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9D" w:rsidRDefault="00D4579D" w:rsidP="00BF281E">
      <w:pPr>
        <w:spacing w:line="295" w:lineRule="auto"/>
        <w:jc w:val="center"/>
        <w:rPr>
          <w:b/>
          <w:sz w:val="28"/>
          <w:szCs w:val="28"/>
        </w:rPr>
      </w:pPr>
    </w:p>
    <w:p w:rsidR="00BF281E" w:rsidRPr="00E65E06" w:rsidRDefault="00BF281E" w:rsidP="00BF281E">
      <w:pPr>
        <w:spacing w:line="295" w:lineRule="auto"/>
        <w:jc w:val="center"/>
        <w:rPr>
          <w:b/>
          <w:sz w:val="28"/>
          <w:szCs w:val="28"/>
        </w:rPr>
      </w:pPr>
      <w:r w:rsidRPr="00E65E06">
        <w:rPr>
          <w:b/>
          <w:sz w:val="28"/>
          <w:szCs w:val="28"/>
        </w:rPr>
        <w:t>Статистические данные</w:t>
      </w:r>
    </w:p>
    <w:p w:rsidR="00BF281E" w:rsidRPr="00E65E06" w:rsidRDefault="00BF281E" w:rsidP="00BF281E">
      <w:pPr>
        <w:spacing w:line="295" w:lineRule="auto"/>
        <w:jc w:val="center"/>
        <w:rPr>
          <w:b/>
          <w:sz w:val="28"/>
          <w:szCs w:val="28"/>
        </w:rPr>
      </w:pPr>
      <w:r w:rsidRPr="00E65E06">
        <w:rPr>
          <w:b/>
          <w:sz w:val="28"/>
          <w:szCs w:val="28"/>
        </w:rPr>
        <w:t>о работе с обращениями граждан за 2022</w:t>
      </w:r>
      <w:r>
        <w:rPr>
          <w:b/>
          <w:sz w:val="28"/>
          <w:szCs w:val="28"/>
        </w:rPr>
        <w:t xml:space="preserve"> год</w:t>
      </w:r>
      <w:bookmarkStart w:id="0" w:name="_GoBack"/>
      <w:bookmarkEnd w:id="0"/>
    </w:p>
    <w:p w:rsidR="00BF281E" w:rsidRPr="00446090" w:rsidRDefault="00D4579D" w:rsidP="00BF281E">
      <w:pPr>
        <w:spacing w:line="29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446090" w:rsidRPr="00446090">
        <w:rPr>
          <w:b/>
          <w:sz w:val="28"/>
          <w:szCs w:val="28"/>
        </w:rPr>
        <w:t>Павловского муниципального района</w:t>
      </w:r>
      <w:r w:rsidR="00460F31">
        <w:rPr>
          <w:b/>
          <w:sz w:val="28"/>
          <w:szCs w:val="28"/>
        </w:rPr>
        <w:t xml:space="preserve"> Воронежской области</w:t>
      </w:r>
    </w:p>
    <w:p w:rsidR="00BF281E" w:rsidRPr="00E65E06" w:rsidRDefault="007A2BAA" w:rsidP="00BF281E">
      <w:pPr>
        <w:spacing w:line="295" w:lineRule="auto"/>
        <w:jc w:val="center"/>
        <w:rPr>
          <w:sz w:val="28"/>
          <w:szCs w:val="28"/>
          <w:vertAlign w:val="subscript"/>
        </w:rPr>
      </w:pPr>
      <w:r w:rsidRPr="007A2BAA"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5.5pt;margin-top:3.8pt;width:465.75pt;height:2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"/>
        </w:pict>
      </w:r>
      <w:r w:rsidR="00BF281E" w:rsidRPr="00E65E06">
        <w:rPr>
          <w:sz w:val="28"/>
          <w:szCs w:val="28"/>
          <w:vertAlign w:val="subscript"/>
        </w:rPr>
        <w:t xml:space="preserve"> (наименование ОМСУ)</w:t>
      </w:r>
    </w:p>
    <w:p w:rsidR="00BF281E" w:rsidRPr="00D4579D" w:rsidRDefault="00BF281E" w:rsidP="00BF281E">
      <w:pPr>
        <w:spacing w:line="298" w:lineRule="auto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 Всего поступило письменных обращений и принято устных обращений от граждан на личном приеме –</w:t>
      </w:r>
      <w:r w:rsidR="00CA7576" w:rsidRPr="00D4579D">
        <w:rPr>
          <w:sz w:val="28"/>
          <w:szCs w:val="28"/>
        </w:rPr>
        <w:t>1</w:t>
      </w:r>
      <w:r w:rsidR="00E24070">
        <w:rPr>
          <w:sz w:val="28"/>
          <w:szCs w:val="28"/>
        </w:rPr>
        <w:t>40</w:t>
      </w:r>
      <w:r w:rsidR="00CA7576" w:rsidRPr="00D4579D">
        <w:rPr>
          <w:sz w:val="28"/>
          <w:szCs w:val="28"/>
        </w:rPr>
        <w:t>/367</w:t>
      </w:r>
    </w:p>
    <w:p w:rsidR="00BF281E" w:rsidRPr="00D4579D" w:rsidRDefault="00BF281E" w:rsidP="00BF281E">
      <w:pPr>
        <w:spacing w:line="298" w:lineRule="auto"/>
        <w:ind w:firstLine="709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Из них:</w:t>
      </w:r>
    </w:p>
    <w:p w:rsidR="00BF281E" w:rsidRPr="00D4579D" w:rsidRDefault="00BF281E" w:rsidP="00BF281E">
      <w:pPr>
        <w:numPr>
          <w:ilvl w:val="1"/>
          <w:numId w:val="1"/>
        </w:numPr>
        <w:tabs>
          <w:tab w:val="clear" w:pos="720"/>
          <w:tab w:val="num" w:pos="284"/>
        </w:tabs>
        <w:spacing w:line="298" w:lineRule="auto"/>
        <w:ind w:left="0"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 xml:space="preserve">Письменных обращений, (в том числе поступивших в ходе личного приема) – </w:t>
      </w:r>
      <w:r w:rsidR="00CA7576" w:rsidRPr="00D4579D">
        <w:rPr>
          <w:sz w:val="28"/>
          <w:szCs w:val="28"/>
        </w:rPr>
        <w:t>116/220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в т.ч.: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1.1.1. Всего рассмотрено по существу (сумма граф поддержано, меры приняты, разъяснено, не поддержано) –</w:t>
      </w:r>
      <w:r w:rsidR="00CA7576" w:rsidRPr="00D4579D">
        <w:rPr>
          <w:sz w:val="28"/>
          <w:szCs w:val="28"/>
        </w:rPr>
        <w:t>116/213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i/>
          <w:sz w:val="28"/>
          <w:szCs w:val="28"/>
        </w:rPr>
      </w:pPr>
      <w:r w:rsidRPr="00D4579D">
        <w:rPr>
          <w:sz w:val="28"/>
          <w:szCs w:val="28"/>
        </w:rPr>
        <w:t xml:space="preserve">1.1.2. Всего с результатом рассмотрения «поддержано» </w:t>
      </w:r>
      <w:r w:rsidRPr="00D4579D">
        <w:rPr>
          <w:i/>
          <w:sz w:val="28"/>
          <w:szCs w:val="28"/>
        </w:rPr>
        <w:t xml:space="preserve">(сумма </w:t>
      </w:r>
      <w:proofErr w:type="gramStart"/>
      <w:r w:rsidRPr="00D4579D">
        <w:rPr>
          <w:i/>
          <w:sz w:val="28"/>
          <w:szCs w:val="28"/>
        </w:rPr>
        <w:t>поддержано + меры приняты</w:t>
      </w:r>
      <w:proofErr w:type="gramEnd"/>
      <w:r w:rsidRPr="00D4579D">
        <w:rPr>
          <w:i/>
          <w:sz w:val="28"/>
          <w:szCs w:val="28"/>
        </w:rPr>
        <w:t>) –</w:t>
      </w:r>
      <w:r w:rsidR="00CA7576" w:rsidRPr="00D4579D">
        <w:rPr>
          <w:i/>
          <w:sz w:val="28"/>
          <w:szCs w:val="28"/>
        </w:rPr>
        <w:t>3/31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1.1.2.1. С результатом рассмотрения «поддержано» –</w:t>
      </w:r>
      <w:r w:rsidR="00CA7576" w:rsidRPr="00D4579D">
        <w:rPr>
          <w:sz w:val="28"/>
          <w:szCs w:val="28"/>
        </w:rPr>
        <w:t>0/10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 xml:space="preserve">1.1.2.2. С результатом рассмотрения «меры приняты» – </w:t>
      </w:r>
      <w:r w:rsidR="00CA7576" w:rsidRPr="00D4579D">
        <w:rPr>
          <w:sz w:val="28"/>
          <w:szCs w:val="28"/>
        </w:rPr>
        <w:t>3/21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1.1.2.3. Поставлено на дополнительный контроль до принятия мер –</w:t>
      </w:r>
      <w:r w:rsidR="00CA7576" w:rsidRPr="00D4579D">
        <w:rPr>
          <w:sz w:val="28"/>
          <w:szCs w:val="28"/>
        </w:rPr>
        <w:t>0/2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1.1.3. С результатом рассмотрения «разъяснено» –</w:t>
      </w:r>
      <w:r w:rsidR="00CA7576" w:rsidRPr="00D4579D">
        <w:rPr>
          <w:sz w:val="28"/>
          <w:szCs w:val="28"/>
        </w:rPr>
        <w:t>113/182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1.1.4. С результатом рассмотрения «не поддержано» –</w:t>
      </w:r>
      <w:r w:rsidR="00CA7576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из них: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1.1.4.1. Обращение не целесообразно и необоснованно –</w:t>
      </w:r>
      <w:r w:rsidR="00CA7576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1.1.4.2. Выявлено бездействие должностных лиц –</w:t>
      </w:r>
      <w:r w:rsidR="00CA7576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i/>
          <w:sz w:val="28"/>
          <w:szCs w:val="28"/>
        </w:rPr>
      </w:pPr>
      <w:r w:rsidRPr="00D4579D">
        <w:rPr>
          <w:sz w:val="28"/>
          <w:szCs w:val="28"/>
        </w:rPr>
        <w:t>1.1.5. С результатом рассмотрения «дан ответ автору» –</w:t>
      </w:r>
      <w:r w:rsidR="00CA7576" w:rsidRPr="00D4579D">
        <w:rPr>
          <w:sz w:val="28"/>
          <w:szCs w:val="28"/>
        </w:rPr>
        <w:t>0/1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1.1.6. С результатом рассмотрения «оставлено без ответа автору» –</w:t>
      </w:r>
      <w:r w:rsidR="00CA7576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1.1.7. Направлено по компетенции в иной орган –</w:t>
      </w:r>
      <w:r w:rsidR="00CA7576" w:rsidRPr="00D4579D">
        <w:rPr>
          <w:sz w:val="28"/>
          <w:szCs w:val="28"/>
        </w:rPr>
        <w:t>18/8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1.1.8. Срок рассмотрения продлен –</w:t>
      </w:r>
      <w:r w:rsidR="00CA7576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 xml:space="preserve">1.1.9. Проверено </w:t>
      </w:r>
      <w:proofErr w:type="spellStart"/>
      <w:r w:rsidRPr="00D4579D">
        <w:rPr>
          <w:sz w:val="28"/>
          <w:szCs w:val="28"/>
        </w:rPr>
        <w:t>комиссионно</w:t>
      </w:r>
      <w:proofErr w:type="spellEnd"/>
      <w:r w:rsidRPr="00D4579D">
        <w:rPr>
          <w:sz w:val="28"/>
          <w:szCs w:val="28"/>
        </w:rPr>
        <w:t xml:space="preserve"> –</w:t>
      </w:r>
      <w:r w:rsidR="00CA7576" w:rsidRPr="00D4579D">
        <w:rPr>
          <w:sz w:val="28"/>
          <w:szCs w:val="28"/>
        </w:rPr>
        <w:t>0/61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1.1.10. Проверено с выездом на место –</w:t>
      </w:r>
      <w:r w:rsidR="00CA7576" w:rsidRPr="00D4579D">
        <w:rPr>
          <w:sz w:val="28"/>
          <w:szCs w:val="28"/>
        </w:rPr>
        <w:t>2/78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1.1.11. Рассмотрено с участием заявителя –</w:t>
      </w:r>
      <w:r w:rsidR="00CA7576" w:rsidRPr="00D4579D">
        <w:rPr>
          <w:sz w:val="28"/>
          <w:szCs w:val="28"/>
        </w:rPr>
        <w:t>0/38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1.1.12. Рассмотрено совместно с другими органами власти и органами местного самоуправления –</w:t>
      </w:r>
      <w:r w:rsidR="00CA7576" w:rsidRPr="00D4579D">
        <w:rPr>
          <w:sz w:val="28"/>
          <w:szCs w:val="28"/>
        </w:rPr>
        <w:t>19/18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1.1.13. Количество обращений, по которым осуществлена «обратная связь» –</w:t>
      </w:r>
      <w:r w:rsidR="00CA7576" w:rsidRPr="00D4579D">
        <w:rPr>
          <w:sz w:val="28"/>
          <w:szCs w:val="28"/>
        </w:rPr>
        <w:t>2/0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1.1.14. Количество обращений, по которым приняты решения о переносе срока принятия мер по результатам «обратной связи» –</w:t>
      </w:r>
      <w:r w:rsidR="00CA7576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lastRenderedPageBreak/>
        <w:t>1.2. Всего принято обращений на личном приеме граждан руководителями (равно количеству карточек личного приема) –</w:t>
      </w:r>
      <w:r w:rsidR="000200ED">
        <w:rPr>
          <w:sz w:val="28"/>
          <w:szCs w:val="28"/>
        </w:rPr>
        <w:t>24</w:t>
      </w:r>
      <w:r w:rsidR="00CA7576" w:rsidRPr="00D4579D">
        <w:rPr>
          <w:sz w:val="28"/>
          <w:szCs w:val="28"/>
        </w:rPr>
        <w:t>/147</w:t>
      </w:r>
      <w:r w:rsidRPr="00D4579D">
        <w:rPr>
          <w:sz w:val="28"/>
          <w:szCs w:val="28"/>
        </w:rPr>
        <w:t xml:space="preserve"> 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 xml:space="preserve">из них: 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 xml:space="preserve">1.2.1. Письменных – 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1.2.2. Устных –</w:t>
      </w:r>
      <w:r w:rsidR="00CA7576" w:rsidRPr="00D4579D">
        <w:rPr>
          <w:sz w:val="28"/>
          <w:szCs w:val="28"/>
        </w:rPr>
        <w:t>2</w:t>
      </w:r>
      <w:r w:rsidR="000200ED">
        <w:rPr>
          <w:sz w:val="28"/>
          <w:szCs w:val="28"/>
        </w:rPr>
        <w:t>4</w:t>
      </w:r>
      <w:r w:rsidR="00CA7576" w:rsidRPr="00D4579D">
        <w:rPr>
          <w:sz w:val="28"/>
          <w:szCs w:val="28"/>
        </w:rPr>
        <w:t>/147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1.2.3. Принято в режиме ВКС –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i/>
          <w:sz w:val="28"/>
          <w:szCs w:val="28"/>
        </w:rPr>
      </w:pPr>
      <w:r w:rsidRPr="00D4579D">
        <w:rPr>
          <w:sz w:val="28"/>
          <w:szCs w:val="28"/>
        </w:rPr>
        <w:t xml:space="preserve">1.2.4. Всего рассмотрено устных обращений с результатом рассмотрения «поддержано» </w:t>
      </w:r>
      <w:r w:rsidRPr="00D4579D">
        <w:rPr>
          <w:i/>
          <w:sz w:val="28"/>
          <w:szCs w:val="28"/>
        </w:rPr>
        <w:t xml:space="preserve">(сумма </w:t>
      </w:r>
      <w:proofErr w:type="gramStart"/>
      <w:r w:rsidRPr="00D4579D">
        <w:rPr>
          <w:i/>
          <w:sz w:val="28"/>
          <w:szCs w:val="28"/>
        </w:rPr>
        <w:t>поддержано + меры приняты</w:t>
      </w:r>
      <w:proofErr w:type="gramEnd"/>
      <w:r w:rsidRPr="00D4579D">
        <w:rPr>
          <w:i/>
          <w:sz w:val="28"/>
          <w:szCs w:val="28"/>
        </w:rPr>
        <w:t>) –</w:t>
      </w:r>
      <w:r w:rsidR="00CA7576" w:rsidRPr="00D4579D">
        <w:rPr>
          <w:i/>
          <w:sz w:val="28"/>
          <w:szCs w:val="28"/>
        </w:rPr>
        <w:t>1/24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1.2.4.1. С результатом рассмотрения «поддержано»</w:t>
      </w:r>
      <w:r w:rsidR="00CA7576" w:rsidRPr="00D4579D">
        <w:rPr>
          <w:sz w:val="28"/>
          <w:szCs w:val="28"/>
        </w:rPr>
        <w:t>-0/0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1.2.4.2. С результатом рассмотрения «меры приняты» –</w:t>
      </w:r>
      <w:r w:rsidR="00CA7576" w:rsidRPr="00D4579D">
        <w:rPr>
          <w:sz w:val="28"/>
          <w:szCs w:val="28"/>
        </w:rPr>
        <w:t>1/24</w:t>
      </w:r>
      <w:r w:rsidRPr="00D4579D">
        <w:rPr>
          <w:sz w:val="28"/>
          <w:szCs w:val="28"/>
        </w:rPr>
        <w:t xml:space="preserve"> 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 xml:space="preserve">1.2.5. С результатом рассмотрения «разъяснено» – </w:t>
      </w:r>
      <w:r w:rsidR="00CA7576" w:rsidRPr="00D4579D">
        <w:rPr>
          <w:sz w:val="28"/>
          <w:szCs w:val="28"/>
        </w:rPr>
        <w:t>2</w:t>
      </w:r>
      <w:r w:rsidR="000200ED">
        <w:rPr>
          <w:sz w:val="28"/>
          <w:szCs w:val="28"/>
        </w:rPr>
        <w:t>3</w:t>
      </w:r>
      <w:r w:rsidR="00CA7576" w:rsidRPr="00D4579D">
        <w:rPr>
          <w:sz w:val="28"/>
          <w:szCs w:val="28"/>
        </w:rPr>
        <w:t>/</w:t>
      </w:r>
      <w:r w:rsidR="00446090" w:rsidRPr="00D4579D">
        <w:rPr>
          <w:sz w:val="28"/>
          <w:szCs w:val="28"/>
        </w:rPr>
        <w:t>123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1.2.6. С результатом рассмотрения «не поддержано» –</w:t>
      </w:r>
      <w:r w:rsidR="00446090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1.2.7. С результатом рассмотрения «дан ответ автору» –</w:t>
      </w:r>
      <w:r w:rsidR="00446090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 xml:space="preserve">1.3. Сколько выявлено случаев нарушения законодательства либо прав и законных интересов граждан – </w:t>
      </w:r>
      <w:r w:rsidR="00446090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 xml:space="preserve">1.4. Сколько должностных лиц, виновных в нарушении законодательства либо прав и законных интересов граждан, привлечено к ответственности – </w:t>
      </w:r>
      <w:r w:rsidR="00446090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1.5. Сколько должностных лиц, виновных в нарушении законодательства либо прав и законных интересов граждан, не привлечено к ответственности –</w:t>
      </w:r>
      <w:r w:rsidR="00446090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1.6. Количество повторных обращений –</w:t>
      </w:r>
      <w:r w:rsidR="00446090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1.7. Всего поступило обращений, содержащих информацию о фактах коррупции, –</w:t>
      </w:r>
      <w:r w:rsidR="00446090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 xml:space="preserve">из них: </w:t>
      </w:r>
    </w:p>
    <w:p w:rsidR="00BF281E" w:rsidRPr="00D4579D" w:rsidRDefault="00BF281E" w:rsidP="00BF281E">
      <w:pPr>
        <w:spacing w:line="298" w:lineRule="auto"/>
        <w:ind w:left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1.7.1. рассмотрено –</w:t>
      </w:r>
      <w:r w:rsidR="00446090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spacing w:line="298" w:lineRule="auto"/>
        <w:ind w:left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1.7.2. переадресовано по компетенции в другой орган государственной власти –</w:t>
      </w:r>
      <w:r w:rsidR="00446090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tabs>
          <w:tab w:val="num" w:pos="1855"/>
        </w:tabs>
        <w:spacing w:line="298" w:lineRule="auto"/>
        <w:ind w:left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 xml:space="preserve">1.7.3. факты подтвердились – </w:t>
      </w:r>
      <w:r w:rsidR="00446090" w:rsidRPr="00D4579D">
        <w:rPr>
          <w:sz w:val="28"/>
          <w:szCs w:val="28"/>
        </w:rPr>
        <w:t>0/0</w:t>
      </w:r>
    </w:p>
    <w:p w:rsidR="00BF281E" w:rsidRPr="00D4579D" w:rsidRDefault="00BF281E" w:rsidP="00BF281E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1.8. </w:t>
      </w:r>
      <w:proofErr w:type="gramStart"/>
      <w:r w:rsidRPr="00D4579D">
        <w:rPr>
          <w:sz w:val="28"/>
          <w:szCs w:val="28"/>
        </w:rPr>
        <w:t>Приняты меры по выявленным нарушениям со стороны должностных лиц (перечислить:</w:t>
      </w:r>
      <w:proofErr w:type="gramEnd"/>
      <w:r w:rsidR="00D4579D">
        <w:rPr>
          <w:sz w:val="28"/>
          <w:szCs w:val="28"/>
        </w:rPr>
        <w:t xml:space="preserve"> </w:t>
      </w:r>
      <w:proofErr w:type="gramStart"/>
      <w:r w:rsidRPr="00D4579D">
        <w:rPr>
          <w:sz w:val="28"/>
          <w:szCs w:val="28"/>
        </w:rPr>
        <w:t>Ф.И.О. должностного лица, проступок, меры воздействия) –</w:t>
      </w:r>
      <w:r w:rsidR="00446090" w:rsidRPr="00D4579D">
        <w:rPr>
          <w:sz w:val="28"/>
          <w:szCs w:val="28"/>
        </w:rPr>
        <w:t>0/0</w:t>
      </w:r>
      <w:proofErr w:type="gramEnd"/>
    </w:p>
    <w:p w:rsidR="00D4579D" w:rsidRDefault="00BF281E" w:rsidP="00D4579D">
      <w:pPr>
        <w:spacing w:line="298" w:lineRule="auto"/>
        <w:ind w:firstLine="567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1.9. Конкретные примеры, отражающие результативность рассмотрения письменных и устных обращений граждан.</w:t>
      </w:r>
    </w:p>
    <w:p w:rsidR="00D4579D" w:rsidRDefault="00D4579D" w:rsidP="00D4579D">
      <w:pPr>
        <w:numPr>
          <w:ilvl w:val="0"/>
          <w:numId w:val="2"/>
        </w:numPr>
        <w:spacing w:line="298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Обращение гр. </w:t>
      </w:r>
      <w:proofErr w:type="spellStart"/>
      <w:r>
        <w:rPr>
          <w:sz w:val="28"/>
          <w:szCs w:val="28"/>
        </w:rPr>
        <w:t>Клименко</w:t>
      </w:r>
      <w:proofErr w:type="spellEnd"/>
      <w:r>
        <w:rPr>
          <w:sz w:val="28"/>
          <w:szCs w:val="28"/>
        </w:rPr>
        <w:t xml:space="preserve"> А.Д. от 14.11.2022 года №19-14/19-у по вопросу </w:t>
      </w:r>
      <w:proofErr w:type="spellStart"/>
      <w:r>
        <w:rPr>
          <w:sz w:val="28"/>
          <w:szCs w:val="28"/>
        </w:rPr>
        <w:t>икажения</w:t>
      </w:r>
      <w:proofErr w:type="spellEnd"/>
      <w:r>
        <w:rPr>
          <w:sz w:val="28"/>
          <w:szCs w:val="28"/>
        </w:rPr>
        <w:t xml:space="preserve"> установочных данных на гр. </w:t>
      </w:r>
      <w:proofErr w:type="spellStart"/>
      <w:r>
        <w:rPr>
          <w:sz w:val="28"/>
          <w:szCs w:val="28"/>
        </w:rPr>
        <w:t>Клименко</w:t>
      </w:r>
      <w:proofErr w:type="spellEnd"/>
      <w:r>
        <w:rPr>
          <w:sz w:val="28"/>
          <w:szCs w:val="28"/>
        </w:rPr>
        <w:t xml:space="preserve"> Романа Владимировича, 01.09.1980 года рождения:</w:t>
      </w:r>
    </w:p>
    <w:p w:rsidR="00D4579D" w:rsidRDefault="00D4579D" w:rsidP="00D4579D">
      <w:pPr>
        <w:spacing w:line="298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именных списках военного комиссариата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Павловск, Павловского и </w:t>
      </w:r>
      <w:proofErr w:type="spellStart"/>
      <w:r>
        <w:rPr>
          <w:sz w:val="28"/>
          <w:szCs w:val="28"/>
        </w:rPr>
        <w:t>Верхнемамонского</w:t>
      </w:r>
      <w:proofErr w:type="spellEnd"/>
      <w:r>
        <w:rPr>
          <w:sz w:val="28"/>
          <w:szCs w:val="28"/>
        </w:rPr>
        <w:t xml:space="preserve"> районов Воронежской области персональные данные на гр. </w:t>
      </w:r>
      <w:proofErr w:type="spellStart"/>
      <w:r>
        <w:rPr>
          <w:sz w:val="28"/>
          <w:szCs w:val="28"/>
        </w:rPr>
        <w:t>Клименко</w:t>
      </w:r>
      <w:proofErr w:type="spellEnd"/>
      <w:r>
        <w:rPr>
          <w:sz w:val="28"/>
          <w:szCs w:val="28"/>
        </w:rPr>
        <w:t xml:space="preserve"> Романа Владимировича совпадают с паспортными данными гражданина.</w:t>
      </w:r>
    </w:p>
    <w:p w:rsidR="00D4579D" w:rsidRDefault="00D4579D" w:rsidP="00D4579D">
      <w:pPr>
        <w:numPr>
          <w:ilvl w:val="0"/>
          <w:numId w:val="2"/>
        </w:numPr>
        <w:spacing w:line="298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Обращение гр. Железняк Е.А. от 28.10.2022 года №19-14/93-п по вопросу разовой региональной выплаты из областного бюджета в размере 120000 рублей.</w:t>
      </w:r>
    </w:p>
    <w:p w:rsidR="00D4579D" w:rsidRDefault="00D4579D" w:rsidP="00D4579D">
      <w:pPr>
        <w:spacing w:line="298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информации департамента социальной защиты Воронежской области на 15 ноября 2022 года денежные средства выплачены в полном объеме.</w:t>
      </w:r>
    </w:p>
    <w:p w:rsidR="00D4579D" w:rsidRDefault="00D4579D" w:rsidP="00D4579D">
      <w:pPr>
        <w:spacing w:line="298" w:lineRule="auto"/>
        <w:ind w:firstLine="567"/>
        <w:jc w:val="both"/>
        <w:rPr>
          <w:sz w:val="28"/>
          <w:szCs w:val="28"/>
        </w:rPr>
      </w:pPr>
    </w:p>
    <w:p w:rsidR="00D4579D" w:rsidRPr="00D4579D" w:rsidRDefault="00D4579D" w:rsidP="00D4579D">
      <w:pPr>
        <w:spacing w:line="298" w:lineRule="auto"/>
        <w:ind w:firstLine="567"/>
        <w:jc w:val="both"/>
        <w:rPr>
          <w:sz w:val="28"/>
          <w:szCs w:val="28"/>
        </w:rPr>
      </w:pPr>
    </w:p>
    <w:p w:rsidR="00D4579D" w:rsidRPr="00D4579D" w:rsidRDefault="00D4579D" w:rsidP="00D4579D">
      <w:pPr>
        <w:spacing w:line="298" w:lineRule="auto"/>
        <w:jc w:val="both"/>
        <w:rPr>
          <w:sz w:val="28"/>
          <w:szCs w:val="28"/>
        </w:rPr>
      </w:pPr>
      <w:r w:rsidRPr="00D4579D">
        <w:rPr>
          <w:sz w:val="28"/>
          <w:szCs w:val="28"/>
        </w:rPr>
        <w:t>Глава Павловского муниципального</w:t>
      </w:r>
    </w:p>
    <w:p w:rsidR="00D4579D" w:rsidRPr="00D4579D" w:rsidRDefault="00D4579D" w:rsidP="00D4579D">
      <w:pPr>
        <w:spacing w:line="298" w:lineRule="auto"/>
        <w:jc w:val="both"/>
        <w:rPr>
          <w:sz w:val="28"/>
          <w:szCs w:val="28"/>
        </w:rPr>
      </w:pPr>
      <w:r w:rsidRPr="00D4579D">
        <w:rPr>
          <w:sz w:val="28"/>
          <w:szCs w:val="28"/>
        </w:rPr>
        <w:t xml:space="preserve">Района Воронежской области                                           </w:t>
      </w:r>
      <w:r>
        <w:rPr>
          <w:sz w:val="28"/>
          <w:szCs w:val="28"/>
        </w:rPr>
        <w:t xml:space="preserve">              </w:t>
      </w:r>
      <w:r w:rsidRPr="00D4579D">
        <w:rPr>
          <w:sz w:val="28"/>
          <w:szCs w:val="28"/>
        </w:rPr>
        <w:t xml:space="preserve">М.Н. </w:t>
      </w:r>
      <w:proofErr w:type="spellStart"/>
      <w:r w:rsidRPr="00D4579D">
        <w:rPr>
          <w:sz w:val="28"/>
          <w:szCs w:val="28"/>
        </w:rPr>
        <w:t>Янцов</w:t>
      </w:r>
      <w:proofErr w:type="spellEnd"/>
    </w:p>
    <w:p w:rsidR="00FC5731" w:rsidRPr="00D4579D" w:rsidRDefault="00E24070">
      <w:pPr>
        <w:rPr>
          <w:sz w:val="28"/>
          <w:szCs w:val="28"/>
        </w:rPr>
      </w:pPr>
    </w:p>
    <w:sectPr w:rsidR="00FC5731" w:rsidRPr="00D4579D" w:rsidSect="00D4579D">
      <w:pgSz w:w="11906" w:h="16838"/>
      <w:pgMar w:top="567" w:right="567" w:bottom="1134" w:left="1985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A7B5D"/>
    <w:multiLevelType w:val="hybridMultilevel"/>
    <w:tmpl w:val="B5A85F26"/>
    <w:lvl w:ilvl="0" w:tplc="7E2A95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3920AF8"/>
    <w:multiLevelType w:val="multilevel"/>
    <w:tmpl w:val="ECBEF25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F281E"/>
    <w:rsid w:val="000200ED"/>
    <w:rsid w:val="0022516E"/>
    <w:rsid w:val="00357856"/>
    <w:rsid w:val="00446090"/>
    <w:rsid w:val="00460F31"/>
    <w:rsid w:val="00760E35"/>
    <w:rsid w:val="0078624A"/>
    <w:rsid w:val="007A2BAA"/>
    <w:rsid w:val="00813E53"/>
    <w:rsid w:val="00BF281E"/>
    <w:rsid w:val="00CA7576"/>
    <w:rsid w:val="00D4579D"/>
    <w:rsid w:val="00DD4612"/>
    <w:rsid w:val="00E24070"/>
    <w:rsid w:val="00E523D7"/>
    <w:rsid w:val="00FB4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0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0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СЕМЕШКО Вера Сергеевна</dc:creator>
  <cp:lastModifiedBy>pav-103-obr</cp:lastModifiedBy>
  <cp:revision>8</cp:revision>
  <cp:lastPrinted>2023-01-09T12:56:00Z</cp:lastPrinted>
  <dcterms:created xsi:type="dcterms:W3CDTF">2022-12-26T09:10:00Z</dcterms:created>
  <dcterms:modified xsi:type="dcterms:W3CDTF">2023-01-09T12:59:00Z</dcterms:modified>
</cp:coreProperties>
</file>