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3D" w:rsidRPr="006676C8" w:rsidRDefault="00AE402C" w:rsidP="00667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работе общественной приемной Г</w:t>
      </w:r>
      <w:r w:rsidR="00C8097A" w:rsidRPr="008A13A9">
        <w:rPr>
          <w:rFonts w:ascii="Times New Roman" w:hAnsi="Times New Roman" w:cs="Times New Roman"/>
          <w:b/>
          <w:sz w:val="28"/>
          <w:szCs w:val="28"/>
        </w:rPr>
        <w:t>уберн</w:t>
      </w:r>
      <w:r w:rsidR="00081C00" w:rsidRPr="008A13A9">
        <w:rPr>
          <w:rFonts w:ascii="Times New Roman" w:hAnsi="Times New Roman" w:cs="Times New Roman"/>
          <w:b/>
          <w:sz w:val="28"/>
          <w:szCs w:val="28"/>
        </w:rPr>
        <w:t>атора Воронежской области</w:t>
      </w:r>
      <w:r w:rsidR="00C8097A" w:rsidRPr="008A13A9">
        <w:rPr>
          <w:rFonts w:ascii="Times New Roman" w:hAnsi="Times New Roman" w:cs="Times New Roman"/>
          <w:b/>
          <w:sz w:val="28"/>
          <w:szCs w:val="28"/>
        </w:rPr>
        <w:t xml:space="preserve"> в Павловс</w:t>
      </w:r>
      <w:r w:rsidR="00B06FEE" w:rsidRPr="008A13A9">
        <w:rPr>
          <w:rFonts w:ascii="Times New Roman" w:hAnsi="Times New Roman" w:cs="Times New Roman"/>
          <w:b/>
          <w:sz w:val="28"/>
          <w:szCs w:val="28"/>
        </w:rPr>
        <w:t>ко</w:t>
      </w:r>
      <w:r w:rsidR="00E94859" w:rsidRPr="008A13A9">
        <w:rPr>
          <w:rFonts w:ascii="Times New Roman" w:hAnsi="Times New Roman" w:cs="Times New Roman"/>
          <w:b/>
          <w:sz w:val="28"/>
          <w:szCs w:val="28"/>
        </w:rPr>
        <w:t>м</w:t>
      </w:r>
      <w:r w:rsidR="002B33F8" w:rsidRPr="008A13A9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AD7601">
        <w:rPr>
          <w:rFonts w:ascii="Times New Roman" w:hAnsi="Times New Roman" w:cs="Times New Roman"/>
          <w:b/>
          <w:sz w:val="28"/>
          <w:szCs w:val="28"/>
        </w:rPr>
        <w:t>иципальном районе за</w:t>
      </w:r>
      <w:r w:rsidR="007607F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D760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7115C">
        <w:rPr>
          <w:rFonts w:ascii="Times New Roman" w:hAnsi="Times New Roman" w:cs="Times New Roman"/>
          <w:b/>
          <w:sz w:val="28"/>
          <w:szCs w:val="28"/>
        </w:rPr>
        <w:t xml:space="preserve"> в цифрах.</w:t>
      </w:r>
    </w:p>
    <w:p w:rsidR="0018257D" w:rsidRDefault="0018257D" w:rsidP="00E86D76">
      <w:pPr>
        <w:rPr>
          <w:rFonts w:ascii="Times New Roman" w:hAnsi="Times New Roman" w:cs="Times New Roman"/>
          <w:sz w:val="26"/>
          <w:szCs w:val="28"/>
        </w:rPr>
      </w:pPr>
    </w:p>
    <w:p w:rsidR="002C1460" w:rsidRDefault="00E12092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</w:t>
      </w:r>
      <w:r w:rsidR="00C60B1F">
        <w:rPr>
          <w:rFonts w:ascii="Times New Roman" w:hAnsi="Times New Roman" w:cs="Times New Roman"/>
          <w:sz w:val="26"/>
          <w:szCs w:val="28"/>
        </w:rPr>
        <w:t xml:space="preserve">В </w:t>
      </w:r>
      <w:r w:rsidR="00AE402C">
        <w:rPr>
          <w:rFonts w:ascii="Times New Roman" w:hAnsi="Times New Roman" w:cs="Times New Roman"/>
          <w:sz w:val="26"/>
          <w:szCs w:val="28"/>
        </w:rPr>
        <w:t>общественной приемной Г</w:t>
      </w:r>
      <w:r w:rsidR="00C60B1F">
        <w:rPr>
          <w:rFonts w:ascii="Times New Roman" w:hAnsi="Times New Roman" w:cs="Times New Roman"/>
          <w:sz w:val="26"/>
          <w:szCs w:val="28"/>
        </w:rPr>
        <w:t xml:space="preserve">убернатора </w:t>
      </w:r>
      <w:r w:rsidR="00AA5EB8">
        <w:rPr>
          <w:rFonts w:ascii="Times New Roman" w:hAnsi="Times New Roman" w:cs="Times New Roman"/>
          <w:sz w:val="26"/>
          <w:szCs w:val="28"/>
        </w:rPr>
        <w:t>в 2024</w:t>
      </w:r>
      <w:r w:rsidR="008406A5">
        <w:rPr>
          <w:rFonts w:ascii="Times New Roman" w:hAnsi="Times New Roman" w:cs="Times New Roman"/>
          <w:sz w:val="26"/>
          <w:szCs w:val="28"/>
        </w:rPr>
        <w:t xml:space="preserve"> году</w:t>
      </w:r>
      <w:r w:rsidR="008871F5">
        <w:rPr>
          <w:rFonts w:ascii="Times New Roman" w:hAnsi="Times New Roman" w:cs="Times New Roman"/>
          <w:sz w:val="26"/>
          <w:szCs w:val="28"/>
        </w:rPr>
        <w:t xml:space="preserve"> </w:t>
      </w:r>
      <w:r w:rsidR="00C60B1F">
        <w:rPr>
          <w:rFonts w:ascii="Times New Roman" w:hAnsi="Times New Roman" w:cs="Times New Roman"/>
          <w:sz w:val="26"/>
          <w:szCs w:val="28"/>
        </w:rPr>
        <w:t>п</w:t>
      </w:r>
      <w:r w:rsidR="003B0E2A" w:rsidRPr="00991177">
        <w:rPr>
          <w:rFonts w:ascii="Times New Roman" w:hAnsi="Times New Roman" w:cs="Times New Roman"/>
          <w:sz w:val="26"/>
          <w:szCs w:val="28"/>
        </w:rPr>
        <w:t xml:space="preserve">ринято </w:t>
      </w:r>
      <w:r w:rsidR="00AA5EB8">
        <w:rPr>
          <w:rFonts w:ascii="Times New Roman" w:hAnsi="Times New Roman" w:cs="Times New Roman"/>
          <w:sz w:val="26"/>
          <w:szCs w:val="28"/>
        </w:rPr>
        <w:t xml:space="preserve"> 211</w:t>
      </w:r>
      <w:r w:rsidR="002F6EB6">
        <w:rPr>
          <w:rFonts w:ascii="Times New Roman" w:hAnsi="Times New Roman" w:cs="Times New Roman"/>
          <w:sz w:val="26"/>
          <w:szCs w:val="28"/>
        </w:rPr>
        <w:t xml:space="preserve"> </w:t>
      </w:r>
      <w:r w:rsidR="00AA5EB8">
        <w:rPr>
          <w:rFonts w:ascii="Times New Roman" w:hAnsi="Times New Roman" w:cs="Times New Roman"/>
          <w:sz w:val="26"/>
          <w:szCs w:val="28"/>
        </w:rPr>
        <w:t xml:space="preserve"> граждан</w:t>
      </w:r>
      <w:r w:rsidR="00C60B1F">
        <w:rPr>
          <w:rFonts w:ascii="Times New Roman" w:hAnsi="Times New Roman" w:cs="Times New Roman"/>
          <w:sz w:val="26"/>
          <w:szCs w:val="28"/>
        </w:rPr>
        <w:t>,</w:t>
      </w:r>
      <w:r w:rsidR="00586460">
        <w:rPr>
          <w:rFonts w:ascii="Times New Roman" w:hAnsi="Times New Roman" w:cs="Times New Roman"/>
          <w:sz w:val="26"/>
          <w:szCs w:val="28"/>
        </w:rPr>
        <w:t xml:space="preserve">  </w:t>
      </w:r>
      <w:r w:rsidR="00C60B1F">
        <w:rPr>
          <w:rFonts w:ascii="Times New Roman" w:hAnsi="Times New Roman" w:cs="Times New Roman"/>
          <w:sz w:val="26"/>
          <w:szCs w:val="28"/>
        </w:rPr>
        <w:t>р</w:t>
      </w:r>
      <w:r w:rsidR="003B0E2A" w:rsidRPr="00991177">
        <w:rPr>
          <w:rFonts w:ascii="Times New Roman" w:hAnsi="Times New Roman" w:cs="Times New Roman"/>
          <w:sz w:val="26"/>
          <w:szCs w:val="28"/>
        </w:rPr>
        <w:t>ассмотрено</w:t>
      </w:r>
      <w:r w:rsidR="00AA5EB8">
        <w:rPr>
          <w:rFonts w:ascii="Times New Roman" w:hAnsi="Times New Roman" w:cs="Times New Roman"/>
          <w:sz w:val="26"/>
          <w:szCs w:val="28"/>
        </w:rPr>
        <w:t xml:space="preserve">  211</w:t>
      </w:r>
      <w:r w:rsidR="008406A5">
        <w:rPr>
          <w:rFonts w:ascii="Times New Roman" w:hAnsi="Times New Roman" w:cs="Times New Roman"/>
          <w:sz w:val="26"/>
          <w:szCs w:val="28"/>
        </w:rPr>
        <w:t xml:space="preserve"> обращений</w:t>
      </w:r>
      <w:r w:rsidR="007A0BF7">
        <w:rPr>
          <w:rFonts w:ascii="Times New Roman" w:hAnsi="Times New Roman" w:cs="Times New Roman"/>
          <w:sz w:val="26"/>
          <w:szCs w:val="28"/>
        </w:rPr>
        <w:t xml:space="preserve">. </w:t>
      </w:r>
    </w:p>
    <w:p w:rsidR="00A12B08" w:rsidRPr="00991177" w:rsidRDefault="00196ACD" w:rsidP="00E86D76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CA4E24">
        <w:rPr>
          <w:rFonts w:ascii="Times New Roman" w:hAnsi="Times New Roman" w:cs="Times New Roman"/>
          <w:sz w:val="26"/>
          <w:szCs w:val="28"/>
        </w:rPr>
        <w:t>Общие р</w:t>
      </w:r>
      <w:r w:rsidR="00033246">
        <w:rPr>
          <w:rFonts w:ascii="Times New Roman" w:hAnsi="Times New Roman" w:cs="Times New Roman"/>
          <w:sz w:val="26"/>
          <w:szCs w:val="28"/>
        </w:rPr>
        <w:t>езультаты р</w:t>
      </w:r>
      <w:r w:rsidR="00F045BE">
        <w:rPr>
          <w:rFonts w:ascii="Times New Roman" w:hAnsi="Times New Roman" w:cs="Times New Roman"/>
          <w:sz w:val="26"/>
          <w:szCs w:val="28"/>
        </w:rPr>
        <w:t>асс</w:t>
      </w:r>
      <w:r>
        <w:rPr>
          <w:rFonts w:ascii="Times New Roman" w:hAnsi="Times New Roman" w:cs="Times New Roman"/>
          <w:sz w:val="26"/>
          <w:szCs w:val="28"/>
        </w:rPr>
        <w:t>мотрения о</w:t>
      </w:r>
      <w:r w:rsidR="001800EF">
        <w:rPr>
          <w:rFonts w:ascii="Times New Roman" w:hAnsi="Times New Roman" w:cs="Times New Roman"/>
          <w:sz w:val="26"/>
          <w:szCs w:val="28"/>
        </w:rPr>
        <w:t>б</w:t>
      </w:r>
      <w:r w:rsidR="00F666E0">
        <w:rPr>
          <w:rFonts w:ascii="Times New Roman" w:hAnsi="Times New Roman" w:cs="Times New Roman"/>
          <w:sz w:val="26"/>
          <w:szCs w:val="28"/>
        </w:rPr>
        <w:t>ращений  по</w:t>
      </w:r>
      <w:r w:rsidR="00AA5EB8">
        <w:rPr>
          <w:rFonts w:ascii="Times New Roman" w:hAnsi="Times New Roman" w:cs="Times New Roman"/>
          <w:sz w:val="26"/>
          <w:szCs w:val="28"/>
        </w:rPr>
        <w:t xml:space="preserve"> 2024</w:t>
      </w:r>
      <w:r w:rsidR="00F666E0">
        <w:rPr>
          <w:rFonts w:ascii="Times New Roman" w:hAnsi="Times New Roman" w:cs="Times New Roman"/>
          <w:sz w:val="26"/>
          <w:szCs w:val="28"/>
        </w:rPr>
        <w:t xml:space="preserve"> году</w:t>
      </w:r>
      <w:r w:rsidR="00033246">
        <w:rPr>
          <w:rFonts w:ascii="Times New Roman" w:hAnsi="Times New Roman" w:cs="Times New Roman"/>
          <w:sz w:val="26"/>
          <w:szCs w:val="28"/>
        </w:rPr>
        <w:t>:</w:t>
      </w:r>
    </w:p>
    <w:p w:rsidR="00591484" w:rsidRDefault="00A12B08" w:rsidP="00F72C9F">
      <w:pPr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="001B487B" w:rsidRPr="00991177">
        <w:rPr>
          <w:rFonts w:ascii="Times New Roman" w:hAnsi="Times New Roman" w:cs="Times New Roman"/>
          <w:sz w:val="26"/>
          <w:szCs w:val="28"/>
        </w:rPr>
        <w:t xml:space="preserve">    </w:t>
      </w:r>
      <w:r w:rsidR="00B25D0B">
        <w:rPr>
          <w:rFonts w:ascii="Times New Roman" w:hAnsi="Times New Roman" w:cs="Times New Roman"/>
          <w:sz w:val="26"/>
          <w:szCs w:val="28"/>
        </w:rPr>
        <w:t xml:space="preserve"> </w:t>
      </w:r>
      <w:r w:rsidR="00AB3D87">
        <w:rPr>
          <w:rFonts w:ascii="Times New Roman" w:hAnsi="Times New Roman" w:cs="Times New Roman"/>
          <w:sz w:val="26"/>
          <w:szCs w:val="28"/>
        </w:rPr>
        <w:t xml:space="preserve">решено положительно – </w:t>
      </w:r>
      <w:r w:rsidR="00C52551">
        <w:rPr>
          <w:rFonts w:ascii="Times New Roman" w:hAnsi="Times New Roman" w:cs="Times New Roman"/>
          <w:sz w:val="26"/>
          <w:szCs w:val="28"/>
        </w:rPr>
        <w:t>116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:rsidR="00B640D3" w:rsidRDefault="00591484" w:rsidP="00D35ABE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="005920D2">
        <w:rPr>
          <w:rFonts w:ascii="Times New Roman" w:hAnsi="Times New Roman" w:cs="Times New Roman"/>
          <w:sz w:val="26"/>
          <w:szCs w:val="28"/>
        </w:rPr>
        <w:t xml:space="preserve">                 поддержано –</w:t>
      </w:r>
      <w:r w:rsidR="00C52551">
        <w:rPr>
          <w:rFonts w:ascii="Times New Roman" w:hAnsi="Times New Roman" w:cs="Times New Roman"/>
          <w:sz w:val="26"/>
          <w:szCs w:val="28"/>
        </w:rPr>
        <w:t>210</w:t>
      </w:r>
      <w:r w:rsidR="00EE7348" w:rsidRPr="00991177">
        <w:rPr>
          <w:rFonts w:ascii="Times New Roman" w:hAnsi="Times New Roman" w:cs="Times New Roman"/>
          <w:sz w:val="26"/>
          <w:szCs w:val="28"/>
        </w:rPr>
        <w:t>,</w:t>
      </w:r>
    </w:p>
    <w:p w:rsidR="00EE7348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="00C52551">
        <w:rPr>
          <w:rFonts w:ascii="Times New Roman" w:hAnsi="Times New Roman" w:cs="Times New Roman"/>
          <w:sz w:val="26"/>
          <w:szCs w:val="28"/>
        </w:rPr>
        <w:t xml:space="preserve">               разъяснено – 83</w:t>
      </w:r>
      <w:r w:rsidR="00591484">
        <w:rPr>
          <w:rFonts w:ascii="Times New Roman" w:hAnsi="Times New Roman" w:cs="Times New Roman"/>
          <w:sz w:val="26"/>
          <w:szCs w:val="28"/>
        </w:rPr>
        <w:t>,</w:t>
      </w:r>
    </w:p>
    <w:p w:rsidR="00C52551" w:rsidRDefault="00C52551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на рассмотрении – 2.</w:t>
      </w:r>
    </w:p>
    <w:p w:rsidR="00591484" w:rsidRDefault="00586460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</w:t>
      </w:r>
    </w:p>
    <w:p w:rsidR="008E5EE9" w:rsidRPr="00991177" w:rsidRDefault="00B25D0B" w:rsidP="00EE7348">
      <w:pPr>
        <w:tabs>
          <w:tab w:val="left" w:pos="1995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</w:t>
      </w:r>
      <w:r w:rsidR="006B18C3">
        <w:rPr>
          <w:rFonts w:ascii="Times New Roman" w:hAnsi="Times New Roman" w:cs="Times New Roman"/>
          <w:sz w:val="26"/>
          <w:szCs w:val="28"/>
        </w:rPr>
        <w:t xml:space="preserve">                      </w:t>
      </w:r>
      <w:r w:rsidR="0033185B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4514850" cy="24860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5535" w:rsidRDefault="001E5535" w:rsidP="008D7AA8">
      <w:pPr>
        <w:rPr>
          <w:rFonts w:ascii="Times New Roman" w:hAnsi="Times New Roman" w:cs="Times New Roman"/>
          <w:sz w:val="26"/>
          <w:szCs w:val="28"/>
        </w:rPr>
      </w:pPr>
    </w:p>
    <w:p w:rsidR="0019283F" w:rsidRDefault="0019283F" w:rsidP="00192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3DE">
        <w:rPr>
          <w:rFonts w:ascii="Times New Roman" w:hAnsi="Times New Roman" w:cs="Times New Roman"/>
          <w:b/>
          <w:sz w:val="28"/>
          <w:szCs w:val="28"/>
        </w:rPr>
        <w:t>Мон</w:t>
      </w:r>
      <w:r>
        <w:rPr>
          <w:rFonts w:ascii="Times New Roman" w:hAnsi="Times New Roman" w:cs="Times New Roman"/>
          <w:b/>
          <w:sz w:val="28"/>
          <w:szCs w:val="28"/>
        </w:rPr>
        <w:t xml:space="preserve">иторинг обращений </w:t>
      </w:r>
      <w:r w:rsidR="003256A4" w:rsidRPr="00F973DE">
        <w:rPr>
          <w:rFonts w:ascii="Times New Roman" w:hAnsi="Times New Roman" w:cs="Times New Roman"/>
          <w:b/>
          <w:sz w:val="28"/>
          <w:szCs w:val="28"/>
        </w:rPr>
        <w:t>по компетенции</w:t>
      </w:r>
      <w:r w:rsidR="003256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2024</w:t>
      </w:r>
      <w:r w:rsidRPr="00F973DE">
        <w:rPr>
          <w:rFonts w:ascii="Times New Roman" w:hAnsi="Times New Roman" w:cs="Times New Roman"/>
          <w:b/>
          <w:sz w:val="28"/>
          <w:szCs w:val="28"/>
        </w:rPr>
        <w:t>.</w:t>
      </w:r>
    </w:p>
    <w:p w:rsidR="0019283F" w:rsidRDefault="0019283F" w:rsidP="0019283F">
      <w:pPr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2024 году 32% обращений касались компетенции органов местного самоуправления, местных организаций (для сравнения: в 2023 году -  25%).</w:t>
      </w:r>
    </w:p>
    <w:p w:rsidR="0019283F" w:rsidRDefault="0019283F" w:rsidP="00192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535" w:rsidRDefault="00586460" w:rsidP="008D7AA8">
      <w:pPr>
        <w:rPr>
          <w:rFonts w:ascii="Times New Roman" w:hAnsi="Times New Roman" w:cs="Times New Roman"/>
          <w:sz w:val="26"/>
          <w:szCs w:val="28"/>
        </w:rPr>
      </w:pPr>
      <w:r w:rsidRPr="00586460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4953000" cy="1743075"/>
            <wp:effectExtent l="19050" t="0" r="19050" b="0"/>
            <wp:docPr id="1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772E" w:rsidRPr="008D7AA8" w:rsidRDefault="00EE7348" w:rsidP="008D7AA8">
      <w:pPr>
        <w:rPr>
          <w:rFonts w:ascii="Times New Roman" w:hAnsi="Times New Roman" w:cs="Times New Roman"/>
          <w:b/>
          <w:sz w:val="28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lastRenderedPageBreak/>
        <w:t xml:space="preserve"> 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Анализ рас</w:t>
      </w:r>
      <w:r w:rsidR="00F356BA">
        <w:rPr>
          <w:rFonts w:ascii="Times New Roman" w:hAnsi="Times New Roman" w:cs="Times New Roman"/>
          <w:b/>
          <w:sz w:val="28"/>
          <w:szCs w:val="28"/>
        </w:rPr>
        <w:t>смотр</w:t>
      </w:r>
      <w:r w:rsidR="0075307F">
        <w:rPr>
          <w:rFonts w:ascii="Times New Roman" w:hAnsi="Times New Roman" w:cs="Times New Roman"/>
          <w:b/>
          <w:sz w:val="28"/>
          <w:szCs w:val="28"/>
        </w:rPr>
        <w:t>е</w:t>
      </w:r>
      <w:r w:rsidR="00FE7FF4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r w:rsidR="00CA1853">
        <w:rPr>
          <w:rFonts w:ascii="Times New Roman" w:hAnsi="Times New Roman" w:cs="Times New Roman"/>
          <w:b/>
          <w:sz w:val="28"/>
          <w:szCs w:val="28"/>
        </w:rPr>
        <w:t>обращений граждан за</w:t>
      </w:r>
      <w:r w:rsidR="002E253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356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356BA" w:rsidRPr="00F65D84">
        <w:rPr>
          <w:rFonts w:ascii="Times New Roman" w:hAnsi="Times New Roman" w:cs="Times New Roman"/>
          <w:b/>
          <w:sz w:val="28"/>
          <w:szCs w:val="28"/>
        </w:rPr>
        <w:t>.</w:t>
      </w:r>
      <w:r w:rsidRPr="00991177">
        <w:rPr>
          <w:rFonts w:ascii="Times New Roman" w:hAnsi="Times New Roman" w:cs="Times New Roman"/>
          <w:sz w:val="26"/>
          <w:szCs w:val="28"/>
        </w:rPr>
        <w:t xml:space="preserve"> </w:t>
      </w:r>
      <w:r w:rsidRPr="00991177">
        <w:rPr>
          <w:rFonts w:ascii="Times New Roman" w:hAnsi="Times New Roman" w:cs="Times New Roman"/>
          <w:sz w:val="26"/>
          <w:szCs w:val="28"/>
        </w:rPr>
        <w:tab/>
      </w:r>
    </w:p>
    <w:p w:rsidR="00EE7348" w:rsidRPr="00991177" w:rsidRDefault="003631BB" w:rsidP="00EE7348">
      <w:pPr>
        <w:tabs>
          <w:tab w:val="left" w:pos="162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Тематика</w:t>
      </w:r>
      <w:r w:rsidR="00E20E32">
        <w:rPr>
          <w:rFonts w:ascii="Times New Roman" w:hAnsi="Times New Roman" w:cs="Times New Roman"/>
          <w:sz w:val="26"/>
          <w:szCs w:val="28"/>
        </w:rPr>
        <w:t xml:space="preserve"> </w:t>
      </w:r>
      <w:r w:rsidR="00E4320D">
        <w:rPr>
          <w:rFonts w:ascii="Times New Roman" w:hAnsi="Times New Roman" w:cs="Times New Roman"/>
          <w:sz w:val="26"/>
          <w:szCs w:val="28"/>
        </w:rPr>
        <w:t>обра</w:t>
      </w:r>
      <w:r w:rsidR="00CA1853">
        <w:rPr>
          <w:rFonts w:ascii="Times New Roman" w:hAnsi="Times New Roman" w:cs="Times New Roman"/>
          <w:sz w:val="26"/>
          <w:szCs w:val="28"/>
        </w:rPr>
        <w:t>щений, поступивших в</w:t>
      </w:r>
      <w:r w:rsidR="002E2530">
        <w:rPr>
          <w:rFonts w:ascii="Times New Roman" w:hAnsi="Times New Roman" w:cs="Times New Roman"/>
          <w:sz w:val="26"/>
          <w:szCs w:val="28"/>
        </w:rPr>
        <w:t xml:space="preserve"> 2024</w:t>
      </w:r>
      <w:r w:rsidR="00CA1853">
        <w:rPr>
          <w:rFonts w:ascii="Times New Roman" w:hAnsi="Times New Roman" w:cs="Times New Roman"/>
          <w:sz w:val="26"/>
          <w:szCs w:val="28"/>
        </w:rPr>
        <w:t xml:space="preserve"> году</w:t>
      </w:r>
      <w:r w:rsidR="00EE7348" w:rsidRPr="00991177">
        <w:rPr>
          <w:rFonts w:ascii="Times New Roman" w:hAnsi="Times New Roman" w:cs="Times New Roman"/>
          <w:sz w:val="26"/>
          <w:szCs w:val="28"/>
        </w:rPr>
        <w:t>:</w:t>
      </w:r>
    </w:p>
    <w:p w:rsidR="00EE7348" w:rsidRPr="00991177" w:rsidRDefault="00EE7348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 w:rsidRPr="00991177">
        <w:rPr>
          <w:rFonts w:ascii="Times New Roman" w:hAnsi="Times New Roman" w:cs="Times New Roman"/>
          <w:sz w:val="26"/>
          <w:szCs w:val="28"/>
        </w:rPr>
        <w:tab/>
        <w:t>Государство, общество,</w:t>
      </w:r>
      <w:r w:rsidR="00241226">
        <w:rPr>
          <w:rFonts w:ascii="Times New Roman" w:hAnsi="Times New Roman" w:cs="Times New Roman"/>
          <w:sz w:val="26"/>
          <w:szCs w:val="28"/>
        </w:rPr>
        <w:t xml:space="preserve"> политика – 29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:rsidR="00323CB9" w:rsidRDefault="002F1CE2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23CB9" w:rsidRPr="00991177">
        <w:rPr>
          <w:rFonts w:ascii="Times New Roman" w:hAnsi="Times New Roman" w:cs="Times New Roman"/>
          <w:sz w:val="26"/>
          <w:szCs w:val="28"/>
        </w:rPr>
        <w:t>Жил</w:t>
      </w:r>
      <w:r w:rsidR="0003359B">
        <w:rPr>
          <w:rFonts w:ascii="Times New Roman" w:hAnsi="Times New Roman" w:cs="Times New Roman"/>
          <w:sz w:val="26"/>
          <w:szCs w:val="28"/>
        </w:rPr>
        <w:t xml:space="preserve">ищно-коммунальная </w:t>
      </w:r>
      <w:r w:rsidR="00241226">
        <w:rPr>
          <w:rFonts w:ascii="Times New Roman" w:hAnsi="Times New Roman" w:cs="Times New Roman"/>
          <w:sz w:val="26"/>
          <w:szCs w:val="28"/>
        </w:rPr>
        <w:t>сфера – 27</w:t>
      </w:r>
      <w:r w:rsidR="00323CB9" w:rsidRPr="00991177">
        <w:rPr>
          <w:rFonts w:ascii="Times New Roman" w:hAnsi="Times New Roman" w:cs="Times New Roman"/>
          <w:sz w:val="26"/>
          <w:szCs w:val="28"/>
        </w:rPr>
        <w:t>.</w:t>
      </w:r>
    </w:p>
    <w:p w:rsidR="00323CB9" w:rsidRPr="00991177" w:rsidRDefault="00323CB9" w:rsidP="00323CB9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</w:t>
      </w:r>
      <w:r w:rsidRPr="00991177">
        <w:rPr>
          <w:rFonts w:ascii="Times New Roman" w:hAnsi="Times New Roman" w:cs="Times New Roman"/>
          <w:sz w:val="26"/>
          <w:szCs w:val="28"/>
        </w:rPr>
        <w:t>Оборо</w:t>
      </w:r>
      <w:r w:rsidR="00DE5DC5">
        <w:rPr>
          <w:rFonts w:ascii="Times New Roman" w:hAnsi="Times New Roman" w:cs="Times New Roman"/>
          <w:sz w:val="26"/>
          <w:szCs w:val="28"/>
        </w:rPr>
        <w:t xml:space="preserve">на, </w:t>
      </w:r>
      <w:r w:rsidR="00DE695B">
        <w:rPr>
          <w:rFonts w:ascii="Times New Roman" w:hAnsi="Times New Roman" w:cs="Times New Roman"/>
          <w:sz w:val="26"/>
          <w:szCs w:val="28"/>
        </w:rPr>
        <w:t>безопасность, законность – 1</w:t>
      </w:r>
      <w:r w:rsidR="00241226">
        <w:rPr>
          <w:rFonts w:ascii="Times New Roman" w:hAnsi="Times New Roman" w:cs="Times New Roman"/>
          <w:sz w:val="26"/>
          <w:szCs w:val="28"/>
        </w:rPr>
        <w:t>8</w:t>
      </w:r>
      <w:r w:rsidRPr="00991177">
        <w:rPr>
          <w:rFonts w:ascii="Times New Roman" w:hAnsi="Times New Roman" w:cs="Times New Roman"/>
          <w:sz w:val="26"/>
          <w:szCs w:val="28"/>
        </w:rPr>
        <w:t>.</w:t>
      </w:r>
    </w:p>
    <w:p w:rsidR="00EE7348" w:rsidRPr="00991177" w:rsidRDefault="00323CB9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</w:t>
      </w:r>
      <w:r w:rsidR="008D5AC5">
        <w:rPr>
          <w:rFonts w:ascii="Times New Roman" w:hAnsi="Times New Roman" w:cs="Times New Roman"/>
          <w:sz w:val="26"/>
          <w:szCs w:val="28"/>
        </w:rPr>
        <w:t xml:space="preserve">           </w:t>
      </w:r>
      <w:r w:rsidR="00F821CA">
        <w:rPr>
          <w:rFonts w:ascii="Times New Roman" w:hAnsi="Times New Roman" w:cs="Times New Roman"/>
          <w:sz w:val="26"/>
          <w:szCs w:val="28"/>
        </w:rPr>
        <w:t xml:space="preserve">Социальная </w:t>
      </w:r>
      <w:r w:rsidR="00241226">
        <w:rPr>
          <w:rFonts w:ascii="Times New Roman" w:hAnsi="Times New Roman" w:cs="Times New Roman"/>
          <w:sz w:val="26"/>
          <w:szCs w:val="28"/>
        </w:rPr>
        <w:t>сфера –40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:rsidR="00E8050A" w:rsidRPr="00991177" w:rsidRDefault="002F1CE2" w:rsidP="00EE7348">
      <w:pPr>
        <w:tabs>
          <w:tab w:val="left" w:pos="2070"/>
        </w:tabs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3561B3">
        <w:rPr>
          <w:rFonts w:ascii="Times New Roman" w:hAnsi="Times New Roman" w:cs="Times New Roman"/>
          <w:sz w:val="26"/>
          <w:szCs w:val="28"/>
        </w:rPr>
        <w:t>Экономика</w:t>
      </w:r>
      <w:r w:rsidR="00241226">
        <w:rPr>
          <w:rFonts w:ascii="Times New Roman" w:hAnsi="Times New Roman" w:cs="Times New Roman"/>
          <w:sz w:val="26"/>
          <w:szCs w:val="28"/>
        </w:rPr>
        <w:t xml:space="preserve"> –97</w:t>
      </w:r>
      <w:r w:rsidR="00EE7348" w:rsidRPr="00991177">
        <w:rPr>
          <w:rFonts w:ascii="Times New Roman" w:hAnsi="Times New Roman" w:cs="Times New Roman"/>
          <w:sz w:val="26"/>
          <w:szCs w:val="28"/>
        </w:rPr>
        <w:t>.</w:t>
      </w:r>
    </w:p>
    <w:p w:rsidR="0024005F" w:rsidRDefault="00321B6F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25812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553A" w:rsidRDefault="00E5553A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</w:p>
    <w:p w:rsidR="00E5553A" w:rsidRDefault="00747C9E" w:rsidP="0024005F">
      <w:pPr>
        <w:tabs>
          <w:tab w:val="left" w:pos="2070"/>
        </w:tabs>
        <w:rPr>
          <w:rFonts w:eastAsia="Calibri" w:cs="Times New Roman"/>
          <w:sz w:val="26"/>
          <w:szCs w:val="28"/>
        </w:rPr>
      </w:pPr>
      <w:r w:rsidRPr="00747C9E">
        <w:rPr>
          <w:rFonts w:eastAsia="Calibri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2495550"/>
            <wp:effectExtent l="19050" t="0" r="19050" b="0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0274" w:rsidRDefault="008E027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210CA4" w:rsidRDefault="00210CA4" w:rsidP="0028446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Структура обра</w:t>
      </w:r>
      <w:r w:rsidR="00372275">
        <w:rPr>
          <w:rFonts w:ascii="Times New Roman" w:eastAsia="Calibri" w:hAnsi="Times New Roman" w:cs="Times New Roman"/>
          <w:b/>
          <w:sz w:val="28"/>
          <w:szCs w:val="28"/>
        </w:rPr>
        <w:t>щений по блоку «Экономика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372275" w:rsidRDefault="00372275" w:rsidP="00210CA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408A" w:rsidRPr="0064722B" w:rsidRDefault="003953DF" w:rsidP="009A54D4">
      <w:pPr>
        <w:tabs>
          <w:tab w:val="left" w:pos="207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81650" cy="6438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21FF" w:rsidRDefault="00743D8F" w:rsidP="009421FF">
      <w:pPr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88601A" w:rsidRDefault="0088601A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E82" w:rsidRDefault="00F37E82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9F" w:rsidRDefault="0084209F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09F" w:rsidRPr="006676C8" w:rsidRDefault="0084209F" w:rsidP="00842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Сравни</w:t>
      </w:r>
      <w:r w:rsidR="006F4016">
        <w:rPr>
          <w:rFonts w:ascii="Times New Roman" w:hAnsi="Times New Roman" w:cs="Times New Roman"/>
          <w:b/>
          <w:sz w:val="28"/>
          <w:szCs w:val="28"/>
        </w:rPr>
        <w:t>тельный анализ в цифрах за 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в цифрах к </w:t>
      </w:r>
      <w:r w:rsidR="006F4016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B5990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4209F" w:rsidRDefault="0084209F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F81" w:rsidRDefault="00407F81" w:rsidP="00407F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</w:t>
      </w:r>
      <w:r w:rsidRPr="000417B5">
        <w:rPr>
          <w:rFonts w:ascii="Times New Roman" w:hAnsi="Times New Roman" w:cs="Times New Roman"/>
          <w:b/>
          <w:sz w:val="28"/>
          <w:szCs w:val="28"/>
        </w:rPr>
        <w:t>Рассмотрено обращений:</w:t>
      </w:r>
    </w:p>
    <w:p w:rsidR="00407F81" w:rsidRDefault="00294439" w:rsidP="00F9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497A" w:rsidRDefault="00E3761A" w:rsidP="00234839">
      <w:pPr>
        <w:rPr>
          <w:rFonts w:ascii="Times New Roman" w:hAnsi="Times New Roman" w:cs="Times New Roman"/>
          <w:sz w:val="26"/>
          <w:szCs w:val="28"/>
        </w:rPr>
      </w:pPr>
      <w:r w:rsidRPr="00234839">
        <w:rPr>
          <w:rFonts w:ascii="Times New Roman" w:hAnsi="Times New Roman" w:cs="Times New Roman"/>
          <w:sz w:val="26"/>
          <w:szCs w:val="28"/>
        </w:rPr>
        <w:t>На диаграмм</w:t>
      </w:r>
      <w:r w:rsidR="00B96CD4" w:rsidRPr="00234839">
        <w:rPr>
          <w:rFonts w:ascii="Times New Roman" w:hAnsi="Times New Roman" w:cs="Times New Roman"/>
          <w:sz w:val="26"/>
          <w:szCs w:val="28"/>
        </w:rPr>
        <w:t>е</w:t>
      </w:r>
      <w:r w:rsidRPr="00234839">
        <w:rPr>
          <w:rFonts w:ascii="Times New Roman" w:hAnsi="Times New Roman" w:cs="Times New Roman"/>
          <w:sz w:val="26"/>
          <w:szCs w:val="28"/>
        </w:rPr>
        <w:t xml:space="preserve"> видно, что работа общественной приемной входит в обычный ритм, закончился «пандемийный период» 2021-2022 годы.</w:t>
      </w:r>
    </w:p>
    <w:p w:rsidR="0061497A" w:rsidRDefault="0061497A" w:rsidP="0061497A">
      <w:pPr>
        <w:rPr>
          <w:rFonts w:ascii="Times New Roman" w:hAnsi="Times New Roman" w:cs="Times New Roman"/>
          <w:b/>
          <w:sz w:val="28"/>
          <w:szCs w:val="28"/>
        </w:rPr>
      </w:pPr>
      <w:r w:rsidRPr="00533C70">
        <w:rPr>
          <w:rFonts w:ascii="Times New Roman" w:hAnsi="Times New Roman" w:cs="Times New Roman"/>
          <w:b/>
          <w:sz w:val="28"/>
          <w:szCs w:val="28"/>
        </w:rPr>
        <w:t>Анализ рассмотрения обращений</w:t>
      </w:r>
      <w:r w:rsidR="00626BDB">
        <w:rPr>
          <w:rFonts w:ascii="Times New Roman" w:hAnsi="Times New Roman" w:cs="Times New Roman"/>
          <w:b/>
          <w:sz w:val="28"/>
          <w:szCs w:val="28"/>
        </w:rPr>
        <w:t xml:space="preserve"> (меры приняты)</w:t>
      </w:r>
      <w:r w:rsidRPr="00533C70">
        <w:rPr>
          <w:rFonts w:ascii="Times New Roman" w:hAnsi="Times New Roman" w:cs="Times New Roman"/>
          <w:b/>
          <w:sz w:val="28"/>
          <w:szCs w:val="28"/>
        </w:rPr>
        <w:t>:</w:t>
      </w:r>
    </w:p>
    <w:p w:rsidR="0061497A" w:rsidRDefault="00AC1FB3" w:rsidP="00234839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253365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F2588" w:rsidRDefault="00AF2588" w:rsidP="00AF2588">
      <w:pPr>
        <w:rPr>
          <w:rFonts w:ascii="Times New Roman" w:hAnsi="Times New Roman" w:cs="Times New Roman"/>
          <w:sz w:val="26"/>
          <w:szCs w:val="28"/>
        </w:rPr>
      </w:pPr>
    </w:p>
    <w:p w:rsidR="00D00BBB" w:rsidRDefault="00D00BBB" w:rsidP="00AF2588">
      <w:pPr>
        <w:rPr>
          <w:rFonts w:ascii="Times New Roman" w:hAnsi="Times New Roman" w:cs="Times New Roman"/>
          <w:sz w:val="26"/>
          <w:szCs w:val="28"/>
        </w:rPr>
      </w:pPr>
    </w:p>
    <w:p w:rsidR="00AF2FCB" w:rsidRDefault="00AF2FCB" w:rsidP="00AF2588">
      <w:pPr>
        <w:rPr>
          <w:rFonts w:ascii="Times New Roman" w:hAnsi="Times New Roman" w:cs="Times New Roman"/>
          <w:b/>
          <w:sz w:val="28"/>
          <w:szCs w:val="28"/>
        </w:rPr>
      </w:pPr>
    </w:p>
    <w:p w:rsidR="00AF2FCB" w:rsidRDefault="00AF2FCB" w:rsidP="00AF2588">
      <w:pPr>
        <w:rPr>
          <w:rFonts w:ascii="Times New Roman" w:hAnsi="Times New Roman" w:cs="Times New Roman"/>
          <w:b/>
          <w:sz w:val="28"/>
          <w:szCs w:val="28"/>
        </w:rPr>
      </w:pPr>
    </w:p>
    <w:p w:rsidR="00AF2FCB" w:rsidRDefault="00AF2FCB" w:rsidP="00AF2588">
      <w:pPr>
        <w:rPr>
          <w:rFonts w:ascii="Times New Roman" w:hAnsi="Times New Roman" w:cs="Times New Roman"/>
          <w:b/>
          <w:sz w:val="28"/>
          <w:szCs w:val="28"/>
        </w:rPr>
      </w:pPr>
    </w:p>
    <w:p w:rsidR="002850DA" w:rsidRDefault="002850DA" w:rsidP="00AF2588">
      <w:pPr>
        <w:rPr>
          <w:rFonts w:ascii="Times New Roman" w:hAnsi="Times New Roman" w:cs="Times New Roman"/>
          <w:b/>
          <w:sz w:val="28"/>
          <w:szCs w:val="28"/>
        </w:rPr>
      </w:pPr>
    </w:p>
    <w:p w:rsidR="00AF2588" w:rsidRDefault="00AF2588" w:rsidP="00AF2588">
      <w:pPr>
        <w:rPr>
          <w:rFonts w:ascii="Times New Roman" w:hAnsi="Times New Roman" w:cs="Times New Roman"/>
          <w:b/>
          <w:sz w:val="28"/>
          <w:szCs w:val="28"/>
        </w:rPr>
      </w:pPr>
      <w:r w:rsidRPr="00EC3AAC">
        <w:rPr>
          <w:rFonts w:ascii="Times New Roman" w:hAnsi="Times New Roman" w:cs="Times New Roman"/>
          <w:b/>
          <w:sz w:val="28"/>
          <w:szCs w:val="28"/>
        </w:rPr>
        <w:lastRenderedPageBreak/>
        <w:t>Тематика обращений граждан:</w:t>
      </w:r>
    </w:p>
    <w:p w:rsidR="00667FB8" w:rsidRDefault="000E3792" w:rsidP="00AF2588">
      <w:pPr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38862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B451D" w:rsidRDefault="00DB451D" w:rsidP="00AF2588">
      <w:pPr>
        <w:rPr>
          <w:rFonts w:ascii="Times New Roman" w:hAnsi="Times New Roman" w:cs="Times New Roman"/>
          <w:sz w:val="26"/>
          <w:szCs w:val="28"/>
        </w:rPr>
      </w:pPr>
    </w:p>
    <w:p w:rsidR="001C761A" w:rsidRDefault="007E47B2" w:rsidP="00AF2588">
      <w:pPr>
        <w:rPr>
          <w:rFonts w:ascii="Times New Roman" w:hAnsi="Times New Roman" w:cs="Times New Roman"/>
          <w:sz w:val="26"/>
          <w:szCs w:val="28"/>
        </w:rPr>
      </w:pPr>
      <w:r w:rsidRPr="007E47B2"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C761A" w:rsidRDefault="001C761A" w:rsidP="00AF2588">
      <w:pPr>
        <w:rPr>
          <w:rFonts w:ascii="Times New Roman" w:hAnsi="Times New Roman" w:cs="Times New Roman"/>
          <w:sz w:val="26"/>
          <w:szCs w:val="28"/>
        </w:rPr>
      </w:pPr>
    </w:p>
    <w:p w:rsidR="00B32FAF" w:rsidRDefault="00B32FAF" w:rsidP="00AF2588">
      <w:pPr>
        <w:rPr>
          <w:rFonts w:ascii="Times New Roman" w:hAnsi="Times New Roman" w:cs="Times New Roman"/>
          <w:sz w:val="26"/>
          <w:szCs w:val="28"/>
        </w:rPr>
      </w:pPr>
    </w:p>
    <w:sectPr w:rsidR="00B32FAF" w:rsidSect="0013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88" w:rsidRDefault="008C1A88" w:rsidP="00C64334">
      <w:pPr>
        <w:spacing w:after="0"/>
      </w:pPr>
      <w:r>
        <w:separator/>
      </w:r>
    </w:p>
  </w:endnote>
  <w:endnote w:type="continuationSeparator" w:id="1">
    <w:p w:rsidR="008C1A88" w:rsidRDefault="008C1A88" w:rsidP="00C6433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88" w:rsidRDefault="008C1A88" w:rsidP="00C64334">
      <w:pPr>
        <w:spacing w:after="0"/>
      </w:pPr>
      <w:r>
        <w:separator/>
      </w:r>
    </w:p>
  </w:footnote>
  <w:footnote w:type="continuationSeparator" w:id="1">
    <w:p w:rsidR="008C1A88" w:rsidRDefault="008C1A88" w:rsidP="00C6433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97A"/>
    <w:rsid w:val="000013EC"/>
    <w:rsid w:val="00002132"/>
    <w:rsid w:val="00002A60"/>
    <w:rsid w:val="00003983"/>
    <w:rsid w:val="0000492C"/>
    <w:rsid w:val="0000656C"/>
    <w:rsid w:val="0001267B"/>
    <w:rsid w:val="00014411"/>
    <w:rsid w:val="000179C6"/>
    <w:rsid w:val="00017E96"/>
    <w:rsid w:val="0002225F"/>
    <w:rsid w:val="00022460"/>
    <w:rsid w:val="00022AA5"/>
    <w:rsid w:val="000271FD"/>
    <w:rsid w:val="00027768"/>
    <w:rsid w:val="0003013E"/>
    <w:rsid w:val="00030194"/>
    <w:rsid w:val="00031C0A"/>
    <w:rsid w:val="00031CB6"/>
    <w:rsid w:val="00033246"/>
    <w:rsid w:val="0003359B"/>
    <w:rsid w:val="00033BBA"/>
    <w:rsid w:val="00033CD9"/>
    <w:rsid w:val="000363E8"/>
    <w:rsid w:val="0004043C"/>
    <w:rsid w:val="0004414C"/>
    <w:rsid w:val="0004503B"/>
    <w:rsid w:val="00045B2C"/>
    <w:rsid w:val="00047338"/>
    <w:rsid w:val="00047680"/>
    <w:rsid w:val="00047A9A"/>
    <w:rsid w:val="000508B0"/>
    <w:rsid w:val="00050B6A"/>
    <w:rsid w:val="000527A0"/>
    <w:rsid w:val="000570AA"/>
    <w:rsid w:val="0006034A"/>
    <w:rsid w:val="000619BF"/>
    <w:rsid w:val="000651A8"/>
    <w:rsid w:val="000665DD"/>
    <w:rsid w:val="00070FCF"/>
    <w:rsid w:val="000724DF"/>
    <w:rsid w:val="00072B89"/>
    <w:rsid w:val="00072D09"/>
    <w:rsid w:val="00073520"/>
    <w:rsid w:val="00073E60"/>
    <w:rsid w:val="0007579B"/>
    <w:rsid w:val="00076AFB"/>
    <w:rsid w:val="000773EC"/>
    <w:rsid w:val="00080A5B"/>
    <w:rsid w:val="00081B9B"/>
    <w:rsid w:val="00081C00"/>
    <w:rsid w:val="0008376C"/>
    <w:rsid w:val="000914DC"/>
    <w:rsid w:val="000921A2"/>
    <w:rsid w:val="000932F8"/>
    <w:rsid w:val="00095FF8"/>
    <w:rsid w:val="00097652"/>
    <w:rsid w:val="00097C34"/>
    <w:rsid w:val="000A1808"/>
    <w:rsid w:val="000A2EC1"/>
    <w:rsid w:val="000A2F95"/>
    <w:rsid w:val="000A4234"/>
    <w:rsid w:val="000A6A04"/>
    <w:rsid w:val="000A7941"/>
    <w:rsid w:val="000B11B5"/>
    <w:rsid w:val="000B346C"/>
    <w:rsid w:val="000B5804"/>
    <w:rsid w:val="000B655E"/>
    <w:rsid w:val="000B7AF1"/>
    <w:rsid w:val="000C00B3"/>
    <w:rsid w:val="000C1187"/>
    <w:rsid w:val="000C3030"/>
    <w:rsid w:val="000C3579"/>
    <w:rsid w:val="000C38E7"/>
    <w:rsid w:val="000C66BB"/>
    <w:rsid w:val="000D2724"/>
    <w:rsid w:val="000D3694"/>
    <w:rsid w:val="000D3B5F"/>
    <w:rsid w:val="000D3CB9"/>
    <w:rsid w:val="000D5806"/>
    <w:rsid w:val="000D7FA2"/>
    <w:rsid w:val="000E0705"/>
    <w:rsid w:val="000E2B17"/>
    <w:rsid w:val="000E2E4A"/>
    <w:rsid w:val="000E3792"/>
    <w:rsid w:val="000E3F71"/>
    <w:rsid w:val="000E4231"/>
    <w:rsid w:val="000E4818"/>
    <w:rsid w:val="000E4E71"/>
    <w:rsid w:val="000E5DD9"/>
    <w:rsid w:val="000E619E"/>
    <w:rsid w:val="000E61B5"/>
    <w:rsid w:val="000E7BB8"/>
    <w:rsid w:val="000F0732"/>
    <w:rsid w:val="000F0AE2"/>
    <w:rsid w:val="000F1A88"/>
    <w:rsid w:val="000F2795"/>
    <w:rsid w:val="000F43E7"/>
    <w:rsid w:val="000F48C4"/>
    <w:rsid w:val="000F4B46"/>
    <w:rsid w:val="000F5636"/>
    <w:rsid w:val="000F6892"/>
    <w:rsid w:val="000F6B7C"/>
    <w:rsid w:val="000F6D37"/>
    <w:rsid w:val="00105B24"/>
    <w:rsid w:val="001063F1"/>
    <w:rsid w:val="001068C7"/>
    <w:rsid w:val="00110DB3"/>
    <w:rsid w:val="00110DF1"/>
    <w:rsid w:val="00111034"/>
    <w:rsid w:val="00115289"/>
    <w:rsid w:val="00116740"/>
    <w:rsid w:val="00116D9D"/>
    <w:rsid w:val="00117A5A"/>
    <w:rsid w:val="00121068"/>
    <w:rsid w:val="00121B95"/>
    <w:rsid w:val="00122591"/>
    <w:rsid w:val="00123082"/>
    <w:rsid w:val="00123ED3"/>
    <w:rsid w:val="00126FAA"/>
    <w:rsid w:val="00131D59"/>
    <w:rsid w:val="00134237"/>
    <w:rsid w:val="0013515C"/>
    <w:rsid w:val="00136890"/>
    <w:rsid w:val="00137B92"/>
    <w:rsid w:val="00140560"/>
    <w:rsid w:val="001426F8"/>
    <w:rsid w:val="00142CC5"/>
    <w:rsid w:val="00144DDE"/>
    <w:rsid w:val="00152373"/>
    <w:rsid w:val="0015288E"/>
    <w:rsid w:val="0015569D"/>
    <w:rsid w:val="00155AEA"/>
    <w:rsid w:val="00156762"/>
    <w:rsid w:val="0015752B"/>
    <w:rsid w:val="00157609"/>
    <w:rsid w:val="00157DC0"/>
    <w:rsid w:val="001608A1"/>
    <w:rsid w:val="00164EBB"/>
    <w:rsid w:val="00165795"/>
    <w:rsid w:val="001667F7"/>
    <w:rsid w:val="00170765"/>
    <w:rsid w:val="0017115C"/>
    <w:rsid w:val="001732C7"/>
    <w:rsid w:val="00173769"/>
    <w:rsid w:val="00173908"/>
    <w:rsid w:val="00174B61"/>
    <w:rsid w:val="001800EF"/>
    <w:rsid w:val="00181596"/>
    <w:rsid w:val="00181F9E"/>
    <w:rsid w:val="0018257D"/>
    <w:rsid w:val="00183A24"/>
    <w:rsid w:val="0018773A"/>
    <w:rsid w:val="0019241A"/>
    <w:rsid w:val="0019283F"/>
    <w:rsid w:val="0019322C"/>
    <w:rsid w:val="00193312"/>
    <w:rsid w:val="001943D5"/>
    <w:rsid w:val="00196910"/>
    <w:rsid w:val="00196ACD"/>
    <w:rsid w:val="00196E27"/>
    <w:rsid w:val="001A159B"/>
    <w:rsid w:val="001A16B2"/>
    <w:rsid w:val="001A1F75"/>
    <w:rsid w:val="001A3FB4"/>
    <w:rsid w:val="001A5DC9"/>
    <w:rsid w:val="001A74EB"/>
    <w:rsid w:val="001B22A5"/>
    <w:rsid w:val="001B487B"/>
    <w:rsid w:val="001B4D4D"/>
    <w:rsid w:val="001B5DD6"/>
    <w:rsid w:val="001B66E2"/>
    <w:rsid w:val="001B6B36"/>
    <w:rsid w:val="001B7940"/>
    <w:rsid w:val="001B7EF4"/>
    <w:rsid w:val="001C3D1D"/>
    <w:rsid w:val="001C761A"/>
    <w:rsid w:val="001D32CC"/>
    <w:rsid w:val="001D3844"/>
    <w:rsid w:val="001D4AE2"/>
    <w:rsid w:val="001D547A"/>
    <w:rsid w:val="001D6A7B"/>
    <w:rsid w:val="001D7D2F"/>
    <w:rsid w:val="001E0A76"/>
    <w:rsid w:val="001E0BD5"/>
    <w:rsid w:val="001E1F9C"/>
    <w:rsid w:val="001E24C3"/>
    <w:rsid w:val="001E5535"/>
    <w:rsid w:val="001E58C8"/>
    <w:rsid w:val="001E729C"/>
    <w:rsid w:val="001E7793"/>
    <w:rsid w:val="001E7E51"/>
    <w:rsid w:val="001F024E"/>
    <w:rsid w:val="001F3930"/>
    <w:rsid w:val="001F63D6"/>
    <w:rsid w:val="001F66E9"/>
    <w:rsid w:val="00201606"/>
    <w:rsid w:val="00201B6B"/>
    <w:rsid w:val="00202E75"/>
    <w:rsid w:val="00203D52"/>
    <w:rsid w:val="002076B8"/>
    <w:rsid w:val="0020770A"/>
    <w:rsid w:val="002107F8"/>
    <w:rsid w:val="00210CA4"/>
    <w:rsid w:val="00211A03"/>
    <w:rsid w:val="002125C5"/>
    <w:rsid w:val="00213829"/>
    <w:rsid w:val="002139CC"/>
    <w:rsid w:val="00213A9B"/>
    <w:rsid w:val="0021466D"/>
    <w:rsid w:val="0021567C"/>
    <w:rsid w:val="00217BBF"/>
    <w:rsid w:val="00220DF0"/>
    <w:rsid w:val="0022109C"/>
    <w:rsid w:val="00223698"/>
    <w:rsid w:val="00224F4F"/>
    <w:rsid w:val="00225424"/>
    <w:rsid w:val="00227C97"/>
    <w:rsid w:val="00230106"/>
    <w:rsid w:val="002307DF"/>
    <w:rsid w:val="002307E6"/>
    <w:rsid w:val="00234839"/>
    <w:rsid w:val="00234D9C"/>
    <w:rsid w:val="0024005F"/>
    <w:rsid w:val="00241226"/>
    <w:rsid w:val="002415A5"/>
    <w:rsid w:val="00241B51"/>
    <w:rsid w:val="002432FB"/>
    <w:rsid w:val="002440C3"/>
    <w:rsid w:val="00245899"/>
    <w:rsid w:val="00245ACE"/>
    <w:rsid w:val="002464CD"/>
    <w:rsid w:val="00251EF6"/>
    <w:rsid w:val="00253085"/>
    <w:rsid w:val="002532E0"/>
    <w:rsid w:val="00263F8E"/>
    <w:rsid w:val="00265006"/>
    <w:rsid w:val="00265C54"/>
    <w:rsid w:val="00265FC2"/>
    <w:rsid w:val="00267460"/>
    <w:rsid w:val="00267852"/>
    <w:rsid w:val="00270E4D"/>
    <w:rsid w:val="002733EF"/>
    <w:rsid w:val="00273BB2"/>
    <w:rsid w:val="00274618"/>
    <w:rsid w:val="002748B2"/>
    <w:rsid w:val="00276C6E"/>
    <w:rsid w:val="00280C7B"/>
    <w:rsid w:val="00280CEB"/>
    <w:rsid w:val="002815F2"/>
    <w:rsid w:val="00282D0F"/>
    <w:rsid w:val="00283DF9"/>
    <w:rsid w:val="00284464"/>
    <w:rsid w:val="002850DA"/>
    <w:rsid w:val="00286732"/>
    <w:rsid w:val="0028748F"/>
    <w:rsid w:val="00287ACD"/>
    <w:rsid w:val="00287B30"/>
    <w:rsid w:val="00291520"/>
    <w:rsid w:val="00294439"/>
    <w:rsid w:val="0029507B"/>
    <w:rsid w:val="00295780"/>
    <w:rsid w:val="002A09AD"/>
    <w:rsid w:val="002A0D16"/>
    <w:rsid w:val="002A3295"/>
    <w:rsid w:val="002A32DE"/>
    <w:rsid w:val="002A4F0F"/>
    <w:rsid w:val="002A6A7F"/>
    <w:rsid w:val="002B06AD"/>
    <w:rsid w:val="002B16A4"/>
    <w:rsid w:val="002B26D5"/>
    <w:rsid w:val="002B33F8"/>
    <w:rsid w:val="002B361B"/>
    <w:rsid w:val="002B4A5F"/>
    <w:rsid w:val="002B5676"/>
    <w:rsid w:val="002B64A1"/>
    <w:rsid w:val="002B6605"/>
    <w:rsid w:val="002B67BC"/>
    <w:rsid w:val="002B7AEF"/>
    <w:rsid w:val="002C1460"/>
    <w:rsid w:val="002C22C3"/>
    <w:rsid w:val="002C2A3F"/>
    <w:rsid w:val="002C4AA6"/>
    <w:rsid w:val="002C4E5F"/>
    <w:rsid w:val="002C65CC"/>
    <w:rsid w:val="002C6618"/>
    <w:rsid w:val="002C68C2"/>
    <w:rsid w:val="002C69BC"/>
    <w:rsid w:val="002D57EB"/>
    <w:rsid w:val="002D5B55"/>
    <w:rsid w:val="002D7028"/>
    <w:rsid w:val="002E2457"/>
    <w:rsid w:val="002E2530"/>
    <w:rsid w:val="002E38AD"/>
    <w:rsid w:val="002E41D4"/>
    <w:rsid w:val="002E468A"/>
    <w:rsid w:val="002E4903"/>
    <w:rsid w:val="002F0EDF"/>
    <w:rsid w:val="002F1CE2"/>
    <w:rsid w:val="002F2DD3"/>
    <w:rsid w:val="002F6E57"/>
    <w:rsid w:val="002F6EB6"/>
    <w:rsid w:val="002F7A7F"/>
    <w:rsid w:val="0030093B"/>
    <w:rsid w:val="00302D38"/>
    <w:rsid w:val="00304552"/>
    <w:rsid w:val="003079EE"/>
    <w:rsid w:val="003102EB"/>
    <w:rsid w:val="00310B3D"/>
    <w:rsid w:val="00313F5B"/>
    <w:rsid w:val="00314C5D"/>
    <w:rsid w:val="003152ED"/>
    <w:rsid w:val="0032102B"/>
    <w:rsid w:val="00321B67"/>
    <w:rsid w:val="00321B6F"/>
    <w:rsid w:val="00323CB9"/>
    <w:rsid w:val="003256A4"/>
    <w:rsid w:val="00325B6B"/>
    <w:rsid w:val="00326313"/>
    <w:rsid w:val="00326720"/>
    <w:rsid w:val="003276CF"/>
    <w:rsid w:val="0033185B"/>
    <w:rsid w:val="0033319D"/>
    <w:rsid w:val="0033595A"/>
    <w:rsid w:val="00335D98"/>
    <w:rsid w:val="003375B2"/>
    <w:rsid w:val="00337F7D"/>
    <w:rsid w:val="0034207F"/>
    <w:rsid w:val="003441B5"/>
    <w:rsid w:val="003445BA"/>
    <w:rsid w:val="00347CB7"/>
    <w:rsid w:val="00354F4F"/>
    <w:rsid w:val="003561B3"/>
    <w:rsid w:val="00362B4F"/>
    <w:rsid w:val="003631BB"/>
    <w:rsid w:val="00363705"/>
    <w:rsid w:val="00363E58"/>
    <w:rsid w:val="003644C5"/>
    <w:rsid w:val="00364CD3"/>
    <w:rsid w:val="0036557F"/>
    <w:rsid w:val="00366E89"/>
    <w:rsid w:val="00370A34"/>
    <w:rsid w:val="00372275"/>
    <w:rsid w:val="0037307F"/>
    <w:rsid w:val="00374E53"/>
    <w:rsid w:val="00377164"/>
    <w:rsid w:val="003773C8"/>
    <w:rsid w:val="003811EA"/>
    <w:rsid w:val="003839FC"/>
    <w:rsid w:val="00386624"/>
    <w:rsid w:val="00387800"/>
    <w:rsid w:val="00391220"/>
    <w:rsid w:val="003923B9"/>
    <w:rsid w:val="00393F7F"/>
    <w:rsid w:val="00394963"/>
    <w:rsid w:val="00394ADF"/>
    <w:rsid w:val="003953DF"/>
    <w:rsid w:val="00395B6B"/>
    <w:rsid w:val="00396AB4"/>
    <w:rsid w:val="00396DBC"/>
    <w:rsid w:val="00396FBB"/>
    <w:rsid w:val="00396FF4"/>
    <w:rsid w:val="003B0E2A"/>
    <w:rsid w:val="003B1A3A"/>
    <w:rsid w:val="003B1A87"/>
    <w:rsid w:val="003B1C59"/>
    <w:rsid w:val="003B726A"/>
    <w:rsid w:val="003B7D4C"/>
    <w:rsid w:val="003C002A"/>
    <w:rsid w:val="003C07D5"/>
    <w:rsid w:val="003C12C5"/>
    <w:rsid w:val="003C2A8B"/>
    <w:rsid w:val="003C3563"/>
    <w:rsid w:val="003C5FAA"/>
    <w:rsid w:val="003C6D5D"/>
    <w:rsid w:val="003C712D"/>
    <w:rsid w:val="003D2036"/>
    <w:rsid w:val="003D3AAA"/>
    <w:rsid w:val="003D4B0F"/>
    <w:rsid w:val="003D7553"/>
    <w:rsid w:val="003D7D38"/>
    <w:rsid w:val="003E0D3F"/>
    <w:rsid w:val="003E7F7A"/>
    <w:rsid w:val="003F3ACC"/>
    <w:rsid w:val="00400A0F"/>
    <w:rsid w:val="00401AE6"/>
    <w:rsid w:val="004021F2"/>
    <w:rsid w:val="0040376F"/>
    <w:rsid w:val="00407F81"/>
    <w:rsid w:val="00410502"/>
    <w:rsid w:val="00411136"/>
    <w:rsid w:val="00411E2F"/>
    <w:rsid w:val="00413942"/>
    <w:rsid w:val="0041671C"/>
    <w:rsid w:val="0041685A"/>
    <w:rsid w:val="004200B0"/>
    <w:rsid w:val="00420316"/>
    <w:rsid w:val="004204AF"/>
    <w:rsid w:val="00422A8F"/>
    <w:rsid w:val="00423610"/>
    <w:rsid w:val="004239CB"/>
    <w:rsid w:val="004240DD"/>
    <w:rsid w:val="0042600D"/>
    <w:rsid w:val="00427BCE"/>
    <w:rsid w:val="00430EB9"/>
    <w:rsid w:val="004319BB"/>
    <w:rsid w:val="0043233B"/>
    <w:rsid w:val="0043606F"/>
    <w:rsid w:val="0043666B"/>
    <w:rsid w:val="0043690D"/>
    <w:rsid w:val="00437EB2"/>
    <w:rsid w:val="004403D4"/>
    <w:rsid w:val="00440759"/>
    <w:rsid w:val="00440D68"/>
    <w:rsid w:val="00442803"/>
    <w:rsid w:val="00443367"/>
    <w:rsid w:val="00443D9B"/>
    <w:rsid w:val="00444F5C"/>
    <w:rsid w:val="00447D11"/>
    <w:rsid w:val="00451B18"/>
    <w:rsid w:val="00451BD1"/>
    <w:rsid w:val="00451DD2"/>
    <w:rsid w:val="00452A5F"/>
    <w:rsid w:val="004531FC"/>
    <w:rsid w:val="00453BB1"/>
    <w:rsid w:val="004566A4"/>
    <w:rsid w:val="00456E57"/>
    <w:rsid w:val="00457664"/>
    <w:rsid w:val="00457BF5"/>
    <w:rsid w:val="00460132"/>
    <w:rsid w:val="00460A71"/>
    <w:rsid w:val="00461B05"/>
    <w:rsid w:val="0046262E"/>
    <w:rsid w:val="0046316C"/>
    <w:rsid w:val="0046597D"/>
    <w:rsid w:val="004667CD"/>
    <w:rsid w:val="00467AD7"/>
    <w:rsid w:val="004707B9"/>
    <w:rsid w:val="00470C17"/>
    <w:rsid w:val="0047187D"/>
    <w:rsid w:val="004737AA"/>
    <w:rsid w:val="00476B2A"/>
    <w:rsid w:val="004773F3"/>
    <w:rsid w:val="00477DB9"/>
    <w:rsid w:val="004819CF"/>
    <w:rsid w:val="004825EA"/>
    <w:rsid w:val="00484955"/>
    <w:rsid w:val="00490A29"/>
    <w:rsid w:val="00490FE8"/>
    <w:rsid w:val="00491793"/>
    <w:rsid w:val="00491FB0"/>
    <w:rsid w:val="0049278C"/>
    <w:rsid w:val="00493E45"/>
    <w:rsid w:val="00493F8B"/>
    <w:rsid w:val="00495952"/>
    <w:rsid w:val="00496670"/>
    <w:rsid w:val="004966EB"/>
    <w:rsid w:val="004A20B1"/>
    <w:rsid w:val="004A4665"/>
    <w:rsid w:val="004A7339"/>
    <w:rsid w:val="004A7A47"/>
    <w:rsid w:val="004B38CD"/>
    <w:rsid w:val="004B505A"/>
    <w:rsid w:val="004B5557"/>
    <w:rsid w:val="004B5807"/>
    <w:rsid w:val="004B78BE"/>
    <w:rsid w:val="004C1152"/>
    <w:rsid w:val="004C3DE7"/>
    <w:rsid w:val="004C4528"/>
    <w:rsid w:val="004C6479"/>
    <w:rsid w:val="004C75B6"/>
    <w:rsid w:val="004D2067"/>
    <w:rsid w:val="004D40CE"/>
    <w:rsid w:val="004D5742"/>
    <w:rsid w:val="004D725B"/>
    <w:rsid w:val="004E1564"/>
    <w:rsid w:val="004E72CC"/>
    <w:rsid w:val="004F0D4B"/>
    <w:rsid w:val="004F2630"/>
    <w:rsid w:val="004F65D7"/>
    <w:rsid w:val="004F77A3"/>
    <w:rsid w:val="005023EC"/>
    <w:rsid w:val="00503A18"/>
    <w:rsid w:val="00505685"/>
    <w:rsid w:val="005061B4"/>
    <w:rsid w:val="00506338"/>
    <w:rsid w:val="00510757"/>
    <w:rsid w:val="00512170"/>
    <w:rsid w:val="0051255C"/>
    <w:rsid w:val="00514CB1"/>
    <w:rsid w:val="0051578F"/>
    <w:rsid w:val="005159F7"/>
    <w:rsid w:val="00517D20"/>
    <w:rsid w:val="00521EAC"/>
    <w:rsid w:val="00521ED7"/>
    <w:rsid w:val="005225A4"/>
    <w:rsid w:val="005234A1"/>
    <w:rsid w:val="00526C01"/>
    <w:rsid w:val="00527DA6"/>
    <w:rsid w:val="0053068E"/>
    <w:rsid w:val="005320FA"/>
    <w:rsid w:val="00534BC3"/>
    <w:rsid w:val="00535111"/>
    <w:rsid w:val="005370DB"/>
    <w:rsid w:val="005402FA"/>
    <w:rsid w:val="0054408A"/>
    <w:rsid w:val="005458D7"/>
    <w:rsid w:val="005504A8"/>
    <w:rsid w:val="0055272D"/>
    <w:rsid w:val="00553525"/>
    <w:rsid w:val="0055680D"/>
    <w:rsid w:val="00556E40"/>
    <w:rsid w:val="005623E6"/>
    <w:rsid w:val="005623F4"/>
    <w:rsid w:val="00562E1F"/>
    <w:rsid w:val="00570182"/>
    <w:rsid w:val="00572DE2"/>
    <w:rsid w:val="00573269"/>
    <w:rsid w:val="005741B5"/>
    <w:rsid w:val="00575417"/>
    <w:rsid w:val="0057772E"/>
    <w:rsid w:val="00580C2C"/>
    <w:rsid w:val="00583820"/>
    <w:rsid w:val="005859E6"/>
    <w:rsid w:val="00586460"/>
    <w:rsid w:val="00586D25"/>
    <w:rsid w:val="005873C9"/>
    <w:rsid w:val="00591484"/>
    <w:rsid w:val="00591494"/>
    <w:rsid w:val="005920D2"/>
    <w:rsid w:val="00592F9F"/>
    <w:rsid w:val="0059339E"/>
    <w:rsid w:val="00596417"/>
    <w:rsid w:val="005976DF"/>
    <w:rsid w:val="00597983"/>
    <w:rsid w:val="00597BD0"/>
    <w:rsid w:val="00597CC0"/>
    <w:rsid w:val="005A0059"/>
    <w:rsid w:val="005A0385"/>
    <w:rsid w:val="005A1C2B"/>
    <w:rsid w:val="005A1C62"/>
    <w:rsid w:val="005A1E3F"/>
    <w:rsid w:val="005A2C71"/>
    <w:rsid w:val="005A4378"/>
    <w:rsid w:val="005A5610"/>
    <w:rsid w:val="005A58D0"/>
    <w:rsid w:val="005A7847"/>
    <w:rsid w:val="005B2435"/>
    <w:rsid w:val="005B55D7"/>
    <w:rsid w:val="005C166A"/>
    <w:rsid w:val="005C19B1"/>
    <w:rsid w:val="005C232A"/>
    <w:rsid w:val="005C3E5A"/>
    <w:rsid w:val="005C5F5D"/>
    <w:rsid w:val="005C7396"/>
    <w:rsid w:val="005D0527"/>
    <w:rsid w:val="005D0CBC"/>
    <w:rsid w:val="005D2F51"/>
    <w:rsid w:val="005D58E7"/>
    <w:rsid w:val="005D7191"/>
    <w:rsid w:val="005E0583"/>
    <w:rsid w:val="005E3833"/>
    <w:rsid w:val="005E501E"/>
    <w:rsid w:val="005E64A8"/>
    <w:rsid w:val="005E7019"/>
    <w:rsid w:val="005E7C9F"/>
    <w:rsid w:val="005F2282"/>
    <w:rsid w:val="005F22BF"/>
    <w:rsid w:val="005F22EE"/>
    <w:rsid w:val="005F2444"/>
    <w:rsid w:val="005F27AC"/>
    <w:rsid w:val="005F2ABD"/>
    <w:rsid w:val="005F313C"/>
    <w:rsid w:val="005F6D71"/>
    <w:rsid w:val="005F75C7"/>
    <w:rsid w:val="005F791C"/>
    <w:rsid w:val="006001DE"/>
    <w:rsid w:val="006015AA"/>
    <w:rsid w:val="00601DFF"/>
    <w:rsid w:val="00601E05"/>
    <w:rsid w:val="00604A2E"/>
    <w:rsid w:val="006066A5"/>
    <w:rsid w:val="00612DF4"/>
    <w:rsid w:val="0061497A"/>
    <w:rsid w:val="00616B74"/>
    <w:rsid w:val="0062464F"/>
    <w:rsid w:val="00624D9C"/>
    <w:rsid w:val="00626BDB"/>
    <w:rsid w:val="00626CF9"/>
    <w:rsid w:val="00626D6F"/>
    <w:rsid w:val="00631ACC"/>
    <w:rsid w:val="006324B2"/>
    <w:rsid w:val="00633E0A"/>
    <w:rsid w:val="006340EF"/>
    <w:rsid w:val="006358DB"/>
    <w:rsid w:val="00636942"/>
    <w:rsid w:val="006376E2"/>
    <w:rsid w:val="00641387"/>
    <w:rsid w:val="006419E6"/>
    <w:rsid w:val="00641F90"/>
    <w:rsid w:val="00643DEB"/>
    <w:rsid w:val="00645BE2"/>
    <w:rsid w:val="006460DC"/>
    <w:rsid w:val="00646B2D"/>
    <w:rsid w:val="0064722B"/>
    <w:rsid w:val="0064771D"/>
    <w:rsid w:val="00651BC6"/>
    <w:rsid w:val="006540A8"/>
    <w:rsid w:val="00655E06"/>
    <w:rsid w:val="00657F89"/>
    <w:rsid w:val="00660AC7"/>
    <w:rsid w:val="00660B66"/>
    <w:rsid w:val="006630DB"/>
    <w:rsid w:val="0066317B"/>
    <w:rsid w:val="0066346A"/>
    <w:rsid w:val="0066766F"/>
    <w:rsid w:val="006676C8"/>
    <w:rsid w:val="00667FB8"/>
    <w:rsid w:val="006701D6"/>
    <w:rsid w:val="00670640"/>
    <w:rsid w:val="00670B8F"/>
    <w:rsid w:val="00675199"/>
    <w:rsid w:val="00680054"/>
    <w:rsid w:val="00682D1B"/>
    <w:rsid w:val="00684F23"/>
    <w:rsid w:val="006858C9"/>
    <w:rsid w:val="0069005F"/>
    <w:rsid w:val="00693509"/>
    <w:rsid w:val="00696045"/>
    <w:rsid w:val="006A0E2D"/>
    <w:rsid w:val="006A114A"/>
    <w:rsid w:val="006A3CE4"/>
    <w:rsid w:val="006B1245"/>
    <w:rsid w:val="006B15D2"/>
    <w:rsid w:val="006B18C3"/>
    <w:rsid w:val="006B2433"/>
    <w:rsid w:val="006B28B8"/>
    <w:rsid w:val="006B3948"/>
    <w:rsid w:val="006B4727"/>
    <w:rsid w:val="006B4934"/>
    <w:rsid w:val="006C097A"/>
    <w:rsid w:val="006C1F8F"/>
    <w:rsid w:val="006C2510"/>
    <w:rsid w:val="006C2E81"/>
    <w:rsid w:val="006C49FC"/>
    <w:rsid w:val="006C644B"/>
    <w:rsid w:val="006C7678"/>
    <w:rsid w:val="006D12C5"/>
    <w:rsid w:val="006D17F8"/>
    <w:rsid w:val="006D2044"/>
    <w:rsid w:val="006D2616"/>
    <w:rsid w:val="006D27C4"/>
    <w:rsid w:val="006D5130"/>
    <w:rsid w:val="006D612F"/>
    <w:rsid w:val="006D6280"/>
    <w:rsid w:val="006D62F7"/>
    <w:rsid w:val="006D64E5"/>
    <w:rsid w:val="006D7CD1"/>
    <w:rsid w:val="006E0C26"/>
    <w:rsid w:val="006E197C"/>
    <w:rsid w:val="006E413E"/>
    <w:rsid w:val="006E7171"/>
    <w:rsid w:val="006F072D"/>
    <w:rsid w:val="006F0B3B"/>
    <w:rsid w:val="006F1750"/>
    <w:rsid w:val="006F2DEF"/>
    <w:rsid w:val="006F36B1"/>
    <w:rsid w:val="006F4016"/>
    <w:rsid w:val="006F6335"/>
    <w:rsid w:val="006F718B"/>
    <w:rsid w:val="00700F78"/>
    <w:rsid w:val="00701272"/>
    <w:rsid w:val="0070253E"/>
    <w:rsid w:val="00703582"/>
    <w:rsid w:val="007042D3"/>
    <w:rsid w:val="00704ED5"/>
    <w:rsid w:val="00707A35"/>
    <w:rsid w:val="00707BC2"/>
    <w:rsid w:val="00711C30"/>
    <w:rsid w:val="00711D0B"/>
    <w:rsid w:val="00712332"/>
    <w:rsid w:val="00721598"/>
    <w:rsid w:val="0072503A"/>
    <w:rsid w:val="00726A6D"/>
    <w:rsid w:val="00727C2C"/>
    <w:rsid w:val="00730992"/>
    <w:rsid w:val="00731B20"/>
    <w:rsid w:val="00732A6F"/>
    <w:rsid w:val="00734471"/>
    <w:rsid w:val="0073475B"/>
    <w:rsid w:val="00735C77"/>
    <w:rsid w:val="0074143F"/>
    <w:rsid w:val="00743D8F"/>
    <w:rsid w:val="00745996"/>
    <w:rsid w:val="007465F1"/>
    <w:rsid w:val="007466BF"/>
    <w:rsid w:val="00746D29"/>
    <w:rsid w:val="00747A93"/>
    <w:rsid w:val="00747C9E"/>
    <w:rsid w:val="0075307F"/>
    <w:rsid w:val="0075358A"/>
    <w:rsid w:val="00753C1E"/>
    <w:rsid w:val="00756C1F"/>
    <w:rsid w:val="007574A2"/>
    <w:rsid w:val="00757C24"/>
    <w:rsid w:val="007607FE"/>
    <w:rsid w:val="00760E27"/>
    <w:rsid w:val="00761C34"/>
    <w:rsid w:val="00762248"/>
    <w:rsid w:val="00763D86"/>
    <w:rsid w:val="00764C5F"/>
    <w:rsid w:val="0076514D"/>
    <w:rsid w:val="00765BE5"/>
    <w:rsid w:val="007703E2"/>
    <w:rsid w:val="007704B0"/>
    <w:rsid w:val="00770E0B"/>
    <w:rsid w:val="00771B4F"/>
    <w:rsid w:val="0077731C"/>
    <w:rsid w:val="00784432"/>
    <w:rsid w:val="007862FD"/>
    <w:rsid w:val="007912B9"/>
    <w:rsid w:val="007917D9"/>
    <w:rsid w:val="00794807"/>
    <w:rsid w:val="00794885"/>
    <w:rsid w:val="00795AA2"/>
    <w:rsid w:val="0079699E"/>
    <w:rsid w:val="00797C3E"/>
    <w:rsid w:val="007A00AD"/>
    <w:rsid w:val="007A012B"/>
    <w:rsid w:val="007A0BF7"/>
    <w:rsid w:val="007A1525"/>
    <w:rsid w:val="007A23B4"/>
    <w:rsid w:val="007A2F60"/>
    <w:rsid w:val="007A32AC"/>
    <w:rsid w:val="007B2EF2"/>
    <w:rsid w:val="007B3480"/>
    <w:rsid w:val="007B4F1E"/>
    <w:rsid w:val="007B5928"/>
    <w:rsid w:val="007B63D0"/>
    <w:rsid w:val="007C2218"/>
    <w:rsid w:val="007C23F2"/>
    <w:rsid w:val="007C25C7"/>
    <w:rsid w:val="007C2F30"/>
    <w:rsid w:val="007C7DB4"/>
    <w:rsid w:val="007D15EC"/>
    <w:rsid w:val="007D18F3"/>
    <w:rsid w:val="007D2FDE"/>
    <w:rsid w:val="007D4B31"/>
    <w:rsid w:val="007D4F49"/>
    <w:rsid w:val="007D59D4"/>
    <w:rsid w:val="007D5CE6"/>
    <w:rsid w:val="007E0482"/>
    <w:rsid w:val="007E3522"/>
    <w:rsid w:val="007E4252"/>
    <w:rsid w:val="007E473D"/>
    <w:rsid w:val="007E47B2"/>
    <w:rsid w:val="007E577B"/>
    <w:rsid w:val="007E5C98"/>
    <w:rsid w:val="007E5E7C"/>
    <w:rsid w:val="007F1099"/>
    <w:rsid w:val="007F2021"/>
    <w:rsid w:val="007F6461"/>
    <w:rsid w:val="008000E4"/>
    <w:rsid w:val="008031ED"/>
    <w:rsid w:val="00803D63"/>
    <w:rsid w:val="00804181"/>
    <w:rsid w:val="008059FB"/>
    <w:rsid w:val="00807380"/>
    <w:rsid w:val="00807D8E"/>
    <w:rsid w:val="008113DA"/>
    <w:rsid w:val="00811986"/>
    <w:rsid w:val="008120FA"/>
    <w:rsid w:val="00813864"/>
    <w:rsid w:val="00814B63"/>
    <w:rsid w:val="00816441"/>
    <w:rsid w:val="00817CBF"/>
    <w:rsid w:val="00821210"/>
    <w:rsid w:val="0082184C"/>
    <w:rsid w:val="00822CD6"/>
    <w:rsid w:val="00825066"/>
    <w:rsid w:val="00826BBB"/>
    <w:rsid w:val="008328B3"/>
    <w:rsid w:val="00832B37"/>
    <w:rsid w:val="008339F7"/>
    <w:rsid w:val="0083633C"/>
    <w:rsid w:val="008373E6"/>
    <w:rsid w:val="008406A5"/>
    <w:rsid w:val="0084209F"/>
    <w:rsid w:val="00842B1D"/>
    <w:rsid w:val="00843BC3"/>
    <w:rsid w:val="008441FB"/>
    <w:rsid w:val="008442C0"/>
    <w:rsid w:val="00845D14"/>
    <w:rsid w:val="00846C05"/>
    <w:rsid w:val="00852520"/>
    <w:rsid w:val="00852A6B"/>
    <w:rsid w:val="008538AE"/>
    <w:rsid w:val="0085426E"/>
    <w:rsid w:val="00854B10"/>
    <w:rsid w:val="00854C5C"/>
    <w:rsid w:val="00855BF1"/>
    <w:rsid w:val="008602A1"/>
    <w:rsid w:val="008606C5"/>
    <w:rsid w:val="0086233D"/>
    <w:rsid w:val="00864C59"/>
    <w:rsid w:val="008650B9"/>
    <w:rsid w:val="00866FED"/>
    <w:rsid w:val="008677C0"/>
    <w:rsid w:val="0087215D"/>
    <w:rsid w:val="00873E8B"/>
    <w:rsid w:val="00874A91"/>
    <w:rsid w:val="00875D5C"/>
    <w:rsid w:val="00876EBC"/>
    <w:rsid w:val="00877078"/>
    <w:rsid w:val="00877E69"/>
    <w:rsid w:val="00882434"/>
    <w:rsid w:val="008838F7"/>
    <w:rsid w:val="00884821"/>
    <w:rsid w:val="00884C30"/>
    <w:rsid w:val="00885805"/>
    <w:rsid w:val="00885C39"/>
    <w:rsid w:val="0088601A"/>
    <w:rsid w:val="008871F5"/>
    <w:rsid w:val="00893A70"/>
    <w:rsid w:val="00894659"/>
    <w:rsid w:val="0089640B"/>
    <w:rsid w:val="0089668D"/>
    <w:rsid w:val="008A0851"/>
    <w:rsid w:val="008A11D5"/>
    <w:rsid w:val="008A13A9"/>
    <w:rsid w:val="008A1A6F"/>
    <w:rsid w:val="008A37E4"/>
    <w:rsid w:val="008A38C3"/>
    <w:rsid w:val="008A3960"/>
    <w:rsid w:val="008A465C"/>
    <w:rsid w:val="008A6707"/>
    <w:rsid w:val="008B1B30"/>
    <w:rsid w:val="008B24C2"/>
    <w:rsid w:val="008B3150"/>
    <w:rsid w:val="008B44F1"/>
    <w:rsid w:val="008B5D7C"/>
    <w:rsid w:val="008B744E"/>
    <w:rsid w:val="008C1910"/>
    <w:rsid w:val="008C1A88"/>
    <w:rsid w:val="008C3F53"/>
    <w:rsid w:val="008C58CB"/>
    <w:rsid w:val="008C6A58"/>
    <w:rsid w:val="008C71E5"/>
    <w:rsid w:val="008D4DE8"/>
    <w:rsid w:val="008D5AC5"/>
    <w:rsid w:val="008D7AA8"/>
    <w:rsid w:val="008E0274"/>
    <w:rsid w:val="008E05DB"/>
    <w:rsid w:val="008E0C3C"/>
    <w:rsid w:val="008E0C6B"/>
    <w:rsid w:val="008E1F2A"/>
    <w:rsid w:val="008E24B2"/>
    <w:rsid w:val="008E2E41"/>
    <w:rsid w:val="008E309A"/>
    <w:rsid w:val="008E3EC2"/>
    <w:rsid w:val="008E4B91"/>
    <w:rsid w:val="008E5073"/>
    <w:rsid w:val="008E5EE9"/>
    <w:rsid w:val="008E7C2D"/>
    <w:rsid w:val="008F0D84"/>
    <w:rsid w:val="008F3B91"/>
    <w:rsid w:val="008F5A82"/>
    <w:rsid w:val="008F5EB8"/>
    <w:rsid w:val="009000C3"/>
    <w:rsid w:val="0090102D"/>
    <w:rsid w:val="009039F9"/>
    <w:rsid w:val="00903B79"/>
    <w:rsid w:val="0090638D"/>
    <w:rsid w:val="009105C2"/>
    <w:rsid w:val="0091168A"/>
    <w:rsid w:val="00911AE7"/>
    <w:rsid w:val="00913843"/>
    <w:rsid w:val="00913EC4"/>
    <w:rsid w:val="00914FCB"/>
    <w:rsid w:val="00915050"/>
    <w:rsid w:val="00916F3E"/>
    <w:rsid w:val="00924F8F"/>
    <w:rsid w:val="00927264"/>
    <w:rsid w:val="00927A84"/>
    <w:rsid w:val="0093372C"/>
    <w:rsid w:val="00933DEB"/>
    <w:rsid w:val="00933FDF"/>
    <w:rsid w:val="00934BE4"/>
    <w:rsid w:val="00937867"/>
    <w:rsid w:val="00937962"/>
    <w:rsid w:val="0094037D"/>
    <w:rsid w:val="00940ECE"/>
    <w:rsid w:val="00940F4D"/>
    <w:rsid w:val="009421FF"/>
    <w:rsid w:val="00944B88"/>
    <w:rsid w:val="00950030"/>
    <w:rsid w:val="0095004F"/>
    <w:rsid w:val="009513F7"/>
    <w:rsid w:val="00951D40"/>
    <w:rsid w:val="0095204D"/>
    <w:rsid w:val="00952C23"/>
    <w:rsid w:val="00953716"/>
    <w:rsid w:val="009550D7"/>
    <w:rsid w:val="00960119"/>
    <w:rsid w:val="00960695"/>
    <w:rsid w:val="009607C0"/>
    <w:rsid w:val="009645F4"/>
    <w:rsid w:val="009659DB"/>
    <w:rsid w:val="00970020"/>
    <w:rsid w:val="0097082F"/>
    <w:rsid w:val="00970AA8"/>
    <w:rsid w:val="00970DEB"/>
    <w:rsid w:val="009723DE"/>
    <w:rsid w:val="00972D6A"/>
    <w:rsid w:val="0097323E"/>
    <w:rsid w:val="0097324D"/>
    <w:rsid w:val="009747F5"/>
    <w:rsid w:val="00982424"/>
    <w:rsid w:val="00983991"/>
    <w:rsid w:val="00985ADA"/>
    <w:rsid w:val="009862DD"/>
    <w:rsid w:val="00991177"/>
    <w:rsid w:val="0099280C"/>
    <w:rsid w:val="00992B5F"/>
    <w:rsid w:val="00993B41"/>
    <w:rsid w:val="00994F25"/>
    <w:rsid w:val="00994FAB"/>
    <w:rsid w:val="009952D4"/>
    <w:rsid w:val="00996542"/>
    <w:rsid w:val="009975D5"/>
    <w:rsid w:val="009A0756"/>
    <w:rsid w:val="009A366A"/>
    <w:rsid w:val="009A4437"/>
    <w:rsid w:val="009A54D4"/>
    <w:rsid w:val="009A56D8"/>
    <w:rsid w:val="009B5194"/>
    <w:rsid w:val="009B5511"/>
    <w:rsid w:val="009B5967"/>
    <w:rsid w:val="009B625E"/>
    <w:rsid w:val="009B6E69"/>
    <w:rsid w:val="009C225B"/>
    <w:rsid w:val="009C2BFC"/>
    <w:rsid w:val="009C2C4B"/>
    <w:rsid w:val="009C38A5"/>
    <w:rsid w:val="009C3FD7"/>
    <w:rsid w:val="009C594E"/>
    <w:rsid w:val="009C709B"/>
    <w:rsid w:val="009D1C9C"/>
    <w:rsid w:val="009D6A46"/>
    <w:rsid w:val="009E0A1B"/>
    <w:rsid w:val="009E1183"/>
    <w:rsid w:val="009E337B"/>
    <w:rsid w:val="009E5084"/>
    <w:rsid w:val="009E60E0"/>
    <w:rsid w:val="009E79E2"/>
    <w:rsid w:val="009F0752"/>
    <w:rsid w:val="009F142E"/>
    <w:rsid w:val="009F6C43"/>
    <w:rsid w:val="00A0146D"/>
    <w:rsid w:val="00A029FF"/>
    <w:rsid w:val="00A05F32"/>
    <w:rsid w:val="00A076C3"/>
    <w:rsid w:val="00A10CF1"/>
    <w:rsid w:val="00A11241"/>
    <w:rsid w:val="00A11DE9"/>
    <w:rsid w:val="00A12B08"/>
    <w:rsid w:val="00A143A0"/>
    <w:rsid w:val="00A203CB"/>
    <w:rsid w:val="00A2225F"/>
    <w:rsid w:val="00A226C6"/>
    <w:rsid w:val="00A243BB"/>
    <w:rsid w:val="00A24C0B"/>
    <w:rsid w:val="00A253E7"/>
    <w:rsid w:val="00A26396"/>
    <w:rsid w:val="00A27913"/>
    <w:rsid w:val="00A31E10"/>
    <w:rsid w:val="00A323F2"/>
    <w:rsid w:val="00A32EE1"/>
    <w:rsid w:val="00A35D53"/>
    <w:rsid w:val="00A42EAB"/>
    <w:rsid w:val="00A44083"/>
    <w:rsid w:val="00A45A79"/>
    <w:rsid w:val="00A46B6B"/>
    <w:rsid w:val="00A500E5"/>
    <w:rsid w:val="00A51FC1"/>
    <w:rsid w:val="00A5262D"/>
    <w:rsid w:val="00A56D8A"/>
    <w:rsid w:val="00A574AD"/>
    <w:rsid w:val="00A60420"/>
    <w:rsid w:val="00A637ED"/>
    <w:rsid w:val="00A66A10"/>
    <w:rsid w:val="00A70327"/>
    <w:rsid w:val="00A714E5"/>
    <w:rsid w:val="00A75A20"/>
    <w:rsid w:val="00A76754"/>
    <w:rsid w:val="00A80092"/>
    <w:rsid w:val="00A84264"/>
    <w:rsid w:val="00A85151"/>
    <w:rsid w:val="00A855FE"/>
    <w:rsid w:val="00A900F4"/>
    <w:rsid w:val="00A927C4"/>
    <w:rsid w:val="00A93A65"/>
    <w:rsid w:val="00A95889"/>
    <w:rsid w:val="00A97683"/>
    <w:rsid w:val="00AA09C2"/>
    <w:rsid w:val="00AA0BBD"/>
    <w:rsid w:val="00AA2F91"/>
    <w:rsid w:val="00AA4E2E"/>
    <w:rsid w:val="00AA5EB8"/>
    <w:rsid w:val="00AA6F4F"/>
    <w:rsid w:val="00AB001F"/>
    <w:rsid w:val="00AB1F55"/>
    <w:rsid w:val="00AB3360"/>
    <w:rsid w:val="00AB3D87"/>
    <w:rsid w:val="00AB3DB0"/>
    <w:rsid w:val="00AB40F9"/>
    <w:rsid w:val="00AB5990"/>
    <w:rsid w:val="00AB6F25"/>
    <w:rsid w:val="00AB7F46"/>
    <w:rsid w:val="00AC1B3D"/>
    <w:rsid w:val="00AC1FB3"/>
    <w:rsid w:val="00AC2BC5"/>
    <w:rsid w:val="00AC4503"/>
    <w:rsid w:val="00AC57C3"/>
    <w:rsid w:val="00AC670B"/>
    <w:rsid w:val="00AC6FDB"/>
    <w:rsid w:val="00AD10B6"/>
    <w:rsid w:val="00AD12D7"/>
    <w:rsid w:val="00AD1A9C"/>
    <w:rsid w:val="00AD309A"/>
    <w:rsid w:val="00AD3964"/>
    <w:rsid w:val="00AD7601"/>
    <w:rsid w:val="00AD7669"/>
    <w:rsid w:val="00AE402C"/>
    <w:rsid w:val="00AE63BB"/>
    <w:rsid w:val="00AE70F3"/>
    <w:rsid w:val="00AF2588"/>
    <w:rsid w:val="00AF2803"/>
    <w:rsid w:val="00AF2FCB"/>
    <w:rsid w:val="00AF3B9E"/>
    <w:rsid w:val="00B000CA"/>
    <w:rsid w:val="00B001F0"/>
    <w:rsid w:val="00B008ED"/>
    <w:rsid w:val="00B009B0"/>
    <w:rsid w:val="00B012E9"/>
    <w:rsid w:val="00B02CC4"/>
    <w:rsid w:val="00B03283"/>
    <w:rsid w:val="00B038D7"/>
    <w:rsid w:val="00B03B98"/>
    <w:rsid w:val="00B064B4"/>
    <w:rsid w:val="00B06E0D"/>
    <w:rsid w:val="00B06FEE"/>
    <w:rsid w:val="00B10566"/>
    <w:rsid w:val="00B13EF5"/>
    <w:rsid w:val="00B14C2B"/>
    <w:rsid w:val="00B16407"/>
    <w:rsid w:val="00B17E44"/>
    <w:rsid w:val="00B20C84"/>
    <w:rsid w:val="00B21DF0"/>
    <w:rsid w:val="00B22725"/>
    <w:rsid w:val="00B24E4B"/>
    <w:rsid w:val="00B25857"/>
    <w:rsid w:val="00B25D0B"/>
    <w:rsid w:val="00B329B1"/>
    <w:rsid w:val="00B32FAF"/>
    <w:rsid w:val="00B35276"/>
    <w:rsid w:val="00B36677"/>
    <w:rsid w:val="00B403B4"/>
    <w:rsid w:val="00B40F0D"/>
    <w:rsid w:val="00B43017"/>
    <w:rsid w:val="00B43239"/>
    <w:rsid w:val="00B43375"/>
    <w:rsid w:val="00B44521"/>
    <w:rsid w:val="00B5070E"/>
    <w:rsid w:val="00B51574"/>
    <w:rsid w:val="00B51751"/>
    <w:rsid w:val="00B52437"/>
    <w:rsid w:val="00B52501"/>
    <w:rsid w:val="00B526AB"/>
    <w:rsid w:val="00B544CD"/>
    <w:rsid w:val="00B54A2D"/>
    <w:rsid w:val="00B5618B"/>
    <w:rsid w:val="00B57548"/>
    <w:rsid w:val="00B6043B"/>
    <w:rsid w:val="00B61C0A"/>
    <w:rsid w:val="00B628E4"/>
    <w:rsid w:val="00B63AD6"/>
    <w:rsid w:val="00B640D3"/>
    <w:rsid w:val="00B67BF3"/>
    <w:rsid w:val="00B70103"/>
    <w:rsid w:val="00B754B2"/>
    <w:rsid w:val="00B76346"/>
    <w:rsid w:val="00B76ACE"/>
    <w:rsid w:val="00B76C7E"/>
    <w:rsid w:val="00B779A4"/>
    <w:rsid w:val="00B82BD6"/>
    <w:rsid w:val="00B8365B"/>
    <w:rsid w:val="00B84F7F"/>
    <w:rsid w:val="00B85672"/>
    <w:rsid w:val="00B85956"/>
    <w:rsid w:val="00B87EA1"/>
    <w:rsid w:val="00B9023C"/>
    <w:rsid w:val="00B90D77"/>
    <w:rsid w:val="00B90EA7"/>
    <w:rsid w:val="00B91A1E"/>
    <w:rsid w:val="00B926BF"/>
    <w:rsid w:val="00B94759"/>
    <w:rsid w:val="00B9549B"/>
    <w:rsid w:val="00B96CB0"/>
    <w:rsid w:val="00B96CD4"/>
    <w:rsid w:val="00B97090"/>
    <w:rsid w:val="00BA01D6"/>
    <w:rsid w:val="00BA078F"/>
    <w:rsid w:val="00BA0901"/>
    <w:rsid w:val="00BA0A02"/>
    <w:rsid w:val="00BA2D42"/>
    <w:rsid w:val="00BA3211"/>
    <w:rsid w:val="00BA3CD2"/>
    <w:rsid w:val="00BA4204"/>
    <w:rsid w:val="00BA45E9"/>
    <w:rsid w:val="00BA61E6"/>
    <w:rsid w:val="00BB03C2"/>
    <w:rsid w:val="00BB0785"/>
    <w:rsid w:val="00BB1228"/>
    <w:rsid w:val="00BB1FDE"/>
    <w:rsid w:val="00BB227E"/>
    <w:rsid w:val="00BB36FE"/>
    <w:rsid w:val="00BB5464"/>
    <w:rsid w:val="00BB5F0F"/>
    <w:rsid w:val="00BB5F96"/>
    <w:rsid w:val="00BB77DA"/>
    <w:rsid w:val="00BC0759"/>
    <w:rsid w:val="00BC32D3"/>
    <w:rsid w:val="00BC3B6F"/>
    <w:rsid w:val="00BC5FF9"/>
    <w:rsid w:val="00BC622B"/>
    <w:rsid w:val="00BC6C38"/>
    <w:rsid w:val="00BD02EE"/>
    <w:rsid w:val="00BD0E72"/>
    <w:rsid w:val="00BD1172"/>
    <w:rsid w:val="00BD3E3E"/>
    <w:rsid w:val="00BD462F"/>
    <w:rsid w:val="00BD4715"/>
    <w:rsid w:val="00BD488E"/>
    <w:rsid w:val="00BD54E1"/>
    <w:rsid w:val="00BD5FE9"/>
    <w:rsid w:val="00BE0761"/>
    <w:rsid w:val="00BE0E6D"/>
    <w:rsid w:val="00BE2B2E"/>
    <w:rsid w:val="00BE2B8E"/>
    <w:rsid w:val="00BE373F"/>
    <w:rsid w:val="00BE45D7"/>
    <w:rsid w:val="00BE4D39"/>
    <w:rsid w:val="00BE503B"/>
    <w:rsid w:val="00BE6D4A"/>
    <w:rsid w:val="00BF172C"/>
    <w:rsid w:val="00BF63EF"/>
    <w:rsid w:val="00BF6E34"/>
    <w:rsid w:val="00BF755E"/>
    <w:rsid w:val="00BF7C66"/>
    <w:rsid w:val="00C0009A"/>
    <w:rsid w:val="00C16A02"/>
    <w:rsid w:val="00C1756F"/>
    <w:rsid w:val="00C20669"/>
    <w:rsid w:val="00C22E1E"/>
    <w:rsid w:val="00C27C68"/>
    <w:rsid w:val="00C31E0B"/>
    <w:rsid w:val="00C323B6"/>
    <w:rsid w:val="00C34FF1"/>
    <w:rsid w:val="00C35189"/>
    <w:rsid w:val="00C3623F"/>
    <w:rsid w:val="00C36A34"/>
    <w:rsid w:val="00C37F77"/>
    <w:rsid w:val="00C4127E"/>
    <w:rsid w:val="00C434A6"/>
    <w:rsid w:val="00C43BC2"/>
    <w:rsid w:val="00C4437D"/>
    <w:rsid w:val="00C47364"/>
    <w:rsid w:val="00C47A83"/>
    <w:rsid w:val="00C52551"/>
    <w:rsid w:val="00C56586"/>
    <w:rsid w:val="00C5662F"/>
    <w:rsid w:val="00C60B1F"/>
    <w:rsid w:val="00C613AC"/>
    <w:rsid w:val="00C61CA0"/>
    <w:rsid w:val="00C6294B"/>
    <w:rsid w:val="00C62B1A"/>
    <w:rsid w:val="00C62C3D"/>
    <w:rsid w:val="00C6394F"/>
    <w:rsid w:val="00C64014"/>
    <w:rsid w:val="00C64334"/>
    <w:rsid w:val="00C66E46"/>
    <w:rsid w:val="00C67B3A"/>
    <w:rsid w:val="00C71243"/>
    <w:rsid w:val="00C72110"/>
    <w:rsid w:val="00C74E22"/>
    <w:rsid w:val="00C74F09"/>
    <w:rsid w:val="00C75AF7"/>
    <w:rsid w:val="00C803E5"/>
    <w:rsid w:val="00C8083D"/>
    <w:rsid w:val="00C8097A"/>
    <w:rsid w:val="00C91B22"/>
    <w:rsid w:val="00C9305D"/>
    <w:rsid w:val="00C943AF"/>
    <w:rsid w:val="00C956D8"/>
    <w:rsid w:val="00C96364"/>
    <w:rsid w:val="00C9641A"/>
    <w:rsid w:val="00CA077B"/>
    <w:rsid w:val="00CA1853"/>
    <w:rsid w:val="00CA29FA"/>
    <w:rsid w:val="00CA4422"/>
    <w:rsid w:val="00CA4E24"/>
    <w:rsid w:val="00CB2A2B"/>
    <w:rsid w:val="00CB413D"/>
    <w:rsid w:val="00CB64C4"/>
    <w:rsid w:val="00CC1134"/>
    <w:rsid w:val="00CC4BB7"/>
    <w:rsid w:val="00CC5C19"/>
    <w:rsid w:val="00CD10A0"/>
    <w:rsid w:val="00CD126F"/>
    <w:rsid w:val="00CD592C"/>
    <w:rsid w:val="00CE12D6"/>
    <w:rsid w:val="00CE1F86"/>
    <w:rsid w:val="00CE5EC5"/>
    <w:rsid w:val="00CE7583"/>
    <w:rsid w:val="00CF0674"/>
    <w:rsid w:val="00CF1D6F"/>
    <w:rsid w:val="00CF423F"/>
    <w:rsid w:val="00CF4605"/>
    <w:rsid w:val="00CF4F4A"/>
    <w:rsid w:val="00CF786B"/>
    <w:rsid w:val="00D0087C"/>
    <w:rsid w:val="00D00BBB"/>
    <w:rsid w:val="00D03B0D"/>
    <w:rsid w:val="00D0407B"/>
    <w:rsid w:val="00D04632"/>
    <w:rsid w:val="00D048A3"/>
    <w:rsid w:val="00D06B22"/>
    <w:rsid w:val="00D0736C"/>
    <w:rsid w:val="00D07885"/>
    <w:rsid w:val="00D10E38"/>
    <w:rsid w:val="00D12186"/>
    <w:rsid w:val="00D1295B"/>
    <w:rsid w:val="00D136C7"/>
    <w:rsid w:val="00D14771"/>
    <w:rsid w:val="00D14A53"/>
    <w:rsid w:val="00D15129"/>
    <w:rsid w:val="00D15CCC"/>
    <w:rsid w:val="00D15CF3"/>
    <w:rsid w:val="00D17A0A"/>
    <w:rsid w:val="00D21ACE"/>
    <w:rsid w:val="00D23733"/>
    <w:rsid w:val="00D26E91"/>
    <w:rsid w:val="00D3208A"/>
    <w:rsid w:val="00D328BC"/>
    <w:rsid w:val="00D3343E"/>
    <w:rsid w:val="00D33B08"/>
    <w:rsid w:val="00D34585"/>
    <w:rsid w:val="00D35ABE"/>
    <w:rsid w:val="00D35B7C"/>
    <w:rsid w:val="00D41AD6"/>
    <w:rsid w:val="00D426D6"/>
    <w:rsid w:val="00D43E95"/>
    <w:rsid w:val="00D44527"/>
    <w:rsid w:val="00D4755E"/>
    <w:rsid w:val="00D51CF9"/>
    <w:rsid w:val="00D52E65"/>
    <w:rsid w:val="00D53D93"/>
    <w:rsid w:val="00D5481F"/>
    <w:rsid w:val="00D55D0D"/>
    <w:rsid w:val="00D57DEF"/>
    <w:rsid w:val="00D60F05"/>
    <w:rsid w:val="00D610FD"/>
    <w:rsid w:val="00D64E59"/>
    <w:rsid w:val="00D66B8C"/>
    <w:rsid w:val="00D760E4"/>
    <w:rsid w:val="00D76BD6"/>
    <w:rsid w:val="00D770BA"/>
    <w:rsid w:val="00D82BC1"/>
    <w:rsid w:val="00D851BC"/>
    <w:rsid w:val="00D90842"/>
    <w:rsid w:val="00D916AE"/>
    <w:rsid w:val="00D936E8"/>
    <w:rsid w:val="00D93EEB"/>
    <w:rsid w:val="00D95497"/>
    <w:rsid w:val="00D96C2E"/>
    <w:rsid w:val="00D97360"/>
    <w:rsid w:val="00D97EB6"/>
    <w:rsid w:val="00D97EE5"/>
    <w:rsid w:val="00DA2590"/>
    <w:rsid w:val="00DA25F0"/>
    <w:rsid w:val="00DA30E9"/>
    <w:rsid w:val="00DA4421"/>
    <w:rsid w:val="00DA4D70"/>
    <w:rsid w:val="00DA54EF"/>
    <w:rsid w:val="00DA61AF"/>
    <w:rsid w:val="00DA6AFB"/>
    <w:rsid w:val="00DA766C"/>
    <w:rsid w:val="00DA77E9"/>
    <w:rsid w:val="00DB0E2C"/>
    <w:rsid w:val="00DB12D5"/>
    <w:rsid w:val="00DB1E24"/>
    <w:rsid w:val="00DB2108"/>
    <w:rsid w:val="00DB22DC"/>
    <w:rsid w:val="00DB451D"/>
    <w:rsid w:val="00DB5C41"/>
    <w:rsid w:val="00DC00FD"/>
    <w:rsid w:val="00DC0BC3"/>
    <w:rsid w:val="00DC1316"/>
    <w:rsid w:val="00DC68D9"/>
    <w:rsid w:val="00DD1B25"/>
    <w:rsid w:val="00DD33C5"/>
    <w:rsid w:val="00DD4045"/>
    <w:rsid w:val="00DD45A1"/>
    <w:rsid w:val="00DD5A2A"/>
    <w:rsid w:val="00DD7837"/>
    <w:rsid w:val="00DD7D56"/>
    <w:rsid w:val="00DE041F"/>
    <w:rsid w:val="00DE0943"/>
    <w:rsid w:val="00DE0A22"/>
    <w:rsid w:val="00DE3B60"/>
    <w:rsid w:val="00DE5DC5"/>
    <w:rsid w:val="00DE615A"/>
    <w:rsid w:val="00DE695B"/>
    <w:rsid w:val="00DF0181"/>
    <w:rsid w:val="00DF2B4F"/>
    <w:rsid w:val="00DF4F16"/>
    <w:rsid w:val="00DF5984"/>
    <w:rsid w:val="00DF6617"/>
    <w:rsid w:val="00DF7985"/>
    <w:rsid w:val="00DF7CE9"/>
    <w:rsid w:val="00E00730"/>
    <w:rsid w:val="00E04ABF"/>
    <w:rsid w:val="00E06162"/>
    <w:rsid w:val="00E07E85"/>
    <w:rsid w:val="00E1056A"/>
    <w:rsid w:val="00E12092"/>
    <w:rsid w:val="00E13425"/>
    <w:rsid w:val="00E13B1F"/>
    <w:rsid w:val="00E169BC"/>
    <w:rsid w:val="00E17CD0"/>
    <w:rsid w:val="00E20E32"/>
    <w:rsid w:val="00E22F74"/>
    <w:rsid w:val="00E24057"/>
    <w:rsid w:val="00E241B8"/>
    <w:rsid w:val="00E243BE"/>
    <w:rsid w:val="00E2446F"/>
    <w:rsid w:val="00E258AF"/>
    <w:rsid w:val="00E2608F"/>
    <w:rsid w:val="00E268B9"/>
    <w:rsid w:val="00E30F68"/>
    <w:rsid w:val="00E3244A"/>
    <w:rsid w:val="00E3388B"/>
    <w:rsid w:val="00E34813"/>
    <w:rsid w:val="00E3761A"/>
    <w:rsid w:val="00E377AA"/>
    <w:rsid w:val="00E40E80"/>
    <w:rsid w:val="00E413D1"/>
    <w:rsid w:val="00E4166A"/>
    <w:rsid w:val="00E4320D"/>
    <w:rsid w:val="00E457F4"/>
    <w:rsid w:val="00E47899"/>
    <w:rsid w:val="00E52A93"/>
    <w:rsid w:val="00E52C7F"/>
    <w:rsid w:val="00E5553A"/>
    <w:rsid w:val="00E559EE"/>
    <w:rsid w:val="00E55F76"/>
    <w:rsid w:val="00E56FE9"/>
    <w:rsid w:val="00E626F2"/>
    <w:rsid w:val="00E63368"/>
    <w:rsid w:val="00E63E96"/>
    <w:rsid w:val="00E65490"/>
    <w:rsid w:val="00E67A8E"/>
    <w:rsid w:val="00E72450"/>
    <w:rsid w:val="00E72766"/>
    <w:rsid w:val="00E7298E"/>
    <w:rsid w:val="00E75122"/>
    <w:rsid w:val="00E76C2E"/>
    <w:rsid w:val="00E77AD8"/>
    <w:rsid w:val="00E8050A"/>
    <w:rsid w:val="00E8109D"/>
    <w:rsid w:val="00E81A01"/>
    <w:rsid w:val="00E8210F"/>
    <w:rsid w:val="00E857E3"/>
    <w:rsid w:val="00E85963"/>
    <w:rsid w:val="00E86192"/>
    <w:rsid w:val="00E866C5"/>
    <w:rsid w:val="00E86D76"/>
    <w:rsid w:val="00E86F2F"/>
    <w:rsid w:val="00E874B7"/>
    <w:rsid w:val="00E91345"/>
    <w:rsid w:val="00E9190F"/>
    <w:rsid w:val="00E92337"/>
    <w:rsid w:val="00E94859"/>
    <w:rsid w:val="00E9535C"/>
    <w:rsid w:val="00E956B1"/>
    <w:rsid w:val="00E957AB"/>
    <w:rsid w:val="00E95B3A"/>
    <w:rsid w:val="00E96063"/>
    <w:rsid w:val="00EA1578"/>
    <w:rsid w:val="00EA19D8"/>
    <w:rsid w:val="00EA2F31"/>
    <w:rsid w:val="00EA2FE4"/>
    <w:rsid w:val="00EA32DD"/>
    <w:rsid w:val="00EA40AF"/>
    <w:rsid w:val="00EA7D1E"/>
    <w:rsid w:val="00EB0259"/>
    <w:rsid w:val="00EB23D5"/>
    <w:rsid w:val="00EB436A"/>
    <w:rsid w:val="00EB6288"/>
    <w:rsid w:val="00EB677C"/>
    <w:rsid w:val="00ED0A87"/>
    <w:rsid w:val="00ED2440"/>
    <w:rsid w:val="00ED5675"/>
    <w:rsid w:val="00EE068E"/>
    <w:rsid w:val="00EE0E5B"/>
    <w:rsid w:val="00EE2940"/>
    <w:rsid w:val="00EE34C7"/>
    <w:rsid w:val="00EE4B3C"/>
    <w:rsid w:val="00EE5BAD"/>
    <w:rsid w:val="00EE7188"/>
    <w:rsid w:val="00EE7348"/>
    <w:rsid w:val="00EE7A8E"/>
    <w:rsid w:val="00EE7ABC"/>
    <w:rsid w:val="00EF1240"/>
    <w:rsid w:val="00EF1E14"/>
    <w:rsid w:val="00EF497B"/>
    <w:rsid w:val="00EF49C5"/>
    <w:rsid w:val="00EF542E"/>
    <w:rsid w:val="00EF673B"/>
    <w:rsid w:val="00EF7A7D"/>
    <w:rsid w:val="00F0033F"/>
    <w:rsid w:val="00F00831"/>
    <w:rsid w:val="00F033AA"/>
    <w:rsid w:val="00F03889"/>
    <w:rsid w:val="00F045BE"/>
    <w:rsid w:val="00F04799"/>
    <w:rsid w:val="00F04E9D"/>
    <w:rsid w:val="00F11831"/>
    <w:rsid w:val="00F131E0"/>
    <w:rsid w:val="00F1351A"/>
    <w:rsid w:val="00F1361D"/>
    <w:rsid w:val="00F13761"/>
    <w:rsid w:val="00F13E9A"/>
    <w:rsid w:val="00F14AD9"/>
    <w:rsid w:val="00F15334"/>
    <w:rsid w:val="00F175EF"/>
    <w:rsid w:val="00F21CC7"/>
    <w:rsid w:val="00F23F07"/>
    <w:rsid w:val="00F24FA7"/>
    <w:rsid w:val="00F254D4"/>
    <w:rsid w:val="00F257E9"/>
    <w:rsid w:val="00F25A26"/>
    <w:rsid w:val="00F30B65"/>
    <w:rsid w:val="00F34E90"/>
    <w:rsid w:val="00F356BA"/>
    <w:rsid w:val="00F37E82"/>
    <w:rsid w:val="00F40F2F"/>
    <w:rsid w:val="00F41BD3"/>
    <w:rsid w:val="00F444B4"/>
    <w:rsid w:val="00F45019"/>
    <w:rsid w:val="00F45D21"/>
    <w:rsid w:val="00F46F44"/>
    <w:rsid w:val="00F50DA8"/>
    <w:rsid w:val="00F53519"/>
    <w:rsid w:val="00F54401"/>
    <w:rsid w:val="00F54571"/>
    <w:rsid w:val="00F55718"/>
    <w:rsid w:val="00F55B93"/>
    <w:rsid w:val="00F55D37"/>
    <w:rsid w:val="00F55EE1"/>
    <w:rsid w:val="00F60210"/>
    <w:rsid w:val="00F61E54"/>
    <w:rsid w:val="00F620A2"/>
    <w:rsid w:val="00F621AD"/>
    <w:rsid w:val="00F62CB0"/>
    <w:rsid w:val="00F63447"/>
    <w:rsid w:val="00F658FD"/>
    <w:rsid w:val="00F65C93"/>
    <w:rsid w:val="00F65D84"/>
    <w:rsid w:val="00F666E0"/>
    <w:rsid w:val="00F66C43"/>
    <w:rsid w:val="00F7021A"/>
    <w:rsid w:val="00F7190C"/>
    <w:rsid w:val="00F72C9F"/>
    <w:rsid w:val="00F76826"/>
    <w:rsid w:val="00F774B2"/>
    <w:rsid w:val="00F80A85"/>
    <w:rsid w:val="00F80B28"/>
    <w:rsid w:val="00F81AD7"/>
    <w:rsid w:val="00F81B67"/>
    <w:rsid w:val="00F821CA"/>
    <w:rsid w:val="00F82CD2"/>
    <w:rsid w:val="00F82EFA"/>
    <w:rsid w:val="00F8528D"/>
    <w:rsid w:val="00F85D5F"/>
    <w:rsid w:val="00F85F48"/>
    <w:rsid w:val="00F865EB"/>
    <w:rsid w:val="00F87277"/>
    <w:rsid w:val="00F91E94"/>
    <w:rsid w:val="00F9297D"/>
    <w:rsid w:val="00F940D2"/>
    <w:rsid w:val="00F961EE"/>
    <w:rsid w:val="00F973DE"/>
    <w:rsid w:val="00F976AE"/>
    <w:rsid w:val="00FA4DD0"/>
    <w:rsid w:val="00FA593C"/>
    <w:rsid w:val="00FA613C"/>
    <w:rsid w:val="00FA7D6B"/>
    <w:rsid w:val="00FB2BE1"/>
    <w:rsid w:val="00FB4FEF"/>
    <w:rsid w:val="00FB510F"/>
    <w:rsid w:val="00FB7534"/>
    <w:rsid w:val="00FC058E"/>
    <w:rsid w:val="00FC2141"/>
    <w:rsid w:val="00FC3CCD"/>
    <w:rsid w:val="00FC44A3"/>
    <w:rsid w:val="00FC7032"/>
    <w:rsid w:val="00FC7287"/>
    <w:rsid w:val="00FC79AE"/>
    <w:rsid w:val="00FD0CDF"/>
    <w:rsid w:val="00FE12F8"/>
    <w:rsid w:val="00FE1B02"/>
    <w:rsid w:val="00FE2DA0"/>
    <w:rsid w:val="00FE3F83"/>
    <w:rsid w:val="00FE5268"/>
    <w:rsid w:val="00FE5E93"/>
    <w:rsid w:val="00FE6998"/>
    <w:rsid w:val="00FE717A"/>
    <w:rsid w:val="00FE74B9"/>
    <w:rsid w:val="00FE77B0"/>
    <w:rsid w:val="00FE7FF4"/>
    <w:rsid w:val="00FF0706"/>
    <w:rsid w:val="00FF158A"/>
    <w:rsid w:val="00FF191B"/>
    <w:rsid w:val="00FF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5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4334"/>
  </w:style>
  <w:style w:type="paragraph" w:styleId="a7">
    <w:name w:val="footer"/>
    <w:basedOn w:val="a"/>
    <w:link w:val="a8"/>
    <w:uiPriority w:val="99"/>
    <w:semiHidden/>
    <w:unhideWhenUsed/>
    <w:rsid w:val="00C6433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4334"/>
  </w:style>
  <w:style w:type="paragraph" w:customStyle="1" w:styleId="Standard">
    <w:name w:val="Standard"/>
    <w:rsid w:val="005D58E7"/>
    <w:pPr>
      <w:widowControl w:val="0"/>
      <w:suppressAutoHyphens/>
      <w:autoSpaceDN w:val="0"/>
      <w:spacing w:after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рассмотрено положительно</c:v>
                </c:pt>
                <c:pt idx="1">
                  <c:v>поддержано</c:v>
                </c:pt>
                <c:pt idx="2">
                  <c:v>разъяснено</c:v>
                </c:pt>
                <c:pt idx="3">
                  <c:v>на рассмотрении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</c:v>
                </c:pt>
                <c:pt idx="1">
                  <c:v>10</c:v>
                </c:pt>
                <c:pt idx="2">
                  <c:v>83</c:v>
                </c:pt>
                <c:pt idx="3">
                  <c:v>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8427281427366824E-2"/>
          <c:y val="0.11488076490438695"/>
          <c:w val="0.57331514066156897"/>
          <c:h val="0.770238470191226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компетенции областных и федеральных органов</c:v>
                </c:pt>
                <c:pt idx="1">
                  <c:v>компетенция МСО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144</c:v>
                </c:pt>
                <c:pt idx="1">
                  <c:v>67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обращений.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Государство, общество, политика.</c:v>
                </c:pt>
                <c:pt idx="1">
                  <c:v>Жилищно-коммунальная сфера</c:v>
                </c:pt>
                <c:pt idx="2">
                  <c:v>Оборона, безопасность. Законность</c:v>
                </c:pt>
                <c:pt idx="3">
                  <c:v>Социальная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</c:v>
                </c:pt>
                <c:pt idx="1">
                  <c:v>27</c:v>
                </c:pt>
                <c:pt idx="2">
                  <c:v>18</c:v>
                </c:pt>
                <c:pt idx="3">
                  <c:v>40</c:v>
                </c:pt>
                <c:pt idx="4">
                  <c:v>97</c:v>
                </c:pt>
              </c:numCache>
            </c:numRef>
          </c:val>
        </c:ser>
        <c:gapWidth val="100"/>
        <c:axId val="95774976"/>
        <c:axId val="95830016"/>
      </c:barChart>
      <c:catAx>
        <c:axId val="95774976"/>
        <c:scaling>
          <c:orientation val="minMax"/>
        </c:scaling>
        <c:axPos val="b"/>
        <c:tickLblPos val="nextTo"/>
        <c:crossAx val="95830016"/>
        <c:crosses val="autoZero"/>
        <c:auto val="1"/>
        <c:lblAlgn val="ctr"/>
        <c:lblOffset val="100"/>
      </c:catAx>
      <c:valAx>
        <c:axId val="95830016"/>
        <c:scaling>
          <c:orientation val="minMax"/>
        </c:scaling>
        <c:axPos val="l"/>
        <c:majorGridlines/>
        <c:numFmt formatCode="General" sourceLinked="1"/>
        <c:tickLblPos val="nextTo"/>
        <c:crossAx val="95774976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Оборона. Безопасность. Законность.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0.13700000000000001</c:v>
                </c:pt>
                <c:pt idx="1">
                  <c:v>0.19</c:v>
                </c:pt>
                <c:pt idx="2">
                  <c:v>0.4</c:v>
                </c:pt>
                <c:pt idx="3" formatCode="0.00%">
                  <c:v>8.5000000000000006E-2</c:v>
                </c:pt>
                <c:pt idx="4" formatCode="0.00%">
                  <c:v>0.128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правил содержания животных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уличное освещение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услуги связи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защита прав потребителей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благоустройство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содержание подъездных дорог и тротуаров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земельные вопросы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содержание и ремонт дорог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транспортные услуги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транспортная инфраструктура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расчистка реки, охрана природы</c:v>
                </c:pt>
              </c:strCache>
            </c:strRef>
          </c:tx>
          <c:dLbls>
            <c:dLbl>
              <c:idx val="0"/>
              <c:showVal val="1"/>
            </c:dLbl>
            <c:delete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градостроительство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торговля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бытовые услуги (в т.ч. Содержание кладбищ)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услуги Сбербанка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Экономика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overlap val="100"/>
        <c:axId val="175752320"/>
        <c:axId val="176507520"/>
      </c:barChart>
      <c:catAx>
        <c:axId val="175752320"/>
        <c:scaling>
          <c:orientation val="minMax"/>
        </c:scaling>
        <c:axPos val="b"/>
        <c:tickLblPos val="nextTo"/>
        <c:crossAx val="176507520"/>
        <c:crosses val="autoZero"/>
        <c:auto val="1"/>
        <c:lblAlgn val="ctr"/>
        <c:lblOffset val="100"/>
      </c:catAx>
      <c:valAx>
        <c:axId val="176507520"/>
        <c:scaling>
          <c:orientation val="minMax"/>
        </c:scaling>
        <c:axPos val="l"/>
        <c:majorGridlines/>
        <c:numFmt formatCode="General" sourceLinked="1"/>
        <c:tickLblPos val="nextTo"/>
        <c:crossAx val="175752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198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196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257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dLbls>
            <c:showVal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>
                  <c:v>211</c:v>
                </c:pt>
              </c:numCache>
            </c:numRef>
          </c:val>
        </c:ser>
        <c:shape val="cylinder"/>
        <c:axId val="176839680"/>
        <c:axId val="176861952"/>
        <c:axId val="0"/>
      </c:bar3DChart>
      <c:catAx>
        <c:axId val="176839680"/>
        <c:scaling>
          <c:orientation val="minMax"/>
        </c:scaling>
        <c:axPos val="b"/>
        <c:numFmt formatCode="General" sourceLinked="1"/>
        <c:tickLblPos val="nextTo"/>
        <c:crossAx val="176861952"/>
        <c:crosses val="autoZero"/>
        <c:auto val="1"/>
        <c:lblAlgn val="ctr"/>
        <c:lblOffset val="100"/>
      </c:catAx>
      <c:valAx>
        <c:axId val="176861952"/>
        <c:scaling>
          <c:orientation val="minMax"/>
        </c:scaling>
        <c:axPos val="l"/>
        <c:majorGridlines/>
        <c:numFmt formatCode="General" sourceLinked="1"/>
        <c:tickLblPos val="nextTo"/>
        <c:crossAx val="176839680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55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Лист1!$E$2:$E$3</c:f>
              <c:numCache>
                <c:formatCode>General</c:formatCode>
                <c:ptCount val="2"/>
              </c:numCache>
            </c:numRef>
          </c:val>
        </c:ser>
        <c:shape val="pyramid"/>
        <c:axId val="176881024"/>
        <c:axId val="176919680"/>
        <c:axId val="0"/>
      </c:bar3DChart>
      <c:catAx>
        <c:axId val="176881024"/>
        <c:scaling>
          <c:orientation val="minMax"/>
        </c:scaling>
        <c:axPos val="b"/>
        <c:numFmt formatCode="General" sourceLinked="1"/>
        <c:tickLblPos val="nextTo"/>
        <c:crossAx val="176919680"/>
        <c:crosses val="autoZero"/>
        <c:auto val="1"/>
        <c:lblAlgn val="ctr"/>
        <c:lblOffset val="100"/>
      </c:catAx>
      <c:valAx>
        <c:axId val="176919680"/>
        <c:scaling>
          <c:orientation val="minMax"/>
        </c:scaling>
        <c:axPos val="l"/>
        <c:majorGridlines/>
        <c:numFmt formatCode="General" sourceLinked="1"/>
        <c:tickLblPos val="nextTo"/>
        <c:crossAx val="176881024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Государство. Общество.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Оборона. Безопасность. 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47</c:v>
                </c:pt>
                <c:pt idx="2">
                  <c:v>110</c:v>
                </c:pt>
                <c:pt idx="3">
                  <c:v>13</c:v>
                </c:pt>
                <c:pt idx="4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Государство. Общество.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Оборона. Безопасность. 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29</c:v>
                </c:pt>
                <c:pt idx="1">
                  <c:v>40</c:v>
                </c:pt>
                <c:pt idx="2">
                  <c:v>97</c:v>
                </c:pt>
                <c:pt idx="3">
                  <c:v>18</c:v>
                </c:pt>
                <c:pt idx="4">
                  <c:v>27</c:v>
                </c:pt>
              </c:numCache>
            </c:numRef>
          </c:val>
        </c:ser>
        <c:shape val="box"/>
        <c:axId val="39933056"/>
        <c:axId val="39934592"/>
        <c:axId val="0"/>
      </c:bar3DChart>
      <c:catAx>
        <c:axId val="39933056"/>
        <c:scaling>
          <c:orientation val="minMax"/>
        </c:scaling>
        <c:axPos val="b"/>
        <c:tickLblPos val="nextTo"/>
        <c:crossAx val="39934592"/>
        <c:crosses val="autoZero"/>
        <c:auto val="1"/>
        <c:lblAlgn val="ctr"/>
        <c:lblOffset val="100"/>
      </c:catAx>
      <c:valAx>
        <c:axId val="39934592"/>
        <c:scaling>
          <c:orientation val="minMax"/>
        </c:scaling>
        <c:axPos val="l"/>
        <c:majorGridlines/>
        <c:numFmt formatCode="General" sourceLinked="1"/>
        <c:tickLblPos val="nextTo"/>
        <c:crossAx val="399330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Государство. Общество.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Оборона. Безопасность.Законность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0.14400000000000004</c:v>
                </c:pt>
                <c:pt idx="1">
                  <c:v>0.18300000000000019</c:v>
                </c:pt>
                <c:pt idx="2">
                  <c:v>0.42800000000000032</c:v>
                </c:pt>
                <c:pt idx="3" formatCode="0%">
                  <c:v>0.05</c:v>
                </c:pt>
                <c:pt idx="4">
                  <c:v>0.19500000000000001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Государство. Общество.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Оборона. Безопасность.Законность</c:v>
                </c:pt>
                <c:pt idx="4">
                  <c:v>ЖКХ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 formatCode="0.00%">
                  <c:v>0.13700000000000001</c:v>
                </c:pt>
                <c:pt idx="1">
                  <c:v>0.19</c:v>
                </c:pt>
                <c:pt idx="2">
                  <c:v>0.4</c:v>
                </c:pt>
                <c:pt idx="3" formatCode="0.00%">
                  <c:v>8.5000000000000006E-2</c:v>
                </c:pt>
                <c:pt idx="4" formatCode="0.00%">
                  <c:v>0.128</c:v>
                </c:pt>
              </c:numCache>
            </c:numRef>
          </c:val>
        </c:ser>
        <c:marker val="1"/>
        <c:axId val="39950976"/>
        <c:axId val="175677824"/>
      </c:lineChart>
      <c:catAx>
        <c:axId val="39950976"/>
        <c:scaling>
          <c:orientation val="minMax"/>
        </c:scaling>
        <c:axPos val="b"/>
        <c:numFmt formatCode="General" sourceLinked="1"/>
        <c:tickLblPos val="nextTo"/>
        <c:crossAx val="175677824"/>
        <c:crosses val="autoZero"/>
        <c:auto val="1"/>
        <c:lblAlgn val="ctr"/>
        <c:lblOffset val="100"/>
      </c:catAx>
      <c:valAx>
        <c:axId val="175677824"/>
        <c:scaling>
          <c:orientation val="minMax"/>
        </c:scaling>
        <c:axPos val="l"/>
        <c:majorGridlines/>
        <c:numFmt formatCode="0.00%" sourceLinked="1"/>
        <c:tickLblPos val="nextTo"/>
        <c:crossAx val="39950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BC52E-8A39-4067-9E89-E81B688E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op.pav</dc:creator>
  <cp:lastModifiedBy>User</cp:lastModifiedBy>
  <cp:revision>138</cp:revision>
  <cp:lastPrinted>2022-01-28T10:56:00Z</cp:lastPrinted>
  <dcterms:created xsi:type="dcterms:W3CDTF">2024-02-02T06:33:00Z</dcterms:created>
  <dcterms:modified xsi:type="dcterms:W3CDTF">2025-02-04T11:34:00Z</dcterms:modified>
</cp:coreProperties>
</file>