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74E" w:rsidRDefault="00B9074E" w:rsidP="00B9074E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9074E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 2</w:t>
      </w:r>
    </w:p>
    <w:p w:rsidR="00B9074E" w:rsidRPr="00B9074E" w:rsidRDefault="00B9074E" w:rsidP="00B9074E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25716A" w:rsidRPr="0038080A" w:rsidRDefault="0025716A" w:rsidP="003808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8080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Информация по п. </w:t>
      </w:r>
      <w:r w:rsidR="0038080A" w:rsidRPr="0038080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</w:t>
      </w:r>
      <w:r w:rsidRPr="0038080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.2. </w:t>
      </w:r>
      <w:r w:rsidR="0038080A" w:rsidRPr="0038080A">
        <w:rPr>
          <w:rFonts w:ascii="Times New Roman" w:hAnsi="Times New Roman" w:cs="Times New Roman"/>
          <w:b/>
          <w:sz w:val="28"/>
          <w:szCs w:val="28"/>
        </w:rPr>
        <w:t>муниципального казенного учреждения Павловского муниципального района «Центр развития физической культуры и спорта «Горняк»</w:t>
      </w:r>
    </w:p>
    <w:p w:rsidR="0025716A" w:rsidRDefault="0025716A" w:rsidP="0025716A">
      <w:pPr>
        <w:spacing w:after="0" w:line="240" w:lineRule="auto"/>
        <w:ind w:right="-96"/>
        <w:jc w:val="both"/>
        <w:rPr>
          <w:sz w:val="26"/>
          <w:szCs w:val="26"/>
        </w:rPr>
      </w:pPr>
      <w:r w:rsidRPr="00730477">
        <w:rPr>
          <w:sz w:val="26"/>
          <w:szCs w:val="26"/>
        </w:rPr>
        <w:t xml:space="preserve">       </w:t>
      </w:r>
    </w:p>
    <w:p w:rsidR="0038080A" w:rsidRDefault="0025716A" w:rsidP="00965657">
      <w:pPr>
        <w:spacing w:after="0" w:line="240" w:lineRule="auto"/>
        <w:ind w:right="-9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Все физкультурные и спортивные мероприятия проводятся на базе разработанного и утвержденного администрацией района календарного плана районных спортивных и соревнований и физкультурных мероприятий на текущий год. </w:t>
      </w:r>
    </w:p>
    <w:p w:rsidR="0038080A" w:rsidRDefault="0025716A" w:rsidP="00965657">
      <w:pPr>
        <w:spacing w:after="0" w:line="240" w:lineRule="auto"/>
        <w:ind w:right="-9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>Он включает проведение более 100 различных соревнований регионального, областного, районного и городского масштаба.</w:t>
      </w:r>
    </w:p>
    <w:p w:rsidR="0038080A" w:rsidRDefault="0025716A" w:rsidP="00965657">
      <w:pPr>
        <w:spacing w:after="0" w:line="240" w:lineRule="auto"/>
        <w:ind w:right="-9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>За отчетный год проведено 106 физкультурных и спортивных мероприятий, в которых  приняли участие 12,9 тыс. человек.</w:t>
      </w:r>
    </w:p>
    <w:p w:rsidR="0038080A" w:rsidRDefault="0025716A" w:rsidP="00965657">
      <w:pPr>
        <w:spacing w:after="0" w:line="240" w:lineRule="auto"/>
        <w:ind w:right="-9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Систематически занимается массовой физкультурой и спортом в районе 21090 </w:t>
      </w:r>
      <w:r w:rsidR="0038080A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25716A">
        <w:rPr>
          <w:rFonts w:ascii="Times New Roman" w:hAnsi="Times New Roman" w:cs="Times New Roman"/>
          <w:sz w:val="26"/>
          <w:szCs w:val="26"/>
        </w:rPr>
        <w:t>, что составляет  - 40.74% от всего населения района.</w:t>
      </w:r>
    </w:p>
    <w:p w:rsidR="0025716A" w:rsidRPr="0025716A" w:rsidRDefault="0025716A" w:rsidP="00965657">
      <w:pPr>
        <w:spacing w:after="0" w:line="240" w:lineRule="auto"/>
        <w:ind w:right="-9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>За прошедший год 338 чел. - выполнили нормы массовых, спортивных разрядов,  5 чел. -  выполнили 1  спортивный разряд.</w:t>
      </w:r>
    </w:p>
    <w:p w:rsidR="0025716A" w:rsidRPr="0025716A" w:rsidRDefault="0025716A" w:rsidP="00965657">
      <w:pPr>
        <w:spacing w:after="0" w:line="240" w:lineRule="auto"/>
        <w:ind w:left="720" w:right="-2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126"/>
        <w:gridCol w:w="2693"/>
        <w:gridCol w:w="1418"/>
        <w:gridCol w:w="1276"/>
        <w:gridCol w:w="992"/>
      </w:tblGrid>
      <w:tr w:rsidR="0025716A" w:rsidRPr="0025716A" w:rsidTr="002571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ind w:left="144" w:right="-2" w:hanging="1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Численность систематически  занимающихся физической культурой и спортом (чел.)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Финансирование</w:t>
            </w:r>
          </w:p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и спорта</w:t>
            </w:r>
          </w:p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(выделено  средств из консолидированного бюджета (тыс. руб.)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Кадры</w:t>
            </w:r>
          </w:p>
          <w:p w:rsidR="0025716A" w:rsidRPr="0025716A" w:rsidRDefault="0025716A" w:rsidP="0096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/штатных тренеров)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Спортивное мастерство</w:t>
            </w:r>
          </w:p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Плоскостные спортивные сооружения</w:t>
            </w:r>
          </w:p>
        </w:tc>
      </w:tr>
      <w:tr w:rsidR="0025716A" w:rsidRPr="0025716A" w:rsidTr="002571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21090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56393,7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338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6A" w:rsidRPr="0025716A" w:rsidRDefault="0025716A" w:rsidP="0096565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16A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</w:tbl>
    <w:p w:rsidR="0025716A" w:rsidRPr="0025716A" w:rsidRDefault="0025716A" w:rsidP="00965657">
      <w:pPr>
        <w:spacing w:after="0" w:line="240" w:lineRule="auto"/>
        <w:ind w:left="225"/>
        <w:jc w:val="both"/>
        <w:rPr>
          <w:rFonts w:ascii="Times New Roman" w:hAnsi="Times New Roman" w:cs="Times New Roman"/>
          <w:sz w:val="26"/>
          <w:szCs w:val="26"/>
        </w:rPr>
      </w:pPr>
    </w:p>
    <w:p w:rsidR="0025716A" w:rsidRPr="0025716A" w:rsidRDefault="0025716A" w:rsidP="00965657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Всего за 2016 год в районе проведено 8 областных, межрегиональных  соревнований. </w:t>
      </w:r>
    </w:p>
    <w:p w:rsidR="0025716A" w:rsidRPr="0025716A" w:rsidRDefault="0025716A" w:rsidP="00965657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>Наиболее значимые спортивные мероприятия на территории  района: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16A">
        <w:rPr>
          <w:rFonts w:ascii="Times New Roman" w:hAnsi="Times New Roman" w:cs="Times New Roman"/>
          <w:sz w:val="26"/>
          <w:szCs w:val="26"/>
        </w:rPr>
        <w:t xml:space="preserve">Всероссийские соревнования по спортивному ориентированию и </w:t>
      </w:r>
      <w:r w:rsidRPr="0025716A">
        <w:rPr>
          <w:rFonts w:ascii="Times New Roman" w:hAnsi="Times New Roman" w:cs="Times New Roman"/>
          <w:sz w:val="26"/>
          <w:szCs w:val="26"/>
          <w:lang w:val="en-US"/>
        </w:rPr>
        <w:t>XXVIII</w:t>
      </w:r>
      <w:r w:rsidRPr="0025716A">
        <w:rPr>
          <w:rFonts w:ascii="Times New Roman" w:hAnsi="Times New Roman" w:cs="Times New Roman"/>
          <w:sz w:val="26"/>
          <w:szCs w:val="26"/>
        </w:rPr>
        <w:t xml:space="preserve"> традиционные региональные соревнования по спортивном ориентированию «Кубок Дона-2016», в котором  приняли участие члены сборной команды России, а также более 1005 спортсменов из 39 регионов  Российской Федерации,</w:t>
      </w:r>
      <w:proofErr w:type="gramEnd"/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  <w:lang w:val="en-US"/>
        </w:rPr>
        <w:t>IX</w:t>
      </w:r>
      <w:r w:rsidRPr="0025716A">
        <w:rPr>
          <w:rFonts w:ascii="Times New Roman" w:hAnsi="Times New Roman" w:cs="Times New Roman"/>
          <w:sz w:val="26"/>
          <w:szCs w:val="26"/>
        </w:rPr>
        <w:t xml:space="preserve"> летних сельских спортивных игр Воронежской области в которых приняли участие более 1000 чел. -  31 муниципальный район,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25716A">
        <w:rPr>
          <w:rFonts w:ascii="Times New Roman" w:hAnsi="Times New Roman" w:cs="Times New Roman"/>
          <w:sz w:val="26"/>
          <w:szCs w:val="26"/>
        </w:rPr>
        <w:t xml:space="preserve"> районные сельских спортивные игры Павловского муниципального районе,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25716A">
        <w:rPr>
          <w:rFonts w:ascii="Times New Roman" w:hAnsi="Times New Roman" w:cs="Times New Roman"/>
          <w:sz w:val="26"/>
          <w:szCs w:val="26"/>
        </w:rPr>
        <w:t xml:space="preserve"> межрегиональные соревнования по мини-футболу «Кубок Дона-2016», в котором  приняли участие более 120 спортсменов из 2 регионов  Российской Федерации,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>Спартакиада учащихся Воронежской области по легкой атлетике,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Областной традиционный турнир по волейболу памяти Заслуженного тренера России Колодяжного В.Ф.  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Первенство воронежской области  легкой атлетике, 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Областной турнир по волейболу на приз </w:t>
      </w:r>
      <w:proofErr w:type="gramStart"/>
      <w:r w:rsidRPr="0025716A">
        <w:rPr>
          <w:rFonts w:ascii="Times New Roman" w:hAnsi="Times New Roman" w:cs="Times New Roman"/>
          <w:sz w:val="26"/>
          <w:szCs w:val="26"/>
        </w:rPr>
        <w:t>ОЧ И.</w:t>
      </w:r>
      <w:proofErr w:type="gramEnd"/>
      <w:r w:rsidRPr="0025716A">
        <w:rPr>
          <w:rFonts w:ascii="Times New Roman" w:hAnsi="Times New Roman" w:cs="Times New Roman"/>
          <w:sz w:val="26"/>
          <w:szCs w:val="26"/>
        </w:rPr>
        <w:t xml:space="preserve">П. </w:t>
      </w:r>
      <w:proofErr w:type="spellStart"/>
      <w:r w:rsidRPr="0025716A">
        <w:rPr>
          <w:rFonts w:ascii="Times New Roman" w:hAnsi="Times New Roman" w:cs="Times New Roman"/>
          <w:sz w:val="26"/>
          <w:szCs w:val="26"/>
        </w:rPr>
        <w:t>Макагоновой-Колодяжной</w:t>
      </w:r>
      <w:proofErr w:type="spellEnd"/>
      <w:r w:rsidRPr="0025716A">
        <w:rPr>
          <w:rFonts w:ascii="Times New Roman" w:hAnsi="Times New Roman" w:cs="Times New Roman"/>
          <w:sz w:val="26"/>
          <w:szCs w:val="26"/>
        </w:rPr>
        <w:t xml:space="preserve"> , (10 районов области и г. Воронеж),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>Межрегиональный «Новогодний турнир» по дзюдо,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16A">
        <w:rPr>
          <w:rFonts w:ascii="Times New Roman" w:hAnsi="Times New Roman" w:cs="Times New Roman"/>
          <w:sz w:val="26"/>
          <w:szCs w:val="26"/>
        </w:rPr>
        <w:lastRenderedPageBreak/>
        <w:t xml:space="preserve">Зональные соревнования в зачет Спартакиады учащихся Воронежской области, уже проведены соревнования по волейбольные среди девушек и юношей.   </w:t>
      </w:r>
      <w:proofErr w:type="gramEnd"/>
    </w:p>
    <w:p w:rsidR="0042256F" w:rsidRPr="00965657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5657">
        <w:rPr>
          <w:rFonts w:ascii="Times New Roman" w:hAnsi="Times New Roman" w:cs="Times New Roman"/>
          <w:sz w:val="26"/>
          <w:szCs w:val="26"/>
        </w:rPr>
        <w:t xml:space="preserve">Областные детские и юношеские турниры по футболу.  </w:t>
      </w:r>
    </w:p>
    <w:p w:rsidR="0025716A" w:rsidRPr="0025716A" w:rsidRDefault="0025716A" w:rsidP="00965657">
      <w:pPr>
        <w:tabs>
          <w:tab w:val="left" w:pos="993"/>
        </w:tabs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>Наиболее массовые спортивные мероприятия в Павловском муниципальном районе за прошедший год: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>«День спорта» – более 1000 участников,</w:t>
      </w:r>
      <w:r w:rsidRPr="0025716A">
        <w:rPr>
          <w:rFonts w:ascii="Times New Roman" w:hAnsi="Times New Roman" w:cs="Times New Roman"/>
          <w:i/>
          <w:color w:val="0000FF"/>
          <w:sz w:val="26"/>
          <w:szCs w:val="26"/>
        </w:rPr>
        <w:t xml:space="preserve"> 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right="-2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 «День Военно-Морского флота» – 250 участников,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right="-2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 «День Бегуна» –  330 участников.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right="-2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«Велопробег» </w:t>
      </w:r>
      <w:r w:rsidRPr="0025716A">
        <w:rPr>
          <w:rFonts w:ascii="Times New Roman" w:hAnsi="Times New Roman" w:cs="Times New Roman"/>
          <w:i/>
          <w:color w:val="0000FF"/>
          <w:sz w:val="26"/>
          <w:szCs w:val="26"/>
        </w:rPr>
        <w:t xml:space="preserve"> </w:t>
      </w:r>
      <w:r w:rsidRPr="0025716A">
        <w:rPr>
          <w:rFonts w:ascii="Times New Roman" w:hAnsi="Times New Roman" w:cs="Times New Roman"/>
          <w:sz w:val="26"/>
          <w:szCs w:val="26"/>
        </w:rPr>
        <w:t>–  400 участников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right="-2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 «День футбола» – 350 участников.</w:t>
      </w:r>
    </w:p>
    <w:p w:rsidR="0025716A" w:rsidRPr="0025716A" w:rsidRDefault="0025716A" w:rsidP="0096565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25716A">
        <w:rPr>
          <w:rFonts w:ascii="Times New Roman" w:hAnsi="Times New Roman" w:cs="Times New Roman"/>
          <w:sz w:val="26"/>
          <w:szCs w:val="26"/>
        </w:rPr>
        <w:t xml:space="preserve"> районные сельских спортивные игры – 300 участников.</w:t>
      </w:r>
      <w:r w:rsidRPr="0025716A">
        <w:rPr>
          <w:rFonts w:ascii="Times New Roman" w:hAnsi="Times New Roman" w:cs="Times New Roman"/>
          <w:i/>
          <w:color w:val="0000FF"/>
          <w:sz w:val="26"/>
          <w:szCs w:val="26"/>
        </w:rPr>
        <w:t xml:space="preserve"> </w:t>
      </w:r>
    </w:p>
    <w:p w:rsidR="0025716A" w:rsidRPr="0025716A" w:rsidRDefault="0025716A" w:rsidP="00965657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25716A">
        <w:rPr>
          <w:rFonts w:ascii="Times New Roman" w:hAnsi="Times New Roman" w:cs="Times New Roman"/>
          <w:sz w:val="26"/>
          <w:szCs w:val="26"/>
        </w:rPr>
        <w:t xml:space="preserve">В  Спартакиаде Воронежской области среди учащихся  Павловский район последние 2 года </w:t>
      </w:r>
      <w:r>
        <w:rPr>
          <w:rFonts w:ascii="Times New Roman" w:hAnsi="Times New Roman" w:cs="Times New Roman"/>
          <w:sz w:val="26"/>
          <w:szCs w:val="26"/>
        </w:rPr>
        <w:t>занимает 5 место.</w:t>
      </w:r>
      <w:r w:rsidRPr="0025716A">
        <w:rPr>
          <w:rFonts w:ascii="Times New Roman" w:hAnsi="Times New Roman" w:cs="Times New Roman"/>
          <w:sz w:val="26"/>
          <w:szCs w:val="26"/>
        </w:rPr>
        <w:t xml:space="preserve">             </w:t>
      </w:r>
    </w:p>
    <w:p w:rsidR="0025716A" w:rsidRPr="0025716A" w:rsidRDefault="0025716A" w:rsidP="00965657">
      <w:pPr>
        <w:spacing w:after="0" w:line="240" w:lineRule="auto"/>
        <w:ind w:right="75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             Команды района приняли участие в 11 из 28 видах программы областной Спартакиады.</w:t>
      </w:r>
    </w:p>
    <w:p w:rsidR="0025716A" w:rsidRPr="0025716A" w:rsidRDefault="0025716A" w:rsidP="00965657">
      <w:pPr>
        <w:spacing w:after="0" w:line="240" w:lineRule="auto"/>
        <w:ind w:right="75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             Успешно выступили команды района в таких видах спорта:</w:t>
      </w:r>
    </w:p>
    <w:p w:rsidR="0025716A" w:rsidRPr="0025716A" w:rsidRDefault="0025716A" w:rsidP="00965657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25716A">
        <w:rPr>
          <w:rFonts w:ascii="Times New Roman" w:hAnsi="Times New Roman" w:cs="Times New Roman"/>
          <w:sz w:val="26"/>
          <w:szCs w:val="26"/>
        </w:rPr>
        <w:t>волейбол (девушки), гандбол (юноши) и  (девушки),  русская лапта (юноши), легкая атлетика, лыжные гонки, настольный теннис (юноши  и  девушки).</w:t>
      </w:r>
      <w:proofErr w:type="gramEnd"/>
    </w:p>
    <w:p w:rsidR="0025716A" w:rsidRPr="0025716A" w:rsidRDefault="0025716A" w:rsidP="00965657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 Уверенно выступает районные детские команды района в областных турнирах по футболу памяти А. Д. </w:t>
      </w:r>
      <w:proofErr w:type="spellStart"/>
      <w:r w:rsidRPr="0025716A">
        <w:rPr>
          <w:rFonts w:ascii="Times New Roman" w:hAnsi="Times New Roman" w:cs="Times New Roman"/>
          <w:sz w:val="26"/>
          <w:szCs w:val="26"/>
        </w:rPr>
        <w:t>Крутских</w:t>
      </w:r>
      <w:proofErr w:type="spellEnd"/>
      <w:r w:rsidRPr="0025716A">
        <w:rPr>
          <w:rFonts w:ascii="Times New Roman" w:hAnsi="Times New Roman" w:cs="Times New Roman"/>
          <w:sz w:val="26"/>
          <w:szCs w:val="26"/>
        </w:rPr>
        <w:t xml:space="preserve"> (2016г. – 3 место), «Мини-футбол в школу» - 2 место в зональных соревнованиях, на призы клуба «Кожаный мяч» (2016г. – 5 место в  соревнованиях). </w:t>
      </w:r>
    </w:p>
    <w:p w:rsidR="0025716A" w:rsidRPr="0025716A" w:rsidRDefault="0025716A" w:rsidP="00965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>Стало хорошей традицией торжественно подводить итоги конкурса «Лучший спортсмен и тренер Павловского района 2016 года». На спортивном празднике «Дня физкультуры и спорта Павловского района» проводится  чествование и награждение Почетными грамотами администрации Павловского муниципального района и ценными призами 20 лучших спортсменов и тренеров сборных команд района, ставших победителями и призерами областных Спартакиад и Чемпионатов. Практически все лауреаты конкурса, молодежь до 25 лет.</w:t>
      </w:r>
    </w:p>
    <w:p w:rsidR="0025716A" w:rsidRPr="0025716A" w:rsidRDefault="0025716A" w:rsidP="00965657">
      <w:pPr>
        <w:spacing w:after="0" w:line="240" w:lineRule="auto"/>
        <w:ind w:right="-96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          Футбол, волейбол, настольный теннис, легкая атлетика являются базовыми  видами спорта в районе.</w:t>
      </w:r>
    </w:p>
    <w:p w:rsidR="0025716A" w:rsidRPr="0025716A" w:rsidRDefault="0025716A" w:rsidP="009656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>В целях развития детского и юношеского спорта реализуются 4 плана-программы:</w:t>
      </w:r>
    </w:p>
    <w:p w:rsidR="0025716A" w:rsidRPr="0025716A" w:rsidRDefault="0025716A" w:rsidP="00965657">
      <w:pPr>
        <w:pStyle w:val="a3"/>
        <w:ind w:left="0"/>
        <w:jc w:val="both"/>
        <w:rPr>
          <w:sz w:val="26"/>
          <w:szCs w:val="26"/>
        </w:rPr>
      </w:pPr>
      <w:r w:rsidRPr="0025716A">
        <w:rPr>
          <w:sz w:val="26"/>
          <w:szCs w:val="26"/>
        </w:rPr>
        <w:t xml:space="preserve">   - план-программа  развития детского и юношеского футбола 2016-2018гг.,</w:t>
      </w:r>
    </w:p>
    <w:p w:rsidR="0025716A" w:rsidRPr="0025716A" w:rsidRDefault="0025716A" w:rsidP="00965657">
      <w:pPr>
        <w:pStyle w:val="a3"/>
        <w:ind w:left="0"/>
        <w:jc w:val="both"/>
        <w:rPr>
          <w:sz w:val="26"/>
          <w:szCs w:val="26"/>
        </w:rPr>
      </w:pPr>
      <w:r w:rsidRPr="0025716A">
        <w:rPr>
          <w:sz w:val="26"/>
          <w:szCs w:val="26"/>
        </w:rPr>
        <w:t xml:space="preserve">   - план-программа  развития легкой атлетики 2016-2018гг.,</w:t>
      </w:r>
    </w:p>
    <w:p w:rsidR="0042256F" w:rsidRDefault="0025716A" w:rsidP="00965657">
      <w:pPr>
        <w:pStyle w:val="a3"/>
        <w:ind w:left="0"/>
        <w:jc w:val="both"/>
        <w:rPr>
          <w:sz w:val="26"/>
          <w:szCs w:val="26"/>
        </w:rPr>
      </w:pPr>
      <w:r w:rsidRPr="0025716A">
        <w:rPr>
          <w:sz w:val="26"/>
          <w:szCs w:val="26"/>
        </w:rPr>
        <w:t xml:space="preserve">   - план-программа  развития волейбола и настольного тенниса  2016-2018</w:t>
      </w:r>
      <w:r>
        <w:rPr>
          <w:sz w:val="26"/>
          <w:szCs w:val="26"/>
        </w:rPr>
        <w:t>гг.</w:t>
      </w:r>
      <w:r w:rsidRPr="0025716A">
        <w:rPr>
          <w:sz w:val="26"/>
          <w:szCs w:val="26"/>
        </w:rPr>
        <w:t xml:space="preserve">   </w:t>
      </w:r>
    </w:p>
    <w:p w:rsidR="0025716A" w:rsidRPr="0025716A" w:rsidRDefault="0025716A" w:rsidP="00965657">
      <w:pPr>
        <w:pStyle w:val="a3"/>
        <w:ind w:left="0" w:firstLine="708"/>
        <w:jc w:val="both"/>
        <w:rPr>
          <w:sz w:val="26"/>
          <w:szCs w:val="26"/>
        </w:rPr>
      </w:pPr>
      <w:r w:rsidRPr="0025716A">
        <w:rPr>
          <w:sz w:val="26"/>
          <w:szCs w:val="26"/>
        </w:rPr>
        <w:t xml:space="preserve">На реализацию данных программ в </w:t>
      </w:r>
      <w:smartTag w:uri="urn:schemas-microsoft-com:office:smarttags" w:element="metricconverter">
        <w:smartTagPr>
          <w:attr w:name="ProductID" w:val="2016 г"/>
        </w:smartTagPr>
        <w:r w:rsidRPr="0025716A">
          <w:rPr>
            <w:sz w:val="26"/>
            <w:szCs w:val="26"/>
          </w:rPr>
          <w:t>2016 г</w:t>
        </w:r>
      </w:smartTag>
      <w:r w:rsidRPr="0025716A">
        <w:rPr>
          <w:sz w:val="26"/>
          <w:szCs w:val="26"/>
        </w:rPr>
        <w:t>. израсходовано более  1,2  мл</w:t>
      </w:r>
      <w:proofErr w:type="gramStart"/>
      <w:r w:rsidRPr="0025716A">
        <w:rPr>
          <w:sz w:val="26"/>
          <w:szCs w:val="26"/>
        </w:rPr>
        <w:t>.</w:t>
      </w:r>
      <w:proofErr w:type="gramEnd"/>
      <w:r w:rsidRPr="0025716A">
        <w:rPr>
          <w:sz w:val="26"/>
          <w:szCs w:val="26"/>
        </w:rPr>
        <w:t xml:space="preserve"> </w:t>
      </w:r>
      <w:proofErr w:type="gramStart"/>
      <w:r w:rsidRPr="0025716A">
        <w:rPr>
          <w:sz w:val="26"/>
          <w:szCs w:val="26"/>
        </w:rPr>
        <w:t>р</w:t>
      </w:r>
      <w:proofErr w:type="gramEnd"/>
      <w:r w:rsidRPr="0025716A">
        <w:rPr>
          <w:sz w:val="26"/>
          <w:szCs w:val="26"/>
        </w:rPr>
        <w:t xml:space="preserve">ублей, что позволило спортсменам района принять участие  в  11 Всероссийских соревнованиях,  в 139 - межрегиональных и областных соревнованиях.  </w:t>
      </w:r>
    </w:p>
    <w:p w:rsidR="0025716A" w:rsidRPr="0025716A" w:rsidRDefault="0025716A" w:rsidP="00965657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В 2016 году в  финальных соревнованиях </w:t>
      </w:r>
      <w:r w:rsidRPr="0025716A">
        <w:rPr>
          <w:rFonts w:ascii="Times New Roman" w:hAnsi="Times New Roman" w:cs="Times New Roman"/>
          <w:sz w:val="26"/>
          <w:szCs w:val="26"/>
          <w:lang w:val="en-US"/>
        </w:rPr>
        <w:t>IX</w:t>
      </w:r>
      <w:r w:rsidRPr="0025716A">
        <w:rPr>
          <w:rFonts w:ascii="Times New Roman" w:hAnsi="Times New Roman" w:cs="Times New Roman"/>
          <w:sz w:val="26"/>
          <w:szCs w:val="26"/>
        </w:rPr>
        <w:t xml:space="preserve"> летних сельских спортивных игр Воронежской области в </w:t>
      </w:r>
      <w:proofErr w:type="gramStart"/>
      <w:r w:rsidRPr="0025716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25716A">
        <w:rPr>
          <w:rFonts w:ascii="Times New Roman" w:hAnsi="Times New Roman" w:cs="Times New Roman"/>
          <w:sz w:val="26"/>
          <w:szCs w:val="26"/>
        </w:rPr>
        <w:t xml:space="preserve">. Павловске, Павловский район  выступил  в 10 видах  программы  игр и  заняв  в  итоге  5 общекомандном место. </w:t>
      </w:r>
    </w:p>
    <w:p w:rsidR="0025716A" w:rsidRPr="0025716A" w:rsidRDefault="0042256F" w:rsidP="009656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5716A" w:rsidRPr="0025716A">
        <w:rPr>
          <w:rFonts w:ascii="Times New Roman" w:hAnsi="Times New Roman" w:cs="Times New Roman"/>
          <w:sz w:val="26"/>
          <w:szCs w:val="26"/>
        </w:rPr>
        <w:t>Чемпионом игр стала сборная команда по волейболу (</w:t>
      </w:r>
      <w:proofErr w:type="spellStart"/>
      <w:r w:rsidR="0025716A" w:rsidRPr="0025716A">
        <w:rPr>
          <w:rFonts w:ascii="Times New Roman" w:hAnsi="Times New Roman" w:cs="Times New Roman"/>
          <w:sz w:val="26"/>
          <w:szCs w:val="26"/>
        </w:rPr>
        <w:t>мужчичины</w:t>
      </w:r>
      <w:proofErr w:type="spellEnd"/>
      <w:r w:rsidR="0025716A" w:rsidRPr="0025716A">
        <w:rPr>
          <w:rFonts w:ascii="Times New Roman" w:hAnsi="Times New Roman" w:cs="Times New Roman"/>
          <w:sz w:val="26"/>
          <w:szCs w:val="26"/>
        </w:rPr>
        <w:t xml:space="preserve">), серебряным призером стала женская команда по волейболу,  настольному теннису, </w:t>
      </w:r>
      <w:proofErr w:type="gramStart"/>
      <w:r w:rsidR="0025716A" w:rsidRPr="0025716A">
        <w:rPr>
          <w:rFonts w:ascii="Times New Roman" w:hAnsi="Times New Roman" w:cs="Times New Roman"/>
          <w:sz w:val="26"/>
          <w:szCs w:val="26"/>
        </w:rPr>
        <w:t>конкурсе</w:t>
      </w:r>
      <w:proofErr w:type="gramEnd"/>
      <w:r w:rsidR="0025716A" w:rsidRPr="0025716A">
        <w:rPr>
          <w:rFonts w:ascii="Times New Roman" w:hAnsi="Times New Roman" w:cs="Times New Roman"/>
          <w:sz w:val="26"/>
          <w:szCs w:val="26"/>
        </w:rPr>
        <w:t xml:space="preserve"> косарей, конкурсе механизаторов, 3 место заняла команда района в соревнованиях спортивных семей. Чемпионами сельских игр по борьбе самбо стал </w:t>
      </w:r>
      <w:proofErr w:type="spellStart"/>
      <w:r w:rsidR="0025716A" w:rsidRPr="0025716A">
        <w:rPr>
          <w:rFonts w:ascii="Times New Roman" w:hAnsi="Times New Roman" w:cs="Times New Roman"/>
          <w:sz w:val="26"/>
          <w:szCs w:val="26"/>
        </w:rPr>
        <w:t>Антощенко</w:t>
      </w:r>
      <w:proofErr w:type="spellEnd"/>
      <w:r w:rsidR="0025716A" w:rsidRPr="0025716A">
        <w:rPr>
          <w:rFonts w:ascii="Times New Roman" w:hAnsi="Times New Roman" w:cs="Times New Roman"/>
          <w:sz w:val="26"/>
          <w:szCs w:val="26"/>
        </w:rPr>
        <w:t xml:space="preserve"> Вячеслав, чемпионом сельских игр в борьбе на поясах стал </w:t>
      </w:r>
      <w:proofErr w:type="spellStart"/>
      <w:r w:rsidR="0025716A" w:rsidRPr="0025716A">
        <w:rPr>
          <w:rFonts w:ascii="Times New Roman" w:hAnsi="Times New Roman" w:cs="Times New Roman"/>
          <w:sz w:val="26"/>
          <w:szCs w:val="26"/>
        </w:rPr>
        <w:t>Кочиев</w:t>
      </w:r>
      <w:proofErr w:type="spellEnd"/>
      <w:r w:rsidR="0025716A" w:rsidRPr="0025716A">
        <w:rPr>
          <w:rFonts w:ascii="Times New Roman" w:hAnsi="Times New Roman" w:cs="Times New Roman"/>
          <w:sz w:val="26"/>
          <w:szCs w:val="26"/>
        </w:rPr>
        <w:t xml:space="preserve"> Руслан.</w:t>
      </w:r>
    </w:p>
    <w:p w:rsidR="0025716A" w:rsidRPr="0025716A" w:rsidRDefault="0025716A" w:rsidP="009656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         Команда Павловского района в соревнованиях  Спартакиады допризывной молодежи Воронежской области заняла   высокое 3  место  из  39 принимающих участие команд районов области и </w:t>
      </w:r>
      <w:proofErr w:type="gramStart"/>
      <w:r w:rsidRPr="0025716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25716A">
        <w:rPr>
          <w:rFonts w:ascii="Times New Roman" w:hAnsi="Times New Roman" w:cs="Times New Roman"/>
          <w:sz w:val="26"/>
          <w:szCs w:val="26"/>
        </w:rPr>
        <w:t>. Воронежа.</w:t>
      </w:r>
    </w:p>
    <w:p w:rsidR="00F00F61" w:rsidRPr="0025716A" w:rsidRDefault="0025716A" w:rsidP="00965657">
      <w:pPr>
        <w:spacing w:after="0" w:line="240" w:lineRule="auto"/>
        <w:ind w:right="-180"/>
        <w:jc w:val="both"/>
        <w:rPr>
          <w:rFonts w:ascii="Times New Roman" w:hAnsi="Times New Roman" w:cs="Times New Roman"/>
          <w:sz w:val="26"/>
          <w:szCs w:val="26"/>
        </w:rPr>
      </w:pPr>
      <w:r w:rsidRPr="0025716A">
        <w:rPr>
          <w:rFonts w:ascii="Times New Roman" w:hAnsi="Times New Roman" w:cs="Times New Roman"/>
          <w:sz w:val="26"/>
          <w:szCs w:val="26"/>
        </w:rPr>
        <w:t xml:space="preserve">        Сборные команды Павловского района приняли участие в 11 видах областной Спартакиады учащихся  и  заняли  5  общекомандное место. </w:t>
      </w:r>
    </w:p>
    <w:sectPr w:rsidR="00F00F61" w:rsidRPr="0025716A" w:rsidSect="00B36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407B"/>
    <w:multiLevelType w:val="hybridMultilevel"/>
    <w:tmpl w:val="BBAAF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16A"/>
    <w:rsid w:val="0025716A"/>
    <w:rsid w:val="0038080A"/>
    <w:rsid w:val="0042256F"/>
    <w:rsid w:val="0056578E"/>
    <w:rsid w:val="00643E6C"/>
    <w:rsid w:val="00965657"/>
    <w:rsid w:val="00B36487"/>
    <w:rsid w:val="00B9074E"/>
    <w:rsid w:val="00B92890"/>
    <w:rsid w:val="00F00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5716A"/>
    <w:pPr>
      <w:spacing w:after="0" w:line="240" w:lineRule="auto"/>
      <w:ind w:left="4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25716A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rsid w:val="0025716A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dkovaleva</dc:creator>
  <cp:keywords/>
  <dc:description/>
  <cp:lastModifiedBy>dkovaleva</cp:lastModifiedBy>
  <cp:revision>6</cp:revision>
  <cp:lastPrinted>2017-03-30T08:47:00Z</cp:lastPrinted>
  <dcterms:created xsi:type="dcterms:W3CDTF">2017-03-21T13:56:00Z</dcterms:created>
  <dcterms:modified xsi:type="dcterms:W3CDTF">2017-03-30T08:49:00Z</dcterms:modified>
</cp:coreProperties>
</file>