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88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0006F">
        <w:rPr>
          <w:rFonts w:ascii="Times New Roman" w:hAnsi="Times New Roman" w:cs="Times New Roman"/>
          <w:bCs/>
          <w:sz w:val="28"/>
          <w:szCs w:val="28"/>
          <w:lang w:eastAsia="en-US"/>
        </w:rPr>
        <w:t>Приложение №1</w:t>
      </w:r>
    </w:p>
    <w:p w:rsidR="00E12C88" w:rsidRPr="00D0006F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12C88" w:rsidRDefault="00E12C88" w:rsidP="00E12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Информация по п. 1.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4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 муниципального отдела по культуре и межнациональным вопросам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администрации </w:t>
      </w:r>
    </w:p>
    <w:p w:rsidR="00E12C88" w:rsidRDefault="00E12C88" w:rsidP="00E12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Павловского муниципального района</w:t>
      </w:r>
    </w:p>
    <w:p w:rsidR="00D42F4C" w:rsidRDefault="00D42F4C" w:rsidP="00D42F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42F4C" w:rsidRPr="00DC32F2" w:rsidRDefault="00D42F4C" w:rsidP="00E12C88">
      <w:pPr>
        <w:spacing w:after="0" w:line="240" w:lineRule="auto"/>
        <w:ind w:firstLine="851"/>
        <w:jc w:val="both"/>
        <w:rPr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Одним из основных нап</w:t>
      </w:r>
      <w:r w:rsidR="00E12C88">
        <w:rPr>
          <w:rFonts w:ascii="Times New Roman" w:hAnsi="Times New Roman" w:cs="Times New Roman"/>
          <w:sz w:val="26"/>
          <w:szCs w:val="26"/>
        </w:rPr>
        <w:t>равлений работы КДУ района является</w:t>
      </w:r>
      <w:r w:rsidRPr="00DC32F2">
        <w:rPr>
          <w:rFonts w:ascii="Times New Roman" w:hAnsi="Times New Roman" w:cs="Times New Roman"/>
          <w:sz w:val="26"/>
          <w:szCs w:val="26"/>
        </w:rPr>
        <w:t xml:space="preserve"> организация досуга семьи и мероприятий, направленных на пропаганду семейных ценностей. Для каждого человека семья - это оплот, надежный эмоциональный тыл, сосредоточение счастья.</w:t>
      </w:r>
    </w:p>
    <w:p w:rsidR="00D42F4C" w:rsidRPr="00DC32F2" w:rsidRDefault="00D42F4C" w:rsidP="00E12C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C32F2">
        <w:rPr>
          <w:rFonts w:ascii="Times New Roman" w:hAnsi="Times New Roman" w:cs="Times New Roman"/>
          <w:sz w:val="26"/>
          <w:szCs w:val="26"/>
        </w:rPr>
        <w:t>Главной из форм досуга семей были праздничные мероприятия, рассчитанные как на массовую аудиторию (Новый год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C32F2">
        <w:rPr>
          <w:rFonts w:ascii="Times New Roman" w:hAnsi="Times New Roman" w:cs="Times New Roman"/>
          <w:sz w:val="26"/>
          <w:szCs w:val="26"/>
        </w:rPr>
        <w:t xml:space="preserve"> Рождество,</w:t>
      </w:r>
      <w:r>
        <w:rPr>
          <w:rFonts w:ascii="Times New Roman" w:hAnsi="Times New Roman" w:cs="Times New Roman"/>
          <w:sz w:val="26"/>
          <w:szCs w:val="26"/>
        </w:rPr>
        <w:t xml:space="preserve"> Святки,</w:t>
      </w:r>
      <w:r w:rsidR="00887437">
        <w:rPr>
          <w:rFonts w:ascii="Times New Roman" w:hAnsi="Times New Roman" w:cs="Times New Roman"/>
          <w:sz w:val="26"/>
          <w:szCs w:val="26"/>
        </w:rPr>
        <w:t xml:space="preserve"> Масленица, </w:t>
      </w:r>
      <w:r w:rsidRPr="00DC32F2">
        <w:rPr>
          <w:rFonts w:ascii="Times New Roman" w:hAnsi="Times New Roman" w:cs="Times New Roman"/>
          <w:sz w:val="26"/>
          <w:szCs w:val="26"/>
        </w:rPr>
        <w:t xml:space="preserve"> Троица, М</w:t>
      </w:r>
      <w:r w:rsidR="00887437">
        <w:rPr>
          <w:rFonts w:ascii="Times New Roman" w:hAnsi="Times New Roman" w:cs="Times New Roman"/>
          <w:sz w:val="26"/>
          <w:szCs w:val="26"/>
        </w:rPr>
        <w:t>еждународный день защиты детей,</w:t>
      </w:r>
      <w:r w:rsidRPr="00DC32F2">
        <w:rPr>
          <w:rFonts w:ascii="Times New Roman" w:hAnsi="Times New Roman" w:cs="Times New Roman"/>
          <w:sz w:val="26"/>
          <w:szCs w:val="26"/>
        </w:rPr>
        <w:t xml:space="preserve"> День семьи,</w:t>
      </w:r>
      <w:r w:rsidR="0061558F">
        <w:rPr>
          <w:rFonts w:ascii="Times New Roman" w:hAnsi="Times New Roman" w:cs="Times New Roman"/>
          <w:sz w:val="26"/>
          <w:szCs w:val="26"/>
        </w:rPr>
        <w:t xml:space="preserve"> любви и ве</w:t>
      </w:r>
      <w:r>
        <w:rPr>
          <w:rFonts w:ascii="Times New Roman" w:hAnsi="Times New Roman" w:cs="Times New Roman"/>
          <w:sz w:val="26"/>
          <w:szCs w:val="26"/>
        </w:rPr>
        <w:t>рности,</w:t>
      </w:r>
      <w:r w:rsidRPr="00DC32F2">
        <w:rPr>
          <w:rFonts w:ascii="Times New Roman" w:hAnsi="Times New Roman" w:cs="Times New Roman"/>
          <w:sz w:val="26"/>
          <w:szCs w:val="26"/>
        </w:rPr>
        <w:t xml:space="preserve"> </w:t>
      </w:r>
      <w:r w:rsidR="0061558F">
        <w:rPr>
          <w:rFonts w:ascii="Times New Roman" w:hAnsi="Times New Roman" w:cs="Times New Roman"/>
          <w:sz w:val="26"/>
          <w:szCs w:val="26"/>
        </w:rPr>
        <w:t xml:space="preserve">День матери, </w:t>
      </w:r>
      <w:r w:rsidRPr="00DC32F2">
        <w:rPr>
          <w:rFonts w:ascii="Times New Roman" w:hAnsi="Times New Roman" w:cs="Times New Roman"/>
          <w:sz w:val="26"/>
          <w:szCs w:val="26"/>
        </w:rPr>
        <w:t xml:space="preserve">концертные программы к государственным праздникам), так и на более камерную (вечера отдыха, праздничные и фольклорные посиделки, </w:t>
      </w:r>
      <w:r>
        <w:rPr>
          <w:rFonts w:ascii="Times New Roman" w:hAnsi="Times New Roman" w:cs="Times New Roman"/>
          <w:sz w:val="26"/>
          <w:szCs w:val="26"/>
        </w:rPr>
        <w:t xml:space="preserve">вечера-чествования </w:t>
      </w:r>
      <w:r w:rsidRPr="00DC32F2">
        <w:rPr>
          <w:rFonts w:ascii="Times New Roman" w:hAnsi="Times New Roman" w:cs="Times New Roman"/>
          <w:sz w:val="26"/>
          <w:szCs w:val="26"/>
        </w:rPr>
        <w:t xml:space="preserve"> юбиляров).</w:t>
      </w:r>
      <w:proofErr w:type="gramEnd"/>
    </w:p>
    <w:p w:rsidR="00D42F4C" w:rsidRPr="00DC32F2" w:rsidRDefault="00D42F4C" w:rsidP="00E12C88">
      <w:pPr>
        <w:pStyle w:val="a5"/>
        <w:spacing w:before="0" w:beforeAutospacing="0" w:after="0" w:afterAutospacing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Популярны были </w:t>
      </w:r>
      <w:r w:rsidRPr="00DC32F2">
        <w:rPr>
          <w:sz w:val="26"/>
          <w:szCs w:val="26"/>
        </w:rPr>
        <w:t xml:space="preserve"> развлекательно-познавательные формы</w:t>
      </w:r>
      <w:r w:rsidR="00887437">
        <w:rPr>
          <w:sz w:val="26"/>
          <w:szCs w:val="26"/>
        </w:rPr>
        <w:t xml:space="preserve">: </w:t>
      </w:r>
      <w:r w:rsidRPr="00DC32F2">
        <w:rPr>
          <w:sz w:val="26"/>
          <w:szCs w:val="26"/>
        </w:rPr>
        <w:t>спортивно-игровые турниры, интеллектуа</w:t>
      </w:r>
      <w:r w:rsidR="00887437">
        <w:rPr>
          <w:sz w:val="26"/>
          <w:szCs w:val="26"/>
        </w:rPr>
        <w:t>льные игры, викторины, конкурсы</w:t>
      </w:r>
      <w:r w:rsidRPr="00DC32F2">
        <w:rPr>
          <w:sz w:val="26"/>
          <w:szCs w:val="26"/>
        </w:rPr>
        <w:t>.</w:t>
      </w:r>
    </w:p>
    <w:p w:rsidR="00D42F4C" w:rsidRPr="00DC32F2" w:rsidRDefault="00D42F4C" w:rsidP="00E12C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32F2">
        <w:rPr>
          <w:rFonts w:ascii="Times New Roman" w:eastAsia="Times New Roman" w:hAnsi="Times New Roman" w:cs="Times New Roman"/>
          <w:sz w:val="26"/>
          <w:szCs w:val="26"/>
        </w:rPr>
        <w:t xml:space="preserve">В клубных учреждениях района в течение года </w:t>
      </w:r>
      <w:r w:rsidR="00887437">
        <w:rPr>
          <w:rFonts w:ascii="Times New Roman" w:hAnsi="Times New Roman" w:cs="Times New Roman"/>
          <w:sz w:val="26"/>
          <w:szCs w:val="26"/>
        </w:rPr>
        <w:t xml:space="preserve"> ве</w:t>
      </w:r>
      <w:r w:rsidRPr="00DC32F2">
        <w:rPr>
          <w:rFonts w:ascii="Times New Roman" w:hAnsi="Times New Roman" w:cs="Times New Roman"/>
          <w:sz w:val="26"/>
          <w:szCs w:val="26"/>
        </w:rPr>
        <w:t xml:space="preserve">ли  работу </w:t>
      </w:r>
      <w:r w:rsidRPr="00DC32F2">
        <w:rPr>
          <w:rFonts w:ascii="Times New Roman" w:eastAsia="Times New Roman" w:hAnsi="Times New Roman" w:cs="Times New Roman"/>
          <w:sz w:val="26"/>
          <w:szCs w:val="26"/>
        </w:rPr>
        <w:t xml:space="preserve">семейные  клубы: </w:t>
      </w:r>
    </w:p>
    <w:p w:rsidR="00D42F4C" w:rsidRPr="00DC32F2" w:rsidRDefault="00D42F4C" w:rsidP="00E1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- Клуб семьи «Веселая семейка» - Березовский СДК;</w:t>
      </w:r>
    </w:p>
    <w:p w:rsidR="00D42F4C" w:rsidRPr="00DC32F2" w:rsidRDefault="00D42F4C" w:rsidP="00E1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- Клуб молодой семьи «Союз родных сердец» -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Б-Казинского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СДК;</w:t>
      </w:r>
    </w:p>
    <w:p w:rsidR="00D42F4C" w:rsidRPr="00DC32F2" w:rsidRDefault="00D42F4C" w:rsidP="00E12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- Клуб семьи «Семейный очаг» -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СДК;</w:t>
      </w:r>
    </w:p>
    <w:p w:rsidR="00D42F4C" w:rsidRPr="00DC32F2" w:rsidRDefault="00D42F4C" w:rsidP="00E1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- Клуб семьи «</w:t>
      </w:r>
      <w:r>
        <w:rPr>
          <w:rFonts w:ascii="Times New Roman" w:hAnsi="Times New Roman" w:cs="Times New Roman"/>
          <w:sz w:val="26"/>
          <w:szCs w:val="26"/>
        </w:rPr>
        <w:t>Иван да Марья» - Петровский СДК</w:t>
      </w:r>
      <w:r w:rsidRPr="00DC32F2">
        <w:rPr>
          <w:rFonts w:ascii="Times New Roman" w:hAnsi="Times New Roman" w:cs="Times New Roman"/>
          <w:sz w:val="26"/>
          <w:szCs w:val="26"/>
        </w:rPr>
        <w:t>;</w:t>
      </w:r>
    </w:p>
    <w:p w:rsidR="00D42F4C" w:rsidRPr="00DC32F2" w:rsidRDefault="00D42F4C" w:rsidP="00E1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- Клуб семьи «Дружба.</w:t>
      </w:r>
      <w:proofErr w:type="spellStart"/>
      <w:r w:rsidRPr="00DC32F2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>» - Покровский СДК;</w:t>
      </w:r>
    </w:p>
    <w:p w:rsidR="00D42F4C" w:rsidRDefault="00D42F4C" w:rsidP="00E1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- Клуб молодой семьи «Совет да любовь» - </w:t>
      </w:r>
      <w:proofErr w:type="spellStart"/>
      <w:r w:rsidRPr="00DC32F2">
        <w:rPr>
          <w:rFonts w:ascii="Times New Roman" w:hAnsi="Times New Roman" w:cs="Times New Roman"/>
          <w:sz w:val="26"/>
          <w:szCs w:val="26"/>
        </w:rPr>
        <w:t>Р-Буйловский</w:t>
      </w:r>
      <w:proofErr w:type="spellEnd"/>
      <w:r w:rsidRPr="00DC32F2">
        <w:rPr>
          <w:rFonts w:ascii="Times New Roman" w:hAnsi="Times New Roman" w:cs="Times New Roman"/>
          <w:sz w:val="26"/>
          <w:szCs w:val="26"/>
        </w:rPr>
        <w:t xml:space="preserve"> СДК.</w:t>
      </w:r>
    </w:p>
    <w:p w:rsidR="00D42F4C" w:rsidRPr="00DC32F2" w:rsidRDefault="00D42F4C" w:rsidP="00E1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2017</w:t>
      </w:r>
      <w:r w:rsidRPr="00DC32F2">
        <w:rPr>
          <w:rFonts w:ascii="Times New Roman" w:hAnsi="Times New Roman" w:cs="Times New Roman"/>
          <w:sz w:val="26"/>
          <w:szCs w:val="26"/>
        </w:rPr>
        <w:t xml:space="preserve"> году в </w:t>
      </w:r>
      <w:r>
        <w:rPr>
          <w:rFonts w:ascii="Times New Roman" w:hAnsi="Times New Roman" w:cs="Times New Roman"/>
          <w:sz w:val="26"/>
          <w:szCs w:val="26"/>
        </w:rPr>
        <w:t xml:space="preserve">Александровском СДК </w:t>
      </w:r>
      <w:r w:rsidRPr="00DC32F2">
        <w:rPr>
          <w:rFonts w:ascii="Times New Roman" w:hAnsi="Times New Roman" w:cs="Times New Roman"/>
          <w:sz w:val="26"/>
          <w:szCs w:val="26"/>
        </w:rPr>
        <w:t xml:space="preserve">создан </w:t>
      </w:r>
      <w:r>
        <w:rPr>
          <w:rFonts w:ascii="Times New Roman" w:hAnsi="Times New Roman" w:cs="Times New Roman"/>
          <w:sz w:val="26"/>
          <w:szCs w:val="26"/>
        </w:rPr>
        <w:t xml:space="preserve">Клуб семейного досуга </w:t>
      </w:r>
      <w:r w:rsidR="00E12C88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Семь-Я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».</w:t>
      </w:r>
    </w:p>
    <w:p w:rsidR="00D42F4C" w:rsidRPr="0050047F" w:rsidRDefault="00D42F4C" w:rsidP="00E12C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proofErr w:type="gramStart"/>
      <w:r w:rsidRPr="0050047F">
        <w:rPr>
          <w:rFonts w:ascii="Times New Roman" w:hAnsi="Times New Roman" w:cs="Times New Roman"/>
          <w:sz w:val="26"/>
          <w:szCs w:val="26"/>
        </w:rPr>
        <w:t>В рамках работы семейных клубов прошли мероприятия «Новогодняя мастерская Деда Мороза» - конкурсы поделок и новогодних игрушек, «Семья талантами богата</w:t>
      </w:r>
      <w:r w:rsidR="0061558F" w:rsidRPr="0050047F">
        <w:rPr>
          <w:rFonts w:ascii="Times New Roman" w:hAnsi="Times New Roman" w:cs="Times New Roman"/>
          <w:sz w:val="26"/>
          <w:szCs w:val="26"/>
        </w:rPr>
        <w:t>»</w:t>
      </w:r>
      <w:r w:rsidRPr="0050047F">
        <w:rPr>
          <w:rFonts w:ascii="Times New Roman" w:hAnsi="Times New Roman" w:cs="Times New Roman"/>
          <w:sz w:val="26"/>
          <w:szCs w:val="26"/>
        </w:rPr>
        <w:t xml:space="preserve">, «Талантливы вместе», «Семья-источник вдохновения» -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конкурсно</w:t>
      </w:r>
      <w:proofErr w:type="spellEnd"/>
      <w:r w:rsidR="00E12C88">
        <w:rPr>
          <w:rFonts w:ascii="Times New Roman" w:hAnsi="Times New Roman" w:cs="Times New Roman"/>
          <w:sz w:val="26"/>
          <w:szCs w:val="26"/>
        </w:rPr>
        <w:t xml:space="preserve"> </w:t>
      </w:r>
      <w:r w:rsidRPr="0050047F">
        <w:rPr>
          <w:rFonts w:ascii="Times New Roman" w:hAnsi="Times New Roman" w:cs="Times New Roman"/>
          <w:sz w:val="26"/>
          <w:szCs w:val="26"/>
        </w:rPr>
        <w:t>-</w:t>
      </w:r>
      <w:r w:rsidR="00E12C88">
        <w:rPr>
          <w:rFonts w:ascii="Times New Roman" w:hAnsi="Times New Roman" w:cs="Times New Roman"/>
          <w:sz w:val="26"/>
          <w:szCs w:val="26"/>
        </w:rPr>
        <w:t xml:space="preserve"> </w:t>
      </w:r>
      <w:r w:rsidRPr="0050047F">
        <w:rPr>
          <w:rFonts w:ascii="Times New Roman" w:hAnsi="Times New Roman" w:cs="Times New Roman"/>
          <w:sz w:val="26"/>
          <w:szCs w:val="26"/>
        </w:rPr>
        <w:t xml:space="preserve">игровые программы, «Главней всего погода в доме», «Шире круг»  - вечера отдыха, «Моя семья – моя крепость», «Семья – 7 Я» - вечера-чествования приемных и многодетных семей, «Растим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Неболейку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>» - встречи с медработниками, «Чистота планеты, чистота души» - семейные экологические акции, «Веселые</w:t>
      </w:r>
      <w:proofErr w:type="gramEnd"/>
      <w:r w:rsidRPr="0050047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0047F">
        <w:rPr>
          <w:rFonts w:ascii="Times New Roman" w:hAnsi="Times New Roman" w:cs="Times New Roman"/>
          <w:sz w:val="26"/>
          <w:szCs w:val="26"/>
        </w:rPr>
        <w:t>старты», «В здоровом теле</w:t>
      </w:r>
      <w:r w:rsidR="00E12C88">
        <w:rPr>
          <w:rFonts w:ascii="Times New Roman" w:hAnsi="Times New Roman" w:cs="Times New Roman"/>
          <w:sz w:val="26"/>
          <w:szCs w:val="26"/>
        </w:rPr>
        <w:t xml:space="preserve"> </w:t>
      </w:r>
      <w:r w:rsidRPr="0050047F">
        <w:rPr>
          <w:rFonts w:ascii="Times New Roman" w:hAnsi="Times New Roman" w:cs="Times New Roman"/>
          <w:sz w:val="26"/>
          <w:szCs w:val="26"/>
        </w:rPr>
        <w:t>-</w:t>
      </w:r>
      <w:r w:rsidR="00E12C88">
        <w:rPr>
          <w:rFonts w:ascii="Times New Roman" w:hAnsi="Times New Roman" w:cs="Times New Roman"/>
          <w:sz w:val="26"/>
          <w:szCs w:val="26"/>
        </w:rPr>
        <w:t xml:space="preserve"> </w:t>
      </w:r>
      <w:r w:rsidRPr="0050047F">
        <w:rPr>
          <w:rFonts w:ascii="Times New Roman" w:hAnsi="Times New Roman" w:cs="Times New Roman"/>
          <w:sz w:val="26"/>
          <w:szCs w:val="26"/>
        </w:rPr>
        <w:t>здоровый дух» - спортивно-игровые программы для детей и родителей,  «Союз родных сердец», «Семья-надежда о опора» - вечера-чествования семей-юбиляров, «Моя дружная семейка», «Папа, мама, я - спортивная семья»</w:t>
      </w:r>
      <w:r w:rsidR="0061558F" w:rsidRPr="0050047F">
        <w:rPr>
          <w:rFonts w:ascii="Times New Roman" w:hAnsi="Times New Roman" w:cs="Times New Roman"/>
          <w:sz w:val="26"/>
          <w:szCs w:val="26"/>
        </w:rPr>
        <w:t xml:space="preserve"> - развлекательно-игровые турниры</w:t>
      </w:r>
      <w:r w:rsidRPr="0050047F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Б.Казинский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 xml:space="preserve">, Покровский, Березовский, 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Р.Буйловский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>, Петровский СДК) и другие.</w:t>
      </w:r>
      <w:proofErr w:type="gramEnd"/>
    </w:p>
    <w:p w:rsidR="00D42F4C" w:rsidRPr="0050047F" w:rsidRDefault="00D42F4C" w:rsidP="00D42F4C">
      <w:pPr>
        <w:spacing w:after="0" w:line="240" w:lineRule="auto"/>
        <w:ind w:firstLine="709"/>
        <w:jc w:val="both"/>
        <w:rPr>
          <w:sz w:val="26"/>
          <w:szCs w:val="26"/>
        </w:rPr>
      </w:pPr>
      <w:r w:rsidRPr="0050047F">
        <w:rPr>
          <w:rFonts w:ascii="Times New Roman" w:hAnsi="Times New Roman" w:cs="Times New Roman"/>
          <w:sz w:val="26"/>
          <w:szCs w:val="26"/>
        </w:rPr>
        <w:t>На заседания клубов семьи при</w:t>
      </w:r>
      <w:r w:rsidR="00887437">
        <w:rPr>
          <w:rFonts w:ascii="Times New Roman" w:hAnsi="Times New Roman" w:cs="Times New Roman"/>
          <w:sz w:val="26"/>
          <w:szCs w:val="26"/>
        </w:rPr>
        <w:t>глашались медицинские работники и</w:t>
      </w:r>
      <w:r w:rsidRPr="0050047F">
        <w:rPr>
          <w:rFonts w:ascii="Times New Roman" w:hAnsi="Times New Roman" w:cs="Times New Roman"/>
          <w:sz w:val="26"/>
          <w:szCs w:val="26"/>
        </w:rPr>
        <w:t xml:space="preserve"> члены женсоветов, активно сотрудничают с клубными учреждениями и проводят совместные мероприятия представители церкви.</w:t>
      </w:r>
    </w:p>
    <w:p w:rsidR="00D42F4C" w:rsidRPr="0050047F" w:rsidRDefault="00D42F4C" w:rsidP="00D42F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047F">
        <w:rPr>
          <w:rFonts w:ascii="Times New Roman" w:eastAsia="Times New Roman" w:hAnsi="Times New Roman" w:cs="Times New Roman"/>
          <w:sz w:val="26"/>
          <w:szCs w:val="26"/>
        </w:rPr>
        <w:t xml:space="preserve">Заслуживает внимания опыт проведения торжественной регистрации брака молодоженов в </w:t>
      </w:r>
      <w:r w:rsidR="0061558F" w:rsidRPr="0050047F">
        <w:rPr>
          <w:rFonts w:ascii="Times New Roman" w:eastAsia="Times New Roman" w:hAnsi="Times New Roman" w:cs="Times New Roman"/>
          <w:sz w:val="26"/>
          <w:szCs w:val="26"/>
        </w:rPr>
        <w:t xml:space="preserve">Территориальном </w:t>
      </w:r>
      <w:r w:rsidRPr="0050047F">
        <w:rPr>
          <w:rFonts w:ascii="Times New Roman" w:eastAsia="Times New Roman" w:hAnsi="Times New Roman" w:cs="Times New Roman"/>
          <w:sz w:val="26"/>
          <w:szCs w:val="26"/>
        </w:rPr>
        <w:t xml:space="preserve">отделе ЗАГС </w:t>
      </w:r>
      <w:r w:rsidR="0061558F" w:rsidRPr="0050047F">
        <w:rPr>
          <w:rFonts w:ascii="Times New Roman" w:eastAsia="Times New Roman" w:hAnsi="Times New Roman" w:cs="Times New Roman"/>
          <w:sz w:val="26"/>
          <w:szCs w:val="26"/>
        </w:rPr>
        <w:t xml:space="preserve">Павловского района </w:t>
      </w:r>
      <w:r w:rsidRPr="0050047F">
        <w:rPr>
          <w:rFonts w:ascii="Times New Roman" w:eastAsia="Times New Roman" w:hAnsi="Times New Roman" w:cs="Times New Roman"/>
          <w:sz w:val="26"/>
          <w:szCs w:val="26"/>
        </w:rPr>
        <w:t>накануне праздника «Красная горка» совместно с творческими коллективами клубных учреждений. Народный фольклорно-этнографический ансамбль «Донские родник</w:t>
      </w:r>
      <w:r w:rsidR="00887437">
        <w:rPr>
          <w:rFonts w:ascii="Times New Roman" w:eastAsia="Times New Roman" w:hAnsi="Times New Roman" w:cs="Times New Roman"/>
          <w:sz w:val="26"/>
          <w:szCs w:val="26"/>
        </w:rPr>
        <w:t xml:space="preserve">и» </w:t>
      </w:r>
      <w:proofErr w:type="spellStart"/>
      <w:r w:rsidR="00887437">
        <w:rPr>
          <w:rFonts w:ascii="Times New Roman" w:eastAsia="Times New Roman" w:hAnsi="Times New Roman" w:cs="Times New Roman"/>
          <w:sz w:val="26"/>
          <w:szCs w:val="26"/>
        </w:rPr>
        <w:t>Русско-Буйловского</w:t>
      </w:r>
      <w:proofErr w:type="spellEnd"/>
      <w:r w:rsidR="00887437">
        <w:rPr>
          <w:rFonts w:ascii="Times New Roman" w:eastAsia="Times New Roman" w:hAnsi="Times New Roman" w:cs="Times New Roman"/>
          <w:sz w:val="26"/>
          <w:szCs w:val="26"/>
        </w:rPr>
        <w:t xml:space="preserve"> СДК проводил</w:t>
      </w:r>
      <w:r w:rsidRPr="0050047F">
        <w:rPr>
          <w:rFonts w:ascii="Times New Roman" w:eastAsia="Times New Roman" w:hAnsi="Times New Roman" w:cs="Times New Roman"/>
          <w:sz w:val="26"/>
          <w:szCs w:val="26"/>
        </w:rPr>
        <w:t xml:space="preserve"> в рамках праздника свадебный обряд: встречали и величали  молодоженов, зарегистрировавших брак  22 апреля 2017 года.</w:t>
      </w:r>
    </w:p>
    <w:p w:rsidR="00D42F4C" w:rsidRPr="0050047F" w:rsidRDefault="00D42F4C" w:rsidP="00D42F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0047F">
        <w:rPr>
          <w:rFonts w:ascii="Times New Roman" w:hAnsi="Times New Roman" w:cs="Times New Roman"/>
          <w:bCs/>
          <w:sz w:val="26"/>
          <w:szCs w:val="26"/>
        </w:rPr>
        <w:lastRenderedPageBreak/>
        <w:t>19 мая  во Дворце культуры «Современник» состоялся III районный фестиваль замещающих семей «Главное на свете - это наши дети».</w:t>
      </w:r>
      <w:r w:rsidRPr="0050047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42F4C" w:rsidRPr="0050047F" w:rsidRDefault="00D42F4C" w:rsidP="00D42F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047F">
        <w:rPr>
          <w:rFonts w:ascii="Times New Roman" w:hAnsi="Times New Roman" w:cs="Times New Roman"/>
          <w:sz w:val="26"/>
          <w:szCs w:val="26"/>
        </w:rPr>
        <w:t>В праздничной  программе приняли участие дети и родители в разных жанрах художественной самодеятельности: все участники концерта получили  подарки.</w:t>
      </w:r>
    </w:p>
    <w:p w:rsidR="00D42F4C" w:rsidRPr="0050047F" w:rsidRDefault="00D42F4C" w:rsidP="00D42F4C">
      <w:pPr>
        <w:pStyle w:val="a5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0047F">
        <w:rPr>
          <w:sz w:val="26"/>
          <w:szCs w:val="26"/>
        </w:rPr>
        <w:t>Одним из основных мероприятий является праздник «День семьи, любви и верности». Стало традицией отмечать этот праздник  сов</w:t>
      </w:r>
      <w:r w:rsidR="0061558F" w:rsidRPr="0050047F">
        <w:rPr>
          <w:sz w:val="26"/>
          <w:szCs w:val="26"/>
        </w:rPr>
        <w:t>местно с Территориальным отделом</w:t>
      </w:r>
      <w:r w:rsidRPr="0050047F">
        <w:rPr>
          <w:sz w:val="26"/>
          <w:szCs w:val="26"/>
        </w:rPr>
        <w:t xml:space="preserve"> ЗАГС</w:t>
      </w:r>
      <w:r w:rsidR="0050047F" w:rsidRPr="0050047F">
        <w:rPr>
          <w:sz w:val="26"/>
          <w:szCs w:val="26"/>
        </w:rPr>
        <w:t xml:space="preserve"> Павловского района</w:t>
      </w:r>
      <w:r w:rsidRPr="0050047F">
        <w:rPr>
          <w:sz w:val="26"/>
          <w:szCs w:val="26"/>
        </w:rPr>
        <w:t xml:space="preserve">, Павловским Благочинием, женсоветами поселений. </w:t>
      </w:r>
    </w:p>
    <w:p w:rsidR="00D42F4C" w:rsidRPr="0050047F" w:rsidRDefault="00D42F4C" w:rsidP="00D42F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047F">
        <w:rPr>
          <w:rFonts w:ascii="Times New Roman" w:hAnsi="Times New Roman" w:cs="Times New Roman"/>
          <w:sz w:val="26"/>
          <w:szCs w:val="26"/>
        </w:rPr>
        <w:t xml:space="preserve">7 июля во Дворце культуры «Современник» состоялась праздничная программа «Под сенью Петра и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Февронии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>», посвящённая Всероссийскому Дню семьи, любви и верности. Она была проведена  совместно с отделом  ЗАГС Павловского района и духовенством Благочиния Павловского церковного округа.</w:t>
      </w:r>
    </w:p>
    <w:p w:rsidR="00D42F4C" w:rsidRPr="0050047F" w:rsidRDefault="00D42F4C" w:rsidP="00D4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047F">
        <w:rPr>
          <w:rFonts w:ascii="Times New Roman" w:hAnsi="Times New Roman" w:cs="Times New Roman"/>
          <w:sz w:val="26"/>
          <w:szCs w:val="26"/>
        </w:rPr>
        <w:t xml:space="preserve">В этот день на сцене ДК чествовали   супружеские пары, кто за многие годы совместной жизни сумел сохранить уважение и доверие друг к другу, своим личным примером создав образец добропорядочной семьи. Праздничный молебен в честь святых благоверных Петра и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Февронии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 xml:space="preserve"> возглавил</w:t>
      </w:r>
      <w:r w:rsidRPr="0050047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настоятель Покровского храма иерей Виталий Макаров.</w:t>
      </w:r>
      <w:r w:rsidRPr="0050047F">
        <w:rPr>
          <w:rFonts w:ascii="Times New Roman" w:hAnsi="Times New Roman" w:cs="Times New Roman"/>
          <w:sz w:val="26"/>
          <w:szCs w:val="26"/>
        </w:rPr>
        <w:t xml:space="preserve"> </w:t>
      </w:r>
      <w:r w:rsidRPr="0050047F">
        <w:rPr>
          <w:rFonts w:ascii="Times New Roman" w:hAnsi="Times New Roman" w:cs="Times New Roman"/>
          <w:bCs/>
          <w:color w:val="000000"/>
          <w:sz w:val="26"/>
          <w:szCs w:val="26"/>
        </w:rPr>
        <w:t>Глава администрации Павловского муниципального района Ю.Ф.Русинов тепло поздравил всех присутствующих и наградил</w:t>
      </w:r>
      <w:r w:rsidRPr="0050047F">
        <w:rPr>
          <w:rFonts w:ascii="Times New Roman" w:hAnsi="Times New Roman" w:cs="Times New Roman"/>
          <w:sz w:val="26"/>
          <w:szCs w:val="26"/>
        </w:rPr>
        <w:t xml:space="preserve"> медалью «За любовь и верность» семью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Нежельских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 xml:space="preserve"> из села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Лосево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>.</w:t>
      </w:r>
    </w:p>
    <w:p w:rsidR="00D42F4C" w:rsidRPr="0050047F" w:rsidRDefault="00D42F4C" w:rsidP="00D4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047F">
        <w:rPr>
          <w:rFonts w:ascii="Times New Roman" w:hAnsi="Times New Roman" w:cs="Times New Roman"/>
          <w:sz w:val="26"/>
          <w:szCs w:val="26"/>
        </w:rPr>
        <w:t>Поздравительный адрес губернатора Воронежской области А.В.Гордеева  вручил 3-м супружеским парам</w:t>
      </w:r>
      <w:r w:rsidRPr="0050047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руководитель департамента природных ресурсов и экологии Воронежской области А. Ф. Карякин</w:t>
      </w:r>
      <w:r w:rsidRPr="0050047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42F4C" w:rsidRPr="0050047F" w:rsidRDefault="00D42F4C" w:rsidP="00D4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047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Иерей Виталий Макаров </w:t>
      </w:r>
      <w:r w:rsidRPr="0050047F">
        <w:rPr>
          <w:rFonts w:ascii="Times New Roman" w:hAnsi="Times New Roman" w:cs="Times New Roman"/>
          <w:sz w:val="26"/>
          <w:szCs w:val="26"/>
        </w:rPr>
        <w:t>поздравил всех присутствующих с праздником и вручил благодарственные письма семьям приходов Павловского благочиния.</w:t>
      </w:r>
    </w:p>
    <w:p w:rsidR="00D42F4C" w:rsidRPr="0050047F" w:rsidRDefault="00D42F4C" w:rsidP="00D42F4C">
      <w:pPr>
        <w:spacing w:after="0" w:line="240" w:lineRule="auto"/>
        <w:ind w:firstLine="709"/>
        <w:jc w:val="both"/>
        <w:rPr>
          <w:sz w:val="26"/>
          <w:szCs w:val="26"/>
        </w:rPr>
      </w:pPr>
      <w:r w:rsidRPr="0050047F">
        <w:rPr>
          <w:rFonts w:ascii="Times New Roman" w:hAnsi="Times New Roman" w:cs="Times New Roman"/>
          <w:sz w:val="26"/>
          <w:szCs w:val="26"/>
        </w:rPr>
        <w:t xml:space="preserve"> Украсили праздник концертные номера участников художественной самодеятельности Дворца культуры.</w:t>
      </w:r>
    </w:p>
    <w:p w:rsidR="00D42F4C" w:rsidRPr="0050047F" w:rsidRDefault="00D42F4C" w:rsidP="00D42F4C">
      <w:pPr>
        <w:pStyle w:val="a5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0047F">
        <w:rPr>
          <w:sz w:val="26"/>
          <w:szCs w:val="26"/>
        </w:rPr>
        <w:t>В этот день в сельских клубных учреждениях состоялись вечера-чествования юбиляров семейной жизни, проживших в браке 25 и более лет, а также молодых семей, отметивших «ситцевую свадьбу», чествование многодетных и приемных семей,  семей с новорожденными детьми, праздничные концерты, вечера отдыха.</w:t>
      </w:r>
    </w:p>
    <w:p w:rsidR="00D42F4C" w:rsidRPr="0050047F" w:rsidRDefault="00D42F4C" w:rsidP="00D42F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047F">
        <w:rPr>
          <w:rFonts w:ascii="Times New Roman" w:eastAsia="Times New Roman" w:hAnsi="Times New Roman" w:cs="Times New Roman"/>
          <w:sz w:val="26"/>
          <w:szCs w:val="26"/>
        </w:rPr>
        <w:t>В программе празднований Дней сел и праздников улиц проводилось чествование молодых семей и семей с новорожденными детьми.</w:t>
      </w:r>
    </w:p>
    <w:p w:rsidR="00D42F4C" w:rsidRPr="0050047F" w:rsidRDefault="00D42F4C" w:rsidP="00D42F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047F">
        <w:rPr>
          <w:rFonts w:ascii="Times New Roman" w:hAnsi="Times New Roman" w:cs="Times New Roman"/>
          <w:sz w:val="26"/>
          <w:szCs w:val="26"/>
        </w:rPr>
        <w:t xml:space="preserve">    Чествовались семьи и в номинации «Лучшая усадьба села». Традиционно на празднике День города в сентябре месяце  совместно с</w:t>
      </w:r>
      <w:r w:rsidR="0061558F" w:rsidRPr="0050047F">
        <w:rPr>
          <w:rFonts w:ascii="Times New Roman" w:hAnsi="Times New Roman" w:cs="Times New Roman"/>
          <w:sz w:val="26"/>
          <w:szCs w:val="26"/>
        </w:rPr>
        <w:t xml:space="preserve"> Территориальным</w:t>
      </w:r>
      <w:r w:rsidR="0061558F" w:rsidRPr="0050047F">
        <w:rPr>
          <w:sz w:val="26"/>
          <w:szCs w:val="26"/>
        </w:rPr>
        <w:t xml:space="preserve"> </w:t>
      </w:r>
      <w:r w:rsidRPr="0050047F">
        <w:rPr>
          <w:rFonts w:ascii="Times New Roman" w:hAnsi="Times New Roman" w:cs="Times New Roman"/>
          <w:sz w:val="26"/>
          <w:szCs w:val="26"/>
        </w:rPr>
        <w:t xml:space="preserve">отделом ЗАГС </w:t>
      </w:r>
      <w:r w:rsidR="0050047F" w:rsidRPr="0050047F">
        <w:rPr>
          <w:rFonts w:ascii="Times New Roman" w:hAnsi="Times New Roman" w:cs="Times New Roman"/>
          <w:sz w:val="26"/>
          <w:szCs w:val="26"/>
        </w:rPr>
        <w:t xml:space="preserve">Павловского района </w:t>
      </w:r>
      <w:r w:rsidRPr="0050047F">
        <w:rPr>
          <w:rFonts w:ascii="Times New Roman" w:hAnsi="Times New Roman" w:cs="Times New Roman"/>
          <w:sz w:val="26"/>
          <w:szCs w:val="26"/>
        </w:rPr>
        <w:t>проведено чествование молодоженов.</w:t>
      </w:r>
    </w:p>
    <w:p w:rsidR="00D42F4C" w:rsidRPr="0050047F" w:rsidRDefault="00D42F4C" w:rsidP="00D42F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047F">
        <w:rPr>
          <w:rFonts w:ascii="Times New Roman" w:hAnsi="Times New Roman" w:cs="Times New Roman"/>
          <w:sz w:val="26"/>
          <w:szCs w:val="26"/>
        </w:rPr>
        <w:t xml:space="preserve">     Ряд мероприятий проведен ко Дню матери.</w:t>
      </w:r>
    </w:p>
    <w:p w:rsidR="00D42F4C" w:rsidRPr="0050047F" w:rsidRDefault="00D42F4C" w:rsidP="00D42F4C">
      <w:pPr>
        <w:widowControl w:val="0"/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6"/>
          <w:szCs w:val="26"/>
        </w:rPr>
      </w:pPr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 </w:t>
      </w:r>
      <w:r w:rsidRPr="0050047F">
        <w:rPr>
          <w:rFonts w:ascii="Times New Roman" w:hAnsi="Times New Roman" w:cs="Times New Roman"/>
          <w:color w:val="00000A"/>
          <w:sz w:val="26"/>
          <w:szCs w:val="26"/>
        </w:rPr>
        <w:t xml:space="preserve">  </w:t>
      </w:r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>24 ноября в территориальном отделе ЗАГС Павловского района состоялась церемония награждения многодетных семей с новорожденными. Для</w:t>
      </w:r>
      <w:r w:rsidR="00887437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гостей праздника </w:t>
      </w:r>
      <w:r w:rsidR="0050047F"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>прозвучали</w:t>
      </w:r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замечательные песни в исполнении солистов народного коллектива эстрадной песни «Гармония»</w:t>
      </w:r>
      <w:r w:rsidR="0050047F"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ДК  «Современник»</w:t>
      </w:r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. </w:t>
      </w:r>
    </w:p>
    <w:p w:rsidR="00D42F4C" w:rsidRPr="0050047F" w:rsidRDefault="00D42F4C" w:rsidP="00D42F4C">
      <w:pPr>
        <w:widowControl w:val="0"/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6"/>
          <w:szCs w:val="26"/>
        </w:rPr>
      </w:pPr>
      <w:r w:rsidRPr="0050047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50047F">
        <w:rPr>
          <w:rFonts w:ascii="Times New Roman" w:hAnsi="Times New Roman" w:cs="Times New Roman"/>
          <w:sz w:val="26"/>
          <w:szCs w:val="26"/>
        </w:rPr>
        <w:t xml:space="preserve"> </w:t>
      </w:r>
      <w:r w:rsidRPr="0050047F">
        <w:rPr>
          <w:rFonts w:ascii="Times New Roman" w:eastAsia="Times New Roman" w:hAnsi="Times New Roman" w:cs="Times New Roman"/>
          <w:sz w:val="26"/>
          <w:szCs w:val="26"/>
        </w:rPr>
        <w:t xml:space="preserve">25 ноября </w:t>
      </w:r>
      <w:r w:rsidRPr="0050047F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в ДК прошел праздник ко Дню матери. В фойе вниманию гостей были представлены работы  мастериц  района, выполненные в различных техниках декоративно-прикладного творчества.</w:t>
      </w:r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Сопровождалась выставка прекрасным выступлением народного коллектива «Павловский  диксиленд».</w:t>
      </w:r>
      <w:r w:rsidRPr="0050047F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</w:t>
      </w:r>
    </w:p>
    <w:p w:rsidR="00D42F4C" w:rsidRPr="0050047F" w:rsidRDefault="00D42F4C" w:rsidP="00D42F4C">
      <w:pPr>
        <w:widowControl w:val="0"/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6"/>
          <w:szCs w:val="26"/>
        </w:rPr>
      </w:pPr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 </w:t>
      </w:r>
      <w:r w:rsidRPr="0050047F">
        <w:rPr>
          <w:rFonts w:ascii="Times New Roman" w:hAnsi="Times New Roman" w:cs="Times New Roman"/>
          <w:color w:val="00000A"/>
          <w:sz w:val="26"/>
          <w:szCs w:val="26"/>
        </w:rPr>
        <w:t xml:space="preserve"> </w:t>
      </w:r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В зрительном зале Дворца культуры состоялся праздничный концерт «Признание в любви». Музыкальные подарки героиням торжества подарили солисты </w:t>
      </w:r>
      <w:proofErr w:type="spellStart"/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>павловской</w:t>
      </w:r>
      <w:proofErr w:type="spellEnd"/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эстрады, образцовая детская танцевальная студия «Танаис», детская вокальная студия «Радуга детства», вокальная студия «Звездный путь», танцевальная студия «Авангард». Одним из самых трогательных номеров стало </w:t>
      </w:r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lastRenderedPageBreak/>
        <w:t xml:space="preserve">выступление дружной приемной семьи </w:t>
      </w:r>
      <w:proofErr w:type="spellStart"/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>Шкуровых</w:t>
      </w:r>
      <w:proofErr w:type="spellEnd"/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из Ливенки.</w:t>
      </w:r>
    </w:p>
    <w:p w:rsidR="00D42F4C" w:rsidRPr="0050047F" w:rsidRDefault="00D42F4C" w:rsidP="00D42F4C">
      <w:pPr>
        <w:widowControl w:val="0"/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6"/>
          <w:szCs w:val="26"/>
        </w:rPr>
      </w:pPr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</w:t>
      </w:r>
      <w:r w:rsidRPr="0050047F">
        <w:rPr>
          <w:rFonts w:ascii="Times New Roman" w:hAnsi="Times New Roman" w:cs="Times New Roman"/>
          <w:color w:val="00000A"/>
          <w:sz w:val="26"/>
          <w:szCs w:val="26"/>
        </w:rPr>
        <w:t xml:space="preserve">  </w:t>
      </w:r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С экрана всем улыбались знакомые лица счастливых будущих мамочек - участниц </w:t>
      </w:r>
      <w:proofErr w:type="spellStart"/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>фотоакции</w:t>
      </w:r>
      <w:proofErr w:type="spellEnd"/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«Красота в положении». Почетные грамоты и благодарственные письма вручили многодетным и приемным мамам. После концертной программы всех желающих  пригласили на свое выступление в танцевальный зал воспитанники студии бальных танцев «Людмила» под руководством Л.Р. </w:t>
      </w:r>
      <w:proofErr w:type="spellStart"/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>Мансурян</w:t>
      </w:r>
      <w:proofErr w:type="spellEnd"/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. </w:t>
      </w:r>
    </w:p>
    <w:p w:rsidR="00D42F4C" w:rsidRPr="0050047F" w:rsidRDefault="00D42F4C" w:rsidP="00D42F4C">
      <w:pPr>
        <w:widowControl w:val="0"/>
        <w:tabs>
          <w:tab w:val="left" w:pos="326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0047F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26 ноября в «Современнике» было организовано праздничное выступление образцовой  детской танцевальной  студии «Танаис».  </w:t>
      </w:r>
    </w:p>
    <w:p w:rsidR="00D42F4C" w:rsidRPr="0050047F" w:rsidRDefault="00D42F4C" w:rsidP="00D42F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047F">
        <w:rPr>
          <w:rFonts w:ascii="Times New Roman" w:hAnsi="Times New Roman" w:cs="Times New Roman"/>
          <w:sz w:val="26"/>
          <w:szCs w:val="26"/>
        </w:rPr>
        <w:t xml:space="preserve">В сельских клубных учреждениях состоялись праздничные концерты,  конкурсы детского рисунка «Милая мама моя»,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 xml:space="preserve"> программы «Дочки и мамы».</w:t>
      </w:r>
    </w:p>
    <w:p w:rsidR="00D42F4C" w:rsidRPr="001A0292" w:rsidRDefault="00D42F4C" w:rsidP="00D42F4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</w:p>
    <w:p w:rsidR="004E33E3" w:rsidRPr="00040838" w:rsidRDefault="004E33E3">
      <w:pPr>
        <w:rPr>
          <w:rFonts w:ascii="Times New Roman" w:hAnsi="Times New Roman" w:cs="Times New Roman"/>
          <w:i/>
        </w:rPr>
      </w:pPr>
    </w:p>
    <w:sectPr w:rsidR="004E33E3" w:rsidRPr="00040838" w:rsidSect="004C5C4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1831"/>
    <w:multiLevelType w:val="hybridMultilevel"/>
    <w:tmpl w:val="59B6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51FAA"/>
    <w:multiLevelType w:val="hybridMultilevel"/>
    <w:tmpl w:val="D9E27650"/>
    <w:lvl w:ilvl="0" w:tplc="F1B08C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2F4C"/>
    <w:rsid w:val="00023A80"/>
    <w:rsid w:val="0003355F"/>
    <w:rsid w:val="00040838"/>
    <w:rsid w:val="000B6B0E"/>
    <w:rsid w:val="000F0BBD"/>
    <w:rsid w:val="00186499"/>
    <w:rsid w:val="001A3415"/>
    <w:rsid w:val="001B1E86"/>
    <w:rsid w:val="001C0911"/>
    <w:rsid w:val="001D2415"/>
    <w:rsid w:val="00207203"/>
    <w:rsid w:val="002C3E2A"/>
    <w:rsid w:val="002D2BD3"/>
    <w:rsid w:val="00433173"/>
    <w:rsid w:val="004343A3"/>
    <w:rsid w:val="004678A4"/>
    <w:rsid w:val="00490D2C"/>
    <w:rsid w:val="004C5C4F"/>
    <w:rsid w:val="004E33E3"/>
    <w:rsid w:val="004F29A5"/>
    <w:rsid w:val="0050047F"/>
    <w:rsid w:val="005230E1"/>
    <w:rsid w:val="005914F5"/>
    <w:rsid w:val="0061558F"/>
    <w:rsid w:val="00627163"/>
    <w:rsid w:val="0065429E"/>
    <w:rsid w:val="00656164"/>
    <w:rsid w:val="006E5737"/>
    <w:rsid w:val="00700E8E"/>
    <w:rsid w:val="00756928"/>
    <w:rsid w:val="00762116"/>
    <w:rsid w:val="00786D57"/>
    <w:rsid w:val="007D7CCE"/>
    <w:rsid w:val="007F6F11"/>
    <w:rsid w:val="00836C37"/>
    <w:rsid w:val="008646DF"/>
    <w:rsid w:val="00886C4D"/>
    <w:rsid w:val="00887437"/>
    <w:rsid w:val="008947A9"/>
    <w:rsid w:val="008B7541"/>
    <w:rsid w:val="00957FDD"/>
    <w:rsid w:val="00980453"/>
    <w:rsid w:val="00994A76"/>
    <w:rsid w:val="00997E48"/>
    <w:rsid w:val="009D137D"/>
    <w:rsid w:val="00A14E9C"/>
    <w:rsid w:val="00AE3918"/>
    <w:rsid w:val="00B05A70"/>
    <w:rsid w:val="00B1009E"/>
    <w:rsid w:val="00B16586"/>
    <w:rsid w:val="00B331BC"/>
    <w:rsid w:val="00C4268A"/>
    <w:rsid w:val="00C90872"/>
    <w:rsid w:val="00CB1D1A"/>
    <w:rsid w:val="00CE7491"/>
    <w:rsid w:val="00CF0856"/>
    <w:rsid w:val="00D42F4C"/>
    <w:rsid w:val="00E12C88"/>
    <w:rsid w:val="00E2337C"/>
    <w:rsid w:val="00EA15F2"/>
    <w:rsid w:val="00ED6072"/>
    <w:rsid w:val="00F049AC"/>
    <w:rsid w:val="00F42C60"/>
    <w:rsid w:val="00F61E92"/>
    <w:rsid w:val="00F62477"/>
    <w:rsid w:val="00F95BFA"/>
    <w:rsid w:val="00FA7F4C"/>
    <w:rsid w:val="00FC04F6"/>
    <w:rsid w:val="00FC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42F4C"/>
    <w:rPr>
      <w:color w:val="0000FF"/>
      <w:u w:val="single"/>
    </w:rPr>
  </w:style>
  <w:style w:type="table" w:styleId="a4">
    <w:name w:val="Table Grid"/>
    <w:basedOn w:val="a1"/>
    <w:uiPriority w:val="59"/>
    <w:rsid w:val="00D42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4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semiHidden/>
    <w:unhideWhenUsed/>
    <w:rsid w:val="00D42F4C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2F4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D42F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List Paragraph"/>
    <w:basedOn w:val="a"/>
    <w:uiPriority w:val="34"/>
    <w:qFormat/>
    <w:rsid w:val="00D42F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2F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Suslin Pavel</cp:lastModifiedBy>
  <cp:revision>48</cp:revision>
  <cp:lastPrinted>2018-03-06T14:02:00Z</cp:lastPrinted>
  <dcterms:created xsi:type="dcterms:W3CDTF">2018-02-28T12:53:00Z</dcterms:created>
  <dcterms:modified xsi:type="dcterms:W3CDTF">2018-03-20T07:36:00Z</dcterms:modified>
</cp:coreProperties>
</file>