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090" w:rsidRPr="006777EE" w:rsidRDefault="00FA0090" w:rsidP="00FA0090">
      <w:pPr>
        <w:pStyle w:val="ConsPlusNormal"/>
        <w:widowControl/>
        <w:ind w:firstLine="0"/>
        <w:jc w:val="right"/>
        <w:rPr>
          <w:rFonts w:ascii="Times New Roman" w:hAnsi="Times New Roman" w:cs="Times New Roman"/>
          <w:bCs/>
          <w:sz w:val="26"/>
          <w:szCs w:val="26"/>
          <w:lang w:eastAsia="en-US"/>
        </w:rPr>
      </w:pPr>
      <w:r w:rsidRPr="006777EE">
        <w:rPr>
          <w:rFonts w:ascii="Times New Roman" w:hAnsi="Times New Roman" w:cs="Times New Roman"/>
          <w:bCs/>
          <w:sz w:val="26"/>
          <w:szCs w:val="26"/>
          <w:lang w:eastAsia="en-US"/>
        </w:rPr>
        <w:t xml:space="preserve">Приложение № </w:t>
      </w:r>
      <w:r>
        <w:rPr>
          <w:rFonts w:ascii="Times New Roman" w:hAnsi="Times New Roman" w:cs="Times New Roman"/>
          <w:bCs/>
          <w:sz w:val="26"/>
          <w:szCs w:val="26"/>
          <w:lang w:eastAsia="en-US"/>
        </w:rPr>
        <w:t>5</w:t>
      </w:r>
    </w:p>
    <w:p w:rsidR="00FA0090" w:rsidRPr="006777EE" w:rsidRDefault="00FA0090" w:rsidP="00FA0090">
      <w:pPr>
        <w:pStyle w:val="ConsPlusNormal"/>
        <w:widowControl/>
        <w:ind w:firstLine="0"/>
        <w:jc w:val="right"/>
        <w:rPr>
          <w:rFonts w:ascii="Times New Roman" w:hAnsi="Times New Roman" w:cs="Times New Roman"/>
          <w:bCs/>
          <w:sz w:val="26"/>
          <w:szCs w:val="26"/>
          <w:lang w:eastAsia="en-US"/>
        </w:rPr>
      </w:pPr>
    </w:p>
    <w:p w:rsidR="00351426" w:rsidRPr="00351426" w:rsidRDefault="00FA0090" w:rsidP="00351426">
      <w:pPr>
        <w:spacing w:after="0" w:line="240" w:lineRule="auto"/>
        <w:jc w:val="center"/>
        <w:rPr>
          <w:rFonts w:ascii="Times New Roman" w:hAnsi="Times New Roman" w:cs="Times New Roman"/>
          <w:b/>
          <w:bCs/>
          <w:sz w:val="28"/>
          <w:szCs w:val="28"/>
          <w:lang w:eastAsia="en-US"/>
        </w:rPr>
      </w:pPr>
      <w:r w:rsidRPr="004A4832">
        <w:rPr>
          <w:rFonts w:ascii="Times New Roman" w:hAnsi="Times New Roman" w:cs="Times New Roman"/>
          <w:b/>
          <w:sz w:val="28"/>
          <w:szCs w:val="28"/>
          <w:lang w:eastAsia="en-US"/>
        </w:rPr>
        <w:t xml:space="preserve">Информация по п. 6.3. </w:t>
      </w:r>
      <w:r w:rsidR="00351426" w:rsidRPr="00351426">
        <w:rPr>
          <w:rFonts w:ascii="Times New Roman" w:hAnsi="Times New Roman" w:cs="Times New Roman"/>
          <w:b/>
          <w:sz w:val="28"/>
          <w:szCs w:val="28"/>
          <w:lang w:eastAsia="en-US"/>
        </w:rPr>
        <w:t>«</w:t>
      </w:r>
      <w:r w:rsidR="00351426" w:rsidRPr="00351426">
        <w:rPr>
          <w:rFonts w:ascii="Times New Roman" w:hAnsi="Times New Roman" w:cs="Times New Roman"/>
          <w:b/>
          <w:bCs/>
          <w:sz w:val="28"/>
          <w:szCs w:val="28"/>
          <w:lang w:eastAsia="en-US"/>
        </w:rPr>
        <w:t>Реализация в образовательных организациях Павловского муниципального района программ профилактики противоправного поведения и проявления экстремизма подростков, направленных на формирование культуры межнационального общения и толерантных взаимоотношений»</w:t>
      </w:r>
    </w:p>
    <w:p w:rsidR="004A4832" w:rsidRPr="004A4832" w:rsidRDefault="004A4832" w:rsidP="004A4832">
      <w:pPr>
        <w:spacing w:after="0" w:line="240" w:lineRule="auto"/>
        <w:jc w:val="center"/>
        <w:rPr>
          <w:rFonts w:ascii="Times New Roman" w:hAnsi="Times New Roman" w:cs="Times New Roman"/>
          <w:b/>
          <w:bCs/>
          <w:sz w:val="28"/>
          <w:szCs w:val="28"/>
          <w:lang w:eastAsia="en-US"/>
        </w:rPr>
      </w:pPr>
    </w:p>
    <w:p w:rsidR="00FA0090" w:rsidRDefault="00FA0090" w:rsidP="00FA0090">
      <w:pPr>
        <w:pStyle w:val="a3"/>
        <w:jc w:val="center"/>
        <w:rPr>
          <w:b w:val="0"/>
          <w:sz w:val="26"/>
          <w:szCs w:val="26"/>
        </w:rPr>
      </w:pPr>
    </w:p>
    <w:p w:rsidR="004D716B" w:rsidRPr="001D1F04" w:rsidRDefault="004D716B" w:rsidP="001D1F04">
      <w:pPr>
        <w:spacing w:after="0" w:line="240" w:lineRule="auto"/>
        <w:ind w:firstLine="708"/>
        <w:jc w:val="both"/>
        <w:rPr>
          <w:rFonts w:ascii="Times New Roman" w:hAnsi="Times New Roman" w:cs="Times New Roman"/>
          <w:sz w:val="26"/>
          <w:szCs w:val="26"/>
        </w:rPr>
      </w:pPr>
      <w:r w:rsidRPr="001D1F04">
        <w:rPr>
          <w:rFonts w:ascii="Times New Roman" w:hAnsi="Times New Roman" w:cs="Times New Roman"/>
          <w:sz w:val="26"/>
          <w:szCs w:val="26"/>
        </w:rPr>
        <w:t>Современное общество предоставляет молодёжи огромное количество возможностей для всестороннего развития личности. Но, к сожалению, то новое, к чему стремится сегодня молодёжь, не всегда обладает позитивными и прогрессивными качествами. Вольно или невольно молодое поколение становится носителем опасных и негативных результатов современной цивилизации. Молодёжь становится не только объектом, но и субъектом экстремизма и терроризма.</w:t>
      </w:r>
    </w:p>
    <w:p w:rsidR="00351426" w:rsidRPr="001D1F04" w:rsidRDefault="00351426" w:rsidP="001D1F04">
      <w:pPr>
        <w:spacing w:after="0" w:line="240" w:lineRule="auto"/>
        <w:ind w:firstLine="708"/>
        <w:jc w:val="both"/>
        <w:rPr>
          <w:rFonts w:ascii="Times New Roman" w:hAnsi="Times New Roman" w:cs="Times New Roman"/>
          <w:sz w:val="26"/>
          <w:szCs w:val="26"/>
        </w:rPr>
      </w:pPr>
      <w:r w:rsidRPr="001D1F04">
        <w:rPr>
          <w:rFonts w:ascii="Times New Roman" w:hAnsi="Times New Roman" w:cs="Times New Roman"/>
          <w:sz w:val="26"/>
          <w:szCs w:val="26"/>
        </w:rPr>
        <w:t>На территории Павловского муниципального  района реализуется межведомственная программа профилактики экстремизма в молодёжной среде.  Осуществляется данная программа на основании постановления администрации Павловского муниципального района от 18.09.2010 г. № 531 «О межведомственной комиссии по профилактике проявлений экстремизма в молодежной среде».</w:t>
      </w:r>
    </w:p>
    <w:p w:rsidR="00351426" w:rsidRPr="001D1F04" w:rsidRDefault="00351426" w:rsidP="001D1F04">
      <w:pPr>
        <w:spacing w:after="0" w:line="240" w:lineRule="auto"/>
        <w:ind w:firstLine="708"/>
        <w:jc w:val="both"/>
        <w:rPr>
          <w:rFonts w:ascii="Times New Roman" w:hAnsi="Times New Roman" w:cs="Times New Roman"/>
          <w:sz w:val="26"/>
          <w:szCs w:val="26"/>
        </w:rPr>
      </w:pPr>
      <w:r w:rsidRPr="001D1F04">
        <w:rPr>
          <w:rFonts w:ascii="Times New Roman" w:hAnsi="Times New Roman" w:cs="Times New Roman"/>
          <w:sz w:val="26"/>
          <w:szCs w:val="26"/>
        </w:rPr>
        <w:t xml:space="preserve">Результаты реализации ее мероприятий оказывают позитивное влияние на различные стороны жизни молодежи Павловского муниципального района. </w:t>
      </w:r>
    </w:p>
    <w:p w:rsidR="00351426" w:rsidRPr="001D1F04" w:rsidRDefault="00351426" w:rsidP="001D1F04">
      <w:pPr>
        <w:spacing w:after="0" w:line="240" w:lineRule="auto"/>
        <w:ind w:firstLine="708"/>
        <w:jc w:val="both"/>
        <w:rPr>
          <w:rFonts w:ascii="Times New Roman" w:hAnsi="Times New Roman" w:cs="Times New Roman"/>
          <w:sz w:val="26"/>
          <w:szCs w:val="26"/>
        </w:rPr>
      </w:pPr>
      <w:proofErr w:type="gramStart"/>
      <w:r w:rsidRPr="001D1F04">
        <w:rPr>
          <w:rFonts w:ascii="Times New Roman" w:hAnsi="Times New Roman" w:cs="Times New Roman"/>
          <w:sz w:val="26"/>
          <w:szCs w:val="26"/>
        </w:rPr>
        <w:t>Проведя анализ проявления экстремизма среди молодёжи за 2019 год мы имеем</w:t>
      </w:r>
      <w:proofErr w:type="gramEnd"/>
      <w:r w:rsidRPr="001D1F04">
        <w:rPr>
          <w:rFonts w:ascii="Times New Roman" w:hAnsi="Times New Roman" w:cs="Times New Roman"/>
          <w:sz w:val="26"/>
          <w:szCs w:val="26"/>
        </w:rPr>
        <w:t xml:space="preserve"> следующий результат:</w:t>
      </w:r>
    </w:p>
    <w:p w:rsidR="00351426" w:rsidRPr="001D1F04" w:rsidRDefault="00351426" w:rsidP="001D1F04">
      <w:pPr>
        <w:spacing w:after="0" w:line="240" w:lineRule="auto"/>
        <w:ind w:firstLine="708"/>
        <w:jc w:val="both"/>
        <w:rPr>
          <w:rFonts w:ascii="Times New Roman" w:hAnsi="Times New Roman" w:cs="Times New Roman"/>
          <w:sz w:val="26"/>
          <w:szCs w:val="26"/>
        </w:rPr>
      </w:pPr>
      <w:r w:rsidRPr="001D1F04">
        <w:rPr>
          <w:rFonts w:ascii="Times New Roman" w:hAnsi="Times New Roman" w:cs="Times New Roman"/>
          <w:sz w:val="26"/>
          <w:szCs w:val="26"/>
        </w:rPr>
        <w:t xml:space="preserve">- 1 по ст. 20.3 КоАП РФ «Пропаганда либо публичное демонстрирование нацистской атрибутики или символики, либо атрибутики или символики экстремистских организаций, либо иных атрибутики или символики, пропаганда либо публичное демонстрирование которых запрещены федеральными законами (АППГ 3); </w:t>
      </w:r>
    </w:p>
    <w:p w:rsidR="00351426" w:rsidRPr="001D1F04" w:rsidRDefault="00351426" w:rsidP="001D1F04">
      <w:pPr>
        <w:spacing w:after="0" w:line="240" w:lineRule="auto"/>
        <w:ind w:firstLine="708"/>
        <w:jc w:val="both"/>
        <w:rPr>
          <w:rFonts w:ascii="Times New Roman" w:hAnsi="Times New Roman" w:cs="Times New Roman"/>
          <w:sz w:val="26"/>
          <w:szCs w:val="26"/>
        </w:rPr>
      </w:pPr>
      <w:r w:rsidRPr="001D1F04">
        <w:rPr>
          <w:rFonts w:ascii="Times New Roman" w:hAnsi="Times New Roman" w:cs="Times New Roman"/>
          <w:sz w:val="26"/>
          <w:szCs w:val="26"/>
        </w:rPr>
        <w:t xml:space="preserve">- 3 по ст. 20.29 КоАП РФ «Производство и распространение экстремистских материалов» (АППГ 10). </w:t>
      </w:r>
    </w:p>
    <w:p w:rsidR="00351426" w:rsidRPr="001D1F04" w:rsidRDefault="00460BBE" w:rsidP="001D1F04">
      <w:pPr>
        <w:spacing w:after="0" w:line="240" w:lineRule="auto"/>
        <w:ind w:firstLine="708"/>
        <w:jc w:val="both"/>
        <w:rPr>
          <w:rFonts w:ascii="Times New Roman" w:hAnsi="Times New Roman" w:cs="Times New Roman"/>
          <w:sz w:val="26"/>
          <w:szCs w:val="26"/>
        </w:rPr>
      </w:pPr>
      <w:r w:rsidRPr="001D1F04">
        <w:rPr>
          <w:rFonts w:ascii="Times New Roman" w:hAnsi="Times New Roman" w:cs="Times New Roman"/>
          <w:sz w:val="26"/>
          <w:szCs w:val="26"/>
        </w:rPr>
        <w:t>По данным</w:t>
      </w:r>
      <w:r w:rsidR="00351426" w:rsidRPr="001D1F04">
        <w:rPr>
          <w:rFonts w:ascii="Times New Roman" w:hAnsi="Times New Roman" w:cs="Times New Roman"/>
          <w:sz w:val="26"/>
          <w:szCs w:val="26"/>
        </w:rPr>
        <w:t xml:space="preserve"> </w:t>
      </w:r>
      <w:r w:rsidRPr="001D1F04">
        <w:rPr>
          <w:rFonts w:ascii="Times New Roman" w:hAnsi="Times New Roman" w:cs="Times New Roman"/>
          <w:sz w:val="26"/>
          <w:szCs w:val="26"/>
        </w:rPr>
        <w:t>предоставленны</w:t>
      </w:r>
      <w:r w:rsidR="00494208">
        <w:rPr>
          <w:rFonts w:ascii="Times New Roman" w:hAnsi="Times New Roman" w:cs="Times New Roman"/>
          <w:sz w:val="26"/>
          <w:szCs w:val="26"/>
        </w:rPr>
        <w:t>м</w:t>
      </w:r>
      <w:r w:rsidR="00351426" w:rsidRPr="001D1F04">
        <w:rPr>
          <w:rFonts w:ascii="Times New Roman" w:hAnsi="Times New Roman" w:cs="Times New Roman"/>
          <w:sz w:val="26"/>
          <w:szCs w:val="26"/>
        </w:rPr>
        <w:t xml:space="preserve"> ОМ</w:t>
      </w:r>
      <w:r w:rsidRPr="001D1F04">
        <w:rPr>
          <w:rFonts w:ascii="Times New Roman" w:hAnsi="Times New Roman" w:cs="Times New Roman"/>
          <w:sz w:val="26"/>
          <w:szCs w:val="26"/>
        </w:rPr>
        <w:t xml:space="preserve">ВД России по Павловскому району </w:t>
      </w:r>
      <w:r w:rsidR="009E507C" w:rsidRPr="001D1F04">
        <w:rPr>
          <w:rFonts w:ascii="Times New Roman" w:hAnsi="Times New Roman" w:cs="Times New Roman"/>
          <w:sz w:val="26"/>
          <w:szCs w:val="26"/>
        </w:rPr>
        <w:t>наблюдается снижение фактов проявления экстремизма среди молодёжи (в 2019 – 4, в 2018 –  13)</w:t>
      </w:r>
      <w:r w:rsidR="00351426" w:rsidRPr="001D1F04">
        <w:rPr>
          <w:rFonts w:ascii="Times New Roman" w:hAnsi="Times New Roman" w:cs="Times New Roman"/>
          <w:sz w:val="26"/>
          <w:szCs w:val="26"/>
        </w:rPr>
        <w:t>.</w:t>
      </w:r>
    </w:p>
    <w:p w:rsidR="00351426" w:rsidRPr="001D1F04" w:rsidRDefault="00494208" w:rsidP="001D1F04">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В течение</w:t>
      </w:r>
      <w:r w:rsidR="00351426" w:rsidRPr="001D1F04">
        <w:rPr>
          <w:rFonts w:ascii="Times New Roman" w:hAnsi="Times New Roman" w:cs="Times New Roman"/>
          <w:sz w:val="26"/>
          <w:szCs w:val="26"/>
        </w:rPr>
        <w:t xml:space="preserve"> года в средствах массовой информации были размещены информационные материалы, нацеленные на недопущение разжигания этнической, религиозной и социальной нетерпимости, в том числе информация по формированию в обществе нетерпимости к пропаганде и распространению идей экстремизма.</w:t>
      </w:r>
    </w:p>
    <w:p w:rsidR="00351426" w:rsidRPr="001D1F04" w:rsidRDefault="00351426" w:rsidP="001D1F04">
      <w:pPr>
        <w:spacing w:after="0" w:line="240" w:lineRule="auto"/>
        <w:ind w:firstLine="708"/>
        <w:jc w:val="both"/>
        <w:rPr>
          <w:rFonts w:ascii="Times New Roman" w:hAnsi="Times New Roman" w:cs="Times New Roman"/>
          <w:sz w:val="26"/>
          <w:szCs w:val="26"/>
        </w:rPr>
      </w:pPr>
      <w:r w:rsidRPr="001D1F04">
        <w:rPr>
          <w:rFonts w:ascii="Times New Roman" w:hAnsi="Times New Roman" w:cs="Times New Roman"/>
          <w:sz w:val="26"/>
          <w:szCs w:val="26"/>
        </w:rPr>
        <w:t>В библиотеках проведены книжные выставки, направленные  на воспитание у молодежи терпимости и толерантного отношения друг к другу.</w:t>
      </w:r>
    </w:p>
    <w:p w:rsidR="00351426" w:rsidRPr="001D1F04" w:rsidRDefault="00351426" w:rsidP="001D1F04">
      <w:pPr>
        <w:spacing w:after="0" w:line="240" w:lineRule="auto"/>
        <w:ind w:firstLine="708"/>
        <w:jc w:val="both"/>
        <w:rPr>
          <w:rFonts w:ascii="Times New Roman" w:hAnsi="Times New Roman" w:cs="Times New Roman"/>
          <w:sz w:val="26"/>
          <w:szCs w:val="26"/>
        </w:rPr>
      </w:pPr>
      <w:r w:rsidRPr="001D1F04">
        <w:rPr>
          <w:rFonts w:ascii="Times New Roman" w:hAnsi="Times New Roman" w:cs="Times New Roman"/>
          <w:sz w:val="26"/>
          <w:szCs w:val="26"/>
        </w:rPr>
        <w:t xml:space="preserve">Во всех образовательных организациях проведена акция-месячник  «НЕТ </w:t>
      </w:r>
      <w:proofErr w:type="gramStart"/>
      <w:r w:rsidRPr="001D1F04">
        <w:rPr>
          <w:rFonts w:ascii="Times New Roman" w:hAnsi="Times New Roman" w:cs="Times New Roman"/>
          <w:sz w:val="26"/>
          <w:szCs w:val="26"/>
        </w:rPr>
        <w:t>–э</w:t>
      </w:r>
      <w:proofErr w:type="gramEnd"/>
      <w:r w:rsidRPr="001D1F04">
        <w:rPr>
          <w:rFonts w:ascii="Times New Roman" w:hAnsi="Times New Roman" w:cs="Times New Roman"/>
          <w:sz w:val="26"/>
          <w:szCs w:val="26"/>
        </w:rPr>
        <w:t xml:space="preserve">кстремизму», в которой приняли участие более 2366 детей. </w:t>
      </w:r>
    </w:p>
    <w:p w:rsidR="00351426" w:rsidRPr="001D1F04" w:rsidRDefault="00351426" w:rsidP="001D1F04">
      <w:pPr>
        <w:spacing w:after="0" w:line="240" w:lineRule="auto"/>
        <w:ind w:firstLine="708"/>
        <w:jc w:val="both"/>
        <w:rPr>
          <w:rFonts w:ascii="Times New Roman" w:hAnsi="Times New Roman" w:cs="Times New Roman"/>
          <w:sz w:val="26"/>
          <w:szCs w:val="26"/>
        </w:rPr>
      </w:pPr>
      <w:r w:rsidRPr="001D1F04">
        <w:rPr>
          <w:rFonts w:ascii="Times New Roman" w:hAnsi="Times New Roman" w:cs="Times New Roman"/>
          <w:sz w:val="26"/>
          <w:szCs w:val="26"/>
        </w:rPr>
        <w:t>Совместно с представителями ОМВД России по Павловскому району организованы и проведены круглые столы в образовательных организациях.</w:t>
      </w:r>
    </w:p>
    <w:p w:rsidR="00351426" w:rsidRPr="001D1F04" w:rsidRDefault="00351426" w:rsidP="001D1F04">
      <w:pPr>
        <w:spacing w:after="0" w:line="240" w:lineRule="auto"/>
        <w:ind w:firstLine="708"/>
        <w:jc w:val="both"/>
        <w:rPr>
          <w:rFonts w:ascii="Times New Roman" w:hAnsi="Times New Roman" w:cs="Times New Roman"/>
          <w:sz w:val="26"/>
          <w:szCs w:val="26"/>
        </w:rPr>
      </w:pPr>
    </w:p>
    <w:p w:rsidR="00FA0090" w:rsidRPr="001D1F04" w:rsidRDefault="00DD37F2" w:rsidP="001D1F04">
      <w:pPr>
        <w:pStyle w:val="a3"/>
        <w:ind w:firstLine="708"/>
        <w:jc w:val="both"/>
        <w:rPr>
          <w:b w:val="0"/>
          <w:sz w:val="26"/>
          <w:szCs w:val="26"/>
        </w:rPr>
      </w:pPr>
      <w:r w:rsidRPr="001D1F04">
        <w:rPr>
          <w:b w:val="0"/>
          <w:sz w:val="26"/>
          <w:szCs w:val="26"/>
        </w:rPr>
        <w:lastRenderedPageBreak/>
        <w:t>Большое внимание, в</w:t>
      </w:r>
      <w:r w:rsidR="00FA0090" w:rsidRPr="001D1F04">
        <w:rPr>
          <w:b w:val="0"/>
          <w:sz w:val="26"/>
          <w:szCs w:val="26"/>
        </w:rPr>
        <w:t xml:space="preserve"> образовательных организациях района</w:t>
      </w:r>
      <w:r w:rsidRPr="001D1F04">
        <w:rPr>
          <w:b w:val="0"/>
          <w:sz w:val="26"/>
          <w:szCs w:val="26"/>
        </w:rPr>
        <w:t>,</w:t>
      </w:r>
      <w:r w:rsidR="00FA0090" w:rsidRPr="001D1F04">
        <w:rPr>
          <w:b w:val="0"/>
          <w:sz w:val="26"/>
          <w:szCs w:val="26"/>
        </w:rPr>
        <w:t xml:space="preserve"> уделяется мероприятиям по обеспечению контент - фильтрации: недопущение установок на компьютеры школы нелицензионного обеспечения; блокирование доступа к запрещенным ресурсам интернета системой </w:t>
      </w:r>
      <w:proofErr w:type="spellStart"/>
      <w:r w:rsidR="00FA0090" w:rsidRPr="001D1F04">
        <w:rPr>
          <w:b w:val="0"/>
          <w:sz w:val="26"/>
          <w:szCs w:val="26"/>
        </w:rPr>
        <w:t>контент</w:t>
      </w:r>
      <w:proofErr w:type="spellEnd"/>
      <w:r w:rsidR="00347F9B" w:rsidRPr="001D1F04">
        <w:rPr>
          <w:b w:val="0"/>
          <w:sz w:val="26"/>
          <w:szCs w:val="26"/>
        </w:rPr>
        <w:t xml:space="preserve"> </w:t>
      </w:r>
      <w:r w:rsidR="00FA0090" w:rsidRPr="001D1F04">
        <w:rPr>
          <w:b w:val="0"/>
          <w:sz w:val="26"/>
          <w:szCs w:val="26"/>
        </w:rPr>
        <w:t xml:space="preserve">- фильтрации (СКФ) </w:t>
      </w:r>
      <w:proofErr w:type="spellStart"/>
      <w:r w:rsidR="00FA0090" w:rsidRPr="001D1F04">
        <w:rPr>
          <w:b w:val="0"/>
          <w:sz w:val="26"/>
          <w:szCs w:val="26"/>
        </w:rPr>
        <w:t>NetpoliceAltlinux</w:t>
      </w:r>
      <w:proofErr w:type="spellEnd"/>
      <w:r w:rsidR="00FA0090" w:rsidRPr="001D1F04">
        <w:rPr>
          <w:b w:val="0"/>
          <w:sz w:val="26"/>
          <w:szCs w:val="26"/>
        </w:rPr>
        <w:t xml:space="preserve">  «Базовая защита» и интернет – сети.</w:t>
      </w:r>
    </w:p>
    <w:p w:rsidR="00FA0090" w:rsidRPr="001D1F04" w:rsidRDefault="00FA0090" w:rsidP="001D1F04">
      <w:pPr>
        <w:pStyle w:val="a3"/>
        <w:ind w:firstLine="708"/>
        <w:jc w:val="both"/>
        <w:rPr>
          <w:b w:val="0"/>
          <w:sz w:val="26"/>
          <w:szCs w:val="26"/>
        </w:rPr>
      </w:pPr>
      <w:r w:rsidRPr="001D1F04">
        <w:rPr>
          <w:b w:val="0"/>
          <w:sz w:val="26"/>
          <w:szCs w:val="26"/>
        </w:rPr>
        <w:t>Активную работу проводят школьные  библиотеки: недопущение наличия литературы экстремистской направленности: сверка списка имеющейся литературы со списком запрещенной литературы (постоянный контроль).</w:t>
      </w:r>
    </w:p>
    <w:p w:rsidR="00FA0090" w:rsidRPr="001D1F04" w:rsidRDefault="001D1F04" w:rsidP="001D1F04">
      <w:pPr>
        <w:pStyle w:val="a3"/>
        <w:ind w:firstLine="708"/>
        <w:jc w:val="both"/>
        <w:rPr>
          <w:b w:val="0"/>
          <w:sz w:val="26"/>
          <w:szCs w:val="26"/>
        </w:rPr>
      </w:pPr>
      <w:r>
        <w:rPr>
          <w:b w:val="0"/>
          <w:sz w:val="26"/>
          <w:szCs w:val="26"/>
        </w:rPr>
        <w:t>Прове</w:t>
      </w:r>
      <w:r w:rsidR="00FA0090" w:rsidRPr="001D1F04">
        <w:rPr>
          <w:b w:val="0"/>
          <w:sz w:val="26"/>
          <w:szCs w:val="26"/>
        </w:rPr>
        <w:t>д</w:t>
      </w:r>
      <w:r w:rsidR="00DD37F2" w:rsidRPr="001D1F04">
        <w:rPr>
          <w:b w:val="0"/>
          <w:sz w:val="26"/>
          <w:szCs w:val="26"/>
        </w:rPr>
        <w:t>ен</w:t>
      </w:r>
      <w:r w:rsidR="00FA0090" w:rsidRPr="001D1F04">
        <w:rPr>
          <w:b w:val="0"/>
          <w:sz w:val="26"/>
          <w:szCs w:val="26"/>
        </w:rPr>
        <w:t xml:space="preserve"> ряд воспитательных мероприятий с учащимися:</w:t>
      </w:r>
    </w:p>
    <w:p w:rsidR="00FA0090" w:rsidRPr="001D1F04" w:rsidRDefault="00FA0090" w:rsidP="001D1F04">
      <w:pPr>
        <w:pStyle w:val="a3"/>
        <w:ind w:firstLine="708"/>
        <w:jc w:val="both"/>
        <w:rPr>
          <w:b w:val="0"/>
          <w:sz w:val="26"/>
          <w:szCs w:val="26"/>
        </w:rPr>
      </w:pPr>
      <w:r w:rsidRPr="001D1F04">
        <w:rPr>
          <w:b w:val="0"/>
          <w:sz w:val="26"/>
          <w:szCs w:val="26"/>
        </w:rPr>
        <w:t>- в рамках воспитательных классных часов обсуждались вопросы общения представителей разных народностей, семейных ценностей, об общении в классе с целью формирования толерантного сознания, основанного на понимании и принятии культурных отличий;</w:t>
      </w:r>
    </w:p>
    <w:p w:rsidR="00FA0090" w:rsidRPr="001D1F04" w:rsidRDefault="00FA0090" w:rsidP="001D1F04">
      <w:pPr>
        <w:pStyle w:val="a3"/>
        <w:ind w:firstLine="708"/>
        <w:jc w:val="both"/>
        <w:rPr>
          <w:b w:val="0"/>
          <w:sz w:val="26"/>
          <w:szCs w:val="26"/>
        </w:rPr>
      </w:pPr>
      <w:r w:rsidRPr="001D1F04">
        <w:rPr>
          <w:b w:val="0"/>
          <w:sz w:val="26"/>
          <w:szCs w:val="26"/>
        </w:rPr>
        <w:t>- включение сведений о представителях разных народностей в школьные информационные стенды «Много у России великих имен» в рамках месячника «Я – гражданин России»;</w:t>
      </w:r>
    </w:p>
    <w:p w:rsidR="00FA0090" w:rsidRPr="001D1F04" w:rsidRDefault="00FA0090" w:rsidP="001D1F04">
      <w:pPr>
        <w:pStyle w:val="a3"/>
        <w:ind w:firstLine="708"/>
        <w:jc w:val="both"/>
        <w:rPr>
          <w:b w:val="0"/>
          <w:sz w:val="26"/>
          <w:szCs w:val="26"/>
        </w:rPr>
      </w:pPr>
      <w:r w:rsidRPr="001D1F04">
        <w:rPr>
          <w:b w:val="0"/>
          <w:sz w:val="26"/>
          <w:szCs w:val="26"/>
        </w:rPr>
        <w:t>- выпуск стенгазет о творчестве выдающихся личностей страны в рамках предметных методических недель;</w:t>
      </w:r>
    </w:p>
    <w:p w:rsidR="00FA0090" w:rsidRPr="001D1F04" w:rsidRDefault="00FA0090" w:rsidP="001D1F04">
      <w:pPr>
        <w:pStyle w:val="a3"/>
        <w:ind w:firstLine="708"/>
        <w:jc w:val="both"/>
        <w:rPr>
          <w:b w:val="0"/>
          <w:sz w:val="26"/>
          <w:szCs w:val="26"/>
        </w:rPr>
      </w:pPr>
      <w:r w:rsidRPr="001D1F04">
        <w:rPr>
          <w:b w:val="0"/>
          <w:sz w:val="26"/>
          <w:szCs w:val="26"/>
        </w:rPr>
        <w:t xml:space="preserve"> - исследовательская деятельность учащихся по творчеству выдающихся деятелей разных национальностей;</w:t>
      </w:r>
    </w:p>
    <w:p w:rsidR="00FA0090" w:rsidRPr="001D1F04" w:rsidRDefault="00FA0090" w:rsidP="001D1F04">
      <w:pPr>
        <w:pStyle w:val="a3"/>
        <w:ind w:firstLine="708"/>
        <w:jc w:val="both"/>
        <w:rPr>
          <w:b w:val="0"/>
          <w:sz w:val="26"/>
          <w:szCs w:val="26"/>
        </w:rPr>
      </w:pPr>
      <w:r w:rsidRPr="001D1F04">
        <w:rPr>
          <w:b w:val="0"/>
          <w:sz w:val="26"/>
          <w:szCs w:val="26"/>
        </w:rPr>
        <w:t>- работа объединения системы дополнительного образования «Тряпичная кукла» по фольклору разных народов (куклы, обереги);</w:t>
      </w:r>
    </w:p>
    <w:p w:rsidR="00FA0090" w:rsidRPr="001D1F04" w:rsidRDefault="00FA0090" w:rsidP="001D1F04">
      <w:pPr>
        <w:pStyle w:val="a3"/>
        <w:ind w:firstLine="708"/>
        <w:jc w:val="both"/>
        <w:rPr>
          <w:b w:val="0"/>
          <w:sz w:val="26"/>
          <w:szCs w:val="26"/>
        </w:rPr>
      </w:pPr>
      <w:r w:rsidRPr="001D1F04">
        <w:rPr>
          <w:b w:val="0"/>
          <w:sz w:val="26"/>
          <w:szCs w:val="26"/>
        </w:rPr>
        <w:t>- викторины с включением вопросов о культуре мира;</w:t>
      </w:r>
    </w:p>
    <w:p w:rsidR="00FA0090" w:rsidRPr="001D1F04" w:rsidRDefault="00FA0090" w:rsidP="001D1F04">
      <w:pPr>
        <w:pStyle w:val="a3"/>
        <w:ind w:firstLine="708"/>
        <w:jc w:val="both"/>
        <w:rPr>
          <w:b w:val="0"/>
          <w:sz w:val="26"/>
          <w:szCs w:val="26"/>
        </w:rPr>
      </w:pPr>
      <w:r w:rsidRPr="001D1F04">
        <w:rPr>
          <w:b w:val="0"/>
          <w:sz w:val="26"/>
          <w:szCs w:val="26"/>
        </w:rPr>
        <w:t xml:space="preserve">- ведение курса ОРКСЭ в 4 классе. </w:t>
      </w:r>
    </w:p>
    <w:p w:rsidR="00FA0090" w:rsidRPr="001D1F04" w:rsidRDefault="00FA0090" w:rsidP="001D1F04">
      <w:pPr>
        <w:pStyle w:val="a3"/>
        <w:ind w:firstLine="708"/>
        <w:jc w:val="both"/>
        <w:rPr>
          <w:b w:val="0"/>
          <w:sz w:val="26"/>
          <w:szCs w:val="26"/>
        </w:rPr>
      </w:pPr>
      <w:r w:rsidRPr="001D1F04">
        <w:rPr>
          <w:b w:val="0"/>
          <w:sz w:val="26"/>
          <w:szCs w:val="26"/>
        </w:rPr>
        <w:t xml:space="preserve">На постоянной основе проводится работа по обеспечению </w:t>
      </w:r>
      <w:proofErr w:type="spellStart"/>
      <w:r w:rsidRPr="001D1F04">
        <w:rPr>
          <w:b w:val="0"/>
          <w:sz w:val="26"/>
          <w:szCs w:val="26"/>
        </w:rPr>
        <w:t>медиабезопасности</w:t>
      </w:r>
      <w:proofErr w:type="spellEnd"/>
      <w:r w:rsidRPr="001D1F04">
        <w:rPr>
          <w:b w:val="0"/>
          <w:sz w:val="26"/>
          <w:szCs w:val="26"/>
        </w:rPr>
        <w:t>. С учащимися проводились беседы «Опасность, исходящая от компьютера»,  «Молодежная субкультура, ее проявление. Влияние СМИ на формирование личности детей и подростков». Эти же темы обсуждались в работе общешкольных родительских собраний.</w:t>
      </w:r>
      <w:r w:rsidR="00494208">
        <w:rPr>
          <w:b w:val="0"/>
          <w:sz w:val="26"/>
          <w:szCs w:val="26"/>
        </w:rPr>
        <w:t xml:space="preserve"> </w:t>
      </w:r>
      <w:r w:rsidRPr="001D1F04">
        <w:rPr>
          <w:b w:val="0"/>
          <w:sz w:val="26"/>
          <w:szCs w:val="26"/>
        </w:rPr>
        <w:t>Среди учащихся и родителей проводилось тестирование по обеспечению интернет – безопасности.</w:t>
      </w:r>
    </w:p>
    <w:p w:rsidR="004D716B" w:rsidRPr="001D1F04" w:rsidRDefault="00FA0090" w:rsidP="001D1F04">
      <w:pPr>
        <w:pStyle w:val="a3"/>
        <w:ind w:firstLine="708"/>
        <w:jc w:val="both"/>
        <w:rPr>
          <w:b w:val="0"/>
          <w:sz w:val="26"/>
          <w:szCs w:val="26"/>
        </w:rPr>
      </w:pPr>
      <w:r w:rsidRPr="001D1F04">
        <w:rPr>
          <w:b w:val="0"/>
          <w:sz w:val="26"/>
          <w:szCs w:val="26"/>
        </w:rPr>
        <w:t>Особое внимание уделяется толерантному поведению учащихся. Проводится разъяснительная работа среди учащихся 4-11 классов  о</w:t>
      </w:r>
      <w:r w:rsidR="00494208">
        <w:rPr>
          <w:b w:val="0"/>
          <w:sz w:val="26"/>
          <w:szCs w:val="26"/>
        </w:rPr>
        <w:t xml:space="preserve"> </w:t>
      </w:r>
      <w:r w:rsidRPr="001D1F04">
        <w:rPr>
          <w:b w:val="0"/>
          <w:sz w:val="26"/>
          <w:szCs w:val="26"/>
        </w:rPr>
        <w:t xml:space="preserve">наличии многих религий и их непримиримости к насилию. </w:t>
      </w:r>
    </w:p>
    <w:p w:rsidR="00FA0090" w:rsidRPr="001D1F04" w:rsidRDefault="00FA0090" w:rsidP="001D1F04">
      <w:pPr>
        <w:pStyle w:val="a3"/>
        <w:ind w:firstLine="708"/>
        <w:jc w:val="both"/>
        <w:rPr>
          <w:b w:val="0"/>
          <w:sz w:val="26"/>
          <w:szCs w:val="26"/>
        </w:rPr>
      </w:pPr>
      <w:r w:rsidRPr="001D1F04">
        <w:rPr>
          <w:b w:val="0"/>
          <w:sz w:val="26"/>
          <w:szCs w:val="26"/>
        </w:rPr>
        <w:t xml:space="preserve">Темы по профилактике экстремистских проявлений, терроризм и экстремизм включены в содержание учебного  предмета ОБЖ. </w:t>
      </w:r>
    </w:p>
    <w:p w:rsidR="00DD37F2" w:rsidRPr="001D1F04" w:rsidRDefault="00FA0090" w:rsidP="001D1F04">
      <w:pPr>
        <w:pStyle w:val="a3"/>
        <w:ind w:firstLine="708"/>
        <w:jc w:val="both"/>
        <w:rPr>
          <w:b w:val="0"/>
          <w:sz w:val="26"/>
          <w:szCs w:val="26"/>
        </w:rPr>
      </w:pPr>
      <w:r w:rsidRPr="001D1F04">
        <w:rPr>
          <w:b w:val="0"/>
          <w:sz w:val="26"/>
          <w:szCs w:val="26"/>
        </w:rPr>
        <w:t>Среди учащихся 8-11 классов проведена  профилактическая беседа на тему:  «Недопущения межнациональной вражды и экстремизма с разъяснением административной и уголовной ответственности подростков и их законных представителей, в целях повышения уровня правосознания несовершеннолетних».</w:t>
      </w:r>
    </w:p>
    <w:p w:rsidR="00FA0090" w:rsidRPr="001D1F04" w:rsidRDefault="00FA0090" w:rsidP="001D1F04">
      <w:pPr>
        <w:pStyle w:val="a3"/>
        <w:ind w:firstLine="708"/>
        <w:jc w:val="both"/>
        <w:rPr>
          <w:b w:val="0"/>
          <w:sz w:val="26"/>
          <w:szCs w:val="26"/>
        </w:rPr>
      </w:pPr>
      <w:r w:rsidRPr="001D1F04">
        <w:rPr>
          <w:b w:val="0"/>
          <w:sz w:val="26"/>
          <w:szCs w:val="26"/>
        </w:rPr>
        <w:t xml:space="preserve">Во всех классах проведены  мероприятия, посвященные Дню солидарности в борьбе с терроризмом, а так же классные часы  на темы: </w:t>
      </w:r>
      <w:r w:rsidR="00405B78" w:rsidRPr="001D1F04">
        <w:rPr>
          <w:b w:val="0"/>
          <w:sz w:val="26"/>
          <w:szCs w:val="26"/>
        </w:rPr>
        <w:t xml:space="preserve"> «Нет терроризму», </w:t>
      </w:r>
      <w:r w:rsidRPr="001D1F04">
        <w:rPr>
          <w:b w:val="0"/>
          <w:sz w:val="26"/>
          <w:szCs w:val="26"/>
        </w:rPr>
        <w:t>«Терроризм и экстремизм»</w:t>
      </w:r>
      <w:r w:rsidR="00405B78" w:rsidRPr="001D1F04">
        <w:rPr>
          <w:b w:val="0"/>
          <w:sz w:val="26"/>
          <w:szCs w:val="26"/>
        </w:rPr>
        <w:t xml:space="preserve">, «Экстремизм  и терроризм», </w:t>
      </w:r>
      <w:r w:rsidRPr="001D1F04">
        <w:rPr>
          <w:b w:val="0"/>
          <w:sz w:val="26"/>
          <w:szCs w:val="26"/>
        </w:rPr>
        <w:t>«Мы против Террора».</w:t>
      </w:r>
    </w:p>
    <w:p w:rsidR="000C120D" w:rsidRPr="001D1F04" w:rsidRDefault="000C120D" w:rsidP="001D1F04">
      <w:pPr>
        <w:pStyle w:val="a3"/>
        <w:ind w:firstLine="708"/>
        <w:jc w:val="both"/>
        <w:rPr>
          <w:b w:val="0"/>
          <w:sz w:val="26"/>
          <w:szCs w:val="26"/>
          <w:lang w:eastAsia="en-US"/>
        </w:rPr>
      </w:pPr>
      <w:proofErr w:type="gramStart"/>
      <w:r w:rsidRPr="001D1F04">
        <w:rPr>
          <w:b w:val="0"/>
          <w:sz w:val="26"/>
          <w:szCs w:val="26"/>
          <w:lang w:eastAsia="en-US"/>
        </w:rPr>
        <w:t xml:space="preserve">В общеобразовательных организациях района проведены мероприятия, </w:t>
      </w:r>
      <w:r w:rsidRPr="001D1F04">
        <w:rPr>
          <w:b w:val="0"/>
          <w:sz w:val="26"/>
          <w:szCs w:val="26"/>
        </w:rPr>
        <w:t xml:space="preserve">приуроченные к Международному дню толерантности: </w:t>
      </w:r>
      <w:r w:rsidRPr="001D1F04">
        <w:rPr>
          <w:b w:val="0"/>
          <w:color w:val="000000"/>
          <w:sz w:val="26"/>
          <w:szCs w:val="26"/>
        </w:rPr>
        <w:t xml:space="preserve">классные часы «Культура народов мира», «Экстремизм – угроза всему миру», «Терпимость и дружелюбие», «Трёх вещей нам нужно избегать: ненависти, зависти и презрения», «Толерантность – путь к миру», родительские лектории «Воспитание толерантности», линейки, деловые игры, практические занятия,  фотовыставки, </w:t>
      </w:r>
      <w:r w:rsidRPr="001D1F04">
        <w:rPr>
          <w:b w:val="0"/>
          <w:color w:val="000000"/>
          <w:sz w:val="26"/>
          <w:szCs w:val="26"/>
        </w:rPr>
        <w:lastRenderedPageBreak/>
        <w:t xml:space="preserve">анкетирование, диспут «На пути к толерантности» с приглашением представителей разных религиозных </w:t>
      </w:r>
      <w:proofErr w:type="spellStart"/>
      <w:r w:rsidRPr="001D1F04">
        <w:rPr>
          <w:b w:val="0"/>
          <w:color w:val="000000"/>
          <w:sz w:val="26"/>
          <w:szCs w:val="26"/>
        </w:rPr>
        <w:t>конфессий</w:t>
      </w:r>
      <w:proofErr w:type="spellEnd"/>
      <w:r w:rsidRPr="001D1F04">
        <w:rPr>
          <w:b w:val="0"/>
          <w:color w:val="000000"/>
          <w:sz w:val="26"/>
          <w:szCs w:val="26"/>
        </w:rPr>
        <w:t>, обновлены стенды</w:t>
      </w:r>
      <w:proofErr w:type="gramEnd"/>
      <w:r w:rsidRPr="001D1F04">
        <w:rPr>
          <w:b w:val="0"/>
          <w:color w:val="000000"/>
          <w:sz w:val="26"/>
          <w:szCs w:val="26"/>
        </w:rPr>
        <w:t xml:space="preserve"> «Правовое воспитание».</w:t>
      </w:r>
    </w:p>
    <w:p w:rsidR="000C120D" w:rsidRPr="001D1F04" w:rsidRDefault="000C120D" w:rsidP="001D1F04">
      <w:pPr>
        <w:pStyle w:val="a4"/>
        <w:shd w:val="clear" w:color="auto" w:fill="FFFFFF"/>
        <w:spacing w:before="0" w:beforeAutospacing="0" w:after="0" w:afterAutospacing="0" w:line="240" w:lineRule="atLeast"/>
        <w:ind w:firstLine="708"/>
        <w:jc w:val="both"/>
        <w:rPr>
          <w:color w:val="000000"/>
          <w:sz w:val="26"/>
          <w:szCs w:val="26"/>
        </w:rPr>
      </w:pPr>
      <w:r w:rsidRPr="001D1F04">
        <w:rPr>
          <w:bCs/>
          <w:sz w:val="26"/>
          <w:szCs w:val="26"/>
          <w:lang w:eastAsia="en-US"/>
        </w:rPr>
        <w:t xml:space="preserve">В </w:t>
      </w:r>
      <w:r w:rsidRPr="001D1F04">
        <w:rPr>
          <w:color w:val="000000"/>
          <w:sz w:val="26"/>
          <w:szCs w:val="26"/>
        </w:rPr>
        <w:t>дошкольных учреждениях проведена серия мероприятий с воспитанниками (сюжетно-ролевые игры, игры-драматизации, поэтические вечера, праздники, развлечения, беседы и др.); консультации, практико-ориентированные семинары для педагогов ДОУ; размещена информация на стендах для родителей воспитанников.</w:t>
      </w:r>
    </w:p>
    <w:p w:rsidR="000C120D" w:rsidRPr="001D1F04" w:rsidRDefault="000C120D" w:rsidP="001D1F04">
      <w:pPr>
        <w:spacing w:after="0" w:line="240" w:lineRule="auto"/>
        <w:ind w:firstLine="708"/>
        <w:jc w:val="both"/>
        <w:rPr>
          <w:rFonts w:ascii="Times New Roman" w:hAnsi="Times New Roman" w:cs="Times New Roman"/>
          <w:b/>
          <w:sz w:val="26"/>
          <w:szCs w:val="26"/>
        </w:rPr>
      </w:pPr>
      <w:r w:rsidRPr="001D1F04">
        <w:rPr>
          <w:rFonts w:ascii="Times New Roman" w:hAnsi="Times New Roman" w:cs="Times New Roman"/>
          <w:color w:val="000000"/>
          <w:sz w:val="26"/>
          <w:szCs w:val="26"/>
        </w:rPr>
        <w:t xml:space="preserve">На постоянной основе распространяются памятки </w:t>
      </w:r>
      <w:proofErr w:type="spellStart"/>
      <w:r w:rsidRPr="001D1F04">
        <w:rPr>
          <w:rFonts w:ascii="Times New Roman" w:hAnsi="Times New Roman" w:cs="Times New Roman"/>
          <w:color w:val="000000"/>
          <w:sz w:val="26"/>
          <w:szCs w:val="26"/>
        </w:rPr>
        <w:t>антиэкстремистского</w:t>
      </w:r>
      <w:proofErr w:type="spellEnd"/>
      <w:r w:rsidRPr="001D1F04">
        <w:rPr>
          <w:rFonts w:ascii="Times New Roman" w:hAnsi="Times New Roman" w:cs="Times New Roman"/>
          <w:color w:val="000000"/>
          <w:sz w:val="26"/>
          <w:szCs w:val="26"/>
        </w:rPr>
        <w:t xml:space="preserve"> толка «</w:t>
      </w:r>
      <w:proofErr w:type="gramStart"/>
      <w:r w:rsidRPr="001D1F04">
        <w:rPr>
          <w:rFonts w:ascii="Times New Roman" w:hAnsi="Times New Roman" w:cs="Times New Roman"/>
          <w:color w:val="000000"/>
          <w:sz w:val="26"/>
          <w:szCs w:val="26"/>
        </w:rPr>
        <w:t>Предупрежден</w:t>
      </w:r>
      <w:proofErr w:type="gramEnd"/>
      <w:r w:rsidRPr="001D1F04">
        <w:rPr>
          <w:rFonts w:ascii="Times New Roman" w:hAnsi="Times New Roman" w:cs="Times New Roman"/>
          <w:color w:val="000000"/>
          <w:sz w:val="26"/>
          <w:szCs w:val="26"/>
        </w:rPr>
        <w:t xml:space="preserve"> - значит вооружен».</w:t>
      </w:r>
    </w:p>
    <w:p w:rsidR="00FA0090" w:rsidRPr="001D1F04" w:rsidRDefault="00FA0090" w:rsidP="001D1F04">
      <w:pPr>
        <w:pStyle w:val="a3"/>
        <w:ind w:firstLine="708"/>
        <w:jc w:val="both"/>
        <w:rPr>
          <w:b w:val="0"/>
          <w:sz w:val="26"/>
          <w:szCs w:val="26"/>
        </w:rPr>
      </w:pPr>
      <w:r w:rsidRPr="001D1F04">
        <w:rPr>
          <w:b w:val="0"/>
          <w:sz w:val="26"/>
          <w:szCs w:val="26"/>
        </w:rPr>
        <w:t>Ведется системная просветительская работа с родителями учащихся:</w:t>
      </w:r>
    </w:p>
    <w:p w:rsidR="00FA0090" w:rsidRPr="001D1F04" w:rsidRDefault="00FA0090" w:rsidP="001D1F04">
      <w:pPr>
        <w:pStyle w:val="a3"/>
        <w:ind w:firstLine="708"/>
        <w:jc w:val="both"/>
        <w:rPr>
          <w:b w:val="0"/>
          <w:sz w:val="26"/>
          <w:szCs w:val="26"/>
        </w:rPr>
      </w:pPr>
      <w:r w:rsidRPr="001D1F04">
        <w:rPr>
          <w:b w:val="0"/>
          <w:sz w:val="26"/>
          <w:szCs w:val="26"/>
        </w:rPr>
        <w:t>- информирование о проблеме экстремизма (распространение различных материалов, деятельность экстремистских объединений, вовлечение молодежи  в деятельность; опасность и ответственность (работа в рамках общешкольных родительских собраний);</w:t>
      </w:r>
    </w:p>
    <w:p w:rsidR="00FA0090" w:rsidRPr="001D1F04" w:rsidRDefault="00FA0090" w:rsidP="001D1F04">
      <w:pPr>
        <w:pStyle w:val="a3"/>
        <w:ind w:firstLine="708"/>
        <w:jc w:val="both"/>
        <w:rPr>
          <w:b w:val="0"/>
          <w:sz w:val="26"/>
          <w:szCs w:val="26"/>
        </w:rPr>
      </w:pPr>
      <w:r w:rsidRPr="001D1F04">
        <w:rPr>
          <w:b w:val="0"/>
          <w:sz w:val="26"/>
          <w:szCs w:val="26"/>
        </w:rPr>
        <w:t xml:space="preserve">- консультирование и тестирование по вопросам </w:t>
      </w:r>
      <w:proofErr w:type="spellStart"/>
      <w:r w:rsidRPr="001D1F04">
        <w:rPr>
          <w:b w:val="0"/>
          <w:sz w:val="26"/>
          <w:szCs w:val="26"/>
        </w:rPr>
        <w:t>медиабезопасности</w:t>
      </w:r>
      <w:proofErr w:type="spellEnd"/>
      <w:r w:rsidRPr="001D1F04">
        <w:rPr>
          <w:b w:val="0"/>
          <w:sz w:val="26"/>
          <w:szCs w:val="26"/>
        </w:rPr>
        <w:t>;</w:t>
      </w:r>
    </w:p>
    <w:p w:rsidR="00FA0090" w:rsidRPr="001D1F04" w:rsidRDefault="00B7129B" w:rsidP="001D1F04">
      <w:pPr>
        <w:pStyle w:val="a3"/>
        <w:ind w:firstLine="708"/>
        <w:jc w:val="both"/>
        <w:rPr>
          <w:b w:val="0"/>
          <w:sz w:val="26"/>
          <w:szCs w:val="26"/>
        </w:rPr>
      </w:pPr>
      <w:r w:rsidRPr="001D1F04">
        <w:rPr>
          <w:b w:val="0"/>
          <w:sz w:val="26"/>
          <w:szCs w:val="26"/>
        </w:rPr>
        <w:t xml:space="preserve">- </w:t>
      </w:r>
      <w:r w:rsidR="00FA0090" w:rsidRPr="001D1F04">
        <w:rPr>
          <w:b w:val="0"/>
          <w:sz w:val="26"/>
          <w:szCs w:val="26"/>
        </w:rPr>
        <w:t>просвещение в рамках индивидуальных бесед и консультаций;</w:t>
      </w:r>
    </w:p>
    <w:p w:rsidR="00FA0090" w:rsidRPr="001D1F04" w:rsidRDefault="00FA0090" w:rsidP="001D1F04">
      <w:pPr>
        <w:pStyle w:val="a3"/>
        <w:ind w:firstLine="708"/>
        <w:jc w:val="both"/>
        <w:rPr>
          <w:b w:val="0"/>
          <w:sz w:val="26"/>
          <w:szCs w:val="26"/>
        </w:rPr>
      </w:pPr>
      <w:r w:rsidRPr="001D1F04">
        <w:rPr>
          <w:b w:val="0"/>
          <w:sz w:val="26"/>
          <w:szCs w:val="26"/>
        </w:rPr>
        <w:t>Ведется информационная работа с учителями:</w:t>
      </w:r>
    </w:p>
    <w:p w:rsidR="00FA0090" w:rsidRPr="001D1F04" w:rsidRDefault="00B7129B" w:rsidP="001D1F04">
      <w:pPr>
        <w:pStyle w:val="a3"/>
        <w:ind w:firstLine="708"/>
        <w:jc w:val="both"/>
        <w:rPr>
          <w:b w:val="0"/>
          <w:sz w:val="26"/>
          <w:szCs w:val="26"/>
        </w:rPr>
      </w:pPr>
      <w:r w:rsidRPr="001D1F04">
        <w:rPr>
          <w:b w:val="0"/>
          <w:sz w:val="26"/>
          <w:szCs w:val="26"/>
        </w:rPr>
        <w:t xml:space="preserve">- </w:t>
      </w:r>
      <w:r w:rsidR="00FA0090" w:rsidRPr="001D1F04">
        <w:rPr>
          <w:b w:val="0"/>
          <w:sz w:val="26"/>
          <w:szCs w:val="26"/>
        </w:rPr>
        <w:t xml:space="preserve">включение вопроса </w:t>
      </w:r>
      <w:proofErr w:type="spellStart"/>
      <w:r w:rsidR="00FA0090" w:rsidRPr="001D1F04">
        <w:rPr>
          <w:b w:val="0"/>
          <w:sz w:val="26"/>
          <w:szCs w:val="26"/>
        </w:rPr>
        <w:t>контент</w:t>
      </w:r>
      <w:proofErr w:type="spellEnd"/>
      <w:r w:rsidR="002F1C16">
        <w:rPr>
          <w:b w:val="0"/>
          <w:sz w:val="26"/>
          <w:szCs w:val="26"/>
        </w:rPr>
        <w:t xml:space="preserve"> </w:t>
      </w:r>
      <w:r w:rsidR="00FA0090" w:rsidRPr="001D1F04">
        <w:rPr>
          <w:b w:val="0"/>
          <w:sz w:val="26"/>
          <w:szCs w:val="26"/>
        </w:rPr>
        <w:t>- фильтрации в работу оперативных совещаний и педсоветов;</w:t>
      </w:r>
    </w:p>
    <w:p w:rsidR="00FA0090" w:rsidRPr="001D1F04" w:rsidRDefault="00B7129B" w:rsidP="001D1F04">
      <w:pPr>
        <w:pStyle w:val="a3"/>
        <w:ind w:firstLine="708"/>
        <w:jc w:val="both"/>
        <w:rPr>
          <w:b w:val="0"/>
          <w:sz w:val="26"/>
          <w:szCs w:val="26"/>
        </w:rPr>
      </w:pPr>
      <w:r w:rsidRPr="001D1F04">
        <w:rPr>
          <w:b w:val="0"/>
          <w:sz w:val="26"/>
          <w:szCs w:val="26"/>
        </w:rPr>
        <w:t xml:space="preserve">- </w:t>
      </w:r>
      <w:r w:rsidR="00FA0090" w:rsidRPr="001D1F04">
        <w:rPr>
          <w:b w:val="0"/>
          <w:sz w:val="26"/>
          <w:szCs w:val="26"/>
        </w:rPr>
        <w:t>консультирование для работы с учащимися и их родителями по профилактике экстремизма.</w:t>
      </w:r>
    </w:p>
    <w:p w:rsidR="00FA0090" w:rsidRPr="001D1F04" w:rsidRDefault="00FA0090" w:rsidP="001D1F04">
      <w:pPr>
        <w:pStyle w:val="a3"/>
        <w:ind w:firstLine="708"/>
        <w:jc w:val="both"/>
        <w:rPr>
          <w:b w:val="0"/>
          <w:sz w:val="26"/>
          <w:szCs w:val="26"/>
        </w:rPr>
      </w:pPr>
      <w:r w:rsidRPr="001D1F04">
        <w:rPr>
          <w:b w:val="0"/>
          <w:sz w:val="26"/>
          <w:szCs w:val="26"/>
        </w:rPr>
        <w:t>Обеспечена безопасность в помещении и на территории образовательных организаций:</w:t>
      </w:r>
    </w:p>
    <w:p w:rsidR="00FA0090" w:rsidRPr="001D1F04" w:rsidRDefault="00B7129B" w:rsidP="001D1F04">
      <w:pPr>
        <w:pStyle w:val="a3"/>
        <w:ind w:firstLine="708"/>
        <w:jc w:val="both"/>
        <w:rPr>
          <w:b w:val="0"/>
          <w:sz w:val="26"/>
          <w:szCs w:val="26"/>
        </w:rPr>
      </w:pPr>
      <w:r w:rsidRPr="001D1F04">
        <w:rPr>
          <w:b w:val="0"/>
          <w:sz w:val="26"/>
          <w:szCs w:val="26"/>
        </w:rPr>
        <w:t xml:space="preserve">- </w:t>
      </w:r>
      <w:r w:rsidR="00FA0090" w:rsidRPr="001D1F04">
        <w:rPr>
          <w:b w:val="0"/>
          <w:sz w:val="26"/>
          <w:szCs w:val="26"/>
        </w:rPr>
        <w:t>регистрация лиц, входящих в помещение школы в специальном журнале;</w:t>
      </w:r>
    </w:p>
    <w:p w:rsidR="00FA0090" w:rsidRPr="001D1F04" w:rsidRDefault="00B7129B" w:rsidP="001D1F04">
      <w:pPr>
        <w:pStyle w:val="a3"/>
        <w:ind w:firstLine="708"/>
        <w:jc w:val="both"/>
        <w:rPr>
          <w:b w:val="0"/>
          <w:sz w:val="26"/>
          <w:szCs w:val="26"/>
        </w:rPr>
      </w:pPr>
      <w:r w:rsidRPr="001D1F04">
        <w:rPr>
          <w:b w:val="0"/>
          <w:sz w:val="26"/>
          <w:szCs w:val="26"/>
        </w:rPr>
        <w:t xml:space="preserve">- </w:t>
      </w:r>
      <w:r w:rsidR="00FA0090" w:rsidRPr="001D1F04">
        <w:rPr>
          <w:b w:val="0"/>
          <w:sz w:val="26"/>
          <w:szCs w:val="26"/>
        </w:rPr>
        <w:t>контроль состояния территории учебных заведений.</w:t>
      </w:r>
    </w:p>
    <w:p w:rsidR="0038794F" w:rsidRPr="001D1F04" w:rsidRDefault="0038794F" w:rsidP="001D1F04">
      <w:pPr>
        <w:spacing w:after="0" w:line="240" w:lineRule="auto"/>
        <w:ind w:firstLine="708"/>
        <w:jc w:val="both"/>
        <w:rPr>
          <w:rFonts w:ascii="Times New Roman" w:hAnsi="Times New Roman" w:cs="Times New Roman"/>
          <w:color w:val="000000"/>
          <w:sz w:val="26"/>
          <w:szCs w:val="26"/>
        </w:rPr>
      </w:pPr>
    </w:p>
    <w:p w:rsidR="004D716B" w:rsidRPr="001D1F04" w:rsidRDefault="004D716B" w:rsidP="001D1F04">
      <w:pPr>
        <w:spacing w:after="0" w:line="240" w:lineRule="auto"/>
        <w:ind w:firstLine="708"/>
        <w:jc w:val="both"/>
        <w:rPr>
          <w:rFonts w:ascii="Times New Roman" w:hAnsi="Times New Roman" w:cs="Times New Roman"/>
          <w:color w:val="000000"/>
          <w:sz w:val="26"/>
          <w:szCs w:val="26"/>
        </w:rPr>
      </w:pPr>
      <w:r w:rsidRPr="001D1F04">
        <w:rPr>
          <w:rFonts w:ascii="Times New Roman" w:hAnsi="Times New Roman" w:cs="Times New Roman"/>
          <w:color w:val="000000"/>
          <w:sz w:val="26"/>
          <w:szCs w:val="26"/>
        </w:rPr>
        <w:t xml:space="preserve">Большую работу в данном направлении проводят учреждения культуры. </w:t>
      </w:r>
    </w:p>
    <w:p w:rsidR="004D716B" w:rsidRPr="001D1F04" w:rsidRDefault="004D716B" w:rsidP="001D1F04">
      <w:pPr>
        <w:spacing w:after="0" w:line="240" w:lineRule="auto"/>
        <w:ind w:firstLine="708"/>
        <w:jc w:val="both"/>
        <w:rPr>
          <w:rFonts w:ascii="Times New Roman" w:hAnsi="Times New Roman" w:cs="Times New Roman"/>
          <w:sz w:val="26"/>
          <w:szCs w:val="26"/>
        </w:rPr>
      </w:pPr>
      <w:r w:rsidRPr="001D1F04">
        <w:rPr>
          <w:rFonts w:ascii="Times New Roman" w:hAnsi="Times New Roman" w:cs="Times New Roman"/>
          <w:sz w:val="26"/>
          <w:szCs w:val="26"/>
        </w:rPr>
        <w:t xml:space="preserve">Все виды документов, поступающие в фонды библиотек, проходят строгий отбор путем идентификации с «Федеральным списком экстремистских материалов». Для этого в МКУК «Павловская </w:t>
      </w:r>
      <w:proofErr w:type="spellStart"/>
      <w:r w:rsidRPr="001D1F04">
        <w:rPr>
          <w:rFonts w:ascii="Times New Roman" w:hAnsi="Times New Roman" w:cs="Times New Roman"/>
          <w:sz w:val="26"/>
          <w:szCs w:val="26"/>
        </w:rPr>
        <w:t>межпоселенческая</w:t>
      </w:r>
      <w:proofErr w:type="spellEnd"/>
      <w:r w:rsidRPr="001D1F04">
        <w:rPr>
          <w:rFonts w:ascii="Times New Roman" w:hAnsi="Times New Roman" w:cs="Times New Roman"/>
          <w:sz w:val="26"/>
          <w:szCs w:val="26"/>
        </w:rPr>
        <w:t xml:space="preserve"> центральная библиотека» создана специальная комиссия, которая осуществляет системный контроль за всеми поступающими в фонды библиотек документами. </w:t>
      </w:r>
    </w:p>
    <w:p w:rsidR="004D716B" w:rsidRPr="001D1F04" w:rsidRDefault="004D716B" w:rsidP="001D1F04">
      <w:pPr>
        <w:spacing w:after="0" w:line="240" w:lineRule="auto"/>
        <w:ind w:firstLine="708"/>
        <w:jc w:val="both"/>
        <w:rPr>
          <w:rFonts w:ascii="Times New Roman" w:hAnsi="Times New Roman" w:cs="Times New Roman"/>
          <w:sz w:val="26"/>
          <w:szCs w:val="26"/>
        </w:rPr>
      </w:pPr>
      <w:r w:rsidRPr="001D1F04">
        <w:rPr>
          <w:rFonts w:ascii="Times New Roman" w:hAnsi="Times New Roman" w:cs="Times New Roman"/>
          <w:sz w:val="26"/>
          <w:szCs w:val="26"/>
        </w:rPr>
        <w:t>В случае выявления документов из «Федерального списка экстремистских материалов», сотрудники библиотек следуют требованиям «Инструкции по работе с изданиями, включенными в «Федеральный список экстремистских материалов»:</w:t>
      </w:r>
    </w:p>
    <w:p w:rsidR="004D716B" w:rsidRPr="001D1F04" w:rsidRDefault="004D716B" w:rsidP="001D1F04">
      <w:pPr>
        <w:spacing w:after="0" w:line="240" w:lineRule="auto"/>
        <w:ind w:firstLine="708"/>
        <w:jc w:val="both"/>
        <w:rPr>
          <w:rFonts w:ascii="Times New Roman" w:hAnsi="Times New Roman" w:cs="Times New Roman"/>
          <w:sz w:val="26"/>
          <w:szCs w:val="26"/>
        </w:rPr>
      </w:pPr>
      <w:r w:rsidRPr="001D1F04">
        <w:rPr>
          <w:rFonts w:ascii="Times New Roman" w:hAnsi="Times New Roman" w:cs="Times New Roman"/>
          <w:sz w:val="26"/>
          <w:szCs w:val="26"/>
        </w:rPr>
        <w:t>- на издание наклеивается специальная маркировка;</w:t>
      </w:r>
    </w:p>
    <w:p w:rsidR="004D716B" w:rsidRPr="001D1F04" w:rsidRDefault="004D716B" w:rsidP="001D1F04">
      <w:pPr>
        <w:spacing w:after="0" w:line="240" w:lineRule="auto"/>
        <w:ind w:firstLine="708"/>
        <w:jc w:val="both"/>
        <w:rPr>
          <w:rFonts w:ascii="Times New Roman" w:hAnsi="Times New Roman" w:cs="Times New Roman"/>
          <w:sz w:val="26"/>
          <w:szCs w:val="26"/>
        </w:rPr>
      </w:pPr>
      <w:r w:rsidRPr="001D1F04">
        <w:rPr>
          <w:rFonts w:ascii="Times New Roman" w:hAnsi="Times New Roman" w:cs="Times New Roman"/>
          <w:sz w:val="26"/>
          <w:szCs w:val="26"/>
        </w:rPr>
        <w:t xml:space="preserve">- издание изымается из открытого доступа к фондам; </w:t>
      </w:r>
    </w:p>
    <w:p w:rsidR="004D716B" w:rsidRPr="001D1F04" w:rsidRDefault="004D716B" w:rsidP="001D1F04">
      <w:pPr>
        <w:spacing w:after="0" w:line="240" w:lineRule="auto"/>
        <w:ind w:firstLine="708"/>
        <w:jc w:val="both"/>
        <w:rPr>
          <w:rFonts w:ascii="Times New Roman" w:hAnsi="Times New Roman" w:cs="Times New Roman"/>
          <w:sz w:val="26"/>
          <w:szCs w:val="26"/>
        </w:rPr>
      </w:pPr>
      <w:r w:rsidRPr="001D1F04">
        <w:rPr>
          <w:rFonts w:ascii="Times New Roman" w:hAnsi="Times New Roman" w:cs="Times New Roman"/>
          <w:sz w:val="26"/>
          <w:szCs w:val="26"/>
        </w:rPr>
        <w:t>- не допускается экспонирование изданий на выставках, включение издания в библиографические списки литературы, обзоры и другие формы информационно- библиографической работы;</w:t>
      </w:r>
    </w:p>
    <w:p w:rsidR="004D716B" w:rsidRPr="001D1F04" w:rsidRDefault="004D716B" w:rsidP="001D1F04">
      <w:pPr>
        <w:spacing w:after="0" w:line="240" w:lineRule="auto"/>
        <w:ind w:firstLine="708"/>
        <w:jc w:val="both"/>
        <w:rPr>
          <w:rFonts w:ascii="Times New Roman" w:hAnsi="Times New Roman" w:cs="Times New Roman"/>
          <w:sz w:val="26"/>
          <w:szCs w:val="26"/>
        </w:rPr>
      </w:pPr>
      <w:r w:rsidRPr="001D1F04">
        <w:rPr>
          <w:rFonts w:ascii="Times New Roman" w:hAnsi="Times New Roman" w:cs="Times New Roman"/>
          <w:sz w:val="26"/>
          <w:szCs w:val="26"/>
        </w:rPr>
        <w:t>- при поступлении запросов от пользователей на данное издание, документ выдается пользователю по его письменному заявлению без права копирования для научной и иной работы, исключающей массовое распространение экстремистского материала.</w:t>
      </w:r>
    </w:p>
    <w:p w:rsidR="004D716B" w:rsidRPr="001D1F04" w:rsidRDefault="004D716B" w:rsidP="001D1F04">
      <w:pPr>
        <w:spacing w:after="0" w:line="240" w:lineRule="auto"/>
        <w:ind w:firstLine="708"/>
        <w:jc w:val="both"/>
        <w:rPr>
          <w:rFonts w:ascii="Times New Roman" w:hAnsi="Times New Roman" w:cs="Times New Roman"/>
          <w:sz w:val="26"/>
          <w:szCs w:val="26"/>
        </w:rPr>
      </w:pPr>
      <w:r w:rsidRPr="001D1F04">
        <w:rPr>
          <w:rFonts w:ascii="Times New Roman" w:hAnsi="Times New Roman" w:cs="Times New Roman"/>
          <w:sz w:val="26"/>
          <w:szCs w:val="26"/>
        </w:rPr>
        <w:t xml:space="preserve">Отдел комплектования и обработки МЦБ ежемесячно отслеживает появление новых списков, производит их распечатку на бумажном носителе и доводит до сведения всех библиотек. </w:t>
      </w:r>
    </w:p>
    <w:p w:rsidR="004D716B" w:rsidRPr="001D1F04" w:rsidRDefault="004D716B" w:rsidP="001D1F04">
      <w:pPr>
        <w:spacing w:after="0" w:line="240" w:lineRule="auto"/>
        <w:ind w:firstLine="708"/>
        <w:jc w:val="both"/>
        <w:rPr>
          <w:rFonts w:ascii="Times New Roman" w:hAnsi="Times New Roman" w:cs="Times New Roman"/>
          <w:sz w:val="26"/>
          <w:szCs w:val="26"/>
        </w:rPr>
      </w:pPr>
      <w:r w:rsidRPr="001D1F04">
        <w:rPr>
          <w:rFonts w:ascii="Times New Roman" w:hAnsi="Times New Roman" w:cs="Times New Roman"/>
          <w:sz w:val="26"/>
          <w:szCs w:val="26"/>
        </w:rPr>
        <w:lastRenderedPageBreak/>
        <w:t xml:space="preserve">В библиотеках МКУК «Павловская </w:t>
      </w:r>
      <w:proofErr w:type="spellStart"/>
      <w:r w:rsidRPr="001D1F04">
        <w:rPr>
          <w:rFonts w:ascii="Times New Roman" w:hAnsi="Times New Roman" w:cs="Times New Roman"/>
          <w:sz w:val="26"/>
          <w:szCs w:val="26"/>
        </w:rPr>
        <w:t>межпоселенческая</w:t>
      </w:r>
      <w:proofErr w:type="spellEnd"/>
      <w:r w:rsidRPr="001D1F04">
        <w:rPr>
          <w:rFonts w:ascii="Times New Roman" w:hAnsi="Times New Roman" w:cs="Times New Roman"/>
          <w:sz w:val="26"/>
          <w:szCs w:val="26"/>
        </w:rPr>
        <w:t xml:space="preserve"> центральная библиотека», имеющих компьютерное оборудование и доступ к сети «Интернет», установлены системы фильтрации, исключающие доступ к сайтам экстремистской направленности. Ежемесячно сотрудники этих библиотек проводят работу по блокированию доступа к сайтам и электронным документам, включенным в «Федеральный список экстремистских материалов». Данные о проделанной работе передаются в отдел комплектования и обработки документов и фиксируются в журнале сверки с «Федеральным списком экстремистских материалов».</w:t>
      </w:r>
    </w:p>
    <w:p w:rsidR="004D716B" w:rsidRPr="001D1F04" w:rsidRDefault="004D716B" w:rsidP="001D1F04">
      <w:pPr>
        <w:spacing w:after="0" w:line="240" w:lineRule="auto"/>
        <w:ind w:firstLine="708"/>
        <w:jc w:val="both"/>
        <w:rPr>
          <w:rFonts w:ascii="Times New Roman" w:hAnsi="Times New Roman" w:cs="Times New Roman"/>
          <w:sz w:val="26"/>
          <w:szCs w:val="26"/>
        </w:rPr>
      </w:pPr>
      <w:r w:rsidRPr="001D1F04">
        <w:rPr>
          <w:rFonts w:ascii="Times New Roman" w:hAnsi="Times New Roman" w:cs="Times New Roman"/>
          <w:sz w:val="26"/>
          <w:szCs w:val="26"/>
        </w:rPr>
        <w:t>На данный момент документов, включенных в «Федеральный список экстремистских материалов» в библиотеках Павловского муниципального района не выявлено.</w:t>
      </w:r>
    </w:p>
    <w:p w:rsidR="004D716B" w:rsidRPr="001D1F04" w:rsidRDefault="004D716B" w:rsidP="001D1F04">
      <w:pPr>
        <w:spacing w:after="0" w:line="240" w:lineRule="auto"/>
        <w:ind w:firstLine="708"/>
        <w:jc w:val="both"/>
        <w:rPr>
          <w:rFonts w:ascii="Times New Roman" w:hAnsi="Times New Roman" w:cs="Times New Roman"/>
          <w:sz w:val="26"/>
          <w:szCs w:val="26"/>
        </w:rPr>
      </w:pPr>
      <w:r w:rsidRPr="001D1F04">
        <w:rPr>
          <w:rFonts w:ascii="Times New Roman" w:hAnsi="Times New Roman" w:cs="Times New Roman"/>
          <w:sz w:val="26"/>
          <w:szCs w:val="26"/>
        </w:rPr>
        <w:t>Профилактика экстремизма в молодежной среде на сегодняшний день очень актуальна. Важная роль в этом направлении отводится клубным учреждениям района. Учреждения культуры, как и многие другие, обладают рядом возможностей для проведения профилактической работы с подростками и молодежью, организации их досуга, влияют на формирование и развитие личности.</w:t>
      </w:r>
    </w:p>
    <w:p w:rsidR="004D716B" w:rsidRPr="001D1F04" w:rsidRDefault="004D716B" w:rsidP="001D1F04">
      <w:pPr>
        <w:spacing w:after="0" w:line="240" w:lineRule="auto"/>
        <w:ind w:firstLine="708"/>
        <w:jc w:val="both"/>
        <w:rPr>
          <w:rFonts w:ascii="Times New Roman" w:hAnsi="Times New Roman" w:cs="Times New Roman"/>
          <w:sz w:val="26"/>
          <w:szCs w:val="26"/>
        </w:rPr>
      </w:pPr>
      <w:r w:rsidRPr="001D1F04">
        <w:rPr>
          <w:rFonts w:ascii="Times New Roman" w:hAnsi="Times New Roman" w:cs="Times New Roman"/>
          <w:sz w:val="26"/>
          <w:szCs w:val="26"/>
        </w:rPr>
        <w:t>Формы мероприятий: беседы, диспуты, спортивно-игровые турниры, интеллектуальные игры, просмотры и обсуждение документальных фильмов, акции, часы истории и уроки мужества. В данных мероприятиях совместно с работниками культуры принимают участие сотрудники служб системы профилактики.</w:t>
      </w:r>
    </w:p>
    <w:p w:rsidR="004D716B" w:rsidRPr="001D1F04" w:rsidRDefault="004D716B" w:rsidP="001D1F04">
      <w:pPr>
        <w:spacing w:after="0" w:line="240" w:lineRule="auto"/>
        <w:ind w:firstLine="708"/>
        <w:jc w:val="both"/>
        <w:rPr>
          <w:rFonts w:ascii="Times New Roman" w:hAnsi="Times New Roman" w:cs="Times New Roman"/>
          <w:sz w:val="26"/>
          <w:szCs w:val="26"/>
        </w:rPr>
      </w:pPr>
      <w:r w:rsidRPr="001D1F04">
        <w:rPr>
          <w:rFonts w:ascii="Times New Roman" w:hAnsi="Times New Roman" w:cs="Times New Roman"/>
          <w:sz w:val="26"/>
          <w:szCs w:val="26"/>
        </w:rPr>
        <w:t xml:space="preserve">Все библиотеки МКУК «Павловская </w:t>
      </w:r>
      <w:proofErr w:type="spellStart"/>
      <w:r w:rsidRPr="001D1F04">
        <w:rPr>
          <w:rFonts w:ascii="Times New Roman" w:hAnsi="Times New Roman" w:cs="Times New Roman"/>
          <w:sz w:val="26"/>
          <w:szCs w:val="26"/>
        </w:rPr>
        <w:t>межпоселенческая</w:t>
      </w:r>
      <w:proofErr w:type="spellEnd"/>
      <w:r w:rsidRPr="001D1F04">
        <w:rPr>
          <w:rFonts w:ascii="Times New Roman" w:hAnsi="Times New Roman" w:cs="Times New Roman"/>
          <w:sz w:val="26"/>
          <w:szCs w:val="26"/>
        </w:rPr>
        <w:t xml:space="preserve"> центральная библиотека» организуют профилактические мероприятия по противодействию идеологии терроризма и экстремизма. В </w:t>
      </w:r>
      <w:r w:rsidR="003A412F" w:rsidRPr="001D1F04">
        <w:rPr>
          <w:rFonts w:ascii="Times New Roman" w:hAnsi="Times New Roman" w:cs="Times New Roman"/>
          <w:sz w:val="26"/>
          <w:szCs w:val="26"/>
        </w:rPr>
        <w:t>течение года</w:t>
      </w:r>
      <w:r w:rsidRPr="001D1F04">
        <w:rPr>
          <w:rFonts w:ascii="Times New Roman" w:hAnsi="Times New Roman" w:cs="Times New Roman"/>
          <w:sz w:val="26"/>
          <w:szCs w:val="26"/>
        </w:rPr>
        <w:t xml:space="preserve"> для пользователей библиотек, в том числе для молодежи общеобразовательных школ и учебных заведений, </w:t>
      </w:r>
      <w:r w:rsidR="00351426" w:rsidRPr="001D1F04">
        <w:rPr>
          <w:rFonts w:ascii="Times New Roman" w:hAnsi="Times New Roman" w:cs="Times New Roman"/>
          <w:sz w:val="26"/>
          <w:szCs w:val="26"/>
        </w:rPr>
        <w:t>пров</w:t>
      </w:r>
      <w:r w:rsidR="003A412F" w:rsidRPr="001D1F04">
        <w:rPr>
          <w:rFonts w:ascii="Times New Roman" w:hAnsi="Times New Roman" w:cs="Times New Roman"/>
          <w:sz w:val="26"/>
          <w:szCs w:val="26"/>
        </w:rPr>
        <w:t>одят</w:t>
      </w:r>
      <w:r w:rsidRPr="001D1F04">
        <w:rPr>
          <w:rFonts w:ascii="Times New Roman" w:hAnsi="Times New Roman" w:cs="Times New Roman"/>
          <w:sz w:val="26"/>
          <w:szCs w:val="26"/>
        </w:rPr>
        <w:t xml:space="preserve"> уроки толерантности, часы правовой грамотности, познавательные часы. </w:t>
      </w:r>
    </w:p>
    <w:p w:rsidR="000C18D5" w:rsidRPr="001D1F04" w:rsidRDefault="000C18D5" w:rsidP="001D1F04">
      <w:pPr>
        <w:spacing w:after="0" w:line="240" w:lineRule="auto"/>
        <w:ind w:firstLine="708"/>
        <w:jc w:val="both"/>
        <w:rPr>
          <w:rFonts w:ascii="Times New Roman" w:eastAsia="Calibri" w:hAnsi="Times New Roman" w:cs="Times New Roman"/>
          <w:sz w:val="26"/>
          <w:szCs w:val="26"/>
          <w:lang w:eastAsia="en-US"/>
        </w:rPr>
      </w:pPr>
      <w:r w:rsidRPr="001D1F04">
        <w:rPr>
          <w:rFonts w:ascii="Times New Roman" w:eastAsia="Times New Roman" w:hAnsi="Times New Roman" w:cs="Times New Roman"/>
          <w:color w:val="000000"/>
          <w:sz w:val="26"/>
          <w:szCs w:val="26"/>
        </w:rPr>
        <w:t xml:space="preserve">В </w:t>
      </w:r>
      <w:proofErr w:type="spellStart"/>
      <w:r w:rsidRPr="001D1F04">
        <w:rPr>
          <w:rFonts w:ascii="Times New Roman" w:eastAsia="Times New Roman" w:hAnsi="Times New Roman" w:cs="Times New Roman"/>
          <w:color w:val="000000"/>
          <w:sz w:val="26"/>
          <w:szCs w:val="26"/>
        </w:rPr>
        <w:t>культурно-досуговых</w:t>
      </w:r>
      <w:proofErr w:type="spellEnd"/>
      <w:r w:rsidRPr="001D1F04">
        <w:rPr>
          <w:rFonts w:ascii="Times New Roman" w:eastAsia="Times New Roman" w:hAnsi="Times New Roman" w:cs="Times New Roman"/>
          <w:color w:val="000000"/>
          <w:sz w:val="26"/>
          <w:szCs w:val="26"/>
        </w:rPr>
        <w:t xml:space="preserve"> учреждениях района </w:t>
      </w:r>
      <w:r w:rsidRPr="001D1F04">
        <w:rPr>
          <w:rFonts w:ascii="Times New Roman" w:eastAsia="Calibri" w:hAnsi="Times New Roman" w:cs="Times New Roman"/>
          <w:sz w:val="26"/>
          <w:szCs w:val="26"/>
          <w:lang w:eastAsia="en-US"/>
        </w:rPr>
        <w:t xml:space="preserve">проведены </w:t>
      </w:r>
      <w:r w:rsidRPr="001D1F04">
        <w:rPr>
          <w:rFonts w:ascii="Times New Roman" w:eastAsia="Times New Roman" w:hAnsi="Times New Roman" w:cs="Times New Roman"/>
          <w:color w:val="000000"/>
          <w:sz w:val="26"/>
          <w:szCs w:val="26"/>
        </w:rPr>
        <w:t>круглые столы с участием представителей национальностей, проживающих на территории района, диспуты для молодежи</w:t>
      </w:r>
      <w:r w:rsidRPr="001D1F04">
        <w:rPr>
          <w:rFonts w:ascii="Times New Roman" w:eastAsia="Calibri" w:hAnsi="Times New Roman" w:cs="Times New Roman"/>
          <w:sz w:val="26"/>
          <w:szCs w:val="26"/>
          <w:lang w:eastAsia="en-US"/>
        </w:rPr>
        <w:t xml:space="preserve"> «Молодежь против террора», «Культура межнациональных отношений», «Мы скажем террору – нет!».</w:t>
      </w:r>
    </w:p>
    <w:p w:rsidR="000C18D5" w:rsidRPr="001D1F04" w:rsidRDefault="000C18D5" w:rsidP="001D1F04">
      <w:pPr>
        <w:spacing w:after="0" w:line="240" w:lineRule="auto"/>
        <w:ind w:firstLine="708"/>
        <w:jc w:val="both"/>
        <w:rPr>
          <w:rFonts w:ascii="Times New Roman" w:eastAsia="Calibri" w:hAnsi="Times New Roman" w:cs="Times New Roman"/>
          <w:sz w:val="26"/>
          <w:szCs w:val="26"/>
          <w:lang w:eastAsia="en-US"/>
        </w:rPr>
      </w:pPr>
      <w:proofErr w:type="spellStart"/>
      <w:r w:rsidRPr="001D1F04">
        <w:rPr>
          <w:rFonts w:ascii="Times New Roman" w:eastAsia="Calibri" w:hAnsi="Times New Roman" w:cs="Times New Roman"/>
          <w:sz w:val="26"/>
          <w:szCs w:val="26"/>
          <w:lang w:eastAsia="en-US"/>
        </w:rPr>
        <w:t>Конкурсно-развлекательные</w:t>
      </w:r>
      <w:proofErr w:type="spellEnd"/>
      <w:r w:rsidRPr="001D1F04">
        <w:rPr>
          <w:rFonts w:ascii="Times New Roman" w:eastAsia="Calibri" w:hAnsi="Times New Roman" w:cs="Times New Roman"/>
          <w:sz w:val="26"/>
          <w:szCs w:val="26"/>
          <w:lang w:eastAsia="en-US"/>
        </w:rPr>
        <w:t xml:space="preserve"> программы для детей и подростков о дружбе разных народов и национальностей «Чтобы сделать мир добрее», «День друзей».</w:t>
      </w:r>
    </w:p>
    <w:p w:rsidR="000C18D5" w:rsidRPr="001D1F04" w:rsidRDefault="000C18D5" w:rsidP="001D1F04">
      <w:pPr>
        <w:spacing w:after="0" w:line="240" w:lineRule="auto"/>
        <w:ind w:firstLine="708"/>
        <w:jc w:val="both"/>
        <w:rPr>
          <w:rFonts w:ascii="Times New Roman" w:eastAsia="Calibri" w:hAnsi="Times New Roman" w:cs="Times New Roman"/>
          <w:sz w:val="26"/>
          <w:szCs w:val="26"/>
          <w:lang w:eastAsia="en-US"/>
        </w:rPr>
      </w:pPr>
      <w:r w:rsidRPr="001D1F04">
        <w:rPr>
          <w:rFonts w:ascii="Times New Roman" w:eastAsia="Calibri" w:hAnsi="Times New Roman" w:cs="Times New Roman"/>
          <w:sz w:val="26"/>
          <w:szCs w:val="26"/>
          <w:lang w:eastAsia="en-US"/>
        </w:rPr>
        <w:t>Информационно-познавательные часы «Символы и обычаи разных народов», «Я люблю тебя Россия».</w:t>
      </w:r>
    </w:p>
    <w:p w:rsidR="000C18D5" w:rsidRPr="001D1F04" w:rsidRDefault="000C18D5" w:rsidP="001D1F04">
      <w:pPr>
        <w:spacing w:after="0" w:line="240" w:lineRule="auto"/>
        <w:ind w:firstLine="708"/>
        <w:jc w:val="both"/>
        <w:rPr>
          <w:rFonts w:ascii="Times New Roman" w:eastAsia="Calibri" w:hAnsi="Times New Roman" w:cs="Times New Roman"/>
          <w:sz w:val="26"/>
          <w:szCs w:val="26"/>
          <w:lang w:eastAsia="en-US"/>
        </w:rPr>
      </w:pPr>
      <w:r w:rsidRPr="001D1F04">
        <w:rPr>
          <w:rFonts w:ascii="Times New Roman" w:eastAsia="Times New Roman" w:hAnsi="Times New Roman" w:cs="Times New Roman"/>
          <w:color w:val="000000"/>
          <w:sz w:val="26"/>
          <w:szCs w:val="26"/>
        </w:rPr>
        <w:t>Спортивные праздники, просмотры и обсуждение фильмов о межнациональной и расовой вражде среди несовершеннолетних.</w:t>
      </w:r>
    </w:p>
    <w:p w:rsidR="000C18D5" w:rsidRPr="001D1F04" w:rsidRDefault="000C18D5" w:rsidP="001D1F04">
      <w:pPr>
        <w:spacing w:after="0" w:line="240" w:lineRule="auto"/>
        <w:ind w:firstLine="708"/>
        <w:jc w:val="both"/>
        <w:rPr>
          <w:rFonts w:ascii="Times New Roman" w:eastAsia="Times New Roman" w:hAnsi="Times New Roman" w:cs="Times New Roman"/>
          <w:color w:val="000000"/>
          <w:sz w:val="26"/>
          <w:szCs w:val="26"/>
        </w:rPr>
      </w:pPr>
      <w:r w:rsidRPr="001D1F04">
        <w:rPr>
          <w:rFonts w:ascii="Times New Roman" w:eastAsia="Calibri" w:hAnsi="Times New Roman" w:cs="Times New Roman"/>
          <w:sz w:val="26"/>
          <w:szCs w:val="26"/>
          <w:lang w:eastAsia="en-US"/>
        </w:rPr>
        <w:t xml:space="preserve">Познавательные программы, </w:t>
      </w:r>
      <w:r w:rsidRPr="001D1F04">
        <w:rPr>
          <w:rFonts w:ascii="Times New Roman" w:eastAsia="Times New Roman" w:hAnsi="Times New Roman" w:cs="Times New Roman"/>
          <w:color w:val="000000"/>
          <w:sz w:val="26"/>
          <w:szCs w:val="26"/>
        </w:rPr>
        <w:t>лекции-концерты о традициях национальной музыки, обрядовые праздники, фестивали, выставки народного творчества, направленные на приобщение молодежи к культурам и традициям различных национальностей проживающих на территории Павловского муниципального района.</w:t>
      </w:r>
    </w:p>
    <w:p w:rsidR="000C18D5" w:rsidRPr="001D1F04" w:rsidRDefault="000C18D5" w:rsidP="001D1F04">
      <w:pPr>
        <w:spacing w:after="0" w:line="240" w:lineRule="auto"/>
        <w:ind w:firstLine="708"/>
        <w:jc w:val="both"/>
        <w:rPr>
          <w:rFonts w:ascii="Times New Roman" w:hAnsi="Times New Roman" w:cs="Times New Roman"/>
          <w:color w:val="000000"/>
          <w:sz w:val="26"/>
          <w:szCs w:val="26"/>
          <w:shd w:val="clear" w:color="auto" w:fill="FFFFFF"/>
        </w:rPr>
      </w:pPr>
      <w:r w:rsidRPr="001D1F04">
        <w:rPr>
          <w:rFonts w:ascii="Times New Roman" w:hAnsi="Times New Roman" w:cs="Times New Roman"/>
          <w:color w:val="000000"/>
          <w:sz w:val="26"/>
          <w:szCs w:val="26"/>
          <w:shd w:val="clear" w:color="auto" w:fill="FFFFFF"/>
        </w:rPr>
        <w:t xml:space="preserve">20 сентября 2019 года </w:t>
      </w:r>
      <w:r w:rsidRPr="001D1F04">
        <w:rPr>
          <w:rFonts w:ascii="Times New Roman" w:eastAsia="Times New Roman" w:hAnsi="Times New Roman" w:cs="Times New Roman"/>
          <w:sz w:val="26"/>
          <w:szCs w:val="26"/>
        </w:rPr>
        <w:t xml:space="preserve">в </w:t>
      </w:r>
      <w:proofErr w:type="gramStart"/>
      <w:r w:rsidRPr="001D1F04">
        <w:rPr>
          <w:rFonts w:ascii="Times New Roman" w:eastAsia="Times New Roman" w:hAnsi="Times New Roman" w:cs="Times New Roman"/>
          <w:sz w:val="26"/>
          <w:szCs w:val="26"/>
        </w:rPr>
        <w:t>г</w:t>
      </w:r>
      <w:proofErr w:type="gramEnd"/>
      <w:r w:rsidRPr="001D1F04">
        <w:rPr>
          <w:rFonts w:ascii="Times New Roman" w:eastAsia="Times New Roman" w:hAnsi="Times New Roman" w:cs="Times New Roman"/>
          <w:sz w:val="26"/>
          <w:szCs w:val="26"/>
        </w:rPr>
        <w:t>. Богучаре прошел зональный</w:t>
      </w:r>
      <w:r w:rsidRPr="001D1F04">
        <w:rPr>
          <w:rFonts w:ascii="Times New Roman" w:eastAsia="Times New Roman" w:hAnsi="Times New Roman" w:cs="Times New Roman"/>
          <w:color w:val="FF0000"/>
          <w:sz w:val="26"/>
          <w:szCs w:val="26"/>
        </w:rPr>
        <w:t xml:space="preserve"> </w:t>
      </w:r>
      <w:r w:rsidRPr="001D1F04">
        <w:rPr>
          <w:rFonts w:ascii="Times New Roman" w:hAnsi="Times New Roman" w:cs="Times New Roman"/>
          <w:color w:val="000000"/>
          <w:sz w:val="26"/>
          <w:szCs w:val="26"/>
          <w:shd w:val="clear" w:color="auto" w:fill="FFFFFF"/>
        </w:rPr>
        <w:t>этап IХ областного фестиваля «</w:t>
      </w:r>
      <w:r w:rsidRPr="001D1F04">
        <w:rPr>
          <w:rStyle w:val="a5"/>
          <w:rFonts w:ascii="Times New Roman" w:hAnsi="Times New Roman" w:cs="Times New Roman"/>
          <w:i w:val="0"/>
          <w:color w:val="000000"/>
          <w:sz w:val="26"/>
          <w:szCs w:val="26"/>
          <w:shd w:val="clear" w:color="auto" w:fill="FFFFFF"/>
        </w:rPr>
        <w:t>Воронеж</w:t>
      </w:r>
      <w:r w:rsidRPr="001D1F04">
        <w:rPr>
          <w:rFonts w:ascii="Times New Roman" w:hAnsi="Times New Roman" w:cs="Times New Roman"/>
          <w:i/>
          <w:color w:val="000000"/>
          <w:sz w:val="26"/>
          <w:szCs w:val="26"/>
          <w:shd w:val="clear" w:color="auto" w:fill="FFFFFF"/>
        </w:rPr>
        <w:t xml:space="preserve"> </w:t>
      </w:r>
      <w:r w:rsidRPr="001D1F04">
        <w:rPr>
          <w:rStyle w:val="a5"/>
          <w:rFonts w:ascii="Times New Roman" w:hAnsi="Times New Roman" w:cs="Times New Roman"/>
          <w:i w:val="0"/>
          <w:color w:val="000000"/>
          <w:sz w:val="26"/>
          <w:szCs w:val="26"/>
          <w:shd w:val="clear" w:color="auto" w:fill="FFFFFF"/>
        </w:rPr>
        <w:t>многонациональный</w:t>
      </w:r>
      <w:r w:rsidRPr="001D1F04">
        <w:rPr>
          <w:rFonts w:ascii="Times New Roman" w:hAnsi="Times New Roman" w:cs="Times New Roman"/>
          <w:color w:val="000000"/>
          <w:sz w:val="26"/>
          <w:szCs w:val="26"/>
          <w:shd w:val="clear" w:color="auto" w:fill="FFFFFF"/>
        </w:rPr>
        <w:t>»</w:t>
      </w:r>
      <w:r w:rsidRPr="001D1F04">
        <w:rPr>
          <w:rFonts w:ascii="Times New Roman" w:hAnsi="Times New Roman" w:cs="Times New Roman"/>
          <w:i/>
          <w:color w:val="000000"/>
          <w:sz w:val="26"/>
          <w:szCs w:val="26"/>
          <w:shd w:val="clear" w:color="auto" w:fill="FFFFFF"/>
        </w:rPr>
        <w:t>.</w:t>
      </w:r>
      <w:r w:rsidRPr="001D1F04">
        <w:rPr>
          <w:rFonts w:ascii="Times New Roman" w:hAnsi="Times New Roman" w:cs="Times New Roman"/>
          <w:color w:val="000000"/>
          <w:sz w:val="26"/>
          <w:szCs w:val="26"/>
          <w:shd w:val="clear" w:color="auto" w:fill="FFFFFF"/>
        </w:rPr>
        <w:t xml:space="preserve"> В фестивале приняли участие любительские коллективы, сольные исполнители и семейные ансамбли, мастера декоративно-прикладного творчества из 11 районов </w:t>
      </w:r>
      <w:r w:rsidRPr="001D1F04">
        <w:rPr>
          <w:rStyle w:val="a5"/>
          <w:rFonts w:ascii="Times New Roman" w:hAnsi="Times New Roman" w:cs="Times New Roman"/>
          <w:i w:val="0"/>
          <w:color w:val="000000"/>
          <w:sz w:val="26"/>
          <w:szCs w:val="26"/>
          <w:shd w:val="clear" w:color="auto" w:fill="FFFFFF"/>
        </w:rPr>
        <w:t>Воронеж</w:t>
      </w:r>
      <w:r w:rsidRPr="001D1F04">
        <w:rPr>
          <w:rFonts w:ascii="Times New Roman" w:hAnsi="Times New Roman" w:cs="Times New Roman"/>
          <w:i/>
          <w:color w:val="000000"/>
          <w:sz w:val="26"/>
          <w:szCs w:val="26"/>
          <w:shd w:val="clear" w:color="auto" w:fill="FFFFFF"/>
        </w:rPr>
        <w:t>с</w:t>
      </w:r>
      <w:r w:rsidRPr="001D1F04">
        <w:rPr>
          <w:rFonts w:ascii="Times New Roman" w:hAnsi="Times New Roman" w:cs="Times New Roman"/>
          <w:color w:val="000000"/>
          <w:sz w:val="26"/>
          <w:szCs w:val="26"/>
          <w:shd w:val="clear" w:color="auto" w:fill="FFFFFF"/>
        </w:rPr>
        <w:t>кой области.</w:t>
      </w:r>
    </w:p>
    <w:p w:rsidR="000C18D5" w:rsidRPr="001D1F04" w:rsidRDefault="000C18D5" w:rsidP="001D1F04">
      <w:pPr>
        <w:spacing w:after="0" w:line="240" w:lineRule="auto"/>
        <w:ind w:firstLine="708"/>
        <w:jc w:val="both"/>
        <w:rPr>
          <w:rFonts w:ascii="Times New Roman" w:eastAsia="Times New Roman" w:hAnsi="Times New Roman" w:cs="Times New Roman"/>
          <w:color w:val="FF0000"/>
          <w:sz w:val="26"/>
          <w:szCs w:val="26"/>
        </w:rPr>
      </w:pPr>
      <w:r w:rsidRPr="001D1F04">
        <w:rPr>
          <w:rFonts w:ascii="Times New Roman" w:hAnsi="Times New Roman" w:cs="Times New Roman"/>
          <w:color w:val="000000"/>
          <w:sz w:val="26"/>
          <w:szCs w:val="26"/>
          <w:shd w:val="clear" w:color="auto" w:fill="FFFFFF"/>
        </w:rPr>
        <w:t xml:space="preserve">Делегацию Павловского муниципального района на фестивале представляли участники художественной самодеятельности. Настоящим украшением фестиваля </w:t>
      </w:r>
      <w:r w:rsidRPr="001D1F04">
        <w:rPr>
          <w:rFonts w:ascii="Times New Roman" w:hAnsi="Times New Roman" w:cs="Times New Roman"/>
          <w:color w:val="000000"/>
          <w:sz w:val="26"/>
          <w:szCs w:val="26"/>
          <w:shd w:val="clear" w:color="auto" w:fill="FFFFFF"/>
        </w:rPr>
        <w:lastRenderedPageBreak/>
        <w:t xml:space="preserve">стали работы </w:t>
      </w:r>
      <w:proofErr w:type="spellStart"/>
      <w:r w:rsidRPr="001D1F04">
        <w:rPr>
          <w:rFonts w:ascii="Times New Roman" w:hAnsi="Times New Roman" w:cs="Times New Roman"/>
          <w:color w:val="000000"/>
          <w:sz w:val="26"/>
          <w:szCs w:val="26"/>
          <w:shd w:val="clear" w:color="auto" w:fill="FFFFFF"/>
        </w:rPr>
        <w:t>павловских</w:t>
      </w:r>
      <w:proofErr w:type="spellEnd"/>
      <w:r w:rsidRPr="001D1F04">
        <w:rPr>
          <w:rFonts w:ascii="Times New Roman" w:hAnsi="Times New Roman" w:cs="Times New Roman"/>
          <w:color w:val="000000"/>
          <w:sz w:val="26"/>
          <w:szCs w:val="26"/>
          <w:shd w:val="clear" w:color="auto" w:fill="FFFFFF"/>
        </w:rPr>
        <w:t xml:space="preserve"> мастеров декоративно-прикладного творчества</w:t>
      </w:r>
      <w:r w:rsidR="009E0BE4" w:rsidRPr="001D1F04">
        <w:rPr>
          <w:rFonts w:ascii="Times New Roman" w:hAnsi="Times New Roman" w:cs="Times New Roman"/>
          <w:color w:val="000000"/>
          <w:sz w:val="26"/>
          <w:szCs w:val="26"/>
          <w:shd w:val="clear" w:color="auto" w:fill="FFFFFF"/>
        </w:rPr>
        <w:t xml:space="preserve"> (</w:t>
      </w:r>
      <w:r w:rsidRPr="001D1F04">
        <w:rPr>
          <w:rFonts w:ascii="Times New Roman" w:hAnsi="Times New Roman" w:cs="Times New Roman"/>
          <w:color w:val="000000"/>
          <w:sz w:val="26"/>
          <w:szCs w:val="26"/>
          <w:shd w:val="clear" w:color="auto" w:fill="FFFFFF"/>
        </w:rPr>
        <w:t xml:space="preserve">роспись по дереву, текстильная кукла, </w:t>
      </w:r>
      <w:proofErr w:type="spellStart"/>
      <w:r w:rsidRPr="001D1F04">
        <w:rPr>
          <w:rFonts w:ascii="Times New Roman" w:hAnsi="Times New Roman" w:cs="Times New Roman"/>
          <w:color w:val="000000"/>
          <w:sz w:val="26"/>
          <w:szCs w:val="26"/>
          <w:shd w:val="clear" w:color="auto" w:fill="FFFFFF"/>
        </w:rPr>
        <w:t>бисероплетение</w:t>
      </w:r>
      <w:proofErr w:type="spellEnd"/>
      <w:r w:rsidR="009E0BE4" w:rsidRPr="001D1F04">
        <w:rPr>
          <w:rFonts w:ascii="Times New Roman" w:hAnsi="Times New Roman" w:cs="Times New Roman"/>
          <w:color w:val="000000"/>
          <w:sz w:val="26"/>
          <w:szCs w:val="26"/>
          <w:shd w:val="clear" w:color="auto" w:fill="FFFFFF"/>
        </w:rPr>
        <w:t>)</w:t>
      </w:r>
      <w:r w:rsidRPr="001D1F04">
        <w:rPr>
          <w:rFonts w:ascii="Times New Roman" w:hAnsi="Times New Roman" w:cs="Times New Roman"/>
          <w:color w:val="000000"/>
          <w:sz w:val="26"/>
          <w:szCs w:val="26"/>
          <w:shd w:val="clear" w:color="auto" w:fill="FFFFFF"/>
        </w:rPr>
        <w:t>.</w:t>
      </w:r>
    </w:p>
    <w:p w:rsidR="009E0BE4" w:rsidRPr="001D1F04" w:rsidRDefault="009E0BE4" w:rsidP="001D1F04">
      <w:pPr>
        <w:spacing w:after="0" w:line="240" w:lineRule="auto"/>
        <w:ind w:firstLine="708"/>
        <w:jc w:val="both"/>
        <w:rPr>
          <w:rFonts w:ascii="Times New Roman" w:hAnsi="Times New Roman" w:cs="Times New Roman"/>
          <w:sz w:val="26"/>
          <w:szCs w:val="26"/>
        </w:rPr>
      </w:pPr>
      <w:r w:rsidRPr="001D1F04">
        <w:rPr>
          <w:rFonts w:ascii="Times New Roman" w:hAnsi="Times New Roman" w:cs="Times New Roman"/>
          <w:sz w:val="26"/>
          <w:szCs w:val="26"/>
        </w:rPr>
        <w:t xml:space="preserve">С целью сохранения национальных и культурных традиций, непосредственного отвлечения молодёжи от пагубного воздействия улицы и асоциальных явлений, ежегодно в сельских поселениях Павловского муниципального района, проводятся праздники народного календаря с использованием старинных обычаев и обрядов сёл Павловского района, праздники «День села», </w:t>
      </w:r>
      <w:proofErr w:type="spellStart"/>
      <w:r w:rsidRPr="001D1F04">
        <w:rPr>
          <w:rFonts w:ascii="Times New Roman" w:hAnsi="Times New Roman" w:cs="Times New Roman"/>
          <w:sz w:val="26"/>
          <w:szCs w:val="26"/>
        </w:rPr>
        <w:t>брендовые</w:t>
      </w:r>
      <w:proofErr w:type="spellEnd"/>
      <w:r w:rsidRPr="001D1F04">
        <w:rPr>
          <w:rFonts w:ascii="Times New Roman" w:hAnsi="Times New Roman" w:cs="Times New Roman"/>
          <w:sz w:val="26"/>
          <w:szCs w:val="26"/>
        </w:rPr>
        <w:t xml:space="preserve">  праздники. В данных мероприятиях активно принимают участие представители национальностей, проживающие на территории поселения. Они знакомят жителей и гостей с культурой, обычаями и традициями своего народа, готовят блюда национальной кухни.</w:t>
      </w:r>
    </w:p>
    <w:p w:rsidR="000C18D5" w:rsidRPr="001D1F04" w:rsidRDefault="000C18D5" w:rsidP="001D1F04">
      <w:pPr>
        <w:spacing w:after="0" w:line="240" w:lineRule="auto"/>
        <w:ind w:firstLine="708"/>
        <w:jc w:val="both"/>
        <w:rPr>
          <w:rFonts w:ascii="Times New Roman" w:hAnsi="Times New Roman" w:cs="Times New Roman"/>
          <w:sz w:val="26"/>
          <w:szCs w:val="26"/>
        </w:rPr>
      </w:pPr>
      <w:r w:rsidRPr="001D1F04">
        <w:rPr>
          <w:rFonts w:ascii="Times New Roman" w:hAnsi="Times New Roman" w:cs="Times New Roman"/>
          <w:sz w:val="26"/>
          <w:szCs w:val="26"/>
        </w:rPr>
        <w:t>В библиотеках МКУК «</w:t>
      </w:r>
      <w:proofErr w:type="gramStart"/>
      <w:r w:rsidRPr="001D1F04">
        <w:rPr>
          <w:rFonts w:ascii="Times New Roman" w:hAnsi="Times New Roman" w:cs="Times New Roman"/>
          <w:sz w:val="26"/>
          <w:szCs w:val="26"/>
        </w:rPr>
        <w:t>Павловская</w:t>
      </w:r>
      <w:proofErr w:type="gramEnd"/>
      <w:r w:rsidRPr="001D1F04">
        <w:rPr>
          <w:rFonts w:ascii="Times New Roman" w:hAnsi="Times New Roman" w:cs="Times New Roman"/>
          <w:sz w:val="26"/>
          <w:szCs w:val="26"/>
        </w:rPr>
        <w:t xml:space="preserve"> МЦБ» в 2019 году организованы профилактические мероприятия по противодействию экстремизму, при этом применялись разные формы и методы работы. </w:t>
      </w:r>
    </w:p>
    <w:p w:rsidR="000C18D5" w:rsidRPr="001D1F04" w:rsidRDefault="000C18D5" w:rsidP="001D1F04">
      <w:pPr>
        <w:spacing w:after="0" w:line="240" w:lineRule="auto"/>
        <w:ind w:firstLine="708"/>
        <w:jc w:val="both"/>
        <w:rPr>
          <w:rFonts w:ascii="Times New Roman" w:hAnsi="Times New Roman" w:cs="Times New Roman"/>
          <w:sz w:val="26"/>
          <w:szCs w:val="26"/>
        </w:rPr>
      </w:pPr>
      <w:r w:rsidRPr="001D1F04">
        <w:rPr>
          <w:rFonts w:ascii="Times New Roman" w:hAnsi="Times New Roman" w:cs="Times New Roman"/>
          <w:sz w:val="26"/>
          <w:szCs w:val="26"/>
        </w:rPr>
        <w:t xml:space="preserve">За прошедший период для пользователей библиотек, в первую очередь для молодежи, прошли часы правовой грамотности, например, «Добро и зло. Милосердие и гуманизм» в </w:t>
      </w:r>
      <w:proofErr w:type="spellStart"/>
      <w:r w:rsidRPr="001D1F04">
        <w:rPr>
          <w:rFonts w:ascii="Times New Roman" w:hAnsi="Times New Roman" w:cs="Times New Roman"/>
          <w:sz w:val="26"/>
          <w:szCs w:val="26"/>
        </w:rPr>
        <w:t>Песковской</w:t>
      </w:r>
      <w:proofErr w:type="spellEnd"/>
      <w:r w:rsidRPr="001D1F04">
        <w:rPr>
          <w:rFonts w:ascii="Times New Roman" w:hAnsi="Times New Roman" w:cs="Times New Roman"/>
          <w:sz w:val="26"/>
          <w:szCs w:val="26"/>
        </w:rPr>
        <w:t xml:space="preserve"> сельской библиотеке, в </w:t>
      </w:r>
      <w:proofErr w:type="spellStart"/>
      <w:r w:rsidRPr="001D1F04">
        <w:rPr>
          <w:rFonts w:ascii="Times New Roman" w:hAnsi="Times New Roman" w:cs="Times New Roman"/>
          <w:sz w:val="26"/>
          <w:szCs w:val="26"/>
        </w:rPr>
        <w:t>Краснооктябрьской</w:t>
      </w:r>
      <w:proofErr w:type="spellEnd"/>
      <w:r w:rsidRPr="001D1F04">
        <w:rPr>
          <w:rFonts w:ascii="Times New Roman" w:hAnsi="Times New Roman" w:cs="Times New Roman"/>
          <w:sz w:val="26"/>
          <w:szCs w:val="26"/>
        </w:rPr>
        <w:t xml:space="preserve"> сельской библиотеке в апреле прошла беседа с юными пользователями «Мы разные, но мы вместе». </w:t>
      </w:r>
    </w:p>
    <w:p w:rsidR="000C18D5" w:rsidRPr="001D1F04" w:rsidRDefault="000C18D5" w:rsidP="001D1F04">
      <w:pPr>
        <w:spacing w:after="0" w:line="240" w:lineRule="auto"/>
        <w:ind w:firstLine="708"/>
        <w:jc w:val="both"/>
        <w:rPr>
          <w:rFonts w:ascii="Times New Roman" w:hAnsi="Times New Roman" w:cs="Times New Roman"/>
          <w:sz w:val="26"/>
          <w:szCs w:val="26"/>
        </w:rPr>
      </w:pPr>
      <w:r w:rsidRPr="001D1F04">
        <w:rPr>
          <w:rFonts w:ascii="Times New Roman" w:hAnsi="Times New Roman" w:cs="Times New Roman"/>
          <w:sz w:val="26"/>
          <w:szCs w:val="26"/>
        </w:rPr>
        <w:t>Во многих библиотеках были оформлены книжные выставки «Терроризм - беда мирового масштаба»,  размещены информационные плакаты</w:t>
      </w:r>
      <w:r w:rsidR="009E0BE4" w:rsidRPr="001D1F04">
        <w:rPr>
          <w:rFonts w:ascii="Times New Roman" w:hAnsi="Times New Roman" w:cs="Times New Roman"/>
          <w:sz w:val="26"/>
          <w:szCs w:val="26"/>
        </w:rPr>
        <w:t>,</w:t>
      </w:r>
      <w:r w:rsidRPr="001D1F04">
        <w:rPr>
          <w:rFonts w:ascii="Times New Roman" w:hAnsi="Times New Roman" w:cs="Times New Roman"/>
          <w:sz w:val="26"/>
          <w:szCs w:val="26"/>
        </w:rPr>
        <w:t xml:space="preserve"> стенд</w:t>
      </w:r>
      <w:r w:rsidR="009E0BE4" w:rsidRPr="001D1F04">
        <w:rPr>
          <w:rFonts w:ascii="Times New Roman" w:hAnsi="Times New Roman" w:cs="Times New Roman"/>
          <w:sz w:val="26"/>
          <w:szCs w:val="26"/>
        </w:rPr>
        <w:t>ы:</w:t>
      </w:r>
      <w:r w:rsidRPr="001D1F04">
        <w:rPr>
          <w:rFonts w:ascii="Times New Roman" w:hAnsi="Times New Roman" w:cs="Times New Roman"/>
          <w:sz w:val="26"/>
          <w:szCs w:val="26"/>
        </w:rPr>
        <w:t xml:space="preserve"> «Мы против терроризма», «Жертвы террора – дети».</w:t>
      </w:r>
    </w:p>
    <w:p w:rsidR="000C18D5" w:rsidRPr="001D1F04" w:rsidRDefault="000C18D5" w:rsidP="001D1F04">
      <w:pPr>
        <w:spacing w:after="0" w:line="240" w:lineRule="auto"/>
        <w:ind w:firstLine="708"/>
        <w:jc w:val="both"/>
        <w:rPr>
          <w:rFonts w:ascii="Times New Roman" w:hAnsi="Times New Roman" w:cs="Times New Roman"/>
          <w:sz w:val="26"/>
          <w:szCs w:val="26"/>
        </w:rPr>
      </w:pPr>
      <w:r w:rsidRPr="001D1F04">
        <w:rPr>
          <w:rFonts w:ascii="Times New Roman" w:hAnsi="Times New Roman" w:cs="Times New Roman"/>
          <w:sz w:val="26"/>
          <w:szCs w:val="26"/>
        </w:rPr>
        <w:t>В профилактике экстремизма немаловажную роль играет патриотическое воспитание юного поколения. В рамках празднования Дня России в библиотеках МКУК «</w:t>
      </w:r>
      <w:proofErr w:type="gramStart"/>
      <w:r w:rsidRPr="001D1F04">
        <w:rPr>
          <w:rFonts w:ascii="Times New Roman" w:hAnsi="Times New Roman" w:cs="Times New Roman"/>
          <w:sz w:val="26"/>
          <w:szCs w:val="26"/>
        </w:rPr>
        <w:t>Павловская</w:t>
      </w:r>
      <w:proofErr w:type="gramEnd"/>
      <w:r w:rsidRPr="001D1F04">
        <w:rPr>
          <w:rFonts w:ascii="Times New Roman" w:hAnsi="Times New Roman" w:cs="Times New Roman"/>
          <w:sz w:val="26"/>
          <w:szCs w:val="26"/>
        </w:rPr>
        <w:t xml:space="preserve"> МЦБ» состоялись различные мероприятия (тематические выставки, выставки – обзоры, часы истории, беседы, экскурсии, часы информации).</w:t>
      </w:r>
    </w:p>
    <w:p w:rsidR="000C18D5" w:rsidRPr="001D1F04" w:rsidRDefault="000C18D5" w:rsidP="001D1F04">
      <w:pPr>
        <w:spacing w:after="0" w:line="240" w:lineRule="auto"/>
        <w:ind w:firstLine="708"/>
        <w:jc w:val="both"/>
        <w:rPr>
          <w:rFonts w:ascii="Times New Roman" w:hAnsi="Times New Roman" w:cs="Times New Roman"/>
          <w:sz w:val="26"/>
          <w:szCs w:val="26"/>
        </w:rPr>
      </w:pPr>
      <w:r w:rsidRPr="001D1F04">
        <w:rPr>
          <w:rFonts w:ascii="Times New Roman" w:hAnsi="Times New Roman" w:cs="Times New Roman"/>
          <w:sz w:val="26"/>
          <w:szCs w:val="26"/>
        </w:rPr>
        <w:t xml:space="preserve">Для </w:t>
      </w:r>
      <w:r w:rsidRPr="001D1F04">
        <w:rPr>
          <w:rFonts w:ascii="Times New Roman" w:eastAsia="Times New Roman" w:hAnsi="Times New Roman" w:cs="Times New Roman"/>
          <w:color w:val="000000"/>
          <w:sz w:val="26"/>
          <w:szCs w:val="26"/>
        </w:rPr>
        <w:t xml:space="preserve">укрепления межнациональных отношений и культурных связей с другими странами и народами в библиотеках МКУК «Павловская МЦБ» был </w:t>
      </w:r>
      <w:r w:rsidRPr="001D1F04">
        <w:rPr>
          <w:rFonts w:ascii="Times New Roman" w:eastAsia="Times New Roman" w:hAnsi="Times New Roman" w:cs="Times New Roman"/>
          <w:sz w:val="26"/>
          <w:szCs w:val="26"/>
        </w:rPr>
        <w:t>организован  цикл книжных выставок и мероприятий</w:t>
      </w:r>
      <w:r w:rsidRPr="001D1F04">
        <w:rPr>
          <w:rFonts w:ascii="Times New Roman" w:hAnsi="Times New Roman" w:cs="Times New Roman"/>
          <w:sz w:val="26"/>
          <w:szCs w:val="26"/>
        </w:rPr>
        <w:t xml:space="preserve"> «Каждый значим», прошла Неделя толерантности «Мы разные, но мы вместе».</w:t>
      </w:r>
    </w:p>
    <w:p w:rsidR="000C18D5" w:rsidRPr="001D1F04" w:rsidRDefault="000C18D5" w:rsidP="001D1F04">
      <w:pPr>
        <w:spacing w:after="0" w:line="240" w:lineRule="auto"/>
        <w:ind w:firstLine="708"/>
        <w:jc w:val="both"/>
        <w:rPr>
          <w:rFonts w:ascii="Times New Roman" w:hAnsi="Times New Roman" w:cs="Times New Roman"/>
          <w:sz w:val="26"/>
          <w:szCs w:val="26"/>
        </w:rPr>
      </w:pPr>
      <w:r w:rsidRPr="001D1F04">
        <w:rPr>
          <w:rFonts w:ascii="Times New Roman" w:hAnsi="Times New Roman" w:cs="Times New Roman"/>
          <w:sz w:val="26"/>
          <w:szCs w:val="26"/>
        </w:rPr>
        <w:t xml:space="preserve">В Павловской </w:t>
      </w:r>
      <w:proofErr w:type="spellStart"/>
      <w:r w:rsidRPr="001D1F04">
        <w:rPr>
          <w:rFonts w:ascii="Times New Roman" w:hAnsi="Times New Roman" w:cs="Times New Roman"/>
          <w:sz w:val="26"/>
          <w:szCs w:val="26"/>
        </w:rPr>
        <w:t>межпоселенческой</w:t>
      </w:r>
      <w:proofErr w:type="spellEnd"/>
      <w:r w:rsidRPr="001D1F04">
        <w:rPr>
          <w:rFonts w:ascii="Times New Roman" w:hAnsi="Times New Roman" w:cs="Times New Roman"/>
          <w:sz w:val="26"/>
          <w:szCs w:val="26"/>
        </w:rPr>
        <w:t xml:space="preserve"> центральной библиотеке</w:t>
      </w:r>
      <w:r w:rsidR="009E0BE4" w:rsidRPr="001D1F04">
        <w:rPr>
          <w:rFonts w:ascii="Times New Roman" w:hAnsi="Times New Roman" w:cs="Times New Roman"/>
          <w:sz w:val="26"/>
          <w:szCs w:val="26"/>
        </w:rPr>
        <w:t xml:space="preserve">, для учащихся Павловского филиала ГБОУ </w:t>
      </w:r>
      <w:proofErr w:type="gramStart"/>
      <w:r w:rsidR="009E0BE4" w:rsidRPr="001D1F04">
        <w:rPr>
          <w:rFonts w:ascii="Times New Roman" w:hAnsi="Times New Roman" w:cs="Times New Roman"/>
          <w:sz w:val="26"/>
          <w:szCs w:val="26"/>
        </w:rPr>
        <w:t>ВО</w:t>
      </w:r>
      <w:proofErr w:type="gramEnd"/>
      <w:r w:rsidR="009E0BE4" w:rsidRPr="001D1F04">
        <w:rPr>
          <w:rFonts w:ascii="Times New Roman" w:hAnsi="Times New Roman" w:cs="Times New Roman"/>
          <w:sz w:val="26"/>
          <w:szCs w:val="26"/>
        </w:rPr>
        <w:t xml:space="preserve"> «Губернский педагогический  колледж»,</w:t>
      </w:r>
      <w:r w:rsidRPr="001D1F04">
        <w:rPr>
          <w:rFonts w:ascii="Times New Roman" w:hAnsi="Times New Roman" w:cs="Times New Roman"/>
          <w:sz w:val="26"/>
          <w:szCs w:val="26"/>
        </w:rPr>
        <w:t xml:space="preserve"> состоялась беседа-диспут «Дар понимания и всепрощения»</w:t>
      </w:r>
      <w:r w:rsidR="009E0BE4" w:rsidRPr="001D1F04">
        <w:rPr>
          <w:rFonts w:ascii="Times New Roman" w:hAnsi="Times New Roman" w:cs="Times New Roman"/>
          <w:sz w:val="26"/>
          <w:szCs w:val="26"/>
        </w:rPr>
        <w:t>, в рамках которой</w:t>
      </w:r>
      <w:r w:rsidRPr="001D1F04">
        <w:rPr>
          <w:rFonts w:ascii="Times New Roman" w:hAnsi="Times New Roman" w:cs="Times New Roman"/>
          <w:sz w:val="26"/>
          <w:szCs w:val="26"/>
        </w:rPr>
        <w:t xml:space="preserve"> студенты прошли тренинги: «Чем мы похожи?», и «Давайте поприветствуем, друг друга», узнали, что библиотека  сегодня  не только место, где можно почитать книги, но и площадка постоянного общения между представителями  различных социальных групп.</w:t>
      </w:r>
    </w:p>
    <w:p w:rsidR="000C18D5" w:rsidRPr="001D1F04" w:rsidRDefault="000C18D5" w:rsidP="001D1F04">
      <w:pPr>
        <w:spacing w:after="0" w:line="240" w:lineRule="auto"/>
        <w:ind w:firstLine="708"/>
        <w:jc w:val="both"/>
        <w:rPr>
          <w:rFonts w:ascii="Times New Roman" w:hAnsi="Times New Roman" w:cs="Times New Roman"/>
          <w:sz w:val="26"/>
          <w:szCs w:val="26"/>
        </w:rPr>
      </w:pPr>
      <w:r w:rsidRPr="001D1F04">
        <w:rPr>
          <w:rFonts w:ascii="Times New Roman" w:hAnsi="Times New Roman" w:cs="Times New Roman"/>
          <w:sz w:val="26"/>
          <w:szCs w:val="26"/>
        </w:rPr>
        <w:t xml:space="preserve">В </w:t>
      </w:r>
      <w:proofErr w:type="spellStart"/>
      <w:r w:rsidRPr="001D1F04">
        <w:rPr>
          <w:rFonts w:ascii="Times New Roman" w:hAnsi="Times New Roman" w:cs="Times New Roman"/>
          <w:sz w:val="26"/>
          <w:szCs w:val="26"/>
        </w:rPr>
        <w:t>Русско-Буйловской</w:t>
      </w:r>
      <w:proofErr w:type="spellEnd"/>
      <w:r w:rsidRPr="001D1F04">
        <w:rPr>
          <w:rFonts w:ascii="Times New Roman" w:hAnsi="Times New Roman" w:cs="Times New Roman"/>
          <w:sz w:val="26"/>
          <w:szCs w:val="26"/>
        </w:rPr>
        <w:t xml:space="preserve"> сельской библиотеке прошёл день доброты «Дом, который построим мы». Участники узнали, какими качествами характера обладает толерантный человек, всем присутствующим было предложено поприветствовать  друг друга так, как это делают в разных странах  мира. </w:t>
      </w:r>
    </w:p>
    <w:p w:rsidR="000C18D5" w:rsidRPr="001D1F04" w:rsidRDefault="000C18D5" w:rsidP="001D1F04">
      <w:pPr>
        <w:spacing w:after="0" w:line="240" w:lineRule="auto"/>
        <w:ind w:firstLine="708"/>
        <w:jc w:val="both"/>
        <w:rPr>
          <w:rFonts w:ascii="Times New Roman" w:hAnsi="Times New Roman" w:cs="Times New Roman"/>
          <w:sz w:val="26"/>
          <w:szCs w:val="26"/>
        </w:rPr>
      </w:pPr>
      <w:r w:rsidRPr="001D1F04">
        <w:rPr>
          <w:rFonts w:ascii="Times New Roman" w:hAnsi="Times New Roman" w:cs="Times New Roman"/>
          <w:sz w:val="26"/>
          <w:szCs w:val="26"/>
        </w:rPr>
        <w:t xml:space="preserve">В </w:t>
      </w:r>
      <w:proofErr w:type="spellStart"/>
      <w:r w:rsidRPr="001D1F04">
        <w:rPr>
          <w:rFonts w:ascii="Times New Roman" w:hAnsi="Times New Roman" w:cs="Times New Roman"/>
          <w:sz w:val="26"/>
          <w:szCs w:val="26"/>
        </w:rPr>
        <w:t>Казинской</w:t>
      </w:r>
      <w:proofErr w:type="spellEnd"/>
      <w:r w:rsidRPr="001D1F04">
        <w:rPr>
          <w:rFonts w:ascii="Times New Roman" w:hAnsi="Times New Roman" w:cs="Times New Roman"/>
          <w:sz w:val="26"/>
          <w:szCs w:val="26"/>
        </w:rPr>
        <w:t xml:space="preserve"> сельской библиотеке для учащихся 2 класса МКОУ «</w:t>
      </w:r>
      <w:proofErr w:type="spellStart"/>
      <w:r w:rsidRPr="001D1F04">
        <w:rPr>
          <w:rFonts w:ascii="Times New Roman" w:hAnsi="Times New Roman" w:cs="Times New Roman"/>
          <w:sz w:val="26"/>
          <w:szCs w:val="26"/>
        </w:rPr>
        <w:t>Казинская</w:t>
      </w:r>
      <w:proofErr w:type="spellEnd"/>
      <w:r w:rsidRPr="001D1F04">
        <w:rPr>
          <w:rFonts w:ascii="Times New Roman" w:hAnsi="Times New Roman" w:cs="Times New Roman"/>
          <w:sz w:val="26"/>
          <w:szCs w:val="26"/>
        </w:rPr>
        <w:t xml:space="preserve"> СОШ» состоялось путешествие по «Стране Толерантности» под девизом «Мы разные, но мы вместе». Участники, путешествуя по этой стране, выполняли разные задания. В городе под названием «Добро» они разгадывали кроссворд, в городе «Мудрецов» собирали пословицы о добре и дружбе, в городе «Загадок» отгадывали черты толерантного человека, а в городе «Пожалуйста» ребята улыбались и </w:t>
      </w:r>
      <w:r w:rsidRPr="001D1F04">
        <w:rPr>
          <w:rFonts w:ascii="Times New Roman" w:hAnsi="Times New Roman" w:cs="Times New Roman"/>
          <w:sz w:val="26"/>
          <w:szCs w:val="26"/>
        </w:rPr>
        <w:lastRenderedPageBreak/>
        <w:t>хмурились, отвечая на задания библиотекаря. В итоге, угадав добрых и злых героев сказок, юные пользователи собрали цветок толерантности.</w:t>
      </w:r>
    </w:p>
    <w:p w:rsidR="00494208" w:rsidRDefault="004D716B" w:rsidP="001D1F04">
      <w:pPr>
        <w:spacing w:after="0" w:line="240" w:lineRule="auto"/>
        <w:ind w:firstLine="708"/>
        <w:jc w:val="both"/>
        <w:rPr>
          <w:rFonts w:ascii="Times New Roman" w:hAnsi="Times New Roman" w:cs="Times New Roman"/>
          <w:sz w:val="26"/>
          <w:szCs w:val="26"/>
        </w:rPr>
      </w:pPr>
      <w:r w:rsidRPr="001D1F04">
        <w:rPr>
          <w:rFonts w:ascii="Times New Roman" w:hAnsi="Times New Roman" w:cs="Times New Roman"/>
          <w:sz w:val="26"/>
          <w:szCs w:val="26"/>
        </w:rPr>
        <w:t xml:space="preserve">В кинотеатре «Родина» систематически идет показ документальных фильмов. </w:t>
      </w:r>
    </w:p>
    <w:p w:rsidR="00494208" w:rsidRDefault="003A412F" w:rsidP="001D1F04">
      <w:pPr>
        <w:spacing w:after="0" w:line="240" w:lineRule="auto"/>
        <w:ind w:firstLine="708"/>
        <w:jc w:val="both"/>
        <w:rPr>
          <w:rFonts w:ascii="Times New Roman" w:hAnsi="Times New Roman" w:cs="Times New Roman"/>
          <w:sz w:val="26"/>
          <w:szCs w:val="26"/>
        </w:rPr>
      </w:pPr>
      <w:r w:rsidRPr="001D1F04">
        <w:rPr>
          <w:rFonts w:ascii="Times New Roman" w:hAnsi="Times New Roman" w:cs="Times New Roman"/>
          <w:sz w:val="26"/>
          <w:szCs w:val="26"/>
        </w:rPr>
        <w:t xml:space="preserve">В рамках </w:t>
      </w:r>
      <w:proofErr w:type="spellStart"/>
      <w:r w:rsidRPr="001D1F04">
        <w:rPr>
          <w:rFonts w:ascii="Times New Roman" w:hAnsi="Times New Roman" w:cs="Times New Roman"/>
          <w:sz w:val="26"/>
          <w:szCs w:val="26"/>
        </w:rPr>
        <w:t>киномарафона</w:t>
      </w:r>
      <w:proofErr w:type="spellEnd"/>
      <w:r w:rsidRPr="001D1F04">
        <w:rPr>
          <w:rFonts w:ascii="Times New Roman" w:hAnsi="Times New Roman" w:cs="Times New Roman"/>
          <w:sz w:val="26"/>
          <w:szCs w:val="26"/>
        </w:rPr>
        <w:t xml:space="preserve">  «Выбор в пользу жизни»  показ фильм</w:t>
      </w:r>
      <w:r w:rsidR="009E0BE4" w:rsidRPr="001D1F04">
        <w:rPr>
          <w:rFonts w:ascii="Times New Roman" w:hAnsi="Times New Roman" w:cs="Times New Roman"/>
          <w:sz w:val="26"/>
          <w:szCs w:val="26"/>
        </w:rPr>
        <w:t>ов</w:t>
      </w:r>
      <w:r w:rsidR="001D1F04" w:rsidRPr="001D1F04">
        <w:rPr>
          <w:rFonts w:ascii="Times New Roman" w:hAnsi="Times New Roman" w:cs="Times New Roman"/>
          <w:sz w:val="26"/>
          <w:szCs w:val="26"/>
        </w:rPr>
        <w:t>:</w:t>
      </w:r>
      <w:r w:rsidRPr="001D1F04">
        <w:rPr>
          <w:rFonts w:ascii="Times New Roman" w:hAnsi="Times New Roman" w:cs="Times New Roman"/>
          <w:sz w:val="26"/>
          <w:szCs w:val="26"/>
        </w:rPr>
        <w:t xml:space="preserve"> «Небо лечит», «Внимание!  Терроризм». </w:t>
      </w:r>
    </w:p>
    <w:p w:rsidR="003A412F" w:rsidRPr="001D1F04" w:rsidRDefault="003A412F" w:rsidP="001D1F04">
      <w:pPr>
        <w:spacing w:after="0" w:line="240" w:lineRule="auto"/>
        <w:ind w:firstLine="708"/>
        <w:jc w:val="both"/>
        <w:rPr>
          <w:rFonts w:ascii="Times New Roman" w:hAnsi="Times New Roman" w:cs="Times New Roman"/>
          <w:sz w:val="26"/>
          <w:szCs w:val="26"/>
        </w:rPr>
      </w:pPr>
      <w:r w:rsidRPr="001D1F04">
        <w:rPr>
          <w:rFonts w:ascii="Times New Roman" w:hAnsi="Times New Roman" w:cs="Times New Roman"/>
          <w:sz w:val="26"/>
          <w:szCs w:val="26"/>
        </w:rPr>
        <w:t>В противостояни</w:t>
      </w:r>
      <w:r w:rsidR="001D1F04" w:rsidRPr="001D1F04">
        <w:rPr>
          <w:rFonts w:ascii="Times New Roman" w:hAnsi="Times New Roman" w:cs="Times New Roman"/>
          <w:sz w:val="26"/>
          <w:szCs w:val="26"/>
        </w:rPr>
        <w:t>е</w:t>
      </w:r>
      <w:r w:rsidRPr="001D1F04">
        <w:rPr>
          <w:rFonts w:ascii="Times New Roman" w:hAnsi="Times New Roman" w:cs="Times New Roman"/>
          <w:sz w:val="26"/>
          <w:szCs w:val="26"/>
        </w:rPr>
        <w:t xml:space="preserve">  асоциальным проявлениям в молодежной среде «Пусть всегда будет завтра» </w:t>
      </w:r>
      <w:r w:rsidR="001D1F04" w:rsidRPr="001D1F04">
        <w:rPr>
          <w:rFonts w:ascii="Times New Roman" w:hAnsi="Times New Roman" w:cs="Times New Roman"/>
          <w:sz w:val="26"/>
          <w:szCs w:val="26"/>
        </w:rPr>
        <w:t xml:space="preserve">организован </w:t>
      </w:r>
      <w:r w:rsidRPr="001D1F04">
        <w:rPr>
          <w:rFonts w:ascii="Times New Roman" w:hAnsi="Times New Roman" w:cs="Times New Roman"/>
          <w:sz w:val="26"/>
          <w:szCs w:val="26"/>
        </w:rPr>
        <w:t>пок</w:t>
      </w:r>
      <w:r w:rsidR="00C34C91" w:rsidRPr="001D1F04">
        <w:rPr>
          <w:rFonts w:ascii="Times New Roman" w:hAnsi="Times New Roman" w:cs="Times New Roman"/>
          <w:sz w:val="26"/>
          <w:szCs w:val="26"/>
        </w:rPr>
        <w:t>аз фильм</w:t>
      </w:r>
      <w:r w:rsidR="001D1F04" w:rsidRPr="001D1F04">
        <w:rPr>
          <w:rFonts w:ascii="Times New Roman" w:hAnsi="Times New Roman" w:cs="Times New Roman"/>
          <w:sz w:val="26"/>
          <w:szCs w:val="26"/>
        </w:rPr>
        <w:t>ов</w:t>
      </w:r>
      <w:r w:rsidR="00C34C91" w:rsidRPr="001D1F04">
        <w:rPr>
          <w:rFonts w:ascii="Times New Roman" w:hAnsi="Times New Roman" w:cs="Times New Roman"/>
          <w:sz w:val="26"/>
          <w:szCs w:val="26"/>
        </w:rPr>
        <w:t xml:space="preserve">  о наркомании</w:t>
      </w:r>
      <w:r w:rsidR="001D1F04" w:rsidRPr="001D1F04">
        <w:rPr>
          <w:rFonts w:ascii="Times New Roman" w:hAnsi="Times New Roman" w:cs="Times New Roman"/>
          <w:sz w:val="26"/>
          <w:szCs w:val="26"/>
        </w:rPr>
        <w:t>:</w:t>
      </w:r>
      <w:r w:rsidR="00C34C91" w:rsidRPr="001D1F04">
        <w:rPr>
          <w:rFonts w:ascii="Times New Roman" w:hAnsi="Times New Roman" w:cs="Times New Roman"/>
          <w:sz w:val="26"/>
          <w:szCs w:val="26"/>
        </w:rPr>
        <w:t xml:space="preserve"> «Сеть», «ВИЧ. Знать, чтобы выжить», «Страна живых», показ фильма  о детском алкоголизме  «Чижик – пыжик, где ты был?».</w:t>
      </w:r>
    </w:p>
    <w:p w:rsidR="003A412F" w:rsidRPr="001D1F04" w:rsidRDefault="003A412F" w:rsidP="001D1F04">
      <w:pPr>
        <w:spacing w:after="0" w:line="240" w:lineRule="auto"/>
        <w:ind w:firstLine="708"/>
        <w:jc w:val="both"/>
        <w:rPr>
          <w:rFonts w:ascii="Times New Roman" w:hAnsi="Times New Roman" w:cs="Times New Roman"/>
          <w:sz w:val="26"/>
          <w:szCs w:val="26"/>
        </w:rPr>
      </w:pPr>
      <w:r w:rsidRPr="001D1F04">
        <w:rPr>
          <w:rFonts w:ascii="Times New Roman" w:hAnsi="Times New Roman" w:cs="Times New Roman"/>
          <w:sz w:val="26"/>
          <w:szCs w:val="26"/>
        </w:rPr>
        <w:t>В  рамках тематического показа фильмов по привитию идей толерантности и гармонизации межнациональных отношений «Толерантность – дорога к миру» показ  документальн</w:t>
      </w:r>
      <w:r w:rsidR="001D1F04" w:rsidRPr="001D1F04">
        <w:rPr>
          <w:rFonts w:ascii="Times New Roman" w:hAnsi="Times New Roman" w:cs="Times New Roman"/>
          <w:sz w:val="26"/>
          <w:szCs w:val="26"/>
        </w:rPr>
        <w:t>ых</w:t>
      </w:r>
      <w:r w:rsidRPr="001D1F04">
        <w:rPr>
          <w:rFonts w:ascii="Times New Roman" w:hAnsi="Times New Roman" w:cs="Times New Roman"/>
          <w:sz w:val="26"/>
          <w:szCs w:val="26"/>
        </w:rPr>
        <w:t xml:space="preserve">  фильм</w:t>
      </w:r>
      <w:r w:rsidR="001D1F04" w:rsidRPr="001D1F04">
        <w:rPr>
          <w:rFonts w:ascii="Times New Roman" w:hAnsi="Times New Roman" w:cs="Times New Roman"/>
          <w:sz w:val="26"/>
          <w:szCs w:val="26"/>
        </w:rPr>
        <w:t>ов:</w:t>
      </w:r>
      <w:r w:rsidRPr="001D1F04">
        <w:rPr>
          <w:rFonts w:ascii="Times New Roman" w:hAnsi="Times New Roman" w:cs="Times New Roman"/>
          <w:sz w:val="26"/>
          <w:szCs w:val="26"/>
        </w:rPr>
        <w:t xml:space="preserve"> «Татарстан. </w:t>
      </w:r>
      <w:r w:rsidR="00C34C91" w:rsidRPr="001D1F04">
        <w:rPr>
          <w:rFonts w:ascii="Times New Roman" w:hAnsi="Times New Roman" w:cs="Times New Roman"/>
          <w:sz w:val="26"/>
          <w:szCs w:val="26"/>
        </w:rPr>
        <w:t>Испытание на прочность»</w:t>
      </w:r>
      <w:r w:rsidR="002B13AF" w:rsidRPr="001D1F04">
        <w:rPr>
          <w:rFonts w:ascii="Times New Roman" w:hAnsi="Times New Roman" w:cs="Times New Roman"/>
          <w:sz w:val="26"/>
          <w:szCs w:val="26"/>
        </w:rPr>
        <w:t>, «В поисках затонувших городов</w:t>
      </w:r>
      <w:r w:rsidR="00494208">
        <w:rPr>
          <w:rFonts w:ascii="Times New Roman" w:hAnsi="Times New Roman" w:cs="Times New Roman"/>
          <w:sz w:val="26"/>
          <w:szCs w:val="26"/>
        </w:rPr>
        <w:t>»</w:t>
      </w:r>
      <w:r w:rsidRPr="001D1F04">
        <w:rPr>
          <w:rFonts w:ascii="Times New Roman" w:hAnsi="Times New Roman" w:cs="Times New Roman"/>
          <w:sz w:val="26"/>
          <w:szCs w:val="26"/>
        </w:rPr>
        <w:t>.</w:t>
      </w:r>
    </w:p>
    <w:p w:rsidR="003A412F" w:rsidRPr="001D1F04" w:rsidRDefault="00C34C91" w:rsidP="001D1F04">
      <w:pPr>
        <w:spacing w:after="0" w:line="240" w:lineRule="auto"/>
        <w:ind w:firstLine="708"/>
        <w:jc w:val="both"/>
        <w:rPr>
          <w:rFonts w:ascii="Times New Roman" w:hAnsi="Times New Roman" w:cs="Times New Roman"/>
          <w:sz w:val="26"/>
          <w:szCs w:val="26"/>
        </w:rPr>
      </w:pPr>
      <w:r w:rsidRPr="001D1F04">
        <w:rPr>
          <w:rFonts w:ascii="Times New Roman" w:hAnsi="Times New Roman" w:cs="Times New Roman"/>
          <w:sz w:val="26"/>
          <w:szCs w:val="26"/>
        </w:rPr>
        <w:t>К</w:t>
      </w:r>
      <w:r w:rsidR="003A412F" w:rsidRPr="001D1F04">
        <w:rPr>
          <w:rFonts w:ascii="Times New Roman" w:hAnsi="Times New Roman" w:cs="Times New Roman"/>
          <w:sz w:val="26"/>
          <w:szCs w:val="26"/>
        </w:rPr>
        <w:t>о Дню солидарности в борьбе с террориз</w:t>
      </w:r>
      <w:r w:rsidRPr="001D1F04">
        <w:rPr>
          <w:rFonts w:ascii="Times New Roman" w:hAnsi="Times New Roman" w:cs="Times New Roman"/>
          <w:sz w:val="26"/>
          <w:szCs w:val="26"/>
        </w:rPr>
        <w:t>мом «Вместе против терроризма» состоял</w:t>
      </w:r>
      <w:r w:rsidR="001D1F04" w:rsidRPr="001D1F04">
        <w:rPr>
          <w:rFonts w:ascii="Times New Roman" w:hAnsi="Times New Roman" w:cs="Times New Roman"/>
          <w:sz w:val="26"/>
          <w:szCs w:val="26"/>
        </w:rPr>
        <w:t>и</w:t>
      </w:r>
      <w:r w:rsidRPr="001D1F04">
        <w:rPr>
          <w:rFonts w:ascii="Times New Roman" w:hAnsi="Times New Roman" w:cs="Times New Roman"/>
          <w:sz w:val="26"/>
          <w:szCs w:val="26"/>
        </w:rPr>
        <w:t>с</w:t>
      </w:r>
      <w:r w:rsidR="001D1F04" w:rsidRPr="001D1F04">
        <w:rPr>
          <w:rFonts w:ascii="Times New Roman" w:hAnsi="Times New Roman" w:cs="Times New Roman"/>
          <w:sz w:val="26"/>
          <w:szCs w:val="26"/>
        </w:rPr>
        <w:t>ь</w:t>
      </w:r>
      <w:r w:rsidRPr="001D1F04">
        <w:rPr>
          <w:rFonts w:ascii="Times New Roman" w:hAnsi="Times New Roman" w:cs="Times New Roman"/>
          <w:sz w:val="26"/>
          <w:szCs w:val="26"/>
        </w:rPr>
        <w:t xml:space="preserve"> п</w:t>
      </w:r>
      <w:r w:rsidR="003A412F" w:rsidRPr="001D1F04">
        <w:rPr>
          <w:rFonts w:ascii="Times New Roman" w:hAnsi="Times New Roman" w:cs="Times New Roman"/>
          <w:sz w:val="26"/>
          <w:szCs w:val="26"/>
        </w:rPr>
        <w:t>оказ</w:t>
      </w:r>
      <w:r w:rsidR="001D1F04" w:rsidRPr="001D1F04">
        <w:rPr>
          <w:rFonts w:ascii="Times New Roman" w:hAnsi="Times New Roman" w:cs="Times New Roman"/>
          <w:sz w:val="26"/>
          <w:szCs w:val="26"/>
        </w:rPr>
        <w:t>ы</w:t>
      </w:r>
      <w:r w:rsidR="003A412F" w:rsidRPr="001D1F04">
        <w:rPr>
          <w:rFonts w:ascii="Times New Roman" w:hAnsi="Times New Roman" w:cs="Times New Roman"/>
          <w:sz w:val="26"/>
          <w:szCs w:val="26"/>
        </w:rPr>
        <w:t xml:space="preserve"> документальн</w:t>
      </w:r>
      <w:r w:rsidR="001D1F04" w:rsidRPr="001D1F04">
        <w:rPr>
          <w:rFonts w:ascii="Times New Roman" w:hAnsi="Times New Roman" w:cs="Times New Roman"/>
          <w:sz w:val="26"/>
          <w:szCs w:val="26"/>
        </w:rPr>
        <w:t>ых  фильмов:</w:t>
      </w:r>
      <w:r w:rsidR="003A412F" w:rsidRPr="001D1F04">
        <w:rPr>
          <w:rFonts w:ascii="Times New Roman" w:hAnsi="Times New Roman" w:cs="Times New Roman"/>
          <w:sz w:val="26"/>
          <w:szCs w:val="26"/>
        </w:rPr>
        <w:t xml:space="preserve"> «Шаг из тьмы»</w:t>
      </w:r>
      <w:r w:rsidRPr="001D1F04">
        <w:rPr>
          <w:rFonts w:ascii="Times New Roman" w:hAnsi="Times New Roman" w:cs="Times New Roman"/>
          <w:sz w:val="26"/>
          <w:szCs w:val="26"/>
        </w:rPr>
        <w:t>, «Аэропорт», «У террора нет национальности», «Терроризм»</w:t>
      </w:r>
      <w:r w:rsidR="003A412F" w:rsidRPr="001D1F04">
        <w:rPr>
          <w:rFonts w:ascii="Times New Roman" w:hAnsi="Times New Roman" w:cs="Times New Roman"/>
          <w:sz w:val="26"/>
          <w:szCs w:val="26"/>
        </w:rPr>
        <w:t>.</w:t>
      </w:r>
    </w:p>
    <w:p w:rsidR="00C34C91" w:rsidRPr="001D1F04" w:rsidRDefault="00C34C91" w:rsidP="001D1F04">
      <w:pPr>
        <w:spacing w:after="0" w:line="240" w:lineRule="auto"/>
        <w:ind w:firstLine="708"/>
        <w:jc w:val="both"/>
        <w:rPr>
          <w:rFonts w:ascii="Times New Roman" w:hAnsi="Times New Roman" w:cs="Times New Roman"/>
          <w:sz w:val="26"/>
          <w:szCs w:val="26"/>
        </w:rPr>
      </w:pPr>
      <w:r w:rsidRPr="001D1F04">
        <w:rPr>
          <w:rFonts w:ascii="Times New Roman" w:hAnsi="Times New Roman" w:cs="Times New Roman"/>
          <w:sz w:val="26"/>
          <w:szCs w:val="26"/>
        </w:rPr>
        <w:t xml:space="preserve">В течение года неоднократно организован показ роликов о здоровом образе жизни «Минздрав», «Алкоголь», «Курение», «Правильное питание», «Репродуктивное здоровье», «РБ диспансеризация». </w:t>
      </w:r>
    </w:p>
    <w:p w:rsidR="008C7785" w:rsidRDefault="008C7785" w:rsidP="001D1F04">
      <w:pPr>
        <w:spacing w:after="0" w:line="240" w:lineRule="auto"/>
        <w:ind w:firstLine="708"/>
        <w:jc w:val="both"/>
        <w:rPr>
          <w:rFonts w:ascii="Times New Roman" w:eastAsia="Times New Roman" w:hAnsi="Times New Roman" w:cs="Times New Roman"/>
          <w:sz w:val="26"/>
          <w:szCs w:val="26"/>
        </w:rPr>
      </w:pPr>
    </w:p>
    <w:p w:rsidR="004A4832" w:rsidRPr="001D1F04" w:rsidRDefault="004D716B" w:rsidP="001D1F04">
      <w:pPr>
        <w:spacing w:after="0" w:line="240" w:lineRule="auto"/>
        <w:ind w:firstLine="708"/>
        <w:jc w:val="both"/>
        <w:rPr>
          <w:rFonts w:ascii="Times New Roman" w:hAnsi="Times New Roman" w:cs="Times New Roman"/>
          <w:sz w:val="26"/>
          <w:szCs w:val="26"/>
          <w:u w:val="single"/>
        </w:rPr>
      </w:pPr>
      <w:r w:rsidRPr="001D1F04">
        <w:rPr>
          <w:rFonts w:ascii="Times New Roman" w:eastAsia="Times New Roman" w:hAnsi="Times New Roman" w:cs="Times New Roman"/>
          <w:sz w:val="26"/>
          <w:szCs w:val="26"/>
        </w:rPr>
        <w:t>С</w:t>
      </w:r>
      <w:r w:rsidR="004A4832" w:rsidRPr="001D1F04">
        <w:rPr>
          <w:rFonts w:ascii="Times New Roman" w:eastAsia="Times New Roman" w:hAnsi="Times New Roman" w:cs="Times New Roman"/>
          <w:sz w:val="26"/>
          <w:szCs w:val="26"/>
        </w:rPr>
        <w:t>овместн</w:t>
      </w:r>
      <w:r w:rsidRPr="001D1F04">
        <w:rPr>
          <w:rFonts w:ascii="Times New Roman" w:eastAsia="Times New Roman" w:hAnsi="Times New Roman" w:cs="Times New Roman"/>
          <w:sz w:val="26"/>
          <w:szCs w:val="26"/>
        </w:rPr>
        <w:t>ая</w:t>
      </w:r>
      <w:r w:rsidR="004A4832" w:rsidRPr="001D1F04">
        <w:rPr>
          <w:rFonts w:ascii="Times New Roman" w:eastAsia="Times New Roman" w:hAnsi="Times New Roman" w:cs="Times New Roman"/>
          <w:sz w:val="26"/>
          <w:szCs w:val="26"/>
        </w:rPr>
        <w:t xml:space="preserve"> целенаправленн</w:t>
      </w:r>
      <w:r w:rsidRPr="001D1F04">
        <w:rPr>
          <w:rFonts w:ascii="Times New Roman" w:eastAsia="Times New Roman" w:hAnsi="Times New Roman" w:cs="Times New Roman"/>
          <w:sz w:val="26"/>
          <w:szCs w:val="26"/>
        </w:rPr>
        <w:t>ая</w:t>
      </w:r>
      <w:r w:rsidR="004A4832" w:rsidRPr="001D1F04">
        <w:rPr>
          <w:rFonts w:ascii="Times New Roman" w:eastAsia="Times New Roman" w:hAnsi="Times New Roman" w:cs="Times New Roman"/>
          <w:sz w:val="26"/>
          <w:szCs w:val="26"/>
        </w:rPr>
        <w:t xml:space="preserve"> организаторск</w:t>
      </w:r>
      <w:r w:rsidRPr="001D1F04">
        <w:rPr>
          <w:rFonts w:ascii="Times New Roman" w:eastAsia="Times New Roman" w:hAnsi="Times New Roman" w:cs="Times New Roman"/>
          <w:sz w:val="26"/>
          <w:szCs w:val="26"/>
        </w:rPr>
        <w:t>ая</w:t>
      </w:r>
      <w:r w:rsidR="004A4832" w:rsidRPr="001D1F04">
        <w:rPr>
          <w:rFonts w:ascii="Times New Roman" w:eastAsia="Times New Roman" w:hAnsi="Times New Roman" w:cs="Times New Roman"/>
          <w:sz w:val="26"/>
          <w:szCs w:val="26"/>
        </w:rPr>
        <w:t xml:space="preserve"> и просветительск</w:t>
      </w:r>
      <w:r w:rsidRPr="001D1F04">
        <w:rPr>
          <w:rFonts w:ascii="Times New Roman" w:eastAsia="Times New Roman" w:hAnsi="Times New Roman" w:cs="Times New Roman"/>
          <w:sz w:val="26"/>
          <w:szCs w:val="26"/>
        </w:rPr>
        <w:t>ая</w:t>
      </w:r>
      <w:r w:rsidR="004A4832" w:rsidRPr="001D1F04">
        <w:rPr>
          <w:rFonts w:ascii="Times New Roman" w:eastAsia="Times New Roman" w:hAnsi="Times New Roman" w:cs="Times New Roman"/>
          <w:sz w:val="26"/>
          <w:szCs w:val="26"/>
        </w:rPr>
        <w:t xml:space="preserve"> деятельность, способству</w:t>
      </w:r>
      <w:r w:rsidRPr="001D1F04">
        <w:rPr>
          <w:rFonts w:ascii="Times New Roman" w:eastAsia="Times New Roman" w:hAnsi="Times New Roman" w:cs="Times New Roman"/>
          <w:sz w:val="26"/>
          <w:szCs w:val="26"/>
        </w:rPr>
        <w:t>ет</w:t>
      </w:r>
      <w:r w:rsidR="004A4832" w:rsidRPr="001D1F04">
        <w:rPr>
          <w:rFonts w:ascii="Times New Roman" w:eastAsia="Times New Roman" w:hAnsi="Times New Roman" w:cs="Times New Roman"/>
          <w:sz w:val="26"/>
          <w:szCs w:val="26"/>
        </w:rPr>
        <w:t xml:space="preserve"> формированию гражданского общества.</w:t>
      </w:r>
    </w:p>
    <w:p w:rsidR="004A4832" w:rsidRPr="00536FBB" w:rsidRDefault="004A4832" w:rsidP="00C370D8">
      <w:pPr>
        <w:ind w:firstLine="708"/>
        <w:jc w:val="both"/>
        <w:rPr>
          <w:rFonts w:ascii="Times New Roman" w:hAnsi="Times New Roman" w:cs="Times New Roman"/>
        </w:rPr>
      </w:pPr>
    </w:p>
    <w:sectPr w:rsidR="004A4832" w:rsidRPr="00536FBB" w:rsidSect="00FC339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A0090"/>
    <w:rsid w:val="000310B9"/>
    <w:rsid w:val="000C120D"/>
    <w:rsid w:val="000C18D5"/>
    <w:rsid w:val="00177132"/>
    <w:rsid w:val="001D1F04"/>
    <w:rsid w:val="001F0453"/>
    <w:rsid w:val="002B13AF"/>
    <w:rsid w:val="002F1C16"/>
    <w:rsid w:val="00347F9B"/>
    <w:rsid w:val="00351426"/>
    <w:rsid w:val="0038794F"/>
    <w:rsid w:val="003A412F"/>
    <w:rsid w:val="003E16EE"/>
    <w:rsid w:val="00405B78"/>
    <w:rsid w:val="00460BBE"/>
    <w:rsid w:val="00494208"/>
    <w:rsid w:val="004A4832"/>
    <w:rsid w:val="004D716B"/>
    <w:rsid w:val="00536FBB"/>
    <w:rsid w:val="007A1299"/>
    <w:rsid w:val="00801EAD"/>
    <w:rsid w:val="0081520B"/>
    <w:rsid w:val="00891FB7"/>
    <w:rsid w:val="008C7785"/>
    <w:rsid w:val="0098683B"/>
    <w:rsid w:val="009E0BE4"/>
    <w:rsid w:val="009E507C"/>
    <w:rsid w:val="00AF1A9A"/>
    <w:rsid w:val="00B7129B"/>
    <w:rsid w:val="00C303AC"/>
    <w:rsid w:val="00C34C91"/>
    <w:rsid w:val="00C370D8"/>
    <w:rsid w:val="00D2504A"/>
    <w:rsid w:val="00DD37F2"/>
    <w:rsid w:val="00FA0090"/>
    <w:rsid w:val="00FC33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339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A0090"/>
    <w:pPr>
      <w:spacing w:after="0" w:line="240" w:lineRule="auto"/>
    </w:pPr>
    <w:rPr>
      <w:rFonts w:ascii="Times New Roman" w:eastAsia="Times New Roman" w:hAnsi="Times New Roman" w:cs="Times New Roman"/>
      <w:b/>
      <w:bCs/>
      <w:sz w:val="24"/>
      <w:szCs w:val="24"/>
    </w:rPr>
  </w:style>
  <w:style w:type="paragraph" w:styleId="a4">
    <w:name w:val="Normal (Web)"/>
    <w:basedOn w:val="a"/>
    <w:uiPriority w:val="99"/>
    <w:unhideWhenUsed/>
    <w:rsid w:val="00FA00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link w:val="ConsPlusNormal0"/>
    <w:uiPriority w:val="99"/>
    <w:rsid w:val="00FA0090"/>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uiPriority w:val="99"/>
    <w:locked/>
    <w:rsid w:val="00351426"/>
    <w:rPr>
      <w:rFonts w:ascii="Arial" w:eastAsia="Times New Roman" w:hAnsi="Arial" w:cs="Arial"/>
      <w:sz w:val="20"/>
      <w:szCs w:val="20"/>
    </w:rPr>
  </w:style>
  <w:style w:type="character" w:styleId="a5">
    <w:name w:val="Emphasis"/>
    <w:basedOn w:val="a0"/>
    <w:uiPriority w:val="20"/>
    <w:qFormat/>
    <w:rsid w:val="000C18D5"/>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310</TotalTime>
  <Pages>6</Pages>
  <Words>2344</Words>
  <Characters>13366</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Suslin Pavel</dc:creator>
  <cp:keywords/>
  <dc:description/>
  <cp:lastModifiedBy>Suslin Pavel</cp:lastModifiedBy>
  <cp:revision>12</cp:revision>
  <cp:lastPrinted>2020-03-18T12:54:00Z</cp:lastPrinted>
  <dcterms:created xsi:type="dcterms:W3CDTF">2018-03-23T11:54:00Z</dcterms:created>
  <dcterms:modified xsi:type="dcterms:W3CDTF">2020-03-18T13:40:00Z</dcterms:modified>
</cp:coreProperties>
</file>