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DC2870">
        <w:rPr>
          <w:rFonts w:ascii="Times New Roman" w:hAnsi="Times New Roman" w:cs="Times New Roman"/>
          <w:bCs/>
          <w:sz w:val="26"/>
          <w:szCs w:val="26"/>
          <w:lang w:eastAsia="en-US"/>
        </w:rPr>
        <w:t>9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DC2870" w:rsidRPr="00DC2870" w:rsidRDefault="00C348F3" w:rsidP="00DC28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DC2870"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DC2870" w:rsidRPr="00DC2870">
        <w:rPr>
          <w:rFonts w:ascii="Times New Roman" w:hAnsi="Times New Roman" w:cs="Times New Roman"/>
          <w:b/>
          <w:sz w:val="26"/>
          <w:szCs w:val="26"/>
        </w:rPr>
        <w:t>Строительство, реконструкция, капитальный ремонт, ремонт и содержание автомобильных дорог общего пользования регионального и местного значения»</w:t>
      </w:r>
    </w:p>
    <w:p w:rsidR="00C348F3" w:rsidRPr="007D347B" w:rsidRDefault="00C348F3" w:rsidP="00DC287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:rsidR="00950319" w:rsidRPr="00C348F3" w:rsidRDefault="00950319" w:rsidP="00C348F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>Администрацией Павловского муниципального района Воронежской области в отчетном году на капитальный ремонт, ремонт и содержание автомобильных дорог общего пользования местного значения затрачено средств из областного бюджета 83 423,27 тыс.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DC2870">
        <w:rPr>
          <w:rFonts w:ascii="Times New Roman" w:hAnsi="Times New Roman" w:cs="Times New Roman"/>
          <w:sz w:val="26"/>
          <w:szCs w:val="26"/>
        </w:rPr>
        <w:t>, из местного бюджета 3 069,98 тыс.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DC2870">
        <w:rPr>
          <w:rFonts w:ascii="Times New Roman" w:hAnsi="Times New Roman" w:cs="Times New Roman"/>
          <w:sz w:val="26"/>
          <w:szCs w:val="26"/>
        </w:rPr>
        <w:t>, отремонтировано 27,8 км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>орог.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bCs/>
          <w:sz w:val="26"/>
          <w:szCs w:val="26"/>
        </w:rPr>
      </w:pPr>
      <w:r w:rsidRPr="00DC2870">
        <w:rPr>
          <w:rFonts w:ascii="Times New Roman" w:eastAsia="Microsoft Sans Serif" w:hAnsi="Times New Roman" w:cs="Times New Roman"/>
          <w:bCs/>
          <w:sz w:val="26"/>
          <w:szCs w:val="26"/>
        </w:rPr>
        <w:t>На обслуживаемой территории ОГИБДД ОМВД России по Павловскому району: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bCs/>
          <w:sz w:val="26"/>
          <w:szCs w:val="26"/>
        </w:rPr>
      </w:pPr>
      <w:r w:rsidRPr="00DC2870">
        <w:rPr>
          <w:rFonts w:ascii="Times New Roman" w:eastAsia="Microsoft Sans Serif" w:hAnsi="Times New Roman" w:cs="Times New Roman"/>
          <w:bCs/>
          <w:sz w:val="26"/>
          <w:szCs w:val="26"/>
        </w:rPr>
        <w:t>- протяженность автомобильных дорог общего пользования местного значения 560</w:t>
      </w:r>
      <w:r>
        <w:rPr>
          <w:rFonts w:ascii="Times New Roman" w:eastAsia="Microsoft Sans Serif" w:hAnsi="Times New Roman" w:cs="Times New Roman"/>
          <w:bCs/>
          <w:sz w:val="26"/>
          <w:szCs w:val="26"/>
        </w:rPr>
        <w:t xml:space="preserve"> км</w:t>
      </w:r>
      <w:proofErr w:type="gramStart"/>
      <w:r>
        <w:rPr>
          <w:rFonts w:ascii="Times New Roman" w:eastAsia="Microsoft Sans Serif" w:hAnsi="Times New Roman" w:cs="Times New Roman"/>
          <w:bCs/>
          <w:sz w:val="26"/>
          <w:szCs w:val="26"/>
        </w:rPr>
        <w:t>.;</w:t>
      </w:r>
      <w:proofErr w:type="gramEnd"/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bCs/>
          <w:sz w:val="26"/>
          <w:szCs w:val="26"/>
        </w:rPr>
      </w:pPr>
      <w:r w:rsidRPr="00DC2870">
        <w:rPr>
          <w:rFonts w:ascii="Times New Roman" w:eastAsia="Microsoft Sans Serif" w:hAnsi="Times New Roman" w:cs="Times New Roman"/>
          <w:bCs/>
          <w:sz w:val="26"/>
          <w:szCs w:val="26"/>
        </w:rPr>
        <w:t>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</w:t>
      </w:r>
      <w:r>
        <w:rPr>
          <w:rFonts w:ascii="Times New Roman" w:eastAsia="Microsoft Sans Serif" w:hAnsi="Times New Roman" w:cs="Times New Roman"/>
          <w:bCs/>
          <w:sz w:val="26"/>
          <w:szCs w:val="26"/>
        </w:rPr>
        <w:t>ания составляет 35.8 % (110 км).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2870">
        <w:rPr>
          <w:rFonts w:ascii="Times New Roman" w:eastAsia="Microsoft Sans Serif" w:hAnsi="Times New Roman" w:cs="Times New Roman"/>
          <w:sz w:val="26"/>
          <w:szCs w:val="26"/>
        </w:rPr>
        <w:t>За 12 месяцев 2021 года н</w:t>
      </w:r>
      <w:r w:rsidRPr="00DC2870">
        <w:rPr>
          <w:rFonts w:ascii="Times New Roman" w:eastAsia="Times New Roman" w:hAnsi="Times New Roman" w:cs="Times New Roman"/>
          <w:sz w:val="26"/>
          <w:szCs w:val="26"/>
        </w:rPr>
        <w:t>аправлено предписаний - 71, из которых – 8 после дорожно-транспортных происшествий с НДУ. В дорожные организации – 52, в коммунальные организации – 19, в железнодорожные организации –  0.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>Городским поселением - город Павловск выполнен ямочный ремонт 25 улиц, произведена разбивка и частичная отсыпка 7 дорог на п. Восточный 3 (многодетные), общей площадью около 20 000 м</w:t>
      </w:r>
      <w:proofErr w:type="gramStart"/>
      <w:r w:rsidRPr="00DC2870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 xml:space="preserve">. Обустроен </w:t>
      </w:r>
      <w:r w:rsidRPr="00DC2870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DC2870">
        <w:rPr>
          <w:rFonts w:ascii="Times New Roman" w:hAnsi="Times New Roman" w:cs="Times New Roman"/>
          <w:sz w:val="26"/>
          <w:szCs w:val="26"/>
        </w:rPr>
        <w:t xml:space="preserve">заезд 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DC2870">
        <w:rPr>
          <w:rFonts w:ascii="Times New Roman" w:hAnsi="Times New Roman" w:cs="Times New Roman"/>
          <w:sz w:val="26"/>
          <w:szCs w:val="26"/>
        </w:rPr>
        <w:t>п. Восточный 3 с ул. Ростовская, что сократило время движения к участкам, а так же сократилась автомобильная нагрузка на п. Восточный 1 и 2.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>В Александровском сельском поселении осуществлена укладка асфальтобетонного покрытия дороги местного значения по ул. Коммунальная (790 м).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сельском поселении проведены работы по укладке твердого асфальтного покрытия на улицах: 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Березовка - 1430 м., Мира - 1072 м., Пушкинская - 120 м., площадь 1 Мая – 200 м.. В течение 2021 г. проведен ремонт асфальтного покрытия по ул. Пролетарская.</w:t>
      </w:r>
      <w:proofErr w:type="gramEnd"/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Гаврильском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сельском поселении был осуществлен капитальный ремонт автомобильных дорог общего пользования местного значения, а именно: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- с.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Гаврильск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>, ул. Заречная, протяженность 0,367 км, отсыпка щебнем, стоимость 530,1 тыс. рублей;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C2870">
        <w:rPr>
          <w:rFonts w:ascii="Times New Roman" w:hAnsi="Times New Roman" w:cs="Times New Roman"/>
          <w:sz w:val="26"/>
          <w:szCs w:val="26"/>
        </w:rPr>
        <w:t>- п. Каменск, ул. Победы, протяженность 0,520 км, асфальтирование, стоимость 1 071,4 тыс. рублей;</w:t>
      </w:r>
      <w:proofErr w:type="gramEnd"/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C2870">
        <w:rPr>
          <w:rFonts w:ascii="Times New Roman" w:hAnsi="Times New Roman" w:cs="Times New Roman"/>
          <w:sz w:val="26"/>
          <w:szCs w:val="26"/>
        </w:rPr>
        <w:t>- п. Каменск, ул. Строителей, протяженность 0,220 км, асфальтирование, стоимость 738,9 тыс. рублей.</w:t>
      </w:r>
      <w:proofErr w:type="gramEnd"/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>Содержание дорог общего пользования местного значения в 2021 году (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>, расчистка, обработка песчаной смесью, приобретение дорожных знаков их установка, завоз щебня) в рамках дорожного фонда составило 256,9 тыс. рублей.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В декабре 2021 года на территорию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сельского поселения был завезен щебень для отсыпки автомобильных дорог общего пользования местного значения на сумму 155, 5 тыс. рублей.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сельском поселении в 2021 году частично уложено асфальтное покрытие на дорогах местного значения ул. Советская, Молодежная, Солнечная, 50 лет Победы.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Ерышевском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сельском поселении осуществлена отсыпка щебнем дорог местного значения по ул. Мира, пер. 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Кузнечный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 xml:space="preserve">, а также асфальтирование дороги местного значения по ул.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Нижне-Садовая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>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Казинском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сельском поселении в отчетном периоде 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 xml:space="preserve">. Николаевка было построена асфальтовая дорога общей протяженностью 647 м. 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>В с</w:t>
      </w:r>
      <w:r>
        <w:rPr>
          <w:rFonts w:ascii="Times New Roman" w:hAnsi="Times New Roman" w:cs="Times New Roman"/>
          <w:sz w:val="26"/>
          <w:szCs w:val="26"/>
        </w:rPr>
        <w:t>еле</w:t>
      </w:r>
      <w:r w:rsidRPr="00DC2870">
        <w:rPr>
          <w:rFonts w:ascii="Times New Roman" w:hAnsi="Times New Roman" w:cs="Times New Roman"/>
          <w:sz w:val="26"/>
          <w:szCs w:val="26"/>
        </w:rPr>
        <w:t xml:space="preserve"> Большая Казинка был произведен ямочный ремонт дорог протяженностью 652 м.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>На территории  Красного сельского поселения в течение отчетного периода осуществлялся ямочный ремонт дорог регионального значения.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Ливенском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сельском поселении произведена отсыпка дорог с грунтовым покрытием  щебнем по улицам: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Кленская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- 600 м.,   Строителей - 900 м.,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C2870">
        <w:rPr>
          <w:rFonts w:ascii="Times New Roman" w:hAnsi="Times New Roman" w:cs="Times New Roman"/>
          <w:sz w:val="26"/>
          <w:szCs w:val="26"/>
        </w:rPr>
        <w:t>отсевом по улицам: Лесная  -150 м., Никитинская – 250 м.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Протяженность автомобильных дорог местного значения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Лосевского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сельского поселения составляет 40 км. Главным событием в развитии дорожной инфраструктуры в 2021 году стало прокладка асфальтобетонного покрытия по улицам Буденного и части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Нижне-Луговой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на сумму 3 612 тыс. рублей,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DC2870">
        <w:rPr>
          <w:rFonts w:ascii="Times New Roman" w:hAnsi="Times New Roman" w:cs="Times New Roman"/>
          <w:sz w:val="26"/>
          <w:szCs w:val="26"/>
        </w:rPr>
        <w:t xml:space="preserve">ул.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Вислевского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, часть пер. Красный и ул. Земледельческая заасфальтированы на сумму 4 230,2 тыс. рублей из средств областного бюджета. Отсыпка щебеночно-песчаной смесью грунтовых дорог пер. Красный,     ул.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Нижне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C2870">
        <w:rPr>
          <w:rFonts w:ascii="Times New Roman" w:hAnsi="Times New Roman" w:cs="Times New Roman"/>
          <w:sz w:val="26"/>
          <w:szCs w:val="26"/>
        </w:rPr>
        <w:t xml:space="preserve">Луговая на сумму              2 233 тыс. рублей из средств областного бюджета. Произведен ямочный ремонт асфальтового покрытия по улицам 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Почтовая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 xml:space="preserve">  и Кузнечная на сумму 1 435 тыс. рублей.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>В результате протяженность дорог с асфальтобетонным покрытием в селе составляет 19,8 км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>з 38,8 км. общих дорог, что составляет 50 % от общей протяженности дорог.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Песковском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сельском поселении осуществлен капитальный  ремонт региональной  дороги по ул. Скрынникова с. Пески (600 м.).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>В Петровском сельском поселении осуществлен капитальный  ремонт региональной  дороги «Павловск-Калач-Петропавловка»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C2870">
        <w:rPr>
          <w:rFonts w:ascii="Times New Roman" w:hAnsi="Times New Roman" w:cs="Times New Roman"/>
          <w:sz w:val="26"/>
          <w:szCs w:val="26"/>
        </w:rPr>
        <w:t xml:space="preserve">Бутурлиновка, проходящей 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через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 xml:space="preserve"> с. Петровка, пос. Белая  Деревня.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На территории Покровского сельского поселения в 2021 году осуществлена укладка асфальтового покрытия  автомобильной дороги по улице Полевая в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DC2870">
        <w:rPr>
          <w:rFonts w:ascii="Times New Roman" w:hAnsi="Times New Roman" w:cs="Times New Roman"/>
          <w:sz w:val="26"/>
          <w:szCs w:val="26"/>
        </w:rPr>
        <w:t xml:space="preserve">с. Покровка протяженностью - 800 м., отсыпка щебнем улицы Садовая в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DC2870">
        <w:rPr>
          <w:rFonts w:ascii="Times New Roman" w:hAnsi="Times New Roman" w:cs="Times New Roman"/>
          <w:sz w:val="26"/>
          <w:szCs w:val="26"/>
        </w:rPr>
        <w:t xml:space="preserve">с. Покровка – 560 м., ямочный ремонт автомобильной дороги в с. </w:t>
      </w:r>
      <w:proofErr w:type="gramStart"/>
      <w:r w:rsidRPr="00DC2870">
        <w:rPr>
          <w:rFonts w:ascii="Times New Roman" w:hAnsi="Times New Roman" w:cs="Times New Roman"/>
          <w:sz w:val="26"/>
          <w:szCs w:val="26"/>
        </w:rPr>
        <w:t>Черкасское</w:t>
      </w:r>
      <w:proofErr w:type="gramEnd"/>
      <w:r w:rsidRPr="00DC2870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DC2870">
        <w:rPr>
          <w:rFonts w:ascii="Times New Roman" w:hAnsi="Times New Roman" w:cs="Times New Roman"/>
          <w:sz w:val="26"/>
          <w:szCs w:val="26"/>
        </w:rPr>
        <w:t>ул. Мира.</w:t>
      </w:r>
    </w:p>
    <w:p w:rsidR="00C348F3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Русско-Буйловского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DC2870">
        <w:rPr>
          <w:rFonts w:ascii="Times New Roman" w:eastAsia="Times New Roman" w:hAnsi="Times New Roman" w:cs="Times New Roman"/>
          <w:sz w:val="26"/>
          <w:szCs w:val="26"/>
        </w:rPr>
        <w:t xml:space="preserve">произведена укладка асфальтового покрытия по  ул. Мира,  протяженность участка 1000 м.,  по улице  Спутник, Солнечная   -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C2870">
        <w:rPr>
          <w:rFonts w:ascii="Times New Roman" w:eastAsia="Times New Roman" w:hAnsi="Times New Roman" w:cs="Times New Roman"/>
          <w:sz w:val="26"/>
          <w:szCs w:val="26"/>
        </w:rPr>
        <w:t>840 метров.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C2870">
        <w:rPr>
          <w:rFonts w:ascii="Times New Roman" w:eastAsia="Times New Roman" w:hAnsi="Times New Roman" w:cs="Times New Roman"/>
          <w:sz w:val="26"/>
          <w:szCs w:val="26"/>
        </w:rPr>
        <w:t xml:space="preserve">Произведена отсыпка щебнем и отсевом  дорог местного значения: ул.  </w:t>
      </w:r>
      <w:proofErr w:type="gramStart"/>
      <w:r w:rsidRPr="00DC2870">
        <w:rPr>
          <w:rFonts w:ascii="Times New Roman" w:eastAsia="Times New Roman" w:hAnsi="Times New Roman" w:cs="Times New Roman"/>
          <w:sz w:val="26"/>
          <w:szCs w:val="26"/>
        </w:rPr>
        <w:t>Высокая -180 м., ул. Садовая – 150 м., ул. Спутник 100 м., ул. Комсомольская 1200 м., ул. Степная и Советская –1120 м., проезд от ул. Первомайская к Луговой - 300 м.</w:t>
      </w:r>
      <w:proofErr w:type="gramEnd"/>
    </w:p>
    <w:sectPr w:rsidR="00C348F3" w:rsidRPr="00DC2870" w:rsidSect="0095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4D7F91"/>
    <w:rsid w:val="005D644F"/>
    <w:rsid w:val="007D347B"/>
    <w:rsid w:val="008D715C"/>
    <w:rsid w:val="00950319"/>
    <w:rsid w:val="00A4234A"/>
    <w:rsid w:val="00C348F3"/>
    <w:rsid w:val="00DC2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824</Words>
  <Characters>4701</Characters>
  <Application>Microsoft Office Word</Application>
  <DocSecurity>0</DocSecurity>
  <Lines>39</Lines>
  <Paragraphs>11</Paragraphs>
  <ScaleCrop>false</ScaleCrop>
  <Company/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6</cp:revision>
  <dcterms:created xsi:type="dcterms:W3CDTF">2022-03-14T16:07:00Z</dcterms:created>
  <dcterms:modified xsi:type="dcterms:W3CDTF">2022-03-17T09:40:00Z</dcterms:modified>
</cp:coreProperties>
</file>