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C92" w:rsidRDefault="001B681E" w:rsidP="00ED4C92">
      <w:pPr>
        <w:pStyle w:val="a3"/>
        <w:ind w:left="4820"/>
        <w:jc w:val="both"/>
        <w:rPr>
          <w:rFonts w:ascii="Times New Roman" w:hAnsi="Times New Roman" w:cs="Times New Roman"/>
          <w:sz w:val="26"/>
          <w:szCs w:val="26"/>
        </w:rPr>
      </w:pPr>
      <w:r>
        <w:rPr>
          <w:rFonts w:ascii="Times New Roman" w:hAnsi="Times New Roman" w:cs="Times New Roman"/>
          <w:sz w:val="26"/>
          <w:szCs w:val="26"/>
        </w:rPr>
        <w:t>Приложение</w:t>
      </w:r>
      <w:r w:rsidR="00ED4C92">
        <w:rPr>
          <w:rFonts w:ascii="Times New Roman" w:hAnsi="Times New Roman" w:cs="Times New Roman"/>
          <w:sz w:val="26"/>
          <w:szCs w:val="26"/>
        </w:rPr>
        <w:t xml:space="preserve"> </w:t>
      </w:r>
    </w:p>
    <w:p w:rsidR="001B681E" w:rsidRDefault="00ED4C92" w:rsidP="00ED4C92">
      <w:pPr>
        <w:pStyle w:val="a3"/>
        <w:ind w:left="4820"/>
        <w:jc w:val="both"/>
        <w:rPr>
          <w:rFonts w:ascii="Times New Roman" w:hAnsi="Times New Roman" w:cs="Times New Roman"/>
          <w:sz w:val="26"/>
          <w:szCs w:val="26"/>
        </w:rPr>
      </w:pPr>
      <w:r>
        <w:rPr>
          <w:rFonts w:ascii="Times New Roman" w:hAnsi="Times New Roman" w:cs="Times New Roman"/>
          <w:sz w:val="26"/>
          <w:szCs w:val="26"/>
        </w:rPr>
        <w:t>к отчету о ходе исполнения Плана мероприятий по реализации Стратегии социально-экономического развития Павловского муниципального района Воронежской области до 2035 года за 202</w:t>
      </w:r>
      <w:r w:rsidR="00362690">
        <w:rPr>
          <w:rFonts w:ascii="Times New Roman" w:hAnsi="Times New Roman" w:cs="Times New Roman"/>
          <w:sz w:val="26"/>
          <w:szCs w:val="26"/>
        </w:rPr>
        <w:t>3</w:t>
      </w:r>
      <w:r>
        <w:rPr>
          <w:rFonts w:ascii="Times New Roman" w:hAnsi="Times New Roman" w:cs="Times New Roman"/>
          <w:sz w:val="26"/>
          <w:szCs w:val="26"/>
        </w:rPr>
        <w:t xml:space="preserve"> год </w:t>
      </w:r>
      <w:r w:rsidR="001B681E">
        <w:rPr>
          <w:rFonts w:ascii="Times New Roman" w:hAnsi="Times New Roman" w:cs="Times New Roman"/>
          <w:sz w:val="26"/>
          <w:szCs w:val="26"/>
        </w:rPr>
        <w:t xml:space="preserve"> </w:t>
      </w:r>
    </w:p>
    <w:p w:rsidR="00ED4C92" w:rsidRDefault="00ED4C92" w:rsidP="001B681E">
      <w:pPr>
        <w:pStyle w:val="a3"/>
        <w:jc w:val="right"/>
        <w:rPr>
          <w:rFonts w:ascii="Times New Roman" w:hAnsi="Times New Roman" w:cs="Times New Roman"/>
          <w:sz w:val="26"/>
          <w:szCs w:val="26"/>
        </w:rPr>
      </w:pPr>
    </w:p>
    <w:p w:rsidR="00ED4C92" w:rsidRDefault="001B681E" w:rsidP="001B681E">
      <w:pPr>
        <w:pStyle w:val="a3"/>
        <w:jc w:val="center"/>
        <w:rPr>
          <w:rFonts w:ascii="Times New Roman" w:hAnsi="Times New Roman" w:cs="Times New Roman"/>
          <w:b/>
          <w:sz w:val="26"/>
          <w:szCs w:val="26"/>
        </w:rPr>
      </w:pPr>
      <w:r>
        <w:rPr>
          <w:rFonts w:ascii="Times New Roman" w:hAnsi="Times New Roman" w:cs="Times New Roman"/>
          <w:b/>
          <w:sz w:val="26"/>
          <w:szCs w:val="26"/>
        </w:rPr>
        <w:t xml:space="preserve">Пояснительная записка </w:t>
      </w:r>
    </w:p>
    <w:p w:rsidR="001B681E" w:rsidRDefault="001B681E" w:rsidP="001B681E">
      <w:pPr>
        <w:pStyle w:val="a3"/>
        <w:ind w:firstLine="709"/>
        <w:jc w:val="both"/>
        <w:rPr>
          <w:rFonts w:ascii="Times New Roman" w:hAnsi="Times New Roman" w:cs="Times New Roman"/>
          <w:sz w:val="26"/>
          <w:szCs w:val="26"/>
        </w:rPr>
      </w:pPr>
    </w:p>
    <w:p w:rsidR="001B681E" w:rsidRDefault="001B681E" w:rsidP="00393D64">
      <w:pPr>
        <w:pStyle w:val="a3"/>
        <w:ind w:firstLine="709"/>
        <w:jc w:val="both"/>
        <w:rPr>
          <w:rFonts w:ascii="Times New Roman" w:hAnsi="Times New Roman" w:cs="Times New Roman"/>
          <w:sz w:val="26"/>
          <w:szCs w:val="26"/>
        </w:rPr>
      </w:pPr>
      <w:r w:rsidRPr="00D86EB2">
        <w:rPr>
          <w:rFonts w:ascii="Times New Roman" w:hAnsi="Times New Roman" w:cs="Times New Roman"/>
          <w:sz w:val="26"/>
          <w:szCs w:val="26"/>
        </w:rPr>
        <w:t>План мероприятий по реализации Стратегии социально-экономического развития Павловского муниципального района Воронежской области на период до 2035 года (далее – План) утвержден постановлением администрации Павловского муниципального района Воронежской области от 29.12.2018 № 898 (в ред. от 05.12.2019  № 914</w:t>
      </w:r>
      <w:r w:rsidR="00ED4C92" w:rsidRPr="00D86EB2">
        <w:rPr>
          <w:rFonts w:ascii="Times New Roman" w:hAnsi="Times New Roman" w:cs="Times New Roman"/>
          <w:sz w:val="26"/>
          <w:szCs w:val="26"/>
        </w:rPr>
        <w:t>, от 26.12.2020 № 891</w:t>
      </w:r>
      <w:r w:rsidR="009C5F27" w:rsidRPr="00D86EB2">
        <w:rPr>
          <w:rFonts w:ascii="Times New Roman" w:hAnsi="Times New Roman" w:cs="Times New Roman"/>
          <w:sz w:val="26"/>
          <w:szCs w:val="26"/>
        </w:rPr>
        <w:t xml:space="preserve">; </w:t>
      </w:r>
      <w:proofErr w:type="gramStart"/>
      <w:r w:rsidR="009C5F27" w:rsidRPr="00D86EB2">
        <w:rPr>
          <w:rFonts w:ascii="Times New Roman" w:hAnsi="Times New Roman" w:cs="Times New Roman"/>
          <w:sz w:val="26"/>
          <w:szCs w:val="26"/>
        </w:rPr>
        <w:t>от</w:t>
      </w:r>
      <w:proofErr w:type="gramEnd"/>
      <w:r w:rsidR="009C5F27" w:rsidRPr="00D86EB2">
        <w:rPr>
          <w:rFonts w:ascii="Times New Roman" w:hAnsi="Times New Roman" w:cs="Times New Roman"/>
          <w:sz w:val="26"/>
          <w:szCs w:val="26"/>
        </w:rPr>
        <w:t xml:space="preserve"> 22.12.2021 № 949</w:t>
      </w:r>
      <w:r w:rsidR="00D86EB2">
        <w:rPr>
          <w:rFonts w:ascii="Times New Roman" w:hAnsi="Times New Roman" w:cs="Times New Roman"/>
          <w:sz w:val="26"/>
          <w:szCs w:val="26"/>
        </w:rPr>
        <w:t>; от 17.11.2022 № 851</w:t>
      </w:r>
      <w:r w:rsidR="00362690">
        <w:rPr>
          <w:rFonts w:ascii="Times New Roman" w:hAnsi="Times New Roman" w:cs="Times New Roman"/>
          <w:sz w:val="26"/>
          <w:szCs w:val="26"/>
        </w:rPr>
        <w:t>; от 23.11.2023 № 1058</w:t>
      </w:r>
      <w:r w:rsidRPr="00D86EB2">
        <w:rPr>
          <w:rFonts w:ascii="Times New Roman" w:hAnsi="Times New Roman" w:cs="Times New Roman"/>
          <w:sz w:val="26"/>
          <w:szCs w:val="26"/>
        </w:rPr>
        <w:t>).</w:t>
      </w:r>
    </w:p>
    <w:p w:rsidR="0053002B" w:rsidRPr="00D86EB2" w:rsidRDefault="0053002B" w:rsidP="00393D64">
      <w:pPr>
        <w:pStyle w:val="a3"/>
        <w:ind w:firstLine="709"/>
        <w:jc w:val="both"/>
        <w:rPr>
          <w:rFonts w:ascii="Times New Roman" w:hAnsi="Times New Roman" w:cs="Times New Roman"/>
          <w:sz w:val="26"/>
          <w:szCs w:val="26"/>
        </w:rPr>
      </w:pPr>
    </w:p>
    <w:p w:rsidR="000E0E08" w:rsidRPr="00362690" w:rsidRDefault="000E0E08" w:rsidP="000E0E08">
      <w:pPr>
        <w:pStyle w:val="a3"/>
        <w:numPr>
          <w:ilvl w:val="0"/>
          <w:numId w:val="1"/>
        </w:numPr>
        <w:jc w:val="both"/>
        <w:rPr>
          <w:rFonts w:ascii="Times New Roman" w:hAnsi="Times New Roman" w:cs="Times New Roman"/>
          <w:i/>
          <w:sz w:val="26"/>
          <w:szCs w:val="26"/>
        </w:rPr>
      </w:pPr>
      <w:r w:rsidRPr="00362690">
        <w:rPr>
          <w:rFonts w:ascii="Times New Roman" w:hAnsi="Times New Roman" w:cs="Times New Roman"/>
          <w:i/>
          <w:sz w:val="26"/>
          <w:szCs w:val="26"/>
        </w:rPr>
        <w:t>Информация об утвержденных стратегических целях, задачах.</w:t>
      </w:r>
    </w:p>
    <w:p w:rsidR="00ED4C92" w:rsidRPr="00362690" w:rsidRDefault="00ED4C92" w:rsidP="00393D64">
      <w:pPr>
        <w:pStyle w:val="a3"/>
        <w:ind w:firstLine="709"/>
        <w:jc w:val="both"/>
        <w:rPr>
          <w:rFonts w:ascii="Times New Roman" w:hAnsi="Times New Roman" w:cs="Times New Roman"/>
          <w:sz w:val="26"/>
          <w:szCs w:val="26"/>
        </w:rPr>
      </w:pPr>
      <w:r w:rsidRPr="00362690">
        <w:rPr>
          <w:rFonts w:ascii="Times New Roman" w:hAnsi="Times New Roman" w:cs="Times New Roman"/>
          <w:sz w:val="26"/>
          <w:szCs w:val="26"/>
        </w:rPr>
        <w:t>План направлен на достижение утвержденных Стратегией социально-экономического развития Павловского муниципального района Воронежской области на период до 2035 года стратегических целей и задач.</w:t>
      </w:r>
    </w:p>
    <w:p w:rsidR="00ED4C92" w:rsidRPr="00362690" w:rsidRDefault="00ED4C92" w:rsidP="00B14150">
      <w:pPr>
        <w:pStyle w:val="a3"/>
        <w:ind w:firstLine="709"/>
        <w:jc w:val="both"/>
        <w:rPr>
          <w:rFonts w:ascii="Times New Roman" w:hAnsi="Times New Roman" w:cs="Times New Roman"/>
          <w:sz w:val="26"/>
          <w:szCs w:val="26"/>
        </w:rPr>
      </w:pPr>
      <w:r w:rsidRPr="00362690">
        <w:rPr>
          <w:rFonts w:ascii="Times New Roman" w:hAnsi="Times New Roman" w:cs="Times New Roman"/>
          <w:sz w:val="26"/>
          <w:szCs w:val="26"/>
        </w:rPr>
        <w:t xml:space="preserve">Генеральная цель </w:t>
      </w:r>
      <w:r w:rsidRPr="00362690">
        <w:rPr>
          <w:rFonts w:ascii="Times New Roman" w:hAnsi="Times New Roman"/>
          <w:sz w:val="26"/>
          <w:szCs w:val="26"/>
        </w:rPr>
        <w:t xml:space="preserve">социально-экономического развития Павловского муниципального района Воронежской области на период до 2035 года </w:t>
      </w:r>
      <w:r w:rsidRPr="00362690">
        <w:rPr>
          <w:rFonts w:ascii="Times New Roman" w:hAnsi="Times New Roman" w:cs="Times New Roman"/>
          <w:sz w:val="26"/>
          <w:szCs w:val="26"/>
        </w:rPr>
        <w:t>заключается в обеспечении благосостояния и комфортных условий для жизни населения на основе дифференцированной конкурентоспособной экономики путем развития агропромышленного комплекса, добывающей промышленности и туризма.</w:t>
      </w:r>
    </w:p>
    <w:p w:rsidR="00F72BF4" w:rsidRPr="00362690" w:rsidRDefault="00F72BF4" w:rsidP="00B14150">
      <w:pPr>
        <w:pStyle w:val="a3"/>
        <w:ind w:firstLine="709"/>
        <w:jc w:val="both"/>
        <w:rPr>
          <w:rFonts w:ascii="Times New Roman" w:hAnsi="Times New Roman" w:cs="Times New Roman"/>
          <w:sz w:val="26"/>
          <w:szCs w:val="26"/>
        </w:rPr>
      </w:pPr>
      <w:r w:rsidRPr="00362690">
        <w:rPr>
          <w:rFonts w:ascii="Times New Roman" w:hAnsi="Times New Roman" w:cs="Times New Roman"/>
          <w:sz w:val="26"/>
          <w:szCs w:val="26"/>
        </w:rPr>
        <w:t xml:space="preserve">С целью декомпозиции генеральной цели и выработки конкретных задач для ее достижения, определены три </w:t>
      </w:r>
      <w:r w:rsidR="00C401D9" w:rsidRPr="00362690">
        <w:rPr>
          <w:rFonts w:ascii="Times New Roman" w:hAnsi="Times New Roman" w:cs="Times New Roman"/>
          <w:sz w:val="26"/>
          <w:szCs w:val="26"/>
        </w:rPr>
        <w:t xml:space="preserve">основных </w:t>
      </w:r>
      <w:r w:rsidRPr="00362690">
        <w:rPr>
          <w:rFonts w:ascii="Times New Roman" w:hAnsi="Times New Roman" w:cs="Times New Roman"/>
          <w:sz w:val="26"/>
          <w:szCs w:val="26"/>
        </w:rPr>
        <w:t>стратегических цели и цели к ним:</w:t>
      </w:r>
    </w:p>
    <w:p w:rsidR="00ED4C92" w:rsidRPr="00362690" w:rsidRDefault="00C401D9" w:rsidP="00ED4C92">
      <w:pPr>
        <w:pStyle w:val="a3"/>
        <w:ind w:firstLine="709"/>
        <w:jc w:val="both"/>
        <w:rPr>
          <w:rFonts w:ascii="Times New Roman" w:hAnsi="Times New Roman" w:cs="Times New Roman"/>
          <w:b/>
          <w:sz w:val="26"/>
          <w:szCs w:val="26"/>
        </w:rPr>
      </w:pPr>
      <w:r w:rsidRPr="00362690">
        <w:rPr>
          <w:rFonts w:ascii="Times New Roman" w:hAnsi="Times New Roman" w:cs="Times New Roman"/>
          <w:b/>
          <w:sz w:val="26"/>
          <w:szCs w:val="26"/>
        </w:rPr>
        <w:t xml:space="preserve">СЦ </w:t>
      </w:r>
      <w:r w:rsidR="00F72BF4" w:rsidRPr="00362690">
        <w:rPr>
          <w:rFonts w:ascii="Times New Roman" w:hAnsi="Times New Roman" w:cs="Times New Roman"/>
          <w:b/>
          <w:sz w:val="26"/>
          <w:szCs w:val="26"/>
        </w:rPr>
        <w:t>1. О</w:t>
      </w:r>
      <w:r w:rsidR="00ED4C92" w:rsidRPr="00362690">
        <w:rPr>
          <w:rFonts w:ascii="Times New Roman" w:hAnsi="Times New Roman" w:cs="Times New Roman"/>
          <w:b/>
          <w:sz w:val="26"/>
          <w:szCs w:val="26"/>
        </w:rPr>
        <w:t>беспечение благоприятных условий для сохранения и развития человеческого капитала</w:t>
      </w:r>
      <w:r w:rsidR="00F72BF4" w:rsidRPr="00362690">
        <w:rPr>
          <w:rFonts w:ascii="Times New Roman" w:hAnsi="Times New Roman" w:cs="Times New Roman"/>
          <w:b/>
          <w:sz w:val="26"/>
          <w:szCs w:val="26"/>
        </w:rPr>
        <w:t>:</w:t>
      </w:r>
    </w:p>
    <w:p w:rsidR="00F72BF4" w:rsidRPr="00362690" w:rsidRDefault="00C401D9" w:rsidP="00ED4C92">
      <w:pPr>
        <w:pStyle w:val="a3"/>
        <w:ind w:firstLine="709"/>
        <w:jc w:val="both"/>
        <w:rPr>
          <w:rFonts w:ascii="Times New Roman" w:eastAsia="Times New Roman" w:hAnsi="Times New Roman" w:cs="Times New Roman"/>
          <w:color w:val="000000"/>
          <w:sz w:val="26"/>
          <w:szCs w:val="26"/>
        </w:rPr>
      </w:pPr>
      <w:r w:rsidRPr="00362690">
        <w:rPr>
          <w:rFonts w:ascii="Times New Roman" w:hAnsi="Times New Roman" w:cs="Times New Roman"/>
          <w:sz w:val="26"/>
          <w:szCs w:val="26"/>
        </w:rPr>
        <w:t xml:space="preserve">СЦ </w:t>
      </w:r>
      <w:r w:rsidR="00F72BF4" w:rsidRPr="00362690">
        <w:rPr>
          <w:rFonts w:ascii="Times New Roman" w:hAnsi="Times New Roman" w:cs="Times New Roman"/>
          <w:sz w:val="26"/>
          <w:szCs w:val="26"/>
        </w:rPr>
        <w:t xml:space="preserve">1.1. </w:t>
      </w:r>
      <w:r w:rsidR="00F72BF4" w:rsidRPr="00362690">
        <w:rPr>
          <w:rFonts w:ascii="Times New Roman" w:eastAsia="Times New Roman" w:hAnsi="Times New Roman" w:cs="Times New Roman"/>
          <w:color w:val="000000"/>
          <w:sz w:val="26"/>
          <w:szCs w:val="26"/>
        </w:rPr>
        <w:t>Рост денежных доходов населения;</w:t>
      </w:r>
    </w:p>
    <w:p w:rsidR="00F72BF4" w:rsidRPr="00362690" w:rsidRDefault="00C401D9" w:rsidP="00ED4C92">
      <w:pPr>
        <w:pStyle w:val="a3"/>
        <w:ind w:firstLine="709"/>
        <w:jc w:val="both"/>
        <w:rPr>
          <w:rFonts w:ascii="Times New Roman" w:eastAsia="Times New Roman" w:hAnsi="Times New Roman" w:cs="Times New Roman"/>
          <w:color w:val="000000"/>
          <w:sz w:val="26"/>
          <w:szCs w:val="26"/>
        </w:rPr>
      </w:pPr>
      <w:r w:rsidRPr="00362690">
        <w:rPr>
          <w:rFonts w:ascii="Times New Roman" w:hAnsi="Times New Roman" w:cs="Times New Roman"/>
          <w:sz w:val="26"/>
          <w:szCs w:val="26"/>
        </w:rPr>
        <w:t>СЦ</w:t>
      </w:r>
      <w:r w:rsidRPr="00362690">
        <w:rPr>
          <w:rFonts w:ascii="Times New Roman" w:eastAsia="Times New Roman" w:hAnsi="Times New Roman" w:cs="Times New Roman"/>
          <w:color w:val="000000"/>
          <w:sz w:val="26"/>
          <w:szCs w:val="26"/>
        </w:rPr>
        <w:t xml:space="preserve"> </w:t>
      </w:r>
      <w:r w:rsidR="00F72BF4" w:rsidRPr="00362690">
        <w:rPr>
          <w:rFonts w:ascii="Times New Roman" w:eastAsia="Times New Roman" w:hAnsi="Times New Roman" w:cs="Times New Roman"/>
          <w:color w:val="000000"/>
          <w:sz w:val="26"/>
          <w:szCs w:val="26"/>
        </w:rPr>
        <w:t>1.2. Повышение доступности и качества образования;</w:t>
      </w:r>
    </w:p>
    <w:p w:rsidR="00F72BF4" w:rsidRPr="00362690" w:rsidRDefault="00C401D9" w:rsidP="00ED4C92">
      <w:pPr>
        <w:pStyle w:val="a3"/>
        <w:ind w:firstLine="709"/>
        <w:jc w:val="both"/>
        <w:rPr>
          <w:rFonts w:ascii="Times New Roman" w:eastAsia="Times New Roman" w:hAnsi="Times New Roman" w:cs="Times New Roman"/>
          <w:color w:val="000000"/>
          <w:sz w:val="26"/>
          <w:szCs w:val="26"/>
        </w:rPr>
      </w:pPr>
      <w:r w:rsidRPr="00362690">
        <w:rPr>
          <w:rFonts w:ascii="Times New Roman" w:hAnsi="Times New Roman" w:cs="Times New Roman"/>
          <w:sz w:val="26"/>
          <w:szCs w:val="26"/>
        </w:rPr>
        <w:t>СЦ</w:t>
      </w:r>
      <w:r w:rsidRPr="00362690">
        <w:rPr>
          <w:rFonts w:ascii="Times New Roman" w:eastAsia="Times New Roman" w:hAnsi="Times New Roman" w:cs="Times New Roman"/>
          <w:color w:val="000000"/>
          <w:sz w:val="26"/>
          <w:szCs w:val="26"/>
        </w:rPr>
        <w:t xml:space="preserve"> </w:t>
      </w:r>
      <w:r w:rsidR="00F72BF4" w:rsidRPr="00362690">
        <w:rPr>
          <w:rFonts w:ascii="Times New Roman" w:eastAsia="Times New Roman" w:hAnsi="Times New Roman" w:cs="Times New Roman"/>
          <w:color w:val="000000"/>
          <w:sz w:val="26"/>
          <w:szCs w:val="26"/>
        </w:rPr>
        <w:t>1.3. Повышение эффективности использования трудовых ресурсов, формирование сбалансированной структуры рынка труда;</w:t>
      </w:r>
    </w:p>
    <w:p w:rsidR="00F72BF4" w:rsidRPr="00362690" w:rsidRDefault="00C401D9" w:rsidP="00ED4C92">
      <w:pPr>
        <w:pStyle w:val="a3"/>
        <w:ind w:firstLine="709"/>
        <w:jc w:val="both"/>
        <w:rPr>
          <w:rFonts w:ascii="Times New Roman" w:eastAsia="Times New Roman" w:hAnsi="Times New Roman" w:cs="Times New Roman"/>
          <w:color w:val="000000"/>
          <w:sz w:val="26"/>
          <w:szCs w:val="26"/>
        </w:rPr>
      </w:pPr>
      <w:r w:rsidRPr="00362690">
        <w:rPr>
          <w:rFonts w:ascii="Times New Roman" w:hAnsi="Times New Roman" w:cs="Times New Roman"/>
          <w:sz w:val="26"/>
          <w:szCs w:val="26"/>
        </w:rPr>
        <w:t>СЦ</w:t>
      </w:r>
      <w:r w:rsidRPr="00362690">
        <w:rPr>
          <w:rFonts w:ascii="Times New Roman" w:eastAsia="Times New Roman" w:hAnsi="Times New Roman" w:cs="Times New Roman"/>
          <w:color w:val="000000"/>
          <w:sz w:val="26"/>
          <w:szCs w:val="26"/>
        </w:rPr>
        <w:t xml:space="preserve"> </w:t>
      </w:r>
      <w:r w:rsidR="00F72BF4" w:rsidRPr="00362690">
        <w:rPr>
          <w:rFonts w:ascii="Times New Roman" w:eastAsia="Times New Roman" w:hAnsi="Times New Roman" w:cs="Times New Roman"/>
          <w:color w:val="000000"/>
          <w:sz w:val="26"/>
          <w:szCs w:val="26"/>
        </w:rPr>
        <w:t>1.4. Обеспечение населения доступным и комфортным жильем, качественными услугами  ЖКХ;</w:t>
      </w:r>
    </w:p>
    <w:p w:rsidR="00F72BF4" w:rsidRPr="00362690" w:rsidRDefault="00C401D9" w:rsidP="00ED4C92">
      <w:pPr>
        <w:pStyle w:val="a3"/>
        <w:ind w:firstLine="709"/>
        <w:jc w:val="both"/>
        <w:rPr>
          <w:rFonts w:ascii="Times New Roman" w:eastAsia="Times New Roman" w:hAnsi="Times New Roman" w:cs="Times New Roman"/>
          <w:color w:val="000000"/>
          <w:sz w:val="26"/>
          <w:szCs w:val="26"/>
        </w:rPr>
      </w:pPr>
      <w:r w:rsidRPr="00362690">
        <w:rPr>
          <w:rFonts w:ascii="Times New Roman" w:hAnsi="Times New Roman" w:cs="Times New Roman"/>
          <w:sz w:val="26"/>
          <w:szCs w:val="26"/>
        </w:rPr>
        <w:t>СЦ</w:t>
      </w:r>
      <w:r w:rsidRPr="00362690">
        <w:rPr>
          <w:rFonts w:ascii="Times New Roman" w:eastAsia="Times New Roman" w:hAnsi="Times New Roman" w:cs="Times New Roman"/>
          <w:color w:val="000000"/>
          <w:sz w:val="26"/>
          <w:szCs w:val="26"/>
        </w:rPr>
        <w:t xml:space="preserve"> </w:t>
      </w:r>
      <w:r w:rsidR="00F72BF4" w:rsidRPr="00362690">
        <w:rPr>
          <w:rFonts w:ascii="Times New Roman" w:eastAsia="Times New Roman" w:hAnsi="Times New Roman" w:cs="Times New Roman"/>
          <w:color w:val="000000"/>
          <w:sz w:val="26"/>
          <w:szCs w:val="26"/>
        </w:rPr>
        <w:t>1.5. Благоустройство территории поселений;</w:t>
      </w:r>
    </w:p>
    <w:p w:rsidR="00F72BF4" w:rsidRPr="00362690" w:rsidRDefault="00C401D9" w:rsidP="00ED4C92">
      <w:pPr>
        <w:pStyle w:val="a3"/>
        <w:ind w:firstLine="709"/>
        <w:jc w:val="both"/>
        <w:rPr>
          <w:rFonts w:ascii="Times New Roman" w:hAnsi="Times New Roman" w:cs="Times New Roman"/>
          <w:sz w:val="26"/>
          <w:szCs w:val="26"/>
        </w:rPr>
      </w:pPr>
      <w:r w:rsidRPr="00362690">
        <w:rPr>
          <w:rFonts w:ascii="Times New Roman" w:hAnsi="Times New Roman" w:cs="Times New Roman"/>
          <w:sz w:val="26"/>
          <w:szCs w:val="26"/>
        </w:rPr>
        <w:t>СЦ</w:t>
      </w:r>
      <w:r w:rsidRPr="00362690">
        <w:rPr>
          <w:rFonts w:ascii="Times New Roman" w:eastAsia="Times New Roman" w:hAnsi="Times New Roman" w:cs="Times New Roman"/>
          <w:color w:val="000000"/>
          <w:sz w:val="26"/>
          <w:szCs w:val="26"/>
        </w:rPr>
        <w:t xml:space="preserve"> </w:t>
      </w:r>
      <w:r w:rsidR="00F72BF4" w:rsidRPr="00362690">
        <w:rPr>
          <w:rFonts w:ascii="Times New Roman" w:eastAsia="Times New Roman" w:hAnsi="Times New Roman" w:cs="Times New Roman"/>
          <w:color w:val="000000"/>
          <w:sz w:val="26"/>
          <w:szCs w:val="26"/>
        </w:rPr>
        <w:t>1.6. Создание условий для развития системы здравоохранения.</w:t>
      </w:r>
    </w:p>
    <w:p w:rsidR="00ED4C92" w:rsidRPr="00362690" w:rsidRDefault="00C401D9" w:rsidP="00ED4C92">
      <w:pPr>
        <w:pStyle w:val="a3"/>
        <w:ind w:firstLine="709"/>
        <w:jc w:val="both"/>
        <w:rPr>
          <w:rFonts w:ascii="Times New Roman" w:hAnsi="Times New Roman" w:cs="Times New Roman"/>
          <w:b/>
          <w:sz w:val="26"/>
          <w:szCs w:val="26"/>
        </w:rPr>
      </w:pPr>
      <w:r w:rsidRPr="00362690">
        <w:rPr>
          <w:rFonts w:ascii="Times New Roman" w:hAnsi="Times New Roman" w:cs="Times New Roman"/>
          <w:b/>
          <w:sz w:val="26"/>
          <w:szCs w:val="26"/>
        </w:rPr>
        <w:t xml:space="preserve">СЦ </w:t>
      </w:r>
      <w:r w:rsidR="006B305B" w:rsidRPr="00362690">
        <w:rPr>
          <w:rFonts w:ascii="Times New Roman" w:hAnsi="Times New Roman" w:cs="Times New Roman"/>
          <w:b/>
          <w:sz w:val="26"/>
          <w:szCs w:val="26"/>
        </w:rPr>
        <w:t>2.</w:t>
      </w:r>
      <w:r w:rsidR="00F72BF4" w:rsidRPr="00362690">
        <w:rPr>
          <w:rFonts w:ascii="Times New Roman" w:hAnsi="Times New Roman" w:cs="Times New Roman"/>
          <w:b/>
          <w:sz w:val="26"/>
          <w:szCs w:val="26"/>
        </w:rPr>
        <w:t xml:space="preserve"> Ф</w:t>
      </w:r>
      <w:r w:rsidR="00ED4C92" w:rsidRPr="00362690">
        <w:rPr>
          <w:rFonts w:ascii="Times New Roman" w:hAnsi="Times New Roman" w:cs="Times New Roman"/>
          <w:b/>
          <w:sz w:val="26"/>
          <w:szCs w:val="26"/>
        </w:rPr>
        <w:t>ормирование и развитие дифференцированной конкурентоспособной экономики</w:t>
      </w:r>
      <w:r w:rsidR="006B305B" w:rsidRPr="00362690">
        <w:rPr>
          <w:rFonts w:ascii="Times New Roman" w:hAnsi="Times New Roman" w:cs="Times New Roman"/>
          <w:b/>
          <w:sz w:val="26"/>
          <w:szCs w:val="26"/>
        </w:rPr>
        <w:t>:</w:t>
      </w:r>
    </w:p>
    <w:p w:rsidR="006B305B" w:rsidRPr="00362690" w:rsidRDefault="00C401D9" w:rsidP="00ED4C92">
      <w:pPr>
        <w:pStyle w:val="a3"/>
        <w:ind w:firstLine="709"/>
        <w:jc w:val="both"/>
        <w:rPr>
          <w:rFonts w:ascii="Times New Roman" w:eastAsia="Times New Roman" w:hAnsi="Times New Roman" w:cs="Times New Roman"/>
          <w:color w:val="000000"/>
          <w:sz w:val="26"/>
          <w:szCs w:val="26"/>
        </w:rPr>
      </w:pPr>
      <w:r w:rsidRPr="00362690">
        <w:rPr>
          <w:rFonts w:ascii="Times New Roman" w:hAnsi="Times New Roman" w:cs="Times New Roman"/>
          <w:sz w:val="26"/>
          <w:szCs w:val="26"/>
        </w:rPr>
        <w:t xml:space="preserve">СЦ </w:t>
      </w:r>
      <w:r w:rsidR="006B305B" w:rsidRPr="00362690">
        <w:rPr>
          <w:rFonts w:ascii="Times New Roman" w:hAnsi="Times New Roman" w:cs="Times New Roman"/>
          <w:sz w:val="26"/>
          <w:szCs w:val="26"/>
        </w:rPr>
        <w:t xml:space="preserve">2.1. </w:t>
      </w:r>
      <w:r w:rsidR="006B305B" w:rsidRPr="00362690">
        <w:rPr>
          <w:rFonts w:ascii="Times New Roman" w:eastAsia="Times New Roman" w:hAnsi="Times New Roman" w:cs="Times New Roman"/>
          <w:color w:val="000000"/>
          <w:sz w:val="26"/>
          <w:szCs w:val="26"/>
        </w:rPr>
        <w:t xml:space="preserve">Формирование </w:t>
      </w:r>
      <w:proofErr w:type="spellStart"/>
      <w:r w:rsidR="006B305B" w:rsidRPr="00362690">
        <w:rPr>
          <w:rFonts w:ascii="Times New Roman" w:eastAsia="Times New Roman" w:hAnsi="Times New Roman" w:cs="Times New Roman"/>
          <w:color w:val="000000"/>
          <w:sz w:val="26"/>
          <w:szCs w:val="26"/>
        </w:rPr>
        <w:t>конкурентноспособного</w:t>
      </w:r>
      <w:proofErr w:type="spellEnd"/>
      <w:r w:rsidR="006B305B" w:rsidRPr="00362690">
        <w:rPr>
          <w:rFonts w:ascii="Times New Roman" w:eastAsia="Times New Roman" w:hAnsi="Times New Roman" w:cs="Times New Roman"/>
          <w:color w:val="000000"/>
          <w:sz w:val="26"/>
          <w:szCs w:val="26"/>
        </w:rPr>
        <w:t xml:space="preserve"> сельскохозяйственного производства;</w:t>
      </w:r>
    </w:p>
    <w:p w:rsidR="006B305B" w:rsidRPr="00362690" w:rsidRDefault="00C401D9" w:rsidP="00ED4C92">
      <w:pPr>
        <w:pStyle w:val="a3"/>
        <w:ind w:firstLine="709"/>
        <w:jc w:val="both"/>
        <w:rPr>
          <w:rFonts w:ascii="Times New Roman" w:eastAsia="Times New Roman" w:hAnsi="Times New Roman" w:cs="Times New Roman"/>
          <w:color w:val="000000"/>
          <w:sz w:val="26"/>
          <w:szCs w:val="26"/>
        </w:rPr>
      </w:pPr>
      <w:r w:rsidRPr="00362690">
        <w:rPr>
          <w:rFonts w:ascii="Times New Roman" w:hAnsi="Times New Roman" w:cs="Times New Roman"/>
          <w:sz w:val="26"/>
          <w:szCs w:val="26"/>
        </w:rPr>
        <w:t>СЦ</w:t>
      </w:r>
      <w:r w:rsidRPr="00362690">
        <w:rPr>
          <w:rFonts w:ascii="Times New Roman" w:eastAsia="Times New Roman" w:hAnsi="Times New Roman" w:cs="Times New Roman"/>
          <w:color w:val="000000"/>
          <w:sz w:val="26"/>
          <w:szCs w:val="26"/>
        </w:rPr>
        <w:t xml:space="preserve"> </w:t>
      </w:r>
      <w:r w:rsidR="006B305B" w:rsidRPr="00362690">
        <w:rPr>
          <w:rFonts w:ascii="Times New Roman" w:eastAsia="Times New Roman" w:hAnsi="Times New Roman" w:cs="Times New Roman"/>
          <w:color w:val="000000"/>
          <w:sz w:val="26"/>
          <w:szCs w:val="26"/>
        </w:rPr>
        <w:t>2.2. Обеспечение сбалансированного развития многоотраслевой промышленности района;</w:t>
      </w:r>
    </w:p>
    <w:p w:rsidR="006B305B" w:rsidRPr="00362690" w:rsidRDefault="00C401D9" w:rsidP="00ED4C92">
      <w:pPr>
        <w:pStyle w:val="a3"/>
        <w:ind w:firstLine="709"/>
        <w:jc w:val="both"/>
        <w:rPr>
          <w:rFonts w:ascii="Times New Roman" w:eastAsia="Times New Roman" w:hAnsi="Times New Roman" w:cs="Times New Roman"/>
          <w:color w:val="000000"/>
          <w:sz w:val="26"/>
          <w:szCs w:val="26"/>
        </w:rPr>
      </w:pPr>
      <w:r w:rsidRPr="00362690">
        <w:rPr>
          <w:rFonts w:ascii="Times New Roman" w:hAnsi="Times New Roman" w:cs="Times New Roman"/>
          <w:sz w:val="26"/>
          <w:szCs w:val="26"/>
        </w:rPr>
        <w:t>СЦ</w:t>
      </w:r>
      <w:r w:rsidRPr="00362690">
        <w:rPr>
          <w:rFonts w:ascii="Times New Roman" w:eastAsia="Times New Roman" w:hAnsi="Times New Roman" w:cs="Times New Roman"/>
          <w:color w:val="000000"/>
          <w:sz w:val="26"/>
          <w:szCs w:val="26"/>
        </w:rPr>
        <w:t xml:space="preserve"> </w:t>
      </w:r>
      <w:r w:rsidR="006B305B" w:rsidRPr="00362690">
        <w:rPr>
          <w:rFonts w:ascii="Times New Roman" w:eastAsia="Times New Roman" w:hAnsi="Times New Roman" w:cs="Times New Roman"/>
          <w:color w:val="000000"/>
          <w:sz w:val="26"/>
          <w:szCs w:val="26"/>
        </w:rPr>
        <w:t>2.3. Повышение инвестиционной привлекательности территории;</w:t>
      </w:r>
    </w:p>
    <w:p w:rsidR="006B305B" w:rsidRPr="00362690" w:rsidRDefault="00C401D9" w:rsidP="00ED4C92">
      <w:pPr>
        <w:pStyle w:val="a3"/>
        <w:ind w:firstLine="709"/>
        <w:jc w:val="both"/>
        <w:rPr>
          <w:rFonts w:ascii="Times New Roman" w:eastAsia="Times New Roman" w:hAnsi="Times New Roman" w:cs="Times New Roman"/>
          <w:color w:val="000000"/>
          <w:sz w:val="26"/>
          <w:szCs w:val="26"/>
        </w:rPr>
      </w:pPr>
      <w:r w:rsidRPr="00362690">
        <w:rPr>
          <w:rFonts w:ascii="Times New Roman" w:hAnsi="Times New Roman" w:cs="Times New Roman"/>
          <w:sz w:val="26"/>
          <w:szCs w:val="26"/>
        </w:rPr>
        <w:t>СЦ</w:t>
      </w:r>
      <w:r w:rsidRPr="00362690">
        <w:rPr>
          <w:rFonts w:ascii="Times New Roman" w:eastAsia="Times New Roman" w:hAnsi="Times New Roman" w:cs="Times New Roman"/>
          <w:color w:val="000000"/>
          <w:sz w:val="26"/>
          <w:szCs w:val="26"/>
        </w:rPr>
        <w:t xml:space="preserve"> </w:t>
      </w:r>
      <w:r w:rsidR="006B305B" w:rsidRPr="00362690">
        <w:rPr>
          <w:rFonts w:ascii="Times New Roman" w:eastAsia="Times New Roman" w:hAnsi="Times New Roman" w:cs="Times New Roman"/>
          <w:color w:val="000000"/>
          <w:sz w:val="26"/>
          <w:szCs w:val="26"/>
        </w:rPr>
        <w:t>2.4. Развитие малого и среднего предпринимательства;</w:t>
      </w:r>
    </w:p>
    <w:p w:rsidR="006B305B" w:rsidRPr="00362690" w:rsidRDefault="00C401D9" w:rsidP="00ED4C92">
      <w:pPr>
        <w:pStyle w:val="a3"/>
        <w:ind w:firstLine="709"/>
        <w:jc w:val="both"/>
        <w:rPr>
          <w:rFonts w:ascii="Times New Roman" w:hAnsi="Times New Roman" w:cs="Times New Roman"/>
          <w:sz w:val="26"/>
          <w:szCs w:val="26"/>
        </w:rPr>
      </w:pPr>
      <w:r w:rsidRPr="00362690">
        <w:rPr>
          <w:rFonts w:ascii="Times New Roman" w:hAnsi="Times New Roman" w:cs="Times New Roman"/>
          <w:sz w:val="26"/>
          <w:szCs w:val="26"/>
        </w:rPr>
        <w:t>СЦ</w:t>
      </w:r>
      <w:r w:rsidRPr="00362690">
        <w:rPr>
          <w:rFonts w:ascii="Times New Roman" w:eastAsia="Times New Roman" w:hAnsi="Times New Roman" w:cs="Times New Roman"/>
          <w:color w:val="000000"/>
          <w:sz w:val="26"/>
          <w:szCs w:val="26"/>
        </w:rPr>
        <w:t xml:space="preserve"> </w:t>
      </w:r>
      <w:r w:rsidR="006B305B" w:rsidRPr="00362690">
        <w:rPr>
          <w:rFonts w:ascii="Times New Roman" w:eastAsia="Times New Roman" w:hAnsi="Times New Roman" w:cs="Times New Roman"/>
          <w:color w:val="000000"/>
          <w:sz w:val="26"/>
          <w:szCs w:val="26"/>
        </w:rPr>
        <w:t xml:space="preserve">2.5. Развитие </w:t>
      </w:r>
      <w:proofErr w:type="spellStart"/>
      <w:r w:rsidR="006B305B" w:rsidRPr="00362690">
        <w:rPr>
          <w:rFonts w:ascii="Times New Roman" w:eastAsia="Times New Roman" w:hAnsi="Times New Roman" w:cs="Times New Roman"/>
          <w:color w:val="000000"/>
          <w:sz w:val="26"/>
          <w:szCs w:val="26"/>
        </w:rPr>
        <w:t>монопрофильной</w:t>
      </w:r>
      <w:proofErr w:type="spellEnd"/>
      <w:r w:rsidR="006B305B" w:rsidRPr="00362690">
        <w:rPr>
          <w:rFonts w:ascii="Times New Roman" w:eastAsia="Times New Roman" w:hAnsi="Times New Roman" w:cs="Times New Roman"/>
          <w:color w:val="000000"/>
          <w:sz w:val="26"/>
          <w:szCs w:val="26"/>
        </w:rPr>
        <w:t xml:space="preserve"> территории  городского поселения – город Павловск на основе создания  многосекторной экономики.</w:t>
      </w:r>
    </w:p>
    <w:p w:rsidR="00ED4C92" w:rsidRPr="00362690" w:rsidRDefault="00C401D9" w:rsidP="00ED4C92">
      <w:pPr>
        <w:pStyle w:val="a3"/>
        <w:ind w:firstLine="709"/>
        <w:jc w:val="both"/>
        <w:rPr>
          <w:rFonts w:ascii="Times New Roman" w:hAnsi="Times New Roman" w:cs="Times New Roman"/>
          <w:b/>
          <w:sz w:val="26"/>
          <w:szCs w:val="26"/>
        </w:rPr>
      </w:pPr>
      <w:r w:rsidRPr="00362690">
        <w:rPr>
          <w:rFonts w:ascii="Times New Roman" w:hAnsi="Times New Roman" w:cs="Times New Roman"/>
          <w:b/>
          <w:sz w:val="26"/>
          <w:szCs w:val="26"/>
        </w:rPr>
        <w:lastRenderedPageBreak/>
        <w:t xml:space="preserve">СЦ </w:t>
      </w:r>
      <w:r w:rsidR="006B305B" w:rsidRPr="00362690">
        <w:rPr>
          <w:rFonts w:ascii="Times New Roman" w:hAnsi="Times New Roman" w:cs="Times New Roman"/>
          <w:b/>
          <w:sz w:val="26"/>
          <w:szCs w:val="26"/>
        </w:rPr>
        <w:t>3.</w:t>
      </w:r>
      <w:r w:rsidR="00F72BF4" w:rsidRPr="00362690">
        <w:rPr>
          <w:rFonts w:ascii="Times New Roman" w:hAnsi="Times New Roman" w:cs="Times New Roman"/>
          <w:b/>
          <w:sz w:val="26"/>
          <w:szCs w:val="26"/>
        </w:rPr>
        <w:t xml:space="preserve"> Т</w:t>
      </w:r>
      <w:r w:rsidR="00ED4C92" w:rsidRPr="00362690">
        <w:rPr>
          <w:rFonts w:ascii="Times New Roman" w:hAnsi="Times New Roman" w:cs="Times New Roman"/>
          <w:b/>
          <w:sz w:val="26"/>
          <w:szCs w:val="26"/>
        </w:rPr>
        <w:t>уристическая привлекательность территории на основе эффективного использования культурно-исторического потенциала</w:t>
      </w:r>
      <w:r w:rsidR="006B305B" w:rsidRPr="00362690">
        <w:rPr>
          <w:rFonts w:ascii="Times New Roman" w:hAnsi="Times New Roman" w:cs="Times New Roman"/>
          <w:b/>
          <w:sz w:val="26"/>
          <w:szCs w:val="26"/>
        </w:rPr>
        <w:t>:</w:t>
      </w:r>
    </w:p>
    <w:p w:rsidR="006B305B" w:rsidRPr="00362690" w:rsidRDefault="00C401D9" w:rsidP="00ED4C92">
      <w:pPr>
        <w:pStyle w:val="a3"/>
        <w:ind w:firstLine="709"/>
        <w:jc w:val="both"/>
        <w:rPr>
          <w:rFonts w:ascii="Times New Roman" w:eastAsia="Times New Roman" w:hAnsi="Times New Roman" w:cs="Times New Roman"/>
          <w:color w:val="000000"/>
          <w:sz w:val="26"/>
          <w:szCs w:val="26"/>
        </w:rPr>
      </w:pPr>
      <w:r w:rsidRPr="00362690">
        <w:rPr>
          <w:rFonts w:ascii="Times New Roman" w:hAnsi="Times New Roman" w:cs="Times New Roman"/>
          <w:sz w:val="26"/>
          <w:szCs w:val="26"/>
        </w:rPr>
        <w:t xml:space="preserve">СЦ </w:t>
      </w:r>
      <w:r w:rsidR="006B305B" w:rsidRPr="00362690">
        <w:rPr>
          <w:rFonts w:ascii="Times New Roman" w:hAnsi="Times New Roman" w:cs="Times New Roman"/>
          <w:sz w:val="26"/>
          <w:szCs w:val="26"/>
        </w:rPr>
        <w:t xml:space="preserve">3.1. </w:t>
      </w:r>
      <w:r w:rsidR="006B305B" w:rsidRPr="00362690">
        <w:rPr>
          <w:rFonts w:ascii="Times New Roman" w:eastAsia="Times New Roman" w:hAnsi="Times New Roman" w:cs="Times New Roman"/>
          <w:color w:val="000000"/>
          <w:sz w:val="26"/>
          <w:szCs w:val="26"/>
        </w:rPr>
        <w:t>Стимулирование развития малого и среднего предпринимательства в сфере гостиничного бизнеса, общественного питания, торговли, туристических услуг, организации досуга и отдыха;</w:t>
      </w:r>
    </w:p>
    <w:p w:rsidR="006B305B" w:rsidRPr="00362690" w:rsidRDefault="00C401D9" w:rsidP="00ED4C92">
      <w:pPr>
        <w:pStyle w:val="a3"/>
        <w:ind w:firstLine="709"/>
        <w:jc w:val="both"/>
        <w:rPr>
          <w:rFonts w:ascii="Times New Roman" w:hAnsi="Times New Roman" w:cs="Times New Roman"/>
          <w:sz w:val="26"/>
          <w:szCs w:val="26"/>
        </w:rPr>
      </w:pPr>
      <w:r w:rsidRPr="00362690">
        <w:rPr>
          <w:rFonts w:ascii="Times New Roman" w:hAnsi="Times New Roman" w:cs="Times New Roman"/>
          <w:sz w:val="26"/>
          <w:szCs w:val="26"/>
        </w:rPr>
        <w:t>СЦ</w:t>
      </w:r>
      <w:r w:rsidRPr="00362690">
        <w:rPr>
          <w:rFonts w:ascii="Times New Roman" w:eastAsia="Times New Roman" w:hAnsi="Times New Roman" w:cs="Times New Roman"/>
          <w:color w:val="000000"/>
          <w:sz w:val="26"/>
          <w:szCs w:val="26"/>
        </w:rPr>
        <w:t xml:space="preserve"> </w:t>
      </w:r>
      <w:r w:rsidR="006B305B" w:rsidRPr="00362690">
        <w:rPr>
          <w:rFonts w:ascii="Times New Roman" w:eastAsia="Times New Roman" w:hAnsi="Times New Roman" w:cs="Times New Roman"/>
          <w:color w:val="000000"/>
          <w:sz w:val="26"/>
          <w:szCs w:val="26"/>
        </w:rPr>
        <w:t>3.2. Сохранение объектов историко-культурного наследия, традиций и народных промыслов.</w:t>
      </w:r>
    </w:p>
    <w:p w:rsidR="00F72BF4" w:rsidRDefault="00F72BF4" w:rsidP="00ED4C92">
      <w:pPr>
        <w:pStyle w:val="a3"/>
        <w:ind w:firstLine="709"/>
        <w:jc w:val="both"/>
        <w:rPr>
          <w:rFonts w:ascii="Times New Roman" w:hAnsi="Times New Roman" w:cs="Times New Roman"/>
          <w:sz w:val="26"/>
          <w:szCs w:val="26"/>
        </w:rPr>
      </w:pPr>
      <w:r w:rsidRPr="00362690">
        <w:rPr>
          <w:rFonts w:ascii="Times New Roman" w:hAnsi="Times New Roman" w:cs="Times New Roman"/>
          <w:sz w:val="26"/>
          <w:szCs w:val="26"/>
        </w:rPr>
        <w:t>Для достижения стратегических целей</w:t>
      </w:r>
      <w:r w:rsidR="006B305B" w:rsidRPr="00362690">
        <w:rPr>
          <w:rFonts w:ascii="Times New Roman" w:hAnsi="Times New Roman" w:cs="Times New Roman"/>
          <w:sz w:val="26"/>
          <w:szCs w:val="26"/>
        </w:rPr>
        <w:t xml:space="preserve"> </w:t>
      </w:r>
      <w:r w:rsidRPr="00362690">
        <w:rPr>
          <w:rFonts w:ascii="Times New Roman" w:hAnsi="Times New Roman" w:cs="Times New Roman"/>
          <w:sz w:val="26"/>
          <w:szCs w:val="26"/>
        </w:rPr>
        <w:t>разработан перечень задач, стоящих перед администрацией Павловского муниципального района. Задачи структурированы в соот</w:t>
      </w:r>
      <w:r w:rsidR="006B305B" w:rsidRPr="00362690">
        <w:rPr>
          <w:rFonts w:ascii="Times New Roman" w:hAnsi="Times New Roman" w:cs="Times New Roman"/>
          <w:sz w:val="26"/>
          <w:szCs w:val="26"/>
        </w:rPr>
        <w:t>ветствии с поставленными целями</w:t>
      </w:r>
      <w:r w:rsidR="00187D92" w:rsidRPr="00362690">
        <w:rPr>
          <w:rFonts w:ascii="Times New Roman" w:hAnsi="Times New Roman" w:cs="Times New Roman"/>
          <w:sz w:val="26"/>
          <w:szCs w:val="26"/>
        </w:rPr>
        <w:t>.</w:t>
      </w:r>
    </w:p>
    <w:p w:rsidR="0053002B" w:rsidRPr="00362690" w:rsidRDefault="0053002B" w:rsidP="00ED4C92">
      <w:pPr>
        <w:pStyle w:val="a3"/>
        <w:ind w:firstLine="709"/>
        <w:jc w:val="both"/>
        <w:rPr>
          <w:rFonts w:ascii="Times New Roman" w:hAnsi="Times New Roman" w:cs="Times New Roman"/>
          <w:sz w:val="26"/>
          <w:szCs w:val="26"/>
        </w:rPr>
      </w:pPr>
    </w:p>
    <w:p w:rsidR="000E0E08" w:rsidRPr="00362690" w:rsidRDefault="000E0E08" w:rsidP="000E0E08">
      <w:pPr>
        <w:pStyle w:val="a3"/>
        <w:numPr>
          <w:ilvl w:val="0"/>
          <w:numId w:val="1"/>
        </w:numPr>
        <w:jc w:val="both"/>
        <w:rPr>
          <w:rFonts w:ascii="Times New Roman" w:hAnsi="Times New Roman" w:cs="Times New Roman"/>
          <w:i/>
          <w:sz w:val="26"/>
          <w:szCs w:val="26"/>
        </w:rPr>
      </w:pPr>
      <w:r w:rsidRPr="00362690">
        <w:rPr>
          <w:rFonts w:ascii="Times New Roman" w:hAnsi="Times New Roman" w:cs="Times New Roman"/>
          <w:i/>
          <w:sz w:val="26"/>
          <w:szCs w:val="26"/>
        </w:rPr>
        <w:t>Информация об утвержденных показателях, направленных на достижение стратегических целей и задач.</w:t>
      </w:r>
    </w:p>
    <w:p w:rsidR="00187D92" w:rsidRDefault="00187D92" w:rsidP="00103C80">
      <w:pPr>
        <w:pStyle w:val="a3"/>
        <w:ind w:firstLine="709"/>
        <w:jc w:val="both"/>
        <w:rPr>
          <w:rFonts w:ascii="Times New Roman" w:hAnsi="Times New Roman" w:cs="Times New Roman"/>
          <w:sz w:val="26"/>
          <w:szCs w:val="26"/>
        </w:rPr>
      </w:pPr>
      <w:r w:rsidRPr="00362690">
        <w:rPr>
          <w:rFonts w:ascii="Times New Roman" w:hAnsi="Times New Roman" w:cs="Times New Roman"/>
          <w:sz w:val="26"/>
          <w:szCs w:val="26"/>
        </w:rPr>
        <w:t>На 202</w:t>
      </w:r>
      <w:r w:rsidR="00362690" w:rsidRPr="00362690">
        <w:rPr>
          <w:rFonts w:ascii="Times New Roman" w:hAnsi="Times New Roman" w:cs="Times New Roman"/>
          <w:sz w:val="26"/>
          <w:szCs w:val="26"/>
        </w:rPr>
        <w:t>3</w:t>
      </w:r>
      <w:r w:rsidRPr="00362690">
        <w:rPr>
          <w:rFonts w:ascii="Times New Roman" w:hAnsi="Times New Roman" w:cs="Times New Roman"/>
          <w:sz w:val="26"/>
          <w:szCs w:val="26"/>
        </w:rPr>
        <w:t xml:space="preserve"> год Планом предусмотрено 5</w:t>
      </w:r>
      <w:r w:rsidR="009C5F27" w:rsidRPr="00362690">
        <w:rPr>
          <w:rFonts w:ascii="Times New Roman" w:hAnsi="Times New Roman" w:cs="Times New Roman"/>
          <w:sz w:val="26"/>
          <w:szCs w:val="26"/>
        </w:rPr>
        <w:t>3</w:t>
      </w:r>
      <w:r w:rsidR="00594FF7" w:rsidRPr="00362690">
        <w:rPr>
          <w:rFonts w:ascii="Times New Roman" w:hAnsi="Times New Roman" w:cs="Times New Roman"/>
          <w:sz w:val="26"/>
          <w:szCs w:val="26"/>
        </w:rPr>
        <w:t xml:space="preserve"> показателя, направленных</w:t>
      </w:r>
      <w:r w:rsidRPr="00362690">
        <w:rPr>
          <w:rFonts w:ascii="Times New Roman" w:hAnsi="Times New Roman" w:cs="Times New Roman"/>
          <w:sz w:val="26"/>
          <w:szCs w:val="26"/>
        </w:rPr>
        <w:t xml:space="preserve"> на достижение 3 стратегических </w:t>
      </w:r>
      <w:r w:rsidRPr="00A24AA3">
        <w:rPr>
          <w:rFonts w:ascii="Times New Roman" w:hAnsi="Times New Roman" w:cs="Times New Roman"/>
          <w:sz w:val="26"/>
          <w:szCs w:val="26"/>
        </w:rPr>
        <w:t>целей.</w:t>
      </w:r>
      <w:r w:rsidR="00594FF7" w:rsidRPr="00A24AA3">
        <w:rPr>
          <w:rFonts w:ascii="Times New Roman" w:hAnsi="Times New Roman" w:cs="Times New Roman"/>
          <w:sz w:val="26"/>
          <w:szCs w:val="26"/>
        </w:rPr>
        <w:t xml:space="preserve"> </w:t>
      </w:r>
      <w:r w:rsidRPr="00A24AA3">
        <w:rPr>
          <w:rFonts w:ascii="Times New Roman" w:hAnsi="Times New Roman" w:cs="Times New Roman"/>
          <w:sz w:val="26"/>
          <w:szCs w:val="26"/>
        </w:rPr>
        <w:t>Удельный вес достигнутых целевых значений стратегических показателей в отчетном периоде составил</w:t>
      </w:r>
      <w:r w:rsidR="00594FF7" w:rsidRPr="00A24AA3">
        <w:rPr>
          <w:rFonts w:ascii="Times New Roman" w:hAnsi="Times New Roman" w:cs="Times New Roman"/>
          <w:sz w:val="26"/>
          <w:szCs w:val="26"/>
        </w:rPr>
        <w:t xml:space="preserve"> </w:t>
      </w:r>
      <w:r w:rsidRPr="00A24AA3">
        <w:rPr>
          <w:rFonts w:ascii="Times New Roman" w:hAnsi="Times New Roman" w:cs="Times New Roman"/>
          <w:sz w:val="26"/>
          <w:szCs w:val="26"/>
        </w:rPr>
        <w:t xml:space="preserve"> </w:t>
      </w:r>
      <w:r w:rsidR="00064B57" w:rsidRPr="00A24AA3">
        <w:rPr>
          <w:rFonts w:ascii="Times New Roman" w:hAnsi="Times New Roman" w:cs="Times New Roman"/>
          <w:sz w:val="26"/>
          <w:szCs w:val="26"/>
        </w:rPr>
        <w:t>9</w:t>
      </w:r>
      <w:r w:rsidR="00A24AA3" w:rsidRPr="00A24AA3">
        <w:rPr>
          <w:rFonts w:ascii="Times New Roman" w:hAnsi="Times New Roman" w:cs="Times New Roman"/>
          <w:sz w:val="26"/>
          <w:szCs w:val="26"/>
        </w:rPr>
        <w:t>4,3</w:t>
      </w:r>
      <w:r w:rsidR="00594FF7" w:rsidRPr="00A24AA3">
        <w:rPr>
          <w:rFonts w:ascii="Times New Roman" w:hAnsi="Times New Roman" w:cs="Times New Roman"/>
          <w:sz w:val="26"/>
          <w:szCs w:val="26"/>
        </w:rPr>
        <w:t xml:space="preserve"> %. </w:t>
      </w:r>
    </w:p>
    <w:p w:rsidR="0053002B" w:rsidRPr="00A24AA3" w:rsidRDefault="0053002B" w:rsidP="00103C80">
      <w:pPr>
        <w:pStyle w:val="a3"/>
        <w:ind w:firstLine="709"/>
        <w:jc w:val="both"/>
        <w:rPr>
          <w:rFonts w:ascii="Times New Roman" w:hAnsi="Times New Roman" w:cs="Times New Roman"/>
          <w:sz w:val="26"/>
          <w:szCs w:val="26"/>
        </w:rPr>
      </w:pPr>
    </w:p>
    <w:p w:rsidR="00C43A66" w:rsidRPr="00A24AA3" w:rsidRDefault="00C43A66" w:rsidP="00C43A66">
      <w:pPr>
        <w:pStyle w:val="a3"/>
        <w:numPr>
          <w:ilvl w:val="0"/>
          <w:numId w:val="1"/>
        </w:numPr>
        <w:jc w:val="both"/>
        <w:rPr>
          <w:rFonts w:ascii="Times New Roman" w:hAnsi="Times New Roman" w:cs="Times New Roman"/>
          <w:i/>
          <w:sz w:val="26"/>
          <w:szCs w:val="26"/>
        </w:rPr>
      </w:pPr>
      <w:r w:rsidRPr="00A24AA3">
        <w:rPr>
          <w:rFonts w:ascii="Times New Roman" w:hAnsi="Times New Roman" w:cs="Times New Roman"/>
          <w:i/>
          <w:sz w:val="26"/>
          <w:szCs w:val="26"/>
        </w:rPr>
        <w:t>Анализ достигнутых значений показателей.</w:t>
      </w:r>
    </w:p>
    <w:p w:rsidR="00B9649A" w:rsidRDefault="00594FF7" w:rsidP="0053002B">
      <w:pPr>
        <w:pStyle w:val="a3"/>
        <w:ind w:firstLine="709"/>
        <w:jc w:val="both"/>
        <w:rPr>
          <w:rFonts w:ascii="Times New Roman" w:hAnsi="Times New Roman" w:cs="Times New Roman"/>
          <w:sz w:val="26"/>
          <w:szCs w:val="26"/>
        </w:rPr>
      </w:pPr>
      <w:r w:rsidRPr="00A24AA3">
        <w:rPr>
          <w:rFonts w:ascii="Times New Roman" w:hAnsi="Times New Roman" w:cs="Times New Roman"/>
          <w:sz w:val="26"/>
          <w:szCs w:val="26"/>
        </w:rPr>
        <w:t>По стратегической цели 1</w:t>
      </w:r>
      <w:r w:rsidR="00590EB7" w:rsidRPr="00A24AA3">
        <w:rPr>
          <w:rFonts w:ascii="Times New Roman" w:hAnsi="Times New Roman" w:cs="Times New Roman"/>
          <w:sz w:val="26"/>
          <w:szCs w:val="26"/>
        </w:rPr>
        <w:t xml:space="preserve"> «Обеспечение благоприятных условий для сохранения и развития человеческого капитала»</w:t>
      </w:r>
      <w:r w:rsidRPr="00A24AA3">
        <w:rPr>
          <w:rFonts w:ascii="Times New Roman" w:hAnsi="Times New Roman" w:cs="Times New Roman"/>
          <w:sz w:val="26"/>
          <w:szCs w:val="26"/>
        </w:rPr>
        <w:t xml:space="preserve"> предусмотрен 3</w:t>
      </w:r>
      <w:r w:rsidR="009C5F27" w:rsidRPr="00A24AA3">
        <w:rPr>
          <w:rFonts w:ascii="Times New Roman" w:hAnsi="Times New Roman" w:cs="Times New Roman"/>
          <w:sz w:val="26"/>
          <w:szCs w:val="26"/>
        </w:rPr>
        <w:t>1</w:t>
      </w:r>
      <w:r w:rsidRPr="00A24AA3">
        <w:rPr>
          <w:rFonts w:ascii="Times New Roman" w:hAnsi="Times New Roman" w:cs="Times New Roman"/>
          <w:sz w:val="26"/>
          <w:szCs w:val="26"/>
        </w:rPr>
        <w:t xml:space="preserve"> показател</w:t>
      </w:r>
      <w:r w:rsidR="009C5F27" w:rsidRPr="00A24AA3">
        <w:rPr>
          <w:rFonts w:ascii="Times New Roman" w:hAnsi="Times New Roman" w:cs="Times New Roman"/>
          <w:sz w:val="26"/>
          <w:szCs w:val="26"/>
        </w:rPr>
        <w:t>ь</w:t>
      </w:r>
      <w:r w:rsidRPr="00A24AA3">
        <w:rPr>
          <w:rFonts w:ascii="Times New Roman" w:hAnsi="Times New Roman" w:cs="Times New Roman"/>
          <w:sz w:val="26"/>
          <w:szCs w:val="26"/>
        </w:rPr>
        <w:t xml:space="preserve">, при этом удельный вес достигнутых показателей составил </w:t>
      </w:r>
      <w:r w:rsidR="00064B57" w:rsidRPr="00A24AA3">
        <w:rPr>
          <w:rFonts w:ascii="Times New Roman" w:hAnsi="Times New Roman" w:cs="Times New Roman"/>
          <w:sz w:val="26"/>
          <w:szCs w:val="26"/>
        </w:rPr>
        <w:t>90,3</w:t>
      </w:r>
      <w:r w:rsidRPr="00A24AA3">
        <w:rPr>
          <w:rFonts w:ascii="Times New Roman" w:hAnsi="Times New Roman" w:cs="Times New Roman"/>
          <w:sz w:val="26"/>
          <w:szCs w:val="26"/>
        </w:rPr>
        <w:t xml:space="preserve"> %. </w:t>
      </w:r>
    </w:p>
    <w:p w:rsidR="0053002B" w:rsidRDefault="0053002B" w:rsidP="0053002B">
      <w:pPr>
        <w:pStyle w:val="a3"/>
        <w:ind w:firstLine="709"/>
        <w:jc w:val="both"/>
        <w:rPr>
          <w:rFonts w:ascii="Times New Roman" w:hAnsi="Times New Roman" w:cs="Times New Roman"/>
          <w:sz w:val="26"/>
          <w:szCs w:val="26"/>
        </w:rPr>
      </w:pPr>
      <w:r w:rsidRPr="00A24AA3">
        <w:rPr>
          <w:rFonts w:ascii="Times New Roman" w:hAnsi="Times New Roman" w:cs="Times New Roman"/>
          <w:sz w:val="26"/>
          <w:szCs w:val="26"/>
        </w:rPr>
        <w:t>В рамках достижения стратегической цели СЦ 1.1 «Рост денежных доходов населения» в 202</w:t>
      </w:r>
      <w:r>
        <w:rPr>
          <w:rFonts w:ascii="Times New Roman" w:hAnsi="Times New Roman" w:cs="Times New Roman"/>
          <w:sz w:val="26"/>
          <w:szCs w:val="26"/>
        </w:rPr>
        <w:t>3</w:t>
      </w:r>
      <w:r w:rsidRPr="00A24AA3">
        <w:rPr>
          <w:rFonts w:ascii="Times New Roman" w:hAnsi="Times New Roman" w:cs="Times New Roman"/>
          <w:sz w:val="26"/>
          <w:szCs w:val="26"/>
        </w:rPr>
        <w:t xml:space="preserve"> году продолжилась работа по привлечению инвесторов, созданию новых производств, по  обеспечению роста доходной части бюджета Павловского муниципального района, содействию росту реальных доходов населения. В четвертом квартале 2022 года резидент ТОР </w:t>
      </w:r>
      <w:r>
        <w:rPr>
          <w:rFonts w:ascii="Times New Roman" w:hAnsi="Times New Roman" w:cs="Times New Roman"/>
          <w:sz w:val="26"/>
          <w:szCs w:val="26"/>
        </w:rPr>
        <w:t>«</w:t>
      </w:r>
      <w:r w:rsidRPr="00A24AA3">
        <w:rPr>
          <w:rFonts w:ascii="Times New Roman" w:hAnsi="Times New Roman" w:cs="Times New Roman"/>
          <w:sz w:val="26"/>
          <w:szCs w:val="26"/>
        </w:rPr>
        <w:t>Павловск</w:t>
      </w:r>
      <w:r>
        <w:rPr>
          <w:rFonts w:ascii="Times New Roman" w:hAnsi="Times New Roman" w:cs="Times New Roman"/>
          <w:sz w:val="26"/>
          <w:szCs w:val="26"/>
        </w:rPr>
        <w:t>»</w:t>
      </w:r>
      <w:r w:rsidRPr="00A24AA3">
        <w:rPr>
          <w:rFonts w:ascii="Times New Roman" w:hAnsi="Times New Roman" w:cs="Times New Roman"/>
          <w:sz w:val="26"/>
          <w:szCs w:val="26"/>
        </w:rPr>
        <w:t xml:space="preserve"> ООО </w:t>
      </w:r>
      <w:r>
        <w:rPr>
          <w:rFonts w:ascii="Times New Roman" w:hAnsi="Times New Roman" w:cs="Times New Roman"/>
          <w:sz w:val="26"/>
          <w:szCs w:val="26"/>
        </w:rPr>
        <w:t>«</w:t>
      </w:r>
      <w:proofErr w:type="spellStart"/>
      <w:r w:rsidRPr="00A24AA3">
        <w:rPr>
          <w:rFonts w:ascii="Times New Roman" w:hAnsi="Times New Roman" w:cs="Times New Roman"/>
          <w:sz w:val="26"/>
          <w:szCs w:val="26"/>
        </w:rPr>
        <w:t>Агроэко-Юг</w:t>
      </w:r>
      <w:proofErr w:type="spellEnd"/>
      <w:r>
        <w:rPr>
          <w:rFonts w:ascii="Times New Roman" w:hAnsi="Times New Roman" w:cs="Times New Roman"/>
          <w:sz w:val="26"/>
          <w:szCs w:val="26"/>
        </w:rPr>
        <w:t>»</w:t>
      </w:r>
      <w:r w:rsidRPr="00A24AA3">
        <w:rPr>
          <w:rFonts w:ascii="Times New Roman" w:hAnsi="Times New Roman" w:cs="Times New Roman"/>
          <w:sz w:val="26"/>
          <w:szCs w:val="26"/>
        </w:rPr>
        <w:t xml:space="preserve"> завершил строительство и</w:t>
      </w:r>
      <w:r>
        <w:rPr>
          <w:rFonts w:ascii="Times New Roman" w:hAnsi="Times New Roman" w:cs="Times New Roman"/>
          <w:sz w:val="26"/>
          <w:szCs w:val="26"/>
        </w:rPr>
        <w:t xml:space="preserve"> выполнение</w:t>
      </w:r>
      <w:r w:rsidRPr="00A24AA3">
        <w:rPr>
          <w:rFonts w:ascii="Times New Roman" w:hAnsi="Times New Roman" w:cs="Times New Roman"/>
          <w:sz w:val="26"/>
          <w:szCs w:val="26"/>
        </w:rPr>
        <w:t xml:space="preserve"> пуско-наладочны</w:t>
      </w:r>
      <w:r>
        <w:rPr>
          <w:rFonts w:ascii="Times New Roman" w:hAnsi="Times New Roman" w:cs="Times New Roman"/>
          <w:sz w:val="26"/>
          <w:szCs w:val="26"/>
        </w:rPr>
        <w:t>х</w:t>
      </w:r>
      <w:r w:rsidRPr="00A24AA3">
        <w:rPr>
          <w:rFonts w:ascii="Times New Roman" w:hAnsi="Times New Roman" w:cs="Times New Roman"/>
          <w:sz w:val="26"/>
          <w:szCs w:val="26"/>
        </w:rPr>
        <w:t xml:space="preserve"> работ на мясоперерабатывающем комбинате. В отчетном году начался выпуск продукции</w:t>
      </w:r>
      <w:r>
        <w:rPr>
          <w:rFonts w:ascii="Times New Roman" w:hAnsi="Times New Roman" w:cs="Times New Roman"/>
          <w:sz w:val="26"/>
          <w:szCs w:val="26"/>
        </w:rPr>
        <w:t xml:space="preserve"> мясокомбината</w:t>
      </w:r>
      <w:r w:rsidRPr="00A24AA3">
        <w:rPr>
          <w:rFonts w:ascii="Times New Roman" w:hAnsi="Times New Roman" w:cs="Times New Roman"/>
          <w:sz w:val="26"/>
          <w:szCs w:val="26"/>
        </w:rPr>
        <w:t xml:space="preserve">. По </w:t>
      </w:r>
      <w:r>
        <w:rPr>
          <w:rFonts w:ascii="Times New Roman" w:hAnsi="Times New Roman" w:cs="Times New Roman"/>
          <w:sz w:val="26"/>
          <w:szCs w:val="26"/>
        </w:rPr>
        <w:t>состоянию на 31.12.</w:t>
      </w:r>
      <w:r w:rsidRPr="00A24AA3">
        <w:rPr>
          <w:rFonts w:ascii="Times New Roman" w:hAnsi="Times New Roman" w:cs="Times New Roman"/>
          <w:sz w:val="26"/>
          <w:szCs w:val="26"/>
        </w:rPr>
        <w:t>2023 года создано 1718 рабочих мест, объем произведенной продукции составил 142184,0 тонн мяса, 25915,1 тонн субпродуктов. При этом получено выручки 27</w:t>
      </w:r>
      <w:r>
        <w:rPr>
          <w:rFonts w:ascii="Times New Roman" w:hAnsi="Times New Roman" w:cs="Times New Roman"/>
          <w:sz w:val="26"/>
          <w:szCs w:val="26"/>
        </w:rPr>
        <w:t>,3</w:t>
      </w:r>
      <w:r w:rsidRPr="00A24AA3">
        <w:rPr>
          <w:rFonts w:ascii="Times New Roman" w:hAnsi="Times New Roman" w:cs="Times New Roman"/>
          <w:sz w:val="26"/>
          <w:szCs w:val="26"/>
        </w:rPr>
        <w:t xml:space="preserve"> </w:t>
      </w:r>
      <w:r>
        <w:rPr>
          <w:rFonts w:ascii="Times New Roman" w:hAnsi="Times New Roman" w:cs="Times New Roman"/>
          <w:sz w:val="26"/>
          <w:szCs w:val="26"/>
        </w:rPr>
        <w:t>млрд</w:t>
      </w:r>
      <w:r w:rsidRPr="00A24AA3">
        <w:rPr>
          <w:rFonts w:ascii="Times New Roman" w:hAnsi="Times New Roman" w:cs="Times New Roman"/>
          <w:sz w:val="26"/>
          <w:szCs w:val="26"/>
        </w:rPr>
        <w:t xml:space="preserve">. рублей.   </w:t>
      </w:r>
    </w:p>
    <w:p w:rsidR="0053002B" w:rsidRDefault="0053002B" w:rsidP="0053002B">
      <w:pPr>
        <w:pStyle w:val="a3"/>
        <w:ind w:firstLine="709"/>
        <w:jc w:val="both"/>
        <w:rPr>
          <w:rFonts w:ascii="Times New Roman" w:hAnsi="Times New Roman" w:cs="Times New Roman"/>
          <w:sz w:val="26"/>
          <w:szCs w:val="26"/>
        </w:rPr>
      </w:pPr>
      <w:r w:rsidRPr="00A24AA3">
        <w:rPr>
          <w:rFonts w:ascii="Times New Roman" w:hAnsi="Times New Roman" w:cs="Times New Roman"/>
          <w:sz w:val="26"/>
          <w:szCs w:val="26"/>
        </w:rPr>
        <w:t xml:space="preserve">Также, администрацией Павловского муниципального района на постоянной основе ведется работа по привлечению на территорию опережающего развития потенциальных резидентов и дальнейшему развитию территории. </w:t>
      </w:r>
      <w:proofErr w:type="gramStart"/>
      <w:r w:rsidRPr="00A24AA3">
        <w:rPr>
          <w:rFonts w:ascii="Times New Roman" w:hAnsi="Times New Roman" w:cs="Times New Roman"/>
          <w:sz w:val="26"/>
          <w:szCs w:val="26"/>
        </w:rPr>
        <w:t>В отчетном периоде рассмотрены инвестиционные проекты   инвестора ООО «АТЦ «Апрель» по строительству терминала досборки и сервисного обслуживания сельскохозяйственной техники с плановым объемом инвестиций 10,4 млн. рублей и созданием 12 новых рабочих мест и инвестора ООО «Золотой початок Техника»  проект «Сервисный центр по семеноводческой технике»  с плановым объемом инвестиций 47,8 млн. рублей и созданием 11 новых рабочих мест.</w:t>
      </w:r>
      <w:proofErr w:type="gramEnd"/>
      <w:r w:rsidRPr="00A24AA3">
        <w:rPr>
          <w:rFonts w:ascii="Times New Roman" w:hAnsi="Times New Roman" w:cs="Times New Roman"/>
          <w:sz w:val="26"/>
          <w:szCs w:val="26"/>
        </w:rPr>
        <w:t xml:space="preserve"> В настоящее время заявки на получение статуса резидента ТОР </w:t>
      </w:r>
      <w:r>
        <w:rPr>
          <w:rFonts w:ascii="Times New Roman" w:hAnsi="Times New Roman" w:cs="Times New Roman"/>
          <w:sz w:val="26"/>
          <w:szCs w:val="26"/>
        </w:rPr>
        <w:t>«</w:t>
      </w:r>
      <w:r w:rsidRPr="00A24AA3">
        <w:rPr>
          <w:rFonts w:ascii="Times New Roman" w:hAnsi="Times New Roman" w:cs="Times New Roman"/>
          <w:sz w:val="26"/>
          <w:szCs w:val="26"/>
        </w:rPr>
        <w:t>Павловск</w:t>
      </w:r>
      <w:r>
        <w:rPr>
          <w:rFonts w:ascii="Times New Roman" w:hAnsi="Times New Roman" w:cs="Times New Roman"/>
          <w:sz w:val="26"/>
          <w:szCs w:val="26"/>
        </w:rPr>
        <w:t>»</w:t>
      </w:r>
      <w:r w:rsidRPr="00A24AA3">
        <w:rPr>
          <w:rFonts w:ascii="Times New Roman" w:hAnsi="Times New Roman" w:cs="Times New Roman"/>
          <w:sz w:val="26"/>
          <w:szCs w:val="26"/>
        </w:rPr>
        <w:t xml:space="preserve">  данных инвесторов направлены в министерство экономического развития РФ.  </w:t>
      </w:r>
    </w:p>
    <w:p w:rsidR="0053002B" w:rsidRDefault="0053002B" w:rsidP="0053002B">
      <w:pPr>
        <w:pStyle w:val="a3"/>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Все фактические значения индикаторов за отчетный период превысили свои плановые значения.</w:t>
      </w:r>
    </w:p>
    <w:p w:rsidR="0053002B" w:rsidRPr="0053002B" w:rsidRDefault="0053002B" w:rsidP="0053002B">
      <w:pPr>
        <w:pStyle w:val="a3"/>
        <w:ind w:firstLine="709"/>
        <w:jc w:val="both"/>
        <w:rPr>
          <w:rFonts w:ascii="Times New Roman" w:hAnsi="Times New Roman" w:cs="Times New Roman"/>
          <w:sz w:val="26"/>
          <w:szCs w:val="26"/>
        </w:rPr>
      </w:pPr>
      <w:r w:rsidRPr="0053002B">
        <w:rPr>
          <w:rFonts w:ascii="Times New Roman" w:hAnsi="Times New Roman" w:cs="Times New Roman"/>
          <w:sz w:val="26"/>
          <w:szCs w:val="26"/>
        </w:rPr>
        <w:t xml:space="preserve">В рамках достижения стратегической цели СЦ 1.2 «Повышение доступности и качества образования» </w:t>
      </w:r>
      <w:r>
        <w:rPr>
          <w:rFonts w:ascii="Times New Roman" w:hAnsi="Times New Roman" w:cs="Times New Roman"/>
          <w:sz w:val="26"/>
          <w:szCs w:val="26"/>
        </w:rPr>
        <w:t>в</w:t>
      </w:r>
      <w:r w:rsidRPr="0053002B">
        <w:rPr>
          <w:rFonts w:ascii="Times New Roman" w:hAnsi="Times New Roman" w:cs="Times New Roman"/>
          <w:sz w:val="26"/>
          <w:szCs w:val="26"/>
        </w:rPr>
        <w:t xml:space="preserve"> 2023 году продолжена реализация комплекса мер, направленного на эффективное развитие системы образования Павловского муниципального района. Реализованы мероприятия по развитию кадрового </w:t>
      </w:r>
      <w:r w:rsidRPr="0053002B">
        <w:rPr>
          <w:rFonts w:ascii="Times New Roman" w:hAnsi="Times New Roman" w:cs="Times New Roman"/>
          <w:sz w:val="26"/>
          <w:szCs w:val="26"/>
        </w:rPr>
        <w:lastRenderedPageBreak/>
        <w:t>потенциала системы образования</w:t>
      </w:r>
      <w:r>
        <w:rPr>
          <w:rFonts w:ascii="Times New Roman" w:hAnsi="Times New Roman" w:cs="Times New Roman"/>
          <w:sz w:val="26"/>
          <w:szCs w:val="26"/>
        </w:rPr>
        <w:t xml:space="preserve"> </w:t>
      </w:r>
      <w:r w:rsidRPr="0053002B">
        <w:rPr>
          <w:rFonts w:ascii="Times New Roman" w:hAnsi="Times New Roman" w:cs="Times New Roman"/>
          <w:sz w:val="26"/>
          <w:szCs w:val="26"/>
        </w:rPr>
        <w:t xml:space="preserve">муниципального  района, муниципальной оценки качества образования, </w:t>
      </w:r>
      <w:r>
        <w:rPr>
          <w:rFonts w:ascii="Times New Roman" w:hAnsi="Times New Roman" w:cs="Times New Roman"/>
          <w:sz w:val="26"/>
          <w:szCs w:val="26"/>
        </w:rPr>
        <w:t xml:space="preserve">по </w:t>
      </w:r>
      <w:r w:rsidRPr="0053002B">
        <w:rPr>
          <w:rFonts w:ascii="Times New Roman" w:hAnsi="Times New Roman" w:cs="Times New Roman"/>
          <w:sz w:val="26"/>
          <w:szCs w:val="26"/>
        </w:rPr>
        <w:t>укреплени</w:t>
      </w:r>
      <w:r>
        <w:rPr>
          <w:rFonts w:ascii="Times New Roman" w:hAnsi="Times New Roman" w:cs="Times New Roman"/>
          <w:sz w:val="26"/>
          <w:szCs w:val="26"/>
        </w:rPr>
        <w:t>ю</w:t>
      </w:r>
      <w:r w:rsidRPr="0053002B">
        <w:rPr>
          <w:rFonts w:ascii="Times New Roman" w:hAnsi="Times New Roman" w:cs="Times New Roman"/>
          <w:sz w:val="26"/>
          <w:szCs w:val="26"/>
        </w:rPr>
        <w:t xml:space="preserve"> материально-технической базы образовательных организаций, модернизации содержания образования. Средства, выделенные  в рамках </w:t>
      </w:r>
      <w:r>
        <w:rPr>
          <w:rFonts w:ascii="Times New Roman" w:hAnsi="Times New Roman" w:cs="Times New Roman"/>
          <w:sz w:val="26"/>
          <w:szCs w:val="26"/>
        </w:rPr>
        <w:t>муниципальной программы Павловского муниципального района</w:t>
      </w:r>
      <w:r w:rsidRPr="0053002B">
        <w:rPr>
          <w:rFonts w:ascii="Times New Roman" w:hAnsi="Times New Roman" w:cs="Times New Roman"/>
          <w:sz w:val="26"/>
          <w:szCs w:val="26"/>
        </w:rPr>
        <w:t>, позволили в значительной степени повысить качество образования, в том числе  в части создания  современных условий  организации и осуществления образовательного процесса. Результатом проделанной работы стало увеличение доли школьников, обучающихся в общеобразовательных учреждениях отвечающих современным требованиям, предъявляемым к условиям образовательного процесса, увеличение количества детей, охваченных дошкольным и дополнительным образованием.  Всего на развитие данной отрасли в отчетном году направлено 1262984,8 тыс. рублей.</w:t>
      </w:r>
    </w:p>
    <w:p w:rsidR="0053002B" w:rsidRDefault="0053002B" w:rsidP="0053002B">
      <w:pPr>
        <w:pStyle w:val="a3"/>
        <w:ind w:firstLine="709"/>
        <w:jc w:val="both"/>
        <w:rPr>
          <w:rFonts w:ascii="Times New Roman" w:hAnsi="Times New Roman" w:cs="Times New Roman"/>
          <w:sz w:val="26"/>
          <w:szCs w:val="26"/>
        </w:rPr>
      </w:pPr>
      <w:r w:rsidRPr="0053002B">
        <w:rPr>
          <w:rFonts w:ascii="Times New Roman" w:hAnsi="Times New Roman" w:cs="Times New Roman"/>
          <w:sz w:val="26"/>
          <w:szCs w:val="26"/>
        </w:rPr>
        <w:t xml:space="preserve">В целях совершенствования системы общего образования на территории Павловского района в 2023 году реализован национальный проект «Успех каждого ребенка» на базе МКОУ </w:t>
      </w:r>
      <w:proofErr w:type="spellStart"/>
      <w:r w:rsidRPr="0053002B">
        <w:rPr>
          <w:rFonts w:ascii="Times New Roman" w:hAnsi="Times New Roman" w:cs="Times New Roman"/>
          <w:sz w:val="26"/>
          <w:szCs w:val="26"/>
        </w:rPr>
        <w:t>Р-Буйловская</w:t>
      </w:r>
      <w:proofErr w:type="spellEnd"/>
      <w:r w:rsidRPr="0053002B">
        <w:rPr>
          <w:rFonts w:ascii="Times New Roman" w:hAnsi="Times New Roman" w:cs="Times New Roman"/>
          <w:sz w:val="26"/>
          <w:szCs w:val="26"/>
        </w:rPr>
        <w:t xml:space="preserve"> СОШ.  В рамках проекта выполнены работы по</w:t>
      </w:r>
      <w:r w:rsidR="004928B4">
        <w:rPr>
          <w:rFonts w:ascii="Times New Roman" w:hAnsi="Times New Roman" w:cs="Times New Roman"/>
          <w:sz w:val="26"/>
          <w:szCs w:val="26"/>
        </w:rPr>
        <w:t xml:space="preserve"> ремонту</w:t>
      </w:r>
      <w:r w:rsidRPr="0053002B">
        <w:rPr>
          <w:rFonts w:ascii="Times New Roman" w:hAnsi="Times New Roman" w:cs="Times New Roman"/>
          <w:sz w:val="26"/>
          <w:szCs w:val="26"/>
        </w:rPr>
        <w:t xml:space="preserve"> спортивного зала на сумму 1811,76 тыс. рублей. Наряду с этим, в отчетном году произведены капитальные ремонты в дошкольных образовательных организациях. В МК ДОУ Павловском </w:t>
      </w:r>
      <w:proofErr w:type="spellStart"/>
      <w:r w:rsidRPr="0053002B">
        <w:rPr>
          <w:rFonts w:ascii="Times New Roman" w:hAnsi="Times New Roman" w:cs="Times New Roman"/>
          <w:sz w:val="26"/>
          <w:szCs w:val="26"/>
        </w:rPr>
        <w:t>д</w:t>
      </w:r>
      <w:proofErr w:type="spellEnd"/>
      <w:r w:rsidRPr="0053002B">
        <w:rPr>
          <w:rFonts w:ascii="Times New Roman" w:hAnsi="Times New Roman" w:cs="Times New Roman"/>
          <w:sz w:val="26"/>
          <w:szCs w:val="26"/>
        </w:rPr>
        <w:t xml:space="preserve">/с № 10 осуществлен ремонт фасада, кровли, отопления, водоснабжения, монтаж пожарной сигнализации, видеонаблюдения, канализации, наружных сетей, благоустройство территории, ремонт групповых на сумму 55918,86 тыс. рублей. В МК ДОУ Павловском </w:t>
      </w:r>
      <w:proofErr w:type="spellStart"/>
      <w:r w:rsidRPr="0053002B">
        <w:rPr>
          <w:rFonts w:ascii="Times New Roman" w:hAnsi="Times New Roman" w:cs="Times New Roman"/>
          <w:sz w:val="26"/>
          <w:szCs w:val="26"/>
        </w:rPr>
        <w:t>д</w:t>
      </w:r>
      <w:proofErr w:type="spellEnd"/>
      <w:r w:rsidRPr="0053002B">
        <w:rPr>
          <w:rFonts w:ascii="Times New Roman" w:hAnsi="Times New Roman" w:cs="Times New Roman"/>
          <w:sz w:val="26"/>
          <w:szCs w:val="26"/>
        </w:rPr>
        <w:t xml:space="preserve">/с № 8 произведен капитальный ремонт здания  на сумму 38 054,25 тыс. рублей. В </w:t>
      </w:r>
      <w:r w:rsidR="004928B4">
        <w:rPr>
          <w:rFonts w:ascii="Times New Roman" w:hAnsi="Times New Roman" w:cs="Times New Roman"/>
          <w:sz w:val="26"/>
          <w:szCs w:val="26"/>
        </w:rPr>
        <w:t xml:space="preserve">         </w:t>
      </w:r>
      <w:r w:rsidRPr="0053002B">
        <w:rPr>
          <w:rFonts w:ascii="Times New Roman" w:hAnsi="Times New Roman" w:cs="Times New Roman"/>
          <w:sz w:val="26"/>
          <w:szCs w:val="26"/>
        </w:rPr>
        <w:t xml:space="preserve">МК ДОУ </w:t>
      </w:r>
      <w:proofErr w:type="spellStart"/>
      <w:r w:rsidRPr="0053002B">
        <w:rPr>
          <w:rFonts w:ascii="Times New Roman" w:hAnsi="Times New Roman" w:cs="Times New Roman"/>
          <w:sz w:val="26"/>
          <w:szCs w:val="26"/>
        </w:rPr>
        <w:t>Р-Буйловском</w:t>
      </w:r>
      <w:proofErr w:type="spellEnd"/>
      <w:r w:rsidRPr="0053002B">
        <w:rPr>
          <w:rFonts w:ascii="Times New Roman" w:hAnsi="Times New Roman" w:cs="Times New Roman"/>
          <w:sz w:val="26"/>
          <w:szCs w:val="26"/>
        </w:rPr>
        <w:t xml:space="preserve"> </w:t>
      </w:r>
      <w:proofErr w:type="spellStart"/>
      <w:r w:rsidRPr="0053002B">
        <w:rPr>
          <w:rFonts w:ascii="Times New Roman" w:hAnsi="Times New Roman" w:cs="Times New Roman"/>
          <w:sz w:val="26"/>
          <w:szCs w:val="26"/>
        </w:rPr>
        <w:t>д</w:t>
      </w:r>
      <w:proofErr w:type="spellEnd"/>
      <w:r w:rsidRPr="0053002B">
        <w:rPr>
          <w:rFonts w:ascii="Times New Roman" w:hAnsi="Times New Roman" w:cs="Times New Roman"/>
          <w:sz w:val="26"/>
          <w:szCs w:val="26"/>
        </w:rPr>
        <w:t xml:space="preserve">/с осуществлен капитальный ремонт здания на сумму </w:t>
      </w:r>
      <w:r w:rsidR="004928B4">
        <w:rPr>
          <w:rFonts w:ascii="Times New Roman" w:hAnsi="Times New Roman" w:cs="Times New Roman"/>
          <w:sz w:val="26"/>
          <w:szCs w:val="26"/>
        </w:rPr>
        <w:t xml:space="preserve">     </w:t>
      </w:r>
      <w:r w:rsidRPr="0053002B">
        <w:rPr>
          <w:rFonts w:ascii="Times New Roman" w:hAnsi="Times New Roman" w:cs="Times New Roman"/>
          <w:sz w:val="26"/>
          <w:szCs w:val="26"/>
        </w:rPr>
        <w:t>10 598,60 тыс. рублей.</w:t>
      </w:r>
    </w:p>
    <w:p w:rsidR="0053002B" w:rsidRPr="004928B4" w:rsidRDefault="0053002B" w:rsidP="0053002B">
      <w:pPr>
        <w:pStyle w:val="a3"/>
        <w:ind w:firstLine="709"/>
        <w:jc w:val="both"/>
        <w:rPr>
          <w:rFonts w:ascii="Times New Roman" w:eastAsia="Times New Roman" w:hAnsi="Times New Roman" w:cs="Times New Roman"/>
          <w:color w:val="000000"/>
          <w:sz w:val="26"/>
          <w:szCs w:val="26"/>
        </w:rPr>
      </w:pPr>
      <w:r w:rsidRPr="004928B4">
        <w:rPr>
          <w:rFonts w:ascii="Times New Roman" w:eastAsia="Times New Roman" w:hAnsi="Times New Roman" w:cs="Times New Roman"/>
          <w:color w:val="000000"/>
          <w:sz w:val="26"/>
          <w:szCs w:val="26"/>
        </w:rPr>
        <w:t>Все значения показателей, характеризующих достижение данной стратегической цели, превысили или соответствуют плановым значениям 202</w:t>
      </w:r>
      <w:r w:rsidR="004928B4" w:rsidRPr="004928B4">
        <w:rPr>
          <w:rFonts w:ascii="Times New Roman" w:eastAsia="Times New Roman" w:hAnsi="Times New Roman" w:cs="Times New Roman"/>
          <w:color w:val="000000"/>
          <w:sz w:val="26"/>
          <w:szCs w:val="26"/>
        </w:rPr>
        <w:t>3</w:t>
      </w:r>
      <w:r w:rsidRPr="004928B4">
        <w:rPr>
          <w:rFonts w:ascii="Times New Roman" w:eastAsia="Times New Roman" w:hAnsi="Times New Roman" w:cs="Times New Roman"/>
          <w:color w:val="000000"/>
          <w:sz w:val="26"/>
          <w:szCs w:val="26"/>
        </w:rPr>
        <w:t xml:space="preserve"> года</w:t>
      </w:r>
      <w:r w:rsidR="004928B4" w:rsidRPr="004928B4">
        <w:rPr>
          <w:rFonts w:ascii="Times New Roman" w:eastAsia="Times New Roman" w:hAnsi="Times New Roman" w:cs="Times New Roman"/>
          <w:color w:val="000000"/>
          <w:sz w:val="26"/>
          <w:szCs w:val="26"/>
        </w:rPr>
        <w:t xml:space="preserve">. </w:t>
      </w:r>
    </w:p>
    <w:p w:rsidR="00845636" w:rsidRDefault="00845636" w:rsidP="00845636">
      <w:pPr>
        <w:pStyle w:val="a3"/>
        <w:ind w:firstLine="709"/>
        <w:jc w:val="both"/>
        <w:rPr>
          <w:rFonts w:ascii="Times New Roman" w:hAnsi="Times New Roman" w:cs="Times New Roman"/>
          <w:sz w:val="26"/>
          <w:szCs w:val="26"/>
        </w:rPr>
      </w:pPr>
      <w:r w:rsidRPr="00845636">
        <w:rPr>
          <w:rFonts w:ascii="Times New Roman" w:hAnsi="Times New Roman" w:cs="Times New Roman"/>
          <w:sz w:val="26"/>
          <w:szCs w:val="26"/>
        </w:rPr>
        <w:t xml:space="preserve">В рамках достижения стратегической цели СЦ 1.3 «Повышение эффективности использования трудовых ресурсов, формирование сбалансированной структуры рынка труда» </w:t>
      </w:r>
      <w:r>
        <w:rPr>
          <w:rFonts w:ascii="Times New Roman" w:hAnsi="Times New Roman" w:cs="Times New Roman"/>
          <w:sz w:val="26"/>
          <w:szCs w:val="26"/>
        </w:rPr>
        <w:t>в</w:t>
      </w:r>
      <w:r w:rsidRPr="00845636">
        <w:rPr>
          <w:rFonts w:ascii="Times New Roman" w:hAnsi="Times New Roman" w:cs="Times New Roman"/>
          <w:sz w:val="26"/>
          <w:szCs w:val="26"/>
        </w:rPr>
        <w:t xml:space="preserve"> отчетном периоде администрацией Павловского муниц</w:t>
      </w:r>
      <w:r>
        <w:rPr>
          <w:rFonts w:ascii="Times New Roman" w:hAnsi="Times New Roman" w:cs="Times New Roman"/>
          <w:sz w:val="26"/>
          <w:szCs w:val="26"/>
        </w:rPr>
        <w:t>и</w:t>
      </w:r>
      <w:r w:rsidRPr="00845636">
        <w:rPr>
          <w:rFonts w:ascii="Times New Roman" w:hAnsi="Times New Roman" w:cs="Times New Roman"/>
          <w:sz w:val="26"/>
          <w:szCs w:val="26"/>
        </w:rPr>
        <w:t xml:space="preserve">пального района продолжилась работа по содействию трудоустройства граждан, созданию дополнительных рабочих мест, созданию условий для обеспечения высокой пространственной  мобильности трудовых ресурсов. </w:t>
      </w:r>
      <w:proofErr w:type="gramStart"/>
      <w:r w:rsidRPr="00845636">
        <w:rPr>
          <w:rFonts w:ascii="Times New Roman" w:hAnsi="Times New Roman" w:cs="Times New Roman"/>
          <w:sz w:val="26"/>
          <w:szCs w:val="26"/>
        </w:rPr>
        <w:t>В рамках гос</w:t>
      </w:r>
      <w:r>
        <w:rPr>
          <w:rFonts w:ascii="Times New Roman" w:hAnsi="Times New Roman" w:cs="Times New Roman"/>
          <w:sz w:val="26"/>
          <w:szCs w:val="26"/>
        </w:rPr>
        <w:t>ударственной</w:t>
      </w:r>
      <w:r w:rsidRPr="00845636">
        <w:rPr>
          <w:rFonts w:ascii="Times New Roman" w:hAnsi="Times New Roman" w:cs="Times New Roman"/>
          <w:sz w:val="26"/>
          <w:szCs w:val="26"/>
        </w:rPr>
        <w:t xml:space="preserve"> программы Воронежской области «Развитие транспортной системы» в 2023 году выделены средства в размере 154 211,2 тыс. рублей, из них 74 098,7 тыс. рублей выделено в бюджет г. п. - г. Павловск, в том числе на проведение работ по безопасности дорожного движения 1 212,1 тыс. руб.; 80 112,5 тыс. рублей направлено на ремонт автомобильных дорог в сельских поселениях, в</w:t>
      </w:r>
      <w:proofErr w:type="gramEnd"/>
      <w:r w:rsidRPr="00845636">
        <w:rPr>
          <w:rFonts w:ascii="Times New Roman" w:hAnsi="Times New Roman" w:cs="Times New Roman"/>
          <w:sz w:val="26"/>
          <w:szCs w:val="26"/>
        </w:rPr>
        <w:t xml:space="preserve"> том числе на проведение работ по безопасности дорожного движения 1 212,2 тыс. руб. Из бюджета Воронежской области выделены денежные средства</w:t>
      </w:r>
      <w:r>
        <w:rPr>
          <w:rFonts w:ascii="Times New Roman" w:hAnsi="Times New Roman" w:cs="Times New Roman"/>
          <w:sz w:val="26"/>
          <w:szCs w:val="26"/>
        </w:rPr>
        <w:t xml:space="preserve"> </w:t>
      </w:r>
      <w:r w:rsidRPr="00845636">
        <w:rPr>
          <w:rFonts w:ascii="Times New Roman" w:hAnsi="Times New Roman" w:cs="Times New Roman"/>
          <w:sz w:val="26"/>
          <w:szCs w:val="26"/>
        </w:rPr>
        <w:t>на текущий ремонт объектов дорожной инфраструктуры по ул. Заводская, ул. Студенческая, ул. Рябиновая в размере 3 367,4 тыс. рублей. Дополнительно из бюджета Павловского муниципального района выделено на выполнение работ по капитальному ремонту и ремонту автомобильных дорог общего пользования местного значения 13 408,3 тыс. рублей. Также, в целях обеспечения комфортных условий пространственной мобильности граждан района, в отчетном периоде по договору безвозмездного пользования объектом недвижимого имущества от 15.12.2023</w:t>
      </w:r>
      <w:r>
        <w:rPr>
          <w:rFonts w:ascii="Times New Roman" w:hAnsi="Times New Roman" w:cs="Times New Roman"/>
          <w:sz w:val="26"/>
          <w:szCs w:val="26"/>
        </w:rPr>
        <w:t xml:space="preserve"> </w:t>
      </w:r>
      <w:r w:rsidRPr="00845636">
        <w:rPr>
          <w:rFonts w:ascii="Times New Roman" w:hAnsi="Times New Roman" w:cs="Times New Roman"/>
          <w:sz w:val="26"/>
          <w:szCs w:val="26"/>
        </w:rPr>
        <w:t xml:space="preserve">г.  № 19  министерство промышленности и транспорта Воронежской </w:t>
      </w:r>
      <w:r w:rsidRPr="00845636">
        <w:rPr>
          <w:rFonts w:ascii="Times New Roman" w:hAnsi="Times New Roman" w:cs="Times New Roman"/>
          <w:sz w:val="26"/>
          <w:szCs w:val="26"/>
        </w:rPr>
        <w:lastRenderedPageBreak/>
        <w:t xml:space="preserve">области передало администрации Павловского муниципального района 5 единиц автобусов. После их передачи в собственность администрации, будут проведены торги на право заключения договора безвозмездного пользования с перевозчиком.  В рамках государственной программы РФ «Комплексное развитие сельских территорий» в 2023 году выполнено мероприятие «Строительство подъезда от автомобильной дороги общего пользования федерального значения М-4 «Дон» (альтернативное направление) до завода ТАНАИС СЕМАНС </w:t>
      </w:r>
      <w:proofErr w:type="gramStart"/>
      <w:r w:rsidRPr="00845636">
        <w:rPr>
          <w:rFonts w:ascii="Times New Roman" w:hAnsi="Times New Roman" w:cs="Times New Roman"/>
          <w:sz w:val="26"/>
          <w:szCs w:val="26"/>
        </w:rPr>
        <w:t>в</w:t>
      </w:r>
      <w:proofErr w:type="gramEnd"/>
      <w:r w:rsidRPr="00845636">
        <w:rPr>
          <w:rFonts w:ascii="Times New Roman" w:hAnsi="Times New Roman" w:cs="Times New Roman"/>
          <w:sz w:val="26"/>
          <w:szCs w:val="26"/>
        </w:rPr>
        <w:t xml:space="preserve"> </w:t>
      </w:r>
      <w:proofErr w:type="gramStart"/>
      <w:r w:rsidRPr="00845636">
        <w:rPr>
          <w:rFonts w:ascii="Times New Roman" w:hAnsi="Times New Roman" w:cs="Times New Roman"/>
          <w:sz w:val="26"/>
          <w:szCs w:val="26"/>
        </w:rPr>
        <w:t>Павловском</w:t>
      </w:r>
      <w:proofErr w:type="gramEnd"/>
      <w:r w:rsidRPr="00845636">
        <w:rPr>
          <w:rFonts w:ascii="Times New Roman" w:hAnsi="Times New Roman" w:cs="Times New Roman"/>
          <w:sz w:val="26"/>
          <w:szCs w:val="26"/>
        </w:rPr>
        <w:t xml:space="preserve"> районе Воронежской области» протяженностью 0,92 км. Ввод в эксплуатацию объекта – 01.11.2023 года. Стоимость работ составила 80751,5 тыс. рублей. В 2023 году между администрацией Павловского муниципального района и министерством промышленности и транспорта Воронежской области заключено соглашение от 25.04.2023 № 20 «О предоставлении субсидии из областного бюджета бюджету муниципального образования Воронежской области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w:t>
      </w:r>
      <w:proofErr w:type="gramStart"/>
      <w:r w:rsidRPr="00845636">
        <w:rPr>
          <w:rFonts w:ascii="Times New Roman" w:hAnsi="Times New Roman" w:cs="Times New Roman"/>
          <w:sz w:val="26"/>
          <w:szCs w:val="26"/>
        </w:rPr>
        <w:t>Общая сумма выделенных средств составляет 15 218,7  тыс. рублей, из них 1832,4 тыс. рублей выделено в бюджет г. п. - г. Павловск и направлено на организацию перевозок пассажиров автомобильным транспортом общего пользования по городским маршрутам регулярных перевозок; 13 386,3 тыс. рублей направлено на организацию перевозок пассажиров автомобильным транспортом общего пользования по межмуниципальным маршрутам.</w:t>
      </w:r>
      <w:proofErr w:type="gramEnd"/>
      <w:r w:rsidRPr="00845636">
        <w:rPr>
          <w:rFonts w:ascii="Times New Roman" w:hAnsi="Times New Roman" w:cs="Times New Roman"/>
          <w:sz w:val="26"/>
          <w:szCs w:val="26"/>
        </w:rPr>
        <w:t xml:space="preserve"> Администрацией Павловского муниципального района организована работа по обеспечению кадрами предприятий-резидентов ТОР «Павловск.»  На базе ГБПОУ </w:t>
      </w:r>
      <w:proofErr w:type="gramStart"/>
      <w:r w:rsidRPr="00845636">
        <w:rPr>
          <w:rFonts w:ascii="Times New Roman" w:hAnsi="Times New Roman" w:cs="Times New Roman"/>
          <w:sz w:val="26"/>
          <w:szCs w:val="26"/>
        </w:rPr>
        <w:t>ВО</w:t>
      </w:r>
      <w:proofErr w:type="gramEnd"/>
      <w:r w:rsidRPr="00845636">
        <w:rPr>
          <w:rFonts w:ascii="Times New Roman" w:hAnsi="Times New Roman" w:cs="Times New Roman"/>
          <w:sz w:val="26"/>
          <w:szCs w:val="26"/>
        </w:rPr>
        <w:t xml:space="preserve"> «Павловский техникум» создан образовательно-производственный центр (кластер) в сфере сельского хозяйства в соответствии с </w:t>
      </w:r>
      <w:r>
        <w:rPr>
          <w:rFonts w:ascii="Times New Roman" w:hAnsi="Times New Roman" w:cs="Times New Roman"/>
          <w:sz w:val="26"/>
          <w:szCs w:val="26"/>
        </w:rPr>
        <w:t>ф</w:t>
      </w:r>
      <w:r w:rsidRPr="00845636">
        <w:rPr>
          <w:rFonts w:ascii="Times New Roman" w:hAnsi="Times New Roman" w:cs="Times New Roman"/>
          <w:sz w:val="26"/>
          <w:szCs w:val="26"/>
        </w:rPr>
        <w:t>едеральной программой «</w:t>
      </w:r>
      <w:proofErr w:type="spellStart"/>
      <w:r w:rsidRPr="00845636">
        <w:rPr>
          <w:rFonts w:ascii="Times New Roman" w:hAnsi="Times New Roman" w:cs="Times New Roman"/>
          <w:sz w:val="26"/>
          <w:szCs w:val="26"/>
        </w:rPr>
        <w:t>Профессионалитет</w:t>
      </w:r>
      <w:proofErr w:type="spellEnd"/>
      <w:r w:rsidRPr="00845636">
        <w:rPr>
          <w:rFonts w:ascii="Times New Roman" w:hAnsi="Times New Roman" w:cs="Times New Roman"/>
          <w:sz w:val="26"/>
          <w:szCs w:val="26"/>
        </w:rPr>
        <w:t>» с участием резидента ТОР</w:t>
      </w:r>
      <w:r>
        <w:rPr>
          <w:rFonts w:ascii="Times New Roman" w:hAnsi="Times New Roman" w:cs="Times New Roman"/>
          <w:sz w:val="26"/>
          <w:szCs w:val="26"/>
        </w:rPr>
        <w:t xml:space="preserve"> «Павловск»</w:t>
      </w:r>
      <w:r w:rsidRPr="00845636">
        <w:rPr>
          <w:rFonts w:ascii="Times New Roman" w:hAnsi="Times New Roman" w:cs="Times New Roman"/>
          <w:sz w:val="26"/>
          <w:szCs w:val="26"/>
        </w:rPr>
        <w:t xml:space="preserve"> ООО «</w:t>
      </w:r>
      <w:proofErr w:type="spellStart"/>
      <w:r w:rsidRPr="00845636">
        <w:rPr>
          <w:rFonts w:ascii="Times New Roman" w:hAnsi="Times New Roman" w:cs="Times New Roman"/>
          <w:sz w:val="26"/>
          <w:szCs w:val="26"/>
        </w:rPr>
        <w:t>Агроэко-Юг</w:t>
      </w:r>
      <w:proofErr w:type="spellEnd"/>
      <w:r w:rsidRPr="00845636">
        <w:rPr>
          <w:rFonts w:ascii="Times New Roman" w:hAnsi="Times New Roman" w:cs="Times New Roman"/>
          <w:sz w:val="26"/>
          <w:szCs w:val="26"/>
        </w:rPr>
        <w:t xml:space="preserve">». Участниками кластера также стали техникумы, расположенные на территориях </w:t>
      </w:r>
      <w:proofErr w:type="spellStart"/>
      <w:r w:rsidRPr="00845636">
        <w:rPr>
          <w:rFonts w:ascii="Times New Roman" w:hAnsi="Times New Roman" w:cs="Times New Roman"/>
          <w:sz w:val="26"/>
          <w:szCs w:val="26"/>
        </w:rPr>
        <w:t>Острогожского</w:t>
      </w:r>
      <w:proofErr w:type="spellEnd"/>
      <w:r w:rsidRPr="00845636">
        <w:rPr>
          <w:rFonts w:ascii="Times New Roman" w:hAnsi="Times New Roman" w:cs="Times New Roman"/>
          <w:sz w:val="26"/>
          <w:szCs w:val="26"/>
        </w:rPr>
        <w:t xml:space="preserve">, </w:t>
      </w:r>
      <w:proofErr w:type="spellStart"/>
      <w:r w:rsidRPr="00845636">
        <w:rPr>
          <w:rFonts w:ascii="Times New Roman" w:hAnsi="Times New Roman" w:cs="Times New Roman"/>
          <w:sz w:val="26"/>
          <w:szCs w:val="26"/>
        </w:rPr>
        <w:t>Лискинского</w:t>
      </w:r>
      <w:proofErr w:type="spellEnd"/>
      <w:r w:rsidRPr="00845636">
        <w:rPr>
          <w:rFonts w:ascii="Times New Roman" w:hAnsi="Times New Roman" w:cs="Times New Roman"/>
          <w:sz w:val="26"/>
          <w:szCs w:val="26"/>
        </w:rPr>
        <w:t xml:space="preserve">, </w:t>
      </w:r>
      <w:proofErr w:type="spellStart"/>
      <w:r w:rsidRPr="00845636">
        <w:rPr>
          <w:rFonts w:ascii="Times New Roman" w:hAnsi="Times New Roman" w:cs="Times New Roman"/>
          <w:sz w:val="26"/>
          <w:szCs w:val="26"/>
        </w:rPr>
        <w:t>Бутурлиновского</w:t>
      </w:r>
      <w:proofErr w:type="spellEnd"/>
      <w:r w:rsidRPr="00845636">
        <w:rPr>
          <w:rFonts w:ascii="Times New Roman" w:hAnsi="Times New Roman" w:cs="Times New Roman"/>
          <w:sz w:val="26"/>
          <w:szCs w:val="26"/>
        </w:rPr>
        <w:t xml:space="preserve">, </w:t>
      </w:r>
      <w:proofErr w:type="spellStart"/>
      <w:r w:rsidRPr="00845636">
        <w:rPr>
          <w:rFonts w:ascii="Times New Roman" w:hAnsi="Times New Roman" w:cs="Times New Roman"/>
          <w:sz w:val="26"/>
          <w:szCs w:val="26"/>
        </w:rPr>
        <w:t>Калачеевского</w:t>
      </w:r>
      <w:proofErr w:type="spellEnd"/>
      <w:r w:rsidRPr="00845636">
        <w:rPr>
          <w:rFonts w:ascii="Times New Roman" w:hAnsi="Times New Roman" w:cs="Times New Roman"/>
          <w:sz w:val="26"/>
          <w:szCs w:val="26"/>
        </w:rPr>
        <w:t xml:space="preserve">, </w:t>
      </w:r>
      <w:proofErr w:type="spellStart"/>
      <w:r w:rsidRPr="00845636">
        <w:rPr>
          <w:rFonts w:ascii="Times New Roman" w:hAnsi="Times New Roman" w:cs="Times New Roman"/>
          <w:sz w:val="26"/>
          <w:szCs w:val="26"/>
        </w:rPr>
        <w:t>Россошанского</w:t>
      </w:r>
      <w:proofErr w:type="spellEnd"/>
      <w:r w:rsidRPr="00845636">
        <w:rPr>
          <w:rFonts w:ascii="Times New Roman" w:hAnsi="Times New Roman" w:cs="Times New Roman"/>
          <w:sz w:val="26"/>
          <w:szCs w:val="26"/>
        </w:rPr>
        <w:t xml:space="preserve"> муниципальных районов. </w:t>
      </w:r>
    </w:p>
    <w:p w:rsidR="00B9649A" w:rsidRPr="004928B4" w:rsidRDefault="00B9649A" w:rsidP="00B9649A">
      <w:pPr>
        <w:pStyle w:val="a3"/>
        <w:ind w:firstLine="709"/>
        <w:jc w:val="both"/>
        <w:rPr>
          <w:rFonts w:ascii="Times New Roman" w:eastAsia="Times New Roman" w:hAnsi="Times New Roman" w:cs="Times New Roman"/>
          <w:color w:val="000000"/>
          <w:sz w:val="26"/>
          <w:szCs w:val="26"/>
        </w:rPr>
      </w:pPr>
      <w:r w:rsidRPr="004928B4">
        <w:rPr>
          <w:rFonts w:ascii="Times New Roman" w:eastAsia="Times New Roman" w:hAnsi="Times New Roman" w:cs="Times New Roman"/>
          <w:color w:val="000000"/>
          <w:sz w:val="26"/>
          <w:szCs w:val="26"/>
        </w:rPr>
        <w:t xml:space="preserve">Все значения показателей, характеризующих достижение данной стратегической цели, превысили или соответствуют плановым значениям 2023 года. </w:t>
      </w:r>
    </w:p>
    <w:p w:rsidR="00B9649A" w:rsidRDefault="00B9649A" w:rsidP="00B9649A">
      <w:pPr>
        <w:pStyle w:val="a3"/>
        <w:ind w:firstLine="709"/>
        <w:jc w:val="both"/>
        <w:rPr>
          <w:rFonts w:ascii="Times New Roman" w:hAnsi="Times New Roman" w:cs="Times New Roman"/>
          <w:sz w:val="26"/>
          <w:szCs w:val="26"/>
        </w:rPr>
      </w:pPr>
      <w:r w:rsidRPr="00B9649A">
        <w:rPr>
          <w:rFonts w:ascii="Times New Roman" w:hAnsi="Times New Roman" w:cs="Times New Roman"/>
          <w:sz w:val="26"/>
          <w:szCs w:val="26"/>
        </w:rPr>
        <w:t>В рамках достижения стратегической подцели СЦ 1.4 «Обеспечение населения доступным и комфортным жильем, качественными услугами ЖКХ»</w:t>
      </w:r>
      <w:r>
        <w:rPr>
          <w:rFonts w:ascii="Times New Roman" w:hAnsi="Times New Roman" w:cs="Times New Roman"/>
          <w:sz w:val="26"/>
          <w:szCs w:val="26"/>
        </w:rPr>
        <w:t xml:space="preserve"> в 2023 году проведены следующие мероприятия.</w:t>
      </w:r>
    </w:p>
    <w:p w:rsidR="00B9649A" w:rsidRDefault="00B9649A" w:rsidP="00B9649A">
      <w:pPr>
        <w:pStyle w:val="a3"/>
        <w:ind w:firstLine="709"/>
        <w:jc w:val="both"/>
        <w:rPr>
          <w:rFonts w:ascii="Times New Roman" w:hAnsi="Times New Roman" w:cs="Times New Roman"/>
          <w:sz w:val="26"/>
          <w:szCs w:val="26"/>
        </w:rPr>
      </w:pPr>
      <w:r w:rsidRPr="00B9649A">
        <w:rPr>
          <w:rFonts w:ascii="Times New Roman" w:hAnsi="Times New Roman" w:cs="Times New Roman"/>
          <w:sz w:val="26"/>
          <w:szCs w:val="26"/>
        </w:rPr>
        <w:t>В рамках краткосрочного Плана проведения капитального ремонта в многоквартирных домах, расположенных на территории Воронежской области, в г.п.-г.</w:t>
      </w:r>
      <w:r>
        <w:rPr>
          <w:rFonts w:ascii="Times New Roman" w:hAnsi="Times New Roman" w:cs="Times New Roman"/>
          <w:sz w:val="26"/>
          <w:szCs w:val="26"/>
        </w:rPr>
        <w:t xml:space="preserve"> </w:t>
      </w:r>
      <w:r w:rsidRPr="00B9649A">
        <w:rPr>
          <w:rFonts w:ascii="Times New Roman" w:hAnsi="Times New Roman" w:cs="Times New Roman"/>
          <w:sz w:val="26"/>
          <w:szCs w:val="26"/>
        </w:rPr>
        <w:t>Павловск в отчетном году отремонтировано 10421,3 кв</w:t>
      </w:r>
      <w:proofErr w:type="gramStart"/>
      <w:r w:rsidRPr="00B9649A">
        <w:rPr>
          <w:rFonts w:ascii="Times New Roman" w:hAnsi="Times New Roman" w:cs="Times New Roman"/>
          <w:sz w:val="26"/>
          <w:szCs w:val="26"/>
        </w:rPr>
        <w:t>.м</w:t>
      </w:r>
      <w:proofErr w:type="gramEnd"/>
      <w:r w:rsidRPr="00B9649A">
        <w:rPr>
          <w:rFonts w:ascii="Times New Roman" w:hAnsi="Times New Roman" w:cs="Times New Roman"/>
          <w:sz w:val="26"/>
          <w:szCs w:val="26"/>
        </w:rPr>
        <w:t xml:space="preserve"> общего имущества в многоквартирных домах. </w:t>
      </w:r>
    </w:p>
    <w:p w:rsidR="00B9649A" w:rsidRDefault="00B9649A" w:rsidP="00B9649A">
      <w:pPr>
        <w:pStyle w:val="a3"/>
        <w:ind w:firstLine="709"/>
        <w:jc w:val="both"/>
        <w:rPr>
          <w:rFonts w:ascii="Times New Roman" w:hAnsi="Times New Roman" w:cs="Times New Roman"/>
          <w:sz w:val="26"/>
          <w:szCs w:val="26"/>
        </w:rPr>
      </w:pPr>
      <w:proofErr w:type="gramStart"/>
      <w:r w:rsidRPr="00B9649A">
        <w:rPr>
          <w:rFonts w:ascii="Times New Roman" w:hAnsi="Times New Roman" w:cs="Times New Roman"/>
          <w:sz w:val="26"/>
          <w:szCs w:val="26"/>
        </w:rPr>
        <w:t>С целью решения задач по созданию комфортных и благоприятных условий проживания сельского населения, по обеспечению жильем работников предприятий - резидентов ТОР «Павловск»</w:t>
      </w:r>
      <w:r>
        <w:rPr>
          <w:rFonts w:ascii="Times New Roman" w:hAnsi="Times New Roman" w:cs="Times New Roman"/>
          <w:sz w:val="26"/>
          <w:szCs w:val="26"/>
        </w:rPr>
        <w:t>,</w:t>
      </w:r>
      <w:r w:rsidRPr="00B9649A">
        <w:rPr>
          <w:rFonts w:ascii="Times New Roman" w:hAnsi="Times New Roman" w:cs="Times New Roman"/>
          <w:sz w:val="26"/>
          <w:szCs w:val="26"/>
        </w:rPr>
        <w:t xml:space="preserve"> на территории </w:t>
      </w:r>
      <w:proofErr w:type="spellStart"/>
      <w:r w:rsidRPr="00B9649A">
        <w:rPr>
          <w:rFonts w:ascii="Times New Roman" w:hAnsi="Times New Roman" w:cs="Times New Roman"/>
          <w:sz w:val="26"/>
          <w:szCs w:val="26"/>
        </w:rPr>
        <w:t>Елизаветовского</w:t>
      </w:r>
      <w:proofErr w:type="spellEnd"/>
      <w:r w:rsidRPr="00B9649A">
        <w:rPr>
          <w:rFonts w:ascii="Times New Roman" w:hAnsi="Times New Roman" w:cs="Times New Roman"/>
          <w:sz w:val="26"/>
          <w:szCs w:val="26"/>
        </w:rPr>
        <w:t xml:space="preserve"> сельского поселения Павловского муниципального района осуществляется комплексная компактная застройка с. Елизаветовка в рамках государственной программы РФ «Комплексное развитие сельских территорий», утвержденной Постановлением Правительства РФ от 31.05.2019 № 696.</w:t>
      </w:r>
      <w:proofErr w:type="gramEnd"/>
      <w:r w:rsidRPr="00B9649A">
        <w:rPr>
          <w:rFonts w:ascii="Times New Roman" w:hAnsi="Times New Roman" w:cs="Times New Roman"/>
          <w:sz w:val="26"/>
          <w:szCs w:val="26"/>
        </w:rPr>
        <w:t xml:space="preserve"> В 2022 году построен один пятиэтажный жилой дом на 75 квартир. В 2023 год осуществлено </w:t>
      </w:r>
      <w:r w:rsidRPr="00B9649A">
        <w:rPr>
          <w:rFonts w:ascii="Times New Roman" w:hAnsi="Times New Roman" w:cs="Times New Roman"/>
          <w:sz w:val="26"/>
          <w:szCs w:val="26"/>
        </w:rPr>
        <w:lastRenderedPageBreak/>
        <w:t>строительство второго многоквартирного дома на 75 квартир стоимостью 255343,9 тыс.</w:t>
      </w:r>
      <w:r>
        <w:rPr>
          <w:rFonts w:ascii="Times New Roman" w:hAnsi="Times New Roman" w:cs="Times New Roman"/>
          <w:sz w:val="26"/>
          <w:szCs w:val="26"/>
        </w:rPr>
        <w:t xml:space="preserve"> </w:t>
      </w:r>
      <w:r w:rsidRPr="00B9649A">
        <w:rPr>
          <w:rFonts w:ascii="Times New Roman" w:hAnsi="Times New Roman" w:cs="Times New Roman"/>
          <w:sz w:val="26"/>
          <w:szCs w:val="26"/>
        </w:rPr>
        <w:t xml:space="preserve">рублей, ввод объекта в эксплуатацию - февраль 2024 года. </w:t>
      </w:r>
    </w:p>
    <w:p w:rsidR="00B9649A" w:rsidRDefault="00B9649A" w:rsidP="00B9649A">
      <w:pPr>
        <w:pStyle w:val="a3"/>
        <w:ind w:firstLine="709"/>
        <w:jc w:val="both"/>
        <w:rPr>
          <w:rFonts w:ascii="Times New Roman" w:hAnsi="Times New Roman" w:cs="Times New Roman"/>
          <w:sz w:val="26"/>
          <w:szCs w:val="26"/>
        </w:rPr>
      </w:pPr>
      <w:proofErr w:type="gramStart"/>
      <w:r w:rsidRPr="00B9649A">
        <w:rPr>
          <w:rFonts w:ascii="Times New Roman" w:hAnsi="Times New Roman" w:cs="Times New Roman"/>
          <w:sz w:val="26"/>
          <w:szCs w:val="26"/>
        </w:rPr>
        <w:t xml:space="preserve">Для организованного сбора твердых бытовых отходов - продуктов жизнедеятельности населения в 2023 году произведено обустройство площадок накопления твердых коммунальных отходов в с. Петровка, с. </w:t>
      </w:r>
      <w:proofErr w:type="spellStart"/>
      <w:r w:rsidRPr="00B9649A">
        <w:rPr>
          <w:rFonts w:ascii="Times New Roman" w:hAnsi="Times New Roman" w:cs="Times New Roman"/>
          <w:sz w:val="26"/>
          <w:szCs w:val="26"/>
        </w:rPr>
        <w:t>Р-Буйловка</w:t>
      </w:r>
      <w:proofErr w:type="spellEnd"/>
      <w:r w:rsidRPr="00B9649A">
        <w:rPr>
          <w:rFonts w:ascii="Times New Roman" w:hAnsi="Times New Roman" w:cs="Times New Roman"/>
          <w:sz w:val="26"/>
          <w:szCs w:val="26"/>
        </w:rPr>
        <w:t xml:space="preserve"> на общую сумму финансирования 1850,6 тыс. рублей. </w:t>
      </w:r>
      <w:proofErr w:type="gramEnd"/>
    </w:p>
    <w:p w:rsidR="00B9649A" w:rsidRDefault="00B9649A" w:rsidP="00B9649A">
      <w:pPr>
        <w:pStyle w:val="a3"/>
        <w:ind w:firstLine="709"/>
        <w:jc w:val="both"/>
        <w:rPr>
          <w:rFonts w:ascii="Times New Roman" w:hAnsi="Times New Roman" w:cs="Times New Roman"/>
          <w:sz w:val="26"/>
          <w:szCs w:val="26"/>
        </w:rPr>
      </w:pPr>
      <w:r w:rsidRPr="00B9649A">
        <w:rPr>
          <w:rFonts w:ascii="Times New Roman" w:hAnsi="Times New Roman" w:cs="Times New Roman"/>
          <w:sz w:val="26"/>
          <w:szCs w:val="26"/>
        </w:rPr>
        <w:t xml:space="preserve">Наряду с этим, в отчетном периоде осуществлена разработка проектно-сметной документации по объекту </w:t>
      </w:r>
      <w:r>
        <w:rPr>
          <w:rFonts w:ascii="Times New Roman" w:hAnsi="Times New Roman" w:cs="Times New Roman"/>
          <w:sz w:val="26"/>
          <w:szCs w:val="26"/>
        </w:rPr>
        <w:t>«</w:t>
      </w:r>
      <w:r w:rsidRPr="00B9649A">
        <w:rPr>
          <w:rFonts w:ascii="Times New Roman" w:hAnsi="Times New Roman" w:cs="Times New Roman"/>
          <w:sz w:val="26"/>
          <w:szCs w:val="26"/>
        </w:rPr>
        <w:t xml:space="preserve">Реконструкция водопроводных сетей и сооружений </w:t>
      </w:r>
      <w:proofErr w:type="gramStart"/>
      <w:r w:rsidRPr="00B9649A">
        <w:rPr>
          <w:rFonts w:ascii="Times New Roman" w:hAnsi="Times New Roman" w:cs="Times New Roman"/>
          <w:sz w:val="26"/>
          <w:szCs w:val="26"/>
        </w:rPr>
        <w:t>в</w:t>
      </w:r>
      <w:proofErr w:type="gramEnd"/>
      <w:r w:rsidRPr="00B9649A">
        <w:rPr>
          <w:rFonts w:ascii="Times New Roman" w:hAnsi="Times New Roman" w:cs="Times New Roman"/>
          <w:sz w:val="26"/>
          <w:szCs w:val="26"/>
        </w:rPr>
        <w:t xml:space="preserve"> </w:t>
      </w:r>
      <w:proofErr w:type="gramStart"/>
      <w:r w:rsidRPr="00B9649A">
        <w:rPr>
          <w:rFonts w:ascii="Times New Roman" w:hAnsi="Times New Roman" w:cs="Times New Roman"/>
          <w:sz w:val="26"/>
          <w:szCs w:val="26"/>
        </w:rPr>
        <w:t>с</w:t>
      </w:r>
      <w:proofErr w:type="gramEnd"/>
      <w:r w:rsidRPr="00B9649A">
        <w:rPr>
          <w:rFonts w:ascii="Times New Roman" w:hAnsi="Times New Roman" w:cs="Times New Roman"/>
          <w:sz w:val="26"/>
          <w:szCs w:val="26"/>
        </w:rPr>
        <w:t xml:space="preserve">. Воронцовка </w:t>
      </w:r>
      <w:proofErr w:type="spellStart"/>
      <w:r w:rsidRPr="00B9649A">
        <w:rPr>
          <w:rFonts w:ascii="Times New Roman" w:hAnsi="Times New Roman" w:cs="Times New Roman"/>
          <w:sz w:val="26"/>
          <w:szCs w:val="26"/>
        </w:rPr>
        <w:t>Воронцовского</w:t>
      </w:r>
      <w:proofErr w:type="spellEnd"/>
      <w:r w:rsidRPr="00B9649A">
        <w:rPr>
          <w:rFonts w:ascii="Times New Roman" w:hAnsi="Times New Roman" w:cs="Times New Roman"/>
          <w:sz w:val="26"/>
          <w:szCs w:val="26"/>
        </w:rPr>
        <w:t xml:space="preserve"> сельского поселения Павловского муниципального района Воронежской облас</w:t>
      </w:r>
      <w:r>
        <w:rPr>
          <w:rFonts w:ascii="Times New Roman" w:hAnsi="Times New Roman" w:cs="Times New Roman"/>
          <w:sz w:val="26"/>
          <w:szCs w:val="26"/>
        </w:rPr>
        <w:t>т</w:t>
      </w:r>
      <w:r w:rsidRPr="00B9649A">
        <w:rPr>
          <w:rFonts w:ascii="Times New Roman" w:hAnsi="Times New Roman" w:cs="Times New Roman"/>
          <w:sz w:val="26"/>
          <w:szCs w:val="26"/>
        </w:rPr>
        <w:t>и</w:t>
      </w:r>
      <w:r>
        <w:rPr>
          <w:rFonts w:ascii="Times New Roman" w:hAnsi="Times New Roman" w:cs="Times New Roman"/>
          <w:sz w:val="26"/>
          <w:szCs w:val="26"/>
        </w:rPr>
        <w:t>»</w:t>
      </w:r>
      <w:r w:rsidRPr="00B9649A">
        <w:rPr>
          <w:rFonts w:ascii="Times New Roman" w:hAnsi="Times New Roman" w:cs="Times New Roman"/>
          <w:sz w:val="26"/>
          <w:szCs w:val="26"/>
        </w:rPr>
        <w:t>. Получено положительное заключение экспертизы от 02.10.2023 № 36-1-1-3-059106-2023.</w:t>
      </w:r>
    </w:p>
    <w:p w:rsidR="00B9649A" w:rsidRPr="00B9649A" w:rsidRDefault="00B9649A" w:rsidP="00B9649A">
      <w:pPr>
        <w:pStyle w:val="a3"/>
        <w:ind w:firstLine="709"/>
        <w:jc w:val="both"/>
        <w:rPr>
          <w:rFonts w:ascii="Times New Roman" w:hAnsi="Times New Roman" w:cs="Times New Roman"/>
          <w:sz w:val="26"/>
          <w:szCs w:val="26"/>
        </w:rPr>
      </w:pPr>
      <w:r w:rsidRPr="00B9649A">
        <w:rPr>
          <w:rFonts w:ascii="Times New Roman" w:eastAsia="Times New Roman" w:hAnsi="Times New Roman" w:cs="Times New Roman"/>
          <w:color w:val="000000"/>
          <w:sz w:val="26"/>
          <w:szCs w:val="26"/>
        </w:rPr>
        <w:t xml:space="preserve">Все значения индикаторов, характеризующих достижение данной стратегической цели, превысили свои плановые значения 2023 года.  </w:t>
      </w:r>
    </w:p>
    <w:p w:rsidR="00E302EA" w:rsidRPr="00E302EA" w:rsidRDefault="00E302EA" w:rsidP="00E302EA">
      <w:pPr>
        <w:pStyle w:val="a3"/>
        <w:ind w:firstLine="709"/>
        <w:jc w:val="both"/>
        <w:rPr>
          <w:rFonts w:ascii="Times New Roman" w:hAnsi="Times New Roman" w:cs="Times New Roman"/>
          <w:sz w:val="26"/>
          <w:szCs w:val="26"/>
        </w:rPr>
      </w:pPr>
      <w:r w:rsidRPr="00E302EA">
        <w:rPr>
          <w:rFonts w:ascii="Times New Roman" w:hAnsi="Times New Roman" w:cs="Times New Roman"/>
          <w:sz w:val="26"/>
          <w:szCs w:val="26"/>
        </w:rPr>
        <w:t>В рамках достижения стратегической цели СЦ 1.5 «Благоустройство территории поселений» в отчетном году реализованы следующие мероприятия.</w:t>
      </w:r>
    </w:p>
    <w:p w:rsidR="00E302EA" w:rsidRDefault="00E302EA" w:rsidP="00E302EA">
      <w:pPr>
        <w:pStyle w:val="a3"/>
        <w:ind w:firstLine="709"/>
        <w:jc w:val="both"/>
        <w:rPr>
          <w:rFonts w:ascii="Times New Roman" w:hAnsi="Times New Roman" w:cs="Times New Roman"/>
          <w:sz w:val="26"/>
          <w:szCs w:val="26"/>
        </w:rPr>
      </w:pPr>
      <w:r w:rsidRPr="00E302EA">
        <w:rPr>
          <w:rFonts w:ascii="Times New Roman" w:hAnsi="Times New Roman" w:cs="Times New Roman"/>
          <w:sz w:val="26"/>
          <w:szCs w:val="26"/>
        </w:rPr>
        <w:t xml:space="preserve">С целью совершенствования дорожной инфраструктуры муниципального района  в рамках государственной программы РФ «Комплексное развитие сельских территорий» в 2023 году выполнено мероприятие «Строительство подъезда от автомобильной дороги общего пользования федерального значения М-4 «Дон» (альтернативное направление) до завода ТАНАИС СЕМАНС </w:t>
      </w:r>
      <w:proofErr w:type="gramStart"/>
      <w:r w:rsidRPr="00E302EA">
        <w:rPr>
          <w:rFonts w:ascii="Times New Roman" w:hAnsi="Times New Roman" w:cs="Times New Roman"/>
          <w:sz w:val="26"/>
          <w:szCs w:val="26"/>
        </w:rPr>
        <w:t>в</w:t>
      </w:r>
      <w:proofErr w:type="gramEnd"/>
      <w:r w:rsidRPr="00E302EA">
        <w:rPr>
          <w:rFonts w:ascii="Times New Roman" w:hAnsi="Times New Roman" w:cs="Times New Roman"/>
          <w:sz w:val="26"/>
          <w:szCs w:val="26"/>
        </w:rPr>
        <w:t xml:space="preserve"> </w:t>
      </w:r>
      <w:proofErr w:type="gramStart"/>
      <w:r w:rsidRPr="00E302EA">
        <w:rPr>
          <w:rFonts w:ascii="Times New Roman" w:hAnsi="Times New Roman" w:cs="Times New Roman"/>
          <w:sz w:val="26"/>
          <w:szCs w:val="26"/>
        </w:rPr>
        <w:t>Павловском</w:t>
      </w:r>
      <w:proofErr w:type="gramEnd"/>
      <w:r w:rsidRPr="00E302EA">
        <w:rPr>
          <w:rFonts w:ascii="Times New Roman" w:hAnsi="Times New Roman" w:cs="Times New Roman"/>
          <w:sz w:val="26"/>
          <w:szCs w:val="26"/>
        </w:rPr>
        <w:t xml:space="preserve"> районе Воронежской области» протяженностью </w:t>
      </w:r>
      <w:r>
        <w:rPr>
          <w:rFonts w:ascii="Times New Roman" w:hAnsi="Times New Roman" w:cs="Times New Roman"/>
          <w:sz w:val="26"/>
          <w:szCs w:val="26"/>
        </w:rPr>
        <w:t>0</w:t>
      </w:r>
      <w:r w:rsidRPr="00E302EA">
        <w:rPr>
          <w:rFonts w:ascii="Times New Roman" w:hAnsi="Times New Roman" w:cs="Times New Roman"/>
          <w:sz w:val="26"/>
          <w:szCs w:val="26"/>
        </w:rPr>
        <w:t xml:space="preserve">,92 км. Ввод в эксплуатацию объекта – 01.11.2023 года. Стоимость работ составила 80751,5 тыс. рублей. </w:t>
      </w:r>
    </w:p>
    <w:p w:rsidR="00E302EA" w:rsidRDefault="00E302EA" w:rsidP="00E302EA">
      <w:pPr>
        <w:pStyle w:val="a3"/>
        <w:ind w:firstLine="709"/>
        <w:jc w:val="both"/>
        <w:rPr>
          <w:rFonts w:ascii="Times New Roman" w:hAnsi="Times New Roman" w:cs="Times New Roman"/>
          <w:sz w:val="26"/>
          <w:szCs w:val="26"/>
        </w:rPr>
      </w:pPr>
      <w:proofErr w:type="gramStart"/>
      <w:r w:rsidRPr="00E302EA">
        <w:rPr>
          <w:rFonts w:ascii="Times New Roman" w:hAnsi="Times New Roman" w:cs="Times New Roman"/>
          <w:sz w:val="26"/>
          <w:szCs w:val="26"/>
        </w:rPr>
        <w:t xml:space="preserve">Реализованы мероприятия по благоустройству подхода к Петровскому скверу со стороны ул. Ленина в г. Павловск на сумму 940,0 тыс. рублей, по благоустройству подхода к </w:t>
      </w:r>
      <w:proofErr w:type="spellStart"/>
      <w:r w:rsidRPr="00E302EA">
        <w:rPr>
          <w:rFonts w:ascii="Times New Roman" w:hAnsi="Times New Roman" w:cs="Times New Roman"/>
          <w:sz w:val="26"/>
          <w:szCs w:val="26"/>
        </w:rPr>
        <w:t>Сенявенской</w:t>
      </w:r>
      <w:proofErr w:type="spellEnd"/>
      <w:r w:rsidRPr="00E302EA">
        <w:rPr>
          <w:rFonts w:ascii="Times New Roman" w:hAnsi="Times New Roman" w:cs="Times New Roman"/>
          <w:sz w:val="26"/>
          <w:szCs w:val="26"/>
        </w:rPr>
        <w:t xml:space="preserve"> набережной со стороны ул. Набережная </w:t>
      </w:r>
      <w:r>
        <w:rPr>
          <w:rFonts w:ascii="Times New Roman" w:hAnsi="Times New Roman" w:cs="Times New Roman"/>
          <w:sz w:val="26"/>
          <w:szCs w:val="26"/>
        </w:rPr>
        <w:t xml:space="preserve">   </w:t>
      </w:r>
      <w:r w:rsidRPr="00E302EA">
        <w:rPr>
          <w:rFonts w:ascii="Times New Roman" w:hAnsi="Times New Roman" w:cs="Times New Roman"/>
          <w:sz w:val="26"/>
          <w:szCs w:val="26"/>
        </w:rPr>
        <w:t xml:space="preserve">г. Павловска на сумму 3513,7 тыс. рублей, благоустройству бульвара по </w:t>
      </w:r>
      <w:r>
        <w:rPr>
          <w:rFonts w:ascii="Times New Roman" w:hAnsi="Times New Roman" w:cs="Times New Roman"/>
          <w:sz w:val="26"/>
          <w:szCs w:val="26"/>
        </w:rPr>
        <w:t xml:space="preserve">                </w:t>
      </w:r>
      <w:r w:rsidRPr="00E302EA">
        <w:rPr>
          <w:rFonts w:ascii="Times New Roman" w:hAnsi="Times New Roman" w:cs="Times New Roman"/>
          <w:sz w:val="26"/>
          <w:szCs w:val="26"/>
        </w:rPr>
        <w:t xml:space="preserve">ул. Отечественной войны в г. Павловск на сумму 12811,9 тыс. рублей. </w:t>
      </w:r>
      <w:proofErr w:type="gramEnd"/>
    </w:p>
    <w:p w:rsidR="00E302EA" w:rsidRDefault="00E302EA" w:rsidP="00E302EA">
      <w:pPr>
        <w:pStyle w:val="a3"/>
        <w:ind w:firstLine="709"/>
        <w:jc w:val="both"/>
        <w:rPr>
          <w:rFonts w:ascii="Times New Roman" w:hAnsi="Times New Roman" w:cs="Times New Roman"/>
          <w:sz w:val="26"/>
          <w:szCs w:val="26"/>
        </w:rPr>
      </w:pPr>
      <w:r>
        <w:rPr>
          <w:rFonts w:ascii="Times New Roman" w:hAnsi="Times New Roman" w:cs="Times New Roman"/>
          <w:sz w:val="26"/>
          <w:szCs w:val="26"/>
        </w:rPr>
        <w:t>В рамках</w:t>
      </w:r>
      <w:r w:rsidRPr="00E302EA">
        <w:rPr>
          <w:rFonts w:ascii="Times New Roman" w:hAnsi="Times New Roman" w:cs="Times New Roman"/>
          <w:sz w:val="26"/>
          <w:szCs w:val="26"/>
        </w:rPr>
        <w:t xml:space="preserve"> благоустройств</w:t>
      </w:r>
      <w:r>
        <w:rPr>
          <w:rFonts w:ascii="Times New Roman" w:hAnsi="Times New Roman" w:cs="Times New Roman"/>
          <w:sz w:val="26"/>
          <w:szCs w:val="26"/>
        </w:rPr>
        <w:t>а</w:t>
      </w:r>
      <w:r w:rsidRPr="00E302EA">
        <w:rPr>
          <w:rFonts w:ascii="Times New Roman" w:hAnsi="Times New Roman" w:cs="Times New Roman"/>
          <w:sz w:val="26"/>
          <w:szCs w:val="26"/>
        </w:rPr>
        <w:t xml:space="preserve"> Петровской площади </w:t>
      </w:r>
      <w:r>
        <w:rPr>
          <w:rFonts w:ascii="Times New Roman" w:hAnsi="Times New Roman" w:cs="Times New Roman"/>
          <w:sz w:val="26"/>
          <w:szCs w:val="26"/>
        </w:rPr>
        <w:t>з</w:t>
      </w:r>
      <w:r w:rsidRPr="00E302EA">
        <w:rPr>
          <w:rFonts w:ascii="Times New Roman" w:hAnsi="Times New Roman" w:cs="Times New Roman"/>
          <w:sz w:val="26"/>
          <w:szCs w:val="26"/>
        </w:rPr>
        <w:t xml:space="preserve">авершено строительство </w:t>
      </w:r>
      <w:r>
        <w:rPr>
          <w:rFonts w:ascii="Times New Roman" w:hAnsi="Times New Roman" w:cs="Times New Roman"/>
          <w:sz w:val="26"/>
          <w:szCs w:val="26"/>
        </w:rPr>
        <w:t>«</w:t>
      </w:r>
      <w:r w:rsidRPr="00E302EA">
        <w:rPr>
          <w:rFonts w:ascii="Times New Roman" w:hAnsi="Times New Roman" w:cs="Times New Roman"/>
          <w:sz w:val="26"/>
          <w:szCs w:val="26"/>
        </w:rPr>
        <w:t>Въездных ворот</w:t>
      </w:r>
      <w:r>
        <w:rPr>
          <w:rFonts w:ascii="Times New Roman" w:hAnsi="Times New Roman" w:cs="Times New Roman"/>
          <w:sz w:val="26"/>
          <w:szCs w:val="26"/>
        </w:rPr>
        <w:t>»</w:t>
      </w:r>
      <w:r w:rsidRPr="00E302EA">
        <w:rPr>
          <w:rFonts w:ascii="Times New Roman" w:hAnsi="Times New Roman" w:cs="Times New Roman"/>
          <w:sz w:val="26"/>
          <w:szCs w:val="26"/>
        </w:rPr>
        <w:t xml:space="preserve"> с реконструкцией Петровского сквера в </w:t>
      </w:r>
      <w:proofErr w:type="gramStart"/>
      <w:r w:rsidRPr="00E302EA">
        <w:rPr>
          <w:rFonts w:ascii="Times New Roman" w:hAnsi="Times New Roman" w:cs="Times New Roman"/>
          <w:sz w:val="26"/>
          <w:szCs w:val="26"/>
        </w:rPr>
        <w:t>г</w:t>
      </w:r>
      <w:proofErr w:type="gramEnd"/>
      <w:r w:rsidRPr="00E302EA">
        <w:rPr>
          <w:rFonts w:ascii="Times New Roman" w:hAnsi="Times New Roman" w:cs="Times New Roman"/>
          <w:sz w:val="26"/>
          <w:szCs w:val="26"/>
        </w:rPr>
        <w:t xml:space="preserve">. Павловске на сумму финансирования в отчетном году 15350,1 тыс. рублей.  </w:t>
      </w:r>
    </w:p>
    <w:p w:rsidR="00795DF6" w:rsidRDefault="00795DF6" w:rsidP="00795DF6">
      <w:pPr>
        <w:pStyle w:val="a3"/>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Из 4 </w:t>
      </w:r>
      <w:r w:rsidRPr="00B9649A">
        <w:rPr>
          <w:rFonts w:ascii="Times New Roman" w:eastAsia="Times New Roman" w:hAnsi="Times New Roman" w:cs="Times New Roman"/>
          <w:color w:val="000000"/>
          <w:sz w:val="26"/>
          <w:szCs w:val="26"/>
        </w:rPr>
        <w:t xml:space="preserve">индикаторов, характеризующих достижение данной стратегической цели, </w:t>
      </w:r>
      <w:r>
        <w:rPr>
          <w:rFonts w:ascii="Times New Roman" w:eastAsia="Times New Roman" w:hAnsi="Times New Roman" w:cs="Times New Roman"/>
          <w:color w:val="000000"/>
          <w:sz w:val="26"/>
          <w:szCs w:val="26"/>
        </w:rPr>
        <w:t xml:space="preserve">3 </w:t>
      </w:r>
      <w:proofErr w:type="gramStart"/>
      <w:r>
        <w:rPr>
          <w:rFonts w:ascii="Times New Roman" w:eastAsia="Times New Roman" w:hAnsi="Times New Roman" w:cs="Times New Roman"/>
          <w:color w:val="000000"/>
          <w:sz w:val="26"/>
          <w:szCs w:val="26"/>
        </w:rPr>
        <w:t>индикатора</w:t>
      </w:r>
      <w:proofErr w:type="gramEnd"/>
      <w:r>
        <w:rPr>
          <w:rFonts w:ascii="Times New Roman" w:eastAsia="Times New Roman" w:hAnsi="Times New Roman" w:cs="Times New Roman"/>
          <w:color w:val="000000"/>
          <w:sz w:val="26"/>
          <w:szCs w:val="26"/>
        </w:rPr>
        <w:t xml:space="preserve"> достигли </w:t>
      </w:r>
      <w:r w:rsidRPr="00B9649A">
        <w:rPr>
          <w:rFonts w:ascii="Times New Roman" w:eastAsia="Times New Roman" w:hAnsi="Times New Roman" w:cs="Times New Roman"/>
          <w:color w:val="000000"/>
          <w:sz w:val="26"/>
          <w:szCs w:val="26"/>
        </w:rPr>
        <w:t>свои плановые значения 2023 года</w:t>
      </w:r>
      <w:r>
        <w:rPr>
          <w:rFonts w:ascii="Times New Roman" w:eastAsia="Times New Roman" w:hAnsi="Times New Roman" w:cs="Times New Roman"/>
          <w:color w:val="000000"/>
          <w:sz w:val="26"/>
          <w:szCs w:val="26"/>
        </w:rPr>
        <w:t xml:space="preserve"> или </w:t>
      </w:r>
      <w:r w:rsidRPr="00B9649A">
        <w:rPr>
          <w:rFonts w:ascii="Times New Roman" w:eastAsia="Times New Roman" w:hAnsi="Times New Roman" w:cs="Times New Roman"/>
          <w:color w:val="000000"/>
          <w:sz w:val="26"/>
          <w:szCs w:val="26"/>
        </w:rPr>
        <w:t xml:space="preserve"> превысили</w:t>
      </w:r>
      <w:r>
        <w:rPr>
          <w:rFonts w:ascii="Times New Roman" w:eastAsia="Times New Roman" w:hAnsi="Times New Roman" w:cs="Times New Roman"/>
          <w:color w:val="000000"/>
          <w:sz w:val="26"/>
          <w:szCs w:val="26"/>
        </w:rPr>
        <w:t xml:space="preserve"> их.</w:t>
      </w:r>
    </w:p>
    <w:p w:rsidR="005E195A" w:rsidRDefault="0053002B" w:rsidP="00795DF6">
      <w:pPr>
        <w:pStyle w:val="a3"/>
        <w:ind w:firstLine="709"/>
        <w:jc w:val="both"/>
        <w:rPr>
          <w:rFonts w:ascii="Times New Roman" w:hAnsi="Times New Roman" w:cs="Times New Roman"/>
          <w:sz w:val="26"/>
          <w:szCs w:val="26"/>
        </w:rPr>
      </w:pPr>
      <w:r w:rsidRPr="00035E3E">
        <w:rPr>
          <w:rFonts w:ascii="Times New Roman" w:eastAsia="Times New Roman" w:hAnsi="Times New Roman" w:cs="Times New Roman"/>
          <w:sz w:val="26"/>
          <w:szCs w:val="26"/>
        </w:rPr>
        <w:t xml:space="preserve">Показатель «Повышение уровня жизни населения </w:t>
      </w:r>
      <w:proofErr w:type="gramStart"/>
      <w:r w:rsidRPr="00035E3E">
        <w:rPr>
          <w:rFonts w:ascii="Times New Roman" w:eastAsia="Times New Roman" w:hAnsi="Times New Roman" w:cs="Times New Roman"/>
          <w:sz w:val="26"/>
          <w:szCs w:val="26"/>
        </w:rPr>
        <w:t>г</w:t>
      </w:r>
      <w:proofErr w:type="gramEnd"/>
      <w:r w:rsidRPr="00035E3E">
        <w:rPr>
          <w:rFonts w:ascii="Times New Roman" w:eastAsia="Times New Roman" w:hAnsi="Times New Roman" w:cs="Times New Roman"/>
          <w:sz w:val="26"/>
          <w:szCs w:val="26"/>
        </w:rPr>
        <w:t>.п. – г. Павловск, тыс. чел.»</w:t>
      </w:r>
      <w:r>
        <w:rPr>
          <w:rFonts w:ascii="Times New Roman" w:eastAsia="Times New Roman" w:hAnsi="Times New Roman" w:cs="Times New Roman"/>
          <w:sz w:val="26"/>
          <w:szCs w:val="26"/>
        </w:rPr>
        <w:t xml:space="preserve"> </w:t>
      </w:r>
      <w:r w:rsidRPr="00035E3E">
        <w:rPr>
          <w:rFonts w:ascii="Times New Roman" w:eastAsia="Times New Roman" w:hAnsi="Times New Roman" w:cs="Times New Roman"/>
          <w:sz w:val="26"/>
          <w:szCs w:val="26"/>
        </w:rPr>
        <w:t>исполнен по отношению к плановому значени</w:t>
      </w:r>
      <w:r>
        <w:rPr>
          <w:rFonts w:ascii="Times New Roman" w:eastAsia="Times New Roman" w:hAnsi="Times New Roman" w:cs="Times New Roman"/>
          <w:sz w:val="26"/>
          <w:szCs w:val="26"/>
        </w:rPr>
        <w:t>ю</w:t>
      </w:r>
      <w:r w:rsidRPr="00035E3E">
        <w:rPr>
          <w:rFonts w:ascii="Times New Roman" w:eastAsia="Times New Roman" w:hAnsi="Times New Roman" w:cs="Times New Roman"/>
          <w:sz w:val="26"/>
          <w:szCs w:val="26"/>
        </w:rPr>
        <w:t xml:space="preserve"> на 92,8 %. По отношению к фактическому значению за 2022 год показатель исполнен на 93,6 %. </w:t>
      </w:r>
      <w:r w:rsidR="005E195A" w:rsidRPr="00035E3E">
        <w:rPr>
          <w:rFonts w:ascii="Times New Roman" w:hAnsi="Times New Roman" w:cs="Times New Roman"/>
          <w:sz w:val="26"/>
          <w:szCs w:val="26"/>
        </w:rPr>
        <w:t>Снижение значения показателя произошло</w:t>
      </w:r>
      <w:r w:rsidR="005E195A">
        <w:rPr>
          <w:rFonts w:ascii="Times New Roman" w:hAnsi="Times New Roman" w:cs="Times New Roman"/>
          <w:sz w:val="26"/>
          <w:szCs w:val="26"/>
        </w:rPr>
        <w:t xml:space="preserve"> вследствие уменьшения численности населения города Павловск</w:t>
      </w:r>
      <w:r w:rsidR="005E195A" w:rsidRPr="00035E3E">
        <w:rPr>
          <w:rFonts w:ascii="Times New Roman" w:hAnsi="Times New Roman" w:cs="Times New Roman"/>
          <w:sz w:val="26"/>
          <w:szCs w:val="26"/>
        </w:rPr>
        <w:t xml:space="preserve"> за счет превышения уровня смертности над рождаемостью.</w:t>
      </w:r>
    </w:p>
    <w:p w:rsidR="00795DF6" w:rsidRDefault="00795DF6" w:rsidP="00795DF6">
      <w:pPr>
        <w:pStyle w:val="a3"/>
        <w:ind w:firstLine="709"/>
        <w:jc w:val="both"/>
        <w:rPr>
          <w:rFonts w:ascii="Times New Roman" w:hAnsi="Times New Roman" w:cs="Times New Roman"/>
          <w:sz w:val="26"/>
          <w:szCs w:val="26"/>
        </w:rPr>
      </w:pPr>
      <w:r w:rsidRPr="00795DF6">
        <w:rPr>
          <w:rFonts w:ascii="Times New Roman" w:hAnsi="Times New Roman" w:cs="Times New Roman"/>
          <w:sz w:val="26"/>
          <w:szCs w:val="26"/>
        </w:rPr>
        <w:t xml:space="preserve">В рамках достижения стратегической цели СЦ 1.6 «Создание условий для развития системы здравоохранения» в отчетном году </w:t>
      </w:r>
      <w:r>
        <w:rPr>
          <w:rFonts w:ascii="Times New Roman" w:hAnsi="Times New Roman" w:cs="Times New Roman"/>
          <w:sz w:val="26"/>
          <w:szCs w:val="26"/>
        </w:rPr>
        <w:t>в</w:t>
      </w:r>
      <w:r w:rsidRPr="00795DF6">
        <w:rPr>
          <w:rFonts w:ascii="Times New Roman" w:hAnsi="Times New Roman" w:cs="Times New Roman"/>
          <w:sz w:val="26"/>
          <w:szCs w:val="26"/>
        </w:rPr>
        <w:t xml:space="preserve"> целях привлечения в БУЗ </w:t>
      </w:r>
      <w:proofErr w:type="gramStart"/>
      <w:r w:rsidRPr="00795DF6">
        <w:rPr>
          <w:rFonts w:ascii="Times New Roman" w:hAnsi="Times New Roman" w:cs="Times New Roman"/>
          <w:sz w:val="26"/>
          <w:szCs w:val="26"/>
        </w:rPr>
        <w:t>ВО</w:t>
      </w:r>
      <w:proofErr w:type="gramEnd"/>
      <w:r w:rsidRPr="00795DF6">
        <w:rPr>
          <w:rFonts w:ascii="Times New Roman" w:hAnsi="Times New Roman" w:cs="Times New Roman"/>
          <w:sz w:val="26"/>
          <w:szCs w:val="26"/>
        </w:rPr>
        <w:t xml:space="preserve"> </w:t>
      </w:r>
      <w:r>
        <w:rPr>
          <w:rFonts w:ascii="Times New Roman" w:hAnsi="Times New Roman" w:cs="Times New Roman"/>
          <w:sz w:val="26"/>
          <w:szCs w:val="26"/>
        </w:rPr>
        <w:t>«</w:t>
      </w:r>
      <w:r w:rsidRPr="00795DF6">
        <w:rPr>
          <w:rFonts w:ascii="Times New Roman" w:hAnsi="Times New Roman" w:cs="Times New Roman"/>
          <w:sz w:val="26"/>
          <w:szCs w:val="26"/>
        </w:rPr>
        <w:t>Павловская РБ</w:t>
      </w:r>
      <w:r>
        <w:rPr>
          <w:rFonts w:ascii="Times New Roman" w:hAnsi="Times New Roman" w:cs="Times New Roman"/>
          <w:sz w:val="26"/>
          <w:szCs w:val="26"/>
        </w:rPr>
        <w:t>»</w:t>
      </w:r>
      <w:r w:rsidRPr="00795DF6">
        <w:rPr>
          <w:rFonts w:ascii="Times New Roman" w:hAnsi="Times New Roman" w:cs="Times New Roman"/>
          <w:sz w:val="26"/>
          <w:szCs w:val="26"/>
        </w:rPr>
        <w:t xml:space="preserve"> медицинского персонала администрацией Павловского муниципального района в 2023 году трем медицинским работникам предоставлены выплаты на приобретение жилья и шести медицинским работникам предоставлялась компенсация на оплату жилья. </w:t>
      </w:r>
    </w:p>
    <w:p w:rsidR="00795DF6" w:rsidRDefault="00795DF6" w:rsidP="00795DF6">
      <w:pPr>
        <w:pStyle w:val="a3"/>
        <w:ind w:firstLine="709"/>
        <w:jc w:val="both"/>
        <w:rPr>
          <w:rFonts w:ascii="Times New Roman" w:hAnsi="Times New Roman" w:cs="Times New Roman"/>
          <w:sz w:val="26"/>
          <w:szCs w:val="26"/>
        </w:rPr>
      </w:pPr>
      <w:r w:rsidRPr="00795DF6">
        <w:rPr>
          <w:rFonts w:ascii="Times New Roman" w:hAnsi="Times New Roman" w:cs="Times New Roman"/>
          <w:sz w:val="26"/>
          <w:szCs w:val="26"/>
        </w:rPr>
        <w:t xml:space="preserve">Также, в отчетном году в целях улучшения качества медицинской помощи детскому населению, увеличения площадей, завершено строительство детской поликлиники в едином комплексе БУЗ </w:t>
      </w:r>
      <w:proofErr w:type="gramStart"/>
      <w:r w:rsidRPr="00795DF6">
        <w:rPr>
          <w:rFonts w:ascii="Times New Roman" w:hAnsi="Times New Roman" w:cs="Times New Roman"/>
          <w:sz w:val="26"/>
          <w:szCs w:val="26"/>
        </w:rPr>
        <w:t>ВО</w:t>
      </w:r>
      <w:proofErr w:type="gramEnd"/>
      <w:r w:rsidRPr="00795DF6">
        <w:rPr>
          <w:rFonts w:ascii="Times New Roman" w:hAnsi="Times New Roman" w:cs="Times New Roman"/>
          <w:sz w:val="26"/>
          <w:szCs w:val="26"/>
        </w:rPr>
        <w:t xml:space="preserve"> </w:t>
      </w:r>
      <w:r>
        <w:rPr>
          <w:rFonts w:ascii="Times New Roman" w:hAnsi="Times New Roman" w:cs="Times New Roman"/>
          <w:sz w:val="26"/>
          <w:szCs w:val="26"/>
        </w:rPr>
        <w:t>«</w:t>
      </w:r>
      <w:r w:rsidRPr="00795DF6">
        <w:rPr>
          <w:rFonts w:ascii="Times New Roman" w:hAnsi="Times New Roman" w:cs="Times New Roman"/>
          <w:sz w:val="26"/>
          <w:szCs w:val="26"/>
        </w:rPr>
        <w:t>Павловская РБ</w:t>
      </w:r>
      <w:r>
        <w:rPr>
          <w:rFonts w:ascii="Times New Roman" w:hAnsi="Times New Roman" w:cs="Times New Roman"/>
          <w:sz w:val="26"/>
          <w:szCs w:val="26"/>
        </w:rPr>
        <w:t>»</w:t>
      </w:r>
      <w:r w:rsidRPr="00795DF6">
        <w:rPr>
          <w:rFonts w:ascii="Times New Roman" w:hAnsi="Times New Roman" w:cs="Times New Roman"/>
          <w:sz w:val="26"/>
          <w:szCs w:val="26"/>
        </w:rPr>
        <w:t xml:space="preserve"> на 150 посещений в смену. </w:t>
      </w:r>
    </w:p>
    <w:p w:rsidR="00795DF6" w:rsidRDefault="00795DF6" w:rsidP="00795DF6">
      <w:pPr>
        <w:pStyle w:val="a3"/>
        <w:ind w:firstLine="709"/>
        <w:jc w:val="both"/>
        <w:rPr>
          <w:rFonts w:ascii="Times New Roman" w:hAnsi="Times New Roman" w:cs="Times New Roman"/>
          <w:sz w:val="26"/>
          <w:szCs w:val="26"/>
        </w:rPr>
      </w:pPr>
      <w:r w:rsidRPr="00795DF6">
        <w:rPr>
          <w:rFonts w:ascii="Times New Roman" w:hAnsi="Times New Roman" w:cs="Times New Roman"/>
          <w:sz w:val="26"/>
          <w:szCs w:val="26"/>
        </w:rPr>
        <w:lastRenderedPageBreak/>
        <w:t xml:space="preserve">В рамках развития  системы  оказания первичной  </w:t>
      </w:r>
      <w:proofErr w:type="spellStart"/>
      <w:proofErr w:type="gramStart"/>
      <w:r w:rsidRPr="00795DF6">
        <w:rPr>
          <w:rFonts w:ascii="Times New Roman" w:hAnsi="Times New Roman" w:cs="Times New Roman"/>
          <w:sz w:val="26"/>
          <w:szCs w:val="26"/>
        </w:rPr>
        <w:t>медико</w:t>
      </w:r>
      <w:proofErr w:type="spellEnd"/>
      <w:r w:rsidRPr="00795DF6">
        <w:rPr>
          <w:rFonts w:ascii="Times New Roman" w:hAnsi="Times New Roman" w:cs="Times New Roman"/>
          <w:sz w:val="26"/>
          <w:szCs w:val="26"/>
        </w:rPr>
        <w:t xml:space="preserve"> - санитарной</w:t>
      </w:r>
      <w:proofErr w:type="gramEnd"/>
      <w:r w:rsidRPr="00795DF6">
        <w:rPr>
          <w:rFonts w:ascii="Times New Roman" w:hAnsi="Times New Roman" w:cs="Times New Roman"/>
          <w:sz w:val="26"/>
          <w:szCs w:val="26"/>
        </w:rPr>
        <w:t xml:space="preserve"> помощи создан и оснащен медицинским оборудованием ФАП в хуторе </w:t>
      </w:r>
      <w:proofErr w:type="spellStart"/>
      <w:r w:rsidRPr="00795DF6">
        <w:rPr>
          <w:rFonts w:ascii="Times New Roman" w:hAnsi="Times New Roman" w:cs="Times New Roman"/>
          <w:sz w:val="26"/>
          <w:szCs w:val="26"/>
        </w:rPr>
        <w:t>Березово</w:t>
      </w:r>
      <w:proofErr w:type="spellEnd"/>
      <w:r w:rsidRPr="00795DF6">
        <w:rPr>
          <w:rFonts w:ascii="Times New Roman" w:hAnsi="Times New Roman" w:cs="Times New Roman"/>
          <w:sz w:val="26"/>
          <w:szCs w:val="26"/>
        </w:rPr>
        <w:t xml:space="preserve"> </w:t>
      </w:r>
      <w:proofErr w:type="spellStart"/>
      <w:r w:rsidRPr="00795DF6">
        <w:rPr>
          <w:rFonts w:ascii="Times New Roman" w:hAnsi="Times New Roman" w:cs="Times New Roman"/>
          <w:sz w:val="26"/>
          <w:szCs w:val="26"/>
        </w:rPr>
        <w:t>Песковского</w:t>
      </w:r>
      <w:proofErr w:type="spellEnd"/>
      <w:r w:rsidRPr="00795DF6">
        <w:rPr>
          <w:rFonts w:ascii="Times New Roman" w:hAnsi="Times New Roman" w:cs="Times New Roman"/>
          <w:sz w:val="26"/>
          <w:szCs w:val="26"/>
        </w:rPr>
        <w:t xml:space="preserve"> сельского поселения Павловского муниципального района  на сумму 18 177,2 тыс. рублей, а также выполнено благоустройство прилегающей к нему территории (плиточное мощение, ограждение, </w:t>
      </w:r>
      <w:proofErr w:type="spellStart"/>
      <w:r w:rsidRPr="00795DF6">
        <w:rPr>
          <w:rFonts w:ascii="Times New Roman" w:hAnsi="Times New Roman" w:cs="Times New Roman"/>
          <w:sz w:val="26"/>
          <w:szCs w:val="26"/>
        </w:rPr>
        <w:t>мафы</w:t>
      </w:r>
      <w:proofErr w:type="spellEnd"/>
      <w:r w:rsidRPr="00795DF6">
        <w:rPr>
          <w:rFonts w:ascii="Times New Roman" w:hAnsi="Times New Roman" w:cs="Times New Roman"/>
          <w:sz w:val="26"/>
          <w:szCs w:val="26"/>
        </w:rPr>
        <w:t xml:space="preserve">, площадка для стоянки транспорта) на сумму 882,0 тыс. рублей.                                                                                   </w:t>
      </w:r>
    </w:p>
    <w:p w:rsidR="00795DF6" w:rsidRDefault="00795DF6" w:rsidP="00795DF6">
      <w:pPr>
        <w:pStyle w:val="a3"/>
        <w:ind w:firstLine="709"/>
        <w:jc w:val="both"/>
        <w:rPr>
          <w:rFonts w:ascii="Times New Roman" w:hAnsi="Times New Roman" w:cs="Times New Roman"/>
          <w:sz w:val="26"/>
          <w:szCs w:val="26"/>
        </w:rPr>
      </w:pPr>
      <w:r w:rsidRPr="00795DF6">
        <w:rPr>
          <w:rFonts w:ascii="Times New Roman" w:hAnsi="Times New Roman" w:cs="Times New Roman"/>
          <w:sz w:val="26"/>
          <w:szCs w:val="26"/>
        </w:rPr>
        <w:t xml:space="preserve">На регулярной основе администрацией Павловского муниципального района осуществляется социализация детей-сирот и детей, нуждающихся в особой защите государства, в том числе в целях укрепления их здоровья. </w:t>
      </w:r>
    </w:p>
    <w:p w:rsidR="00795DF6" w:rsidRPr="00362690" w:rsidRDefault="00795DF6" w:rsidP="00795DF6">
      <w:pPr>
        <w:pStyle w:val="a3"/>
        <w:ind w:firstLine="709"/>
        <w:jc w:val="both"/>
        <w:rPr>
          <w:rFonts w:ascii="Times New Roman" w:hAnsi="Times New Roman" w:cs="Times New Roman"/>
          <w:sz w:val="26"/>
          <w:szCs w:val="26"/>
          <w:highlight w:val="yellow"/>
        </w:rPr>
      </w:pPr>
      <w:r w:rsidRPr="00795DF6">
        <w:rPr>
          <w:rFonts w:ascii="Times New Roman" w:hAnsi="Times New Roman" w:cs="Times New Roman"/>
          <w:sz w:val="26"/>
          <w:szCs w:val="26"/>
        </w:rPr>
        <w:t>В 2023 году на мероприятия по развитию физической культуры и спорта, а также на содержание материально-технической базы в области спорта израсходовано 44192,3 тыс. рублей. За отчетный год проведено 80 физкультурных и спортивных мероприятий, в которых  приняли участие 7,3 тыс. человек. За прошедший год  355  человек выполнили нормы массовых, спортивных разрядов, из них  13 человек выполнили норматив 1 спортивного разряда.</w:t>
      </w:r>
    </w:p>
    <w:p w:rsidR="00795DF6" w:rsidRDefault="00795DF6" w:rsidP="00795DF6">
      <w:pPr>
        <w:pStyle w:val="a3"/>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Из 7 </w:t>
      </w:r>
      <w:r w:rsidRPr="00B9649A">
        <w:rPr>
          <w:rFonts w:ascii="Times New Roman" w:eastAsia="Times New Roman" w:hAnsi="Times New Roman" w:cs="Times New Roman"/>
          <w:color w:val="000000"/>
          <w:sz w:val="26"/>
          <w:szCs w:val="26"/>
        </w:rPr>
        <w:t xml:space="preserve">индикаторов, характеризующих достижение данной стратегической цели, </w:t>
      </w:r>
      <w:r>
        <w:rPr>
          <w:rFonts w:ascii="Times New Roman" w:eastAsia="Times New Roman" w:hAnsi="Times New Roman" w:cs="Times New Roman"/>
          <w:color w:val="000000"/>
          <w:sz w:val="26"/>
          <w:szCs w:val="26"/>
        </w:rPr>
        <w:t xml:space="preserve">5 </w:t>
      </w:r>
      <w:proofErr w:type="gramStart"/>
      <w:r>
        <w:rPr>
          <w:rFonts w:ascii="Times New Roman" w:eastAsia="Times New Roman" w:hAnsi="Times New Roman" w:cs="Times New Roman"/>
          <w:color w:val="000000"/>
          <w:sz w:val="26"/>
          <w:szCs w:val="26"/>
        </w:rPr>
        <w:t>индикаторов</w:t>
      </w:r>
      <w:proofErr w:type="gramEnd"/>
      <w:r>
        <w:rPr>
          <w:rFonts w:ascii="Times New Roman" w:eastAsia="Times New Roman" w:hAnsi="Times New Roman" w:cs="Times New Roman"/>
          <w:color w:val="000000"/>
          <w:sz w:val="26"/>
          <w:szCs w:val="26"/>
        </w:rPr>
        <w:t xml:space="preserve"> достигли </w:t>
      </w:r>
      <w:r w:rsidRPr="00B9649A">
        <w:rPr>
          <w:rFonts w:ascii="Times New Roman" w:eastAsia="Times New Roman" w:hAnsi="Times New Roman" w:cs="Times New Roman"/>
          <w:color w:val="000000"/>
          <w:sz w:val="26"/>
          <w:szCs w:val="26"/>
        </w:rPr>
        <w:t>свои плановые значения 2023 года</w:t>
      </w:r>
      <w:r>
        <w:rPr>
          <w:rFonts w:ascii="Times New Roman" w:eastAsia="Times New Roman" w:hAnsi="Times New Roman" w:cs="Times New Roman"/>
          <w:color w:val="000000"/>
          <w:sz w:val="26"/>
          <w:szCs w:val="26"/>
        </w:rPr>
        <w:t xml:space="preserve"> или </w:t>
      </w:r>
      <w:r w:rsidRPr="00B9649A">
        <w:rPr>
          <w:rFonts w:ascii="Times New Roman" w:eastAsia="Times New Roman" w:hAnsi="Times New Roman" w:cs="Times New Roman"/>
          <w:color w:val="000000"/>
          <w:sz w:val="26"/>
          <w:szCs w:val="26"/>
        </w:rPr>
        <w:t xml:space="preserve"> превысили</w:t>
      </w:r>
      <w:r>
        <w:rPr>
          <w:rFonts w:ascii="Times New Roman" w:eastAsia="Times New Roman" w:hAnsi="Times New Roman" w:cs="Times New Roman"/>
          <w:color w:val="000000"/>
          <w:sz w:val="26"/>
          <w:szCs w:val="26"/>
        </w:rPr>
        <w:t xml:space="preserve"> их.</w:t>
      </w:r>
    </w:p>
    <w:p w:rsidR="0053002B" w:rsidRDefault="0053002B" w:rsidP="0053002B">
      <w:pPr>
        <w:pStyle w:val="a3"/>
        <w:ind w:firstLine="709"/>
        <w:jc w:val="both"/>
        <w:rPr>
          <w:rFonts w:ascii="Times New Roman" w:hAnsi="Times New Roman" w:cs="Times New Roman"/>
          <w:sz w:val="26"/>
          <w:szCs w:val="26"/>
        </w:rPr>
      </w:pPr>
      <w:proofErr w:type="gramStart"/>
      <w:r>
        <w:rPr>
          <w:rFonts w:ascii="Times New Roman" w:hAnsi="Times New Roman" w:cs="Times New Roman"/>
          <w:sz w:val="26"/>
          <w:szCs w:val="26"/>
        </w:rPr>
        <w:t>Показатель «</w:t>
      </w:r>
      <w:r w:rsidRPr="00035E3E">
        <w:rPr>
          <w:rFonts w:ascii="Times New Roman" w:hAnsi="Times New Roman" w:cs="Times New Roman"/>
          <w:sz w:val="26"/>
          <w:szCs w:val="26"/>
        </w:rPr>
        <w:t>Общий коэффициент смертности на 1000 населения Павловского муниципального района, человек на 1000 населения</w:t>
      </w:r>
      <w:r>
        <w:rPr>
          <w:rFonts w:ascii="Times New Roman" w:hAnsi="Times New Roman" w:cs="Times New Roman"/>
          <w:sz w:val="26"/>
          <w:szCs w:val="26"/>
        </w:rPr>
        <w:t xml:space="preserve">» в отчетном периоде </w:t>
      </w:r>
      <w:r w:rsidRPr="00035E3E">
        <w:rPr>
          <w:rFonts w:ascii="Times New Roman" w:hAnsi="Times New Roman" w:cs="Times New Roman"/>
          <w:sz w:val="26"/>
          <w:szCs w:val="26"/>
        </w:rPr>
        <w:t>исполнен на 98,1 %. Абсолютное количество умерших в 2023 году составило 7</w:t>
      </w:r>
      <w:r>
        <w:rPr>
          <w:rFonts w:ascii="Times New Roman" w:hAnsi="Times New Roman" w:cs="Times New Roman"/>
          <w:sz w:val="26"/>
          <w:szCs w:val="26"/>
        </w:rPr>
        <w:t>34</w:t>
      </w:r>
      <w:r w:rsidRPr="00035E3E">
        <w:rPr>
          <w:rFonts w:ascii="Times New Roman" w:hAnsi="Times New Roman" w:cs="Times New Roman"/>
          <w:sz w:val="26"/>
          <w:szCs w:val="26"/>
        </w:rPr>
        <w:t xml:space="preserve"> человек</w:t>
      </w:r>
      <w:r>
        <w:rPr>
          <w:rFonts w:ascii="Times New Roman" w:hAnsi="Times New Roman" w:cs="Times New Roman"/>
          <w:sz w:val="26"/>
          <w:szCs w:val="26"/>
        </w:rPr>
        <w:t>а</w:t>
      </w:r>
      <w:r w:rsidRPr="00035E3E">
        <w:rPr>
          <w:rFonts w:ascii="Times New Roman" w:hAnsi="Times New Roman" w:cs="Times New Roman"/>
          <w:sz w:val="26"/>
          <w:szCs w:val="26"/>
        </w:rPr>
        <w:t>.</w:t>
      </w:r>
      <w:proofErr w:type="gramEnd"/>
      <w:r>
        <w:rPr>
          <w:rFonts w:ascii="Times New Roman" w:hAnsi="Times New Roman" w:cs="Times New Roman"/>
          <w:sz w:val="26"/>
          <w:szCs w:val="26"/>
        </w:rPr>
        <w:t xml:space="preserve"> Число родившихся в отчетном периоде – 313 человек. </w:t>
      </w:r>
    </w:p>
    <w:p w:rsidR="0053002B" w:rsidRDefault="0053002B" w:rsidP="0053002B">
      <w:pPr>
        <w:pStyle w:val="a3"/>
        <w:ind w:firstLine="709"/>
        <w:jc w:val="both"/>
        <w:rPr>
          <w:rFonts w:ascii="Times New Roman" w:hAnsi="Times New Roman" w:cs="Times New Roman"/>
          <w:sz w:val="26"/>
          <w:szCs w:val="26"/>
        </w:rPr>
      </w:pPr>
      <w:r>
        <w:rPr>
          <w:rFonts w:ascii="Times New Roman" w:hAnsi="Times New Roman" w:cs="Times New Roman"/>
          <w:sz w:val="26"/>
          <w:szCs w:val="26"/>
        </w:rPr>
        <w:t>Показатель «</w:t>
      </w:r>
      <w:r w:rsidRPr="00ED7467">
        <w:rPr>
          <w:rFonts w:ascii="Times New Roman" w:hAnsi="Times New Roman" w:cs="Times New Roman"/>
          <w:sz w:val="26"/>
          <w:szCs w:val="26"/>
        </w:rPr>
        <w:t>Смертность населения в трудоспособном возрасте на 100 тыс. населения соответствующего возраста, человек на 100 тыс. населения</w:t>
      </w:r>
      <w:r>
        <w:rPr>
          <w:rFonts w:ascii="Times New Roman" w:hAnsi="Times New Roman" w:cs="Times New Roman"/>
          <w:sz w:val="26"/>
          <w:szCs w:val="26"/>
        </w:rPr>
        <w:t xml:space="preserve">» исполнен на 99,0%. По отношению к 2022 году исполнение составляет 94,5 %. </w:t>
      </w:r>
      <w:r w:rsidRPr="0053002B">
        <w:rPr>
          <w:rFonts w:ascii="Times New Roman" w:hAnsi="Times New Roman" w:cs="Times New Roman"/>
          <w:sz w:val="26"/>
          <w:szCs w:val="26"/>
        </w:rPr>
        <w:t>Абсолютное количество умерших лиц трудоспособного возраста в отчетном году составило 156 человек. На первом месте причин смер</w:t>
      </w:r>
      <w:r>
        <w:rPr>
          <w:rFonts w:ascii="Times New Roman" w:hAnsi="Times New Roman" w:cs="Times New Roman"/>
          <w:sz w:val="26"/>
          <w:szCs w:val="26"/>
        </w:rPr>
        <w:t>т</w:t>
      </w:r>
      <w:r w:rsidRPr="0053002B">
        <w:rPr>
          <w:rFonts w:ascii="Times New Roman" w:hAnsi="Times New Roman" w:cs="Times New Roman"/>
          <w:sz w:val="26"/>
          <w:szCs w:val="26"/>
        </w:rPr>
        <w:t>ности в трудоспособном возрасте находится смертность от болезней системы кровообращения (56 человек), на втором месте смертность от новообразований (24 человека).</w:t>
      </w:r>
    </w:p>
    <w:p w:rsidR="00590EB7" w:rsidRPr="00012C24" w:rsidRDefault="00590EB7" w:rsidP="00590EB7">
      <w:pPr>
        <w:pStyle w:val="a3"/>
        <w:ind w:firstLine="709"/>
        <w:jc w:val="both"/>
        <w:rPr>
          <w:rFonts w:ascii="Times New Roman" w:hAnsi="Times New Roman" w:cs="Times New Roman"/>
          <w:sz w:val="26"/>
          <w:szCs w:val="26"/>
        </w:rPr>
      </w:pPr>
      <w:r w:rsidRPr="00012C24">
        <w:rPr>
          <w:rFonts w:ascii="Times New Roman" w:hAnsi="Times New Roman" w:cs="Times New Roman"/>
          <w:sz w:val="26"/>
          <w:szCs w:val="26"/>
        </w:rPr>
        <w:t xml:space="preserve">Реализация стратегической цели 2 «Формирование и развитие дифференцированной конкурентоспособной экономики» характеризуется исполнением 14 показателей, при этом удельный вес достигнутых показателей составил </w:t>
      </w:r>
      <w:r w:rsidR="007D64B1" w:rsidRPr="00012C24">
        <w:rPr>
          <w:rFonts w:ascii="Times New Roman" w:hAnsi="Times New Roman" w:cs="Times New Roman"/>
          <w:sz w:val="26"/>
          <w:szCs w:val="26"/>
        </w:rPr>
        <w:t>85,7</w:t>
      </w:r>
      <w:r w:rsidRPr="00012C24">
        <w:rPr>
          <w:rFonts w:ascii="Times New Roman" w:hAnsi="Times New Roman" w:cs="Times New Roman"/>
          <w:sz w:val="26"/>
          <w:szCs w:val="26"/>
        </w:rPr>
        <w:t xml:space="preserve"> %. </w:t>
      </w:r>
    </w:p>
    <w:p w:rsidR="002848FA" w:rsidRPr="00012C24" w:rsidRDefault="00590EB7" w:rsidP="00393D64">
      <w:pPr>
        <w:pStyle w:val="a3"/>
        <w:ind w:firstLine="709"/>
        <w:jc w:val="both"/>
        <w:rPr>
          <w:rFonts w:ascii="Times New Roman" w:hAnsi="Times New Roman" w:cs="Times New Roman"/>
          <w:sz w:val="26"/>
          <w:szCs w:val="26"/>
        </w:rPr>
      </w:pPr>
      <w:r w:rsidRPr="00012C24">
        <w:rPr>
          <w:rFonts w:ascii="Times New Roman" w:hAnsi="Times New Roman" w:cs="Times New Roman"/>
          <w:sz w:val="26"/>
          <w:szCs w:val="26"/>
        </w:rPr>
        <w:t>В рамках достижения стратегической цели</w:t>
      </w:r>
      <w:r w:rsidR="002A5695" w:rsidRPr="00012C24">
        <w:rPr>
          <w:rFonts w:ascii="Times New Roman" w:hAnsi="Times New Roman" w:cs="Times New Roman"/>
          <w:sz w:val="26"/>
          <w:szCs w:val="26"/>
        </w:rPr>
        <w:t xml:space="preserve"> СЦ 2.1 </w:t>
      </w:r>
      <w:r w:rsidRPr="00012C24">
        <w:rPr>
          <w:rFonts w:ascii="Times New Roman" w:hAnsi="Times New Roman" w:cs="Times New Roman"/>
          <w:sz w:val="26"/>
          <w:szCs w:val="26"/>
        </w:rPr>
        <w:t xml:space="preserve">«Формирование </w:t>
      </w:r>
      <w:proofErr w:type="spellStart"/>
      <w:r w:rsidRPr="00012C24">
        <w:rPr>
          <w:rFonts w:ascii="Times New Roman" w:hAnsi="Times New Roman" w:cs="Times New Roman"/>
          <w:sz w:val="26"/>
          <w:szCs w:val="26"/>
        </w:rPr>
        <w:t>конкурентноспособного</w:t>
      </w:r>
      <w:proofErr w:type="spellEnd"/>
      <w:r w:rsidRPr="00012C24">
        <w:rPr>
          <w:rFonts w:ascii="Times New Roman" w:hAnsi="Times New Roman" w:cs="Times New Roman"/>
          <w:sz w:val="26"/>
          <w:szCs w:val="26"/>
        </w:rPr>
        <w:t xml:space="preserve"> сельскохозяйственного производства</w:t>
      </w:r>
      <w:r w:rsidR="004752FA" w:rsidRPr="00012C24">
        <w:rPr>
          <w:rFonts w:ascii="Times New Roman" w:hAnsi="Times New Roman" w:cs="Times New Roman"/>
          <w:sz w:val="26"/>
          <w:szCs w:val="26"/>
        </w:rPr>
        <w:t>» в отчетном периоде реализовывались мероприятия по развитию племенного животноводства, элитного семеноводства, развитию мелиорации сельскохозяйственных земель на территории Пав</w:t>
      </w:r>
      <w:r w:rsidR="00B22A79" w:rsidRPr="00012C24">
        <w:rPr>
          <w:rFonts w:ascii="Times New Roman" w:hAnsi="Times New Roman" w:cs="Times New Roman"/>
          <w:sz w:val="26"/>
          <w:szCs w:val="26"/>
        </w:rPr>
        <w:t>ловского муниципального района, а также мониторинг строительства новых предприятий по производству и переработке с/</w:t>
      </w:r>
      <w:proofErr w:type="spellStart"/>
      <w:r w:rsidR="00B22A79" w:rsidRPr="00012C24">
        <w:rPr>
          <w:rFonts w:ascii="Times New Roman" w:hAnsi="Times New Roman" w:cs="Times New Roman"/>
          <w:sz w:val="26"/>
          <w:szCs w:val="26"/>
        </w:rPr>
        <w:t>х</w:t>
      </w:r>
      <w:proofErr w:type="spellEnd"/>
      <w:r w:rsidR="00B22A79" w:rsidRPr="00012C24">
        <w:rPr>
          <w:rFonts w:ascii="Times New Roman" w:hAnsi="Times New Roman" w:cs="Times New Roman"/>
          <w:sz w:val="26"/>
          <w:szCs w:val="26"/>
        </w:rPr>
        <w:t xml:space="preserve"> продукции.</w:t>
      </w:r>
    </w:p>
    <w:p w:rsidR="00012C24" w:rsidRDefault="00012C24" w:rsidP="00012C24">
      <w:pPr>
        <w:pStyle w:val="a3"/>
        <w:ind w:firstLine="709"/>
        <w:jc w:val="both"/>
        <w:rPr>
          <w:rFonts w:ascii="Times New Roman" w:hAnsi="Times New Roman" w:cs="Times New Roman"/>
          <w:sz w:val="26"/>
          <w:szCs w:val="26"/>
        </w:rPr>
      </w:pPr>
      <w:r w:rsidRPr="00012C24">
        <w:rPr>
          <w:rFonts w:ascii="Times New Roman" w:hAnsi="Times New Roman" w:cs="Times New Roman"/>
          <w:sz w:val="26"/>
          <w:szCs w:val="26"/>
        </w:rPr>
        <w:t>В отрасли молочного скотоводства на 01.01.2024 г. работает  один племенной завод и три племенных репродуктора, которые занимаются выращиванием и реализацией племенного молодняка крупного рогатого скота красно-пестрой породы молочного направления. Удельный вес племенного скота в общем поголовье сельхозпредприятий Павловского муниципального района  составил 51,7 %. На поддержку племенного животноводства сельхозпредприятия</w:t>
      </w:r>
      <w:r>
        <w:rPr>
          <w:rFonts w:ascii="Times New Roman" w:hAnsi="Times New Roman" w:cs="Times New Roman"/>
          <w:sz w:val="26"/>
          <w:szCs w:val="26"/>
        </w:rPr>
        <w:t xml:space="preserve"> Павловского муниципального</w:t>
      </w:r>
      <w:r w:rsidRPr="00012C24">
        <w:rPr>
          <w:rFonts w:ascii="Times New Roman" w:hAnsi="Times New Roman" w:cs="Times New Roman"/>
          <w:sz w:val="26"/>
          <w:szCs w:val="26"/>
        </w:rPr>
        <w:t xml:space="preserve"> района получили субсидии на общую сумму 31,0 млн. рублей.         </w:t>
      </w:r>
    </w:p>
    <w:p w:rsidR="00012C24" w:rsidRPr="00012C24" w:rsidRDefault="00012C24" w:rsidP="00012C24">
      <w:pPr>
        <w:pStyle w:val="a3"/>
        <w:ind w:firstLine="709"/>
        <w:jc w:val="both"/>
        <w:rPr>
          <w:rFonts w:ascii="Times New Roman" w:hAnsi="Times New Roman" w:cs="Times New Roman"/>
          <w:sz w:val="26"/>
          <w:szCs w:val="26"/>
        </w:rPr>
      </w:pPr>
      <w:proofErr w:type="gramStart"/>
      <w:r w:rsidRPr="00012C24">
        <w:rPr>
          <w:rFonts w:ascii="Times New Roman" w:hAnsi="Times New Roman" w:cs="Times New Roman"/>
          <w:sz w:val="26"/>
          <w:szCs w:val="26"/>
        </w:rPr>
        <w:lastRenderedPageBreak/>
        <w:t>Для обеспечения высокого урожая сельскохозяйственных культур особое внимание сельхозпредприятиями уделяется использованию для посева семян высших репродукций (удельный вес площадей, засеваемых  элитными и оригинальными семенами к общей посевной площади составил: озимых зерновых  культур под урожай 2024г - 34,9 %, яровых культур в посевной площади 2023</w:t>
      </w:r>
      <w:r w:rsidR="00E844FC">
        <w:rPr>
          <w:rFonts w:ascii="Times New Roman" w:hAnsi="Times New Roman" w:cs="Times New Roman"/>
          <w:sz w:val="26"/>
          <w:szCs w:val="26"/>
        </w:rPr>
        <w:t xml:space="preserve"> </w:t>
      </w:r>
      <w:r w:rsidRPr="00012C24">
        <w:rPr>
          <w:rFonts w:ascii="Times New Roman" w:hAnsi="Times New Roman" w:cs="Times New Roman"/>
          <w:sz w:val="26"/>
          <w:szCs w:val="26"/>
        </w:rPr>
        <w:t>г</w:t>
      </w:r>
      <w:r w:rsidR="00E844FC">
        <w:rPr>
          <w:rFonts w:ascii="Times New Roman" w:hAnsi="Times New Roman" w:cs="Times New Roman"/>
          <w:sz w:val="26"/>
          <w:szCs w:val="26"/>
        </w:rPr>
        <w:t>ода</w:t>
      </w:r>
      <w:r w:rsidRPr="00012C24">
        <w:rPr>
          <w:rFonts w:ascii="Times New Roman" w:hAnsi="Times New Roman" w:cs="Times New Roman"/>
          <w:sz w:val="26"/>
          <w:szCs w:val="26"/>
        </w:rPr>
        <w:t xml:space="preserve">  –  34,1</w:t>
      </w:r>
      <w:r w:rsidR="00E844FC">
        <w:rPr>
          <w:rFonts w:ascii="Times New Roman" w:hAnsi="Times New Roman" w:cs="Times New Roman"/>
          <w:sz w:val="26"/>
          <w:szCs w:val="26"/>
        </w:rPr>
        <w:t xml:space="preserve"> %.</w:t>
      </w:r>
      <w:r w:rsidRPr="00012C24">
        <w:rPr>
          <w:rFonts w:ascii="Times New Roman" w:hAnsi="Times New Roman" w:cs="Times New Roman"/>
          <w:sz w:val="26"/>
          <w:szCs w:val="26"/>
        </w:rPr>
        <w:t xml:space="preserve"> </w:t>
      </w:r>
      <w:proofErr w:type="gramEnd"/>
    </w:p>
    <w:p w:rsidR="00012C24" w:rsidRPr="00012C24" w:rsidRDefault="00012C24" w:rsidP="00012C24">
      <w:pPr>
        <w:pStyle w:val="a3"/>
        <w:ind w:firstLine="709"/>
        <w:jc w:val="both"/>
        <w:rPr>
          <w:rFonts w:ascii="Times New Roman" w:hAnsi="Times New Roman" w:cs="Times New Roman"/>
          <w:sz w:val="26"/>
          <w:szCs w:val="26"/>
        </w:rPr>
      </w:pPr>
      <w:r w:rsidRPr="00012C24">
        <w:rPr>
          <w:rFonts w:ascii="Times New Roman" w:hAnsi="Times New Roman" w:cs="Times New Roman"/>
          <w:sz w:val="26"/>
          <w:szCs w:val="26"/>
        </w:rPr>
        <w:t xml:space="preserve">1. Субсидии на возмещение части затрат на поддержку элитного семеноводства в 2023 году получили 6 </w:t>
      </w:r>
      <w:proofErr w:type="spellStart"/>
      <w:r w:rsidRPr="00012C24">
        <w:rPr>
          <w:rFonts w:ascii="Times New Roman" w:hAnsi="Times New Roman" w:cs="Times New Roman"/>
          <w:sz w:val="26"/>
          <w:szCs w:val="26"/>
        </w:rPr>
        <w:t>сельхозтоваропроизводителей</w:t>
      </w:r>
      <w:proofErr w:type="spellEnd"/>
      <w:r w:rsidRPr="00012C24">
        <w:rPr>
          <w:rFonts w:ascii="Times New Roman" w:hAnsi="Times New Roman" w:cs="Times New Roman"/>
          <w:sz w:val="26"/>
          <w:szCs w:val="26"/>
        </w:rPr>
        <w:t xml:space="preserve"> на общую сумму  4,5 млн. рублей.</w:t>
      </w:r>
    </w:p>
    <w:p w:rsidR="00012C24" w:rsidRPr="00012C24" w:rsidRDefault="00012C24" w:rsidP="00012C24">
      <w:pPr>
        <w:pStyle w:val="a3"/>
        <w:ind w:firstLine="709"/>
        <w:jc w:val="both"/>
        <w:rPr>
          <w:rFonts w:ascii="Times New Roman" w:hAnsi="Times New Roman" w:cs="Times New Roman"/>
          <w:sz w:val="26"/>
          <w:szCs w:val="26"/>
        </w:rPr>
      </w:pPr>
      <w:r w:rsidRPr="00012C24">
        <w:rPr>
          <w:rFonts w:ascii="Times New Roman" w:hAnsi="Times New Roman" w:cs="Times New Roman"/>
          <w:sz w:val="26"/>
          <w:szCs w:val="26"/>
        </w:rPr>
        <w:t xml:space="preserve">2. Субсидии на возмещение части затрат на производство семян в 2023 году получила ЗАО «Агрофирма «Павловская нива» на сумму 6,232 млн. рублей.                                                                                              Для обеспечения высокого урожая сельскохозяйственных культур особое внимание сельхозпредприятиями Павловского муниципального района уделяется мероприятиям, направленным на повышение или сохранение почвенного плодородия. В течение </w:t>
      </w:r>
      <w:r w:rsidR="00E844FC">
        <w:rPr>
          <w:rFonts w:ascii="Times New Roman" w:hAnsi="Times New Roman" w:cs="Times New Roman"/>
          <w:sz w:val="26"/>
          <w:szCs w:val="26"/>
        </w:rPr>
        <w:t>отчетного</w:t>
      </w:r>
      <w:r w:rsidRPr="00012C24">
        <w:rPr>
          <w:rFonts w:ascii="Times New Roman" w:hAnsi="Times New Roman" w:cs="Times New Roman"/>
          <w:sz w:val="26"/>
          <w:szCs w:val="26"/>
        </w:rPr>
        <w:t xml:space="preserve"> года на поля района внесено 18,0 тыс. тонн</w:t>
      </w:r>
      <w:r w:rsidR="00E844FC">
        <w:rPr>
          <w:rFonts w:ascii="Times New Roman" w:hAnsi="Times New Roman" w:cs="Times New Roman"/>
          <w:sz w:val="26"/>
          <w:szCs w:val="26"/>
        </w:rPr>
        <w:t xml:space="preserve"> </w:t>
      </w:r>
      <w:r w:rsidR="00E844FC" w:rsidRPr="00012C24">
        <w:rPr>
          <w:rFonts w:ascii="Times New Roman" w:hAnsi="Times New Roman" w:cs="Times New Roman"/>
          <w:sz w:val="26"/>
          <w:szCs w:val="26"/>
        </w:rPr>
        <w:t>минеральных удобрений</w:t>
      </w:r>
      <w:r w:rsidR="00E844FC">
        <w:rPr>
          <w:rFonts w:ascii="Times New Roman" w:hAnsi="Times New Roman" w:cs="Times New Roman"/>
          <w:sz w:val="26"/>
          <w:szCs w:val="26"/>
        </w:rPr>
        <w:t xml:space="preserve">. </w:t>
      </w:r>
    </w:p>
    <w:p w:rsidR="00012C24" w:rsidRPr="00012C24" w:rsidRDefault="00012C24" w:rsidP="00012C24">
      <w:pPr>
        <w:pStyle w:val="a3"/>
        <w:ind w:firstLine="709"/>
        <w:jc w:val="both"/>
        <w:rPr>
          <w:rFonts w:ascii="Times New Roman" w:hAnsi="Times New Roman" w:cs="Times New Roman"/>
          <w:sz w:val="26"/>
          <w:szCs w:val="26"/>
        </w:rPr>
      </w:pPr>
      <w:r w:rsidRPr="00012C24">
        <w:rPr>
          <w:rFonts w:ascii="Times New Roman" w:hAnsi="Times New Roman" w:cs="Times New Roman"/>
          <w:sz w:val="26"/>
          <w:szCs w:val="26"/>
        </w:rPr>
        <w:t>В 2023 году проведено сплошное агрохимическое и эколого-токсикологическое обследование сельскохозяйственных угодий  на общей площади 19,5 тыс. га. Проведены отборы почвенных проб и выполнены анализы по определению агрохимических показателей почв сельскохозяйственных угодий.</w:t>
      </w:r>
    </w:p>
    <w:p w:rsidR="00012C24" w:rsidRPr="00012C24" w:rsidRDefault="00012C24" w:rsidP="00012C24">
      <w:pPr>
        <w:pStyle w:val="a3"/>
        <w:ind w:firstLine="709"/>
        <w:jc w:val="both"/>
        <w:rPr>
          <w:rFonts w:ascii="Times New Roman" w:hAnsi="Times New Roman" w:cs="Times New Roman"/>
          <w:sz w:val="26"/>
          <w:szCs w:val="26"/>
        </w:rPr>
      </w:pPr>
      <w:r w:rsidRPr="00012C24">
        <w:rPr>
          <w:rFonts w:ascii="Times New Roman" w:hAnsi="Times New Roman" w:cs="Times New Roman"/>
          <w:sz w:val="26"/>
          <w:szCs w:val="26"/>
        </w:rPr>
        <w:t>Меры государственной поддержки:</w:t>
      </w:r>
    </w:p>
    <w:p w:rsidR="00E844FC" w:rsidRDefault="00012C24" w:rsidP="00012C24">
      <w:pPr>
        <w:pStyle w:val="a3"/>
        <w:ind w:firstLine="709"/>
        <w:jc w:val="both"/>
        <w:rPr>
          <w:rFonts w:ascii="Times New Roman" w:hAnsi="Times New Roman" w:cs="Times New Roman"/>
          <w:sz w:val="26"/>
          <w:szCs w:val="26"/>
        </w:rPr>
      </w:pPr>
      <w:r w:rsidRPr="00012C24">
        <w:rPr>
          <w:rFonts w:ascii="Times New Roman" w:hAnsi="Times New Roman" w:cs="Times New Roman"/>
          <w:sz w:val="26"/>
          <w:szCs w:val="26"/>
        </w:rPr>
        <w:t xml:space="preserve">1.Субсидии на возмещение части затрат на проведение </w:t>
      </w:r>
      <w:proofErr w:type="spellStart"/>
      <w:r w:rsidRPr="00012C24">
        <w:rPr>
          <w:rFonts w:ascii="Times New Roman" w:hAnsi="Times New Roman" w:cs="Times New Roman"/>
          <w:sz w:val="26"/>
          <w:szCs w:val="26"/>
        </w:rPr>
        <w:t>агротехнологических</w:t>
      </w:r>
      <w:proofErr w:type="spellEnd"/>
      <w:r w:rsidRPr="00012C24">
        <w:rPr>
          <w:rFonts w:ascii="Times New Roman" w:hAnsi="Times New Roman" w:cs="Times New Roman"/>
          <w:sz w:val="26"/>
          <w:szCs w:val="26"/>
        </w:rPr>
        <w:t xml:space="preserve"> работ, повышение уровня экологической безопасности сельскохозяйственного производства, а также на повышение плодородия и качества почв, занятых зерновыми, зернобобовыми, масличными культурами на сумму 2,754 млн. рублей.                                                                                             </w:t>
      </w:r>
    </w:p>
    <w:p w:rsidR="00012C24" w:rsidRPr="00012C24" w:rsidRDefault="00012C24" w:rsidP="00012C24">
      <w:pPr>
        <w:pStyle w:val="a3"/>
        <w:ind w:firstLine="709"/>
        <w:jc w:val="both"/>
        <w:rPr>
          <w:rFonts w:ascii="Times New Roman" w:hAnsi="Times New Roman" w:cs="Times New Roman"/>
          <w:sz w:val="26"/>
          <w:szCs w:val="26"/>
        </w:rPr>
      </w:pPr>
      <w:r w:rsidRPr="00012C24">
        <w:rPr>
          <w:rFonts w:ascii="Times New Roman" w:hAnsi="Times New Roman" w:cs="Times New Roman"/>
          <w:sz w:val="26"/>
          <w:szCs w:val="26"/>
        </w:rPr>
        <w:t>2. Субсидии на возмещение части затрат по обеспечению прироста сельскохозяйственной продукции собственного производства масличных сельскохозяйственных культур на сумму 547</w:t>
      </w:r>
      <w:r w:rsidR="00E844FC">
        <w:rPr>
          <w:rFonts w:ascii="Times New Roman" w:hAnsi="Times New Roman" w:cs="Times New Roman"/>
          <w:sz w:val="26"/>
          <w:szCs w:val="26"/>
        </w:rPr>
        <w:t>,0</w:t>
      </w:r>
      <w:r w:rsidRPr="00012C24">
        <w:rPr>
          <w:rFonts w:ascii="Times New Roman" w:hAnsi="Times New Roman" w:cs="Times New Roman"/>
          <w:sz w:val="26"/>
          <w:szCs w:val="26"/>
        </w:rPr>
        <w:t xml:space="preserve"> тыс. рублей.</w:t>
      </w:r>
    </w:p>
    <w:p w:rsidR="00012C24" w:rsidRPr="00012C24" w:rsidRDefault="00012C24" w:rsidP="00012C24">
      <w:pPr>
        <w:pStyle w:val="a3"/>
        <w:ind w:firstLine="709"/>
        <w:jc w:val="both"/>
        <w:rPr>
          <w:rFonts w:ascii="Times New Roman" w:hAnsi="Times New Roman" w:cs="Times New Roman"/>
          <w:sz w:val="26"/>
          <w:szCs w:val="26"/>
        </w:rPr>
      </w:pPr>
      <w:r w:rsidRPr="00012C24">
        <w:rPr>
          <w:rFonts w:ascii="Times New Roman" w:hAnsi="Times New Roman" w:cs="Times New Roman"/>
          <w:sz w:val="26"/>
          <w:szCs w:val="26"/>
        </w:rPr>
        <w:t xml:space="preserve">3. На возмещение производителям зерновых культур части затрат на производство и реализацию зерновых культур – 87,9 млн. рублей (15 </w:t>
      </w:r>
      <w:proofErr w:type="spellStart"/>
      <w:r w:rsidRPr="00012C24">
        <w:rPr>
          <w:rFonts w:ascii="Times New Roman" w:hAnsi="Times New Roman" w:cs="Times New Roman"/>
          <w:sz w:val="26"/>
          <w:szCs w:val="26"/>
        </w:rPr>
        <w:t>сельхозтоваропроизводителей</w:t>
      </w:r>
      <w:proofErr w:type="spellEnd"/>
      <w:r w:rsidRPr="00012C24">
        <w:rPr>
          <w:rFonts w:ascii="Times New Roman" w:hAnsi="Times New Roman" w:cs="Times New Roman"/>
          <w:sz w:val="26"/>
          <w:szCs w:val="26"/>
        </w:rPr>
        <w:t>).</w:t>
      </w:r>
    </w:p>
    <w:p w:rsidR="00012C24" w:rsidRDefault="00E844FC" w:rsidP="00012C24">
      <w:pPr>
        <w:pStyle w:val="a3"/>
        <w:ind w:firstLine="709"/>
        <w:jc w:val="both"/>
        <w:rPr>
          <w:rFonts w:ascii="Times New Roman" w:hAnsi="Times New Roman" w:cs="Times New Roman"/>
          <w:sz w:val="26"/>
          <w:szCs w:val="26"/>
          <w:highlight w:val="yellow"/>
        </w:rPr>
      </w:pPr>
      <w:r>
        <w:rPr>
          <w:rFonts w:ascii="Times New Roman" w:hAnsi="Times New Roman" w:cs="Times New Roman"/>
          <w:sz w:val="26"/>
          <w:szCs w:val="26"/>
        </w:rPr>
        <w:t xml:space="preserve"> </w:t>
      </w:r>
      <w:r w:rsidR="00012C24" w:rsidRPr="00012C24">
        <w:rPr>
          <w:rFonts w:ascii="Times New Roman" w:hAnsi="Times New Roman" w:cs="Times New Roman"/>
          <w:sz w:val="26"/>
          <w:szCs w:val="26"/>
        </w:rPr>
        <w:t xml:space="preserve">Химическая мелиорация </w:t>
      </w:r>
      <w:r>
        <w:rPr>
          <w:rFonts w:ascii="Times New Roman" w:hAnsi="Times New Roman" w:cs="Times New Roman"/>
          <w:sz w:val="26"/>
          <w:szCs w:val="26"/>
        </w:rPr>
        <w:t xml:space="preserve">почв проведена на землях сельскохозяйственного </w:t>
      </w:r>
      <w:r w:rsidR="00012C24" w:rsidRPr="00012C24">
        <w:rPr>
          <w:rFonts w:ascii="Times New Roman" w:hAnsi="Times New Roman" w:cs="Times New Roman"/>
          <w:sz w:val="26"/>
          <w:szCs w:val="26"/>
        </w:rPr>
        <w:t>назначения на площади 1113 га. Субсидии на возмещение части затрат на гидромелиоративные мероприятия в рамках регионального проекта «Экспорт продукции АПК» получены в размере 223,026 млн. рублей (ООО «Агрофирма Тихий Дон» - 200,824 млн. руб</w:t>
      </w:r>
      <w:r>
        <w:rPr>
          <w:rFonts w:ascii="Times New Roman" w:hAnsi="Times New Roman" w:cs="Times New Roman"/>
          <w:sz w:val="26"/>
          <w:szCs w:val="26"/>
        </w:rPr>
        <w:t>лей</w:t>
      </w:r>
      <w:r w:rsidR="00012C24" w:rsidRPr="00012C24">
        <w:rPr>
          <w:rFonts w:ascii="Times New Roman" w:hAnsi="Times New Roman" w:cs="Times New Roman"/>
          <w:sz w:val="26"/>
          <w:szCs w:val="26"/>
        </w:rPr>
        <w:t>, ООО «Золотой початок»- 22,202 млн. руб</w:t>
      </w:r>
      <w:r>
        <w:rPr>
          <w:rFonts w:ascii="Times New Roman" w:hAnsi="Times New Roman" w:cs="Times New Roman"/>
          <w:sz w:val="26"/>
          <w:szCs w:val="26"/>
        </w:rPr>
        <w:t>лей</w:t>
      </w:r>
      <w:r w:rsidR="00012C24" w:rsidRPr="00012C24">
        <w:rPr>
          <w:rFonts w:ascii="Times New Roman" w:hAnsi="Times New Roman" w:cs="Times New Roman"/>
          <w:sz w:val="26"/>
          <w:szCs w:val="26"/>
        </w:rPr>
        <w:t>).</w:t>
      </w:r>
    </w:p>
    <w:p w:rsidR="002848FA" w:rsidRPr="00362690" w:rsidRDefault="00C258F5" w:rsidP="007D64B1">
      <w:pPr>
        <w:pStyle w:val="a3"/>
        <w:ind w:firstLine="709"/>
        <w:jc w:val="both"/>
        <w:rPr>
          <w:rFonts w:ascii="Times New Roman" w:hAnsi="Times New Roman" w:cs="Times New Roman"/>
          <w:sz w:val="26"/>
          <w:szCs w:val="26"/>
          <w:highlight w:val="yellow"/>
        </w:rPr>
      </w:pPr>
      <w:r>
        <w:rPr>
          <w:rFonts w:ascii="Times New Roman" w:hAnsi="Times New Roman" w:cs="Times New Roman"/>
          <w:sz w:val="26"/>
          <w:szCs w:val="26"/>
        </w:rPr>
        <w:t>Все</w:t>
      </w:r>
      <w:r w:rsidR="00917488" w:rsidRPr="00C258F5">
        <w:rPr>
          <w:rFonts w:ascii="Times New Roman" w:hAnsi="Times New Roman" w:cs="Times New Roman"/>
          <w:sz w:val="26"/>
          <w:szCs w:val="26"/>
        </w:rPr>
        <w:t xml:space="preserve"> индикатор</w:t>
      </w:r>
      <w:r>
        <w:rPr>
          <w:rFonts w:ascii="Times New Roman" w:hAnsi="Times New Roman" w:cs="Times New Roman"/>
          <w:sz w:val="26"/>
          <w:szCs w:val="26"/>
        </w:rPr>
        <w:t>ы</w:t>
      </w:r>
      <w:r w:rsidR="00E804C6" w:rsidRPr="00C258F5">
        <w:rPr>
          <w:rFonts w:ascii="Times New Roman" w:hAnsi="Times New Roman" w:cs="Times New Roman"/>
          <w:sz w:val="26"/>
          <w:szCs w:val="26"/>
        </w:rPr>
        <w:t>, характеризующи</w:t>
      </w:r>
      <w:r>
        <w:rPr>
          <w:rFonts w:ascii="Times New Roman" w:hAnsi="Times New Roman" w:cs="Times New Roman"/>
          <w:sz w:val="26"/>
          <w:szCs w:val="26"/>
        </w:rPr>
        <w:t>е</w:t>
      </w:r>
      <w:r w:rsidR="00917488" w:rsidRPr="00C258F5">
        <w:rPr>
          <w:rFonts w:ascii="Times New Roman" w:hAnsi="Times New Roman" w:cs="Times New Roman"/>
          <w:sz w:val="26"/>
          <w:szCs w:val="26"/>
        </w:rPr>
        <w:t xml:space="preserve"> реализацию мероприятий</w:t>
      </w:r>
      <w:r>
        <w:rPr>
          <w:rFonts w:ascii="Times New Roman" w:hAnsi="Times New Roman" w:cs="Times New Roman"/>
          <w:sz w:val="26"/>
          <w:szCs w:val="26"/>
        </w:rPr>
        <w:t xml:space="preserve"> СЦ 2.1</w:t>
      </w:r>
      <w:r w:rsidR="00917488" w:rsidRPr="00C258F5">
        <w:rPr>
          <w:rFonts w:ascii="Times New Roman" w:hAnsi="Times New Roman" w:cs="Times New Roman"/>
          <w:sz w:val="26"/>
          <w:szCs w:val="26"/>
        </w:rPr>
        <w:t xml:space="preserve">, </w:t>
      </w:r>
      <w:r>
        <w:rPr>
          <w:rFonts w:ascii="Times New Roman" w:hAnsi="Times New Roman" w:cs="Times New Roman"/>
          <w:sz w:val="26"/>
          <w:szCs w:val="26"/>
        </w:rPr>
        <w:t xml:space="preserve">достигли или </w:t>
      </w:r>
      <w:r w:rsidR="00917488" w:rsidRPr="00C258F5">
        <w:rPr>
          <w:rFonts w:ascii="Times New Roman" w:hAnsi="Times New Roman" w:cs="Times New Roman"/>
          <w:sz w:val="26"/>
          <w:szCs w:val="26"/>
        </w:rPr>
        <w:t>п</w:t>
      </w:r>
      <w:r w:rsidR="00E804C6" w:rsidRPr="00C258F5">
        <w:rPr>
          <w:rFonts w:ascii="Times New Roman" w:hAnsi="Times New Roman" w:cs="Times New Roman"/>
          <w:sz w:val="26"/>
          <w:szCs w:val="26"/>
        </w:rPr>
        <w:t xml:space="preserve">ревысили свои плановые значения. </w:t>
      </w:r>
    </w:p>
    <w:p w:rsidR="009272CB" w:rsidRDefault="008907C0" w:rsidP="009272CB">
      <w:pPr>
        <w:pStyle w:val="a3"/>
        <w:ind w:firstLine="709"/>
        <w:jc w:val="both"/>
        <w:rPr>
          <w:rFonts w:ascii="Times New Roman" w:hAnsi="Times New Roman" w:cs="Times New Roman"/>
          <w:sz w:val="26"/>
          <w:szCs w:val="26"/>
        </w:rPr>
      </w:pPr>
      <w:r w:rsidRPr="00CE7FEA">
        <w:rPr>
          <w:rFonts w:ascii="Times New Roman" w:hAnsi="Times New Roman" w:cs="Times New Roman"/>
          <w:sz w:val="26"/>
          <w:szCs w:val="26"/>
        </w:rPr>
        <w:t>В рамках достижения стратегической цели</w:t>
      </w:r>
      <w:r w:rsidR="002A5695" w:rsidRPr="00CE7FEA">
        <w:rPr>
          <w:rFonts w:ascii="Times New Roman" w:hAnsi="Times New Roman" w:cs="Times New Roman"/>
          <w:sz w:val="26"/>
          <w:szCs w:val="26"/>
        </w:rPr>
        <w:t xml:space="preserve"> СЦ 2.2</w:t>
      </w:r>
      <w:r w:rsidRPr="00CE7FEA">
        <w:rPr>
          <w:rFonts w:ascii="Times New Roman" w:hAnsi="Times New Roman" w:cs="Times New Roman"/>
          <w:sz w:val="26"/>
          <w:szCs w:val="26"/>
        </w:rPr>
        <w:t xml:space="preserve"> «Обеспечение сбалансированного развития многоотраслевой промышленности района»</w:t>
      </w:r>
      <w:r w:rsidR="009272CB">
        <w:rPr>
          <w:rFonts w:ascii="Times New Roman" w:hAnsi="Times New Roman" w:cs="Times New Roman"/>
          <w:sz w:val="26"/>
          <w:szCs w:val="26"/>
        </w:rPr>
        <w:t xml:space="preserve"> в отчетном периоде реализованы следующие мероприятия.</w:t>
      </w:r>
    </w:p>
    <w:p w:rsidR="00092039" w:rsidRDefault="009272CB" w:rsidP="009272CB">
      <w:pPr>
        <w:pStyle w:val="a3"/>
        <w:ind w:firstLine="709"/>
        <w:jc w:val="both"/>
        <w:rPr>
          <w:rFonts w:ascii="Times New Roman" w:hAnsi="Times New Roman" w:cs="Times New Roman"/>
          <w:sz w:val="26"/>
          <w:szCs w:val="26"/>
        </w:rPr>
      </w:pPr>
      <w:r w:rsidRPr="009272CB">
        <w:rPr>
          <w:rFonts w:ascii="Times New Roman" w:hAnsi="Times New Roman" w:cs="Times New Roman"/>
          <w:sz w:val="26"/>
          <w:szCs w:val="26"/>
        </w:rPr>
        <w:t xml:space="preserve">В целях развития многоотраслевой промышленности Павловского муниципального района администрация Павловского муниципального района привлекает инвесторов с реализацией инвестиционных проектов в сфере промышленности. В четвертом квартале 2022 года резидент ТОР </w:t>
      </w:r>
      <w:r>
        <w:rPr>
          <w:rFonts w:ascii="Times New Roman" w:hAnsi="Times New Roman" w:cs="Times New Roman"/>
          <w:sz w:val="26"/>
          <w:szCs w:val="26"/>
        </w:rPr>
        <w:t>«</w:t>
      </w:r>
      <w:r w:rsidRPr="009272CB">
        <w:rPr>
          <w:rFonts w:ascii="Times New Roman" w:hAnsi="Times New Roman" w:cs="Times New Roman"/>
          <w:sz w:val="26"/>
          <w:szCs w:val="26"/>
        </w:rPr>
        <w:t>Павловск</w:t>
      </w:r>
      <w:r>
        <w:rPr>
          <w:rFonts w:ascii="Times New Roman" w:hAnsi="Times New Roman" w:cs="Times New Roman"/>
          <w:sz w:val="26"/>
          <w:szCs w:val="26"/>
        </w:rPr>
        <w:t>»</w:t>
      </w:r>
      <w:r w:rsidRPr="009272CB">
        <w:rPr>
          <w:rFonts w:ascii="Times New Roman" w:hAnsi="Times New Roman" w:cs="Times New Roman"/>
          <w:sz w:val="26"/>
          <w:szCs w:val="26"/>
        </w:rPr>
        <w:t xml:space="preserve"> ООО </w:t>
      </w:r>
      <w:r>
        <w:rPr>
          <w:rFonts w:ascii="Times New Roman" w:hAnsi="Times New Roman" w:cs="Times New Roman"/>
          <w:sz w:val="26"/>
          <w:szCs w:val="26"/>
        </w:rPr>
        <w:t>«</w:t>
      </w:r>
      <w:proofErr w:type="spellStart"/>
      <w:r>
        <w:rPr>
          <w:rFonts w:ascii="Times New Roman" w:hAnsi="Times New Roman" w:cs="Times New Roman"/>
          <w:sz w:val="26"/>
          <w:szCs w:val="26"/>
        </w:rPr>
        <w:t>Агроэко-Юг</w:t>
      </w:r>
      <w:proofErr w:type="spellEnd"/>
      <w:r>
        <w:rPr>
          <w:rFonts w:ascii="Times New Roman" w:hAnsi="Times New Roman" w:cs="Times New Roman"/>
          <w:sz w:val="26"/>
          <w:szCs w:val="26"/>
        </w:rPr>
        <w:t>»</w:t>
      </w:r>
      <w:r w:rsidRPr="009272CB">
        <w:rPr>
          <w:rFonts w:ascii="Times New Roman" w:hAnsi="Times New Roman" w:cs="Times New Roman"/>
          <w:sz w:val="26"/>
          <w:szCs w:val="26"/>
        </w:rPr>
        <w:t xml:space="preserve"> завершил строительство и пуско-наладочные работы на мясоперерабатывающем комбинате. В отчетном году начался выпуск продукции. По итогам 2023 года </w:t>
      </w:r>
      <w:r w:rsidR="00092039">
        <w:rPr>
          <w:rFonts w:ascii="Times New Roman" w:hAnsi="Times New Roman" w:cs="Times New Roman"/>
          <w:sz w:val="26"/>
          <w:szCs w:val="26"/>
        </w:rPr>
        <w:t xml:space="preserve"> </w:t>
      </w:r>
      <w:r w:rsidRPr="009272CB">
        <w:rPr>
          <w:rFonts w:ascii="Times New Roman" w:hAnsi="Times New Roman" w:cs="Times New Roman"/>
          <w:sz w:val="26"/>
          <w:szCs w:val="26"/>
        </w:rPr>
        <w:t xml:space="preserve">создано 1718 рабочих мест, объем </w:t>
      </w:r>
      <w:r w:rsidR="00092039">
        <w:rPr>
          <w:rFonts w:ascii="Times New Roman" w:hAnsi="Times New Roman" w:cs="Times New Roman"/>
          <w:sz w:val="26"/>
          <w:szCs w:val="26"/>
        </w:rPr>
        <w:t xml:space="preserve"> </w:t>
      </w:r>
      <w:r w:rsidRPr="009272CB">
        <w:rPr>
          <w:rFonts w:ascii="Times New Roman" w:hAnsi="Times New Roman" w:cs="Times New Roman"/>
          <w:sz w:val="26"/>
          <w:szCs w:val="26"/>
        </w:rPr>
        <w:t xml:space="preserve">произведенной продукции </w:t>
      </w:r>
      <w:r w:rsidRPr="009272CB">
        <w:rPr>
          <w:rFonts w:ascii="Times New Roman" w:hAnsi="Times New Roman" w:cs="Times New Roman"/>
          <w:sz w:val="26"/>
          <w:szCs w:val="26"/>
        </w:rPr>
        <w:lastRenderedPageBreak/>
        <w:t xml:space="preserve">составил 142184,0 тонн мяса, 25915,1 тонн субпродуктов. При этом получено выручки 27299682 тыс. рублей. </w:t>
      </w:r>
    </w:p>
    <w:p w:rsidR="00092039" w:rsidRDefault="009272CB" w:rsidP="009272CB">
      <w:pPr>
        <w:pStyle w:val="a3"/>
        <w:ind w:firstLine="709"/>
        <w:jc w:val="both"/>
        <w:rPr>
          <w:rFonts w:ascii="Times New Roman" w:hAnsi="Times New Roman" w:cs="Times New Roman"/>
          <w:sz w:val="26"/>
          <w:szCs w:val="26"/>
        </w:rPr>
      </w:pPr>
      <w:r w:rsidRPr="009272CB">
        <w:rPr>
          <w:rFonts w:ascii="Times New Roman" w:hAnsi="Times New Roman" w:cs="Times New Roman"/>
          <w:sz w:val="26"/>
          <w:szCs w:val="26"/>
        </w:rPr>
        <w:t>В целях развития горнодобыв</w:t>
      </w:r>
      <w:r w:rsidR="00092039">
        <w:rPr>
          <w:rFonts w:ascii="Times New Roman" w:hAnsi="Times New Roman" w:cs="Times New Roman"/>
          <w:sz w:val="26"/>
          <w:szCs w:val="26"/>
        </w:rPr>
        <w:t>ающей промышленности района АО «</w:t>
      </w:r>
      <w:r w:rsidRPr="009272CB">
        <w:rPr>
          <w:rFonts w:ascii="Times New Roman" w:hAnsi="Times New Roman" w:cs="Times New Roman"/>
          <w:sz w:val="26"/>
          <w:szCs w:val="26"/>
        </w:rPr>
        <w:t>Павловск Неруд</w:t>
      </w:r>
      <w:r w:rsidR="00092039">
        <w:rPr>
          <w:rFonts w:ascii="Times New Roman" w:hAnsi="Times New Roman" w:cs="Times New Roman"/>
          <w:sz w:val="26"/>
          <w:szCs w:val="26"/>
        </w:rPr>
        <w:t>»</w:t>
      </w:r>
      <w:r w:rsidRPr="009272CB">
        <w:rPr>
          <w:rFonts w:ascii="Times New Roman" w:hAnsi="Times New Roman" w:cs="Times New Roman"/>
          <w:sz w:val="26"/>
          <w:szCs w:val="26"/>
        </w:rPr>
        <w:t xml:space="preserve"> на постоянной основе проводит модернизацию производства. Производство нерудных материалов предприятия за 2023 год составило 10894,3  тыс. м</w:t>
      </w:r>
      <w:r w:rsidR="00092039">
        <w:rPr>
          <w:rFonts w:ascii="Times New Roman" w:hAnsi="Times New Roman" w:cs="Times New Roman"/>
          <w:sz w:val="26"/>
          <w:szCs w:val="26"/>
          <w:vertAlign w:val="superscript"/>
        </w:rPr>
        <w:t>3</w:t>
      </w:r>
      <w:r w:rsidRPr="009272CB">
        <w:rPr>
          <w:rFonts w:ascii="Times New Roman" w:hAnsi="Times New Roman" w:cs="Times New Roman"/>
          <w:sz w:val="26"/>
          <w:szCs w:val="26"/>
        </w:rPr>
        <w:t xml:space="preserve">  или  99,2 % по сравнению с уровнем 2022 года (10984,9 тыс. м</w:t>
      </w:r>
      <w:r w:rsidR="00092039">
        <w:rPr>
          <w:rFonts w:ascii="Times New Roman" w:hAnsi="Times New Roman" w:cs="Times New Roman"/>
          <w:sz w:val="26"/>
          <w:szCs w:val="26"/>
          <w:vertAlign w:val="superscript"/>
        </w:rPr>
        <w:t>3</w:t>
      </w:r>
      <w:r w:rsidRPr="009272CB">
        <w:rPr>
          <w:rFonts w:ascii="Times New Roman" w:hAnsi="Times New Roman" w:cs="Times New Roman"/>
          <w:sz w:val="26"/>
          <w:szCs w:val="26"/>
        </w:rPr>
        <w:t>). За 2023 год предприятием отгружено товаров собственного производства на сумму 7173,0 млн. рублей, что соответствует 156,0 % от уровня отгрузки за 2022 год (4598,6 млн. рублей). Выпуск продукц</w:t>
      </w:r>
      <w:proofErr w:type="gramStart"/>
      <w:r w:rsidRPr="009272CB">
        <w:rPr>
          <w:rFonts w:ascii="Times New Roman" w:hAnsi="Times New Roman" w:cs="Times New Roman"/>
          <w:sz w:val="26"/>
          <w:szCs w:val="26"/>
        </w:rPr>
        <w:t>ии АО</w:t>
      </w:r>
      <w:proofErr w:type="gramEnd"/>
      <w:r w:rsidRPr="009272CB">
        <w:rPr>
          <w:rFonts w:ascii="Times New Roman" w:hAnsi="Times New Roman" w:cs="Times New Roman"/>
          <w:sz w:val="26"/>
          <w:szCs w:val="26"/>
        </w:rPr>
        <w:t xml:space="preserve"> «</w:t>
      </w:r>
      <w:proofErr w:type="spellStart"/>
      <w:r w:rsidRPr="009272CB">
        <w:rPr>
          <w:rFonts w:ascii="Times New Roman" w:hAnsi="Times New Roman" w:cs="Times New Roman"/>
          <w:sz w:val="26"/>
          <w:szCs w:val="26"/>
        </w:rPr>
        <w:t>Павловскагропродукт</w:t>
      </w:r>
      <w:proofErr w:type="spellEnd"/>
      <w:r w:rsidRPr="009272CB">
        <w:rPr>
          <w:rFonts w:ascii="Times New Roman" w:hAnsi="Times New Roman" w:cs="Times New Roman"/>
          <w:sz w:val="26"/>
          <w:szCs w:val="26"/>
        </w:rPr>
        <w:t xml:space="preserve">» в отчетном периоде составил 114,5 тыс. тонн масла, что на 2,9 % выше  уровня значения за 2022 год (111,3 тыс. тонн). При этом отгружено продукции  на 8690,1 млн. рублей, что на 17,1 % ниже показателя за 2022 год (10488,0 млн. рублей). </w:t>
      </w:r>
    </w:p>
    <w:p w:rsidR="00092039" w:rsidRPr="004928B4" w:rsidRDefault="00092039" w:rsidP="00092039">
      <w:pPr>
        <w:pStyle w:val="a3"/>
        <w:ind w:firstLine="709"/>
        <w:jc w:val="both"/>
        <w:rPr>
          <w:rFonts w:ascii="Times New Roman" w:eastAsia="Times New Roman" w:hAnsi="Times New Roman" w:cs="Times New Roman"/>
          <w:color w:val="000000"/>
          <w:sz w:val="26"/>
          <w:szCs w:val="26"/>
        </w:rPr>
      </w:pPr>
      <w:r w:rsidRPr="004928B4">
        <w:rPr>
          <w:rFonts w:ascii="Times New Roman" w:eastAsia="Times New Roman" w:hAnsi="Times New Roman" w:cs="Times New Roman"/>
          <w:color w:val="000000"/>
          <w:sz w:val="26"/>
          <w:szCs w:val="26"/>
        </w:rPr>
        <w:t>Все значения показателей</w:t>
      </w:r>
      <w:r>
        <w:rPr>
          <w:rFonts w:ascii="Times New Roman" w:eastAsia="Times New Roman" w:hAnsi="Times New Roman" w:cs="Times New Roman"/>
          <w:color w:val="000000"/>
          <w:sz w:val="26"/>
          <w:szCs w:val="26"/>
        </w:rPr>
        <w:t xml:space="preserve"> 2023 года</w:t>
      </w:r>
      <w:r w:rsidRPr="004928B4">
        <w:rPr>
          <w:rFonts w:ascii="Times New Roman" w:eastAsia="Times New Roman" w:hAnsi="Times New Roman" w:cs="Times New Roman"/>
          <w:color w:val="000000"/>
          <w:sz w:val="26"/>
          <w:szCs w:val="26"/>
        </w:rPr>
        <w:t xml:space="preserve">, характеризующих достижение данной стратегической цели, превысили </w:t>
      </w:r>
      <w:r>
        <w:rPr>
          <w:rFonts w:ascii="Times New Roman" w:eastAsia="Times New Roman" w:hAnsi="Times New Roman" w:cs="Times New Roman"/>
          <w:color w:val="000000"/>
          <w:sz w:val="26"/>
          <w:szCs w:val="26"/>
        </w:rPr>
        <w:t>свои</w:t>
      </w:r>
      <w:r w:rsidRPr="004928B4">
        <w:rPr>
          <w:rFonts w:ascii="Times New Roman" w:eastAsia="Times New Roman" w:hAnsi="Times New Roman" w:cs="Times New Roman"/>
          <w:color w:val="000000"/>
          <w:sz w:val="26"/>
          <w:szCs w:val="26"/>
        </w:rPr>
        <w:t xml:space="preserve"> плановы</w:t>
      </w:r>
      <w:r>
        <w:rPr>
          <w:rFonts w:ascii="Times New Roman" w:eastAsia="Times New Roman" w:hAnsi="Times New Roman" w:cs="Times New Roman"/>
          <w:color w:val="000000"/>
          <w:sz w:val="26"/>
          <w:szCs w:val="26"/>
        </w:rPr>
        <w:t>е</w:t>
      </w:r>
      <w:r w:rsidRPr="004928B4">
        <w:rPr>
          <w:rFonts w:ascii="Times New Roman" w:eastAsia="Times New Roman" w:hAnsi="Times New Roman" w:cs="Times New Roman"/>
          <w:color w:val="000000"/>
          <w:sz w:val="26"/>
          <w:szCs w:val="26"/>
        </w:rPr>
        <w:t xml:space="preserve"> значения. </w:t>
      </w:r>
    </w:p>
    <w:p w:rsidR="00092039" w:rsidRDefault="008B49D0" w:rsidP="00E9015A">
      <w:pPr>
        <w:pStyle w:val="a3"/>
        <w:ind w:firstLine="709"/>
        <w:jc w:val="both"/>
        <w:rPr>
          <w:rFonts w:ascii="Times New Roman" w:hAnsi="Times New Roman" w:cs="Times New Roman"/>
          <w:sz w:val="26"/>
          <w:szCs w:val="26"/>
        </w:rPr>
      </w:pPr>
      <w:r w:rsidRPr="00092039">
        <w:rPr>
          <w:rFonts w:ascii="Times New Roman" w:hAnsi="Times New Roman" w:cs="Times New Roman"/>
          <w:sz w:val="26"/>
          <w:szCs w:val="26"/>
        </w:rPr>
        <w:t>Достижение стратегической цели</w:t>
      </w:r>
      <w:r w:rsidR="002A5695" w:rsidRPr="00092039">
        <w:rPr>
          <w:rFonts w:ascii="Times New Roman" w:hAnsi="Times New Roman" w:cs="Times New Roman"/>
          <w:sz w:val="26"/>
          <w:szCs w:val="26"/>
        </w:rPr>
        <w:t xml:space="preserve"> СЦ 2.3</w:t>
      </w:r>
      <w:r w:rsidRPr="00092039">
        <w:rPr>
          <w:rFonts w:ascii="Times New Roman" w:hAnsi="Times New Roman" w:cs="Times New Roman"/>
          <w:sz w:val="26"/>
          <w:szCs w:val="26"/>
        </w:rPr>
        <w:t xml:space="preserve"> «Повышение инвестиционной привлекательности территории</w:t>
      </w:r>
      <w:r w:rsidR="00736A20" w:rsidRPr="00092039">
        <w:rPr>
          <w:rFonts w:ascii="Times New Roman" w:hAnsi="Times New Roman" w:cs="Times New Roman"/>
          <w:sz w:val="26"/>
          <w:szCs w:val="26"/>
        </w:rPr>
        <w:t>» в отчетном году, как и в предыдущие годы, осуществлялось за счет реализации мероприятий по совершенствованию нормативно-правовой базы для развития ТОР «Павловск» и создания благоприятного инвестиционного климата на территории Павловского муниципального района.</w:t>
      </w:r>
    </w:p>
    <w:p w:rsidR="00092039" w:rsidRDefault="00092039" w:rsidP="00E9015A">
      <w:pPr>
        <w:pStyle w:val="a3"/>
        <w:ind w:firstLine="709"/>
        <w:jc w:val="both"/>
        <w:rPr>
          <w:rFonts w:ascii="Times New Roman" w:hAnsi="Times New Roman" w:cs="Times New Roman"/>
          <w:sz w:val="26"/>
          <w:szCs w:val="26"/>
        </w:rPr>
      </w:pPr>
      <w:r w:rsidRPr="00092039">
        <w:rPr>
          <w:rFonts w:ascii="Times New Roman" w:hAnsi="Times New Roman" w:cs="Times New Roman"/>
          <w:sz w:val="26"/>
          <w:szCs w:val="26"/>
        </w:rPr>
        <w:t xml:space="preserve">В целях повышения инвестиционной привлекательности Павловского муниципального района создана и развивается территория опережающего развития </w:t>
      </w:r>
      <w:r>
        <w:rPr>
          <w:rFonts w:ascii="Times New Roman" w:hAnsi="Times New Roman" w:cs="Times New Roman"/>
          <w:sz w:val="26"/>
          <w:szCs w:val="26"/>
        </w:rPr>
        <w:t>«</w:t>
      </w:r>
      <w:r w:rsidRPr="00092039">
        <w:rPr>
          <w:rFonts w:ascii="Times New Roman" w:hAnsi="Times New Roman" w:cs="Times New Roman"/>
          <w:sz w:val="26"/>
          <w:szCs w:val="26"/>
        </w:rPr>
        <w:t>Павловск</w:t>
      </w:r>
      <w:r>
        <w:rPr>
          <w:rFonts w:ascii="Times New Roman" w:hAnsi="Times New Roman" w:cs="Times New Roman"/>
          <w:sz w:val="26"/>
          <w:szCs w:val="26"/>
        </w:rPr>
        <w:t>»</w:t>
      </w:r>
      <w:r w:rsidRPr="00092039">
        <w:rPr>
          <w:rFonts w:ascii="Times New Roman" w:hAnsi="Times New Roman" w:cs="Times New Roman"/>
          <w:sz w:val="26"/>
          <w:szCs w:val="26"/>
        </w:rPr>
        <w:t xml:space="preserve">. В 2023 году Правительством РФ расширен перечень видов экономической деятельности, предусмотренных ОК 029-2014 (КДЕС ред.2), при осуществлении которых действует особый правовой режим осуществления предпринимательской деятельности на ТОР </w:t>
      </w:r>
      <w:r>
        <w:rPr>
          <w:rFonts w:ascii="Times New Roman" w:hAnsi="Times New Roman" w:cs="Times New Roman"/>
          <w:sz w:val="26"/>
          <w:szCs w:val="26"/>
        </w:rPr>
        <w:t>«</w:t>
      </w:r>
      <w:r w:rsidRPr="00092039">
        <w:rPr>
          <w:rFonts w:ascii="Times New Roman" w:hAnsi="Times New Roman" w:cs="Times New Roman"/>
          <w:sz w:val="26"/>
          <w:szCs w:val="26"/>
        </w:rPr>
        <w:t>Павловск</w:t>
      </w:r>
      <w:r>
        <w:rPr>
          <w:rFonts w:ascii="Times New Roman" w:hAnsi="Times New Roman" w:cs="Times New Roman"/>
          <w:sz w:val="26"/>
          <w:szCs w:val="26"/>
        </w:rPr>
        <w:t>»</w:t>
      </w:r>
      <w:r w:rsidRPr="00092039">
        <w:rPr>
          <w:rFonts w:ascii="Times New Roman" w:hAnsi="Times New Roman" w:cs="Times New Roman"/>
          <w:sz w:val="26"/>
          <w:szCs w:val="26"/>
        </w:rPr>
        <w:t xml:space="preserve">.   </w:t>
      </w:r>
    </w:p>
    <w:p w:rsidR="00092039" w:rsidRDefault="00092039" w:rsidP="00E9015A">
      <w:pPr>
        <w:pStyle w:val="a3"/>
        <w:ind w:firstLine="709"/>
        <w:jc w:val="both"/>
        <w:rPr>
          <w:rFonts w:ascii="Times New Roman" w:hAnsi="Times New Roman" w:cs="Times New Roman"/>
          <w:sz w:val="26"/>
          <w:szCs w:val="26"/>
        </w:rPr>
      </w:pPr>
      <w:proofErr w:type="gramStart"/>
      <w:r>
        <w:rPr>
          <w:rFonts w:ascii="Times New Roman" w:hAnsi="Times New Roman" w:cs="Times New Roman"/>
          <w:sz w:val="26"/>
          <w:szCs w:val="26"/>
        </w:rPr>
        <w:t>Также в</w:t>
      </w:r>
      <w:r w:rsidRPr="00092039">
        <w:rPr>
          <w:rFonts w:ascii="Times New Roman" w:hAnsi="Times New Roman" w:cs="Times New Roman"/>
          <w:sz w:val="26"/>
          <w:szCs w:val="26"/>
        </w:rPr>
        <w:t xml:space="preserve"> отчетном периоде администрацией Павловского муниципального района рассмотрены инвестиционные проекты инвестора ООО «АТЦ «Апрель» по строительству терминала досборки и сервисного обслуживания сельскохозяйственной техники с плановым объемом инвестиций 10,4 млн. рублей и созданием 12 новых рабочих мест и инвестора ООО «Золотой початок Техника»  проект «Сервисный центр по семеноводческой технике»  с плановым объемом инвестиций 47,8 млн. рублей и созданием 11 новых</w:t>
      </w:r>
      <w:proofErr w:type="gramEnd"/>
      <w:r w:rsidRPr="00092039">
        <w:rPr>
          <w:rFonts w:ascii="Times New Roman" w:hAnsi="Times New Roman" w:cs="Times New Roman"/>
          <w:sz w:val="26"/>
          <w:szCs w:val="26"/>
        </w:rPr>
        <w:t xml:space="preserve"> </w:t>
      </w:r>
      <w:proofErr w:type="gramStart"/>
      <w:r w:rsidRPr="00092039">
        <w:rPr>
          <w:rFonts w:ascii="Times New Roman" w:hAnsi="Times New Roman" w:cs="Times New Roman"/>
          <w:sz w:val="26"/>
          <w:szCs w:val="26"/>
        </w:rPr>
        <w:t>рабочих</w:t>
      </w:r>
      <w:proofErr w:type="gramEnd"/>
      <w:r w:rsidRPr="00092039">
        <w:rPr>
          <w:rFonts w:ascii="Times New Roman" w:hAnsi="Times New Roman" w:cs="Times New Roman"/>
          <w:sz w:val="26"/>
          <w:szCs w:val="26"/>
        </w:rPr>
        <w:t xml:space="preserve"> мест. В настоящее время заявки данных инвесторов на получение статуса резидента ТОР </w:t>
      </w:r>
      <w:r>
        <w:rPr>
          <w:rFonts w:ascii="Times New Roman" w:hAnsi="Times New Roman" w:cs="Times New Roman"/>
          <w:sz w:val="26"/>
          <w:szCs w:val="26"/>
        </w:rPr>
        <w:t>«</w:t>
      </w:r>
      <w:r w:rsidRPr="00092039">
        <w:rPr>
          <w:rFonts w:ascii="Times New Roman" w:hAnsi="Times New Roman" w:cs="Times New Roman"/>
          <w:sz w:val="26"/>
          <w:szCs w:val="26"/>
        </w:rPr>
        <w:t>Павловск</w:t>
      </w:r>
      <w:r>
        <w:rPr>
          <w:rFonts w:ascii="Times New Roman" w:hAnsi="Times New Roman" w:cs="Times New Roman"/>
          <w:sz w:val="26"/>
          <w:szCs w:val="26"/>
        </w:rPr>
        <w:t>»</w:t>
      </w:r>
      <w:r w:rsidRPr="00092039">
        <w:rPr>
          <w:rFonts w:ascii="Times New Roman" w:hAnsi="Times New Roman" w:cs="Times New Roman"/>
          <w:sz w:val="26"/>
          <w:szCs w:val="26"/>
        </w:rPr>
        <w:t xml:space="preserve">  направлены в министерство экономического развития РФ.  </w:t>
      </w:r>
    </w:p>
    <w:p w:rsidR="00092039" w:rsidRDefault="00092039" w:rsidP="00E9015A">
      <w:pPr>
        <w:pStyle w:val="a3"/>
        <w:ind w:firstLine="709"/>
        <w:jc w:val="both"/>
        <w:rPr>
          <w:rFonts w:ascii="Times New Roman" w:hAnsi="Times New Roman" w:cs="Times New Roman"/>
          <w:sz w:val="26"/>
          <w:szCs w:val="26"/>
        </w:rPr>
      </w:pPr>
      <w:r w:rsidRPr="00092039">
        <w:rPr>
          <w:rFonts w:ascii="Times New Roman" w:hAnsi="Times New Roman" w:cs="Times New Roman"/>
          <w:sz w:val="26"/>
          <w:szCs w:val="26"/>
        </w:rPr>
        <w:t>На постоянной основе ведется работа по выявлению новых свободных инвестиционных площадок, в том числе и частной формы собственности. Дан</w:t>
      </w:r>
      <w:r>
        <w:rPr>
          <w:rFonts w:ascii="Times New Roman" w:hAnsi="Times New Roman" w:cs="Times New Roman"/>
          <w:sz w:val="26"/>
          <w:szCs w:val="26"/>
        </w:rPr>
        <w:t>на</w:t>
      </w:r>
      <w:r w:rsidRPr="00092039">
        <w:rPr>
          <w:rFonts w:ascii="Times New Roman" w:hAnsi="Times New Roman" w:cs="Times New Roman"/>
          <w:sz w:val="26"/>
          <w:szCs w:val="26"/>
        </w:rPr>
        <w:t>я информация размещается на официальном сайте администрации Павловского муниц</w:t>
      </w:r>
      <w:r>
        <w:rPr>
          <w:rFonts w:ascii="Times New Roman" w:hAnsi="Times New Roman" w:cs="Times New Roman"/>
          <w:sz w:val="26"/>
          <w:szCs w:val="26"/>
        </w:rPr>
        <w:t>и</w:t>
      </w:r>
      <w:r w:rsidRPr="00092039">
        <w:rPr>
          <w:rFonts w:ascii="Times New Roman" w:hAnsi="Times New Roman" w:cs="Times New Roman"/>
          <w:sz w:val="26"/>
          <w:szCs w:val="26"/>
        </w:rPr>
        <w:t>пального района.</w:t>
      </w:r>
    </w:p>
    <w:p w:rsidR="00E9015A" w:rsidRPr="00092039" w:rsidRDefault="00E9015A" w:rsidP="00E9015A">
      <w:pPr>
        <w:pStyle w:val="a3"/>
        <w:ind w:firstLine="709"/>
        <w:jc w:val="both"/>
        <w:rPr>
          <w:rFonts w:ascii="Times New Roman" w:hAnsi="Times New Roman" w:cs="Times New Roman"/>
          <w:sz w:val="26"/>
          <w:szCs w:val="26"/>
        </w:rPr>
      </w:pPr>
      <w:r w:rsidRPr="00092039">
        <w:rPr>
          <w:rFonts w:ascii="Times New Roman" w:hAnsi="Times New Roman" w:cs="Times New Roman"/>
          <w:sz w:val="26"/>
          <w:szCs w:val="26"/>
        </w:rPr>
        <w:t>Все индикаторы, характеризующие исполнение выше указанных мероприятий, превысили свои плановые значения 202</w:t>
      </w:r>
      <w:r w:rsidR="00092039" w:rsidRPr="00092039">
        <w:rPr>
          <w:rFonts w:ascii="Times New Roman" w:hAnsi="Times New Roman" w:cs="Times New Roman"/>
          <w:sz w:val="26"/>
          <w:szCs w:val="26"/>
        </w:rPr>
        <w:t>3</w:t>
      </w:r>
      <w:r w:rsidRPr="00092039">
        <w:rPr>
          <w:rFonts w:ascii="Times New Roman" w:hAnsi="Times New Roman" w:cs="Times New Roman"/>
          <w:sz w:val="26"/>
          <w:szCs w:val="26"/>
        </w:rPr>
        <w:t xml:space="preserve"> года и имеют положительную динами</w:t>
      </w:r>
      <w:r w:rsidR="009A620F" w:rsidRPr="00092039">
        <w:rPr>
          <w:rFonts w:ascii="Times New Roman" w:hAnsi="Times New Roman" w:cs="Times New Roman"/>
          <w:sz w:val="26"/>
          <w:szCs w:val="26"/>
        </w:rPr>
        <w:t>ку с фактическими значениями 202</w:t>
      </w:r>
      <w:r w:rsidR="00092039" w:rsidRPr="00092039">
        <w:rPr>
          <w:rFonts w:ascii="Times New Roman" w:hAnsi="Times New Roman" w:cs="Times New Roman"/>
          <w:sz w:val="26"/>
          <w:szCs w:val="26"/>
        </w:rPr>
        <w:t>2</w:t>
      </w:r>
      <w:r w:rsidRPr="00092039">
        <w:rPr>
          <w:rFonts w:ascii="Times New Roman" w:hAnsi="Times New Roman" w:cs="Times New Roman"/>
          <w:sz w:val="26"/>
          <w:szCs w:val="26"/>
        </w:rPr>
        <w:t xml:space="preserve"> года. </w:t>
      </w:r>
    </w:p>
    <w:p w:rsidR="009A37C5" w:rsidRDefault="00E9015A" w:rsidP="00A302CC">
      <w:pPr>
        <w:pStyle w:val="a3"/>
        <w:ind w:firstLine="709"/>
        <w:jc w:val="both"/>
        <w:rPr>
          <w:rFonts w:ascii="Times New Roman" w:hAnsi="Times New Roman" w:cs="Times New Roman"/>
          <w:sz w:val="26"/>
          <w:szCs w:val="26"/>
        </w:rPr>
      </w:pPr>
      <w:r w:rsidRPr="00E043A7">
        <w:rPr>
          <w:rFonts w:ascii="Times New Roman" w:hAnsi="Times New Roman" w:cs="Times New Roman"/>
          <w:sz w:val="26"/>
          <w:szCs w:val="26"/>
        </w:rPr>
        <w:t>В рамках достижения стратегической цели</w:t>
      </w:r>
      <w:r w:rsidR="002A5695" w:rsidRPr="00E043A7">
        <w:rPr>
          <w:rFonts w:ascii="Times New Roman" w:hAnsi="Times New Roman" w:cs="Times New Roman"/>
          <w:sz w:val="26"/>
          <w:szCs w:val="26"/>
        </w:rPr>
        <w:t xml:space="preserve"> СЦ 2.4</w:t>
      </w:r>
      <w:r w:rsidRPr="00E043A7">
        <w:rPr>
          <w:rFonts w:ascii="Times New Roman" w:hAnsi="Times New Roman" w:cs="Times New Roman"/>
          <w:sz w:val="26"/>
          <w:szCs w:val="26"/>
        </w:rPr>
        <w:t xml:space="preserve"> «Развитие малого и среднего предпринимательства»</w:t>
      </w:r>
      <w:r w:rsidR="009A37C5">
        <w:rPr>
          <w:rFonts w:ascii="Times New Roman" w:hAnsi="Times New Roman" w:cs="Times New Roman"/>
          <w:sz w:val="26"/>
          <w:szCs w:val="26"/>
        </w:rPr>
        <w:t xml:space="preserve"> в отчетном периоде реализованы следующие мероприятия.</w:t>
      </w:r>
    </w:p>
    <w:p w:rsidR="009A37C5" w:rsidRDefault="009A37C5" w:rsidP="00A302CC">
      <w:pPr>
        <w:pStyle w:val="a3"/>
        <w:ind w:firstLine="709"/>
        <w:jc w:val="both"/>
        <w:rPr>
          <w:rFonts w:ascii="Times New Roman" w:hAnsi="Times New Roman" w:cs="Times New Roman"/>
          <w:sz w:val="26"/>
          <w:szCs w:val="26"/>
        </w:rPr>
      </w:pPr>
      <w:proofErr w:type="gramStart"/>
      <w:r>
        <w:rPr>
          <w:rFonts w:ascii="Times New Roman" w:hAnsi="Times New Roman" w:cs="Times New Roman"/>
          <w:sz w:val="26"/>
          <w:szCs w:val="26"/>
        </w:rPr>
        <w:t>В</w:t>
      </w:r>
      <w:r w:rsidR="00E9015A" w:rsidRPr="00E043A7">
        <w:rPr>
          <w:rFonts w:ascii="Times New Roman" w:hAnsi="Times New Roman" w:cs="Times New Roman"/>
          <w:sz w:val="26"/>
          <w:szCs w:val="26"/>
        </w:rPr>
        <w:t xml:space="preserve"> </w:t>
      </w:r>
      <w:r w:rsidR="00E043A7" w:rsidRPr="00E043A7">
        <w:rPr>
          <w:rFonts w:ascii="Times New Roman" w:hAnsi="Times New Roman" w:cs="Times New Roman"/>
          <w:sz w:val="26"/>
          <w:szCs w:val="26"/>
        </w:rPr>
        <w:t xml:space="preserve"> Павловском муниципальном районе в </w:t>
      </w:r>
      <w:r>
        <w:rPr>
          <w:rFonts w:ascii="Times New Roman" w:hAnsi="Times New Roman" w:cs="Times New Roman"/>
          <w:sz w:val="26"/>
          <w:szCs w:val="26"/>
        </w:rPr>
        <w:t>целях</w:t>
      </w:r>
      <w:r w:rsidR="00E043A7" w:rsidRPr="00E043A7">
        <w:rPr>
          <w:rFonts w:ascii="Times New Roman" w:hAnsi="Times New Roman" w:cs="Times New Roman"/>
          <w:sz w:val="26"/>
          <w:szCs w:val="26"/>
        </w:rPr>
        <w:t xml:space="preserve"> оказания поддержки и  развития субъектов малого и среднего предпринимательства разработана муниципальная программа, утверждённая постановлением администрации </w:t>
      </w:r>
      <w:r w:rsidR="00E043A7" w:rsidRPr="00E043A7">
        <w:rPr>
          <w:rFonts w:ascii="Times New Roman" w:hAnsi="Times New Roman" w:cs="Times New Roman"/>
          <w:sz w:val="26"/>
          <w:szCs w:val="26"/>
        </w:rPr>
        <w:lastRenderedPageBreak/>
        <w:t>Павловского муниципального района Воронежской области  от 20.10.2020 № 693 «Об утверждении муниципальной программы Павловского муниципального района Воронежской области «Развитие и поддержка малого и среднего  предпринимательства, а также физических лиц, применяющих специальный налоговый режим «Налог на профессиональный доход»  в  Павловском муниципальном</w:t>
      </w:r>
      <w:proofErr w:type="gramEnd"/>
      <w:r w:rsidR="00E043A7" w:rsidRPr="00E043A7">
        <w:rPr>
          <w:rFonts w:ascii="Times New Roman" w:hAnsi="Times New Roman" w:cs="Times New Roman"/>
          <w:sz w:val="26"/>
          <w:szCs w:val="26"/>
        </w:rPr>
        <w:t xml:space="preserve"> </w:t>
      </w:r>
      <w:proofErr w:type="gramStart"/>
      <w:r w:rsidR="00E043A7" w:rsidRPr="00E043A7">
        <w:rPr>
          <w:rFonts w:ascii="Times New Roman" w:hAnsi="Times New Roman" w:cs="Times New Roman"/>
          <w:sz w:val="26"/>
          <w:szCs w:val="26"/>
        </w:rPr>
        <w:t>районе</w:t>
      </w:r>
      <w:proofErr w:type="gramEnd"/>
      <w:r w:rsidR="00E043A7" w:rsidRPr="00E043A7">
        <w:rPr>
          <w:rFonts w:ascii="Times New Roman" w:hAnsi="Times New Roman" w:cs="Times New Roman"/>
          <w:sz w:val="26"/>
          <w:szCs w:val="26"/>
        </w:rPr>
        <w:t xml:space="preserve"> Воронежской области». В рамках программы реализуется мероприятие «Предоставлении гранта на развитие туристической индустрии субъектам малого и среднего предпринимательства, на финансовое обеспечение по строительству, приобретению и дооснащению домов на воде, строительство инженерных коммуникаций (реконструкции, модернизации и т.д.) и  инфраструктуры к ним». В 2023</w:t>
      </w:r>
      <w:r>
        <w:rPr>
          <w:rFonts w:ascii="Times New Roman" w:hAnsi="Times New Roman" w:cs="Times New Roman"/>
          <w:sz w:val="26"/>
          <w:szCs w:val="26"/>
        </w:rPr>
        <w:t xml:space="preserve"> </w:t>
      </w:r>
      <w:r w:rsidR="00E043A7" w:rsidRPr="00E043A7">
        <w:rPr>
          <w:rFonts w:ascii="Times New Roman" w:hAnsi="Times New Roman" w:cs="Times New Roman"/>
          <w:sz w:val="26"/>
          <w:szCs w:val="26"/>
        </w:rPr>
        <w:t>году на данное мероприятие выделено 9,0 млн. рублей,</w:t>
      </w:r>
      <w:r>
        <w:rPr>
          <w:rFonts w:ascii="Times New Roman" w:hAnsi="Times New Roman" w:cs="Times New Roman"/>
          <w:sz w:val="26"/>
          <w:szCs w:val="26"/>
        </w:rPr>
        <w:t xml:space="preserve"> при этом</w:t>
      </w:r>
      <w:r w:rsidR="00E043A7" w:rsidRPr="00E043A7">
        <w:rPr>
          <w:rFonts w:ascii="Times New Roman" w:hAnsi="Times New Roman" w:cs="Times New Roman"/>
          <w:sz w:val="26"/>
          <w:szCs w:val="26"/>
        </w:rPr>
        <w:t xml:space="preserve"> оказана поддержка 2 субъектам малого и среднего предпринимательства. </w:t>
      </w:r>
    </w:p>
    <w:p w:rsidR="00E043A7" w:rsidRDefault="009A37C5" w:rsidP="00A302CC">
      <w:pPr>
        <w:pStyle w:val="a3"/>
        <w:ind w:firstLine="709"/>
        <w:jc w:val="both"/>
        <w:rPr>
          <w:rFonts w:ascii="Times New Roman" w:hAnsi="Times New Roman" w:cs="Times New Roman"/>
          <w:sz w:val="26"/>
          <w:szCs w:val="26"/>
        </w:rPr>
      </w:pPr>
      <w:r>
        <w:rPr>
          <w:rFonts w:ascii="Times New Roman" w:hAnsi="Times New Roman" w:cs="Times New Roman"/>
          <w:sz w:val="26"/>
          <w:szCs w:val="26"/>
        </w:rPr>
        <w:t>Также</w:t>
      </w:r>
      <w:r w:rsidR="008600A2">
        <w:rPr>
          <w:rFonts w:ascii="Times New Roman" w:hAnsi="Times New Roman" w:cs="Times New Roman"/>
          <w:sz w:val="26"/>
          <w:szCs w:val="26"/>
        </w:rPr>
        <w:t>,</w:t>
      </w:r>
      <w:r>
        <w:rPr>
          <w:rFonts w:ascii="Times New Roman" w:hAnsi="Times New Roman" w:cs="Times New Roman"/>
          <w:sz w:val="26"/>
          <w:szCs w:val="26"/>
        </w:rPr>
        <w:t xml:space="preserve"> 4 субъектам МСП оказана поддержка на общую сумму 5,0 млн. рублей </w:t>
      </w:r>
      <w:r w:rsidR="00E043A7" w:rsidRPr="00E043A7">
        <w:rPr>
          <w:rFonts w:ascii="Times New Roman" w:hAnsi="Times New Roman" w:cs="Times New Roman"/>
          <w:sz w:val="26"/>
          <w:szCs w:val="26"/>
        </w:rPr>
        <w:t>на уплату первого взноса (аванса) при заключении договора (договоров) лизинга оборудования с российскими лизинговыми ор</w:t>
      </w:r>
      <w:r>
        <w:rPr>
          <w:rFonts w:ascii="Times New Roman" w:hAnsi="Times New Roman" w:cs="Times New Roman"/>
          <w:sz w:val="26"/>
          <w:szCs w:val="26"/>
        </w:rPr>
        <w:t>ганизациями</w:t>
      </w:r>
      <w:r w:rsidR="00E043A7" w:rsidRPr="00E043A7">
        <w:rPr>
          <w:rFonts w:ascii="Times New Roman" w:hAnsi="Times New Roman" w:cs="Times New Roman"/>
          <w:sz w:val="26"/>
          <w:szCs w:val="26"/>
        </w:rPr>
        <w:t xml:space="preserve">.   </w:t>
      </w:r>
    </w:p>
    <w:p w:rsidR="00987295" w:rsidRPr="008600A2" w:rsidRDefault="00987295" w:rsidP="00987295">
      <w:pPr>
        <w:pStyle w:val="a3"/>
        <w:ind w:firstLine="709"/>
        <w:jc w:val="both"/>
        <w:rPr>
          <w:rFonts w:ascii="Times New Roman" w:hAnsi="Times New Roman" w:cs="Times New Roman"/>
          <w:sz w:val="26"/>
          <w:szCs w:val="26"/>
        </w:rPr>
      </w:pPr>
      <w:r w:rsidRPr="008600A2">
        <w:rPr>
          <w:rFonts w:ascii="Times New Roman" w:hAnsi="Times New Roman" w:cs="Times New Roman"/>
          <w:sz w:val="26"/>
          <w:szCs w:val="26"/>
        </w:rPr>
        <w:t>Показатель «Число субъектов малого и среднего предпринимательства в расчете на 10 000 чел. населения, ед.», характеризующий исполнение мероприятий, в 202</w:t>
      </w:r>
      <w:r w:rsidR="008600A2" w:rsidRPr="008600A2">
        <w:rPr>
          <w:rFonts w:ascii="Times New Roman" w:hAnsi="Times New Roman" w:cs="Times New Roman"/>
          <w:sz w:val="26"/>
          <w:szCs w:val="26"/>
        </w:rPr>
        <w:t>3</w:t>
      </w:r>
      <w:r w:rsidRPr="008600A2">
        <w:rPr>
          <w:rFonts w:ascii="Times New Roman" w:hAnsi="Times New Roman" w:cs="Times New Roman"/>
          <w:sz w:val="26"/>
          <w:szCs w:val="26"/>
        </w:rPr>
        <w:t xml:space="preserve"> году исполнен на </w:t>
      </w:r>
      <w:r w:rsidR="00C70481" w:rsidRPr="008600A2">
        <w:rPr>
          <w:rFonts w:ascii="Times New Roman" w:hAnsi="Times New Roman" w:cs="Times New Roman"/>
          <w:sz w:val="26"/>
          <w:szCs w:val="26"/>
        </w:rPr>
        <w:t>1</w:t>
      </w:r>
      <w:r w:rsidR="004C1D34" w:rsidRPr="008600A2">
        <w:rPr>
          <w:rFonts w:ascii="Times New Roman" w:hAnsi="Times New Roman" w:cs="Times New Roman"/>
          <w:sz w:val="26"/>
          <w:szCs w:val="26"/>
        </w:rPr>
        <w:t>0</w:t>
      </w:r>
      <w:r w:rsidR="008600A2" w:rsidRPr="008600A2">
        <w:rPr>
          <w:rFonts w:ascii="Times New Roman" w:hAnsi="Times New Roman" w:cs="Times New Roman"/>
          <w:sz w:val="26"/>
          <w:szCs w:val="26"/>
        </w:rPr>
        <w:t>2</w:t>
      </w:r>
      <w:r w:rsidR="004C1D34" w:rsidRPr="008600A2">
        <w:rPr>
          <w:rFonts w:ascii="Times New Roman" w:hAnsi="Times New Roman" w:cs="Times New Roman"/>
          <w:sz w:val="26"/>
          <w:szCs w:val="26"/>
        </w:rPr>
        <w:t>,3</w:t>
      </w:r>
      <w:r w:rsidR="00C70481" w:rsidRPr="008600A2">
        <w:rPr>
          <w:rFonts w:ascii="Times New Roman" w:hAnsi="Times New Roman" w:cs="Times New Roman"/>
          <w:sz w:val="26"/>
          <w:szCs w:val="26"/>
        </w:rPr>
        <w:t xml:space="preserve"> %</w:t>
      </w:r>
      <w:r w:rsidR="004C1D34" w:rsidRPr="008600A2">
        <w:rPr>
          <w:rFonts w:ascii="Times New Roman" w:hAnsi="Times New Roman" w:cs="Times New Roman"/>
          <w:sz w:val="26"/>
          <w:szCs w:val="26"/>
        </w:rPr>
        <w:t xml:space="preserve">. </w:t>
      </w:r>
      <w:r w:rsidR="00C70481" w:rsidRPr="008600A2">
        <w:rPr>
          <w:rFonts w:ascii="Times New Roman" w:hAnsi="Times New Roman" w:cs="Times New Roman"/>
          <w:sz w:val="26"/>
          <w:szCs w:val="26"/>
        </w:rPr>
        <w:t xml:space="preserve"> </w:t>
      </w:r>
      <w:r w:rsidR="008600A2">
        <w:rPr>
          <w:rFonts w:ascii="Times New Roman" w:hAnsi="Times New Roman" w:cs="Times New Roman"/>
          <w:sz w:val="26"/>
          <w:szCs w:val="26"/>
        </w:rPr>
        <w:t>Также наблюдается положительная динамика в размере 102,2 % к уровню фактического значения показателя за 2022 год.</w:t>
      </w:r>
    </w:p>
    <w:p w:rsidR="00917488" w:rsidRPr="008600A2" w:rsidRDefault="00015CDE" w:rsidP="00917488">
      <w:pPr>
        <w:pStyle w:val="a3"/>
        <w:ind w:firstLine="709"/>
        <w:jc w:val="both"/>
        <w:rPr>
          <w:rFonts w:ascii="Times New Roman" w:hAnsi="Times New Roman" w:cs="Times New Roman"/>
          <w:sz w:val="26"/>
          <w:szCs w:val="26"/>
        </w:rPr>
      </w:pPr>
      <w:r w:rsidRPr="008600A2">
        <w:rPr>
          <w:rFonts w:ascii="Times New Roman" w:hAnsi="Times New Roman" w:cs="Times New Roman"/>
          <w:sz w:val="26"/>
          <w:szCs w:val="26"/>
        </w:rPr>
        <w:t>Достижение стратегической цели</w:t>
      </w:r>
      <w:r w:rsidR="002A5695" w:rsidRPr="008600A2">
        <w:rPr>
          <w:rFonts w:ascii="Times New Roman" w:hAnsi="Times New Roman" w:cs="Times New Roman"/>
          <w:sz w:val="26"/>
          <w:szCs w:val="26"/>
        </w:rPr>
        <w:t xml:space="preserve"> СЦ 2.5</w:t>
      </w:r>
      <w:r w:rsidRPr="008600A2">
        <w:rPr>
          <w:rFonts w:ascii="Times New Roman" w:hAnsi="Times New Roman" w:cs="Times New Roman"/>
          <w:sz w:val="26"/>
          <w:szCs w:val="26"/>
        </w:rPr>
        <w:t xml:space="preserve"> «Развитие </w:t>
      </w:r>
      <w:proofErr w:type="spellStart"/>
      <w:r w:rsidRPr="008600A2">
        <w:rPr>
          <w:rFonts w:ascii="Times New Roman" w:hAnsi="Times New Roman" w:cs="Times New Roman"/>
          <w:sz w:val="26"/>
          <w:szCs w:val="26"/>
        </w:rPr>
        <w:t>монопрофильной</w:t>
      </w:r>
      <w:proofErr w:type="spellEnd"/>
      <w:r w:rsidRPr="008600A2">
        <w:rPr>
          <w:rFonts w:ascii="Times New Roman" w:hAnsi="Times New Roman" w:cs="Times New Roman"/>
          <w:sz w:val="26"/>
          <w:szCs w:val="26"/>
        </w:rPr>
        <w:t xml:space="preserve"> территории городского поселения - город Павловск на основе создания многосекторной экономики» характеризуется развитием ТОР «Павловск», строительством инфраструктуры для новых предприятий и привлечением новых резидентов. </w:t>
      </w:r>
    </w:p>
    <w:p w:rsidR="008600A2" w:rsidRDefault="008600A2" w:rsidP="008600A2">
      <w:pPr>
        <w:pStyle w:val="a3"/>
        <w:ind w:firstLine="709"/>
        <w:jc w:val="both"/>
        <w:rPr>
          <w:rFonts w:ascii="Times New Roman" w:hAnsi="Times New Roman" w:cs="Times New Roman"/>
          <w:sz w:val="26"/>
          <w:szCs w:val="26"/>
        </w:rPr>
      </w:pPr>
      <w:r w:rsidRPr="008600A2">
        <w:rPr>
          <w:rFonts w:ascii="Times New Roman" w:hAnsi="Times New Roman" w:cs="Times New Roman"/>
          <w:sz w:val="26"/>
          <w:szCs w:val="26"/>
        </w:rPr>
        <w:t xml:space="preserve">1. Администрацией Павловского муниципального района на постоянной основе ведется работа по привлечению на территорию опережающего развития «Павловск» потенциальных резидентов и дальнейшему развитию территории. В течение 2023 года проведено около 50 встреч и переговоров с потенциальными инвесторами. Рассмотрены инвестиционные предложения в сфере переработки масличных культур, туризма, производства семян зерновых культур, сервисного обслуживания сельскохозяйственной техники, строительства цеха по производству сельскохозяйственного оборудования, предложения по выращиванию лекарственных растений, производству органических удобрений и по другим направлениям.                                                                                </w:t>
      </w:r>
    </w:p>
    <w:p w:rsidR="008600A2" w:rsidRPr="008600A2" w:rsidRDefault="008600A2" w:rsidP="008600A2">
      <w:pPr>
        <w:pStyle w:val="a3"/>
        <w:ind w:firstLine="709"/>
        <w:jc w:val="both"/>
        <w:rPr>
          <w:rFonts w:ascii="Times New Roman" w:hAnsi="Times New Roman" w:cs="Times New Roman"/>
          <w:sz w:val="26"/>
          <w:szCs w:val="26"/>
        </w:rPr>
      </w:pPr>
      <w:r w:rsidRPr="008600A2">
        <w:rPr>
          <w:rFonts w:ascii="Times New Roman" w:hAnsi="Times New Roman" w:cs="Times New Roman"/>
          <w:sz w:val="26"/>
          <w:szCs w:val="26"/>
        </w:rPr>
        <w:t>2. В течение отчетного года проводились мероприятия по актуализации перечня свободных земельных участков для потенциальных инвесторов ТОР «Павловск».</w:t>
      </w:r>
    </w:p>
    <w:p w:rsidR="008600A2" w:rsidRPr="008600A2" w:rsidRDefault="008600A2" w:rsidP="008600A2">
      <w:pPr>
        <w:pStyle w:val="a3"/>
        <w:ind w:firstLine="709"/>
        <w:jc w:val="both"/>
        <w:rPr>
          <w:rFonts w:ascii="Times New Roman" w:hAnsi="Times New Roman" w:cs="Times New Roman"/>
          <w:sz w:val="26"/>
          <w:szCs w:val="26"/>
        </w:rPr>
      </w:pPr>
      <w:r w:rsidRPr="008600A2">
        <w:rPr>
          <w:rFonts w:ascii="Times New Roman" w:hAnsi="Times New Roman" w:cs="Times New Roman"/>
          <w:sz w:val="26"/>
          <w:szCs w:val="26"/>
        </w:rPr>
        <w:t>3. В 2023 году проводились рабочие встречи с собственниками свободных земельных участков, расположенных в границах ТОР «Павловск», с целью реализации новых инвестиционных проектов.</w:t>
      </w:r>
    </w:p>
    <w:p w:rsidR="008600A2" w:rsidRDefault="008600A2" w:rsidP="008600A2">
      <w:pPr>
        <w:pStyle w:val="a3"/>
        <w:ind w:firstLine="709"/>
        <w:jc w:val="both"/>
        <w:rPr>
          <w:rFonts w:ascii="Times New Roman" w:hAnsi="Times New Roman" w:cs="Times New Roman"/>
          <w:sz w:val="26"/>
          <w:szCs w:val="26"/>
        </w:rPr>
      </w:pPr>
      <w:r w:rsidRPr="008600A2">
        <w:rPr>
          <w:rFonts w:ascii="Times New Roman" w:hAnsi="Times New Roman" w:cs="Times New Roman"/>
          <w:sz w:val="26"/>
          <w:szCs w:val="26"/>
        </w:rPr>
        <w:t>4. На официальном сайте администрации Павловского муниципального района на постоянной основе актуализируется информация о наличии свободных инвестиционных площадок.</w:t>
      </w:r>
      <w:r>
        <w:rPr>
          <w:rFonts w:ascii="Times New Roman" w:hAnsi="Times New Roman" w:cs="Times New Roman"/>
          <w:sz w:val="26"/>
          <w:szCs w:val="26"/>
        </w:rPr>
        <w:t xml:space="preserve"> </w:t>
      </w:r>
    </w:p>
    <w:p w:rsidR="00015CDE" w:rsidRPr="008600A2" w:rsidRDefault="00015CDE" w:rsidP="008600A2">
      <w:pPr>
        <w:pStyle w:val="a3"/>
        <w:ind w:firstLine="709"/>
        <w:jc w:val="both"/>
        <w:rPr>
          <w:rFonts w:ascii="Times New Roman" w:hAnsi="Times New Roman" w:cs="Times New Roman"/>
          <w:sz w:val="26"/>
          <w:szCs w:val="26"/>
        </w:rPr>
      </w:pPr>
      <w:r w:rsidRPr="008600A2">
        <w:rPr>
          <w:rFonts w:ascii="Times New Roman" w:hAnsi="Times New Roman" w:cs="Times New Roman"/>
          <w:sz w:val="26"/>
          <w:szCs w:val="26"/>
        </w:rPr>
        <w:t xml:space="preserve">Все показатели, характеризующие реализацию мероприятий, </w:t>
      </w:r>
      <w:r w:rsidR="00D43770" w:rsidRPr="008600A2">
        <w:rPr>
          <w:rFonts w:ascii="Times New Roman" w:hAnsi="Times New Roman" w:cs="Times New Roman"/>
          <w:sz w:val="26"/>
          <w:szCs w:val="26"/>
        </w:rPr>
        <w:t>превышают свои плановые значения</w:t>
      </w:r>
      <w:r w:rsidRPr="008600A2">
        <w:rPr>
          <w:rFonts w:ascii="Times New Roman" w:hAnsi="Times New Roman" w:cs="Times New Roman"/>
          <w:sz w:val="26"/>
          <w:szCs w:val="26"/>
        </w:rPr>
        <w:t xml:space="preserve"> и имеют положительную динамику по отношению к фактическим значениям 20</w:t>
      </w:r>
      <w:r w:rsidR="00D43770" w:rsidRPr="008600A2">
        <w:rPr>
          <w:rFonts w:ascii="Times New Roman" w:hAnsi="Times New Roman" w:cs="Times New Roman"/>
          <w:sz w:val="26"/>
          <w:szCs w:val="26"/>
        </w:rPr>
        <w:t>2</w:t>
      </w:r>
      <w:r w:rsidR="008600A2" w:rsidRPr="008600A2">
        <w:rPr>
          <w:rFonts w:ascii="Times New Roman" w:hAnsi="Times New Roman" w:cs="Times New Roman"/>
          <w:sz w:val="26"/>
          <w:szCs w:val="26"/>
        </w:rPr>
        <w:t>2</w:t>
      </w:r>
      <w:r w:rsidRPr="008600A2">
        <w:rPr>
          <w:rFonts w:ascii="Times New Roman" w:hAnsi="Times New Roman" w:cs="Times New Roman"/>
          <w:sz w:val="26"/>
          <w:szCs w:val="26"/>
        </w:rPr>
        <w:t xml:space="preserve"> года.</w:t>
      </w:r>
    </w:p>
    <w:p w:rsidR="00015CDE" w:rsidRPr="00F20813" w:rsidRDefault="00015CDE" w:rsidP="00015CDE">
      <w:pPr>
        <w:pStyle w:val="a3"/>
        <w:ind w:firstLine="709"/>
        <w:jc w:val="both"/>
        <w:rPr>
          <w:rFonts w:ascii="Times New Roman" w:hAnsi="Times New Roman" w:cs="Times New Roman"/>
          <w:sz w:val="26"/>
          <w:szCs w:val="26"/>
        </w:rPr>
      </w:pPr>
      <w:r w:rsidRPr="00F20813">
        <w:rPr>
          <w:rFonts w:ascii="Times New Roman" w:hAnsi="Times New Roman" w:cs="Times New Roman"/>
          <w:sz w:val="26"/>
          <w:szCs w:val="26"/>
        </w:rPr>
        <w:lastRenderedPageBreak/>
        <w:t xml:space="preserve">Реализация стратегической цели 3 «Туристическая привлекательность территории на основе эффективного использования культурно-исторического потенциала» характеризуется исполнение 8 показателей, при этом удельный вес достигнутых показателей составил 100,0  %. </w:t>
      </w:r>
    </w:p>
    <w:p w:rsidR="00917488" w:rsidRDefault="00015CDE" w:rsidP="003E3C9D">
      <w:pPr>
        <w:pStyle w:val="a3"/>
        <w:ind w:firstLine="709"/>
        <w:jc w:val="both"/>
        <w:rPr>
          <w:rFonts w:ascii="Times New Roman" w:hAnsi="Times New Roman" w:cs="Times New Roman"/>
          <w:sz w:val="26"/>
          <w:szCs w:val="26"/>
        </w:rPr>
      </w:pPr>
      <w:r w:rsidRPr="00F20813">
        <w:rPr>
          <w:rFonts w:ascii="Times New Roman" w:hAnsi="Times New Roman" w:cs="Times New Roman"/>
          <w:sz w:val="26"/>
          <w:szCs w:val="26"/>
        </w:rPr>
        <w:t>В рамках достижения стратегической цели</w:t>
      </w:r>
      <w:r w:rsidR="002A5695" w:rsidRPr="00F20813">
        <w:rPr>
          <w:rFonts w:ascii="Times New Roman" w:hAnsi="Times New Roman" w:cs="Times New Roman"/>
          <w:sz w:val="26"/>
          <w:szCs w:val="26"/>
        </w:rPr>
        <w:t xml:space="preserve"> СЦ 3.1</w:t>
      </w:r>
      <w:r w:rsidRPr="00F20813">
        <w:rPr>
          <w:rFonts w:ascii="Times New Roman" w:hAnsi="Times New Roman" w:cs="Times New Roman"/>
          <w:sz w:val="26"/>
          <w:szCs w:val="26"/>
        </w:rPr>
        <w:t xml:space="preserve"> «Стимулирование развития малого и среднего предпринимательства в сфере гостиничного бизнеса, общественного питания, торговли, туристических услуг, организации досуга и отдыха»</w:t>
      </w:r>
      <w:r w:rsidR="00AC5704" w:rsidRPr="00F20813">
        <w:rPr>
          <w:rFonts w:ascii="Times New Roman" w:hAnsi="Times New Roman" w:cs="Times New Roman"/>
          <w:sz w:val="26"/>
          <w:szCs w:val="26"/>
        </w:rPr>
        <w:t xml:space="preserve"> осуществлялись мероприятия по финансовой поддержке субъектов малого и среднего предпринимательства, а также мероприятия по популяризации предпринимательской деятельности на территории Павловского муниципального района.</w:t>
      </w:r>
    </w:p>
    <w:p w:rsidR="00AC5704" w:rsidRPr="0027089F" w:rsidRDefault="00AC5704" w:rsidP="003E3C9D">
      <w:pPr>
        <w:pStyle w:val="a3"/>
        <w:ind w:firstLine="709"/>
        <w:jc w:val="both"/>
        <w:rPr>
          <w:rFonts w:ascii="Times New Roman" w:hAnsi="Times New Roman" w:cs="Times New Roman"/>
          <w:sz w:val="26"/>
          <w:szCs w:val="26"/>
        </w:rPr>
      </w:pPr>
      <w:r w:rsidRPr="0027089F">
        <w:rPr>
          <w:rFonts w:ascii="Times New Roman" w:hAnsi="Times New Roman" w:cs="Times New Roman"/>
          <w:sz w:val="26"/>
          <w:szCs w:val="26"/>
        </w:rPr>
        <w:t xml:space="preserve">Фактическое значение показателя «Количество субъектов малого и среднего предпринимательства, индивидуальных предпринимателей по видам деятельности «Деятельность гостиниц и предприятий общественного питания», «Деятельность туристических агентств и прочих организаций, предоставляющих услуги в сфере туризма», «Деятельность в области культуры, спорта, организации досуга и развлечений», ед.», характеризующего реализацию мероприятий, составило </w:t>
      </w:r>
      <w:r w:rsidR="0027089F">
        <w:rPr>
          <w:rFonts w:ascii="Times New Roman" w:hAnsi="Times New Roman" w:cs="Times New Roman"/>
          <w:sz w:val="26"/>
          <w:szCs w:val="26"/>
        </w:rPr>
        <w:t>68</w:t>
      </w:r>
      <w:r w:rsidRPr="0027089F">
        <w:rPr>
          <w:rFonts w:ascii="Times New Roman" w:hAnsi="Times New Roman" w:cs="Times New Roman"/>
          <w:sz w:val="26"/>
          <w:szCs w:val="26"/>
        </w:rPr>
        <w:t xml:space="preserve"> ед. или </w:t>
      </w:r>
      <w:r w:rsidR="00F62884" w:rsidRPr="0027089F">
        <w:rPr>
          <w:rFonts w:ascii="Times New Roman" w:hAnsi="Times New Roman" w:cs="Times New Roman"/>
          <w:sz w:val="26"/>
          <w:szCs w:val="26"/>
        </w:rPr>
        <w:t>1</w:t>
      </w:r>
      <w:r w:rsidR="0027089F">
        <w:rPr>
          <w:rFonts w:ascii="Times New Roman" w:hAnsi="Times New Roman" w:cs="Times New Roman"/>
          <w:sz w:val="26"/>
          <w:szCs w:val="26"/>
        </w:rPr>
        <w:t>94,3</w:t>
      </w:r>
      <w:r w:rsidRPr="0027089F">
        <w:rPr>
          <w:rFonts w:ascii="Times New Roman" w:hAnsi="Times New Roman" w:cs="Times New Roman"/>
          <w:sz w:val="26"/>
          <w:szCs w:val="26"/>
        </w:rPr>
        <w:t xml:space="preserve"> % от планового значения 202</w:t>
      </w:r>
      <w:r w:rsidR="0027089F">
        <w:rPr>
          <w:rFonts w:ascii="Times New Roman" w:hAnsi="Times New Roman" w:cs="Times New Roman"/>
          <w:sz w:val="26"/>
          <w:szCs w:val="26"/>
        </w:rPr>
        <w:t>3</w:t>
      </w:r>
      <w:r w:rsidRPr="0027089F">
        <w:rPr>
          <w:rFonts w:ascii="Times New Roman" w:hAnsi="Times New Roman" w:cs="Times New Roman"/>
          <w:sz w:val="26"/>
          <w:szCs w:val="26"/>
        </w:rPr>
        <w:t xml:space="preserve"> года</w:t>
      </w:r>
      <w:proofErr w:type="gramStart"/>
      <w:r w:rsidR="00F62884" w:rsidRPr="0027089F">
        <w:rPr>
          <w:rFonts w:ascii="Times New Roman" w:hAnsi="Times New Roman" w:cs="Times New Roman"/>
          <w:sz w:val="26"/>
          <w:szCs w:val="26"/>
        </w:rPr>
        <w:t>.</w:t>
      </w:r>
      <w:proofErr w:type="gramEnd"/>
      <w:r w:rsidR="00F62884" w:rsidRPr="0027089F">
        <w:rPr>
          <w:rFonts w:ascii="Times New Roman" w:hAnsi="Times New Roman" w:cs="Times New Roman"/>
          <w:sz w:val="26"/>
          <w:szCs w:val="26"/>
        </w:rPr>
        <w:t xml:space="preserve"> </w:t>
      </w:r>
      <w:r w:rsidR="0027089F">
        <w:rPr>
          <w:rFonts w:ascii="Times New Roman" w:hAnsi="Times New Roman" w:cs="Times New Roman"/>
          <w:sz w:val="26"/>
          <w:szCs w:val="26"/>
        </w:rPr>
        <w:t>Наряду с этим наблюдается положительная</w:t>
      </w:r>
      <w:r w:rsidR="003E3C9D" w:rsidRPr="0027089F">
        <w:rPr>
          <w:rFonts w:ascii="Times New Roman" w:hAnsi="Times New Roman" w:cs="Times New Roman"/>
          <w:sz w:val="26"/>
          <w:szCs w:val="26"/>
        </w:rPr>
        <w:t xml:space="preserve"> </w:t>
      </w:r>
      <w:r w:rsidR="00F62884" w:rsidRPr="0027089F">
        <w:rPr>
          <w:rFonts w:ascii="Times New Roman" w:hAnsi="Times New Roman" w:cs="Times New Roman"/>
          <w:sz w:val="26"/>
          <w:szCs w:val="26"/>
        </w:rPr>
        <w:t>д</w:t>
      </w:r>
      <w:r w:rsidRPr="0027089F">
        <w:rPr>
          <w:rFonts w:ascii="Times New Roman" w:hAnsi="Times New Roman" w:cs="Times New Roman"/>
          <w:sz w:val="26"/>
          <w:szCs w:val="26"/>
        </w:rPr>
        <w:t>инамик</w:t>
      </w:r>
      <w:r w:rsidR="00F62884" w:rsidRPr="0027089F">
        <w:rPr>
          <w:rFonts w:ascii="Times New Roman" w:hAnsi="Times New Roman" w:cs="Times New Roman"/>
          <w:sz w:val="26"/>
          <w:szCs w:val="26"/>
        </w:rPr>
        <w:t>а</w:t>
      </w:r>
      <w:r w:rsidR="0027089F">
        <w:rPr>
          <w:rFonts w:ascii="Times New Roman" w:hAnsi="Times New Roman" w:cs="Times New Roman"/>
          <w:sz w:val="26"/>
          <w:szCs w:val="26"/>
        </w:rPr>
        <w:t xml:space="preserve"> фактического значения </w:t>
      </w:r>
      <w:r w:rsidR="00F62884" w:rsidRPr="0027089F">
        <w:rPr>
          <w:rFonts w:ascii="Times New Roman" w:hAnsi="Times New Roman" w:cs="Times New Roman"/>
          <w:sz w:val="26"/>
          <w:szCs w:val="26"/>
        </w:rPr>
        <w:t>показателя</w:t>
      </w:r>
      <w:r w:rsidRPr="0027089F">
        <w:rPr>
          <w:rFonts w:ascii="Times New Roman" w:hAnsi="Times New Roman" w:cs="Times New Roman"/>
          <w:sz w:val="26"/>
          <w:szCs w:val="26"/>
        </w:rPr>
        <w:t xml:space="preserve"> по отношению к факту 20</w:t>
      </w:r>
      <w:r w:rsidR="0023137A" w:rsidRPr="0027089F">
        <w:rPr>
          <w:rFonts w:ascii="Times New Roman" w:hAnsi="Times New Roman" w:cs="Times New Roman"/>
          <w:sz w:val="26"/>
          <w:szCs w:val="26"/>
        </w:rPr>
        <w:t>2</w:t>
      </w:r>
      <w:r w:rsidR="0027089F">
        <w:rPr>
          <w:rFonts w:ascii="Times New Roman" w:hAnsi="Times New Roman" w:cs="Times New Roman"/>
          <w:sz w:val="26"/>
          <w:szCs w:val="26"/>
        </w:rPr>
        <w:t>2</w:t>
      </w:r>
      <w:r w:rsidRPr="0027089F">
        <w:rPr>
          <w:rFonts w:ascii="Times New Roman" w:hAnsi="Times New Roman" w:cs="Times New Roman"/>
          <w:sz w:val="26"/>
          <w:szCs w:val="26"/>
        </w:rPr>
        <w:t xml:space="preserve"> года</w:t>
      </w:r>
      <w:r w:rsidR="0027089F">
        <w:rPr>
          <w:rFonts w:ascii="Times New Roman" w:hAnsi="Times New Roman" w:cs="Times New Roman"/>
          <w:sz w:val="26"/>
          <w:szCs w:val="26"/>
        </w:rPr>
        <w:t>.</w:t>
      </w:r>
      <w:r w:rsidRPr="0027089F">
        <w:rPr>
          <w:rFonts w:ascii="Times New Roman" w:hAnsi="Times New Roman" w:cs="Times New Roman"/>
          <w:sz w:val="26"/>
          <w:szCs w:val="26"/>
        </w:rPr>
        <w:t xml:space="preserve"> </w:t>
      </w:r>
    </w:p>
    <w:p w:rsidR="00F62884" w:rsidRPr="0027089F" w:rsidRDefault="006A5CFE" w:rsidP="00CF788A">
      <w:pPr>
        <w:pStyle w:val="a3"/>
        <w:ind w:firstLine="709"/>
        <w:jc w:val="both"/>
        <w:rPr>
          <w:rFonts w:ascii="Times New Roman" w:hAnsi="Times New Roman" w:cs="Times New Roman"/>
          <w:sz w:val="26"/>
          <w:szCs w:val="26"/>
        </w:rPr>
      </w:pPr>
      <w:r w:rsidRPr="0027089F">
        <w:rPr>
          <w:rFonts w:ascii="Times New Roman" w:hAnsi="Times New Roman" w:cs="Times New Roman"/>
          <w:sz w:val="26"/>
          <w:szCs w:val="26"/>
        </w:rPr>
        <w:t>В рамках достижения стратегической цели</w:t>
      </w:r>
      <w:r w:rsidR="002A5695" w:rsidRPr="0027089F">
        <w:rPr>
          <w:rFonts w:ascii="Times New Roman" w:hAnsi="Times New Roman" w:cs="Times New Roman"/>
          <w:sz w:val="26"/>
          <w:szCs w:val="26"/>
        </w:rPr>
        <w:t xml:space="preserve"> СЦ 3.2</w:t>
      </w:r>
      <w:r w:rsidRPr="0027089F">
        <w:rPr>
          <w:rFonts w:ascii="Times New Roman" w:hAnsi="Times New Roman" w:cs="Times New Roman"/>
          <w:sz w:val="26"/>
          <w:szCs w:val="26"/>
        </w:rPr>
        <w:t xml:space="preserve"> «Сохранение объектов историко-культурного наследия, традиций и народных промыслов»</w:t>
      </w:r>
      <w:r w:rsidR="00F62884" w:rsidRPr="0027089F">
        <w:rPr>
          <w:rFonts w:ascii="Times New Roman" w:hAnsi="Times New Roman" w:cs="Times New Roman"/>
          <w:sz w:val="26"/>
          <w:szCs w:val="26"/>
        </w:rPr>
        <w:t xml:space="preserve"> в отчетном периоде реализованы следующие мероприятия.</w:t>
      </w:r>
    </w:p>
    <w:p w:rsidR="0027089F" w:rsidRDefault="0027089F" w:rsidP="0027089F">
      <w:pPr>
        <w:pStyle w:val="a3"/>
        <w:ind w:firstLine="709"/>
        <w:jc w:val="both"/>
        <w:rPr>
          <w:rFonts w:ascii="Times New Roman" w:hAnsi="Times New Roman" w:cs="Times New Roman"/>
          <w:sz w:val="26"/>
          <w:szCs w:val="26"/>
        </w:rPr>
      </w:pPr>
      <w:r w:rsidRPr="0027089F">
        <w:rPr>
          <w:rFonts w:ascii="Times New Roman" w:hAnsi="Times New Roman" w:cs="Times New Roman"/>
          <w:sz w:val="26"/>
          <w:szCs w:val="26"/>
        </w:rPr>
        <w:t xml:space="preserve">Ведется активная работа по благоустройству исторической части города. </w:t>
      </w:r>
      <w:proofErr w:type="gramStart"/>
      <w:r w:rsidRPr="0027089F">
        <w:rPr>
          <w:rFonts w:ascii="Times New Roman" w:hAnsi="Times New Roman" w:cs="Times New Roman"/>
          <w:sz w:val="26"/>
          <w:szCs w:val="26"/>
        </w:rPr>
        <w:t>Ремонтируются здания, являющиеся объектами культурного наследия, создаются новые современные общественные пространства, объединенные единым стилем, единым смыслом, которые будут соединены цепочкой тротуаров в один пешеходный маршрут.</w:t>
      </w:r>
      <w:proofErr w:type="gramEnd"/>
      <w:r w:rsidRPr="0027089F">
        <w:rPr>
          <w:rFonts w:ascii="Times New Roman" w:hAnsi="Times New Roman" w:cs="Times New Roman"/>
          <w:sz w:val="26"/>
          <w:szCs w:val="26"/>
        </w:rPr>
        <w:t xml:space="preserve"> Все это, несомненно, </w:t>
      </w:r>
      <w:r>
        <w:rPr>
          <w:rFonts w:ascii="Times New Roman" w:hAnsi="Times New Roman" w:cs="Times New Roman"/>
          <w:sz w:val="26"/>
          <w:szCs w:val="26"/>
        </w:rPr>
        <w:t>влечет</w:t>
      </w:r>
      <w:r w:rsidRPr="0027089F">
        <w:rPr>
          <w:rFonts w:ascii="Times New Roman" w:hAnsi="Times New Roman" w:cs="Times New Roman"/>
          <w:sz w:val="26"/>
          <w:szCs w:val="26"/>
        </w:rPr>
        <w:t xml:space="preserve"> за собой повышение туристической привлекательности </w:t>
      </w:r>
      <w:r>
        <w:rPr>
          <w:rFonts w:ascii="Times New Roman" w:hAnsi="Times New Roman" w:cs="Times New Roman"/>
          <w:sz w:val="26"/>
          <w:szCs w:val="26"/>
        </w:rPr>
        <w:t>как города Павловск, так</w:t>
      </w:r>
      <w:r w:rsidRPr="0027089F">
        <w:rPr>
          <w:rFonts w:ascii="Times New Roman" w:hAnsi="Times New Roman" w:cs="Times New Roman"/>
          <w:sz w:val="26"/>
          <w:szCs w:val="26"/>
        </w:rPr>
        <w:t xml:space="preserve"> и </w:t>
      </w:r>
      <w:r>
        <w:rPr>
          <w:rFonts w:ascii="Times New Roman" w:hAnsi="Times New Roman" w:cs="Times New Roman"/>
          <w:sz w:val="26"/>
          <w:szCs w:val="26"/>
        </w:rPr>
        <w:t xml:space="preserve">муниципального </w:t>
      </w:r>
      <w:r w:rsidRPr="0027089F">
        <w:rPr>
          <w:rFonts w:ascii="Times New Roman" w:hAnsi="Times New Roman" w:cs="Times New Roman"/>
          <w:sz w:val="26"/>
          <w:szCs w:val="26"/>
        </w:rPr>
        <w:t>района</w:t>
      </w:r>
      <w:r>
        <w:rPr>
          <w:rFonts w:ascii="Times New Roman" w:hAnsi="Times New Roman" w:cs="Times New Roman"/>
          <w:sz w:val="26"/>
          <w:szCs w:val="26"/>
        </w:rPr>
        <w:t xml:space="preserve"> в целом</w:t>
      </w:r>
      <w:r w:rsidRPr="0027089F">
        <w:rPr>
          <w:rFonts w:ascii="Times New Roman" w:hAnsi="Times New Roman" w:cs="Times New Roman"/>
          <w:sz w:val="26"/>
          <w:szCs w:val="26"/>
        </w:rPr>
        <w:t xml:space="preserve">. </w:t>
      </w:r>
      <w:r>
        <w:rPr>
          <w:rFonts w:ascii="Times New Roman" w:hAnsi="Times New Roman" w:cs="Times New Roman"/>
          <w:sz w:val="26"/>
          <w:szCs w:val="26"/>
        </w:rPr>
        <w:t>В 2023 году общи</w:t>
      </w:r>
      <w:r w:rsidRPr="0027089F">
        <w:rPr>
          <w:rFonts w:ascii="Times New Roman" w:hAnsi="Times New Roman" w:cs="Times New Roman"/>
          <w:sz w:val="26"/>
          <w:szCs w:val="26"/>
        </w:rPr>
        <w:t>й объем расходов консолидированного бюджета Павловского муниципального района на культуру и кинематографию составил 179893,7 тыс. рублей. На текущий ремонт зданий было израсходовано 2 823,1 тыс. рублей, на капитальный ремонт зданий – 15 763,5 тыс. рублей. В 2023 году по соглашению № 7 от 13.02.2023</w:t>
      </w:r>
      <w:r>
        <w:rPr>
          <w:rFonts w:ascii="Times New Roman" w:hAnsi="Times New Roman" w:cs="Times New Roman"/>
          <w:sz w:val="26"/>
          <w:szCs w:val="26"/>
        </w:rPr>
        <w:t xml:space="preserve"> </w:t>
      </w:r>
      <w:r w:rsidRPr="0027089F">
        <w:rPr>
          <w:rFonts w:ascii="Times New Roman" w:hAnsi="Times New Roman" w:cs="Times New Roman"/>
          <w:sz w:val="26"/>
          <w:szCs w:val="26"/>
        </w:rPr>
        <w:t xml:space="preserve">г. в рамках реализации мероприятия областной адресной программы капитального ремонта, государственной программы Воронежской области «Развитие культуры и туризма» на проведение работ по сохранению объекта культурного наследия регионального значения «Дом Антонова» по адресу: </w:t>
      </w:r>
      <w:proofErr w:type="gramStart"/>
      <w:r w:rsidRPr="0027089F">
        <w:rPr>
          <w:rFonts w:ascii="Times New Roman" w:hAnsi="Times New Roman" w:cs="Times New Roman"/>
          <w:sz w:val="26"/>
          <w:szCs w:val="26"/>
        </w:rPr>
        <w:t>Воронежская</w:t>
      </w:r>
      <w:proofErr w:type="gramEnd"/>
      <w:r w:rsidRPr="0027089F">
        <w:rPr>
          <w:rFonts w:ascii="Times New Roman" w:hAnsi="Times New Roman" w:cs="Times New Roman"/>
          <w:sz w:val="26"/>
          <w:szCs w:val="26"/>
        </w:rPr>
        <w:t xml:space="preserve"> обл., г.</w:t>
      </w:r>
      <w:r>
        <w:rPr>
          <w:rFonts w:ascii="Times New Roman" w:hAnsi="Times New Roman" w:cs="Times New Roman"/>
          <w:sz w:val="26"/>
          <w:szCs w:val="26"/>
        </w:rPr>
        <w:t xml:space="preserve"> </w:t>
      </w:r>
      <w:r w:rsidRPr="0027089F">
        <w:rPr>
          <w:rFonts w:ascii="Times New Roman" w:hAnsi="Times New Roman" w:cs="Times New Roman"/>
          <w:sz w:val="26"/>
          <w:szCs w:val="26"/>
        </w:rPr>
        <w:t>Павловск, пр. Революции, д.16 было направлено сре</w:t>
      </w:r>
      <w:proofErr w:type="gramStart"/>
      <w:r w:rsidRPr="0027089F">
        <w:rPr>
          <w:rFonts w:ascii="Times New Roman" w:hAnsi="Times New Roman" w:cs="Times New Roman"/>
          <w:sz w:val="26"/>
          <w:szCs w:val="26"/>
        </w:rPr>
        <w:t>дств в с</w:t>
      </w:r>
      <w:proofErr w:type="gramEnd"/>
      <w:r w:rsidRPr="0027089F">
        <w:rPr>
          <w:rFonts w:ascii="Times New Roman" w:hAnsi="Times New Roman" w:cs="Times New Roman"/>
          <w:sz w:val="26"/>
          <w:szCs w:val="26"/>
        </w:rPr>
        <w:t>умме  15 763,5 тыс</w:t>
      </w:r>
      <w:r>
        <w:rPr>
          <w:rFonts w:ascii="Times New Roman" w:hAnsi="Times New Roman" w:cs="Times New Roman"/>
          <w:sz w:val="26"/>
          <w:szCs w:val="26"/>
        </w:rPr>
        <w:t>.</w:t>
      </w:r>
      <w:r w:rsidRPr="0027089F">
        <w:rPr>
          <w:rFonts w:ascii="Times New Roman" w:hAnsi="Times New Roman" w:cs="Times New Roman"/>
          <w:sz w:val="26"/>
          <w:szCs w:val="26"/>
        </w:rPr>
        <w:t xml:space="preserve"> рублей. </w:t>
      </w:r>
    </w:p>
    <w:p w:rsidR="0027089F" w:rsidRPr="0027089F" w:rsidRDefault="0027089F" w:rsidP="0027089F">
      <w:pPr>
        <w:pStyle w:val="a3"/>
        <w:ind w:firstLine="709"/>
        <w:jc w:val="both"/>
        <w:rPr>
          <w:rFonts w:ascii="Times New Roman" w:hAnsi="Times New Roman" w:cs="Times New Roman"/>
          <w:sz w:val="26"/>
          <w:szCs w:val="26"/>
        </w:rPr>
      </w:pPr>
      <w:r w:rsidRPr="0027089F">
        <w:rPr>
          <w:rFonts w:ascii="Times New Roman" w:hAnsi="Times New Roman" w:cs="Times New Roman"/>
          <w:sz w:val="26"/>
          <w:szCs w:val="26"/>
        </w:rPr>
        <w:t>Павловский муниципальный район в 2023 году участвовал в реализации национального проекта «Культура» в части региональных проектов «Культурная среда» и «Творческие люди».</w:t>
      </w:r>
    </w:p>
    <w:p w:rsidR="0027089F" w:rsidRPr="0027089F" w:rsidRDefault="0027089F" w:rsidP="0027089F">
      <w:pPr>
        <w:pStyle w:val="a3"/>
        <w:ind w:firstLine="709"/>
        <w:jc w:val="both"/>
        <w:rPr>
          <w:rFonts w:ascii="Times New Roman" w:hAnsi="Times New Roman" w:cs="Times New Roman"/>
          <w:sz w:val="26"/>
          <w:szCs w:val="26"/>
        </w:rPr>
      </w:pPr>
      <w:r w:rsidRPr="0027089F">
        <w:rPr>
          <w:rFonts w:ascii="Times New Roman" w:hAnsi="Times New Roman" w:cs="Times New Roman"/>
          <w:sz w:val="26"/>
          <w:szCs w:val="26"/>
        </w:rPr>
        <w:t xml:space="preserve">Региональный проект «Культурная среда» направлен на повышение качества жизни граждан путем модернизации инфраструктуры культуры и реновации учреждений. Объем финансирования составил 4813,94 тыс. рублей. Средства выделены на оснащение МКУ </w:t>
      </w:r>
      <w:proofErr w:type="gramStart"/>
      <w:r w:rsidRPr="0027089F">
        <w:rPr>
          <w:rFonts w:ascii="Times New Roman" w:hAnsi="Times New Roman" w:cs="Times New Roman"/>
          <w:sz w:val="26"/>
          <w:szCs w:val="26"/>
        </w:rPr>
        <w:t>ДО</w:t>
      </w:r>
      <w:proofErr w:type="gramEnd"/>
      <w:r w:rsidRPr="0027089F">
        <w:rPr>
          <w:rFonts w:ascii="Times New Roman" w:hAnsi="Times New Roman" w:cs="Times New Roman"/>
          <w:sz w:val="26"/>
          <w:szCs w:val="26"/>
        </w:rPr>
        <w:t xml:space="preserve"> «</w:t>
      </w:r>
      <w:proofErr w:type="gramStart"/>
      <w:r w:rsidRPr="0027089F">
        <w:rPr>
          <w:rFonts w:ascii="Times New Roman" w:hAnsi="Times New Roman" w:cs="Times New Roman"/>
          <w:sz w:val="26"/>
          <w:szCs w:val="26"/>
        </w:rPr>
        <w:t>Павловская</w:t>
      </w:r>
      <w:proofErr w:type="gramEnd"/>
      <w:r w:rsidRPr="0027089F">
        <w:rPr>
          <w:rFonts w:ascii="Times New Roman" w:hAnsi="Times New Roman" w:cs="Times New Roman"/>
          <w:sz w:val="26"/>
          <w:szCs w:val="26"/>
        </w:rPr>
        <w:t xml:space="preserve"> детская школа искусств» музыкальными инструментами, оборудованием и учебными материалами. </w:t>
      </w:r>
    </w:p>
    <w:p w:rsidR="0027089F" w:rsidRPr="0027089F" w:rsidRDefault="0027089F" w:rsidP="0027089F">
      <w:pPr>
        <w:pStyle w:val="a3"/>
        <w:ind w:firstLine="709"/>
        <w:jc w:val="both"/>
        <w:rPr>
          <w:rFonts w:ascii="Times New Roman" w:hAnsi="Times New Roman" w:cs="Times New Roman"/>
          <w:sz w:val="26"/>
          <w:szCs w:val="26"/>
        </w:rPr>
      </w:pPr>
      <w:r w:rsidRPr="0027089F">
        <w:rPr>
          <w:rFonts w:ascii="Times New Roman" w:hAnsi="Times New Roman" w:cs="Times New Roman"/>
          <w:sz w:val="26"/>
          <w:szCs w:val="26"/>
        </w:rPr>
        <w:lastRenderedPageBreak/>
        <w:t xml:space="preserve">Региональный проект «Творческие люди» направлен на создание условий для реализации творческого потенциала и включает в себя обучение работников культуры и награждение лучших работников и лучших учреждений культуры. В 2023 году лучшими учреждениями признаны </w:t>
      </w:r>
      <w:proofErr w:type="spellStart"/>
      <w:r w:rsidRPr="0027089F">
        <w:rPr>
          <w:rFonts w:ascii="Times New Roman" w:hAnsi="Times New Roman" w:cs="Times New Roman"/>
          <w:sz w:val="26"/>
          <w:szCs w:val="26"/>
        </w:rPr>
        <w:t>Александро-Донской</w:t>
      </w:r>
      <w:proofErr w:type="spellEnd"/>
      <w:r w:rsidRPr="0027089F">
        <w:rPr>
          <w:rFonts w:ascii="Times New Roman" w:hAnsi="Times New Roman" w:cs="Times New Roman"/>
          <w:sz w:val="26"/>
          <w:szCs w:val="26"/>
        </w:rPr>
        <w:t xml:space="preserve"> СДК МКУК «ЦКС», </w:t>
      </w:r>
      <w:proofErr w:type="spellStart"/>
      <w:r w:rsidRPr="0027089F">
        <w:rPr>
          <w:rFonts w:ascii="Times New Roman" w:hAnsi="Times New Roman" w:cs="Times New Roman"/>
          <w:sz w:val="26"/>
          <w:szCs w:val="26"/>
        </w:rPr>
        <w:t>Александро-Донская</w:t>
      </w:r>
      <w:proofErr w:type="spellEnd"/>
      <w:r w:rsidRPr="0027089F">
        <w:rPr>
          <w:rFonts w:ascii="Times New Roman" w:hAnsi="Times New Roman" w:cs="Times New Roman"/>
          <w:sz w:val="26"/>
          <w:szCs w:val="26"/>
        </w:rPr>
        <w:t xml:space="preserve"> сельская библиотека МКУК «Павловская МЦБ», а лучшим работником  - </w:t>
      </w:r>
      <w:proofErr w:type="spellStart"/>
      <w:r w:rsidRPr="0027089F">
        <w:rPr>
          <w:rFonts w:ascii="Times New Roman" w:hAnsi="Times New Roman" w:cs="Times New Roman"/>
          <w:sz w:val="26"/>
          <w:szCs w:val="26"/>
        </w:rPr>
        <w:t>Коржова</w:t>
      </w:r>
      <w:proofErr w:type="spellEnd"/>
      <w:r w:rsidRPr="0027089F">
        <w:rPr>
          <w:rFonts w:ascii="Times New Roman" w:hAnsi="Times New Roman" w:cs="Times New Roman"/>
          <w:sz w:val="26"/>
          <w:szCs w:val="26"/>
        </w:rPr>
        <w:t xml:space="preserve"> О.В. – заведующая отделом обслуживания </w:t>
      </w:r>
      <w:proofErr w:type="spellStart"/>
      <w:r w:rsidRPr="0027089F">
        <w:rPr>
          <w:rFonts w:ascii="Times New Roman" w:hAnsi="Times New Roman" w:cs="Times New Roman"/>
          <w:sz w:val="26"/>
          <w:szCs w:val="26"/>
        </w:rPr>
        <w:t>Воронцовской</w:t>
      </w:r>
      <w:proofErr w:type="spellEnd"/>
      <w:r w:rsidRPr="0027089F">
        <w:rPr>
          <w:rFonts w:ascii="Times New Roman" w:hAnsi="Times New Roman" w:cs="Times New Roman"/>
          <w:sz w:val="26"/>
          <w:szCs w:val="26"/>
        </w:rPr>
        <w:t xml:space="preserve"> библиотеки. </w:t>
      </w:r>
    </w:p>
    <w:p w:rsidR="0027089F" w:rsidRDefault="0027089F" w:rsidP="0027089F">
      <w:pPr>
        <w:pStyle w:val="a3"/>
        <w:ind w:firstLine="709"/>
        <w:jc w:val="both"/>
        <w:rPr>
          <w:rFonts w:ascii="Times New Roman" w:hAnsi="Times New Roman" w:cs="Times New Roman"/>
          <w:sz w:val="26"/>
          <w:szCs w:val="26"/>
        </w:rPr>
      </w:pPr>
      <w:r w:rsidRPr="0027089F">
        <w:rPr>
          <w:rFonts w:ascii="Times New Roman" w:hAnsi="Times New Roman" w:cs="Times New Roman"/>
          <w:sz w:val="26"/>
          <w:szCs w:val="26"/>
        </w:rPr>
        <w:t xml:space="preserve">В 2023 году </w:t>
      </w:r>
      <w:proofErr w:type="spellStart"/>
      <w:r w:rsidRPr="0027089F">
        <w:rPr>
          <w:rFonts w:ascii="Times New Roman" w:hAnsi="Times New Roman" w:cs="Times New Roman"/>
          <w:sz w:val="26"/>
          <w:szCs w:val="26"/>
        </w:rPr>
        <w:t>культурно-досуговая</w:t>
      </w:r>
      <w:proofErr w:type="spellEnd"/>
      <w:r w:rsidRPr="0027089F">
        <w:rPr>
          <w:rFonts w:ascii="Times New Roman" w:hAnsi="Times New Roman" w:cs="Times New Roman"/>
          <w:sz w:val="26"/>
          <w:szCs w:val="26"/>
        </w:rPr>
        <w:t xml:space="preserve"> деятельность была направлена на выполнение плана мероприятий для всех возрастных категорий посетителей. С целью организации досуга населения учреждениями культуры Павловского муниципального района проводятся комплексные мероприятия, праздничные программы к календарным и юбилейным датам, концертные программы, спектакли, мероприятия для всех возрастных категорий, мероприятия, посвященные значимым событиям с участием представителей общественных и религиозных организаций. Были реализованы творческие проекты, внедрены инновационные формы мероприятий. За отчетный период было проведено 5513 различных по форме и содержанию культурно-массовых мероприятий, что в 2,2 раза больше чем в 2022 году. Количественный обхват населения в 2023 году составил 172,6 тысячи  человек, что больше на 25,9 тысяч человек по сравнению с предыдущим годом. </w:t>
      </w:r>
    </w:p>
    <w:p w:rsidR="00AC5704" w:rsidRPr="0027089F" w:rsidRDefault="006A5CFE" w:rsidP="0027089F">
      <w:pPr>
        <w:pStyle w:val="a3"/>
        <w:ind w:firstLine="709"/>
        <w:jc w:val="both"/>
        <w:rPr>
          <w:rFonts w:ascii="Times New Roman" w:hAnsi="Times New Roman" w:cs="Times New Roman"/>
          <w:sz w:val="26"/>
          <w:szCs w:val="26"/>
        </w:rPr>
      </w:pPr>
      <w:r w:rsidRPr="0027089F">
        <w:rPr>
          <w:rFonts w:ascii="Times New Roman" w:hAnsi="Times New Roman" w:cs="Times New Roman"/>
          <w:sz w:val="26"/>
          <w:szCs w:val="26"/>
        </w:rPr>
        <w:t xml:space="preserve">Все индикаторы, характеризующие исполнение данной цели </w:t>
      </w:r>
      <w:r w:rsidR="001153B1" w:rsidRPr="0027089F">
        <w:rPr>
          <w:rFonts w:ascii="Times New Roman" w:hAnsi="Times New Roman" w:cs="Times New Roman"/>
          <w:sz w:val="26"/>
          <w:szCs w:val="26"/>
        </w:rPr>
        <w:t>исполнены в полном объеме или превысили  плановые значения 202</w:t>
      </w:r>
      <w:r w:rsidR="0027089F" w:rsidRPr="0027089F">
        <w:rPr>
          <w:rFonts w:ascii="Times New Roman" w:hAnsi="Times New Roman" w:cs="Times New Roman"/>
          <w:sz w:val="26"/>
          <w:szCs w:val="26"/>
        </w:rPr>
        <w:t>3</w:t>
      </w:r>
      <w:r w:rsidR="001153B1" w:rsidRPr="0027089F">
        <w:rPr>
          <w:rFonts w:ascii="Times New Roman" w:hAnsi="Times New Roman" w:cs="Times New Roman"/>
          <w:sz w:val="26"/>
          <w:szCs w:val="26"/>
        </w:rPr>
        <w:t xml:space="preserve"> года. </w:t>
      </w:r>
    </w:p>
    <w:p w:rsidR="00C43A66" w:rsidRPr="0066547D" w:rsidRDefault="00C43A66" w:rsidP="00C43A66">
      <w:pPr>
        <w:pStyle w:val="a3"/>
        <w:numPr>
          <w:ilvl w:val="0"/>
          <w:numId w:val="1"/>
        </w:numPr>
        <w:jc w:val="both"/>
        <w:rPr>
          <w:rFonts w:ascii="Times New Roman" w:hAnsi="Times New Roman" w:cs="Times New Roman"/>
          <w:i/>
          <w:sz w:val="26"/>
          <w:szCs w:val="26"/>
        </w:rPr>
      </w:pPr>
      <w:r w:rsidRPr="0066547D">
        <w:rPr>
          <w:rFonts w:ascii="Times New Roman" w:hAnsi="Times New Roman" w:cs="Times New Roman"/>
          <w:i/>
          <w:sz w:val="26"/>
          <w:szCs w:val="26"/>
        </w:rPr>
        <w:t>Аналитическая информация.</w:t>
      </w:r>
    </w:p>
    <w:p w:rsidR="00B9649A" w:rsidRDefault="00B9649A" w:rsidP="0066547D">
      <w:pPr>
        <w:pStyle w:val="a3"/>
        <w:ind w:firstLine="709"/>
        <w:jc w:val="both"/>
        <w:rPr>
          <w:rFonts w:ascii="Times New Roman" w:eastAsia="Times New Roman" w:hAnsi="Times New Roman" w:cs="Times New Roman"/>
          <w:sz w:val="26"/>
          <w:szCs w:val="26"/>
        </w:rPr>
      </w:pPr>
      <w:r w:rsidRPr="00035E3E">
        <w:rPr>
          <w:rFonts w:ascii="Times New Roman" w:hAnsi="Times New Roman" w:cs="Times New Roman"/>
          <w:sz w:val="26"/>
          <w:szCs w:val="26"/>
        </w:rPr>
        <w:t xml:space="preserve">Из </w:t>
      </w:r>
      <w:r>
        <w:rPr>
          <w:rFonts w:ascii="Times New Roman" w:hAnsi="Times New Roman" w:cs="Times New Roman"/>
          <w:sz w:val="26"/>
          <w:szCs w:val="26"/>
        </w:rPr>
        <w:t>всех</w:t>
      </w:r>
      <w:r w:rsidRPr="00035E3E">
        <w:rPr>
          <w:rFonts w:ascii="Times New Roman" w:hAnsi="Times New Roman" w:cs="Times New Roman"/>
          <w:sz w:val="26"/>
          <w:szCs w:val="26"/>
        </w:rPr>
        <w:t xml:space="preserve"> </w:t>
      </w:r>
      <w:r>
        <w:rPr>
          <w:rFonts w:ascii="Times New Roman" w:hAnsi="Times New Roman" w:cs="Times New Roman"/>
          <w:sz w:val="26"/>
          <w:szCs w:val="26"/>
        </w:rPr>
        <w:t>показателей</w:t>
      </w:r>
      <w:r w:rsidR="0066547D">
        <w:rPr>
          <w:rFonts w:ascii="Times New Roman" w:hAnsi="Times New Roman" w:cs="Times New Roman"/>
          <w:sz w:val="26"/>
          <w:szCs w:val="26"/>
        </w:rPr>
        <w:t xml:space="preserve"> Плана, </w:t>
      </w:r>
      <w:r w:rsidR="0066547D" w:rsidRPr="00035E3E">
        <w:rPr>
          <w:rFonts w:ascii="Times New Roman" w:eastAsia="Times New Roman" w:hAnsi="Times New Roman" w:cs="Times New Roman"/>
          <w:sz w:val="26"/>
          <w:szCs w:val="26"/>
        </w:rPr>
        <w:t>характери</w:t>
      </w:r>
      <w:r w:rsidR="0066547D">
        <w:rPr>
          <w:rFonts w:ascii="Times New Roman" w:eastAsia="Times New Roman" w:hAnsi="Times New Roman" w:cs="Times New Roman"/>
          <w:sz w:val="26"/>
          <w:szCs w:val="26"/>
        </w:rPr>
        <w:t>зующих достижение стратегических целей и</w:t>
      </w:r>
      <w:r w:rsidR="0066547D">
        <w:rPr>
          <w:rFonts w:ascii="Times New Roman" w:hAnsi="Times New Roman" w:cs="Times New Roman"/>
          <w:sz w:val="26"/>
          <w:szCs w:val="26"/>
        </w:rPr>
        <w:t xml:space="preserve"> запланированных к реализации в 2023 году, 41</w:t>
      </w:r>
      <w:r w:rsidRPr="00035E3E">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показател</w:t>
      </w:r>
      <w:r w:rsidR="0066547D">
        <w:rPr>
          <w:rFonts w:ascii="Times New Roman" w:eastAsia="Times New Roman" w:hAnsi="Times New Roman" w:cs="Times New Roman"/>
          <w:sz w:val="26"/>
          <w:szCs w:val="26"/>
        </w:rPr>
        <w:t>ь</w:t>
      </w:r>
      <w:r w:rsidRPr="00035E3E">
        <w:rPr>
          <w:rFonts w:ascii="Times New Roman" w:eastAsia="Times New Roman" w:hAnsi="Times New Roman" w:cs="Times New Roman"/>
          <w:sz w:val="26"/>
          <w:szCs w:val="26"/>
        </w:rPr>
        <w:t xml:space="preserve"> превысил свои плановые значения 2023 года, </w:t>
      </w:r>
      <w:r w:rsidR="0066547D">
        <w:rPr>
          <w:rFonts w:ascii="Times New Roman" w:eastAsia="Times New Roman" w:hAnsi="Times New Roman" w:cs="Times New Roman"/>
          <w:sz w:val="26"/>
          <w:szCs w:val="26"/>
        </w:rPr>
        <w:t>9</w:t>
      </w:r>
      <w:r w:rsidRPr="00035E3E">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показателей</w:t>
      </w:r>
      <w:r w:rsidRPr="00035E3E">
        <w:rPr>
          <w:rFonts w:ascii="Times New Roman" w:eastAsia="Times New Roman" w:hAnsi="Times New Roman" w:cs="Times New Roman"/>
          <w:sz w:val="26"/>
          <w:szCs w:val="26"/>
        </w:rPr>
        <w:t xml:space="preserve"> достигли плановых значений и лишь </w:t>
      </w:r>
      <w:r>
        <w:rPr>
          <w:rFonts w:ascii="Times New Roman" w:eastAsia="Times New Roman" w:hAnsi="Times New Roman" w:cs="Times New Roman"/>
          <w:sz w:val="26"/>
          <w:szCs w:val="26"/>
        </w:rPr>
        <w:t xml:space="preserve">по </w:t>
      </w:r>
      <w:r w:rsidRPr="00035E3E">
        <w:rPr>
          <w:rFonts w:ascii="Times New Roman" w:eastAsia="Times New Roman" w:hAnsi="Times New Roman" w:cs="Times New Roman"/>
          <w:sz w:val="26"/>
          <w:szCs w:val="26"/>
        </w:rPr>
        <w:t>3</w:t>
      </w:r>
      <w:r>
        <w:rPr>
          <w:rFonts w:ascii="Times New Roman" w:eastAsia="Times New Roman" w:hAnsi="Times New Roman" w:cs="Times New Roman"/>
          <w:sz w:val="26"/>
          <w:szCs w:val="26"/>
        </w:rPr>
        <w:t>-м</w:t>
      </w:r>
      <w:r w:rsidRPr="00035E3E">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показателям</w:t>
      </w:r>
      <w:r w:rsidRPr="00035E3E">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наблюдается</w:t>
      </w:r>
      <w:r w:rsidRPr="00035E3E">
        <w:rPr>
          <w:rFonts w:ascii="Times New Roman" w:eastAsia="Times New Roman" w:hAnsi="Times New Roman" w:cs="Times New Roman"/>
          <w:sz w:val="26"/>
          <w:szCs w:val="26"/>
        </w:rPr>
        <w:t xml:space="preserve"> отрицательн</w:t>
      </w:r>
      <w:r>
        <w:rPr>
          <w:rFonts w:ascii="Times New Roman" w:eastAsia="Times New Roman" w:hAnsi="Times New Roman" w:cs="Times New Roman"/>
          <w:sz w:val="26"/>
          <w:szCs w:val="26"/>
        </w:rPr>
        <w:t>ая</w:t>
      </w:r>
      <w:r w:rsidRPr="00035E3E">
        <w:rPr>
          <w:rFonts w:ascii="Times New Roman" w:eastAsia="Times New Roman" w:hAnsi="Times New Roman" w:cs="Times New Roman"/>
          <w:sz w:val="26"/>
          <w:szCs w:val="26"/>
        </w:rPr>
        <w:t xml:space="preserve"> динамик</w:t>
      </w:r>
      <w:r>
        <w:rPr>
          <w:rFonts w:ascii="Times New Roman" w:eastAsia="Times New Roman" w:hAnsi="Times New Roman" w:cs="Times New Roman"/>
          <w:sz w:val="26"/>
          <w:szCs w:val="26"/>
        </w:rPr>
        <w:t>а</w:t>
      </w:r>
      <w:r w:rsidRPr="00035E3E">
        <w:rPr>
          <w:rFonts w:ascii="Times New Roman" w:eastAsia="Times New Roman" w:hAnsi="Times New Roman" w:cs="Times New Roman"/>
          <w:sz w:val="26"/>
          <w:szCs w:val="26"/>
        </w:rPr>
        <w:t xml:space="preserve"> по сравнению с плановыми значениями.</w:t>
      </w:r>
    </w:p>
    <w:p w:rsidR="00C401D9" w:rsidRPr="00F51AB2" w:rsidRDefault="00C401D9" w:rsidP="00917488">
      <w:pPr>
        <w:pStyle w:val="a3"/>
        <w:ind w:firstLine="709"/>
        <w:jc w:val="both"/>
        <w:rPr>
          <w:rFonts w:ascii="Times New Roman" w:hAnsi="Times New Roman" w:cs="Times New Roman"/>
          <w:sz w:val="26"/>
          <w:szCs w:val="26"/>
        </w:rPr>
      </w:pPr>
      <w:r w:rsidRPr="00F51AB2">
        <w:rPr>
          <w:rFonts w:ascii="Times New Roman" w:hAnsi="Times New Roman" w:cs="Times New Roman"/>
          <w:sz w:val="26"/>
          <w:szCs w:val="26"/>
        </w:rPr>
        <w:t xml:space="preserve">Анализ достижения плановых значений показателей в разрезе стратегических целей </w:t>
      </w:r>
      <w:r w:rsidR="000E0E08" w:rsidRPr="00F51AB2">
        <w:rPr>
          <w:rFonts w:ascii="Times New Roman" w:hAnsi="Times New Roman" w:cs="Times New Roman"/>
          <w:sz w:val="26"/>
          <w:szCs w:val="26"/>
        </w:rPr>
        <w:t>(</w:t>
      </w:r>
      <w:r w:rsidRPr="00F51AB2">
        <w:rPr>
          <w:rFonts w:ascii="Times New Roman" w:hAnsi="Times New Roman" w:cs="Times New Roman"/>
          <w:sz w:val="26"/>
          <w:szCs w:val="26"/>
        </w:rPr>
        <w:t>целей</w:t>
      </w:r>
      <w:r w:rsidR="000E0E08" w:rsidRPr="00F51AB2">
        <w:rPr>
          <w:rFonts w:ascii="Times New Roman" w:hAnsi="Times New Roman" w:cs="Times New Roman"/>
          <w:sz w:val="26"/>
          <w:szCs w:val="26"/>
        </w:rPr>
        <w:t xml:space="preserve">) в отчетном периоде </w:t>
      </w:r>
      <w:r w:rsidR="00DA4C95" w:rsidRPr="00F51AB2">
        <w:rPr>
          <w:rFonts w:ascii="Times New Roman" w:hAnsi="Times New Roman" w:cs="Times New Roman"/>
          <w:sz w:val="26"/>
          <w:szCs w:val="26"/>
        </w:rPr>
        <w:t xml:space="preserve">сформирован  </w:t>
      </w:r>
      <w:r w:rsidR="000E0E08" w:rsidRPr="00F51AB2">
        <w:rPr>
          <w:rFonts w:ascii="Times New Roman" w:hAnsi="Times New Roman" w:cs="Times New Roman"/>
          <w:sz w:val="26"/>
          <w:szCs w:val="26"/>
        </w:rPr>
        <w:t>следующим образом.</w:t>
      </w:r>
    </w:p>
    <w:p w:rsidR="000E0E08" w:rsidRPr="00F51AB2" w:rsidRDefault="000E0E08" w:rsidP="000E0E08">
      <w:pPr>
        <w:pStyle w:val="a3"/>
        <w:ind w:firstLine="709"/>
        <w:jc w:val="both"/>
        <w:rPr>
          <w:rFonts w:ascii="Times New Roman" w:hAnsi="Times New Roman" w:cs="Times New Roman"/>
          <w:sz w:val="26"/>
          <w:szCs w:val="26"/>
        </w:rPr>
      </w:pPr>
      <w:r w:rsidRPr="00F51AB2">
        <w:rPr>
          <w:rFonts w:ascii="Times New Roman" w:hAnsi="Times New Roman" w:cs="Times New Roman"/>
          <w:sz w:val="26"/>
          <w:szCs w:val="26"/>
        </w:rPr>
        <w:t>СЦ 1. Обеспечение благоприятных условий для сохранения и развития человеческого капитала</w:t>
      </w:r>
      <w:r w:rsidR="00621BD2" w:rsidRPr="00F51AB2">
        <w:rPr>
          <w:rFonts w:ascii="Times New Roman" w:hAnsi="Times New Roman" w:cs="Times New Roman"/>
          <w:sz w:val="26"/>
          <w:szCs w:val="26"/>
        </w:rPr>
        <w:t>.</w:t>
      </w:r>
    </w:p>
    <w:p w:rsidR="000E0E08" w:rsidRPr="00F51AB2" w:rsidRDefault="000E0E08" w:rsidP="000E0E08">
      <w:pPr>
        <w:pStyle w:val="a3"/>
        <w:ind w:firstLine="709"/>
        <w:jc w:val="both"/>
        <w:rPr>
          <w:rFonts w:ascii="Times New Roman" w:eastAsia="Times New Roman" w:hAnsi="Times New Roman" w:cs="Times New Roman"/>
          <w:color w:val="000000"/>
          <w:sz w:val="26"/>
          <w:szCs w:val="26"/>
        </w:rPr>
      </w:pPr>
      <w:r w:rsidRPr="00F51AB2">
        <w:rPr>
          <w:rFonts w:ascii="Times New Roman" w:hAnsi="Times New Roman" w:cs="Times New Roman"/>
          <w:sz w:val="26"/>
          <w:szCs w:val="26"/>
        </w:rPr>
        <w:t xml:space="preserve">СЦ 1.1. </w:t>
      </w:r>
      <w:r w:rsidR="00C43A66" w:rsidRPr="00F51AB2">
        <w:rPr>
          <w:rFonts w:ascii="Times New Roman" w:eastAsia="Times New Roman" w:hAnsi="Times New Roman" w:cs="Times New Roman"/>
          <w:color w:val="000000"/>
          <w:sz w:val="26"/>
          <w:szCs w:val="26"/>
        </w:rPr>
        <w:t>Рост денежных доходов населения.</w:t>
      </w:r>
    </w:p>
    <w:p w:rsidR="00C43A66" w:rsidRPr="00F51AB2" w:rsidRDefault="00C43A66" w:rsidP="000E0E08">
      <w:pPr>
        <w:pStyle w:val="a3"/>
        <w:ind w:firstLine="709"/>
        <w:jc w:val="both"/>
        <w:rPr>
          <w:rFonts w:ascii="Times New Roman" w:eastAsia="Times New Roman" w:hAnsi="Times New Roman" w:cs="Times New Roman"/>
          <w:color w:val="000000"/>
          <w:sz w:val="26"/>
          <w:szCs w:val="26"/>
        </w:rPr>
      </w:pPr>
      <w:r w:rsidRPr="00F51AB2">
        <w:rPr>
          <w:rFonts w:ascii="Times New Roman" w:eastAsia="Times New Roman" w:hAnsi="Times New Roman" w:cs="Times New Roman"/>
          <w:color w:val="000000"/>
          <w:sz w:val="26"/>
          <w:szCs w:val="26"/>
        </w:rPr>
        <w:t xml:space="preserve">Из запланированных 5 показателей все </w:t>
      </w:r>
      <w:r w:rsidR="00F51AB2">
        <w:rPr>
          <w:rFonts w:ascii="Times New Roman" w:eastAsia="Times New Roman" w:hAnsi="Times New Roman" w:cs="Times New Roman"/>
          <w:color w:val="000000"/>
          <w:sz w:val="26"/>
          <w:szCs w:val="26"/>
        </w:rPr>
        <w:t xml:space="preserve">превысили </w:t>
      </w:r>
      <w:r w:rsidRPr="00F51AB2">
        <w:rPr>
          <w:rFonts w:ascii="Times New Roman" w:eastAsia="Times New Roman" w:hAnsi="Times New Roman" w:cs="Times New Roman"/>
          <w:color w:val="000000"/>
          <w:sz w:val="26"/>
          <w:szCs w:val="26"/>
        </w:rPr>
        <w:t>свои плановые значения за 202</w:t>
      </w:r>
      <w:r w:rsidR="00F51AB2">
        <w:rPr>
          <w:rFonts w:ascii="Times New Roman" w:eastAsia="Times New Roman" w:hAnsi="Times New Roman" w:cs="Times New Roman"/>
          <w:color w:val="000000"/>
          <w:sz w:val="26"/>
          <w:szCs w:val="26"/>
        </w:rPr>
        <w:t>3</w:t>
      </w:r>
      <w:r w:rsidRPr="00F51AB2">
        <w:rPr>
          <w:rFonts w:ascii="Times New Roman" w:eastAsia="Times New Roman" w:hAnsi="Times New Roman" w:cs="Times New Roman"/>
          <w:color w:val="000000"/>
          <w:sz w:val="26"/>
          <w:szCs w:val="26"/>
        </w:rPr>
        <w:t xml:space="preserve"> год.</w:t>
      </w:r>
    </w:p>
    <w:p w:rsidR="000E0E08" w:rsidRPr="00F51AB2" w:rsidRDefault="000E0E08" w:rsidP="000E0E08">
      <w:pPr>
        <w:pStyle w:val="a3"/>
        <w:ind w:firstLine="709"/>
        <w:jc w:val="both"/>
        <w:rPr>
          <w:rFonts w:ascii="Times New Roman" w:eastAsia="Times New Roman" w:hAnsi="Times New Roman" w:cs="Times New Roman"/>
          <w:color w:val="000000"/>
          <w:sz w:val="26"/>
          <w:szCs w:val="26"/>
        </w:rPr>
      </w:pPr>
      <w:r w:rsidRPr="00F51AB2">
        <w:rPr>
          <w:rFonts w:ascii="Times New Roman" w:hAnsi="Times New Roman" w:cs="Times New Roman"/>
          <w:sz w:val="26"/>
          <w:szCs w:val="26"/>
        </w:rPr>
        <w:t>СЦ</w:t>
      </w:r>
      <w:r w:rsidRPr="00F51AB2">
        <w:rPr>
          <w:rFonts w:ascii="Times New Roman" w:eastAsia="Times New Roman" w:hAnsi="Times New Roman" w:cs="Times New Roman"/>
          <w:color w:val="000000"/>
          <w:sz w:val="26"/>
          <w:szCs w:val="26"/>
        </w:rPr>
        <w:t xml:space="preserve"> 1.2. Повышение доступности и качества образования</w:t>
      </w:r>
      <w:r w:rsidR="00C43A66" w:rsidRPr="00F51AB2">
        <w:rPr>
          <w:rFonts w:ascii="Times New Roman" w:eastAsia="Times New Roman" w:hAnsi="Times New Roman" w:cs="Times New Roman"/>
          <w:color w:val="000000"/>
          <w:sz w:val="26"/>
          <w:szCs w:val="26"/>
        </w:rPr>
        <w:t>.</w:t>
      </w:r>
    </w:p>
    <w:p w:rsidR="00C43A66" w:rsidRPr="00F51AB2" w:rsidRDefault="00C43A66" w:rsidP="00C43A66">
      <w:pPr>
        <w:pStyle w:val="a3"/>
        <w:ind w:firstLine="709"/>
        <w:jc w:val="both"/>
        <w:rPr>
          <w:rFonts w:ascii="Times New Roman" w:eastAsia="Times New Roman" w:hAnsi="Times New Roman" w:cs="Times New Roman"/>
          <w:color w:val="000000"/>
          <w:sz w:val="26"/>
          <w:szCs w:val="26"/>
        </w:rPr>
      </w:pPr>
      <w:r w:rsidRPr="00F51AB2">
        <w:rPr>
          <w:rFonts w:ascii="Times New Roman" w:eastAsia="Times New Roman" w:hAnsi="Times New Roman" w:cs="Times New Roman"/>
          <w:color w:val="000000"/>
          <w:sz w:val="26"/>
          <w:szCs w:val="26"/>
        </w:rPr>
        <w:t xml:space="preserve">Из запланированных 4 показателей </w:t>
      </w:r>
      <w:r w:rsidR="00F51AB2">
        <w:rPr>
          <w:rFonts w:ascii="Times New Roman" w:eastAsia="Times New Roman" w:hAnsi="Times New Roman" w:cs="Times New Roman"/>
          <w:color w:val="000000"/>
          <w:sz w:val="26"/>
          <w:szCs w:val="26"/>
        </w:rPr>
        <w:t xml:space="preserve">2 </w:t>
      </w:r>
      <w:proofErr w:type="gramStart"/>
      <w:r w:rsidR="00F51AB2">
        <w:rPr>
          <w:rFonts w:ascii="Times New Roman" w:eastAsia="Times New Roman" w:hAnsi="Times New Roman" w:cs="Times New Roman"/>
          <w:color w:val="000000"/>
          <w:sz w:val="26"/>
          <w:szCs w:val="26"/>
        </w:rPr>
        <w:t>показателя</w:t>
      </w:r>
      <w:proofErr w:type="gramEnd"/>
      <w:r w:rsidRPr="00F51AB2">
        <w:rPr>
          <w:rFonts w:ascii="Times New Roman" w:eastAsia="Times New Roman" w:hAnsi="Times New Roman" w:cs="Times New Roman"/>
          <w:color w:val="000000"/>
          <w:sz w:val="26"/>
          <w:szCs w:val="26"/>
        </w:rPr>
        <w:t xml:space="preserve"> достигли свои плановые значения</w:t>
      </w:r>
      <w:r w:rsidR="00F51AB2">
        <w:rPr>
          <w:rFonts w:ascii="Times New Roman" w:eastAsia="Times New Roman" w:hAnsi="Times New Roman" w:cs="Times New Roman"/>
          <w:color w:val="000000"/>
          <w:sz w:val="26"/>
          <w:szCs w:val="26"/>
        </w:rPr>
        <w:t xml:space="preserve">, 2 показателя превысили плановые значения </w:t>
      </w:r>
      <w:r w:rsidRPr="00F51AB2">
        <w:rPr>
          <w:rFonts w:ascii="Times New Roman" w:eastAsia="Times New Roman" w:hAnsi="Times New Roman" w:cs="Times New Roman"/>
          <w:color w:val="000000"/>
          <w:sz w:val="26"/>
          <w:szCs w:val="26"/>
        </w:rPr>
        <w:t>за 202</w:t>
      </w:r>
      <w:r w:rsidR="00F51AB2">
        <w:rPr>
          <w:rFonts w:ascii="Times New Roman" w:eastAsia="Times New Roman" w:hAnsi="Times New Roman" w:cs="Times New Roman"/>
          <w:color w:val="000000"/>
          <w:sz w:val="26"/>
          <w:szCs w:val="26"/>
        </w:rPr>
        <w:t>3</w:t>
      </w:r>
      <w:r w:rsidRPr="00F51AB2">
        <w:rPr>
          <w:rFonts w:ascii="Times New Roman" w:eastAsia="Times New Roman" w:hAnsi="Times New Roman" w:cs="Times New Roman"/>
          <w:color w:val="000000"/>
          <w:sz w:val="26"/>
          <w:szCs w:val="26"/>
        </w:rPr>
        <w:t xml:space="preserve"> год.</w:t>
      </w:r>
    </w:p>
    <w:p w:rsidR="000E0E08" w:rsidRPr="00F51AB2" w:rsidRDefault="000E0E08" w:rsidP="000E0E08">
      <w:pPr>
        <w:pStyle w:val="a3"/>
        <w:ind w:firstLine="709"/>
        <w:jc w:val="both"/>
        <w:rPr>
          <w:rFonts w:ascii="Times New Roman" w:eastAsia="Times New Roman" w:hAnsi="Times New Roman" w:cs="Times New Roman"/>
          <w:color w:val="000000"/>
          <w:sz w:val="26"/>
          <w:szCs w:val="26"/>
        </w:rPr>
      </w:pPr>
      <w:r w:rsidRPr="00F51AB2">
        <w:rPr>
          <w:rFonts w:ascii="Times New Roman" w:hAnsi="Times New Roman" w:cs="Times New Roman"/>
          <w:sz w:val="26"/>
          <w:szCs w:val="26"/>
        </w:rPr>
        <w:t>СЦ</w:t>
      </w:r>
      <w:r w:rsidRPr="00F51AB2">
        <w:rPr>
          <w:rFonts w:ascii="Times New Roman" w:eastAsia="Times New Roman" w:hAnsi="Times New Roman" w:cs="Times New Roman"/>
          <w:color w:val="000000"/>
          <w:sz w:val="26"/>
          <w:szCs w:val="26"/>
        </w:rPr>
        <w:t xml:space="preserve"> 1.3. Повышение эффективности использования трудовых ресурсов, формирование сбалансированной структуры рынка труда</w:t>
      </w:r>
      <w:r w:rsidR="00C43A66" w:rsidRPr="00F51AB2">
        <w:rPr>
          <w:rFonts w:ascii="Times New Roman" w:eastAsia="Times New Roman" w:hAnsi="Times New Roman" w:cs="Times New Roman"/>
          <w:color w:val="000000"/>
          <w:sz w:val="26"/>
          <w:szCs w:val="26"/>
        </w:rPr>
        <w:t>.</w:t>
      </w:r>
    </w:p>
    <w:p w:rsidR="00F51AB2" w:rsidRPr="00F51AB2" w:rsidRDefault="00C43A66" w:rsidP="00F51AB2">
      <w:pPr>
        <w:pStyle w:val="a3"/>
        <w:ind w:firstLine="709"/>
        <w:jc w:val="both"/>
        <w:rPr>
          <w:rFonts w:ascii="Times New Roman" w:eastAsia="Times New Roman" w:hAnsi="Times New Roman" w:cs="Times New Roman"/>
          <w:color w:val="000000"/>
          <w:sz w:val="26"/>
          <w:szCs w:val="26"/>
        </w:rPr>
      </w:pPr>
      <w:r w:rsidRPr="00AB46F7">
        <w:rPr>
          <w:rFonts w:ascii="Times New Roman" w:eastAsia="Times New Roman" w:hAnsi="Times New Roman" w:cs="Times New Roman"/>
          <w:color w:val="000000"/>
          <w:sz w:val="26"/>
          <w:szCs w:val="26"/>
        </w:rPr>
        <w:t>Из запланированных</w:t>
      </w:r>
      <w:r w:rsidR="00F51AB2" w:rsidRPr="00AB46F7">
        <w:rPr>
          <w:rFonts w:ascii="Times New Roman" w:eastAsia="Times New Roman" w:hAnsi="Times New Roman" w:cs="Times New Roman"/>
          <w:color w:val="000000"/>
          <w:sz w:val="26"/>
          <w:szCs w:val="26"/>
        </w:rPr>
        <w:t xml:space="preserve"> показателей</w:t>
      </w:r>
      <w:r w:rsidRPr="00AB46F7">
        <w:rPr>
          <w:rFonts w:ascii="Times New Roman" w:eastAsia="Times New Roman" w:hAnsi="Times New Roman" w:cs="Times New Roman"/>
          <w:color w:val="000000"/>
          <w:sz w:val="26"/>
          <w:szCs w:val="26"/>
        </w:rPr>
        <w:t xml:space="preserve"> </w:t>
      </w:r>
      <w:r w:rsidR="00AB46F7" w:rsidRPr="00AB46F7">
        <w:rPr>
          <w:rFonts w:ascii="Times New Roman" w:eastAsia="Times New Roman" w:hAnsi="Times New Roman" w:cs="Times New Roman"/>
          <w:color w:val="000000"/>
          <w:sz w:val="26"/>
          <w:szCs w:val="26"/>
        </w:rPr>
        <w:t>1</w:t>
      </w:r>
      <w:r w:rsidR="00F51AB2" w:rsidRPr="00AB46F7">
        <w:rPr>
          <w:rFonts w:ascii="Times New Roman" w:eastAsia="Times New Roman" w:hAnsi="Times New Roman" w:cs="Times New Roman"/>
          <w:color w:val="000000"/>
          <w:sz w:val="26"/>
          <w:szCs w:val="26"/>
        </w:rPr>
        <w:t xml:space="preserve"> показател</w:t>
      </w:r>
      <w:r w:rsidR="00AB46F7" w:rsidRPr="00AB46F7">
        <w:rPr>
          <w:rFonts w:ascii="Times New Roman" w:eastAsia="Times New Roman" w:hAnsi="Times New Roman" w:cs="Times New Roman"/>
          <w:color w:val="000000"/>
          <w:sz w:val="26"/>
          <w:szCs w:val="26"/>
        </w:rPr>
        <w:t>ь</w:t>
      </w:r>
      <w:r w:rsidR="00F51AB2" w:rsidRPr="00AB46F7">
        <w:rPr>
          <w:rFonts w:ascii="Times New Roman" w:eastAsia="Times New Roman" w:hAnsi="Times New Roman" w:cs="Times New Roman"/>
          <w:color w:val="000000"/>
          <w:sz w:val="26"/>
          <w:szCs w:val="26"/>
        </w:rPr>
        <w:t xml:space="preserve"> достиг </w:t>
      </w:r>
      <w:r w:rsidR="00AB46F7" w:rsidRPr="00AB46F7">
        <w:rPr>
          <w:rFonts w:ascii="Times New Roman" w:eastAsia="Times New Roman" w:hAnsi="Times New Roman" w:cs="Times New Roman"/>
          <w:color w:val="000000"/>
          <w:sz w:val="26"/>
          <w:szCs w:val="26"/>
        </w:rPr>
        <w:t>планового</w:t>
      </w:r>
      <w:r w:rsidR="00F51AB2" w:rsidRPr="00AB46F7">
        <w:rPr>
          <w:rFonts w:ascii="Times New Roman" w:eastAsia="Times New Roman" w:hAnsi="Times New Roman" w:cs="Times New Roman"/>
          <w:color w:val="000000"/>
          <w:sz w:val="26"/>
          <w:szCs w:val="26"/>
        </w:rPr>
        <w:t xml:space="preserve"> значения, </w:t>
      </w:r>
      <w:r w:rsidR="00AB46F7" w:rsidRPr="00AB46F7">
        <w:rPr>
          <w:rFonts w:ascii="Times New Roman" w:eastAsia="Times New Roman" w:hAnsi="Times New Roman" w:cs="Times New Roman"/>
          <w:color w:val="000000"/>
          <w:sz w:val="26"/>
          <w:szCs w:val="26"/>
        </w:rPr>
        <w:t>3</w:t>
      </w:r>
      <w:r w:rsidR="00F51AB2" w:rsidRPr="00AB46F7">
        <w:rPr>
          <w:rFonts w:ascii="Times New Roman" w:eastAsia="Times New Roman" w:hAnsi="Times New Roman" w:cs="Times New Roman"/>
          <w:color w:val="000000"/>
          <w:sz w:val="26"/>
          <w:szCs w:val="26"/>
        </w:rPr>
        <w:t xml:space="preserve"> показателя превысили плановые значения за 2023 год.</w:t>
      </w:r>
    </w:p>
    <w:p w:rsidR="000E0E08" w:rsidRPr="00AB46F7" w:rsidRDefault="000E0E08" w:rsidP="000E0E08">
      <w:pPr>
        <w:pStyle w:val="a3"/>
        <w:ind w:firstLine="709"/>
        <w:jc w:val="both"/>
        <w:rPr>
          <w:rFonts w:ascii="Times New Roman" w:eastAsia="Times New Roman" w:hAnsi="Times New Roman" w:cs="Times New Roman"/>
          <w:color w:val="000000"/>
          <w:sz w:val="26"/>
          <w:szCs w:val="26"/>
        </w:rPr>
      </w:pPr>
      <w:r w:rsidRPr="00AB46F7">
        <w:rPr>
          <w:rFonts w:ascii="Times New Roman" w:hAnsi="Times New Roman" w:cs="Times New Roman"/>
          <w:sz w:val="26"/>
          <w:szCs w:val="26"/>
        </w:rPr>
        <w:t>СЦ</w:t>
      </w:r>
      <w:r w:rsidRPr="00AB46F7">
        <w:rPr>
          <w:rFonts w:ascii="Times New Roman" w:eastAsia="Times New Roman" w:hAnsi="Times New Roman" w:cs="Times New Roman"/>
          <w:color w:val="000000"/>
          <w:sz w:val="26"/>
          <w:szCs w:val="26"/>
        </w:rPr>
        <w:t xml:space="preserve"> 1.4. Обеспечение населения доступным и комфортным жиль</w:t>
      </w:r>
      <w:r w:rsidR="00040AFD" w:rsidRPr="00AB46F7">
        <w:rPr>
          <w:rFonts w:ascii="Times New Roman" w:eastAsia="Times New Roman" w:hAnsi="Times New Roman" w:cs="Times New Roman"/>
          <w:color w:val="000000"/>
          <w:sz w:val="26"/>
          <w:szCs w:val="26"/>
        </w:rPr>
        <w:t>ем, качественными услугами  ЖКХ.</w:t>
      </w:r>
    </w:p>
    <w:p w:rsidR="00040AFD" w:rsidRPr="005E195A" w:rsidRDefault="00040AFD" w:rsidP="00040AFD">
      <w:pPr>
        <w:pStyle w:val="a3"/>
        <w:ind w:firstLine="709"/>
        <w:jc w:val="both"/>
        <w:rPr>
          <w:rFonts w:ascii="Times New Roman" w:eastAsia="Times New Roman" w:hAnsi="Times New Roman" w:cs="Times New Roman"/>
          <w:color w:val="000000"/>
          <w:sz w:val="26"/>
          <w:szCs w:val="26"/>
        </w:rPr>
      </w:pPr>
      <w:r w:rsidRPr="005E195A">
        <w:rPr>
          <w:rFonts w:ascii="Times New Roman" w:eastAsia="Times New Roman" w:hAnsi="Times New Roman" w:cs="Times New Roman"/>
          <w:color w:val="000000"/>
          <w:sz w:val="26"/>
          <w:szCs w:val="26"/>
        </w:rPr>
        <w:t xml:space="preserve">Из запланированных </w:t>
      </w:r>
      <w:r w:rsidR="007B7449" w:rsidRPr="005E195A">
        <w:rPr>
          <w:rFonts w:ascii="Times New Roman" w:eastAsia="Times New Roman" w:hAnsi="Times New Roman" w:cs="Times New Roman"/>
          <w:color w:val="000000"/>
          <w:sz w:val="26"/>
          <w:szCs w:val="26"/>
        </w:rPr>
        <w:t>7</w:t>
      </w:r>
      <w:r w:rsidRPr="005E195A">
        <w:rPr>
          <w:rFonts w:ascii="Times New Roman" w:eastAsia="Times New Roman" w:hAnsi="Times New Roman" w:cs="Times New Roman"/>
          <w:color w:val="000000"/>
          <w:sz w:val="26"/>
          <w:szCs w:val="26"/>
        </w:rPr>
        <w:t xml:space="preserve"> показателей</w:t>
      </w:r>
      <w:r w:rsidR="00BA53C2" w:rsidRPr="005E195A">
        <w:rPr>
          <w:rFonts w:ascii="Times New Roman" w:eastAsia="Times New Roman" w:hAnsi="Times New Roman" w:cs="Times New Roman"/>
          <w:color w:val="000000"/>
          <w:sz w:val="26"/>
          <w:szCs w:val="26"/>
        </w:rPr>
        <w:t>,</w:t>
      </w:r>
      <w:r w:rsidRPr="005E195A">
        <w:rPr>
          <w:rFonts w:ascii="Times New Roman" w:eastAsia="Times New Roman" w:hAnsi="Times New Roman" w:cs="Times New Roman"/>
          <w:color w:val="000000"/>
          <w:sz w:val="26"/>
          <w:szCs w:val="26"/>
        </w:rPr>
        <w:t xml:space="preserve"> все </w:t>
      </w:r>
      <w:r w:rsidR="00AB46F7" w:rsidRPr="005E195A">
        <w:rPr>
          <w:rFonts w:ascii="Times New Roman" w:eastAsia="Times New Roman" w:hAnsi="Times New Roman" w:cs="Times New Roman"/>
          <w:color w:val="000000"/>
          <w:sz w:val="26"/>
          <w:szCs w:val="26"/>
        </w:rPr>
        <w:t>превысили</w:t>
      </w:r>
      <w:r w:rsidRPr="005E195A">
        <w:rPr>
          <w:rFonts w:ascii="Times New Roman" w:eastAsia="Times New Roman" w:hAnsi="Times New Roman" w:cs="Times New Roman"/>
          <w:color w:val="000000"/>
          <w:sz w:val="26"/>
          <w:szCs w:val="26"/>
        </w:rPr>
        <w:t xml:space="preserve"> свои плановые значения за 202</w:t>
      </w:r>
      <w:r w:rsidR="00AB46F7" w:rsidRPr="005E195A">
        <w:rPr>
          <w:rFonts w:ascii="Times New Roman" w:eastAsia="Times New Roman" w:hAnsi="Times New Roman" w:cs="Times New Roman"/>
          <w:color w:val="000000"/>
          <w:sz w:val="26"/>
          <w:szCs w:val="26"/>
        </w:rPr>
        <w:t>3</w:t>
      </w:r>
      <w:r w:rsidRPr="005E195A">
        <w:rPr>
          <w:rFonts w:ascii="Times New Roman" w:eastAsia="Times New Roman" w:hAnsi="Times New Roman" w:cs="Times New Roman"/>
          <w:color w:val="000000"/>
          <w:sz w:val="26"/>
          <w:szCs w:val="26"/>
        </w:rPr>
        <w:t xml:space="preserve"> год.</w:t>
      </w:r>
    </w:p>
    <w:p w:rsidR="000E0E08" w:rsidRPr="005E195A" w:rsidRDefault="000E0E08" w:rsidP="000E0E08">
      <w:pPr>
        <w:pStyle w:val="a3"/>
        <w:ind w:firstLine="709"/>
        <w:jc w:val="both"/>
        <w:rPr>
          <w:rFonts w:ascii="Times New Roman" w:eastAsia="Times New Roman" w:hAnsi="Times New Roman" w:cs="Times New Roman"/>
          <w:color w:val="000000"/>
          <w:sz w:val="26"/>
          <w:szCs w:val="26"/>
        </w:rPr>
      </w:pPr>
      <w:r w:rsidRPr="005E195A">
        <w:rPr>
          <w:rFonts w:ascii="Times New Roman" w:hAnsi="Times New Roman" w:cs="Times New Roman"/>
          <w:sz w:val="26"/>
          <w:szCs w:val="26"/>
        </w:rPr>
        <w:t>СЦ</w:t>
      </w:r>
      <w:r w:rsidRPr="005E195A">
        <w:rPr>
          <w:rFonts w:ascii="Times New Roman" w:eastAsia="Times New Roman" w:hAnsi="Times New Roman" w:cs="Times New Roman"/>
          <w:color w:val="000000"/>
          <w:sz w:val="26"/>
          <w:szCs w:val="26"/>
        </w:rPr>
        <w:t xml:space="preserve"> 1.5. Благо</w:t>
      </w:r>
      <w:r w:rsidR="00040AFD" w:rsidRPr="005E195A">
        <w:rPr>
          <w:rFonts w:ascii="Times New Roman" w:eastAsia="Times New Roman" w:hAnsi="Times New Roman" w:cs="Times New Roman"/>
          <w:color w:val="000000"/>
          <w:sz w:val="26"/>
          <w:szCs w:val="26"/>
        </w:rPr>
        <w:t>устройство территории поселений.</w:t>
      </w:r>
    </w:p>
    <w:p w:rsidR="00040AFD" w:rsidRDefault="00040AFD" w:rsidP="00040AFD">
      <w:pPr>
        <w:pStyle w:val="a3"/>
        <w:ind w:firstLine="709"/>
        <w:jc w:val="both"/>
        <w:rPr>
          <w:rFonts w:ascii="Times New Roman" w:eastAsia="Times New Roman" w:hAnsi="Times New Roman" w:cs="Times New Roman"/>
          <w:color w:val="000000"/>
          <w:sz w:val="26"/>
          <w:szCs w:val="26"/>
        </w:rPr>
      </w:pPr>
      <w:r w:rsidRPr="005E195A">
        <w:rPr>
          <w:rFonts w:ascii="Times New Roman" w:eastAsia="Times New Roman" w:hAnsi="Times New Roman" w:cs="Times New Roman"/>
          <w:color w:val="000000"/>
          <w:sz w:val="26"/>
          <w:szCs w:val="26"/>
        </w:rPr>
        <w:lastRenderedPageBreak/>
        <w:t xml:space="preserve">Из запланированных </w:t>
      </w:r>
      <w:r w:rsidR="007B7449" w:rsidRPr="005E195A">
        <w:rPr>
          <w:rFonts w:ascii="Times New Roman" w:eastAsia="Times New Roman" w:hAnsi="Times New Roman" w:cs="Times New Roman"/>
          <w:color w:val="000000"/>
          <w:sz w:val="26"/>
          <w:szCs w:val="26"/>
        </w:rPr>
        <w:t>4</w:t>
      </w:r>
      <w:r w:rsidRPr="005E195A">
        <w:rPr>
          <w:rFonts w:ascii="Times New Roman" w:eastAsia="Times New Roman" w:hAnsi="Times New Roman" w:cs="Times New Roman"/>
          <w:color w:val="000000"/>
          <w:sz w:val="26"/>
          <w:szCs w:val="26"/>
        </w:rPr>
        <w:t xml:space="preserve"> показателей</w:t>
      </w:r>
      <w:r w:rsidR="007B7449" w:rsidRPr="005E195A">
        <w:rPr>
          <w:rFonts w:ascii="Times New Roman" w:eastAsia="Times New Roman" w:hAnsi="Times New Roman" w:cs="Times New Roman"/>
          <w:color w:val="000000"/>
          <w:sz w:val="26"/>
          <w:szCs w:val="26"/>
        </w:rPr>
        <w:t xml:space="preserve">, </w:t>
      </w:r>
      <w:r w:rsidR="005E195A" w:rsidRPr="005E195A">
        <w:rPr>
          <w:rFonts w:ascii="Times New Roman" w:eastAsia="Times New Roman" w:hAnsi="Times New Roman" w:cs="Times New Roman"/>
          <w:color w:val="000000"/>
          <w:sz w:val="26"/>
          <w:szCs w:val="26"/>
        </w:rPr>
        <w:t>1</w:t>
      </w:r>
      <w:r w:rsidR="007B7449" w:rsidRPr="005E195A">
        <w:rPr>
          <w:rFonts w:ascii="Times New Roman" w:eastAsia="Times New Roman" w:hAnsi="Times New Roman" w:cs="Times New Roman"/>
          <w:color w:val="000000"/>
          <w:sz w:val="26"/>
          <w:szCs w:val="26"/>
        </w:rPr>
        <w:t xml:space="preserve"> индикатор</w:t>
      </w:r>
      <w:r w:rsidRPr="005E195A">
        <w:rPr>
          <w:rFonts w:ascii="Times New Roman" w:eastAsia="Times New Roman" w:hAnsi="Times New Roman" w:cs="Times New Roman"/>
          <w:color w:val="000000"/>
          <w:sz w:val="26"/>
          <w:szCs w:val="26"/>
        </w:rPr>
        <w:t xml:space="preserve"> достиг планов</w:t>
      </w:r>
      <w:r w:rsidR="005E195A" w:rsidRPr="005E195A">
        <w:rPr>
          <w:rFonts w:ascii="Times New Roman" w:eastAsia="Times New Roman" w:hAnsi="Times New Roman" w:cs="Times New Roman"/>
          <w:color w:val="000000"/>
          <w:sz w:val="26"/>
          <w:szCs w:val="26"/>
        </w:rPr>
        <w:t>ого</w:t>
      </w:r>
      <w:r w:rsidRPr="005E195A">
        <w:rPr>
          <w:rFonts w:ascii="Times New Roman" w:eastAsia="Times New Roman" w:hAnsi="Times New Roman" w:cs="Times New Roman"/>
          <w:color w:val="000000"/>
          <w:sz w:val="26"/>
          <w:szCs w:val="26"/>
        </w:rPr>
        <w:t xml:space="preserve"> значения</w:t>
      </w:r>
      <w:r w:rsidR="005E195A" w:rsidRPr="005E195A">
        <w:rPr>
          <w:rFonts w:ascii="Times New Roman" w:eastAsia="Times New Roman" w:hAnsi="Times New Roman" w:cs="Times New Roman"/>
          <w:color w:val="000000"/>
          <w:sz w:val="26"/>
          <w:szCs w:val="26"/>
        </w:rPr>
        <w:t xml:space="preserve">, 2 индикатора все превысили свои плановые значения </w:t>
      </w:r>
      <w:r w:rsidRPr="005E195A">
        <w:rPr>
          <w:rFonts w:ascii="Times New Roman" w:eastAsia="Times New Roman" w:hAnsi="Times New Roman" w:cs="Times New Roman"/>
          <w:color w:val="000000"/>
          <w:sz w:val="26"/>
          <w:szCs w:val="26"/>
        </w:rPr>
        <w:t xml:space="preserve"> за 202</w:t>
      </w:r>
      <w:r w:rsidR="005E195A" w:rsidRPr="005E195A">
        <w:rPr>
          <w:rFonts w:ascii="Times New Roman" w:eastAsia="Times New Roman" w:hAnsi="Times New Roman" w:cs="Times New Roman"/>
          <w:color w:val="000000"/>
          <w:sz w:val="26"/>
          <w:szCs w:val="26"/>
        </w:rPr>
        <w:t>3</w:t>
      </w:r>
      <w:r w:rsidRPr="005E195A">
        <w:rPr>
          <w:rFonts w:ascii="Times New Roman" w:eastAsia="Times New Roman" w:hAnsi="Times New Roman" w:cs="Times New Roman"/>
          <w:color w:val="000000"/>
          <w:sz w:val="26"/>
          <w:szCs w:val="26"/>
        </w:rPr>
        <w:t xml:space="preserve"> год.</w:t>
      </w:r>
    </w:p>
    <w:p w:rsidR="005E195A" w:rsidRDefault="005E195A" w:rsidP="005E195A">
      <w:pPr>
        <w:pStyle w:val="a3"/>
        <w:ind w:firstLine="709"/>
        <w:jc w:val="both"/>
        <w:rPr>
          <w:rFonts w:ascii="Times New Roman" w:hAnsi="Times New Roman" w:cs="Times New Roman"/>
          <w:sz w:val="26"/>
          <w:szCs w:val="26"/>
        </w:rPr>
      </w:pPr>
      <w:proofErr w:type="gramStart"/>
      <w:r w:rsidRPr="00035E3E">
        <w:rPr>
          <w:rFonts w:ascii="Times New Roman" w:eastAsia="Times New Roman" w:hAnsi="Times New Roman" w:cs="Times New Roman"/>
          <w:sz w:val="26"/>
          <w:szCs w:val="26"/>
        </w:rPr>
        <w:t>П</w:t>
      </w:r>
      <w:r>
        <w:rPr>
          <w:rFonts w:ascii="Times New Roman" w:eastAsia="Times New Roman" w:hAnsi="Times New Roman" w:cs="Times New Roman"/>
          <w:sz w:val="26"/>
          <w:szCs w:val="26"/>
        </w:rPr>
        <w:t>о п</w:t>
      </w:r>
      <w:r w:rsidRPr="00035E3E">
        <w:rPr>
          <w:rFonts w:ascii="Times New Roman" w:eastAsia="Times New Roman" w:hAnsi="Times New Roman" w:cs="Times New Roman"/>
          <w:sz w:val="26"/>
          <w:szCs w:val="26"/>
        </w:rPr>
        <w:t>оказател</w:t>
      </w:r>
      <w:r>
        <w:rPr>
          <w:rFonts w:ascii="Times New Roman" w:eastAsia="Times New Roman" w:hAnsi="Times New Roman" w:cs="Times New Roman"/>
          <w:sz w:val="26"/>
          <w:szCs w:val="26"/>
        </w:rPr>
        <w:t>ю</w:t>
      </w:r>
      <w:r w:rsidRPr="00035E3E">
        <w:rPr>
          <w:rFonts w:ascii="Times New Roman" w:eastAsia="Times New Roman" w:hAnsi="Times New Roman" w:cs="Times New Roman"/>
          <w:sz w:val="26"/>
          <w:szCs w:val="26"/>
        </w:rPr>
        <w:t xml:space="preserve"> «Повышение уровня жизни населения г.п. – г. Павловск, тыс. чел.»</w:t>
      </w:r>
      <w:r>
        <w:rPr>
          <w:rFonts w:ascii="Times New Roman" w:eastAsia="Times New Roman" w:hAnsi="Times New Roman" w:cs="Times New Roman"/>
          <w:sz w:val="26"/>
          <w:szCs w:val="26"/>
        </w:rPr>
        <w:t xml:space="preserve"> наблюдается отрицательная динамика</w:t>
      </w:r>
      <w:r w:rsidRPr="00035E3E">
        <w:rPr>
          <w:rFonts w:ascii="Times New Roman" w:eastAsia="Times New Roman" w:hAnsi="Times New Roman" w:cs="Times New Roman"/>
          <w:sz w:val="26"/>
          <w:szCs w:val="26"/>
        </w:rPr>
        <w:t xml:space="preserve"> по отношению к плановому значени</w:t>
      </w:r>
      <w:r>
        <w:rPr>
          <w:rFonts w:ascii="Times New Roman" w:eastAsia="Times New Roman" w:hAnsi="Times New Roman" w:cs="Times New Roman"/>
          <w:sz w:val="26"/>
          <w:szCs w:val="26"/>
        </w:rPr>
        <w:t>ю</w:t>
      </w:r>
      <w:r w:rsidRPr="00035E3E">
        <w:rPr>
          <w:rFonts w:ascii="Times New Roman" w:eastAsia="Times New Roman" w:hAnsi="Times New Roman" w:cs="Times New Roman"/>
          <w:sz w:val="26"/>
          <w:szCs w:val="26"/>
        </w:rPr>
        <w:t xml:space="preserve"> на </w:t>
      </w:r>
      <w:r>
        <w:rPr>
          <w:rFonts w:ascii="Times New Roman" w:eastAsia="Times New Roman" w:hAnsi="Times New Roman" w:cs="Times New Roman"/>
          <w:sz w:val="26"/>
          <w:szCs w:val="26"/>
        </w:rPr>
        <w:t>7,2</w:t>
      </w:r>
      <w:r w:rsidRPr="00035E3E">
        <w:rPr>
          <w:rFonts w:ascii="Times New Roman" w:eastAsia="Times New Roman" w:hAnsi="Times New Roman" w:cs="Times New Roman"/>
          <w:sz w:val="26"/>
          <w:szCs w:val="26"/>
        </w:rPr>
        <w:t xml:space="preserve"> %. По отношению к фактическому значению за 2022 год показатель исполнен на 93,6 %. </w:t>
      </w:r>
      <w:r w:rsidRPr="00035E3E">
        <w:rPr>
          <w:rFonts w:ascii="Times New Roman" w:hAnsi="Times New Roman" w:cs="Times New Roman"/>
          <w:sz w:val="26"/>
          <w:szCs w:val="26"/>
        </w:rPr>
        <w:t>Снижение значения показателя произошло</w:t>
      </w:r>
      <w:r>
        <w:rPr>
          <w:rFonts w:ascii="Times New Roman" w:hAnsi="Times New Roman" w:cs="Times New Roman"/>
          <w:sz w:val="26"/>
          <w:szCs w:val="26"/>
        </w:rPr>
        <w:t xml:space="preserve"> вследствие уменьшения численности населения города Павловск</w:t>
      </w:r>
      <w:r w:rsidRPr="00035E3E">
        <w:rPr>
          <w:rFonts w:ascii="Times New Roman" w:hAnsi="Times New Roman" w:cs="Times New Roman"/>
          <w:sz w:val="26"/>
          <w:szCs w:val="26"/>
        </w:rPr>
        <w:t xml:space="preserve"> за счет превышения уровня смертности над рождаемостью.</w:t>
      </w:r>
      <w:proofErr w:type="gramEnd"/>
    </w:p>
    <w:p w:rsidR="000E0E08" w:rsidRPr="004E4344" w:rsidRDefault="000E0E08" w:rsidP="000E0E08">
      <w:pPr>
        <w:pStyle w:val="a3"/>
        <w:ind w:firstLine="709"/>
        <w:jc w:val="both"/>
        <w:rPr>
          <w:rFonts w:ascii="Times New Roman" w:eastAsia="Times New Roman" w:hAnsi="Times New Roman" w:cs="Times New Roman"/>
          <w:color w:val="000000"/>
          <w:sz w:val="26"/>
          <w:szCs w:val="26"/>
        </w:rPr>
      </w:pPr>
      <w:r w:rsidRPr="004E4344">
        <w:rPr>
          <w:rFonts w:ascii="Times New Roman" w:hAnsi="Times New Roman" w:cs="Times New Roman"/>
          <w:sz w:val="26"/>
          <w:szCs w:val="26"/>
        </w:rPr>
        <w:t>СЦ</w:t>
      </w:r>
      <w:r w:rsidRPr="004E4344">
        <w:rPr>
          <w:rFonts w:ascii="Times New Roman" w:eastAsia="Times New Roman" w:hAnsi="Times New Roman" w:cs="Times New Roman"/>
          <w:color w:val="000000"/>
          <w:sz w:val="26"/>
          <w:szCs w:val="26"/>
        </w:rPr>
        <w:t xml:space="preserve"> 1.6. Создание условий для развития системы здравоохранения.</w:t>
      </w:r>
    </w:p>
    <w:p w:rsidR="004E4344" w:rsidRPr="004E4344" w:rsidRDefault="00040AFD" w:rsidP="00B0060D">
      <w:pPr>
        <w:pStyle w:val="a3"/>
        <w:ind w:firstLine="709"/>
        <w:jc w:val="both"/>
        <w:rPr>
          <w:rFonts w:ascii="Times New Roman" w:eastAsia="Times New Roman" w:hAnsi="Times New Roman" w:cs="Times New Roman"/>
          <w:color w:val="000000"/>
          <w:sz w:val="26"/>
          <w:szCs w:val="26"/>
        </w:rPr>
      </w:pPr>
      <w:r w:rsidRPr="004E4344">
        <w:rPr>
          <w:rFonts w:ascii="Times New Roman" w:eastAsia="Times New Roman" w:hAnsi="Times New Roman" w:cs="Times New Roman"/>
          <w:color w:val="000000"/>
          <w:sz w:val="26"/>
          <w:szCs w:val="26"/>
        </w:rPr>
        <w:t>Из запланированных 7 показателей</w:t>
      </w:r>
      <w:r w:rsidR="00BA53C2" w:rsidRPr="004E4344">
        <w:rPr>
          <w:rFonts w:ascii="Times New Roman" w:eastAsia="Times New Roman" w:hAnsi="Times New Roman" w:cs="Times New Roman"/>
          <w:color w:val="000000"/>
          <w:sz w:val="26"/>
          <w:szCs w:val="26"/>
        </w:rPr>
        <w:t>,</w:t>
      </w:r>
      <w:r w:rsidRPr="004E4344">
        <w:rPr>
          <w:rFonts w:ascii="Times New Roman" w:eastAsia="Times New Roman" w:hAnsi="Times New Roman" w:cs="Times New Roman"/>
          <w:color w:val="000000"/>
          <w:sz w:val="26"/>
          <w:szCs w:val="26"/>
        </w:rPr>
        <w:t xml:space="preserve"> не достиг</w:t>
      </w:r>
      <w:r w:rsidR="004E4344" w:rsidRPr="004E4344">
        <w:rPr>
          <w:rFonts w:ascii="Times New Roman" w:eastAsia="Times New Roman" w:hAnsi="Times New Roman" w:cs="Times New Roman"/>
          <w:color w:val="000000"/>
          <w:sz w:val="26"/>
          <w:szCs w:val="26"/>
        </w:rPr>
        <w:t>ли</w:t>
      </w:r>
      <w:r w:rsidRPr="004E4344">
        <w:rPr>
          <w:rFonts w:ascii="Times New Roman" w:eastAsia="Times New Roman" w:hAnsi="Times New Roman" w:cs="Times New Roman"/>
          <w:color w:val="000000"/>
          <w:sz w:val="26"/>
          <w:szCs w:val="26"/>
        </w:rPr>
        <w:t xml:space="preserve"> своего планового значения за 202</w:t>
      </w:r>
      <w:r w:rsidR="004E4344" w:rsidRPr="004E4344">
        <w:rPr>
          <w:rFonts w:ascii="Times New Roman" w:eastAsia="Times New Roman" w:hAnsi="Times New Roman" w:cs="Times New Roman"/>
          <w:color w:val="000000"/>
          <w:sz w:val="26"/>
          <w:szCs w:val="26"/>
        </w:rPr>
        <w:t>3</w:t>
      </w:r>
      <w:r w:rsidRPr="004E4344">
        <w:rPr>
          <w:rFonts w:ascii="Times New Roman" w:eastAsia="Times New Roman" w:hAnsi="Times New Roman" w:cs="Times New Roman"/>
          <w:color w:val="000000"/>
          <w:sz w:val="26"/>
          <w:szCs w:val="26"/>
        </w:rPr>
        <w:t xml:space="preserve"> год </w:t>
      </w:r>
      <w:r w:rsidR="004E4344" w:rsidRPr="004E4344">
        <w:rPr>
          <w:rFonts w:ascii="Times New Roman" w:eastAsia="Times New Roman" w:hAnsi="Times New Roman" w:cs="Times New Roman"/>
          <w:color w:val="000000"/>
          <w:sz w:val="26"/>
          <w:szCs w:val="26"/>
        </w:rPr>
        <w:t>2</w:t>
      </w:r>
      <w:r w:rsidRPr="004E4344">
        <w:rPr>
          <w:rFonts w:ascii="Times New Roman" w:eastAsia="Times New Roman" w:hAnsi="Times New Roman" w:cs="Times New Roman"/>
          <w:color w:val="000000"/>
          <w:sz w:val="26"/>
          <w:szCs w:val="26"/>
        </w:rPr>
        <w:t xml:space="preserve"> показател</w:t>
      </w:r>
      <w:r w:rsidR="004E4344" w:rsidRPr="004E4344">
        <w:rPr>
          <w:rFonts w:ascii="Times New Roman" w:eastAsia="Times New Roman" w:hAnsi="Times New Roman" w:cs="Times New Roman"/>
          <w:color w:val="000000"/>
          <w:sz w:val="26"/>
          <w:szCs w:val="26"/>
        </w:rPr>
        <w:t>я:</w:t>
      </w:r>
    </w:p>
    <w:p w:rsidR="004E4344" w:rsidRDefault="004E4344" w:rsidP="004E4344">
      <w:pPr>
        <w:pStyle w:val="a3"/>
        <w:ind w:firstLine="709"/>
        <w:jc w:val="both"/>
        <w:rPr>
          <w:rFonts w:ascii="Times New Roman" w:hAnsi="Times New Roman" w:cs="Times New Roman"/>
          <w:sz w:val="26"/>
          <w:szCs w:val="26"/>
        </w:rPr>
      </w:pPr>
      <w:proofErr w:type="gramStart"/>
      <w:r>
        <w:rPr>
          <w:rFonts w:ascii="Times New Roman" w:hAnsi="Times New Roman" w:cs="Times New Roman"/>
          <w:sz w:val="26"/>
          <w:szCs w:val="26"/>
        </w:rPr>
        <w:t>- Показатель «</w:t>
      </w:r>
      <w:r w:rsidRPr="00035E3E">
        <w:rPr>
          <w:rFonts w:ascii="Times New Roman" w:hAnsi="Times New Roman" w:cs="Times New Roman"/>
          <w:sz w:val="26"/>
          <w:szCs w:val="26"/>
        </w:rPr>
        <w:t>Общий коэффициент смертности на 1000 населения Павловского муниципального района, человек на 1000 населения</w:t>
      </w:r>
      <w:r>
        <w:rPr>
          <w:rFonts w:ascii="Times New Roman" w:hAnsi="Times New Roman" w:cs="Times New Roman"/>
          <w:sz w:val="26"/>
          <w:szCs w:val="26"/>
        </w:rPr>
        <w:t xml:space="preserve">» в отчетном периоде </w:t>
      </w:r>
      <w:r w:rsidRPr="00035E3E">
        <w:rPr>
          <w:rFonts w:ascii="Times New Roman" w:hAnsi="Times New Roman" w:cs="Times New Roman"/>
          <w:sz w:val="26"/>
          <w:szCs w:val="26"/>
        </w:rPr>
        <w:t>исполнен на 98,1 %. Абсолютное количество умерших в 2023 году составило 7</w:t>
      </w:r>
      <w:r>
        <w:rPr>
          <w:rFonts w:ascii="Times New Roman" w:hAnsi="Times New Roman" w:cs="Times New Roman"/>
          <w:sz w:val="26"/>
          <w:szCs w:val="26"/>
        </w:rPr>
        <w:t>34</w:t>
      </w:r>
      <w:r w:rsidRPr="00035E3E">
        <w:rPr>
          <w:rFonts w:ascii="Times New Roman" w:hAnsi="Times New Roman" w:cs="Times New Roman"/>
          <w:sz w:val="26"/>
          <w:szCs w:val="26"/>
        </w:rPr>
        <w:t xml:space="preserve"> человек</w:t>
      </w:r>
      <w:r>
        <w:rPr>
          <w:rFonts w:ascii="Times New Roman" w:hAnsi="Times New Roman" w:cs="Times New Roman"/>
          <w:sz w:val="26"/>
          <w:szCs w:val="26"/>
        </w:rPr>
        <w:t>а</w:t>
      </w:r>
      <w:r w:rsidRPr="00035E3E">
        <w:rPr>
          <w:rFonts w:ascii="Times New Roman" w:hAnsi="Times New Roman" w:cs="Times New Roman"/>
          <w:sz w:val="26"/>
          <w:szCs w:val="26"/>
        </w:rPr>
        <w:t>.</w:t>
      </w:r>
      <w:proofErr w:type="gramEnd"/>
      <w:r>
        <w:rPr>
          <w:rFonts w:ascii="Times New Roman" w:hAnsi="Times New Roman" w:cs="Times New Roman"/>
          <w:sz w:val="26"/>
          <w:szCs w:val="26"/>
        </w:rPr>
        <w:t xml:space="preserve"> Число родившихся в отчетном периоде – 313 человек;</w:t>
      </w:r>
    </w:p>
    <w:p w:rsidR="004E4344" w:rsidRDefault="004E4344" w:rsidP="004E4344">
      <w:pPr>
        <w:pStyle w:val="a3"/>
        <w:ind w:firstLine="709"/>
        <w:jc w:val="both"/>
        <w:rPr>
          <w:rFonts w:ascii="Times New Roman" w:hAnsi="Times New Roman" w:cs="Times New Roman"/>
          <w:sz w:val="26"/>
          <w:szCs w:val="26"/>
        </w:rPr>
      </w:pPr>
      <w:r>
        <w:rPr>
          <w:rFonts w:ascii="Times New Roman" w:hAnsi="Times New Roman" w:cs="Times New Roman"/>
          <w:sz w:val="26"/>
          <w:szCs w:val="26"/>
        </w:rPr>
        <w:t>- Показатель «</w:t>
      </w:r>
      <w:r w:rsidRPr="00ED7467">
        <w:rPr>
          <w:rFonts w:ascii="Times New Roman" w:hAnsi="Times New Roman" w:cs="Times New Roman"/>
          <w:sz w:val="26"/>
          <w:szCs w:val="26"/>
        </w:rPr>
        <w:t>Смертность населения в трудоспособном возрасте на 100 тыс. населения соответствующего возраста, человек на 100 тыс. населения</w:t>
      </w:r>
      <w:r>
        <w:rPr>
          <w:rFonts w:ascii="Times New Roman" w:hAnsi="Times New Roman" w:cs="Times New Roman"/>
          <w:sz w:val="26"/>
          <w:szCs w:val="26"/>
        </w:rPr>
        <w:t>» исполнен на 99,0</w:t>
      </w:r>
      <w:r w:rsidR="007A6F57">
        <w:rPr>
          <w:rFonts w:ascii="Times New Roman" w:hAnsi="Times New Roman" w:cs="Times New Roman"/>
          <w:sz w:val="26"/>
          <w:szCs w:val="26"/>
        </w:rPr>
        <w:t xml:space="preserve"> </w:t>
      </w:r>
      <w:r>
        <w:rPr>
          <w:rFonts w:ascii="Times New Roman" w:hAnsi="Times New Roman" w:cs="Times New Roman"/>
          <w:sz w:val="26"/>
          <w:szCs w:val="26"/>
        </w:rPr>
        <w:t xml:space="preserve">%. По отношению к 2022 году исполнение составляет 94,5 %. </w:t>
      </w:r>
      <w:r w:rsidRPr="0053002B">
        <w:rPr>
          <w:rFonts w:ascii="Times New Roman" w:hAnsi="Times New Roman" w:cs="Times New Roman"/>
          <w:sz w:val="26"/>
          <w:szCs w:val="26"/>
        </w:rPr>
        <w:t>Абсолютное количество умерших лиц трудоспособного возраста в отчетном году составило 156 человек. На первом месте причин смер</w:t>
      </w:r>
      <w:r>
        <w:rPr>
          <w:rFonts w:ascii="Times New Roman" w:hAnsi="Times New Roman" w:cs="Times New Roman"/>
          <w:sz w:val="26"/>
          <w:szCs w:val="26"/>
        </w:rPr>
        <w:t>т</w:t>
      </w:r>
      <w:r w:rsidRPr="0053002B">
        <w:rPr>
          <w:rFonts w:ascii="Times New Roman" w:hAnsi="Times New Roman" w:cs="Times New Roman"/>
          <w:sz w:val="26"/>
          <w:szCs w:val="26"/>
        </w:rPr>
        <w:t>ности в трудоспособном возрасте находится смертность от болезней системы кровообращения (56 человек), на втором месте смертность от новообразований (24 человека).</w:t>
      </w:r>
    </w:p>
    <w:p w:rsidR="000E0E08" w:rsidRPr="00A426DE" w:rsidRDefault="000E0E08" w:rsidP="000E0E08">
      <w:pPr>
        <w:pStyle w:val="a3"/>
        <w:ind w:firstLine="709"/>
        <w:jc w:val="both"/>
        <w:rPr>
          <w:rFonts w:ascii="Times New Roman" w:hAnsi="Times New Roman" w:cs="Times New Roman"/>
          <w:sz w:val="26"/>
          <w:szCs w:val="26"/>
        </w:rPr>
      </w:pPr>
      <w:r w:rsidRPr="00A426DE">
        <w:rPr>
          <w:rFonts w:ascii="Times New Roman" w:hAnsi="Times New Roman" w:cs="Times New Roman"/>
          <w:sz w:val="26"/>
          <w:szCs w:val="26"/>
        </w:rPr>
        <w:t>СЦ 2. Формирование и развитие дифференцированной конкурентоспособной экономики</w:t>
      </w:r>
      <w:r w:rsidR="00621BD2" w:rsidRPr="00A426DE">
        <w:rPr>
          <w:rFonts w:ascii="Times New Roman" w:hAnsi="Times New Roman" w:cs="Times New Roman"/>
          <w:sz w:val="26"/>
          <w:szCs w:val="26"/>
        </w:rPr>
        <w:t>.</w:t>
      </w:r>
    </w:p>
    <w:p w:rsidR="000E0E08" w:rsidRPr="00A426DE" w:rsidRDefault="000E0E08" w:rsidP="000E0E08">
      <w:pPr>
        <w:pStyle w:val="a3"/>
        <w:ind w:firstLine="709"/>
        <w:jc w:val="both"/>
        <w:rPr>
          <w:rFonts w:ascii="Times New Roman" w:eastAsia="Times New Roman" w:hAnsi="Times New Roman" w:cs="Times New Roman"/>
          <w:color w:val="000000"/>
          <w:sz w:val="26"/>
          <w:szCs w:val="26"/>
        </w:rPr>
      </w:pPr>
      <w:r w:rsidRPr="00A426DE">
        <w:rPr>
          <w:rFonts w:ascii="Times New Roman" w:hAnsi="Times New Roman" w:cs="Times New Roman"/>
          <w:sz w:val="26"/>
          <w:szCs w:val="26"/>
        </w:rPr>
        <w:t xml:space="preserve">СЦ 2.1. </w:t>
      </w:r>
      <w:r w:rsidRPr="00A426DE">
        <w:rPr>
          <w:rFonts w:ascii="Times New Roman" w:eastAsia="Times New Roman" w:hAnsi="Times New Roman" w:cs="Times New Roman"/>
          <w:color w:val="000000"/>
          <w:sz w:val="26"/>
          <w:szCs w:val="26"/>
        </w:rPr>
        <w:t xml:space="preserve">Формирование </w:t>
      </w:r>
      <w:proofErr w:type="spellStart"/>
      <w:r w:rsidRPr="00A426DE">
        <w:rPr>
          <w:rFonts w:ascii="Times New Roman" w:eastAsia="Times New Roman" w:hAnsi="Times New Roman" w:cs="Times New Roman"/>
          <w:color w:val="000000"/>
          <w:sz w:val="26"/>
          <w:szCs w:val="26"/>
        </w:rPr>
        <w:t>конкурентноспособного</w:t>
      </w:r>
      <w:proofErr w:type="spellEnd"/>
      <w:r w:rsidRPr="00A426DE">
        <w:rPr>
          <w:rFonts w:ascii="Times New Roman" w:eastAsia="Times New Roman" w:hAnsi="Times New Roman" w:cs="Times New Roman"/>
          <w:color w:val="000000"/>
          <w:sz w:val="26"/>
          <w:szCs w:val="26"/>
        </w:rPr>
        <w:t xml:space="preserve"> сел</w:t>
      </w:r>
      <w:r w:rsidR="00621BD2" w:rsidRPr="00A426DE">
        <w:rPr>
          <w:rFonts w:ascii="Times New Roman" w:eastAsia="Times New Roman" w:hAnsi="Times New Roman" w:cs="Times New Roman"/>
          <w:color w:val="000000"/>
          <w:sz w:val="26"/>
          <w:szCs w:val="26"/>
        </w:rPr>
        <w:t>ьскохозяйственного производства.</w:t>
      </w:r>
    </w:p>
    <w:p w:rsidR="00621BD2" w:rsidRPr="00A426DE" w:rsidRDefault="00621BD2" w:rsidP="00621BD2">
      <w:pPr>
        <w:pStyle w:val="a3"/>
        <w:ind w:firstLine="709"/>
        <w:jc w:val="both"/>
        <w:rPr>
          <w:rFonts w:ascii="Times New Roman" w:eastAsia="Times New Roman" w:hAnsi="Times New Roman" w:cs="Times New Roman"/>
          <w:color w:val="000000"/>
          <w:sz w:val="26"/>
          <w:szCs w:val="26"/>
        </w:rPr>
      </w:pPr>
      <w:r w:rsidRPr="00A426DE">
        <w:rPr>
          <w:rFonts w:ascii="Times New Roman" w:eastAsia="Times New Roman" w:hAnsi="Times New Roman" w:cs="Times New Roman"/>
          <w:color w:val="000000"/>
          <w:sz w:val="26"/>
          <w:szCs w:val="26"/>
        </w:rPr>
        <w:t>Из запланированных 6 показателей</w:t>
      </w:r>
      <w:r w:rsidR="00B0060D" w:rsidRPr="00A426DE">
        <w:rPr>
          <w:rFonts w:ascii="Times New Roman" w:eastAsia="Times New Roman" w:hAnsi="Times New Roman" w:cs="Times New Roman"/>
          <w:color w:val="000000"/>
          <w:sz w:val="26"/>
          <w:szCs w:val="26"/>
        </w:rPr>
        <w:t>,</w:t>
      </w:r>
      <w:r w:rsidRPr="00A426DE">
        <w:rPr>
          <w:rFonts w:ascii="Times New Roman" w:eastAsia="Times New Roman" w:hAnsi="Times New Roman" w:cs="Times New Roman"/>
          <w:color w:val="000000"/>
          <w:sz w:val="26"/>
          <w:szCs w:val="26"/>
        </w:rPr>
        <w:t xml:space="preserve"> </w:t>
      </w:r>
      <w:r w:rsidR="00A426DE" w:rsidRPr="00A426DE">
        <w:rPr>
          <w:rFonts w:ascii="Times New Roman" w:eastAsia="Times New Roman" w:hAnsi="Times New Roman" w:cs="Times New Roman"/>
          <w:color w:val="000000"/>
          <w:sz w:val="26"/>
          <w:szCs w:val="26"/>
        </w:rPr>
        <w:t xml:space="preserve">1 показатель достиг планового значения, </w:t>
      </w:r>
      <w:r w:rsidR="00B0060D" w:rsidRPr="00A426DE">
        <w:rPr>
          <w:rFonts w:ascii="Times New Roman" w:eastAsia="Times New Roman" w:hAnsi="Times New Roman" w:cs="Times New Roman"/>
          <w:color w:val="000000"/>
          <w:sz w:val="26"/>
          <w:szCs w:val="26"/>
        </w:rPr>
        <w:t>5 показателей</w:t>
      </w:r>
      <w:r w:rsidRPr="00A426DE">
        <w:rPr>
          <w:rFonts w:ascii="Times New Roman" w:eastAsia="Times New Roman" w:hAnsi="Times New Roman" w:cs="Times New Roman"/>
          <w:color w:val="000000"/>
          <w:sz w:val="26"/>
          <w:szCs w:val="26"/>
        </w:rPr>
        <w:t xml:space="preserve"> </w:t>
      </w:r>
      <w:r w:rsidR="00B0060D" w:rsidRPr="00A426DE">
        <w:rPr>
          <w:rFonts w:ascii="Times New Roman" w:eastAsia="Times New Roman" w:hAnsi="Times New Roman" w:cs="Times New Roman"/>
          <w:color w:val="000000"/>
          <w:sz w:val="26"/>
          <w:szCs w:val="26"/>
        </w:rPr>
        <w:t>превысили</w:t>
      </w:r>
      <w:r w:rsidRPr="00A426DE">
        <w:rPr>
          <w:rFonts w:ascii="Times New Roman" w:eastAsia="Times New Roman" w:hAnsi="Times New Roman" w:cs="Times New Roman"/>
          <w:color w:val="000000"/>
          <w:sz w:val="26"/>
          <w:szCs w:val="26"/>
        </w:rPr>
        <w:t xml:space="preserve"> сво</w:t>
      </w:r>
      <w:r w:rsidR="00B0060D" w:rsidRPr="00A426DE">
        <w:rPr>
          <w:rFonts w:ascii="Times New Roman" w:eastAsia="Times New Roman" w:hAnsi="Times New Roman" w:cs="Times New Roman"/>
          <w:color w:val="000000"/>
          <w:sz w:val="26"/>
          <w:szCs w:val="26"/>
        </w:rPr>
        <w:t>и</w:t>
      </w:r>
      <w:r w:rsidRPr="00A426DE">
        <w:rPr>
          <w:rFonts w:ascii="Times New Roman" w:eastAsia="Times New Roman" w:hAnsi="Times New Roman" w:cs="Times New Roman"/>
          <w:color w:val="000000"/>
          <w:sz w:val="26"/>
          <w:szCs w:val="26"/>
        </w:rPr>
        <w:t xml:space="preserve"> планов</w:t>
      </w:r>
      <w:r w:rsidR="00B0060D" w:rsidRPr="00A426DE">
        <w:rPr>
          <w:rFonts w:ascii="Times New Roman" w:eastAsia="Times New Roman" w:hAnsi="Times New Roman" w:cs="Times New Roman"/>
          <w:color w:val="000000"/>
          <w:sz w:val="26"/>
          <w:szCs w:val="26"/>
        </w:rPr>
        <w:t>ые</w:t>
      </w:r>
      <w:r w:rsidRPr="00A426DE">
        <w:rPr>
          <w:rFonts w:ascii="Times New Roman" w:eastAsia="Times New Roman" w:hAnsi="Times New Roman" w:cs="Times New Roman"/>
          <w:color w:val="000000"/>
          <w:sz w:val="26"/>
          <w:szCs w:val="26"/>
        </w:rPr>
        <w:t xml:space="preserve"> значения за 202</w:t>
      </w:r>
      <w:r w:rsidR="00A426DE" w:rsidRPr="00A426DE">
        <w:rPr>
          <w:rFonts w:ascii="Times New Roman" w:eastAsia="Times New Roman" w:hAnsi="Times New Roman" w:cs="Times New Roman"/>
          <w:color w:val="000000"/>
          <w:sz w:val="26"/>
          <w:szCs w:val="26"/>
        </w:rPr>
        <w:t>3</w:t>
      </w:r>
      <w:r w:rsidRPr="00A426DE">
        <w:rPr>
          <w:rFonts w:ascii="Times New Roman" w:eastAsia="Times New Roman" w:hAnsi="Times New Roman" w:cs="Times New Roman"/>
          <w:color w:val="000000"/>
          <w:sz w:val="26"/>
          <w:szCs w:val="26"/>
        </w:rPr>
        <w:t xml:space="preserve"> год.</w:t>
      </w:r>
      <w:r w:rsidR="00B0060D" w:rsidRPr="00A426DE">
        <w:rPr>
          <w:rFonts w:ascii="Times New Roman" w:eastAsia="Times New Roman" w:hAnsi="Times New Roman" w:cs="Times New Roman"/>
          <w:color w:val="000000"/>
          <w:sz w:val="26"/>
          <w:szCs w:val="26"/>
        </w:rPr>
        <w:t xml:space="preserve"> </w:t>
      </w:r>
    </w:p>
    <w:p w:rsidR="000E0E08" w:rsidRPr="00A426DE" w:rsidRDefault="000E0E08" w:rsidP="000E0E08">
      <w:pPr>
        <w:pStyle w:val="a3"/>
        <w:ind w:firstLine="709"/>
        <w:jc w:val="both"/>
        <w:rPr>
          <w:rFonts w:ascii="Times New Roman" w:eastAsia="Times New Roman" w:hAnsi="Times New Roman" w:cs="Times New Roman"/>
          <w:color w:val="000000"/>
          <w:sz w:val="26"/>
          <w:szCs w:val="26"/>
        </w:rPr>
      </w:pPr>
      <w:r w:rsidRPr="00A426DE">
        <w:rPr>
          <w:rFonts w:ascii="Times New Roman" w:hAnsi="Times New Roman" w:cs="Times New Roman"/>
          <w:sz w:val="26"/>
          <w:szCs w:val="26"/>
        </w:rPr>
        <w:t>СЦ</w:t>
      </w:r>
      <w:r w:rsidRPr="00A426DE">
        <w:rPr>
          <w:rFonts w:ascii="Times New Roman" w:eastAsia="Times New Roman" w:hAnsi="Times New Roman" w:cs="Times New Roman"/>
          <w:color w:val="000000"/>
          <w:sz w:val="26"/>
          <w:szCs w:val="26"/>
        </w:rPr>
        <w:t xml:space="preserve"> 2.2. Обеспечение сбалансированного развития многоо</w:t>
      </w:r>
      <w:r w:rsidR="00621BD2" w:rsidRPr="00A426DE">
        <w:rPr>
          <w:rFonts w:ascii="Times New Roman" w:eastAsia="Times New Roman" w:hAnsi="Times New Roman" w:cs="Times New Roman"/>
          <w:color w:val="000000"/>
          <w:sz w:val="26"/>
          <w:szCs w:val="26"/>
        </w:rPr>
        <w:t>траслевой промышленности района.</w:t>
      </w:r>
    </w:p>
    <w:p w:rsidR="00621BD2" w:rsidRPr="00A426DE" w:rsidRDefault="00621BD2" w:rsidP="00621BD2">
      <w:pPr>
        <w:pStyle w:val="a3"/>
        <w:ind w:firstLine="709"/>
        <w:jc w:val="both"/>
        <w:rPr>
          <w:rFonts w:ascii="Times New Roman" w:eastAsia="Times New Roman" w:hAnsi="Times New Roman" w:cs="Times New Roman"/>
          <w:color w:val="000000"/>
          <w:sz w:val="26"/>
          <w:szCs w:val="26"/>
        </w:rPr>
      </w:pPr>
      <w:r w:rsidRPr="00A426DE">
        <w:rPr>
          <w:rFonts w:ascii="Times New Roman" w:eastAsia="Times New Roman" w:hAnsi="Times New Roman" w:cs="Times New Roman"/>
          <w:color w:val="000000"/>
          <w:sz w:val="26"/>
          <w:szCs w:val="26"/>
        </w:rPr>
        <w:t>Из запланированных 3 показателей</w:t>
      </w:r>
      <w:r w:rsidR="00B0060D" w:rsidRPr="00A426DE">
        <w:rPr>
          <w:rFonts w:ascii="Times New Roman" w:eastAsia="Times New Roman" w:hAnsi="Times New Roman" w:cs="Times New Roman"/>
          <w:color w:val="000000"/>
          <w:sz w:val="26"/>
          <w:szCs w:val="26"/>
        </w:rPr>
        <w:t>,</w:t>
      </w:r>
      <w:r w:rsidRPr="00A426DE">
        <w:rPr>
          <w:rFonts w:ascii="Times New Roman" w:eastAsia="Times New Roman" w:hAnsi="Times New Roman" w:cs="Times New Roman"/>
          <w:color w:val="000000"/>
          <w:sz w:val="26"/>
          <w:szCs w:val="26"/>
        </w:rPr>
        <w:t xml:space="preserve"> </w:t>
      </w:r>
      <w:r w:rsidR="00A426DE" w:rsidRPr="00A426DE">
        <w:rPr>
          <w:rFonts w:ascii="Times New Roman" w:eastAsia="Times New Roman" w:hAnsi="Times New Roman" w:cs="Times New Roman"/>
          <w:color w:val="000000"/>
          <w:sz w:val="26"/>
          <w:szCs w:val="26"/>
        </w:rPr>
        <w:t>все</w:t>
      </w:r>
      <w:r w:rsidRPr="00A426DE">
        <w:rPr>
          <w:rFonts w:ascii="Times New Roman" w:eastAsia="Times New Roman" w:hAnsi="Times New Roman" w:cs="Times New Roman"/>
          <w:color w:val="000000"/>
          <w:sz w:val="26"/>
          <w:szCs w:val="26"/>
        </w:rPr>
        <w:t xml:space="preserve"> </w:t>
      </w:r>
      <w:r w:rsidR="00B0060D" w:rsidRPr="00A426DE">
        <w:rPr>
          <w:rFonts w:ascii="Times New Roman" w:eastAsia="Times New Roman" w:hAnsi="Times New Roman" w:cs="Times New Roman"/>
          <w:color w:val="000000"/>
          <w:sz w:val="26"/>
          <w:szCs w:val="26"/>
        </w:rPr>
        <w:t>превысили</w:t>
      </w:r>
      <w:r w:rsidRPr="00A426DE">
        <w:rPr>
          <w:rFonts w:ascii="Times New Roman" w:eastAsia="Times New Roman" w:hAnsi="Times New Roman" w:cs="Times New Roman"/>
          <w:color w:val="000000"/>
          <w:sz w:val="26"/>
          <w:szCs w:val="26"/>
        </w:rPr>
        <w:t xml:space="preserve"> свои плановые значения за 202</w:t>
      </w:r>
      <w:r w:rsidR="00A426DE" w:rsidRPr="00A426DE">
        <w:rPr>
          <w:rFonts w:ascii="Times New Roman" w:eastAsia="Times New Roman" w:hAnsi="Times New Roman" w:cs="Times New Roman"/>
          <w:color w:val="000000"/>
          <w:sz w:val="26"/>
          <w:szCs w:val="26"/>
        </w:rPr>
        <w:t>3</w:t>
      </w:r>
      <w:r w:rsidRPr="00A426DE">
        <w:rPr>
          <w:rFonts w:ascii="Times New Roman" w:eastAsia="Times New Roman" w:hAnsi="Times New Roman" w:cs="Times New Roman"/>
          <w:color w:val="000000"/>
          <w:sz w:val="26"/>
          <w:szCs w:val="26"/>
        </w:rPr>
        <w:t xml:space="preserve"> год.</w:t>
      </w:r>
    </w:p>
    <w:p w:rsidR="000E0E08" w:rsidRPr="00A426DE" w:rsidRDefault="000E0E08" w:rsidP="000E0E08">
      <w:pPr>
        <w:pStyle w:val="a3"/>
        <w:ind w:firstLine="709"/>
        <w:jc w:val="both"/>
        <w:rPr>
          <w:rFonts w:ascii="Times New Roman" w:eastAsia="Times New Roman" w:hAnsi="Times New Roman" w:cs="Times New Roman"/>
          <w:color w:val="000000"/>
          <w:sz w:val="26"/>
          <w:szCs w:val="26"/>
        </w:rPr>
      </w:pPr>
      <w:r w:rsidRPr="00A426DE">
        <w:rPr>
          <w:rFonts w:ascii="Times New Roman" w:hAnsi="Times New Roman" w:cs="Times New Roman"/>
          <w:sz w:val="26"/>
          <w:szCs w:val="26"/>
        </w:rPr>
        <w:t>СЦ</w:t>
      </w:r>
      <w:r w:rsidRPr="00A426DE">
        <w:rPr>
          <w:rFonts w:ascii="Times New Roman" w:eastAsia="Times New Roman" w:hAnsi="Times New Roman" w:cs="Times New Roman"/>
          <w:color w:val="000000"/>
          <w:sz w:val="26"/>
          <w:szCs w:val="26"/>
        </w:rPr>
        <w:t xml:space="preserve"> 2.3. Повышение инвестиционн</w:t>
      </w:r>
      <w:r w:rsidR="00621BD2" w:rsidRPr="00A426DE">
        <w:rPr>
          <w:rFonts w:ascii="Times New Roman" w:eastAsia="Times New Roman" w:hAnsi="Times New Roman" w:cs="Times New Roman"/>
          <w:color w:val="000000"/>
          <w:sz w:val="26"/>
          <w:szCs w:val="26"/>
        </w:rPr>
        <w:t>ой привлекательности территории.</w:t>
      </w:r>
    </w:p>
    <w:p w:rsidR="00621BD2" w:rsidRPr="00A426DE" w:rsidRDefault="00621BD2" w:rsidP="00621BD2">
      <w:pPr>
        <w:pStyle w:val="a3"/>
        <w:ind w:firstLine="709"/>
        <w:jc w:val="both"/>
        <w:rPr>
          <w:rFonts w:ascii="Times New Roman" w:eastAsia="Times New Roman" w:hAnsi="Times New Roman" w:cs="Times New Roman"/>
          <w:color w:val="000000"/>
          <w:sz w:val="26"/>
          <w:szCs w:val="26"/>
        </w:rPr>
      </w:pPr>
      <w:r w:rsidRPr="00A426DE">
        <w:rPr>
          <w:rFonts w:ascii="Times New Roman" w:eastAsia="Times New Roman" w:hAnsi="Times New Roman" w:cs="Times New Roman"/>
          <w:color w:val="000000"/>
          <w:sz w:val="26"/>
          <w:szCs w:val="26"/>
        </w:rPr>
        <w:t>Из запланированных 2 показателей</w:t>
      </w:r>
      <w:r w:rsidR="00B0060D" w:rsidRPr="00A426DE">
        <w:rPr>
          <w:rFonts w:ascii="Times New Roman" w:eastAsia="Times New Roman" w:hAnsi="Times New Roman" w:cs="Times New Roman"/>
          <w:color w:val="000000"/>
          <w:sz w:val="26"/>
          <w:szCs w:val="26"/>
        </w:rPr>
        <w:t>,</w:t>
      </w:r>
      <w:r w:rsidRPr="00A426DE">
        <w:rPr>
          <w:rFonts w:ascii="Times New Roman" w:eastAsia="Times New Roman" w:hAnsi="Times New Roman" w:cs="Times New Roman"/>
          <w:color w:val="000000"/>
          <w:sz w:val="26"/>
          <w:szCs w:val="26"/>
        </w:rPr>
        <w:t xml:space="preserve"> </w:t>
      </w:r>
      <w:proofErr w:type="gramStart"/>
      <w:r w:rsidRPr="00A426DE">
        <w:rPr>
          <w:rFonts w:ascii="Times New Roman" w:eastAsia="Times New Roman" w:hAnsi="Times New Roman" w:cs="Times New Roman"/>
          <w:color w:val="000000"/>
          <w:sz w:val="26"/>
          <w:szCs w:val="26"/>
        </w:rPr>
        <w:t>все</w:t>
      </w:r>
      <w:proofErr w:type="gramEnd"/>
      <w:r w:rsidRPr="00A426DE">
        <w:rPr>
          <w:rFonts w:ascii="Times New Roman" w:eastAsia="Times New Roman" w:hAnsi="Times New Roman" w:cs="Times New Roman"/>
          <w:color w:val="000000"/>
          <w:sz w:val="26"/>
          <w:szCs w:val="26"/>
        </w:rPr>
        <w:t xml:space="preserve"> достигли свои плановые значения за 202</w:t>
      </w:r>
      <w:r w:rsidR="00A426DE">
        <w:rPr>
          <w:rFonts w:ascii="Times New Roman" w:eastAsia="Times New Roman" w:hAnsi="Times New Roman" w:cs="Times New Roman"/>
          <w:color w:val="000000"/>
          <w:sz w:val="26"/>
          <w:szCs w:val="26"/>
        </w:rPr>
        <w:t>3</w:t>
      </w:r>
      <w:r w:rsidRPr="00A426DE">
        <w:rPr>
          <w:rFonts w:ascii="Times New Roman" w:eastAsia="Times New Roman" w:hAnsi="Times New Roman" w:cs="Times New Roman"/>
          <w:color w:val="000000"/>
          <w:sz w:val="26"/>
          <w:szCs w:val="26"/>
        </w:rPr>
        <w:t xml:space="preserve"> год.</w:t>
      </w:r>
    </w:p>
    <w:p w:rsidR="000E0E08" w:rsidRPr="00A426DE" w:rsidRDefault="000E0E08" w:rsidP="000E0E08">
      <w:pPr>
        <w:pStyle w:val="a3"/>
        <w:ind w:firstLine="709"/>
        <w:jc w:val="both"/>
        <w:rPr>
          <w:rFonts w:ascii="Times New Roman" w:eastAsia="Times New Roman" w:hAnsi="Times New Roman" w:cs="Times New Roman"/>
          <w:color w:val="000000"/>
          <w:sz w:val="26"/>
          <w:szCs w:val="26"/>
        </w:rPr>
      </w:pPr>
      <w:r w:rsidRPr="00A426DE">
        <w:rPr>
          <w:rFonts w:ascii="Times New Roman" w:hAnsi="Times New Roman" w:cs="Times New Roman"/>
          <w:sz w:val="26"/>
          <w:szCs w:val="26"/>
        </w:rPr>
        <w:t>СЦ</w:t>
      </w:r>
      <w:r w:rsidRPr="00A426DE">
        <w:rPr>
          <w:rFonts w:ascii="Times New Roman" w:eastAsia="Times New Roman" w:hAnsi="Times New Roman" w:cs="Times New Roman"/>
          <w:color w:val="000000"/>
          <w:sz w:val="26"/>
          <w:szCs w:val="26"/>
        </w:rPr>
        <w:t xml:space="preserve"> 2.4. Развитие малого и </w:t>
      </w:r>
      <w:r w:rsidR="00621BD2" w:rsidRPr="00A426DE">
        <w:rPr>
          <w:rFonts w:ascii="Times New Roman" w:eastAsia="Times New Roman" w:hAnsi="Times New Roman" w:cs="Times New Roman"/>
          <w:color w:val="000000"/>
          <w:sz w:val="26"/>
          <w:szCs w:val="26"/>
        </w:rPr>
        <w:t>среднего предпринимательства.</w:t>
      </w:r>
    </w:p>
    <w:p w:rsidR="00621BD2" w:rsidRPr="00A426DE" w:rsidRDefault="00621BD2" w:rsidP="000E0E08">
      <w:pPr>
        <w:pStyle w:val="a3"/>
        <w:ind w:firstLine="709"/>
        <w:jc w:val="both"/>
        <w:rPr>
          <w:rFonts w:ascii="Times New Roman" w:eastAsia="Times New Roman" w:hAnsi="Times New Roman" w:cs="Times New Roman"/>
          <w:color w:val="000000"/>
          <w:sz w:val="26"/>
          <w:szCs w:val="26"/>
        </w:rPr>
      </w:pPr>
      <w:r w:rsidRPr="00A426DE">
        <w:rPr>
          <w:rFonts w:ascii="Times New Roman" w:eastAsia="Times New Roman" w:hAnsi="Times New Roman" w:cs="Times New Roman"/>
          <w:color w:val="000000"/>
          <w:sz w:val="26"/>
          <w:szCs w:val="26"/>
        </w:rPr>
        <w:t>Для характеристики реализации данной цели запланирован 1 показатель, его фактическое значение в 202</w:t>
      </w:r>
      <w:r w:rsidR="00A426DE" w:rsidRPr="00A426DE">
        <w:rPr>
          <w:rFonts w:ascii="Times New Roman" w:eastAsia="Times New Roman" w:hAnsi="Times New Roman" w:cs="Times New Roman"/>
          <w:color w:val="000000"/>
          <w:sz w:val="26"/>
          <w:szCs w:val="26"/>
        </w:rPr>
        <w:t>3</w:t>
      </w:r>
      <w:r w:rsidRPr="00A426DE">
        <w:rPr>
          <w:rFonts w:ascii="Times New Roman" w:eastAsia="Times New Roman" w:hAnsi="Times New Roman" w:cs="Times New Roman"/>
          <w:color w:val="000000"/>
          <w:sz w:val="26"/>
          <w:szCs w:val="26"/>
        </w:rPr>
        <w:t xml:space="preserve"> году  превысило плановое значение на </w:t>
      </w:r>
      <w:r w:rsidR="00A426DE" w:rsidRPr="00A426DE">
        <w:rPr>
          <w:rFonts w:ascii="Times New Roman" w:eastAsia="Times New Roman" w:hAnsi="Times New Roman" w:cs="Times New Roman"/>
          <w:color w:val="000000"/>
          <w:sz w:val="26"/>
          <w:szCs w:val="26"/>
        </w:rPr>
        <w:t>2,3</w:t>
      </w:r>
      <w:r w:rsidRPr="00A426DE">
        <w:rPr>
          <w:rFonts w:ascii="Times New Roman" w:eastAsia="Times New Roman" w:hAnsi="Times New Roman" w:cs="Times New Roman"/>
          <w:color w:val="000000"/>
          <w:sz w:val="26"/>
          <w:szCs w:val="26"/>
        </w:rPr>
        <w:t xml:space="preserve"> %.</w:t>
      </w:r>
    </w:p>
    <w:p w:rsidR="000E0E08" w:rsidRPr="00A426DE" w:rsidRDefault="000E0E08" w:rsidP="000E0E08">
      <w:pPr>
        <w:pStyle w:val="a3"/>
        <w:ind w:firstLine="709"/>
        <w:jc w:val="both"/>
        <w:rPr>
          <w:rFonts w:ascii="Times New Roman" w:eastAsia="Times New Roman" w:hAnsi="Times New Roman" w:cs="Times New Roman"/>
          <w:color w:val="000000"/>
          <w:sz w:val="26"/>
          <w:szCs w:val="26"/>
        </w:rPr>
      </w:pPr>
      <w:r w:rsidRPr="00A426DE">
        <w:rPr>
          <w:rFonts w:ascii="Times New Roman" w:hAnsi="Times New Roman" w:cs="Times New Roman"/>
          <w:sz w:val="26"/>
          <w:szCs w:val="26"/>
        </w:rPr>
        <w:t>СЦ</w:t>
      </w:r>
      <w:r w:rsidRPr="00A426DE">
        <w:rPr>
          <w:rFonts w:ascii="Times New Roman" w:eastAsia="Times New Roman" w:hAnsi="Times New Roman" w:cs="Times New Roman"/>
          <w:color w:val="000000"/>
          <w:sz w:val="26"/>
          <w:szCs w:val="26"/>
        </w:rPr>
        <w:t xml:space="preserve"> 2.5. Развитие </w:t>
      </w:r>
      <w:proofErr w:type="spellStart"/>
      <w:r w:rsidRPr="00A426DE">
        <w:rPr>
          <w:rFonts w:ascii="Times New Roman" w:eastAsia="Times New Roman" w:hAnsi="Times New Roman" w:cs="Times New Roman"/>
          <w:color w:val="000000"/>
          <w:sz w:val="26"/>
          <w:szCs w:val="26"/>
        </w:rPr>
        <w:t>монопрофильной</w:t>
      </w:r>
      <w:proofErr w:type="spellEnd"/>
      <w:r w:rsidRPr="00A426DE">
        <w:rPr>
          <w:rFonts w:ascii="Times New Roman" w:eastAsia="Times New Roman" w:hAnsi="Times New Roman" w:cs="Times New Roman"/>
          <w:color w:val="000000"/>
          <w:sz w:val="26"/>
          <w:szCs w:val="26"/>
        </w:rPr>
        <w:t xml:space="preserve"> территории  городского поселения – город Павловск на основе создания  многосекторной экономики.</w:t>
      </w:r>
    </w:p>
    <w:p w:rsidR="00621BD2" w:rsidRPr="00A426DE" w:rsidRDefault="00621BD2" w:rsidP="00621BD2">
      <w:pPr>
        <w:pStyle w:val="a3"/>
        <w:ind w:firstLine="709"/>
        <w:jc w:val="both"/>
        <w:rPr>
          <w:rFonts w:ascii="Times New Roman" w:eastAsia="Times New Roman" w:hAnsi="Times New Roman" w:cs="Times New Roman"/>
          <w:color w:val="000000"/>
          <w:sz w:val="26"/>
          <w:szCs w:val="26"/>
        </w:rPr>
      </w:pPr>
      <w:r w:rsidRPr="00A426DE">
        <w:rPr>
          <w:rFonts w:ascii="Times New Roman" w:eastAsia="Times New Roman" w:hAnsi="Times New Roman" w:cs="Times New Roman"/>
          <w:color w:val="000000"/>
          <w:sz w:val="26"/>
          <w:szCs w:val="26"/>
        </w:rPr>
        <w:t>Из запланированных 2 показателей</w:t>
      </w:r>
      <w:r w:rsidR="00B0060D" w:rsidRPr="00A426DE">
        <w:rPr>
          <w:rFonts w:ascii="Times New Roman" w:eastAsia="Times New Roman" w:hAnsi="Times New Roman" w:cs="Times New Roman"/>
          <w:color w:val="000000"/>
          <w:sz w:val="26"/>
          <w:szCs w:val="26"/>
        </w:rPr>
        <w:t>,</w:t>
      </w:r>
      <w:r w:rsidRPr="00A426DE">
        <w:rPr>
          <w:rFonts w:ascii="Times New Roman" w:eastAsia="Times New Roman" w:hAnsi="Times New Roman" w:cs="Times New Roman"/>
          <w:color w:val="000000"/>
          <w:sz w:val="26"/>
          <w:szCs w:val="26"/>
        </w:rPr>
        <w:t xml:space="preserve"> </w:t>
      </w:r>
      <w:r w:rsidR="00A426DE" w:rsidRPr="00A426DE">
        <w:rPr>
          <w:rFonts w:ascii="Times New Roman" w:eastAsia="Times New Roman" w:hAnsi="Times New Roman" w:cs="Times New Roman"/>
          <w:color w:val="000000"/>
          <w:sz w:val="26"/>
          <w:szCs w:val="26"/>
        </w:rPr>
        <w:t>1 показатель</w:t>
      </w:r>
      <w:r w:rsidRPr="00A426DE">
        <w:rPr>
          <w:rFonts w:ascii="Times New Roman" w:eastAsia="Times New Roman" w:hAnsi="Times New Roman" w:cs="Times New Roman"/>
          <w:color w:val="000000"/>
          <w:sz w:val="26"/>
          <w:szCs w:val="26"/>
        </w:rPr>
        <w:t xml:space="preserve"> достиг </w:t>
      </w:r>
      <w:r w:rsidR="00A426DE" w:rsidRPr="00A426DE">
        <w:rPr>
          <w:rFonts w:ascii="Times New Roman" w:eastAsia="Times New Roman" w:hAnsi="Times New Roman" w:cs="Times New Roman"/>
          <w:color w:val="000000"/>
          <w:sz w:val="26"/>
          <w:szCs w:val="26"/>
        </w:rPr>
        <w:t>планового</w:t>
      </w:r>
      <w:r w:rsidRPr="00A426DE">
        <w:rPr>
          <w:rFonts w:ascii="Times New Roman" w:eastAsia="Times New Roman" w:hAnsi="Times New Roman" w:cs="Times New Roman"/>
          <w:color w:val="000000"/>
          <w:sz w:val="26"/>
          <w:szCs w:val="26"/>
        </w:rPr>
        <w:t xml:space="preserve"> значения</w:t>
      </w:r>
      <w:r w:rsidR="00A426DE" w:rsidRPr="00A426DE">
        <w:rPr>
          <w:rFonts w:ascii="Times New Roman" w:eastAsia="Times New Roman" w:hAnsi="Times New Roman" w:cs="Times New Roman"/>
          <w:color w:val="000000"/>
          <w:sz w:val="26"/>
          <w:szCs w:val="26"/>
        </w:rPr>
        <w:t xml:space="preserve">, 1 показатель превысил плановое значение </w:t>
      </w:r>
      <w:r w:rsidRPr="00A426DE">
        <w:rPr>
          <w:rFonts w:ascii="Times New Roman" w:eastAsia="Times New Roman" w:hAnsi="Times New Roman" w:cs="Times New Roman"/>
          <w:color w:val="000000"/>
          <w:sz w:val="26"/>
          <w:szCs w:val="26"/>
        </w:rPr>
        <w:t>за 202</w:t>
      </w:r>
      <w:r w:rsidR="00A426DE" w:rsidRPr="00A426DE">
        <w:rPr>
          <w:rFonts w:ascii="Times New Roman" w:eastAsia="Times New Roman" w:hAnsi="Times New Roman" w:cs="Times New Roman"/>
          <w:color w:val="000000"/>
          <w:sz w:val="26"/>
          <w:szCs w:val="26"/>
        </w:rPr>
        <w:t>3</w:t>
      </w:r>
      <w:r w:rsidRPr="00A426DE">
        <w:rPr>
          <w:rFonts w:ascii="Times New Roman" w:eastAsia="Times New Roman" w:hAnsi="Times New Roman" w:cs="Times New Roman"/>
          <w:color w:val="000000"/>
          <w:sz w:val="26"/>
          <w:szCs w:val="26"/>
        </w:rPr>
        <w:t xml:space="preserve"> год.</w:t>
      </w:r>
    </w:p>
    <w:p w:rsidR="000E0E08" w:rsidRPr="00A426DE" w:rsidRDefault="000E0E08" w:rsidP="000E0E08">
      <w:pPr>
        <w:pStyle w:val="a3"/>
        <w:ind w:firstLine="709"/>
        <w:jc w:val="both"/>
        <w:rPr>
          <w:rFonts w:ascii="Times New Roman" w:hAnsi="Times New Roman" w:cs="Times New Roman"/>
          <w:sz w:val="26"/>
          <w:szCs w:val="26"/>
        </w:rPr>
      </w:pPr>
      <w:r w:rsidRPr="00A426DE">
        <w:rPr>
          <w:rFonts w:ascii="Times New Roman" w:hAnsi="Times New Roman" w:cs="Times New Roman"/>
          <w:sz w:val="26"/>
          <w:szCs w:val="26"/>
        </w:rPr>
        <w:t>СЦ 3. Туристическая привлекательность территории на основе эффективного использования культурно-исторического потенциала</w:t>
      </w:r>
      <w:r w:rsidR="00621BD2" w:rsidRPr="00A426DE">
        <w:rPr>
          <w:rFonts w:ascii="Times New Roman" w:hAnsi="Times New Roman" w:cs="Times New Roman"/>
          <w:sz w:val="26"/>
          <w:szCs w:val="26"/>
        </w:rPr>
        <w:t>.</w:t>
      </w:r>
    </w:p>
    <w:p w:rsidR="000E0E08" w:rsidRPr="00A426DE" w:rsidRDefault="000E0E08" w:rsidP="000E0E08">
      <w:pPr>
        <w:pStyle w:val="a3"/>
        <w:ind w:firstLine="709"/>
        <w:jc w:val="both"/>
        <w:rPr>
          <w:rFonts w:ascii="Times New Roman" w:eastAsia="Times New Roman" w:hAnsi="Times New Roman" w:cs="Times New Roman"/>
          <w:color w:val="000000"/>
          <w:sz w:val="26"/>
          <w:szCs w:val="26"/>
        </w:rPr>
      </w:pPr>
      <w:r w:rsidRPr="00A426DE">
        <w:rPr>
          <w:rFonts w:ascii="Times New Roman" w:hAnsi="Times New Roman" w:cs="Times New Roman"/>
          <w:sz w:val="26"/>
          <w:szCs w:val="26"/>
        </w:rPr>
        <w:t xml:space="preserve">СЦ 3.1. </w:t>
      </w:r>
      <w:r w:rsidRPr="00A426DE">
        <w:rPr>
          <w:rFonts w:ascii="Times New Roman" w:eastAsia="Times New Roman" w:hAnsi="Times New Roman" w:cs="Times New Roman"/>
          <w:color w:val="000000"/>
          <w:sz w:val="26"/>
          <w:szCs w:val="26"/>
        </w:rPr>
        <w:t>Стимулирование развития малого и среднего предпринимательства в сфере гостиничного бизнеса, общественного питания, торговли, туристических усл</w:t>
      </w:r>
      <w:r w:rsidR="00621BD2" w:rsidRPr="00A426DE">
        <w:rPr>
          <w:rFonts w:ascii="Times New Roman" w:eastAsia="Times New Roman" w:hAnsi="Times New Roman" w:cs="Times New Roman"/>
          <w:color w:val="000000"/>
          <w:sz w:val="26"/>
          <w:szCs w:val="26"/>
        </w:rPr>
        <w:t>уг, организации досуга и отдыха.</w:t>
      </w:r>
    </w:p>
    <w:p w:rsidR="00621BD2" w:rsidRPr="00A426DE" w:rsidRDefault="00621BD2" w:rsidP="00621BD2">
      <w:pPr>
        <w:pStyle w:val="a3"/>
        <w:ind w:firstLine="709"/>
        <w:jc w:val="both"/>
        <w:rPr>
          <w:rFonts w:ascii="Times New Roman" w:eastAsia="Times New Roman" w:hAnsi="Times New Roman" w:cs="Times New Roman"/>
          <w:color w:val="000000"/>
          <w:sz w:val="26"/>
          <w:szCs w:val="26"/>
        </w:rPr>
      </w:pPr>
      <w:r w:rsidRPr="00A426DE">
        <w:rPr>
          <w:rFonts w:ascii="Times New Roman" w:eastAsia="Times New Roman" w:hAnsi="Times New Roman" w:cs="Times New Roman"/>
          <w:color w:val="000000"/>
          <w:sz w:val="26"/>
          <w:szCs w:val="26"/>
        </w:rPr>
        <w:lastRenderedPageBreak/>
        <w:t>Для характеристики реализации данной цели запланирован 1 показатель, его фактическое значение в 20</w:t>
      </w:r>
      <w:r w:rsidR="00B0060D" w:rsidRPr="00A426DE">
        <w:rPr>
          <w:rFonts w:ascii="Times New Roman" w:eastAsia="Times New Roman" w:hAnsi="Times New Roman" w:cs="Times New Roman"/>
          <w:color w:val="000000"/>
          <w:sz w:val="26"/>
          <w:szCs w:val="26"/>
        </w:rPr>
        <w:t>2</w:t>
      </w:r>
      <w:r w:rsidR="00A426DE" w:rsidRPr="00A426DE">
        <w:rPr>
          <w:rFonts w:ascii="Times New Roman" w:eastAsia="Times New Roman" w:hAnsi="Times New Roman" w:cs="Times New Roman"/>
          <w:color w:val="000000"/>
          <w:sz w:val="26"/>
          <w:szCs w:val="26"/>
        </w:rPr>
        <w:t>3</w:t>
      </w:r>
      <w:r w:rsidRPr="00A426DE">
        <w:rPr>
          <w:rFonts w:ascii="Times New Roman" w:eastAsia="Times New Roman" w:hAnsi="Times New Roman" w:cs="Times New Roman"/>
          <w:color w:val="000000"/>
          <w:sz w:val="26"/>
          <w:szCs w:val="26"/>
        </w:rPr>
        <w:t xml:space="preserve"> году  превысило плановое значение </w:t>
      </w:r>
      <w:r w:rsidR="00B0060D" w:rsidRPr="00A426DE">
        <w:rPr>
          <w:rFonts w:ascii="Times New Roman" w:eastAsia="Times New Roman" w:hAnsi="Times New Roman" w:cs="Times New Roman"/>
          <w:color w:val="000000"/>
          <w:sz w:val="26"/>
          <w:szCs w:val="26"/>
        </w:rPr>
        <w:t xml:space="preserve">на </w:t>
      </w:r>
      <w:r w:rsidR="00A426DE" w:rsidRPr="00A426DE">
        <w:rPr>
          <w:rFonts w:ascii="Times New Roman" w:eastAsia="Times New Roman" w:hAnsi="Times New Roman" w:cs="Times New Roman"/>
          <w:color w:val="000000"/>
          <w:sz w:val="26"/>
          <w:szCs w:val="26"/>
        </w:rPr>
        <w:t>94,3</w:t>
      </w:r>
      <w:r w:rsidR="00B0060D" w:rsidRPr="00A426DE">
        <w:rPr>
          <w:rFonts w:ascii="Times New Roman" w:eastAsia="Times New Roman" w:hAnsi="Times New Roman" w:cs="Times New Roman"/>
          <w:color w:val="000000"/>
          <w:sz w:val="26"/>
          <w:szCs w:val="26"/>
        </w:rPr>
        <w:t xml:space="preserve"> %</w:t>
      </w:r>
      <w:r w:rsidR="00620B5D" w:rsidRPr="00A426DE">
        <w:rPr>
          <w:rFonts w:ascii="Times New Roman" w:eastAsia="Times New Roman" w:hAnsi="Times New Roman" w:cs="Times New Roman"/>
          <w:color w:val="000000"/>
          <w:sz w:val="26"/>
          <w:szCs w:val="26"/>
        </w:rPr>
        <w:t>.</w:t>
      </w:r>
    </w:p>
    <w:p w:rsidR="000E0E08" w:rsidRPr="00A426DE" w:rsidRDefault="000E0E08" w:rsidP="000E0E08">
      <w:pPr>
        <w:pStyle w:val="a3"/>
        <w:ind w:firstLine="709"/>
        <w:jc w:val="both"/>
        <w:rPr>
          <w:rFonts w:ascii="Times New Roman" w:hAnsi="Times New Roman" w:cs="Times New Roman"/>
          <w:sz w:val="26"/>
          <w:szCs w:val="26"/>
        </w:rPr>
      </w:pPr>
      <w:r w:rsidRPr="00A426DE">
        <w:rPr>
          <w:rFonts w:ascii="Times New Roman" w:hAnsi="Times New Roman" w:cs="Times New Roman"/>
          <w:sz w:val="26"/>
          <w:szCs w:val="26"/>
        </w:rPr>
        <w:t>СЦ</w:t>
      </w:r>
      <w:r w:rsidRPr="00A426DE">
        <w:rPr>
          <w:rFonts w:ascii="Times New Roman" w:eastAsia="Times New Roman" w:hAnsi="Times New Roman" w:cs="Times New Roman"/>
          <w:color w:val="000000"/>
          <w:sz w:val="26"/>
          <w:szCs w:val="26"/>
        </w:rPr>
        <w:t xml:space="preserve"> 3.2. Сохранение объектов историко-культурного наследия, традиций и народных промыслов.</w:t>
      </w:r>
    </w:p>
    <w:p w:rsidR="00A426DE" w:rsidRPr="00A426DE" w:rsidRDefault="0084371F" w:rsidP="00A426DE">
      <w:pPr>
        <w:pStyle w:val="a3"/>
        <w:ind w:firstLine="709"/>
        <w:jc w:val="both"/>
        <w:rPr>
          <w:rFonts w:ascii="Times New Roman" w:eastAsia="Times New Roman" w:hAnsi="Times New Roman" w:cs="Times New Roman"/>
          <w:color w:val="000000"/>
          <w:sz w:val="26"/>
          <w:szCs w:val="26"/>
        </w:rPr>
      </w:pPr>
      <w:r w:rsidRPr="00A426DE">
        <w:rPr>
          <w:rFonts w:ascii="Times New Roman" w:eastAsia="Times New Roman" w:hAnsi="Times New Roman" w:cs="Times New Roman"/>
          <w:color w:val="000000"/>
          <w:sz w:val="26"/>
          <w:szCs w:val="26"/>
        </w:rPr>
        <w:t>Из запланированных 7 показателей</w:t>
      </w:r>
      <w:r w:rsidR="00B0060D" w:rsidRPr="00A426DE">
        <w:rPr>
          <w:rFonts w:ascii="Times New Roman" w:eastAsia="Times New Roman" w:hAnsi="Times New Roman" w:cs="Times New Roman"/>
          <w:color w:val="000000"/>
          <w:sz w:val="26"/>
          <w:szCs w:val="26"/>
        </w:rPr>
        <w:t>,</w:t>
      </w:r>
      <w:r w:rsidRPr="00A426DE">
        <w:rPr>
          <w:rFonts w:ascii="Times New Roman" w:eastAsia="Times New Roman" w:hAnsi="Times New Roman" w:cs="Times New Roman"/>
          <w:color w:val="000000"/>
          <w:sz w:val="26"/>
          <w:szCs w:val="26"/>
        </w:rPr>
        <w:t xml:space="preserve"> </w:t>
      </w:r>
      <w:r w:rsidR="00A426DE" w:rsidRPr="00A426DE">
        <w:rPr>
          <w:rFonts w:ascii="Times New Roman" w:eastAsia="Times New Roman" w:hAnsi="Times New Roman" w:cs="Times New Roman"/>
          <w:color w:val="000000"/>
          <w:sz w:val="26"/>
          <w:szCs w:val="26"/>
        </w:rPr>
        <w:t>2 показателя достигли планового значения, 5 показателей превысили плановое значение за 2023 год.</w:t>
      </w:r>
    </w:p>
    <w:p w:rsidR="000E0E08" w:rsidRPr="00A426DE" w:rsidRDefault="0084371F" w:rsidP="00A426DE">
      <w:pPr>
        <w:pStyle w:val="a3"/>
        <w:ind w:firstLine="709"/>
        <w:jc w:val="both"/>
        <w:rPr>
          <w:rFonts w:ascii="Times New Roman" w:hAnsi="Times New Roman" w:cs="Times New Roman"/>
          <w:i/>
          <w:sz w:val="26"/>
          <w:szCs w:val="26"/>
        </w:rPr>
      </w:pPr>
      <w:r w:rsidRPr="00A426DE">
        <w:rPr>
          <w:rFonts w:ascii="Times New Roman" w:hAnsi="Times New Roman" w:cs="Times New Roman"/>
          <w:i/>
          <w:sz w:val="26"/>
          <w:szCs w:val="26"/>
        </w:rPr>
        <w:t>Проблематика.</w:t>
      </w:r>
    </w:p>
    <w:p w:rsidR="0084371F" w:rsidRPr="000E6840" w:rsidRDefault="0084371F" w:rsidP="0084371F">
      <w:pPr>
        <w:pStyle w:val="a3"/>
        <w:ind w:firstLine="709"/>
        <w:jc w:val="both"/>
        <w:rPr>
          <w:rFonts w:ascii="Times New Roman" w:hAnsi="Times New Roman" w:cs="Times New Roman"/>
          <w:sz w:val="26"/>
          <w:szCs w:val="26"/>
        </w:rPr>
      </w:pPr>
      <w:r w:rsidRPr="000E6840">
        <w:rPr>
          <w:rFonts w:ascii="Times New Roman" w:hAnsi="Times New Roman" w:cs="Times New Roman"/>
          <w:sz w:val="26"/>
          <w:szCs w:val="26"/>
        </w:rPr>
        <w:t>Информация о проблемах по достижению стратегических показателей Павловского муниципального района в отчетном периоде в разрезе сфер социально-экономического развития:</w:t>
      </w:r>
    </w:p>
    <w:p w:rsidR="0084371F" w:rsidRPr="000E6840" w:rsidRDefault="00F20FE0" w:rsidP="0084371F">
      <w:pPr>
        <w:pStyle w:val="a3"/>
        <w:ind w:firstLine="709"/>
        <w:jc w:val="both"/>
        <w:rPr>
          <w:rFonts w:ascii="Times New Roman" w:hAnsi="Times New Roman" w:cs="Times New Roman"/>
          <w:b/>
          <w:sz w:val="26"/>
          <w:szCs w:val="26"/>
        </w:rPr>
      </w:pPr>
      <w:r w:rsidRPr="000E6840">
        <w:rPr>
          <w:rFonts w:ascii="Times New Roman" w:hAnsi="Times New Roman" w:cs="Times New Roman"/>
          <w:b/>
          <w:sz w:val="26"/>
          <w:szCs w:val="26"/>
        </w:rPr>
        <w:t xml:space="preserve">- </w:t>
      </w:r>
      <w:r w:rsidR="00D34B0A" w:rsidRPr="000E6840">
        <w:rPr>
          <w:rFonts w:ascii="Times New Roman" w:hAnsi="Times New Roman" w:cs="Times New Roman"/>
          <w:b/>
          <w:sz w:val="26"/>
          <w:szCs w:val="26"/>
        </w:rPr>
        <w:t>В сфер</w:t>
      </w:r>
      <w:r w:rsidR="00684FDB" w:rsidRPr="000E6840">
        <w:rPr>
          <w:rFonts w:ascii="Times New Roman" w:hAnsi="Times New Roman" w:cs="Times New Roman"/>
          <w:b/>
          <w:sz w:val="26"/>
          <w:szCs w:val="26"/>
        </w:rPr>
        <w:t>е социально- трудовых отношений.</w:t>
      </w:r>
    </w:p>
    <w:p w:rsidR="000E6840" w:rsidRDefault="00D062B7" w:rsidP="000E6840">
      <w:pPr>
        <w:pStyle w:val="a3"/>
        <w:ind w:firstLine="709"/>
        <w:jc w:val="both"/>
        <w:rPr>
          <w:rFonts w:ascii="Times New Roman" w:hAnsi="Times New Roman" w:cs="Times New Roman"/>
          <w:sz w:val="26"/>
          <w:szCs w:val="26"/>
        </w:rPr>
      </w:pPr>
      <w:proofErr w:type="gramStart"/>
      <w:r w:rsidRPr="000E6840">
        <w:rPr>
          <w:rFonts w:ascii="Times New Roman" w:hAnsi="Times New Roman"/>
          <w:sz w:val="26"/>
          <w:szCs w:val="26"/>
        </w:rPr>
        <w:t xml:space="preserve">В отчетном году фактическое значение показателя </w:t>
      </w:r>
      <w:r w:rsidR="00506490" w:rsidRPr="000E6840">
        <w:rPr>
          <w:rFonts w:ascii="Times New Roman" w:eastAsia="Times New Roman" w:hAnsi="Times New Roman" w:cs="Times New Roman"/>
          <w:color w:val="000000"/>
          <w:sz w:val="26"/>
          <w:szCs w:val="26"/>
        </w:rPr>
        <w:t>«Повышение уровня жизни населения г.п. – г. Павловск, тыс. чел.»  наблюдается отрицательная динамика по отношению к плановому значению 202</w:t>
      </w:r>
      <w:r w:rsidR="000E6840" w:rsidRPr="000E6840">
        <w:rPr>
          <w:rFonts w:ascii="Times New Roman" w:eastAsia="Times New Roman" w:hAnsi="Times New Roman" w:cs="Times New Roman"/>
          <w:color w:val="000000"/>
          <w:sz w:val="26"/>
          <w:szCs w:val="26"/>
        </w:rPr>
        <w:t>3</w:t>
      </w:r>
      <w:r w:rsidR="00506490" w:rsidRPr="000E6840">
        <w:rPr>
          <w:rFonts w:ascii="Times New Roman" w:eastAsia="Times New Roman" w:hAnsi="Times New Roman" w:cs="Times New Roman"/>
          <w:color w:val="000000"/>
          <w:sz w:val="26"/>
          <w:szCs w:val="26"/>
        </w:rPr>
        <w:t xml:space="preserve"> года </w:t>
      </w:r>
      <w:r w:rsidR="000E6840" w:rsidRPr="000E6840">
        <w:rPr>
          <w:rFonts w:ascii="Times New Roman" w:eastAsia="Times New Roman" w:hAnsi="Times New Roman" w:cs="Times New Roman"/>
          <w:sz w:val="26"/>
          <w:szCs w:val="26"/>
        </w:rPr>
        <w:t>на 7</w:t>
      </w:r>
      <w:r w:rsidR="000E6840">
        <w:rPr>
          <w:rFonts w:ascii="Times New Roman" w:eastAsia="Times New Roman" w:hAnsi="Times New Roman" w:cs="Times New Roman"/>
          <w:sz w:val="26"/>
          <w:szCs w:val="26"/>
        </w:rPr>
        <w:t>,2</w:t>
      </w:r>
      <w:r w:rsidR="000E6840" w:rsidRPr="00035E3E">
        <w:rPr>
          <w:rFonts w:ascii="Times New Roman" w:eastAsia="Times New Roman" w:hAnsi="Times New Roman" w:cs="Times New Roman"/>
          <w:sz w:val="26"/>
          <w:szCs w:val="26"/>
        </w:rPr>
        <w:t xml:space="preserve"> %. По отношению к фактическому значению за 2022 год показатель исполнен на 93,6 %. </w:t>
      </w:r>
      <w:r w:rsidR="000E6840" w:rsidRPr="00035E3E">
        <w:rPr>
          <w:rFonts w:ascii="Times New Roman" w:hAnsi="Times New Roman" w:cs="Times New Roman"/>
          <w:sz w:val="26"/>
          <w:szCs w:val="26"/>
        </w:rPr>
        <w:t>Снижение значения показателя произошло</w:t>
      </w:r>
      <w:r w:rsidR="000E6840">
        <w:rPr>
          <w:rFonts w:ascii="Times New Roman" w:hAnsi="Times New Roman" w:cs="Times New Roman"/>
          <w:sz w:val="26"/>
          <w:szCs w:val="26"/>
        </w:rPr>
        <w:t xml:space="preserve"> вследствие уменьшения численности населения города Павловск</w:t>
      </w:r>
      <w:r w:rsidR="000E6840" w:rsidRPr="00035E3E">
        <w:rPr>
          <w:rFonts w:ascii="Times New Roman" w:hAnsi="Times New Roman" w:cs="Times New Roman"/>
          <w:sz w:val="26"/>
          <w:szCs w:val="26"/>
        </w:rPr>
        <w:t xml:space="preserve"> за счет превышения уровня смертности над рождаемостью.</w:t>
      </w:r>
      <w:proofErr w:type="gramEnd"/>
    </w:p>
    <w:p w:rsidR="000E6840" w:rsidRDefault="000E6840" w:rsidP="000E6840">
      <w:pPr>
        <w:pStyle w:val="a3"/>
        <w:ind w:firstLine="709"/>
        <w:jc w:val="both"/>
        <w:rPr>
          <w:rFonts w:ascii="Times New Roman" w:eastAsia="Times New Roman" w:hAnsi="Times New Roman" w:cs="Times New Roman"/>
          <w:sz w:val="26"/>
          <w:szCs w:val="26"/>
        </w:rPr>
      </w:pPr>
      <w:r w:rsidRPr="00506490">
        <w:rPr>
          <w:rFonts w:ascii="Times New Roman" w:hAnsi="Times New Roman" w:cs="Times New Roman"/>
          <w:sz w:val="26"/>
          <w:szCs w:val="26"/>
        </w:rPr>
        <w:t xml:space="preserve">В настоящее время количества рождений на одну женщину не достаточно для простого численного замещения поколения родителей детьми. </w:t>
      </w:r>
      <w:r w:rsidRPr="00506490">
        <w:rPr>
          <w:rFonts w:ascii="Times New Roman" w:eastAsia="Times New Roman" w:hAnsi="Times New Roman" w:cs="Times New Roman"/>
          <w:sz w:val="26"/>
          <w:szCs w:val="26"/>
        </w:rPr>
        <w:t>Численность жителей Павловского муниципального района</w:t>
      </w:r>
      <w:r w:rsidRPr="00506490">
        <w:rPr>
          <w:rFonts w:ascii="Times New Roman" w:hAnsi="Times New Roman" w:cs="Times New Roman"/>
          <w:sz w:val="26"/>
          <w:szCs w:val="26"/>
        </w:rPr>
        <w:t>,</w:t>
      </w:r>
      <w:r w:rsidRPr="00506490">
        <w:rPr>
          <w:rFonts w:ascii="Times New Roman" w:eastAsia="Times New Roman" w:hAnsi="Times New Roman" w:cs="Times New Roman"/>
          <w:sz w:val="26"/>
          <w:szCs w:val="26"/>
        </w:rPr>
        <w:t xml:space="preserve"> помимо естественного движения населения</w:t>
      </w:r>
      <w:r w:rsidRPr="00506490">
        <w:rPr>
          <w:rFonts w:ascii="Times New Roman" w:hAnsi="Times New Roman" w:cs="Times New Roman"/>
          <w:sz w:val="26"/>
          <w:szCs w:val="26"/>
        </w:rPr>
        <w:t>,</w:t>
      </w:r>
      <w:r w:rsidRPr="00506490">
        <w:rPr>
          <w:rFonts w:ascii="Times New Roman" w:eastAsia="Times New Roman" w:hAnsi="Times New Roman" w:cs="Times New Roman"/>
          <w:sz w:val="26"/>
          <w:szCs w:val="26"/>
        </w:rPr>
        <w:t xml:space="preserve"> определяется динамикой миграционных потоков. </w:t>
      </w:r>
    </w:p>
    <w:p w:rsidR="000E6840" w:rsidRPr="00506490" w:rsidRDefault="000E6840" w:rsidP="000E6840">
      <w:pPr>
        <w:pStyle w:val="a3"/>
        <w:ind w:firstLine="709"/>
        <w:jc w:val="both"/>
        <w:rPr>
          <w:rFonts w:ascii="Times New Roman" w:hAnsi="Times New Roman" w:cs="Times New Roman"/>
          <w:sz w:val="26"/>
          <w:szCs w:val="26"/>
        </w:rPr>
      </w:pPr>
      <w:proofErr w:type="gramStart"/>
      <w:r w:rsidRPr="00506490">
        <w:rPr>
          <w:rFonts w:ascii="Times New Roman" w:hAnsi="Times New Roman" w:cs="Times New Roman"/>
          <w:sz w:val="26"/>
          <w:szCs w:val="26"/>
        </w:rPr>
        <w:t xml:space="preserve">Для решения задач по улучшению демографической ситуации Павловского муниципального района, в том числе и снижения смертности и инвалидности от </w:t>
      </w:r>
      <w:proofErr w:type="spellStart"/>
      <w:r w:rsidRPr="00506490">
        <w:rPr>
          <w:rFonts w:ascii="Times New Roman" w:hAnsi="Times New Roman" w:cs="Times New Roman"/>
          <w:sz w:val="26"/>
          <w:szCs w:val="26"/>
        </w:rPr>
        <w:t>сердечно-сосудистых</w:t>
      </w:r>
      <w:proofErr w:type="spellEnd"/>
      <w:r w:rsidRPr="00506490">
        <w:rPr>
          <w:rFonts w:ascii="Times New Roman" w:hAnsi="Times New Roman" w:cs="Times New Roman"/>
          <w:sz w:val="26"/>
          <w:szCs w:val="26"/>
        </w:rPr>
        <w:t xml:space="preserve"> заболеваний, социально-значимых заболеваний и травм, разработан План мероприятий по демографическому развитию Павловского муниципального района, направленный на обеспечение устойчивого роста численности населения на  2021-2025  годы с учетом Концепции демографической политики Российской Федерации на период до 2025 года.</w:t>
      </w:r>
      <w:proofErr w:type="gramEnd"/>
      <w:r w:rsidRPr="00506490">
        <w:rPr>
          <w:rFonts w:ascii="Times New Roman" w:hAnsi="Times New Roman" w:cs="Times New Roman"/>
          <w:sz w:val="26"/>
          <w:szCs w:val="26"/>
        </w:rPr>
        <w:t xml:space="preserve"> Также разработаны </w:t>
      </w:r>
      <w:r>
        <w:rPr>
          <w:rFonts w:ascii="Times New Roman" w:hAnsi="Times New Roman" w:cs="Times New Roman"/>
          <w:sz w:val="26"/>
          <w:szCs w:val="26"/>
        </w:rPr>
        <w:t>четырнадцать</w:t>
      </w:r>
      <w:r w:rsidRPr="00506490">
        <w:rPr>
          <w:rFonts w:ascii="Times New Roman" w:hAnsi="Times New Roman" w:cs="Times New Roman"/>
          <w:sz w:val="26"/>
          <w:szCs w:val="26"/>
        </w:rPr>
        <w:t xml:space="preserve"> муниципальных программ Павловского муниципального района,  мероприятия которых </w:t>
      </w:r>
      <w:r>
        <w:rPr>
          <w:rFonts w:ascii="Times New Roman" w:hAnsi="Times New Roman" w:cs="Times New Roman"/>
          <w:sz w:val="26"/>
          <w:szCs w:val="26"/>
        </w:rPr>
        <w:t>прямо или косвенно</w:t>
      </w:r>
      <w:r w:rsidRPr="00506490">
        <w:rPr>
          <w:rFonts w:ascii="Times New Roman" w:hAnsi="Times New Roman" w:cs="Times New Roman"/>
          <w:sz w:val="26"/>
          <w:szCs w:val="26"/>
        </w:rPr>
        <w:t xml:space="preserve"> направлены на улучшение демографической ситуации в Павловском муниципальном районе. </w:t>
      </w:r>
    </w:p>
    <w:p w:rsidR="00C35B4C" w:rsidRPr="00E26A92" w:rsidRDefault="00C35B4C" w:rsidP="000E6840">
      <w:pPr>
        <w:pStyle w:val="a3"/>
        <w:ind w:firstLine="709"/>
        <w:jc w:val="both"/>
        <w:rPr>
          <w:rFonts w:ascii="Times New Roman" w:hAnsi="Times New Roman" w:cs="Times New Roman"/>
          <w:b/>
          <w:sz w:val="26"/>
          <w:szCs w:val="26"/>
        </w:rPr>
      </w:pPr>
      <w:r w:rsidRPr="00E26A92">
        <w:rPr>
          <w:rFonts w:ascii="Times New Roman" w:hAnsi="Times New Roman" w:cs="Times New Roman"/>
          <w:b/>
          <w:sz w:val="26"/>
          <w:szCs w:val="26"/>
        </w:rPr>
        <w:t>- В сфере медицинского обслуживания.</w:t>
      </w:r>
    </w:p>
    <w:p w:rsidR="00E26A92" w:rsidRDefault="00E26A92" w:rsidP="00E26A92">
      <w:pPr>
        <w:pStyle w:val="a3"/>
        <w:ind w:firstLine="709"/>
        <w:jc w:val="both"/>
        <w:rPr>
          <w:rFonts w:ascii="Times New Roman" w:hAnsi="Times New Roman" w:cs="Times New Roman"/>
          <w:sz w:val="26"/>
          <w:szCs w:val="26"/>
        </w:rPr>
      </w:pPr>
      <w:proofErr w:type="gramStart"/>
      <w:r>
        <w:rPr>
          <w:rFonts w:ascii="Times New Roman" w:hAnsi="Times New Roman" w:cs="Times New Roman"/>
          <w:sz w:val="26"/>
          <w:szCs w:val="26"/>
        </w:rPr>
        <w:t>Показатель «</w:t>
      </w:r>
      <w:r w:rsidRPr="00035E3E">
        <w:rPr>
          <w:rFonts w:ascii="Times New Roman" w:hAnsi="Times New Roman" w:cs="Times New Roman"/>
          <w:sz w:val="26"/>
          <w:szCs w:val="26"/>
        </w:rPr>
        <w:t>Общий коэффициент смертности на 1000 населения Павловского муниципального района, человек на 1000 населения</w:t>
      </w:r>
      <w:r>
        <w:rPr>
          <w:rFonts w:ascii="Times New Roman" w:hAnsi="Times New Roman" w:cs="Times New Roman"/>
          <w:sz w:val="26"/>
          <w:szCs w:val="26"/>
        </w:rPr>
        <w:t xml:space="preserve">» в отчетном периоде </w:t>
      </w:r>
      <w:r w:rsidRPr="00035E3E">
        <w:rPr>
          <w:rFonts w:ascii="Times New Roman" w:hAnsi="Times New Roman" w:cs="Times New Roman"/>
          <w:sz w:val="26"/>
          <w:szCs w:val="26"/>
        </w:rPr>
        <w:t>исполнен на 98,1 %. Абсолютное количество умерших в 2023 году составило 7</w:t>
      </w:r>
      <w:r>
        <w:rPr>
          <w:rFonts w:ascii="Times New Roman" w:hAnsi="Times New Roman" w:cs="Times New Roman"/>
          <w:sz w:val="26"/>
          <w:szCs w:val="26"/>
        </w:rPr>
        <w:t>34</w:t>
      </w:r>
      <w:r w:rsidRPr="00035E3E">
        <w:rPr>
          <w:rFonts w:ascii="Times New Roman" w:hAnsi="Times New Roman" w:cs="Times New Roman"/>
          <w:sz w:val="26"/>
          <w:szCs w:val="26"/>
        </w:rPr>
        <w:t xml:space="preserve"> человек</w:t>
      </w:r>
      <w:r>
        <w:rPr>
          <w:rFonts w:ascii="Times New Roman" w:hAnsi="Times New Roman" w:cs="Times New Roman"/>
          <w:sz w:val="26"/>
          <w:szCs w:val="26"/>
        </w:rPr>
        <w:t>а</w:t>
      </w:r>
      <w:r w:rsidRPr="00035E3E">
        <w:rPr>
          <w:rFonts w:ascii="Times New Roman" w:hAnsi="Times New Roman" w:cs="Times New Roman"/>
          <w:sz w:val="26"/>
          <w:szCs w:val="26"/>
        </w:rPr>
        <w:t>.</w:t>
      </w:r>
      <w:proofErr w:type="gramEnd"/>
      <w:r>
        <w:rPr>
          <w:rFonts w:ascii="Times New Roman" w:hAnsi="Times New Roman" w:cs="Times New Roman"/>
          <w:sz w:val="26"/>
          <w:szCs w:val="26"/>
        </w:rPr>
        <w:t xml:space="preserve"> Число родившихся в отчетном периоде – 313 человек. </w:t>
      </w:r>
    </w:p>
    <w:p w:rsidR="00E26A92" w:rsidRDefault="00E26A92" w:rsidP="00E26A92">
      <w:pPr>
        <w:pStyle w:val="a3"/>
        <w:ind w:firstLine="709"/>
        <w:jc w:val="both"/>
        <w:rPr>
          <w:rFonts w:ascii="Times New Roman" w:hAnsi="Times New Roman" w:cs="Times New Roman"/>
          <w:sz w:val="26"/>
          <w:szCs w:val="26"/>
        </w:rPr>
      </w:pPr>
      <w:r>
        <w:rPr>
          <w:rFonts w:ascii="Times New Roman" w:hAnsi="Times New Roman" w:cs="Times New Roman"/>
          <w:sz w:val="26"/>
          <w:szCs w:val="26"/>
        </w:rPr>
        <w:t>Показатель «</w:t>
      </w:r>
      <w:r w:rsidRPr="00ED7467">
        <w:rPr>
          <w:rFonts w:ascii="Times New Roman" w:hAnsi="Times New Roman" w:cs="Times New Roman"/>
          <w:sz w:val="26"/>
          <w:szCs w:val="26"/>
        </w:rPr>
        <w:t>Смертность населения в трудоспособном возрасте на 100 тыс. населения соответствующего возраста, человек на 100 тыс. населения</w:t>
      </w:r>
      <w:r>
        <w:rPr>
          <w:rFonts w:ascii="Times New Roman" w:hAnsi="Times New Roman" w:cs="Times New Roman"/>
          <w:sz w:val="26"/>
          <w:szCs w:val="26"/>
        </w:rPr>
        <w:t xml:space="preserve">» исполнен на 99,0%. По отношению к 2022 году исполнение составляет 94,5 %. </w:t>
      </w:r>
      <w:r w:rsidRPr="0053002B">
        <w:rPr>
          <w:rFonts w:ascii="Times New Roman" w:hAnsi="Times New Roman" w:cs="Times New Roman"/>
          <w:sz w:val="26"/>
          <w:szCs w:val="26"/>
        </w:rPr>
        <w:t>Абсолютное количество умерших лиц трудоспособного возраста в отчетном году составило 156 человек. На первом месте причин смер</w:t>
      </w:r>
      <w:r>
        <w:rPr>
          <w:rFonts w:ascii="Times New Roman" w:hAnsi="Times New Roman" w:cs="Times New Roman"/>
          <w:sz w:val="26"/>
          <w:szCs w:val="26"/>
        </w:rPr>
        <w:t>т</w:t>
      </w:r>
      <w:r w:rsidRPr="0053002B">
        <w:rPr>
          <w:rFonts w:ascii="Times New Roman" w:hAnsi="Times New Roman" w:cs="Times New Roman"/>
          <w:sz w:val="26"/>
          <w:szCs w:val="26"/>
        </w:rPr>
        <w:t>ности в трудоспособном возрасте находится смертность от болезней системы кровообращения (56 человек), на втором месте смертность от новообразований (24 человека).</w:t>
      </w:r>
    </w:p>
    <w:p w:rsidR="00E26A92" w:rsidRDefault="00D17B87" w:rsidP="00E26A92">
      <w:pPr>
        <w:pStyle w:val="a3"/>
        <w:ind w:firstLine="709"/>
        <w:jc w:val="both"/>
        <w:rPr>
          <w:rFonts w:ascii="Times New Roman" w:hAnsi="Times New Roman" w:cs="Times New Roman"/>
          <w:sz w:val="26"/>
          <w:szCs w:val="26"/>
        </w:rPr>
      </w:pPr>
      <w:r w:rsidRPr="00E26A92">
        <w:rPr>
          <w:rFonts w:ascii="Times New Roman" w:hAnsi="Times New Roman" w:cs="Times New Roman"/>
          <w:sz w:val="26"/>
          <w:szCs w:val="26"/>
        </w:rPr>
        <w:t xml:space="preserve">В целях сокращения времени ожидания при оказании медицинской помощи в отчетном году </w:t>
      </w:r>
      <w:r w:rsidR="00E26A92" w:rsidRPr="00E26A92">
        <w:rPr>
          <w:rFonts w:ascii="Times New Roman" w:hAnsi="Times New Roman" w:cs="Times New Roman"/>
          <w:sz w:val="26"/>
          <w:szCs w:val="26"/>
        </w:rPr>
        <w:t>завершено</w:t>
      </w:r>
      <w:r w:rsidR="00D4625D" w:rsidRPr="00E26A92">
        <w:rPr>
          <w:rFonts w:ascii="Times New Roman" w:hAnsi="Times New Roman" w:cs="Times New Roman"/>
          <w:sz w:val="26"/>
          <w:szCs w:val="26"/>
        </w:rPr>
        <w:t xml:space="preserve"> строительство детской поликлиники</w:t>
      </w:r>
      <w:r w:rsidR="00E26A92" w:rsidRPr="00E26A92">
        <w:rPr>
          <w:rFonts w:ascii="Times New Roman" w:hAnsi="Times New Roman" w:cs="Times New Roman"/>
          <w:sz w:val="26"/>
          <w:szCs w:val="26"/>
        </w:rPr>
        <w:t xml:space="preserve"> на 150 посещений в смену</w:t>
      </w:r>
      <w:r w:rsidR="00D4625D" w:rsidRPr="00E26A92">
        <w:rPr>
          <w:rFonts w:ascii="Times New Roman" w:hAnsi="Times New Roman" w:cs="Times New Roman"/>
          <w:sz w:val="26"/>
          <w:szCs w:val="26"/>
        </w:rPr>
        <w:t xml:space="preserve"> в едином комплексе БУЗ </w:t>
      </w:r>
      <w:proofErr w:type="gramStart"/>
      <w:r w:rsidR="00D4625D" w:rsidRPr="00E26A92">
        <w:rPr>
          <w:rFonts w:ascii="Times New Roman" w:hAnsi="Times New Roman" w:cs="Times New Roman"/>
          <w:sz w:val="26"/>
          <w:szCs w:val="26"/>
        </w:rPr>
        <w:t>ВО</w:t>
      </w:r>
      <w:proofErr w:type="gramEnd"/>
      <w:r w:rsidR="00D4625D" w:rsidRPr="00E26A92">
        <w:rPr>
          <w:rFonts w:ascii="Times New Roman" w:hAnsi="Times New Roman" w:cs="Times New Roman"/>
          <w:sz w:val="26"/>
          <w:szCs w:val="26"/>
        </w:rPr>
        <w:t xml:space="preserve"> «Павловская РБ» на земельном участке по адресу: г. Павловск,  пер. Лесной, 1 «а»</w:t>
      </w:r>
      <w:r w:rsidR="00E26A92" w:rsidRPr="00E26A92">
        <w:rPr>
          <w:rFonts w:ascii="Times New Roman" w:hAnsi="Times New Roman" w:cs="Times New Roman"/>
          <w:sz w:val="26"/>
          <w:szCs w:val="26"/>
        </w:rPr>
        <w:t xml:space="preserve">. </w:t>
      </w:r>
    </w:p>
    <w:p w:rsidR="00E26A92" w:rsidRDefault="00E26A92" w:rsidP="00E26A92">
      <w:pPr>
        <w:pStyle w:val="a3"/>
        <w:ind w:firstLine="709"/>
        <w:jc w:val="both"/>
        <w:rPr>
          <w:rFonts w:ascii="Times New Roman" w:hAnsi="Times New Roman" w:cs="Times New Roman"/>
          <w:sz w:val="26"/>
          <w:szCs w:val="26"/>
        </w:rPr>
      </w:pPr>
      <w:r w:rsidRPr="00795DF6">
        <w:rPr>
          <w:rFonts w:ascii="Times New Roman" w:hAnsi="Times New Roman" w:cs="Times New Roman"/>
          <w:sz w:val="26"/>
          <w:szCs w:val="26"/>
        </w:rPr>
        <w:lastRenderedPageBreak/>
        <w:t xml:space="preserve">В рамках развития системы оказания первичной  </w:t>
      </w:r>
      <w:proofErr w:type="spellStart"/>
      <w:proofErr w:type="gramStart"/>
      <w:r w:rsidRPr="00795DF6">
        <w:rPr>
          <w:rFonts w:ascii="Times New Roman" w:hAnsi="Times New Roman" w:cs="Times New Roman"/>
          <w:sz w:val="26"/>
          <w:szCs w:val="26"/>
        </w:rPr>
        <w:t>медико</w:t>
      </w:r>
      <w:proofErr w:type="spellEnd"/>
      <w:r w:rsidRPr="00795DF6">
        <w:rPr>
          <w:rFonts w:ascii="Times New Roman" w:hAnsi="Times New Roman" w:cs="Times New Roman"/>
          <w:sz w:val="26"/>
          <w:szCs w:val="26"/>
        </w:rPr>
        <w:t xml:space="preserve"> - санитарной</w:t>
      </w:r>
      <w:proofErr w:type="gramEnd"/>
      <w:r w:rsidRPr="00795DF6">
        <w:rPr>
          <w:rFonts w:ascii="Times New Roman" w:hAnsi="Times New Roman" w:cs="Times New Roman"/>
          <w:sz w:val="26"/>
          <w:szCs w:val="26"/>
        </w:rPr>
        <w:t xml:space="preserve"> помощи создан и оснащен медицинским оборудованием ФАП в хуторе </w:t>
      </w:r>
      <w:proofErr w:type="spellStart"/>
      <w:r w:rsidRPr="00795DF6">
        <w:rPr>
          <w:rFonts w:ascii="Times New Roman" w:hAnsi="Times New Roman" w:cs="Times New Roman"/>
          <w:sz w:val="26"/>
          <w:szCs w:val="26"/>
        </w:rPr>
        <w:t>Березово</w:t>
      </w:r>
      <w:proofErr w:type="spellEnd"/>
      <w:r w:rsidRPr="00795DF6">
        <w:rPr>
          <w:rFonts w:ascii="Times New Roman" w:hAnsi="Times New Roman" w:cs="Times New Roman"/>
          <w:sz w:val="26"/>
          <w:szCs w:val="26"/>
        </w:rPr>
        <w:t xml:space="preserve"> </w:t>
      </w:r>
      <w:proofErr w:type="spellStart"/>
      <w:r w:rsidRPr="00795DF6">
        <w:rPr>
          <w:rFonts w:ascii="Times New Roman" w:hAnsi="Times New Roman" w:cs="Times New Roman"/>
          <w:sz w:val="26"/>
          <w:szCs w:val="26"/>
        </w:rPr>
        <w:t>Песковского</w:t>
      </w:r>
      <w:proofErr w:type="spellEnd"/>
      <w:r w:rsidRPr="00795DF6">
        <w:rPr>
          <w:rFonts w:ascii="Times New Roman" w:hAnsi="Times New Roman" w:cs="Times New Roman"/>
          <w:sz w:val="26"/>
          <w:szCs w:val="26"/>
        </w:rPr>
        <w:t xml:space="preserve"> сельского поселения Павловского муниципального района  на сумму 18 177,2 тыс. рублей, а также выполнено благоустройство прилегающей к нему территории (плиточное мощение, ограждение, </w:t>
      </w:r>
      <w:proofErr w:type="spellStart"/>
      <w:r w:rsidRPr="00795DF6">
        <w:rPr>
          <w:rFonts w:ascii="Times New Roman" w:hAnsi="Times New Roman" w:cs="Times New Roman"/>
          <w:sz w:val="26"/>
          <w:szCs w:val="26"/>
        </w:rPr>
        <w:t>мафы</w:t>
      </w:r>
      <w:proofErr w:type="spellEnd"/>
      <w:r w:rsidRPr="00795DF6">
        <w:rPr>
          <w:rFonts w:ascii="Times New Roman" w:hAnsi="Times New Roman" w:cs="Times New Roman"/>
          <w:sz w:val="26"/>
          <w:szCs w:val="26"/>
        </w:rPr>
        <w:t>, площадка для стоянки транспорта) на сумму 882,0 тыс. рублей.</w:t>
      </w:r>
    </w:p>
    <w:p w:rsidR="00E26A92" w:rsidRPr="00E26A92" w:rsidRDefault="00E26A92" w:rsidP="00E26A92">
      <w:pPr>
        <w:pStyle w:val="a3"/>
        <w:ind w:firstLine="709"/>
        <w:jc w:val="both"/>
        <w:rPr>
          <w:rFonts w:ascii="Times New Roman" w:eastAsia="Times New Roman" w:hAnsi="Times New Roman" w:cs="Times New Roman"/>
          <w:sz w:val="26"/>
          <w:szCs w:val="26"/>
        </w:rPr>
      </w:pPr>
      <w:r w:rsidRPr="00E26A92">
        <w:rPr>
          <w:rFonts w:ascii="Times New Roman" w:hAnsi="Times New Roman" w:cs="Times New Roman"/>
          <w:sz w:val="26"/>
          <w:szCs w:val="26"/>
        </w:rPr>
        <w:t xml:space="preserve">В БУЗ </w:t>
      </w:r>
      <w:proofErr w:type="gramStart"/>
      <w:r w:rsidRPr="00E26A92">
        <w:rPr>
          <w:rFonts w:ascii="Times New Roman" w:hAnsi="Times New Roman" w:cs="Times New Roman"/>
          <w:sz w:val="26"/>
          <w:szCs w:val="26"/>
        </w:rPr>
        <w:t>ВО</w:t>
      </w:r>
      <w:proofErr w:type="gramEnd"/>
      <w:r w:rsidRPr="00E26A92">
        <w:rPr>
          <w:rFonts w:ascii="Times New Roman" w:hAnsi="Times New Roman" w:cs="Times New Roman"/>
          <w:sz w:val="26"/>
          <w:szCs w:val="26"/>
        </w:rPr>
        <w:t xml:space="preserve"> «Павловская РБ»</w:t>
      </w:r>
      <w:r>
        <w:rPr>
          <w:rFonts w:ascii="Times New Roman" w:eastAsia="Times New Roman" w:hAnsi="Times New Roman" w:cs="Times New Roman"/>
          <w:sz w:val="26"/>
          <w:szCs w:val="26"/>
        </w:rPr>
        <w:t xml:space="preserve"> о</w:t>
      </w:r>
      <w:r w:rsidRPr="00E26A92">
        <w:rPr>
          <w:rFonts w:ascii="Times New Roman" w:eastAsia="Times New Roman" w:hAnsi="Times New Roman" w:cs="Times New Roman"/>
          <w:sz w:val="26"/>
          <w:szCs w:val="26"/>
        </w:rPr>
        <w:t xml:space="preserve">рганизован круглосуточный компьютеризированный диспетчерский пост. </w:t>
      </w:r>
      <w:r>
        <w:rPr>
          <w:rFonts w:ascii="Times New Roman" w:eastAsia="Times New Roman" w:hAnsi="Times New Roman" w:cs="Times New Roman"/>
          <w:sz w:val="26"/>
          <w:szCs w:val="26"/>
        </w:rPr>
        <w:t>В</w:t>
      </w:r>
      <w:r w:rsidRPr="00E26A92">
        <w:rPr>
          <w:rFonts w:ascii="Times New Roman" w:eastAsia="Times New Roman" w:hAnsi="Times New Roman" w:cs="Times New Roman"/>
          <w:sz w:val="26"/>
          <w:szCs w:val="26"/>
        </w:rPr>
        <w:t xml:space="preserve">едется запись телефонных переговоров с населением. Все вызовы вносятся в программу УССМП. Также ведется активная работа с </w:t>
      </w:r>
      <w:r>
        <w:rPr>
          <w:rFonts w:ascii="Times New Roman" w:eastAsia="Times New Roman" w:hAnsi="Times New Roman" w:cs="Times New Roman"/>
          <w:sz w:val="26"/>
          <w:szCs w:val="26"/>
        </w:rPr>
        <w:t>единой дежурно-диспетчерской службой Павловского муниципального района</w:t>
      </w:r>
      <w:r w:rsidRPr="00E26A92">
        <w:rPr>
          <w:rFonts w:ascii="Times New Roman" w:eastAsia="Times New Roman" w:hAnsi="Times New Roman" w:cs="Times New Roman"/>
          <w:sz w:val="26"/>
          <w:szCs w:val="26"/>
        </w:rPr>
        <w:t xml:space="preserve"> по программе «112». Выездные бригады отделения скорой медицинской помощи и неотложной помощи поддерживают связь с диспетчером при помощи радиосвязи, мобильной связи и стационарного телефона. Служба скорой медицинской помощи БУЗ </w:t>
      </w:r>
      <w:proofErr w:type="gramStart"/>
      <w:r w:rsidRPr="00E26A92">
        <w:rPr>
          <w:rFonts w:ascii="Times New Roman" w:eastAsia="Times New Roman" w:hAnsi="Times New Roman" w:cs="Times New Roman"/>
          <w:sz w:val="26"/>
          <w:szCs w:val="26"/>
        </w:rPr>
        <w:t>ВО</w:t>
      </w:r>
      <w:proofErr w:type="gramEnd"/>
      <w:r w:rsidRPr="00E26A92">
        <w:rPr>
          <w:rFonts w:ascii="Times New Roman" w:eastAsia="Times New Roman" w:hAnsi="Times New Roman" w:cs="Times New Roman"/>
          <w:sz w:val="26"/>
          <w:szCs w:val="26"/>
        </w:rPr>
        <w:t xml:space="preserve"> «Павловская РБ» оснащена навигационной системой «</w:t>
      </w:r>
      <w:proofErr w:type="spellStart"/>
      <w:r w:rsidRPr="00E26A92">
        <w:rPr>
          <w:rFonts w:ascii="Times New Roman" w:eastAsia="Times New Roman" w:hAnsi="Times New Roman" w:cs="Times New Roman"/>
          <w:sz w:val="26"/>
          <w:szCs w:val="26"/>
        </w:rPr>
        <w:t>Глонасс</w:t>
      </w:r>
      <w:proofErr w:type="spellEnd"/>
      <w:r w:rsidRPr="00E26A92">
        <w:rPr>
          <w:rFonts w:ascii="Times New Roman" w:eastAsia="Times New Roman" w:hAnsi="Times New Roman" w:cs="Times New Roman"/>
          <w:sz w:val="26"/>
          <w:szCs w:val="26"/>
        </w:rPr>
        <w:t xml:space="preserve">». Максимальное «плечо» </w:t>
      </w:r>
      <w:proofErr w:type="spellStart"/>
      <w:r w:rsidRPr="00E26A92">
        <w:rPr>
          <w:rFonts w:ascii="Times New Roman" w:eastAsia="Times New Roman" w:hAnsi="Times New Roman" w:cs="Times New Roman"/>
          <w:sz w:val="26"/>
          <w:szCs w:val="26"/>
        </w:rPr>
        <w:t>доезда</w:t>
      </w:r>
      <w:proofErr w:type="spellEnd"/>
      <w:r w:rsidRPr="00E26A92">
        <w:rPr>
          <w:rFonts w:ascii="Times New Roman" w:eastAsia="Times New Roman" w:hAnsi="Times New Roman" w:cs="Times New Roman"/>
          <w:sz w:val="26"/>
          <w:szCs w:val="26"/>
        </w:rPr>
        <w:t xml:space="preserve"> составляет 35</w:t>
      </w:r>
      <w:r>
        <w:rPr>
          <w:rFonts w:ascii="Times New Roman" w:eastAsia="Times New Roman" w:hAnsi="Times New Roman" w:cs="Times New Roman"/>
          <w:sz w:val="26"/>
          <w:szCs w:val="26"/>
        </w:rPr>
        <w:t xml:space="preserve"> </w:t>
      </w:r>
      <w:r w:rsidRPr="00E26A92">
        <w:rPr>
          <w:rFonts w:ascii="Times New Roman" w:eastAsia="Times New Roman" w:hAnsi="Times New Roman" w:cs="Times New Roman"/>
          <w:sz w:val="26"/>
          <w:szCs w:val="26"/>
        </w:rPr>
        <w:t>км.</w:t>
      </w:r>
      <w:r>
        <w:rPr>
          <w:rFonts w:ascii="Times New Roman" w:eastAsia="Times New Roman" w:hAnsi="Times New Roman" w:cs="Times New Roman"/>
          <w:sz w:val="26"/>
          <w:szCs w:val="26"/>
        </w:rPr>
        <w:t xml:space="preserve"> </w:t>
      </w:r>
    </w:p>
    <w:p w:rsidR="00D4625D" w:rsidRPr="00362690" w:rsidRDefault="00D4625D" w:rsidP="00D17B87">
      <w:pPr>
        <w:pStyle w:val="a3"/>
        <w:ind w:firstLine="709"/>
        <w:jc w:val="both"/>
        <w:rPr>
          <w:rFonts w:ascii="Times New Roman" w:hAnsi="Times New Roman" w:cs="Times New Roman"/>
          <w:b/>
          <w:sz w:val="26"/>
          <w:szCs w:val="26"/>
          <w:highlight w:val="yellow"/>
        </w:rPr>
      </w:pPr>
    </w:p>
    <w:p w:rsidR="00D17B87" w:rsidRPr="00E26A92" w:rsidRDefault="00D17B87" w:rsidP="00D17B87">
      <w:pPr>
        <w:pStyle w:val="a3"/>
        <w:ind w:firstLine="709"/>
        <w:jc w:val="both"/>
        <w:rPr>
          <w:rFonts w:ascii="Times New Roman" w:hAnsi="Times New Roman" w:cs="Times New Roman"/>
          <w:b/>
          <w:sz w:val="26"/>
          <w:szCs w:val="26"/>
        </w:rPr>
      </w:pPr>
      <w:r w:rsidRPr="00E26A92">
        <w:rPr>
          <w:rFonts w:ascii="Times New Roman" w:hAnsi="Times New Roman" w:cs="Times New Roman"/>
          <w:b/>
          <w:sz w:val="26"/>
          <w:szCs w:val="26"/>
        </w:rPr>
        <w:t>ИТОГОВЫЕ ДАННЫЕ:</w:t>
      </w:r>
    </w:p>
    <w:p w:rsidR="00B525BB" w:rsidRPr="00E26A92" w:rsidRDefault="00B525BB" w:rsidP="00D17B87">
      <w:pPr>
        <w:pStyle w:val="a3"/>
        <w:ind w:firstLine="709"/>
        <w:jc w:val="both"/>
        <w:rPr>
          <w:rFonts w:ascii="Times New Roman" w:hAnsi="Times New Roman" w:cs="Times New Roman"/>
          <w:b/>
          <w:sz w:val="26"/>
          <w:szCs w:val="26"/>
        </w:rPr>
      </w:pPr>
      <w:r w:rsidRPr="00E26A92">
        <w:rPr>
          <w:rFonts w:ascii="Times New Roman" w:hAnsi="Times New Roman" w:cs="Times New Roman"/>
          <w:b/>
          <w:sz w:val="26"/>
          <w:szCs w:val="26"/>
        </w:rPr>
        <w:t>Утверждено показателей:  53 единицы.</w:t>
      </w:r>
    </w:p>
    <w:p w:rsidR="00B525BB" w:rsidRPr="00E26A92" w:rsidRDefault="00B525BB" w:rsidP="00D17B87">
      <w:pPr>
        <w:pStyle w:val="a3"/>
        <w:ind w:firstLine="709"/>
        <w:jc w:val="both"/>
        <w:rPr>
          <w:rFonts w:ascii="Times New Roman" w:hAnsi="Times New Roman" w:cs="Times New Roman"/>
          <w:b/>
          <w:sz w:val="26"/>
          <w:szCs w:val="26"/>
        </w:rPr>
      </w:pPr>
      <w:r w:rsidRPr="00E26A92">
        <w:rPr>
          <w:rFonts w:ascii="Times New Roman" w:hAnsi="Times New Roman" w:cs="Times New Roman"/>
          <w:b/>
          <w:sz w:val="26"/>
          <w:szCs w:val="26"/>
        </w:rPr>
        <w:t xml:space="preserve">Количество достигнутых </w:t>
      </w:r>
      <w:r w:rsidR="00E26A92">
        <w:rPr>
          <w:rFonts w:ascii="Times New Roman" w:hAnsi="Times New Roman" w:cs="Times New Roman"/>
          <w:b/>
          <w:sz w:val="26"/>
          <w:szCs w:val="26"/>
        </w:rPr>
        <w:t xml:space="preserve"> </w:t>
      </w:r>
      <w:r w:rsidRPr="00E26A92">
        <w:rPr>
          <w:rFonts w:ascii="Times New Roman" w:hAnsi="Times New Roman" w:cs="Times New Roman"/>
          <w:b/>
          <w:sz w:val="26"/>
          <w:szCs w:val="26"/>
        </w:rPr>
        <w:t xml:space="preserve">100 % показателей: </w:t>
      </w:r>
      <w:r w:rsidR="00E26A92">
        <w:rPr>
          <w:rFonts w:ascii="Times New Roman" w:hAnsi="Times New Roman" w:cs="Times New Roman"/>
          <w:b/>
          <w:sz w:val="26"/>
          <w:szCs w:val="26"/>
        </w:rPr>
        <w:t>9</w:t>
      </w:r>
      <w:r w:rsidRPr="00E26A92">
        <w:rPr>
          <w:rFonts w:ascii="Times New Roman" w:hAnsi="Times New Roman" w:cs="Times New Roman"/>
          <w:b/>
          <w:sz w:val="26"/>
          <w:szCs w:val="26"/>
        </w:rPr>
        <w:t xml:space="preserve"> единиц.</w:t>
      </w:r>
    </w:p>
    <w:p w:rsidR="00B525BB" w:rsidRPr="00E26A92" w:rsidRDefault="00B525BB" w:rsidP="00D17B87">
      <w:pPr>
        <w:pStyle w:val="a3"/>
        <w:ind w:firstLine="709"/>
        <w:jc w:val="both"/>
        <w:rPr>
          <w:rFonts w:ascii="Times New Roman" w:hAnsi="Times New Roman" w:cs="Times New Roman"/>
          <w:b/>
          <w:sz w:val="26"/>
          <w:szCs w:val="26"/>
        </w:rPr>
      </w:pPr>
      <w:r w:rsidRPr="00E26A92">
        <w:rPr>
          <w:rFonts w:ascii="Times New Roman" w:hAnsi="Times New Roman" w:cs="Times New Roman"/>
          <w:b/>
          <w:sz w:val="26"/>
          <w:szCs w:val="26"/>
        </w:rPr>
        <w:t xml:space="preserve">Количество показателей, превышающих запланированный уровень: </w:t>
      </w:r>
      <w:r w:rsidR="00E26A92">
        <w:rPr>
          <w:rFonts w:ascii="Times New Roman" w:hAnsi="Times New Roman" w:cs="Times New Roman"/>
          <w:b/>
          <w:sz w:val="26"/>
          <w:szCs w:val="26"/>
        </w:rPr>
        <w:t>41</w:t>
      </w:r>
      <w:r w:rsidRPr="00E26A92">
        <w:rPr>
          <w:rFonts w:ascii="Times New Roman" w:hAnsi="Times New Roman" w:cs="Times New Roman"/>
          <w:b/>
          <w:sz w:val="26"/>
          <w:szCs w:val="26"/>
        </w:rPr>
        <w:t xml:space="preserve"> единиц</w:t>
      </w:r>
      <w:r w:rsidR="00E26A92">
        <w:rPr>
          <w:rFonts w:ascii="Times New Roman" w:hAnsi="Times New Roman" w:cs="Times New Roman"/>
          <w:b/>
          <w:sz w:val="26"/>
          <w:szCs w:val="26"/>
        </w:rPr>
        <w:t>а</w:t>
      </w:r>
      <w:r w:rsidRPr="00E26A92">
        <w:rPr>
          <w:rFonts w:ascii="Times New Roman" w:hAnsi="Times New Roman" w:cs="Times New Roman"/>
          <w:b/>
          <w:sz w:val="26"/>
          <w:szCs w:val="26"/>
        </w:rPr>
        <w:t>.</w:t>
      </w:r>
    </w:p>
    <w:p w:rsidR="00B525BB" w:rsidRPr="00E26A92" w:rsidRDefault="00B525BB" w:rsidP="00D17B87">
      <w:pPr>
        <w:pStyle w:val="a3"/>
        <w:ind w:firstLine="709"/>
        <w:jc w:val="both"/>
        <w:rPr>
          <w:rFonts w:ascii="Times New Roman" w:hAnsi="Times New Roman" w:cs="Times New Roman"/>
          <w:b/>
          <w:sz w:val="26"/>
          <w:szCs w:val="26"/>
        </w:rPr>
      </w:pPr>
      <w:r w:rsidRPr="00E26A92">
        <w:rPr>
          <w:rFonts w:ascii="Times New Roman" w:hAnsi="Times New Roman" w:cs="Times New Roman"/>
          <w:b/>
          <w:sz w:val="26"/>
          <w:szCs w:val="26"/>
        </w:rPr>
        <w:t xml:space="preserve">Количество невыполненных показателей: </w:t>
      </w:r>
      <w:r w:rsidR="00E26A92">
        <w:rPr>
          <w:rFonts w:ascii="Times New Roman" w:hAnsi="Times New Roman" w:cs="Times New Roman"/>
          <w:b/>
          <w:sz w:val="26"/>
          <w:szCs w:val="26"/>
        </w:rPr>
        <w:t>3</w:t>
      </w:r>
      <w:r w:rsidRPr="00E26A92">
        <w:rPr>
          <w:rFonts w:ascii="Times New Roman" w:hAnsi="Times New Roman" w:cs="Times New Roman"/>
          <w:b/>
          <w:sz w:val="26"/>
          <w:szCs w:val="26"/>
        </w:rPr>
        <w:t xml:space="preserve"> единиц</w:t>
      </w:r>
      <w:r w:rsidR="00E26A92">
        <w:rPr>
          <w:rFonts w:ascii="Times New Roman" w:hAnsi="Times New Roman" w:cs="Times New Roman"/>
          <w:b/>
          <w:sz w:val="26"/>
          <w:szCs w:val="26"/>
        </w:rPr>
        <w:t>ы</w:t>
      </w:r>
      <w:r w:rsidRPr="00E26A92">
        <w:rPr>
          <w:rFonts w:ascii="Times New Roman" w:hAnsi="Times New Roman" w:cs="Times New Roman"/>
          <w:b/>
          <w:sz w:val="26"/>
          <w:szCs w:val="26"/>
        </w:rPr>
        <w:t>.</w:t>
      </w:r>
    </w:p>
    <w:p w:rsidR="00B525BB" w:rsidRPr="00E26A92" w:rsidRDefault="00B525BB" w:rsidP="00D17B87">
      <w:pPr>
        <w:pStyle w:val="a3"/>
        <w:ind w:firstLine="709"/>
        <w:jc w:val="both"/>
        <w:rPr>
          <w:rFonts w:ascii="Times New Roman" w:hAnsi="Times New Roman" w:cs="Times New Roman"/>
          <w:b/>
          <w:sz w:val="26"/>
          <w:szCs w:val="26"/>
        </w:rPr>
      </w:pPr>
    </w:p>
    <w:p w:rsidR="00A37847" w:rsidRPr="00E26A92" w:rsidRDefault="00A37847" w:rsidP="00D062B7">
      <w:pPr>
        <w:pStyle w:val="a3"/>
        <w:ind w:firstLine="709"/>
        <w:jc w:val="both"/>
        <w:rPr>
          <w:rFonts w:ascii="Times New Roman" w:hAnsi="Times New Roman" w:cs="Times New Roman"/>
          <w:sz w:val="26"/>
          <w:szCs w:val="26"/>
        </w:rPr>
      </w:pPr>
    </w:p>
    <w:p w:rsidR="00DF39B8" w:rsidRPr="00E26A92" w:rsidRDefault="00DF39B8" w:rsidP="00D062B7">
      <w:pPr>
        <w:pStyle w:val="a3"/>
        <w:ind w:firstLine="709"/>
        <w:jc w:val="both"/>
        <w:rPr>
          <w:rFonts w:ascii="Times New Roman" w:hAnsi="Times New Roman" w:cs="Times New Roman"/>
          <w:sz w:val="26"/>
          <w:szCs w:val="26"/>
        </w:rPr>
      </w:pPr>
    </w:p>
    <w:p w:rsidR="00BC41D4" w:rsidRPr="00E26A92" w:rsidRDefault="00BC41D4" w:rsidP="00C35B4C">
      <w:pPr>
        <w:spacing w:after="0" w:line="240" w:lineRule="auto"/>
        <w:jc w:val="both"/>
        <w:rPr>
          <w:rFonts w:ascii="Times New Roman" w:hAnsi="Times New Roman" w:cs="Times New Roman"/>
          <w:sz w:val="26"/>
          <w:szCs w:val="26"/>
        </w:rPr>
      </w:pPr>
      <w:r w:rsidRPr="00E26A92">
        <w:rPr>
          <w:rFonts w:ascii="Times New Roman" w:hAnsi="Times New Roman" w:cs="Times New Roman"/>
          <w:sz w:val="26"/>
          <w:szCs w:val="26"/>
        </w:rPr>
        <w:t xml:space="preserve">Глава </w:t>
      </w:r>
      <w:proofErr w:type="gramStart"/>
      <w:r w:rsidRPr="00E26A92">
        <w:rPr>
          <w:rFonts w:ascii="Times New Roman" w:hAnsi="Times New Roman" w:cs="Times New Roman"/>
          <w:sz w:val="26"/>
          <w:szCs w:val="26"/>
        </w:rPr>
        <w:t>Павловского</w:t>
      </w:r>
      <w:proofErr w:type="gramEnd"/>
      <w:r w:rsidRPr="00E26A92">
        <w:rPr>
          <w:rFonts w:ascii="Times New Roman" w:hAnsi="Times New Roman" w:cs="Times New Roman"/>
          <w:sz w:val="26"/>
          <w:szCs w:val="26"/>
        </w:rPr>
        <w:t xml:space="preserve"> муниципального</w:t>
      </w:r>
    </w:p>
    <w:p w:rsidR="00C35B4C" w:rsidRDefault="00BC41D4" w:rsidP="00C35B4C">
      <w:pPr>
        <w:spacing w:after="0" w:line="240" w:lineRule="auto"/>
        <w:jc w:val="both"/>
        <w:rPr>
          <w:rFonts w:ascii="Times New Roman" w:hAnsi="Times New Roman" w:cs="Times New Roman"/>
          <w:sz w:val="26"/>
          <w:szCs w:val="26"/>
        </w:rPr>
      </w:pPr>
      <w:r w:rsidRPr="00E26A92">
        <w:rPr>
          <w:rFonts w:ascii="Times New Roman" w:hAnsi="Times New Roman" w:cs="Times New Roman"/>
          <w:sz w:val="26"/>
          <w:szCs w:val="26"/>
        </w:rPr>
        <w:t xml:space="preserve">района Воронежской области                                                            </w:t>
      </w:r>
      <w:r w:rsidR="00E26A92">
        <w:rPr>
          <w:rFonts w:ascii="Times New Roman" w:hAnsi="Times New Roman" w:cs="Times New Roman"/>
          <w:sz w:val="26"/>
          <w:szCs w:val="26"/>
        </w:rPr>
        <w:t xml:space="preserve">       </w:t>
      </w:r>
      <w:r w:rsidRPr="00E26A92">
        <w:rPr>
          <w:rFonts w:ascii="Times New Roman" w:hAnsi="Times New Roman" w:cs="Times New Roman"/>
          <w:sz w:val="26"/>
          <w:szCs w:val="26"/>
        </w:rPr>
        <w:t xml:space="preserve">     М.Н. </w:t>
      </w:r>
      <w:proofErr w:type="spellStart"/>
      <w:r w:rsidRPr="00E26A92">
        <w:rPr>
          <w:rFonts w:ascii="Times New Roman" w:hAnsi="Times New Roman" w:cs="Times New Roman"/>
          <w:sz w:val="26"/>
          <w:szCs w:val="26"/>
        </w:rPr>
        <w:t>Янцов</w:t>
      </w:r>
      <w:proofErr w:type="spellEnd"/>
    </w:p>
    <w:sectPr w:rsidR="00C35B4C" w:rsidSect="007E557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213">
    <w:altName w:val="Times New Roman"/>
    <w:charset w:val="CC"/>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DA1618"/>
    <w:multiLevelType w:val="hybridMultilevel"/>
    <w:tmpl w:val="985C69D2"/>
    <w:lvl w:ilvl="0" w:tplc="4D3A3F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proofState w:spelling="clean" w:grammar="clean"/>
  <w:defaultTabStop w:val="708"/>
  <w:characterSpacingControl w:val="doNotCompress"/>
  <w:compat>
    <w:useFELayout/>
  </w:compat>
  <w:rsids>
    <w:rsidRoot w:val="001B681E"/>
    <w:rsid w:val="00012C24"/>
    <w:rsid w:val="00015CDE"/>
    <w:rsid w:val="00032969"/>
    <w:rsid w:val="00035E3E"/>
    <w:rsid w:val="00040AFD"/>
    <w:rsid w:val="000466BB"/>
    <w:rsid w:val="0004766C"/>
    <w:rsid w:val="00064B57"/>
    <w:rsid w:val="00092039"/>
    <w:rsid w:val="000E0E08"/>
    <w:rsid w:val="000E6840"/>
    <w:rsid w:val="00100CFD"/>
    <w:rsid w:val="00103C80"/>
    <w:rsid w:val="001153B1"/>
    <w:rsid w:val="00130776"/>
    <w:rsid w:val="0016624B"/>
    <w:rsid w:val="00187D92"/>
    <w:rsid w:val="001B681E"/>
    <w:rsid w:val="0023137A"/>
    <w:rsid w:val="0027089F"/>
    <w:rsid w:val="002848FA"/>
    <w:rsid w:val="002A158E"/>
    <w:rsid w:val="002A5695"/>
    <w:rsid w:val="002A744D"/>
    <w:rsid w:val="002E5FC2"/>
    <w:rsid w:val="002E76D5"/>
    <w:rsid w:val="00340DA4"/>
    <w:rsid w:val="0034158A"/>
    <w:rsid w:val="00341FB9"/>
    <w:rsid w:val="00362690"/>
    <w:rsid w:val="0038315D"/>
    <w:rsid w:val="00393D64"/>
    <w:rsid w:val="003C3B61"/>
    <w:rsid w:val="003C528C"/>
    <w:rsid w:val="003E3C9D"/>
    <w:rsid w:val="003E4C21"/>
    <w:rsid w:val="003F143C"/>
    <w:rsid w:val="003F1AF9"/>
    <w:rsid w:val="00405FB5"/>
    <w:rsid w:val="00417091"/>
    <w:rsid w:val="00423D15"/>
    <w:rsid w:val="00424D22"/>
    <w:rsid w:val="00442437"/>
    <w:rsid w:val="004427FE"/>
    <w:rsid w:val="004752FA"/>
    <w:rsid w:val="00476CE4"/>
    <w:rsid w:val="004928B4"/>
    <w:rsid w:val="004B06D6"/>
    <w:rsid w:val="004B203C"/>
    <w:rsid w:val="004B2E14"/>
    <w:rsid w:val="004B4E5C"/>
    <w:rsid w:val="004C1D34"/>
    <w:rsid w:val="004E4344"/>
    <w:rsid w:val="004F79A2"/>
    <w:rsid w:val="005058B1"/>
    <w:rsid w:val="00506490"/>
    <w:rsid w:val="0053002B"/>
    <w:rsid w:val="00551C94"/>
    <w:rsid w:val="00556C61"/>
    <w:rsid w:val="0057114A"/>
    <w:rsid w:val="0057313D"/>
    <w:rsid w:val="005743B4"/>
    <w:rsid w:val="00590EB7"/>
    <w:rsid w:val="00594FF7"/>
    <w:rsid w:val="005A3E30"/>
    <w:rsid w:val="005C411F"/>
    <w:rsid w:val="005E195A"/>
    <w:rsid w:val="00602F06"/>
    <w:rsid w:val="00606690"/>
    <w:rsid w:val="00620B5D"/>
    <w:rsid w:val="00621BD2"/>
    <w:rsid w:val="006331FC"/>
    <w:rsid w:val="0066547D"/>
    <w:rsid w:val="00683475"/>
    <w:rsid w:val="00684FDB"/>
    <w:rsid w:val="006A5CFE"/>
    <w:rsid w:val="006B2B49"/>
    <w:rsid w:val="006B305B"/>
    <w:rsid w:val="006F17B8"/>
    <w:rsid w:val="00736A20"/>
    <w:rsid w:val="00773BC2"/>
    <w:rsid w:val="00795DF6"/>
    <w:rsid w:val="007A6F57"/>
    <w:rsid w:val="007B7449"/>
    <w:rsid w:val="007C1D6F"/>
    <w:rsid w:val="007D64B1"/>
    <w:rsid w:val="007E557C"/>
    <w:rsid w:val="007E7A49"/>
    <w:rsid w:val="00811BD4"/>
    <w:rsid w:val="0084371F"/>
    <w:rsid w:val="00845636"/>
    <w:rsid w:val="0084615D"/>
    <w:rsid w:val="008600A2"/>
    <w:rsid w:val="00885F09"/>
    <w:rsid w:val="008907C0"/>
    <w:rsid w:val="008A5E54"/>
    <w:rsid w:val="008B49D0"/>
    <w:rsid w:val="00917488"/>
    <w:rsid w:val="00924D16"/>
    <w:rsid w:val="009272CB"/>
    <w:rsid w:val="0097650C"/>
    <w:rsid w:val="00984B83"/>
    <w:rsid w:val="00987295"/>
    <w:rsid w:val="009A37C5"/>
    <w:rsid w:val="009A620F"/>
    <w:rsid w:val="009C04BD"/>
    <w:rsid w:val="009C5F27"/>
    <w:rsid w:val="00A002CF"/>
    <w:rsid w:val="00A20F10"/>
    <w:rsid w:val="00A24AA3"/>
    <w:rsid w:val="00A301D8"/>
    <w:rsid w:val="00A302CC"/>
    <w:rsid w:val="00A37847"/>
    <w:rsid w:val="00A426DE"/>
    <w:rsid w:val="00A50417"/>
    <w:rsid w:val="00A70A3E"/>
    <w:rsid w:val="00AB46F7"/>
    <w:rsid w:val="00AC5704"/>
    <w:rsid w:val="00B0060D"/>
    <w:rsid w:val="00B049B9"/>
    <w:rsid w:val="00B14150"/>
    <w:rsid w:val="00B22A79"/>
    <w:rsid w:val="00B5169F"/>
    <w:rsid w:val="00B525BB"/>
    <w:rsid w:val="00B611E6"/>
    <w:rsid w:val="00B75C7E"/>
    <w:rsid w:val="00B80D06"/>
    <w:rsid w:val="00B9649A"/>
    <w:rsid w:val="00BA53C2"/>
    <w:rsid w:val="00BB27C4"/>
    <w:rsid w:val="00BC29D0"/>
    <w:rsid w:val="00BC41D4"/>
    <w:rsid w:val="00BD6D6E"/>
    <w:rsid w:val="00BE14E2"/>
    <w:rsid w:val="00BF0E4B"/>
    <w:rsid w:val="00C17AC7"/>
    <w:rsid w:val="00C258F5"/>
    <w:rsid w:val="00C33488"/>
    <w:rsid w:val="00C35B4C"/>
    <w:rsid w:val="00C401D9"/>
    <w:rsid w:val="00C43A66"/>
    <w:rsid w:val="00C70481"/>
    <w:rsid w:val="00C925A9"/>
    <w:rsid w:val="00CA6611"/>
    <w:rsid w:val="00CE7FEA"/>
    <w:rsid w:val="00CF20B3"/>
    <w:rsid w:val="00CF245F"/>
    <w:rsid w:val="00CF788A"/>
    <w:rsid w:val="00D062B7"/>
    <w:rsid w:val="00D17B87"/>
    <w:rsid w:val="00D26729"/>
    <w:rsid w:val="00D34B0A"/>
    <w:rsid w:val="00D37E53"/>
    <w:rsid w:val="00D43770"/>
    <w:rsid w:val="00D4625D"/>
    <w:rsid w:val="00D62D52"/>
    <w:rsid w:val="00D72560"/>
    <w:rsid w:val="00D86EB2"/>
    <w:rsid w:val="00DA4C95"/>
    <w:rsid w:val="00DC48C3"/>
    <w:rsid w:val="00DC496C"/>
    <w:rsid w:val="00DC7AA6"/>
    <w:rsid w:val="00DE3BAC"/>
    <w:rsid w:val="00DF1B33"/>
    <w:rsid w:val="00DF39B8"/>
    <w:rsid w:val="00E0081D"/>
    <w:rsid w:val="00E0226A"/>
    <w:rsid w:val="00E043A7"/>
    <w:rsid w:val="00E05A45"/>
    <w:rsid w:val="00E26A92"/>
    <w:rsid w:val="00E302EA"/>
    <w:rsid w:val="00E45282"/>
    <w:rsid w:val="00E62D51"/>
    <w:rsid w:val="00E67629"/>
    <w:rsid w:val="00E804C6"/>
    <w:rsid w:val="00E844FC"/>
    <w:rsid w:val="00E9015A"/>
    <w:rsid w:val="00E90ACE"/>
    <w:rsid w:val="00E92070"/>
    <w:rsid w:val="00ED4C92"/>
    <w:rsid w:val="00ED7467"/>
    <w:rsid w:val="00F00C20"/>
    <w:rsid w:val="00F20813"/>
    <w:rsid w:val="00F20FE0"/>
    <w:rsid w:val="00F51AB2"/>
    <w:rsid w:val="00F62884"/>
    <w:rsid w:val="00F62CC2"/>
    <w:rsid w:val="00F72BF4"/>
    <w:rsid w:val="00FA6E79"/>
    <w:rsid w:val="00FE16A0"/>
    <w:rsid w:val="00FF64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57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1B681E"/>
    <w:pPr>
      <w:spacing w:after="0" w:line="240" w:lineRule="auto"/>
    </w:pPr>
  </w:style>
  <w:style w:type="paragraph" w:customStyle="1" w:styleId="1">
    <w:name w:val="Без интервала1"/>
    <w:rsid w:val="001B681E"/>
    <w:pPr>
      <w:suppressAutoHyphens/>
      <w:spacing w:after="0" w:line="100" w:lineRule="atLeast"/>
    </w:pPr>
    <w:rPr>
      <w:rFonts w:ascii="Calibri" w:eastAsia="Arial Unicode MS" w:hAnsi="Calibri" w:cs="font213"/>
      <w:lang w:eastAsia="ar-SA"/>
    </w:rPr>
  </w:style>
  <w:style w:type="paragraph" w:styleId="a5">
    <w:name w:val="Title"/>
    <w:basedOn w:val="a"/>
    <w:link w:val="a6"/>
    <w:qFormat/>
    <w:rsid w:val="005C411F"/>
    <w:pPr>
      <w:spacing w:after="0" w:line="240" w:lineRule="auto"/>
      <w:jc w:val="center"/>
    </w:pPr>
    <w:rPr>
      <w:rFonts w:ascii="Times New Roman" w:eastAsia="Times New Roman" w:hAnsi="Times New Roman" w:cs="Times New Roman"/>
      <w:sz w:val="28"/>
      <w:szCs w:val="24"/>
    </w:rPr>
  </w:style>
  <w:style w:type="character" w:customStyle="1" w:styleId="a6">
    <w:name w:val="Название Знак"/>
    <w:basedOn w:val="a0"/>
    <w:link w:val="a5"/>
    <w:rsid w:val="005C411F"/>
    <w:rPr>
      <w:rFonts w:ascii="Times New Roman" w:eastAsia="Times New Roman" w:hAnsi="Times New Roman" w:cs="Times New Roman"/>
      <w:sz w:val="28"/>
      <w:szCs w:val="24"/>
    </w:rPr>
  </w:style>
  <w:style w:type="character" w:customStyle="1" w:styleId="2">
    <w:name w:val="Основной текст с отступом 2 Знак"/>
    <w:link w:val="20"/>
    <w:locked/>
    <w:rsid w:val="005C411F"/>
    <w:rPr>
      <w:sz w:val="24"/>
      <w:szCs w:val="24"/>
    </w:rPr>
  </w:style>
  <w:style w:type="paragraph" w:styleId="20">
    <w:name w:val="Body Text Indent 2"/>
    <w:basedOn w:val="a"/>
    <w:link w:val="2"/>
    <w:rsid w:val="005C411F"/>
    <w:pPr>
      <w:spacing w:after="120" w:line="480" w:lineRule="auto"/>
      <w:ind w:left="283"/>
    </w:pPr>
    <w:rPr>
      <w:sz w:val="24"/>
      <w:szCs w:val="24"/>
    </w:rPr>
  </w:style>
  <w:style w:type="character" w:customStyle="1" w:styleId="21">
    <w:name w:val="Основной текст с отступом 2 Знак1"/>
    <w:basedOn w:val="a0"/>
    <w:link w:val="20"/>
    <w:uiPriority w:val="99"/>
    <w:semiHidden/>
    <w:rsid w:val="005C411F"/>
  </w:style>
  <w:style w:type="paragraph" w:styleId="a7">
    <w:name w:val="Body Text"/>
    <w:basedOn w:val="a"/>
    <w:link w:val="a8"/>
    <w:uiPriority w:val="99"/>
    <w:semiHidden/>
    <w:unhideWhenUsed/>
    <w:rsid w:val="005C411F"/>
    <w:pPr>
      <w:spacing w:after="120"/>
    </w:pPr>
  </w:style>
  <w:style w:type="character" w:customStyle="1" w:styleId="a8">
    <w:name w:val="Основной текст Знак"/>
    <w:basedOn w:val="a0"/>
    <w:link w:val="a7"/>
    <w:semiHidden/>
    <w:rsid w:val="005C411F"/>
  </w:style>
  <w:style w:type="character" w:customStyle="1" w:styleId="a4">
    <w:name w:val="Без интервала Знак"/>
    <w:link w:val="a3"/>
    <w:uiPriority w:val="1"/>
    <w:locked/>
    <w:rsid w:val="005C411F"/>
  </w:style>
  <w:style w:type="paragraph" w:customStyle="1" w:styleId="osnovnojjtekst">
    <w:name w:val="osnovnojj_tekst"/>
    <w:basedOn w:val="a"/>
    <w:rsid w:val="00393D64"/>
    <w:pPr>
      <w:spacing w:after="0" w:line="240" w:lineRule="auto"/>
    </w:pPr>
    <w:rPr>
      <w:rFonts w:ascii="Times New Roman" w:eastAsia="Times New Roman" w:hAnsi="Times New Roman" w:cs="Times New Roman"/>
      <w:sz w:val="24"/>
      <w:szCs w:val="24"/>
    </w:rPr>
  </w:style>
  <w:style w:type="paragraph" w:styleId="a9">
    <w:name w:val="List Paragraph"/>
    <w:basedOn w:val="a"/>
    <w:uiPriority w:val="34"/>
    <w:qFormat/>
    <w:rsid w:val="00393D64"/>
    <w:pPr>
      <w:spacing w:after="0" w:line="240" w:lineRule="auto"/>
      <w:ind w:left="720"/>
      <w:jc w:val="both"/>
    </w:pPr>
    <w:rPr>
      <w:rFonts w:ascii="Tahoma" w:eastAsia="Times New Roman" w:hAnsi="Tahoma" w:cs="Tahoma"/>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D5F339-4600-453E-96FF-2CDF11D24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14</Pages>
  <Words>6109</Words>
  <Characters>34825</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pav306econom</dc:creator>
  <cp:lastModifiedBy>User</cp:lastModifiedBy>
  <cp:revision>29</cp:revision>
  <cp:lastPrinted>2024-02-19T09:49:00Z</cp:lastPrinted>
  <dcterms:created xsi:type="dcterms:W3CDTF">2023-02-14T12:16:00Z</dcterms:created>
  <dcterms:modified xsi:type="dcterms:W3CDTF">2024-02-19T09:49:00Z</dcterms:modified>
</cp:coreProperties>
</file>