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CD45B3">
        <w:rPr>
          <w:rFonts w:ascii="Times New Roman" w:hAnsi="Times New Roman" w:cs="Times New Roman"/>
          <w:sz w:val="24"/>
          <w:szCs w:val="24"/>
        </w:rPr>
        <w:t>11</w:t>
      </w:r>
      <w:r w:rsidR="00CD45B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631FD4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 </w:t>
      </w:r>
      <w:hyperlink r:id="rId4" w:history="1">
        <w:r w:rsidR="00CD45B3" w:rsidRPr="00BF61E7">
          <w:rPr>
            <w:rStyle w:val="a4"/>
            <w:rFonts w:ascii="Times New Roman" w:hAnsi="Times New Roman" w:cs="Times New Roman"/>
            <w:sz w:val="24"/>
            <w:szCs w:val="24"/>
          </w:rPr>
          <w:t>o.econom306.pav@govvrn.ru</w:t>
        </w:r>
      </w:hyperlink>
      <w:r w:rsidR="00631FD4"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0C38C2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r w:rsidR="000C38C2" w:rsidRPr="00190B6E">
        <w:rPr>
          <w:rFonts w:ascii="Times New Roman" w:hAnsi="Times New Roman" w:cs="Times New Roman"/>
          <w:sz w:val="24"/>
          <w:szCs w:val="24"/>
        </w:rPr>
        <w:t>поспособствует</w:t>
      </w:r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B6E" w:rsidRPr="00190B6E" w:rsidRDefault="00190B6E" w:rsidP="00190B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872" w:rsidRPr="00190B6E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C38C2"/>
    <w:rsid w:val="00110389"/>
    <w:rsid w:val="001278AA"/>
    <w:rsid w:val="00151A11"/>
    <w:rsid w:val="00190B6E"/>
    <w:rsid w:val="002F6A98"/>
    <w:rsid w:val="003A29BA"/>
    <w:rsid w:val="005A5A67"/>
    <w:rsid w:val="00631FD4"/>
    <w:rsid w:val="006603EF"/>
    <w:rsid w:val="007139A6"/>
    <w:rsid w:val="00AE1872"/>
    <w:rsid w:val="00BE4A3A"/>
    <w:rsid w:val="00C21301"/>
    <w:rsid w:val="00CA42EC"/>
    <w:rsid w:val="00CD45B3"/>
    <w:rsid w:val="00E2423A"/>
    <w:rsid w:val="00F401A4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10</cp:revision>
  <cp:lastPrinted>2022-06-22T13:34:00Z</cp:lastPrinted>
  <dcterms:created xsi:type="dcterms:W3CDTF">2021-02-03T08:56:00Z</dcterms:created>
  <dcterms:modified xsi:type="dcterms:W3CDTF">2022-12-01T07:28:00Z</dcterms:modified>
</cp:coreProperties>
</file>