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2D2" w:rsidRPr="00E45046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7A63A0">
        <w:rPr>
          <w:rFonts w:ascii="Times New Roman" w:hAnsi="Times New Roman" w:cs="Times New Roman"/>
          <w:sz w:val="24"/>
          <w:szCs w:val="24"/>
        </w:rPr>
        <w:t>1</w:t>
      </w:r>
      <w:r w:rsidR="000630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A63A0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D4497">
        <w:rPr>
          <w:rFonts w:ascii="Times New Roman" w:hAnsi="Times New Roman" w:cs="Times New Roman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7A63A0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>
          <w:rPr>
            <w:rStyle w:val="a4"/>
            <w:rFonts w:ascii="Times New Roman" w:hAnsi="Times New Roman"/>
            <w:sz w:val="26"/>
            <w:szCs w:val="26"/>
          </w:rPr>
          <w:t>o.econom303.pav@govvrn.ru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Является ли выбранный вариант решения проблемы оптимальным (в том числе с </w:t>
      </w:r>
      <w:r>
        <w:rPr>
          <w:rFonts w:ascii="Times New Roman" w:hAnsi="Times New Roman" w:cs="Times New Roman"/>
          <w:sz w:val="24"/>
          <w:szCs w:val="24"/>
        </w:rPr>
        <w:lastRenderedPageBreak/>
        <w:t>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Приведите обоснования по каждому указанному положению, дополнительно 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создает ли исполнение положения правового регулирования существенные риски </w:t>
      </w:r>
      <w:r>
        <w:rPr>
          <w:rFonts w:ascii="Times New Roman" w:hAnsi="Times New Roman" w:cs="Times New Roman"/>
          <w:sz w:val="24"/>
          <w:szCs w:val="24"/>
        </w:rPr>
        <w:lastRenderedPageBreak/>
        <w:t>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460F7"/>
    <w:rsid w:val="0006306A"/>
    <w:rsid w:val="00151A11"/>
    <w:rsid w:val="00190B6E"/>
    <w:rsid w:val="00317428"/>
    <w:rsid w:val="0039061F"/>
    <w:rsid w:val="005852D2"/>
    <w:rsid w:val="007139A6"/>
    <w:rsid w:val="007A63A0"/>
    <w:rsid w:val="007D0636"/>
    <w:rsid w:val="007D1E59"/>
    <w:rsid w:val="008D4497"/>
    <w:rsid w:val="009A22ED"/>
    <w:rsid w:val="00AE1872"/>
    <w:rsid w:val="00CA42EC"/>
    <w:rsid w:val="00E2423A"/>
    <w:rsid w:val="00E40E11"/>
    <w:rsid w:val="00F85CDB"/>
    <w:rsid w:val="00F966BB"/>
    <w:rsid w:val="00FB3991"/>
    <w:rsid w:val="00FB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10</cp:revision>
  <cp:lastPrinted>2022-06-02T08:39:00Z</cp:lastPrinted>
  <dcterms:created xsi:type="dcterms:W3CDTF">2021-02-03T08:56:00Z</dcterms:created>
  <dcterms:modified xsi:type="dcterms:W3CDTF">2022-06-02T08:47:00Z</dcterms:modified>
</cp:coreProperties>
</file>