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190B6E" w:rsidRPr="00190B6E" w:rsidRDefault="00190B6E" w:rsidP="00190B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5A5A67">
        <w:rPr>
          <w:rFonts w:ascii="Times New Roman" w:hAnsi="Times New Roman" w:cs="Times New Roman"/>
          <w:sz w:val="24"/>
          <w:szCs w:val="24"/>
        </w:rPr>
        <w:t>06</w:t>
      </w:r>
      <w:r w:rsidRPr="001278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631FD4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190B6E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631FD4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 xml:space="preserve">по электронной почте на адрес </w:t>
      </w:r>
      <w:hyperlink r:id="rId4" w:history="1">
        <w:r w:rsidR="00631FD4" w:rsidRPr="00631FD4">
          <w:rPr>
            <w:rStyle w:val="a4"/>
            <w:rFonts w:ascii="Times New Roman" w:hAnsi="Times New Roman" w:cs="Times New Roman"/>
            <w:sz w:val="24"/>
            <w:szCs w:val="24"/>
          </w:rPr>
          <w:t>o.econom303.pav@govvrn.ru</w:t>
        </w:r>
      </w:hyperlink>
      <w:r w:rsidR="00631FD4">
        <w:t xml:space="preserve">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0B6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190B6E"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  <w:r w:rsidR="00F966BB"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>консультаций: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</w:p>
    <w:p w:rsidR="00190B6E" w:rsidRPr="00190B6E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 (инициалы, фамилия, номер телефона)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90B6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90B6E" w:rsidRPr="00190B6E" w:rsidRDefault="00190B6E" w:rsidP="00190B6E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90B6E" w:rsidRPr="00190B6E" w:rsidRDefault="00190B6E" w:rsidP="000C38C2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2.   Насколько   предлагаемое   правовое  регулирование  соотносится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в связи с тем, что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0B6E"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</w:t>
      </w:r>
      <w:proofErr w:type="gramEnd"/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инвестиционной деятельности)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10.  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Приведите   обоснования   по   каждому   указанному   положению, дополнительно определив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>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- </w:t>
      </w:r>
      <w:r w:rsidR="000C38C2" w:rsidRPr="00190B6E">
        <w:rPr>
          <w:rFonts w:ascii="Times New Roman" w:hAnsi="Times New Roman" w:cs="Times New Roman"/>
          <w:sz w:val="24"/>
          <w:szCs w:val="24"/>
        </w:rPr>
        <w:t>поспособствует</w:t>
      </w:r>
      <w:r w:rsidRPr="00190B6E">
        <w:rPr>
          <w:rFonts w:ascii="Times New Roman" w:hAnsi="Times New Roman" w:cs="Times New Roman"/>
          <w:sz w:val="24"/>
          <w:szCs w:val="24"/>
        </w:rPr>
        <w:t xml:space="preserve"> ли возникновению необоснованных прав органов государственной </w:t>
      </w:r>
      <w:r w:rsidRPr="00190B6E">
        <w:rPr>
          <w:rFonts w:ascii="Times New Roman" w:hAnsi="Times New Roman" w:cs="Times New Roman"/>
          <w:sz w:val="24"/>
          <w:szCs w:val="24"/>
        </w:rPr>
        <w:lastRenderedPageBreak/>
        <w:t xml:space="preserve">власти   и   должностных   лиц, 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допускает  ли  возможность  избирательного применения норм?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90B6E"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 w:rsidRPr="00190B6E"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64"/>
      <w:bookmarkEnd w:id="1"/>
      <w:r w:rsidRPr="00190B6E">
        <w:rPr>
          <w:rFonts w:ascii="Times New Roman" w:hAnsi="Times New Roman" w:cs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0B6E" w:rsidRPr="00190B6E" w:rsidRDefault="00190B6E" w:rsidP="00190B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1872" w:rsidRPr="00190B6E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E187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C38C2"/>
    <w:rsid w:val="00110389"/>
    <w:rsid w:val="001278AA"/>
    <w:rsid w:val="00151A11"/>
    <w:rsid w:val="00190B6E"/>
    <w:rsid w:val="002F6A98"/>
    <w:rsid w:val="003A29BA"/>
    <w:rsid w:val="005A5A67"/>
    <w:rsid w:val="00631FD4"/>
    <w:rsid w:val="006603EF"/>
    <w:rsid w:val="007139A6"/>
    <w:rsid w:val="00AE1872"/>
    <w:rsid w:val="00BE4A3A"/>
    <w:rsid w:val="00CA42EC"/>
    <w:rsid w:val="00E2423A"/>
    <w:rsid w:val="00F401A4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9</cp:revision>
  <cp:lastPrinted>2022-06-22T13:34:00Z</cp:lastPrinted>
  <dcterms:created xsi:type="dcterms:W3CDTF">2021-02-03T08:56:00Z</dcterms:created>
  <dcterms:modified xsi:type="dcterms:W3CDTF">2022-06-22T13:34:00Z</dcterms:modified>
</cp:coreProperties>
</file>