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</w:t>
      </w:r>
      <w:proofErr w:type="gramStart"/>
      <w:r w:rsidR="00B90C1C" w:rsidRPr="007F1E1E">
        <w:rPr>
          <w:rFonts w:eastAsia="Calibri"/>
          <w:b/>
          <w:sz w:val="28"/>
          <w:szCs w:val="28"/>
          <w:lang w:eastAsia="en-US"/>
        </w:rPr>
        <w:t>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proofErr w:type="gramEnd"/>
    </w:p>
    <w:p w:rsidR="009B2E8A" w:rsidRDefault="009B2E8A" w:rsidP="009B2E8A">
      <w:pPr>
        <w:jc w:val="center"/>
        <w:rPr>
          <w:b/>
          <w:sz w:val="28"/>
          <w:szCs w:val="28"/>
        </w:rPr>
      </w:pPr>
      <w:r w:rsidRPr="00564D16">
        <w:rPr>
          <w:b/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</w:p>
    <w:p w:rsidR="00345D2A" w:rsidRDefault="00345D2A" w:rsidP="00345D2A">
      <w:pPr>
        <w:widowControl w:val="0"/>
        <w:autoSpaceDE w:val="0"/>
        <w:autoSpaceDN w:val="0"/>
        <w:adjustRightInd w:val="0"/>
        <w:ind w:right="5526" w:firstLine="540"/>
        <w:jc w:val="both"/>
        <w:outlineLvl w:val="2"/>
        <w:rPr>
          <w:bCs/>
          <w:sz w:val="28"/>
          <w:szCs w:val="26"/>
        </w:rPr>
      </w:pPr>
    </w:p>
    <w:p w:rsidR="00B90C1C" w:rsidRPr="007F1E1E" w:rsidRDefault="00B90C1C" w:rsidP="00B90C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2226" w:rsidRPr="00302226" w:rsidRDefault="00302226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844187" w:rsidRPr="009B2E8A" w:rsidRDefault="00FF04CB" w:rsidP="009B2E8A">
      <w:pPr>
        <w:jc w:val="both"/>
        <w:rPr>
          <w:b/>
          <w:sz w:val="28"/>
          <w:szCs w:val="28"/>
        </w:rPr>
      </w:pPr>
      <w:proofErr w:type="gramStart"/>
      <w:r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</w:t>
      </w:r>
      <w:proofErr w:type="gramEnd"/>
      <w:r w:rsidR="005173AA">
        <w:rPr>
          <w:sz w:val="28"/>
          <w:szCs w:val="28"/>
        </w:rPr>
        <w:t xml:space="preserve">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9B2E8A" w:rsidRPr="009B2E8A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  <w:r w:rsidR="009B2E8A">
        <w:rPr>
          <w:b/>
          <w:sz w:val="28"/>
          <w:szCs w:val="28"/>
        </w:rPr>
        <w:t xml:space="preserve"> </w:t>
      </w:r>
      <w:r w:rsidR="002A338E">
        <w:rPr>
          <w:bCs/>
          <w:sz w:val="28"/>
          <w:szCs w:val="26"/>
        </w:rPr>
        <w:t>(далее - Постановление), разработанный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345D2A">
        <w:rPr>
          <w:sz w:val="28"/>
          <w:szCs w:val="28"/>
        </w:rPr>
        <w:t xml:space="preserve"> </w:t>
      </w:r>
      <w:r w:rsidR="002D011C" w:rsidRPr="00B90C1C">
        <w:rPr>
          <w:rFonts w:eastAsia="Calibri"/>
          <w:sz w:val="28"/>
          <w:szCs w:val="28"/>
          <w:lang w:eastAsia="en-US"/>
        </w:rPr>
        <w:t>(далее – регулирующий орган)</w:t>
      </w:r>
      <w:r w:rsidR="00B90C1C" w:rsidRPr="00B90C1C">
        <w:rPr>
          <w:rFonts w:eastAsia="Calibri"/>
          <w:sz w:val="28"/>
          <w:szCs w:val="28"/>
          <w:lang w:eastAsia="en-US"/>
        </w:rPr>
        <w:t>.</w:t>
      </w:r>
    </w:p>
    <w:p w:rsidR="005173AA" w:rsidRDefault="003503C6" w:rsidP="0086714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  <w:r w:rsidR="003367EC">
        <w:rPr>
          <w:sz w:val="28"/>
          <w:szCs w:val="28"/>
        </w:rPr>
        <w:t xml:space="preserve"> </w:t>
      </w:r>
      <w:r w:rsidR="002D011C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3367EC">
        <w:rPr>
          <w:sz w:val="28"/>
          <w:szCs w:val="28"/>
        </w:rPr>
        <w:t xml:space="preserve"> </w:t>
      </w:r>
      <w:r w:rsidR="00CA7ABE">
        <w:rPr>
          <w:rFonts w:eastAsia="Calibri"/>
          <w:sz w:val="28"/>
          <w:szCs w:val="28"/>
          <w:lang w:eastAsia="en-US"/>
        </w:rPr>
        <w:t>в целях</w:t>
      </w:r>
      <w:r w:rsidR="00CA7ABE" w:rsidRPr="00CA7ABE">
        <w:rPr>
          <w:rFonts w:eastAsia="Calibri"/>
          <w:sz w:val="28"/>
          <w:szCs w:val="28"/>
          <w:lang w:eastAsia="en-US"/>
        </w:rPr>
        <w:t xml:space="preserve"> реализации </w:t>
      </w:r>
      <w:r w:rsidR="005173AA" w:rsidRPr="005173AA">
        <w:rPr>
          <w:sz w:val="28"/>
          <w:szCs w:val="28"/>
        </w:rPr>
        <w:t>муниципальной программы «Развитие и поддержка малого и среднего предпринимательства в  Павловском муниципальном районе Воронежской</w:t>
      </w:r>
      <w:r w:rsidR="005173AA">
        <w:rPr>
          <w:sz w:val="28"/>
          <w:szCs w:val="28"/>
        </w:rPr>
        <w:t xml:space="preserve"> области».</w:t>
      </w:r>
    </w:p>
    <w:p w:rsidR="00823802" w:rsidRPr="00ED3622" w:rsidRDefault="00823802" w:rsidP="0086714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proofErr w:type="spellStart"/>
      <w:r w:rsidR="00422820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422820">
        <w:rPr>
          <w:color w:val="00B0F0"/>
          <w:sz w:val="28"/>
          <w:szCs w:val="28"/>
          <w:u w:val="single"/>
        </w:rPr>
        <w:t>.</w:t>
      </w:r>
      <w:proofErr w:type="spellStart"/>
      <w:r w:rsidR="00422820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7638EC">
        <w:rPr>
          <w:sz w:val="28"/>
          <w:szCs w:val="28"/>
        </w:rPr>
        <w:t>29.12. 2018г.  -  09.01.</w:t>
      </w:r>
      <w:r w:rsidR="007638EC" w:rsidRPr="007638EC">
        <w:rPr>
          <w:sz w:val="28"/>
          <w:szCs w:val="28"/>
        </w:rPr>
        <w:t xml:space="preserve">2019г.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C204F9" w:rsidP="009B2E8A">
      <w:pPr>
        <w:jc w:val="both"/>
        <w:rPr>
          <w:sz w:val="28"/>
          <w:szCs w:val="28"/>
        </w:rPr>
      </w:pPr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9B2E8A" w:rsidRPr="009B2E8A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  <w:r w:rsidR="009B2E8A"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proofErr w:type="spellStart"/>
      <w:r w:rsidR="00844187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844187">
        <w:rPr>
          <w:color w:val="00B0F0"/>
          <w:sz w:val="28"/>
          <w:szCs w:val="28"/>
          <w:u w:val="single"/>
        </w:rPr>
        <w:t>.</w:t>
      </w:r>
      <w:proofErr w:type="spellStart"/>
      <w:r w:rsidR="00844187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Заместитель главы администрации –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начальник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 xml:space="preserve">В.А. </w:t>
      </w:r>
      <w:proofErr w:type="gramStart"/>
      <w:r w:rsidR="00790B53" w:rsidRPr="00790B53">
        <w:rPr>
          <w:sz w:val="28"/>
          <w:szCs w:val="28"/>
        </w:rPr>
        <w:t>Митин</w:t>
      </w:r>
      <w:proofErr w:type="gramEnd"/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844187">
      <w:pgSz w:w="11906" w:h="16838"/>
      <w:pgMar w:top="964" w:right="567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51" w:rsidRDefault="00781951" w:rsidP="00FF04CB">
      <w:r>
        <w:separator/>
      </w:r>
    </w:p>
  </w:endnote>
  <w:endnote w:type="continuationSeparator" w:id="1">
    <w:p w:rsidR="00781951" w:rsidRDefault="00781951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51" w:rsidRDefault="00781951" w:rsidP="00FF04CB">
      <w:r>
        <w:separator/>
      </w:r>
    </w:p>
  </w:footnote>
  <w:footnote w:type="continuationSeparator" w:id="1">
    <w:p w:rsidR="00781951" w:rsidRDefault="00781951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6981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D52FE"/>
    <w:rsid w:val="004E1BAA"/>
    <w:rsid w:val="004E4B4B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38EC"/>
    <w:rsid w:val="00766BE4"/>
    <w:rsid w:val="00770AEF"/>
    <w:rsid w:val="0077122A"/>
    <w:rsid w:val="00781951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8F3A1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E3B"/>
    <w:rsid w:val="00E81633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656E1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5360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2</cp:revision>
  <cp:lastPrinted>2018-08-17T12:39:00Z</cp:lastPrinted>
  <dcterms:created xsi:type="dcterms:W3CDTF">2019-01-15T07:25:00Z</dcterms:created>
  <dcterms:modified xsi:type="dcterms:W3CDTF">2019-01-15T07:25:00Z</dcterms:modified>
</cp:coreProperties>
</file>