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D1C" w:rsidRPr="00E20D1C" w:rsidRDefault="00E20D1C" w:rsidP="00EC3709">
      <w:pPr>
        <w:spacing w:after="0"/>
        <w:ind w:left="10915"/>
        <w:rPr>
          <w:rFonts w:ascii="Times New Roman" w:hAnsi="Times New Roman" w:cs="Times New Roman"/>
          <w:sz w:val="24"/>
          <w:szCs w:val="24"/>
        </w:rPr>
      </w:pPr>
      <w:r w:rsidRPr="00E20D1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C3709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Павловского муниципального   района от </w:t>
      </w:r>
      <w:r w:rsidR="00EC3709" w:rsidRPr="00EC3709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 w:rsidR="00EC3709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EC3709" w:rsidRPr="00EC3709"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  <w:r w:rsidR="00EC3709">
        <w:rPr>
          <w:rFonts w:ascii="Times New Roman" w:hAnsi="Times New Roman" w:cs="Times New Roman"/>
          <w:sz w:val="24"/>
          <w:szCs w:val="24"/>
        </w:rPr>
        <w:t xml:space="preserve"> №</w:t>
      </w:r>
      <w:proofErr w:type="gramStart"/>
      <w:r w:rsidR="00EC3709">
        <w:rPr>
          <w:rFonts w:ascii="Times New Roman" w:hAnsi="Times New Roman" w:cs="Times New Roman"/>
          <w:sz w:val="24"/>
          <w:szCs w:val="24"/>
        </w:rPr>
        <w:t xml:space="preserve"> </w:t>
      </w:r>
      <w:r w:rsidR="00EC3709" w:rsidRPr="00EC370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EC3709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="00EC3709" w:rsidRPr="00EC3709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="00EC370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20D1C" w:rsidRPr="00E20D1C" w:rsidRDefault="00E20D1C" w:rsidP="00E20D1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750" w:type="dxa"/>
        <w:tblInd w:w="93" w:type="dxa"/>
        <w:tblLayout w:type="fixed"/>
        <w:tblLook w:val="04A0"/>
      </w:tblPr>
      <w:tblGrid>
        <w:gridCol w:w="582"/>
        <w:gridCol w:w="1843"/>
        <w:gridCol w:w="2552"/>
        <w:gridCol w:w="2126"/>
        <w:gridCol w:w="1546"/>
        <w:gridCol w:w="1431"/>
        <w:gridCol w:w="2409"/>
        <w:gridCol w:w="1843"/>
        <w:gridCol w:w="1418"/>
      </w:tblGrid>
      <w:tr w:rsidR="00E20D1C" w:rsidRPr="00E20D1C" w:rsidTr="00F60B1E">
        <w:trPr>
          <w:trHeight w:val="1305"/>
        </w:trPr>
        <w:tc>
          <w:tcPr>
            <w:tcW w:w="157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20D1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 реализации муниципальной </w:t>
            </w:r>
            <w:r w:rsidR="006F7E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рограммы</w:t>
            </w:r>
          </w:p>
          <w:p w:rsidR="00E20D1C" w:rsidRPr="00E20D1C" w:rsidRDefault="00E20D1C" w:rsidP="003379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 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E8753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3379C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2014</w:t>
            </w:r>
            <w:r w:rsidR="00E8753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E20D1C" w:rsidRPr="00E20D1C" w:rsidTr="00F60B1E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0D1C" w:rsidRPr="00E20D1C" w:rsidTr="00F60B1E">
        <w:trPr>
          <w:trHeight w:val="73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Наименование  программы,  основного мероприятия,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КБК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(муниципальный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br/>
              <w:t>бюджет)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E20D1C" w:rsidRPr="00E20D1C" w:rsidTr="00F60B1E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D1C" w:rsidRPr="00E20D1C" w:rsidTr="00F60B1E">
        <w:trPr>
          <w:trHeight w:val="22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очередном финансовом году 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D1C" w:rsidRPr="00E20D1C" w:rsidTr="00F60B1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20D1C" w:rsidRPr="00E20D1C" w:rsidTr="00F60B1E">
        <w:trPr>
          <w:trHeight w:val="196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715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«Развитие и поддержка малого и среднего предпринимательства в Павловском муниципальном районе Воронежской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Павловского муниципального района 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–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Павловского муниципального района </w:t>
            </w:r>
          </w:p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337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устойчивого развития малого и среднего предпринимательства и повышение его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влияния на социально-экономическое развитие Павловского муниципального района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C85CA5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91404127950400810242</w:t>
            </w:r>
            <w:r w:rsidR="00E20D1C"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E20D1C" w:rsidRPr="00E20D1C" w:rsidTr="00F60B1E">
        <w:trPr>
          <w:trHeight w:val="6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F60B1E" w:rsidRDefault="00E20D1C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="00F60B1E" w:rsidRPr="00F60B1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20D1C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 w:rsidR="00E20D1C"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Павловского муниципального </w:t>
            </w:r>
            <w:r w:rsidR="00E20D1C"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 </w:t>
            </w:r>
          </w:p>
          <w:p w:rsidR="00F60B1E" w:rsidRPr="00F60B1E" w:rsidRDefault="00E20D1C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</w:t>
            </w:r>
            <w:r w:rsidR="00F60B1E" w:rsidRPr="00F60B1E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–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Павловского муниципального района </w:t>
            </w:r>
          </w:p>
          <w:p w:rsidR="00E20D1C" w:rsidRPr="00E20D1C" w:rsidRDefault="00E20D1C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337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C85CA5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91404127950400810242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20D1C"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F60B1E" w:rsidRPr="00E20D1C" w:rsidTr="00F60B1E">
        <w:trPr>
          <w:trHeight w:val="15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B1E" w:rsidRPr="00E20D1C" w:rsidRDefault="00F60B1E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B1E" w:rsidRPr="00E20D1C" w:rsidRDefault="00F60B1E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Мероприятие 1.1.1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B1E" w:rsidRPr="00E20D1C" w:rsidRDefault="00F60B1E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Павловского муниципального района 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главы администрации –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Павловского муниципального района </w:t>
            </w:r>
          </w:p>
          <w:p w:rsidR="00F60B1E" w:rsidRPr="00E20D1C" w:rsidRDefault="00F60B1E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E20D1C" w:rsidRDefault="00F60B1E" w:rsidP="00337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E20D1C" w:rsidRDefault="00F60B1E" w:rsidP="00176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E20D1C" w:rsidRDefault="00F60B1E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B1E" w:rsidRDefault="00F60B1E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91404127950400810242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E20D1C" w:rsidRDefault="002A5C6F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E20D1C" w:rsidRPr="00E20D1C" w:rsidTr="00F60B1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34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="00341F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Субсидии  для компенсации расходов связанных с началом предпринимательской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Павловского муниципального района 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–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социально-экономического</w:t>
            </w:r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20D1C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администрации Павловского муниципального района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337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C85CA5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91404127950400810242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20D1C"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2A5C6F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E20D1C" w:rsidRPr="00E20D1C" w:rsidTr="00F60B1E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34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="00341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BE2" w:rsidRPr="00B55BE2" w:rsidRDefault="00B55BE2" w:rsidP="00B55BE2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5BE2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начинающим субъектам малого предпринимательства</w:t>
            </w:r>
          </w:p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Павловского муниципального района 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–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 xml:space="preserve">развития, муниципального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и</w:t>
            </w:r>
          </w:p>
          <w:p w:rsidR="00E20D1C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администрации Павловского муниципального района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337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C85CA5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91404127950400810242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20D1C"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2A5C6F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0D1C" w:rsidRPr="00E20D1C" w:rsidTr="00F60B1E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34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="00341F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Оптимизация расходов субъектов малого и среднего предпринимательства  по подключению к энергетическим сетям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Павловского муниципального района 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–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20D1C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Павловского муниципального района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337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C85CA5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91404127950400810242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20D1C"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E20D1C" w:rsidRPr="00E20D1C" w:rsidTr="00F60B1E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34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="00341F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5BE2" w:rsidRPr="00B55BE2" w:rsidRDefault="00B55BE2" w:rsidP="00B55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BE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субъектам малого и среднего предпринимательства на компенсацию части затрат, связанных с уплатой первого взноса (аванса) по договорам лизинга оборудования</w:t>
            </w:r>
          </w:p>
          <w:p w:rsidR="00E20D1C" w:rsidRPr="00E20D1C" w:rsidRDefault="00E20D1C" w:rsidP="00B55B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Павловского муниципального района 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–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20D1C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администрации Павловского муниципального района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337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85CA5">
              <w:rPr>
                <w:rFonts w:ascii="Times New Roman" w:hAnsi="Times New Roman" w:cs="Times New Roman"/>
                <w:sz w:val="24"/>
                <w:szCs w:val="24"/>
              </w:rPr>
              <w:t>91404127950400810242</w:t>
            </w:r>
            <w:r w:rsidR="00C85CA5"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2A5C6F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0D1C" w:rsidRPr="00E20D1C" w:rsidTr="00F60B1E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и популяризация предпринимательской деятельности, осуществляемой в Павловском  муниципальном районе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Павловского муниципального района 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–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20D1C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администрации Павловского муниципального района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337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Планируется: </w:t>
            </w:r>
          </w:p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разработку и реализацию нормативных правовых актов; </w:t>
            </w:r>
          </w:p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- принять участие в областных и межрегиональных семинарах, совещаниях, форумах, «круглых столах»;</w:t>
            </w:r>
          </w:p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- оказать информационно - консультационную поддержку лицам, желающим заниматься предпринимательской деятельностью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0D1C" w:rsidRPr="00E20D1C" w:rsidTr="00F60B1E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Мероприятие 1.2.1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 Совершенствование механизмов регулирования деятельности малого и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предпринимательства и совершенствование нормативно</w:t>
            </w:r>
            <w:r w:rsidR="00E8753E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правовой базы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proofErr w:type="gramStart"/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 предпринимательства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Павловского муниципального района 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–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20D1C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администрации Павловского муниципального района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337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0D1C" w:rsidRPr="00E20D1C" w:rsidTr="00F60B1E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Мероприятие 1.2.2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33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Участие и организация проведения публичных мероприяти</w:t>
            </w:r>
            <w:r w:rsidR="00E8753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Павловского муниципального района 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–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20D1C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администрации Павловского муниципального района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337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0D1C" w:rsidRPr="00E20D1C" w:rsidTr="00F60B1E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Мероприятие 1.2.3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Информационно-консультационная поддержка малого и среднего предпринимательства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Павловского муниципального района 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главы администрации –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20D1C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администрации Павловского муниципального района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337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A8602B" w:rsidRDefault="00A8602B" w:rsidP="00A8602B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E20D1C" w:rsidRPr="00E20D1C" w:rsidRDefault="00A8602B" w:rsidP="00A8602B">
      <w:pPr>
        <w:tabs>
          <w:tab w:val="left" w:pos="1210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Павловского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Ю.Ф. Русинов</w:t>
      </w:r>
    </w:p>
    <w:p w:rsidR="00E20D1C" w:rsidRPr="00E20D1C" w:rsidRDefault="00E20D1C" w:rsidP="00A8602B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574" w:type="dxa"/>
        <w:tblInd w:w="93" w:type="dxa"/>
        <w:tblLook w:val="04A0"/>
      </w:tblPr>
      <w:tblGrid>
        <w:gridCol w:w="15574"/>
      </w:tblGrid>
      <w:tr w:rsidR="00E20D1C" w:rsidRPr="00E20D1C" w:rsidTr="00B55BE2">
        <w:trPr>
          <w:trHeight w:val="315"/>
        </w:trPr>
        <w:tc>
          <w:tcPr>
            <w:tcW w:w="15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D1C" w:rsidRPr="00E20D1C" w:rsidRDefault="00E20D1C" w:rsidP="00E8753E">
            <w:pPr>
              <w:ind w:left="94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0D1C" w:rsidRPr="00E20D1C" w:rsidRDefault="00E20D1C" w:rsidP="00E20D1C">
      <w:pPr>
        <w:ind w:left="8789"/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8753E" w:rsidRPr="00E20D1C" w:rsidRDefault="00E8753E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Default="00E20D1C" w:rsidP="00E20D1C">
      <w:pPr>
        <w:tabs>
          <w:tab w:val="left" w:pos="5387"/>
        </w:tabs>
        <w:rPr>
          <w:sz w:val="26"/>
          <w:szCs w:val="26"/>
        </w:rPr>
      </w:pPr>
    </w:p>
    <w:p w:rsidR="00E20D1C" w:rsidRDefault="00E20D1C" w:rsidP="00E20D1C">
      <w:pPr>
        <w:tabs>
          <w:tab w:val="left" w:pos="5387"/>
        </w:tabs>
        <w:rPr>
          <w:sz w:val="26"/>
          <w:szCs w:val="26"/>
        </w:rPr>
      </w:pPr>
    </w:p>
    <w:p w:rsidR="00E20D1C" w:rsidRDefault="00E20D1C" w:rsidP="00E20D1C">
      <w:pPr>
        <w:tabs>
          <w:tab w:val="left" w:pos="5387"/>
        </w:tabs>
        <w:rPr>
          <w:sz w:val="26"/>
          <w:szCs w:val="26"/>
        </w:rPr>
      </w:pPr>
    </w:p>
    <w:p w:rsidR="00E20D1C" w:rsidRDefault="00E20D1C" w:rsidP="00E20D1C">
      <w:pPr>
        <w:tabs>
          <w:tab w:val="left" w:pos="5387"/>
        </w:tabs>
        <w:rPr>
          <w:sz w:val="26"/>
          <w:szCs w:val="26"/>
        </w:rPr>
      </w:pPr>
    </w:p>
    <w:p w:rsidR="00E20D1C" w:rsidRDefault="00E20D1C" w:rsidP="00E20D1C">
      <w:pPr>
        <w:tabs>
          <w:tab w:val="left" w:pos="5387"/>
        </w:tabs>
        <w:rPr>
          <w:sz w:val="26"/>
          <w:szCs w:val="26"/>
        </w:rPr>
      </w:pPr>
    </w:p>
    <w:p w:rsidR="00E20D1C" w:rsidRDefault="00E20D1C" w:rsidP="00E20D1C">
      <w:pPr>
        <w:tabs>
          <w:tab w:val="left" w:pos="5387"/>
        </w:tabs>
        <w:rPr>
          <w:sz w:val="26"/>
          <w:szCs w:val="26"/>
        </w:rPr>
      </w:pPr>
    </w:p>
    <w:p w:rsidR="00E20D1C" w:rsidRDefault="00E20D1C"/>
    <w:sectPr w:rsidR="00E20D1C" w:rsidSect="00E20D1C">
      <w:pgSz w:w="16838" w:h="11906" w:orient="landscape"/>
      <w:pgMar w:top="79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0D1C"/>
    <w:rsid w:val="00061D33"/>
    <w:rsid w:val="000D1D04"/>
    <w:rsid w:val="000D3DAF"/>
    <w:rsid w:val="00204A6E"/>
    <w:rsid w:val="002A5C6F"/>
    <w:rsid w:val="003379C0"/>
    <w:rsid w:val="00341F75"/>
    <w:rsid w:val="00595EFC"/>
    <w:rsid w:val="005A2DDC"/>
    <w:rsid w:val="00616D94"/>
    <w:rsid w:val="00627212"/>
    <w:rsid w:val="006F7EE5"/>
    <w:rsid w:val="007155B5"/>
    <w:rsid w:val="007211CC"/>
    <w:rsid w:val="007C1101"/>
    <w:rsid w:val="00872769"/>
    <w:rsid w:val="00943F37"/>
    <w:rsid w:val="00975B9E"/>
    <w:rsid w:val="00A8602B"/>
    <w:rsid w:val="00B50B82"/>
    <w:rsid w:val="00B55BE2"/>
    <w:rsid w:val="00BC1309"/>
    <w:rsid w:val="00C65B0C"/>
    <w:rsid w:val="00C85CA5"/>
    <w:rsid w:val="00CA1A94"/>
    <w:rsid w:val="00E20D1C"/>
    <w:rsid w:val="00E8753E"/>
    <w:rsid w:val="00EC3709"/>
    <w:rsid w:val="00F60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C51E0-4DF1-4A61-AD0F-29CF42AAD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12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akornienko</cp:lastModifiedBy>
  <cp:revision>29</cp:revision>
  <cp:lastPrinted>2014-10-13T06:03:00Z</cp:lastPrinted>
  <dcterms:created xsi:type="dcterms:W3CDTF">2013-11-13T11:00:00Z</dcterms:created>
  <dcterms:modified xsi:type="dcterms:W3CDTF">2014-11-12T14:47:00Z</dcterms:modified>
</cp:coreProperties>
</file>