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0A401A" w:rsidP="00B00B23">
      <w:pPr>
        <w:pStyle w:val="a8"/>
        <w:widowControl/>
        <w:tabs>
          <w:tab w:val="left" w:pos="4536"/>
        </w:tabs>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4F0046" w:rsidRDefault="004F0046" w:rsidP="00EA77C2">
                  <w:pPr>
                    <w:pStyle w:val="afff2"/>
                    <w:spacing w:before="0" w:after="0"/>
                    <w:jc w:val="center"/>
                    <w:rPr>
                      <w:sz w:val="24"/>
                      <w:szCs w:val="24"/>
                    </w:rPr>
                  </w:pPr>
                  <w:r>
                    <w:rPr>
                      <w:rFonts w:ascii="Impact" w:hAnsi="Impact"/>
                      <w:sz w:val="72"/>
                      <w:szCs w:val="72"/>
                    </w:rPr>
                    <w:t>Павловский</w:t>
                  </w:r>
                </w:p>
                <w:p w:rsidR="004F0046" w:rsidRDefault="004F0046" w:rsidP="00EA77C2">
                  <w:pPr>
                    <w:pStyle w:val="afff2"/>
                    <w:spacing w:before="0" w:after="0"/>
                    <w:jc w:val="center"/>
                  </w:pPr>
                  <w:r>
                    <w:rPr>
                      <w:rFonts w:ascii="Impact" w:hAnsi="Impact"/>
                      <w:sz w:val="72"/>
                      <w:szCs w:val="72"/>
                    </w:rPr>
                    <w:t xml:space="preserve">муниципальный </w:t>
                  </w:r>
                </w:p>
                <w:p w:rsidR="004F0046" w:rsidRDefault="004F0046"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F61A4E" w:rsidRPr="00522432" w:rsidRDefault="00F61A4E" w:rsidP="0017376C">
                  <w:pPr>
                    <w:pStyle w:val="31"/>
                    <w:rPr>
                      <w:sz w:val="36"/>
                      <w:szCs w:val="36"/>
                    </w:rPr>
                  </w:pPr>
                </w:p>
                <w:p w:rsidR="00387D27" w:rsidRDefault="006C40D8" w:rsidP="0017376C">
                  <w:pPr>
                    <w:pStyle w:val="31"/>
                    <w:rPr>
                      <w:sz w:val="36"/>
                      <w:szCs w:val="36"/>
                    </w:rPr>
                  </w:pPr>
                  <w:r>
                    <w:rPr>
                      <w:sz w:val="36"/>
                      <w:szCs w:val="36"/>
                    </w:rPr>
                    <w:t>от</w:t>
                  </w:r>
                  <w:r w:rsidR="00CB7C18">
                    <w:rPr>
                      <w:sz w:val="36"/>
                      <w:szCs w:val="36"/>
                    </w:rPr>
                    <w:t xml:space="preserve"> </w:t>
                  </w:r>
                  <w:r w:rsidR="00037D59">
                    <w:rPr>
                      <w:sz w:val="36"/>
                      <w:szCs w:val="36"/>
                    </w:rPr>
                    <w:t>30</w:t>
                  </w:r>
                </w:p>
                <w:p w:rsidR="004F0046" w:rsidRPr="00A962AB" w:rsidRDefault="00A962AB" w:rsidP="0017376C">
                  <w:pPr>
                    <w:pStyle w:val="31"/>
                    <w:rPr>
                      <w:sz w:val="36"/>
                      <w:szCs w:val="36"/>
                    </w:rPr>
                  </w:pPr>
                  <w:r>
                    <w:rPr>
                      <w:sz w:val="36"/>
                      <w:szCs w:val="36"/>
                    </w:rPr>
                    <w:t>августа</w:t>
                  </w:r>
                </w:p>
                <w:p w:rsidR="004F0046" w:rsidRPr="00F644E3" w:rsidRDefault="00C30BBE" w:rsidP="0017376C">
                  <w:pPr>
                    <w:pStyle w:val="31"/>
                    <w:rPr>
                      <w:sz w:val="36"/>
                      <w:szCs w:val="36"/>
                    </w:rPr>
                  </w:pPr>
                  <w:r>
                    <w:rPr>
                      <w:sz w:val="36"/>
                      <w:szCs w:val="36"/>
                    </w:rPr>
                    <w:t>2024</w:t>
                  </w:r>
                  <w:r w:rsidR="004F0046" w:rsidRPr="00F644E3">
                    <w:rPr>
                      <w:sz w:val="36"/>
                      <w:szCs w:val="36"/>
                    </w:rPr>
                    <w:t xml:space="preserve"> год</w:t>
                  </w:r>
                  <w:r w:rsidR="004F0046">
                    <w:rPr>
                      <w:sz w:val="36"/>
                      <w:szCs w:val="36"/>
                    </w:rPr>
                    <w:t>а</w:t>
                  </w:r>
                </w:p>
                <w:p w:rsidR="004F0046" w:rsidRPr="00CB7C18" w:rsidRDefault="00387D27" w:rsidP="0017376C">
                  <w:pPr>
                    <w:jc w:val="center"/>
                  </w:pPr>
                  <w:r>
                    <w:rPr>
                      <w:b/>
                      <w:bCs/>
                      <w:sz w:val="52"/>
                    </w:rPr>
                    <w:t xml:space="preserve">№ </w:t>
                  </w:r>
                  <w:r w:rsidR="00A962AB">
                    <w:rPr>
                      <w:b/>
                      <w:bCs/>
                      <w:sz w:val="52"/>
                    </w:rPr>
                    <w:t>12</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B00B23">
      <w:pPr>
        <w:tabs>
          <w:tab w:val="left" w:pos="4536"/>
        </w:tabs>
        <w:rPr>
          <w:sz w:val="16"/>
          <w:szCs w:val="16"/>
        </w:rPr>
      </w:pPr>
    </w:p>
    <w:p w:rsidR="0017376C" w:rsidRPr="00691FB1" w:rsidRDefault="0017376C" w:rsidP="00B00B23">
      <w:pPr>
        <w:tabs>
          <w:tab w:val="left" w:pos="4536"/>
        </w:tabs>
        <w:rPr>
          <w:sz w:val="16"/>
          <w:szCs w:val="16"/>
        </w:rPr>
      </w:pPr>
    </w:p>
    <w:p w:rsidR="0017376C" w:rsidRPr="00691FB1" w:rsidRDefault="0017376C" w:rsidP="00B00B23">
      <w:pPr>
        <w:tabs>
          <w:tab w:val="left" w:pos="4536"/>
        </w:tabs>
        <w:rPr>
          <w:sz w:val="16"/>
          <w:szCs w:val="16"/>
        </w:rPr>
      </w:pPr>
    </w:p>
    <w:p w:rsidR="00E4312F" w:rsidRPr="00691FB1" w:rsidRDefault="00E4312F" w:rsidP="00B00B23">
      <w:pPr>
        <w:tabs>
          <w:tab w:val="left" w:pos="4536"/>
        </w:tabs>
        <w:rPr>
          <w:sz w:val="16"/>
          <w:szCs w:val="16"/>
        </w:rPr>
      </w:pPr>
    </w:p>
    <w:p w:rsidR="0017376C" w:rsidRPr="00691FB1" w:rsidRDefault="0017376C" w:rsidP="00B00B23">
      <w:pPr>
        <w:tabs>
          <w:tab w:val="left" w:pos="4536"/>
          <w:tab w:val="left" w:pos="7455"/>
        </w:tabs>
        <w:rPr>
          <w:sz w:val="16"/>
          <w:szCs w:val="16"/>
        </w:rPr>
      </w:pPr>
      <w:r w:rsidRPr="00691FB1">
        <w:rPr>
          <w:sz w:val="16"/>
          <w:szCs w:val="16"/>
        </w:rPr>
        <w:tab/>
      </w:r>
    </w:p>
    <w:p w:rsidR="0017376C" w:rsidRPr="00691FB1" w:rsidRDefault="0017376C" w:rsidP="00B00B23">
      <w:pPr>
        <w:tabs>
          <w:tab w:val="left" w:pos="4536"/>
        </w:tabs>
        <w:rPr>
          <w:sz w:val="16"/>
          <w:szCs w:val="16"/>
        </w:rPr>
      </w:pPr>
    </w:p>
    <w:p w:rsidR="00414312" w:rsidRDefault="00414312" w:rsidP="00B00B23">
      <w:pPr>
        <w:pStyle w:val="12"/>
        <w:tabs>
          <w:tab w:val="left" w:pos="4536"/>
        </w:tabs>
        <w:spacing w:before="0" w:after="0"/>
        <w:rPr>
          <w:sz w:val="16"/>
          <w:szCs w:val="16"/>
        </w:rPr>
      </w:pPr>
      <w:bookmarkStart w:id="0" w:name="OLE_LINK38" w:colFirst="0" w:colLast="0"/>
    </w:p>
    <w:p w:rsidR="00317495" w:rsidRDefault="00317495" w:rsidP="00B00B23">
      <w:pPr>
        <w:pStyle w:val="12"/>
        <w:tabs>
          <w:tab w:val="left" w:pos="4536"/>
        </w:tabs>
        <w:spacing w:before="0" w:after="0"/>
        <w:rPr>
          <w:sz w:val="16"/>
          <w:szCs w:val="16"/>
        </w:rPr>
      </w:pPr>
    </w:p>
    <w:p w:rsidR="00317495" w:rsidRDefault="00317495" w:rsidP="00B00B23">
      <w:pPr>
        <w:pStyle w:val="12"/>
        <w:tabs>
          <w:tab w:val="left" w:pos="4536"/>
        </w:tabs>
        <w:spacing w:before="0" w:after="0"/>
        <w:rPr>
          <w:sz w:val="16"/>
          <w:szCs w:val="16"/>
        </w:rPr>
      </w:pPr>
    </w:p>
    <w:p w:rsidR="00317495" w:rsidRPr="00691FB1" w:rsidRDefault="00317495" w:rsidP="00B00B23">
      <w:pPr>
        <w:pStyle w:val="12"/>
        <w:tabs>
          <w:tab w:val="left" w:pos="4536"/>
        </w:tabs>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B00B23">
      <w:pPr>
        <w:tabs>
          <w:tab w:val="left" w:pos="4536"/>
        </w:tabs>
        <w:jc w:val="both"/>
        <w:rPr>
          <w:b/>
          <w:sz w:val="16"/>
          <w:szCs w:val="16"/>
        </w:rPr>
      </w:pPr>
    </w:p>
    <w:p w:rsidR="00F644E3" w:rsidRDefault="00F644E3" w:rsidP="00B00B23">
      <w:pPr>
        <w:tabs>
          <w:tab w:val="left" w:pos="4536"/>
        </w:tabs>
        <w:jc w:val="both"/>
        <w:rPr>
          <w:b/>
          <w:sz w:val="16"/>
          <w:szCs w:val="16"/>
        </w:rPr>
      </w:pPr>
    </w:p>
    <w:p w:rsidR="00A04C3C" w:rsidRDefault="000A401A" w:rsidP="00B00B23">
      <w:pPr>
        <w:tabs>
          <w:tab w:val="left" w:pos="4536"/>
        </w:tabs>
        <w:jc w:val="both"/>
        <w:rPr>
          <w:b/>
          <w:sz w:val="16"/>
          <w:szCs w:val="16"/>
        </w:rPr>
      </w:pPr>
      <w:r w:rsidRPr="000A401A">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B00B23">
      <w:pPr>
        <w:tabs>
          <w:tab w:val="left" w:pos="4536"/>
        </w:tabs>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340FBF">
        <w:tc>
          <w:tcPr>
            <w:tcW w:w="5000" w:type="pct"/>
            <w:shd w:val="clear" w:color="auto" w:fill="BFBFBF" w:themeFill="background1" w:themeFillShade="BF"/>
            <w:vAlign w:val="center"/>
          </w:tcPr>
          <w:bookmarkEnd w:id="0"/>
          <w:p w:rsidR="00F61A4E" w:rsidRPr="00F61A4E" w:rsidRDefault="00F61A4E" w:rsidP="00B00B23">
            <w:pPr>
              <w:tabs>
                <w:tab w:val="left" w:pos="4536"/>
              </w:tabs>
              <w:jc w:val="center"/>
              <w:rPr>
                <w:b/>
              </w:rPr>
            </w:pPr>
            <w:r w:rsidRPr="00F61A4E">
              <w:rPr>
                <w:b/>
              </w:rPr>
              <w:lastRenderedPageBreak/>
              <w:t>Документы администрации Павловского муниципального района</w:t>
            </w:r>
          </w:p>
        </w:tc>
      </w:tr>
    </w:tbl>
    <w:p w:rsidR="00F61A4E" w:rsidRDefault="00F61A4E" w:rsidP="00B00B23">
      <w:pPr>
        <w:tabs>
          <w:tab w:val="left" w:pos="4536"/>
        </w:tabs>
        <w:rPr>
          <w:sz w:val="16"/>
          <w:szCs w:val="16"/>
        </w:rPr>
      </w:pPr>
    </w:p>
    <w:p w:rsidR="00F052AA" w:rsidRDefault="00F052AA" w:rsidP="00B00B23">
      <w:pPr>
        <w:tabs>
          <w:tab w:val="left" w:pos="4536"/>
        </w:tabs>
        <w:rPr>
          <w:sz w:val="16"/>
          <w:szCs w:val="16"/>
        </w:rPr>
      </w:pPr>
    </w:p>
    <w:p w:rsidR="00F052AA" w:rsidRPr="00D8218F" w:rsidRDefault="00F052AA" w:rsidP="00B00B23">
      <w:pPr>
        <w:tabs>
          <w:tab w:val="left" w:pos="4536"/>
        </w:tabs>
        <w:jc w:val="center"/>
        <w:rPr>
          <w:b/>
          <w:color w:val="000000"/>
          <w:sz w:val="16"/>
          <w:szCs w:val="16"/>
        </w:rPr>
      </w:pPr>
      <w:r w:rsidRPr="00D8218F">
        <w:rPr>
          <w:b/>
          <w:color w:val="000000"/>
          <w:sz w:val="16"/>
          <w:szCs w:val="16"/>
        </w:rPr>
        <w:t>АДМИНИСТРАЦИЯ ПАВЛОВСКОГО МУНИЦИПАЛЬНОГО РАЙОНА</w:t>
      </w:r>
    </w:p>
    <w:p w:rsidR="00F052AA" w:rsidRPr="00D8218F" w:rsidRDefault="00F052AA" w:rsidP="00B00B23">
      <w:pPr>
        <w:tabs>
          <w:tab w:val="left" w:pos="4536"/>
        </w:tabs>
        <w:jc w:val="center"/>
        <w:rPr>
          <w:b/>
          <w:color w:val="000000"/>
          <w:sz w:val="16"/>
          <w:szCs w:val="16"/>
        </w:rPr>
      </w:pPr>
      <w:r w:rsidRPr="00D8218F">
        <w:rPr>
          <w:b/>
          <w:color w:val="000000"/>
          <w:sz w:val="16"/>
          <w:szCs w:val="16"/>
        </w:rPr>
        <w:t>ВОРОНЕЖСКОЙ ОБЛАСТИ</w:t>
      </w:r>
    </w:p>
    <w:p w:rsidR="00F052AA" w:rsidRPr="00D8218F" w:rsidRDefault="00F052AA" w:rsidP="00B00B23">
      <w:pPr>
        <w:tabs>
          <w:tab w:val="left" w:pos="4536"/>
        </w:tabs>
        <w:jc w:val="center"/>
        <w:rPr>
          <w:color w:val="000000"/>
          <w:sz w:val="16"/>
          <w:szCs w:val="16"/>
        </w:rPr>
      </w:pPr>
    </w:p>
    <w:p w:rsidR="00F052AA" w:rsidRPr="00D8218F" w:rsidRDefault="00F052AA" w:rsidP="00B00B23">
      <w:pPr>
        <w:tabs>
          <w:tab w:val="left" w:pos="4536"/>
        </w:tabs>
        <w:jc w:val="center"/>
        <w:rPr>
          <w:b/>
          <w:color w:val="000000"/>
          <w:spacing w:val="20"/>
          <w:sz w:val="16"/>
          <w:szCs w:val="16"/>
        </w:rPr>
      </w:pPr>
      <w:r w:rsidRPr="00D8218F">
        <w:rPr>
          <w:b/>
          <w:color w:val="000000"/>
          <w:spacing w:val="20"/>
          <w:sz w:val="16"/>
          <w:szCs w:val="16"/>
        </w:rPr>
        <w:t>ПОСТАНОВЛЕНИЕ</w:t>
      </w:r>
    </w:p>
    <w:p w:rsidR="00F052AA" w:rsidRPr="00D8218F" w:rsidRDefault="00F052AA" w:rsidP="00B00B23">
      <w:pPr>
        <w:pStyle w:val="af6"/>
        <w:tabs>
          <w:tab w:val="left" w:pos="4536"/>
        </w:tabs>
        <w:jc w:val="left"/>
        <w:rPr>
          <w:b w:val="0"/>
          <w:sz w:val="16"/>
          <w:szCs w:val="16"/>
        </w:rPr>
      </w:pPr>
    </w:p>
    <w:p w:rsidR="00F052AA" w:rsidRPr="00D8218F" w:rsidRDefault="00F052AA" w:rsidP="00B00B23">
      <w:pPr>
        <w:pStyle w:val="af6"/>
        <w:tabs>
          <w:tab w:val="left" w:pos="4536"/>
        </w:tabs>
        <w:jc w:val="left"/>
        <w:rPr>
          <w:b w:val="0"/>
          <w:sz w:val="16"/>
          <w:szCs w:val="16"/>
        </w:rPr>
      </w:pPr>
    </w:p>
    <w:p w:rsidR="00F052AA" w:rsidRPr="00F052AA" w:rsidRDefault="00F052AA" w:rsidP="00B00B23">
      <w:pPr>
        <w:tabs>
          <w:tab w:val="left" w:pos="4536"/>
        </w:tabs>
        <w:rPr>
          <w:sz w:val="16"/>
          <w:szCs w:val="16"/>
        </w:rPr>
      </w:pPr>
      <w:r w:rsidRPr="00F052AA">
        <w:rPr>
          <w:sz w:val="16"/>
          <w:szCs w:val="16"/>
        </w:rPr>
        <w:t>27.08.2024 № 616</w:t>
      </w:r>
    </w:p>
    <w:p w:rsidR="00F052AA" w:rsidRPr="00F052AA" w:rsidRDefault="00F052AA" w:rsidP="00B00B23">
      <w:pPr>
        <w:tabs>
          <w:tab w:val="left" w:pos="4536"/>
        </w:tabs>
        <w:rPr>
          <w:sz w:val="16"/>
          <w:szCs w:val="16"/>
        </w:rPr>
      </w:pPr>
    </w:p>
    <w:p w:rsidR="00F052AA" w:rsidRPr="00F052AA" w:rsidRDefault="00F052AA" w:rsidP="00B00B23">
      <w:pPr>
        <w:tabs>
          <w:tab w:val="left" w:pos="4536"/>
        </w:tabs>
        <w:rPr>
          <w:sz w:val="16"/>
          <w:szCs w:val="16"/>
        </w:rPr>
      </w:pPr>
      <w:r w:rsidRPr="00F052AA">
        <w:rPr>
          <w:sz w:val="16"/>
          <w:szCs w:val="16"/>
        </w:rPr>
        <w:t>О внесении изменений в постановление администрации Павловского муниципального района Воронежской области от 09.11.2017 № 1005«Об утверждении Примерного положения</w:t>
      </w:r>
    </w:p>
    <w:p w:rsidR="00F052AA" w:rsidRPr="00F052AA" w:rsidRDefault="00F052AA" w:rsidP="00B00B23">
      <w:pPr>
        <w:tabs>
          <w:tab w:val="left" w:pos="4536"/>
        </w:tabs>
        <w:rPr>
          <w:sz w:val="16"/>
          <w:szCs w:val="16"/>
        </w:rPr>
      </w:pPr>
      <w:r w:rsidRPr="00F052AA">
        <w:rPr>
          <w:sz w:val="16"/>
          <w:szCs w:val="16"/>
        </w:rPr>
        <w:t>по оплате труда работников муниципального отдела</w:t>
      </w:r>
    </w:p>
    <w:p w:rsidR="00F052AA" w:rsidRPr="00F052AA" w:rsidRDefault="00F052AA" w:rsidP="00B00B23">
      <w:pPr>
        <w:tabs>
          <w:tab w:val="left" w:pos="4536"/>
        </w:tabs>
        <w:rPr>
          <w:sz w:val="16"/>
          <w:szCs w:val="16"/>
        </w:rPr>
      </w:pPr>
      <w:r w:rsidRPr="00F052AA">
        <w:rPr>
          <w:sz w:val="16"/>
          <w:szCs w:val="16"/>
        </w:rPr>
        <w:t>по культуре и межнациональным вопросам администрации Павловского муниципального района»</w:t>
      </w:r>
    </w:p>
    <w:p w:rsidR="00F052AA" w:rsidRPr="00F052AA" w:rsidRDefault="00F052AA" w:rsidP="00B00B23">
      <w:pPr>
        <w:tabs>
          <w:tab w:val="left" w:pos="4536"/>
        </w:tabs>
        <w:rPr>
          <w:sz w:val="16"/>
          <w:szCs w:val="16"/>
        </w:rPr>
      </w:pPr>
    </w:p>
    <w:p w:rsidR="00F052AA" w:rsidRPr="00F052AA" w:rsidRDefault="00F052AA" w:rsidP="00B00B23">
      <w:pPr>
        <w:tabs>
          <w:tab w:val="left" w:pos="4536"/>
        </w:tabs>
        <w:rPr>
          <w:sz w:val="16"/>
          <w:szCs w:val="16"/>
        </w:rPr>
      </w:pPr>
      <w:r w:rsidRPr="00F052AA">
        <w:rPr>
          <w:sz w:val="16"/>
          <w:szCs w:val="16"/>
        </w:rPr>
        <w:t>В соответствии со ст. 134 Трудового кодекса РФ, постановлением администрации Павловского муниципального района Воронежской области от 06.08.2024 года № 552«О повышении (индексации) оплаты труда работников муниципальных учреждений» и в целях совершенствования оплаты труда, обеспечения прав, законных интересов и социальной защищенности работников, администрация Павловского муниципального района Воронежской области</w:t>
      </w:r>
    </w:p>
    <w:p w:rsidR="00F052AA" w:rsidRPr="00F052AA" w:rsidRDefault="00F052AA" w:rsidP="00B00B23">
      <w:pPr>
        <w:tabs>
          <w:tab w:val="left" w:pos="4536"/>
        </w:tabs>
        <w:rPr>
          <w:sz w:val="16"/>
          <w:szCs w:val="16"/>
        </w:rPr>
      </w:pPr>
    </w:p>
    <w:p w:rsidR="00F052AA" w:rsidRPr="00F052AA" w:rsidRDefault="00F052AA" w:rsidP="00B00B23">
      <w:pPr>
        <w:tabs>
          <w:tab w:val="left" w:pos="4536"/>
        </w:tabs>
        <w:rPr>
          <w:sz w:val="16"/>
          <w:szCs w:val="16"/>
        </w:rPr>
      </w:pPr>
      <w:r w:rsidRPr="00F052AA">
        <w:rPr>
          <w:sz w:val="16"/>
          <w:szCs w:val="16"/>
        </w:rPr>
        <w:t>ПОСТАНОВЛЯЕТ:</w:t>
      </w:r>
    </w:p>
    <w:p w:rsidR="00F052AA" w:rsidRPr="00F052AA" w:rsidRDefault="00F052AA" w:rsidP="00B00B23">
      <w:pPr>
        <w:tabs>
          <w:tab w:val="left" w:pos="4536"/>
        </w:tabs>
        <w:rPr>
          <w:sz w:val="16"/>
          <w:szCs w:val="16"/>
        </w:rPr>
      </w:pPr>
    </w:p>
    <w:p w:rsidR="00F052AA" w:rsidRPr="00F052AA" w:rsidRDefault="00F052AA" w:rsidP="00B00B23">
      <w:pPr>
        <w:tabs>
          <w:tab w:val="left" w:pos="4536"/>
        </w:tabs>
        <w:rPr>
          <w:sz w:val="16"/>
          <w:szCs w:val="16"/>
        </w:rPr>
      </w:pPr>
      <w:r w:rsidRPr="00F052AA">
        <w:rPr>
          <w:sz w:val="16"/>
          <w:szCs w:val="16"/>
        </w:rPr>
        <w:tab/>
        <w:t>1.Внести в Примерное положение об оплате труда работников муниципального отдела по культуре и межнациональным вопросам  администрации Павловского муниципального района, утвержденное постановлением администрации Павловского муниципального района Воронежской области от 09.11.2017 года № 1005 «Об утверждении Примерного положения по оплате труда работников муниципального отдела по культуре и межнациональным вопросам администрации Павловского муниципального района» изменения, изложив приложение № 1 в редакции согласно приложению к настоящему постановлению.</w:t>
      </w:r>
    </w:p>
    <w:p w:rsidR="00F052AA" w:rsidRPr="00F052AA" w:rsidRDefault="00F052AA" w:rsidP="00B00B23">
      <w:pPr>
        <w:tabs>
          <w:tab w:val="left" w:pos="4536"/>
        </w:tabs>
        <w:rPr>
          <w:sz w:val="16"/>
          <w:szCs w:val="16"/>
        </w:rPr>
      </w:pPr>
      <w:r w:rsidRPr="00F052AA">
        <w:rPr>
          <w:sz w:val="16"/>
          <w:szCs w:val="16"/>
        </w:rPr>
        <w:tab/>
        <w:t>2.Распространить действие настоящего постановления на правоотношения, возникшие с 01.07.2024года.</w:t>
      </w:r>
    </w:p>
    <w:p w:rsidR="00F052AA" w:rsidRPr="00F052AA" w:rsidRDefault="00F052AA" w:rsidP="00B00B23">
      <w:pPr>
        <w:tabs>
          <w:tab w:val="left" w:pos="4536"/>
        </w:tabs>
        <w:rPr>
          <w:sz w:val="16"/>
          <w:szCs w:val="16"/>
        </w:rPr>
      </w:pPr>
      <w:r w:rsidRPr="00F052AA">
        <w:rPr>
          <w:sz w:val="16"/>
          <w:szCs w:val="16"/>
        </w:rPr>
        <w:tab/>
        <w:t>3.Опубликовать настоящее постановление в муниципальной газете «Павловский муниципальный вестник».</w:t>
      </w:r>
    </w:p>
    <w:p w:rsidR="00F052AA" w:rsidRPr="00D8218F" w:rsidRDefault="00F052AA" w:rsidP="00B00B23">
      <w:pPr>
        <w:pStyle w:val="af6"/>
        <w:tabs>
          <w:tab w:val="left" w:pos="4536"/>
        </w:tabs>
        <w:jc w:val="both"/>
        <w:rPr>
          <w:b w:val="0"/>
          <w:sz w:val="16"/>
          <w:szCs w:val="16"/>
        </w:rPr>
      </w:pPr>
    </w:p>
    <w:p w:rsidR="00F052AA" w:rsidRPr="00D8218F" w:rsidRDefault="00F052AA" w:rsidP="00B00B23">
      <w:pPr>
        <w:pStyle w:val="af6"/>
        <w:tabs>
          <w:tab w:val="left" w:pos="4536"/>
        </w:tabs>
        <w:jc w:val="both"/>
        <w:rPr>
          <w:b w:val="0"/>
          <w:sz w:val="16"/>
          <w:szCs w:val="16"/>
        </w:rPr>
      </w:pPr>
      <w:r w:rsidRPr="00D8218F">
        <w:rPr>
          <w:b w:val="0"/>
          <w:sz w:val="16"/>
          <w:szCs w:val="16"/>
        </w:rPr>
        <w:tab/>
      </w:r>
    </w:p>
    <w:p w:rsidR="00F052AA" w:rsidRPr="00D8218F" w:rsidRDefault="00F052AA" w:rsidP="00B00B23">
      <w:pPr>
        <w:tabs>
          <w:tab w:val="left" w:pos="4536"/>
        </w:tabs>
        <w:rPr>
          <w:sz w:val="16"/>
          <w:szCs w:val="16"/>
        </w:rPr>
      </w:pPr>
      <w:r w:rsidRPr="00D8218F">
        <w:rPr>
          <w:sz w:val="16"/>
          <w:szCs w:val="16"/>
        </w:rPr>
        <w:t>Глава Павловскогомуниципального</w:t>
      </w:r>
    </w:p>
    <w:p w:rsidR="00F052AA" w:rsidRPr="00D8218F" w:rsidRDefault="00F052AA" w:rsidP="00B00B23">
      <w:pPr>
        <w:tabs>
          <w:tab w:val="left" w:pos="4536"/>
        </w:tabs>
        <w:rPr>
          <w:sz w:val="16"/>
          <w:szCs w:val="16"/>
        </w:rPr>
      </w:pPr>
      <w:r w:rsidRPr="00D8218F">
        <w:rPr>
          <w:sz w:val="16"/>
          <w:szCs w:val="16"/>
        </w:rPr>
        <w:t>района Воронежской области               М.Н. Янцов</w:t>
      </w:r>
    </w:p>
    <w:p w:rsidR="00F052AA" w:rsidRPr="00D8218F" w:rsidRDefault="00F052AA" w:rsidP="00B00B23">
      <w:pPr>
        <w:tabs>
          <w:tab w:val="left" w:pos="4536"/>
        </w:tabs>
        <w:rPr>
          <w:sz w:val="16"/>
          <w:szCs w:val="16"/>
        </w:rPr>
      </w:pPr>
    </w:p>
    <w:p w:rsidR="00F052AA" w:rsidRPr="00D8218F" w:rsidRDefault="00F052AA" w:rsidP="00B00B23">
      <w:pPr>
        <w:tabs>
          <w:tab w:val="left" w:pos="4536"/>
        </w:tabs>
        <w:rPr>
          <w:sz w:val="16"/>
          <w:szCs w:val="16"/>
        </w:rPr>
      </w:pPr>
    </w:p>
    <w:p w:rsidR="00F052AA" w:rsidRPr="00D8218F" w:rsidRDefault="00F052AA" w:rsidP="00B00B23">
      <w:pPr>
        <w:pStyle w:val="af6"/>
        <w:tabs>
          <w:tab w:val="left" w:pos="4536"/>
        </w:tabs>
        <w:rPr>
          <w:b w:val="0"/>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7"/>
        <w:gridCol w:w="3469"/>
      </w:tblGrid>
      <w:tr w:rsidR="00F052AA" w:rsidRPr="00D8218F" w:rsidTr="00A7435D">
        <w:tc>
          <w:tcPr>
            <w:tcW w:w="6062" w:type="dxa"/>
          </w:tcPr>
          <w:p w:rsidR="00F052AA" w:rsidRPr="00D8218F" w:rsidRDefault="00F052AA" w:rsidP="00B00B23">
            <w:pPr>
              <w:pStyle w:val="af6"/>
              <w:tabs>
                <w:tab w:val="left" w:pos="4536"/>
                <w:tab w:val="left" w:pos="5670"/>
              </w:tabs>
              <w:rPr>
                <w:b w:val="0"/>
                <w:sz w:val="16"/>
                <w:szCs w:val="16"/>
              </w:rPr>
            </w:pPr>
          </w:p>
        </w:tc>
        <w:tc>
          <w:tcPr>
            <w:tcW w:w="3969" w:type="dxa"/>
          </w:tcPr>
          <w:p w:rsidR="00F052AA" w:rsidRPr="00D8218F" w:rsidRDefault="00F052AA" w:rsidP="00B00B23">
            <w:pPr>
              <w:pStyle w:val="af6"/>
              <w:tabs>
                <w:tab w:val="left" w:pos="4536"/>
                <w:tab w:val="left" w:pos="5670"/>
              </w:tabs>
              <w:jc w:val="left"/>
              <w:rPr>
                <w:b w:val="0"/>
                <w:sz w:val="16"/>
                <w:szCs w:val="16"/>
              </w:rPr>
            </w:pPr>
            <w:r w:rsidRPr="00D8218F">
              <w:rPr>
                <w:b w:val="0"/>
                <w:sz w:val="16"/>
                <w:szCs w:val="16"/>
              </w:rPr>
              <w:t xml:space="preserve">Приложение </w:t>
            </w:r>
          </w:p>
          <w:p w:rsidR="00F052AA" w:rsidRPr="00D8218F" w:rsidRDefault="00F052AA" w:rsidP="00B00B23">
            <w:pPr>
              <w:pStyle w:val="af6"/>
              <w:tabs>
                <w:tab w:val="left" w:pos="4536"/>
              </w:tabs>
              <w:jc w:val="left"/>
              <w:rPr>
                <w:b w:val="0"/>
                <w:sz w:val="16"/>
                <w:szCs w:val="16"/>
              </w:rPr>
            </w:pPr>
            <w:r w:rsidRPr="00D8218F">
              <w:rPr>
                <w:b w:val="0"/>
                <w:sz w:val="16"/>
                <w:szCs w:val="16"/>
              </w:rPr>
              <w:t>к постановлению администрации   Павловского муниципального</w:t>
            </w:r>
          </w:p>
          <w:p w:rsidR="00F052AA" w:rsidRPr="00D8218F" w:rsidRDefault="00F052AA" w:rsidP="00B00B23">
            <w:pPr>
              <w:pStyle w:val="af6"/>
              <w:tabs>
                <w:tab w:val="left" w:pos="4536"/>
              </w:tabs>
              <w:jc w:val="left"/>
              <w:rPr>
                <w:b w:val="0"/>
                <w:sz w:val="16"/>
                <w:szCs w:val="16"/>
              </w:rPr>
            </w:pPr>
            <w:r w:rsidRPr="00D8218F">
              <w:rPr>
                <w:b w:val="0"/>
                <w:sz w:val="16"/>
                <w:szCs w:val="16"/>
              </w:rPr>
              <w:t xml:space="preserve">района Воронежской области </w:t>
            </w:r>
          </w:p>
          <w:p w:rsidR="00F052AA" w:rsidRPr="00D8218F" w:rsidRDefault="00F052AA" w:rsidP="00B00B23">
            <w:pPr>
              <w:pStyle w:val="af6"/>
              <w:tabs>
                <w:tab w:val="left" w:pos="4536"/>
              </w:tabs>
              <w:jc w:val="left"/>
              <w:rPr>
                <w:b w:val="0"/>
                <w:sz w:val="16"/>
                <w:szCs w:val="16"/>
              </w:rPr>
            </w:pPr>
            <w:r w:rsidRPr="00D8218F">
              <w:rPr>
                <w:b w:val="0"/>
                <w:sz w:val="16"/>
                <w:szCs w:val="16"/>
              </w:rPr>
              <w:t xml:space="preserve">от _____________№___   </w:t>
            </w:r>
          </w:p>
          <w:p w:rsidR="00F052AA" w:rsidRPr="00D8218F" w:rsidRDefault="00F052AA" w:rsidP="00B00B23">
            <w:pPr>
              <w:pStyle w:val="af6"/>
              <w:tabs>
                <w:tab w:val="left" w:pos="4536"/>
              </w:tabs>
              <w:rPr>
                <w:b w:val="0"/>
                <w:sz w:val="16"/>
                <w:szCs w:val="16"/>
              </w:rPr>
            </w:pPr>
          </w:p>
          <w:p w:rsidR="00F052AA" w:rsidRPr="00D8218F" w:rsidRDefault="00F052AA" w:rsidP="00B00B23">
            <w:pPr>
              <w:shd w:val="clear" w:color="auto" w:fill="FFFFFF" w:themeFill="background1"/>
              <w:tabs>
                <w:tab w:val="left" w:pos="4536"/>
              </w:tabs>
              <w:rPr>
                <w:b/>
                <w:sz w:val="16"/>
                <w:szCs w:val="16"/>
              </w:rPr>
            </w:pPr>
          </w:p>
        </w:tc>
      </w:tr>
    </w:tbl>
    <w:p w:rsidR="00F052AA" w:rsidRPr="00D8218F" w:rsidRDefault="00F052AA" w:rsidP="00B00B23">
      <w:pPr>
        <w:pStyle w:val="af6"/>
        <w:tabs>
          <w:tab w:val="left" w:pos="4536"/>
          <w:tab w:val="left" w:pos="5670"/>
        </w:tabs>
        <w:rPr>
          <w:b w:val="0"/>
          <w:sz w:val="16"/>
          <w:szCs w:val="16"/>
        </w:rPr>
      </w:pPr>
    </w:p>
    <w:p w:rsidR="00F052AA" w:rsidRPr="00D8218F" w:rsidRDefault="00F052AA" w:rsidP="00B00B23">
      <w:pPr>
        <w:shd w:val="clear" w:color="auto" w:fill="FFFFFF" w:themeFill="background1"/>
        <w:tabs>
          <w:tab w:val="left" w:pos="4536"/>
        </w:tabs>
        <w:rPr>
          <w:sz w:val="16"/>
          <w:szCs w:val="16"/>
        </w:rPr>
      </w:pPr>
    </w:p>
    <w:p w:rsidR="00F052AA" w:rsidRPr="00D8218F" w:rsidRDefault="00F052AA" w:rsidP="00B00B23">
      <w:pPr>
        <w:pStyle w:val="af1"/>
        <w:shd w:val="clear" w:color="auto" w:fill="FFFFFF" w:themeFill="background1"/>
        <w:tabs>
          <w:tab w:val="left" w:pos="4536"/>
        </w:tabs>
        <w:spacing w:after="0"/>
        <w:jc w:val="center"/>
        <w:rPr>
          <w:sz w:val="16"/>
          <w:szCs w:val="16"/>
        </w:rPr>
      </w:pPr>
      <w:r w:rsidRPr="00D8218F">
        <w:rPr>
          <w:sz w:val="16"/>
          <w:szCs w:val="16"/>
        </w:rPr>
        <w:t>ПЕРЕЧЕНЬ</w:t>
      </w:r>
    </w:p>
    <w:p w:rsidR="00F052AA" w:rsidRPr="00D8218F" w:rsidRDefault="00F052AA" w:rsidP="00B00B23">
      <w:pPr>
        <w:pStyle w:val="af1"/>
        <w:shd w:val="clear" w:color="auto" w:fill="FFFFFF" w:themeFill="background1"/>
        <w:tabs>
          <w:tab w:val="left" w:pos="4536"/>
        </w:tabs>
        <w:spacing w:after="0"/>
        <w:jc w:val="center"/>
        <w:rPr>
          <w:sz w:val="16"/>
          <w:szCs w:val="16"/>
        </w:rPr>
      </w:pPr>
      <w:r w:rsidRPr="00D8218F">
        <w:rPr>
          <w:sz w:val="16"/>
          <w:szCs w:val="16"/>
        </w:rPr>
        <w:t xml:space="preserve"> должностей и размеры должностных окладов</w:t>
      </w:r>
    </w:p>
    <w:p w:rsidR="00F052AA" w:rsidRPr="00D8218F" w:rsidRDefault="00F052AA" w:rsidP="00B00B23">
      <w:pPr>
        <w:pStyle w:val="af1"/>
        <w:shd w:val="clear" w:color="auto" w:fill="FFFFFF" w:themeFill="background1"/>
        <w:tabs>
          <w:tab w:val="left" w:pos="4536"/>
        </w:tabs>
        <w:spacing w:after="0"/>
        <w:jc w:val="center"/>
        <w:rPr>
          <w:sz w:val="16"/>
          <w:szCs w:val="16"/>
        </w:rPr>
      </w:pPr>
      <w:r w:rsidRPr="00D8218F">
        <w:rPr>
          <w:sz w:val="16"/>
          <w:szCs w:val="16"/>
        </w:rPr>
        <w:t xml:space="preserve">работников,замещающих должности, </w:t>
      </w:r>
    </w:p>
    <w:p w:rsidR="00F052AA" w:rsidRPr="00D8218F" w:rsidRDefault="00F052AA" w:rsidP="00B00B23">
      <w:pPr>
        <w:pStyle w:val="af1"/>
        <w:shd w:val="clear" w:color="auto" w:fill="FFFFFF" w:themeFill="background1"/>
        <w:tabs>
          <w:tab w:val="left" w:pos="4536"/>
        </w:tabs>
        <w:spacing w:after="0"/>
        <w:jc w:val="center"/>
        <w:rPr>
          <w:sz w:val="16"/>
          <w:szCs w:val="16"/>
        </w:rPr>
      </w:pPr>
      <w:r w:rsidRPr="00D8218F">
        <w:rPr>
          <w:sz w:val="16"/>
          <w:szCs w:val="16"/>
        </w:rPr>
        <w:t xml:space="preserve">не отнесенные к должностям муниципальной службы </w:t>
      </w:r>
    </w:p>
    <w:p w:rsidR="00F052AA" w:rsidRPr="00D8218F" w:rsidRDefault="00F052AA" w:rsidP="00B00B23">
      <w:pPr>
        <w:pStyle w:val="af1"/>
        <w:shd w:val="clear" w:color="auto" w:fill="FFFFFF" w:themeFill="background1"/>
        <w:tabs>
          <w:tab w:val="left" w:pos="4536"/>
        </w:tabs>
        <w:spacing w:after="0"/>
        <w:jc w:val="center"/>
        <w:rPr>
          <w:sz w:val="16"/>
          <w:szCs w:val="16"/>
        </w:rPr>
      </w:pPr>
      <w:r w:rsidRPr="00D8218F">
        <w:rPr>
          <w:sz w:val="16"/>
          <w:szCs w:val="16"/>
        </w:rPr>
        <w:t xml:space="preserve">в муниципальном отделе по культуре и межнациональным вопросам </w:t>
      </w:r>
    </w:p>
    <w:p w:rsidR="00F052AA" w:rsidRPr="00D8218F" w:rsidRDefault="00F052AA" w:rsidP="00B00B23">
      <w:pPr>
        <w:pStyle w:val="af1"/>
        <w:shd w:val="clear" w:color="auto" w:fill="FFFFFF" w:themeFill="background1"/>
        <w:tabs>
          <w:tab w:val="left" w:pos="4536"/>
        </w:tabs>
        <w:spacing w:after="0"/>
        <w:jc w:val="center"/>
        <w:rPr>
          <w:sz w:val="16"/>
          <w:szCs w:val="16"/>
        </w:rPr>
      </w:pPr>
      <w:r w:rsidRPr="00D8218F">
        <w:rPr>
          <w:sz w:val="16"/>
          <w:szCs w:val="16"/>
        </w:rPr>
        <w:t>администрации Павловского муниципального района</w:t>
      </w:r>
    </w:p>
    <w:p w:rsidR="00F052AA" w:rsidRPr="00D8218F" w:rsidRDefault="00F052AA" w:rsidP="00B00B23">
      <w:pPr>
        <w:pStyle w:val="af1"/>
        <w:shd w:val="clear" w:color="auto" w:fill="FFFFFF" w:themeFill="background1"/>
        <w:tabs>
          <w:tab w:val="left" w:pos="4536"/>
        </w:tabs>
        <w:spacing w:after="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1644"/>
      </w:tblGrid>
      <w:tr w:rsidR="00F052AA" w:rsidRPr="00D8218F" w:rsidTr="00A7435D">
        <w:tc>
          <w:tcPr>
            <w:tcW w:w="6884"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Наименование должностей</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Минимальный рекомендуемый размер должностного оклада (руб.)</w:t>
            </w:r>
          </w:p>
        </w:tc>
      </w:tr>
      <w:tr w:rsidR="00F052AA" w:rsidRPr="00D8218F" w:rsidTr="00A7435D">
        <w:tc>
          <w:tcPr>
            <w:tcW w:w="6884" w:type="dxa"/>
          </w:tcPr>
          <w:p w:rsidR="00F052AA" w:rsidRPr="00D8218F" w:rsidRDefault="00F052AA" w:rsidP="00B00B23">
            <w:pPr>
              <w:pStyle w:val="af1"/>
              <w:shd w:val="clear" w:color="auto" w:fill="FFFFFF" w:themeFill="background1"/>
              <w:tabs>
                <w:tab w:val="left" w:pos="4536"/>
              </w:tabs>
              <w:spacing w:after="0"/>
              <w:rPr>
                <w:sz w:val="12"/>
                <w:szCs w:val="16"/>
              </w:rPr>
            </w:pPr>
            <w:r w:rsidRPr="00D8218F">
              <w:rPr>
                <w:sz w:val="12"/>
                <w:szCs w:val="16"/>
              </w:rPr>
              <w:t>Главный бухгалтер</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15590</w:t>
            </w:r>
          </w:p>
        </w:tc>
      </w:tr>
      <w:tr w:rsidR="00F052AA" w:rsidRPr="00D8218F" w:rsidTr="00A7435D">
        <w:tc>
          <w:tcPr>
            <w:tcW w:w="6884" w:type="dxa"/>
          </w:tcPr>
          <w:p w:rsidR="00F052AA" w:rsidRPr="00D8218F" w:rsidRDefault="00F052AA" w:rsidP="00B00B23">
            <w:pPr>
              <w:pStyle w:val="af1"/>
              <w:shd w:val="clear" w:color="auto" w:fill="FFFFFF" w:themeFill="background1"/>
              <w:tabs>
                <w:tab w:val="left" w:pos="4536"/>
              </w:tabs>
              <w:spacing w:after="0"/>
              <w:rPr>
                <w:sz w:val="12"/>
                <w:szCs w:val="16"/>
              </w:rPr>
            </w:pPr>
            <w:r w:rsidRPr="00D8218F">
              <w:rPr>
                <w:sz w:val="12"/>
                <w:szCs w:val="16"/>
              </w:rPr>
              <w:t>Заведующий методическим отделом</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15350</w:t>
            </w:r>
          </w:p>
        </w:tc>
      </w:tr>
      <w:tr w:rsidR="00F052AA" w:rsidRPr="00D8218F" w:rsidTr="00A7435D">
        <w:tc>
          <w:tcPr>
            <w:tcW w:w="6884" w:type="dxa"/>
          </w:tcPr>
          <w:p w:rsidR="00F052AA" w:rsidRPr="00D8218F" w:rsidRDefault="00F052AA" w:rsidP="00B00B23">
            <w:pPr>
              <w:pStyle w:val="af1"/>
              <w:shd w:val="clear" w:color="auto" w:fill="FFFFFF" w:themeFill="background1"/>
              <w:tabs>
                <w:tab w:val="left" w:pos="4536"/>
              </w:tabs>
              <w:spacing w:after="0"/>
              <w:rPr>
                <w:sz w:val="12"/>
                <w:szCs w:val="16"/>
              </w:rPr>
            </w:pPr>
            <w:r w:rsidRPr="00D8218F">
              <w:rPr>
                <w:sz w:val="12"/>
                <w:szCs w:val="16"/>
              </w:rPr>
              <w:t>Заместитель главного бухгалтера</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13673</w:t>
            </w:r>
          </w:p>
        </w:tc>
      </w:tr>
      <w:tr w:rsidR="00F052AA" w:rsidRPr="00D8218F" w:rsidTr="00A7435D">
        <w:tc>
          <w:tcPr>
            <w:tcW w:w="6884" w:type="dxa"/>
          </w:tcPr>
          <w:p w:rsidR="00F052AA" w:rsidRPr="00D8218F" w:rsidRDefault="00F052AA" w:rsidP="00B00B23">
            <w:pPr>
              <w:pStyle w:val="af1"/>
              <w:shd w:val="clear" w:color="auto" w:fill="FFFFFF" w:themeFill="background1"/>
              <w:tabs>
                <w:tab w:val="left" w:pos="4536"/>
              </w:tabs>
              <w:spacing w:after="0"/>
              <w:rPr>
                <w:sz w:val="12"/>
                <w:szCs w:val="16"/>
              </w:rPr>
            </w:pPr>
            <w:r w:rsidRPr="00D8218F">
              <w:rPr>
                <w:sz w:val="12"/>
                <w:szCs w:val="16"/>
              </w:rPr>
              <w:t>Экономист 1 категории, бухгалтер 1 категории, контрактный управляющий</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13129</w:t>
            </w:r>
          </w:p>
        </w:tc>
      </w:tr>
      <w:tr w:rsidR="00F052AA" w:rsidRPr="00D8218F" w:rsidTr="00A7435D">
        <w:tc>
          <w:tcPr>
            <w:tcW w:w="6884" w:type="dxa"/>
          </w:tcPr>
          <w:p w:rsidR="00F052AA" w:rsidRPr="00D8218F" w:rsidRDefault="00F052AA" w:rsidP="00B00B23">
            <w:pPr>
              <w:pStyle w:val="af1"/>
              <w:shd w:val="clear" w:color="auto" w:fill="FFFFFF" w:themeFill="background1"/>
              <w:tabs>
                <w:tab w:val="left" w:pos="4536"/>
              </w:tabs>
              <w:spacing w:after="0"/>
              <w:rPr>
                <w:sz w:val="12"/>
                <w:szCs w:val="16"/>
              </w:rPr>
            </w:pPr>
            <w:r w:rsidRPr="00D8218F">
              <w:rPr>
                <w:sz w:val="12"/>
                <w:szCs w:val="16"/>
              </w:rPr>
              <w:t>Экономист 2 категории, бухгалтер 2 категории</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12634</w:t>
            </w:r>
          </w:p>
        </w:tc>
      </w:tr>
      <w:tr w:rsidR="00F052AA" w:rsidRPr="00D8218F" w:rsidTr="00A7435D">
        <w:tc>
          <w:tcPr>
            <w:tcW w:w="6884" w:type="dxa"/>
          </w:tcPr>
          <w:p w:rsidR="00F052AA" w:rsidRPr="00D8218F" w:rsidRDefault="00F052AA" w:rsidP="00B00B23">
            <w:pPr>
              <w:pStyle w:val="af1"/>
              <w:shd w:val="clear" w:color="auto" w:fill="FFFFFF" w:themeFill="background1"/>
              <w:tabs>
                <w:tab w:val="left" w:pos="4536"/>
              </w:tabs>
              <w:spacing w:after="0"/>
              <w:rPr>
                <w:sz w:val="12"/>
                <w:szCs w:val="16"/>
              </w:rPr>
            </w:pPr>
            <w:r w:rsidRPr="00D8218F">
              <w:rPr>
                <w:sz w:val="12"/>
                <w:szCs w:val="16"/>
              </w:rPr>
              <w:t xml:space="preserve">Бухгалтер </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12141</w:t>
            </w:r>
          </w:p>
        </w:tc>
      </w:tr>
      <w:tr w:rsidR="00F052AA" w:rsidRPr="00D8218F" w:rsidTr="00A7435D">
        <w:tc>
          <w:tcPr>
            <w:tcW w:w="6884" w:type="dxa"/>
          </w:tcPr>
          <w:p w:rsidR="00F052AA" w:rsidRPr="00D8218F" w:rsidRDefault="00F052AA" w:rsidP="00B00B23">
            <w:pPr>
              <w:pStyle w:val="af1"/>
              <w:shd w:val="clear" w:color="auto" w:fill="FFFFFF" w:themeFill="background1"/>
              <w:tabs>
                <w:tab w:val="left" w:pos="4536"/>
              </w:tabs>
              <w:spacing w:after="0"/>
              <w:rPr>
                <w:sz w:val="12"/>
                <w:szCs w:val="16"/>
              </w:rPr>
            </w:pPr>
            <w:r w:rsidRPr="00D8218F">
              <w:rPr>
                <w:sz w:val="12"/>
                <w:szCs w:val="16"/>
              </w:rPr>
              <w:t>Методист, специалист по туризму</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10726</w:t>
            </w:r>
          </w:p>
        </w:tc>
      </w:tr>
      <w:tr w:rsidR="00F052AA" w:rsidRPr="00D8218F" w:rsidTr="00A7435D">
        <w:tc>
          <w:tcPr>
            <w:tcW w:w="6884" w:type="dxa"/>
          </w:tcPr>
          <w:p w:rsidR="00F052AA" w:rsidRPr="00D8218F" w:rsidRDefault="00F052AA" w:rsidP="00B00B23">
            <w:pPr>
              <w:pStyle w:val="af1"/>
              <w:shd w:val="clear" w:color="auto" w:fill="FFFFFF" w:themeFill="background1"/>
              <w:tabs>
                <w:tab w:val="left" w:pos="4536"/>
              </w:tabs>
              <w:spacing w:after="0"/>
              <w:rPr>
                <w:sz w:val="12"/>
                <w:szCs w:val="16"/>
              </w:rPr>
            </w:pPr>
            <w:r w:rsidRPr="00D8218F">
              <w:rPr>
                <w:sz w:val="12"/>
                <w:szCs w:val="16"/>
              </w:rPr>
              <w:t>Администратор</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9610</w:t>
            </w:r>
          </w:p>
        </w:tc>
      </w:tr>
      <w:tr w:rsidR="00F052AA" w:rsidRPr="00D8218F" w:rsidTr="00A7435D">
        <w:tc>
          <w:tcPr>
            <w:tcW w:w="6884" w:type="dxa"/>
          </w:tcPr>
          <w:p w:rsidR="00F052AA" w:rsidRPr="00D8218F" w:rsidRDefault="00F052AA" w:rsidP="00B00B23">
            <w:pPr>
              <w:shd w:val="clear" w:color="auto" w:fill="FFFFFF" w:themeFill="background1"/>
              <w:tabs>
                <w:tab w:val="left" w:pos="4536"/>
              </w:tabs>
              <w:rPr>
                <w:sz w:val="12"/>
                <w:szCs w:val="16"/>
              </w:rPr>
            </w:pPr>
            <w:r w:rsidRPr="00D8218F">
              <w:rPr>
                <w:sz w:val="12"/>
                <w:szCs w:val="16"/>
              </w:rPr>
              <w:t>Программист</w:t>
            </w:r>
          </w:p>
        </w:tc>
        <w:tc>
          <w:tcPr>
            <w:tcW w:w="2686" w:type="dxa"/>
          </w:tcPr>
          <w:p w:rsidR="00F052AA" w:rsidRPr="00D8218F" w:rsidRDefault="00F052AA" w:rsidP="00B00B23">
            <w:pPr>
              <w:pStyle w:val="af1"/>
              <w:shd w:val="clear" w:color="auto" w:fill="FFFFFF" w:themeFill="background1"/>
              <w:tabs>
                <w:tab w:val="left" w:pos="4536"/>
              </w:tabs>
              <w:spacing w:after="0"/>
              <w:jc w:val="center"/>
              <w:rPr>
                <w:sz w:val="12"/>
                <w:szCs w:val="16"/>
              </w:rPr>
            </w:pPr>
            <w:r w:rsidRPr="00D8218F">
              <w:rPr>
                <w:sz w:val="12"/>
                <w:szCs w:val="16"/>
              </w:rPr>
              <w:t>7216</w:t>
            </w:r>
          </w:p>
        </w:tc>
      </w:tr>
    </w:tbl>
    <w:p w:rsidR="00F052AA" w:rsidRPr="00D8218F" w:rsidRDefault="00F052AA" w:rsidP="00B00B23">
      <w:pPr>
        <w:pStyle w:val="af1"/>
        <w:shd w:val="clear" w:color="auto" w:fill="FFFFFF" w:themeFill="background1"/>
        <w:tabs>
          <w:tab w:val="left" w:pos="4536"/>
        </w:tabs>
        <w:spacing w:after="0"/>
        <w:jc w:val="center"/>
        <w:rPr>
          <w:sz w:val="16"/>
          <w:szCs w:val="16"/>
        </w:rPr>
      </w:pPr>
    </w:p>
    <w:p w:rsidR="00F052AA" w:rsidRPr="00D8218F" w:rsidRDefault="00F052AA" w:rsidP="00B00B23">
      <w:pPr>
        <w:pStyle w:val="af1"/>
        <w:shd w:val="clear" w:color="auto" w:fill="FFFFFF" w:themeFill="background1"/>
        <w:tabs>
          <w:tab w:val="left" w:pos="4536"/>
        </w:tabs>
        <w:spacing w:after="0"/>
        <w:rPr>
          <w:sz w:val="16"/>
          <w:szCs w:val="16"/>
        </w:rPr>
      </w:pPr>
    </w:p>
    <w:p w:rsidR="00F052AA" w:rsidRPr="00D8218F" w:rsidRDefault="00F052AA" w:rsidP="00B00B23">
      <w:pPr>
        <w:shd w:val="clear" w:color="auto" w:fill="FFFFFF" w:themeFill="background1"/>
        <w:tabs>
          <w:tab w:val="left" w:pos="4536"/>
        </w:tabs>
        <w:rPr>
          <w:sz w:val="16"/>
          <w:szCs w:val="16"/>
        </w:rPr>
      </w:pPr>
    </w:p>
    <w:p w:rsidR="00F052AA" w:rsidRPr="00D8218F" w:rsidRDefault="00F052AA" w:rsidP="00B00B23">
      <w:pPr>
        <w:pStyle w:val="afff2"/>
        <w:tabs>
          <w:tab w:val="left" w:pos="4536"/>
        </w:tabs>
        <w:spacing w:before="0" w:after="0"/>
        <w:contextualSpacing/>
        <w:rPr>
          <w:rFonts w:ascii="Times New Roman" w:eastAsia="Calibri" w:hAnsi="Times New Roman" w:cs="Times New Roman"/>
          <w:sz w:val="16"/>
          <w:szCs w:val="16"/>
        </w:rPr>
      </w:pPr>
      <w:r w:rsidRPr="00D8218F">
        <w:rPr>
          <w:rFonts w:ascii="Times New Roman" w:eastAsia="Calibri" w:hAnsi="Times New Roman" w:cs="Times New Roman"/>
          <w:sz w:val="16"/>
          <w:szCs w:val="16"/>
        </w:rPr>
        <w:t>Глава Павловского</w:t>
      </w:r>
      <w:r>
        <w:rPr>
          <w:rFonts w:eastAsia="Calibri"/>
          <w:sz w:val="16"/>
          <w:szCs w:val="16"/>
        </w:rPr>
        <w:t xml:space="preserve"> </w:t>
      </w:r>
      <w:r w:rsidRPr="00D8218F">
        <w:rPr>
          <w:rFonts w:ascii="Times New Roman" w:eastAsia="Calibri" w:hAnsi="Times New Roman" w:cs="Times New Roman"/>
          <w:sz w:val="16"/>
          <w:szCs w:val="16"/>
        </w:rPr>
        <w:t>муниципального</w:t>
      </w:r>
    </w:p>
    <w:p w:rsidR="00F052AA" w:rsidRPr="00D8218F" w:rsidRDefault="00F052AA" w:rsidP="00B00B23">
      <w:pPr>
        <w:pStyle w:val="afff2"/>
        <w:tabs>
          <w:tab w:val="left" w:pos="4536"/>
        </w:tabs>
        <w:spacing w:before="0" w:after="0"/>
        <w:contextualSpacing/>
        <w:rPr>
          <w:rFonts w:ascii="Times New Roman" w:hAnsi="Times New Roman" w:cs="Times New Roman"/>
          <w:sz w:val="16"/>
          <w:szCs w:val="16"/>
        </w:rPr>
      </w:pPr>
      <w:r>
        <w:rPr>
          <w:rFonts w:eastAsia="Calibri"/>
          <w:sz w:val="16"/>
          <w:szCs w:val="16"/>
        </w:rPr>
        <w:t xml:space="preserve">района </w:t>
      </w:r>
      <w:r w:rsidRPr="00D8218F">
        <w:rPr>
          <w:rFonts w:ascii="Times New Roman" w:eastAsia="Calibri" w:hAnsi="Times New Roman" w:cs="Times New Roman"/>
          <w:sz w:val="16"/>
          <w:szCs w:val="16"/>
        </w:rPr>
        <w:t>Воронежской области</w:t>
      </w:r>
      <w:r>
        <w:rPr>
          <w:rFonts w:eastAsia="Calibri"/>
          <w:sz w:val="16"/>
          <w:szCs w:val="16"/>
        </w:rPr>
        <w:t xml:space="preserve">                                        </w:t>
      </w:r>
      <w:r w:rsidRPr="00D8218F">
        <w:rPr>
          <w:rFonts w:ascii="Times New Roman" w:eastAsia="Calibri" w:hAnsi="Times New Roman" w:cs="Times New Roman"/>
          <w:sz w:val="16"/>
          <w:szCs w:val="16"/>
        </w:rPr>
        <w:t>М.Н. Янцов</w:t>
      </w:r>
    </w:p>
    <w:p w:rsidR="00F052AA" w:rsidRDefault="00F052AA" w:rsidP="00B00B23">
      <w:pPr>
        <w:tabs>
          <w:tab w:val="left" w:pos="4536"/>
        </w:tabs>
        <w:rPr>
          <w:sz w:val="16"/>
          <w:szCs w:val="16"/>
        </w:rPr>
      </w:pPr>
    </w:p>
    <w:p w:rsidR="00F052AA" w:rsidRDefault="00F052AA" w:rsidP="00B00B23">
      <w:pPr>
        <w:tabs>
          <w:tab w:val="left" w:pos="4536"/>
        </w:tabs>
        <w:rPr>
          <w:sz w:val="16"/>
          <w:szCs w:val="16"/>
        </w:rPr>
      </w:pPr>
    </w:p>
    <w:p w:rsidR="00F052AA" w:rsidRPr="00D430F6" w:rsidRDefault="00F052AA" w:rsidP="00B00B23">
      <w:pPr>
        <w:tabs>
          <w:tab w:val="left" w:pos="4536"/>
        </w:tabs>
        <w:jc w:val="center"/>
        <w:rPr>
          <w:b/>
          <w:color w:val="000000"/>
          <w:sz w:val="16"/>
          <w:szCs w:val="16"/>
        </w:rPr>
      </w:pPr>
      <w:r w:rsidRPr="00D430F6">
        <w:rPr>
          <w:b/>
          <w:color w:val="000000"/>
          <w:sz w:val="16"/>
          <w:szCs w:val="16"/>
        </w:rPr>
        <w:t>АДМИНИСТРАЦИЯ ПАВЛОВСКОГО МУНИЦИПАЛЬНОГО РАЙОНА</w:t>
      </w:r>
    </w:p>
    <w:p w:rsidR="00F052AA" w:rsidRPr="00D430F6" w:rsidRDefault="00F052AA" w:rsidP="00B00B23">
      <w:pPr>
        <w:tabs>
          <w:tab w:val="left" w:pos="4536"/>
        </w:tabs>
        <w:jc w:val="center"/>
        <w:rPr>
          <w:b/>
          <w:color w:val="000000"/>
          <w:sz w:val="16"/>
          <w:szCs w:val="16"/>
        </w:rPr>
      </w:pPr>
      <w:r w:rsidRPr="00D430F6">
        <w:rPr>
          <w:b/>
          <w:color w:val="000000"/>
          <w:sz w:val="16"/>
          <w:szCs w:val="16"/>
        </w:rPr>
        <w:t>ВОРОНЕЖСКОЙ ОБЛАСТИ</w:t>
      </w:r>
    </w:p>
    <w:p w:rsidR="00F052AA" w:rsidRPr="00D430F6" w:rsidRDefault="00F052AA" w:rsidP="00B00B23">
      <w:pPr>
        <w:tabs>
          <w:tab w:val="left" w:pos="4536"/>
        </w:tabs>
        <w:jc w:val="center"/>
        <w:rPr>
          <w:color w:val="000000"/>
          <w:sz w:val="16"/>
          <w:szCs w:val="16"/>
        </w:rPr>
      </w:pPr>
    </w:p>
    <w:p w:rsidR="00F052AA" w:rsidRPr="00D430F6" w:rsidRDefault="00F052AA" w:rsidP="00B00B23">
      <w:pPr>
        <w:tabs>
          <w:tab w:val="left" w:pos="4536"/>
        </w:tabs>
        <w:jc w:val="center"/>
        <w:rPr>
          <w:b/>
          <w:color w:val="000000"/>
          <w:spacing w:val="20"/>
          <w:sz w:val="16"/>
          <w:szCs w:val="16"/>
        </w:rPr>
      </w:pPr>
      <w:r w:rsidRPr="00D430F6">
        <w:rPr>
          <w:b/>
          <w:color w:val="000000"/>
          <w:spacing w:val="20"/>
          <w:sz w:val="16"/>
          <w:szCs w:val="16"/>
        </w:rPr>
        <w:t>ПОСТАНОВЛЕНИЕ</w:t>
      </w:r>
    </w:p>
    <w:p w:rsidR="00F052AA" w:rsidRDefault="00F052AA" w:rsidP="00B00B23">
      <w:pPr>
        <w:tabs>
          <w:tab w:val="left" w:pos="4536"/>
        </w:tabs>
        <w:rPr>
          <w:sz w:val="16"/>
          <w:szCs w:val="16"/>
        </w:rPr>
      </w:pPr>
    </w:p>
    <w:p w:rsidR="00F052AA" w:rsidRDefault="00F052AA" w:rsidP="00B00B23">
      <w:pPr>
        <w:tabs>
          <w:tab w:val="left" w:pos="4536"/>
        </w:tabs>
        <w:rPr>
          <w:sz w:val="16"/>
          <w:szCs w:val="16"/>
        </w:rPr>
      </w:pPr>
    </w:p>
    <w:p w:rsidR="00F052AA" w:rsidRPr="00020CBD" w:rsidRDefault="00F052AA" w:rsidP="00B00B23">
      <w:pPr>
        <w:tabs>
          <w:tab w:val="left" w:pos="4536"/>
        </w:tabs>
        <w:rPr>
          <w:sz w:val="16"/>
          <w:szCs w:val="16"/>
        </w:rPr>
      </w:pPr>
      <w:r>
        <w:rPr>
          <w:sz w:val="16"/>
          <w:szCs w:val="16"/>
        </w:rPr>
        <w:t>28.08.2024 № 622</w:t>
      </w:r>
    </w:p>
    <w:p w:rsidR="00F052AA" w:rsidRPr="00020CBD" w:rsidRDefault="00F052AA" w:rsidP="00B00B23">
      <w:pPr>
        <w:tabs>
          <w:tab w:val="left" w:pos="4536"/>
        </w:tabs>
        <w:rPr>
          <w:sz w:val="16"/>
          <w:szCs w:val="16"/>
        </w:rPr>
      </w:pPr>
    </w:p>
    <w:p w:rsidR="00F052AA" w:rsidRPr="00020CBD" w:rsidRDefault="00F052AA" w:rsidP="00B00B23">
      <w:pPr>
        <w:tabs>
          <w:tab w:val="left" w:pos="4536"/>
        </w:tabs>
        <w:rPr>
          <w:sz w:val="16"/>
          <w:szCs w:val="16"/>
        </w:rPr>
      </w:pPr>
      <w:r w:rsidRPr="00020CBD">
        <w:rPr>
          <w:sz w:val="16"/>
          <w:szCs w:val="16"/>
        </w:rPr>
        <w:t>О внесении изменений в постановление</w:t>
      </w:r>
    </w:p>
    <w:p w:rsidR="00F052AA" w:rsidRPr="00020CBD" w:rsidRDefault="00F052AA" w:rsidP="00B00B23">
      <w:pPr>
        <w:tabs>
          <w:tab w:val="left" w:pos="4536"/>
        </w:tabs>
        <w:rPr>
          <w:sz w:val="16"/>
          <w:szCs w:val="16"/>
        </w:rPr>
      </w:pPr>
      <w:r w:rsidRPr="00020CBD">
        <w:rPr>
          <w:sz w:val="16"/>
          <w:szCs w:val="16"/>
        </w:rPr>
        <w:t>администрации Павловского</w:t>
      </w:r>
    </w:p>
    <w:p w:rsidR="00F052AA" w:rsidRPr="00020CBD" w:rsidRDefault="00F052AA" w:rsidP="00B00B23">
      <w:pPr>
        <w:tabs>
          <w:tab w:val="left" w:pos="4536"/>
        </w:tabs>
        <w:rPr>
          <w:sz w:val="16"/>
          <w:szCs w:val="16"/>
        </w:rPr>
      </w:pPr>
      <w:r w:rsidRPr="00020CBD">
        <w:rPr>
          <w:sz w:val="16"/>
          <w:szCs w:val="16"/>
        </w:rPr>
        <w:t>муниципального района Воронежской</w:t>
      </w:r>
    </w:p>
    <w:p w:rsidR="00F052AA" w:rsidRPr="00020CBD" w:rsidRDefault="00F052AA" w:rsidP="00B00B23">
      <w:pPr>
        <w:tabs>
          <w:tab w:val="left" w:pos="4536"/>
        </w:tabs>
        <w:rPr>
          <w:sz w:val="16"/>
          <w:szCs w:val="16"/>
        </w:rPr>
      </w:pPr>
      <w:r w:rsidRPr="00020CBD">
        <w:rPr>
          <w:sz w:val="16"/>
          <w:szCs w:val="16"/>
        </w:rPr>
        <w:t xml:space="preserve">области от 20.03.2023 № 201 «Об </w:t>
      </w:r>
    </w:p>
    <w:p w:rsidR="00F052AA" w:rsidRPr="00020CBD" w:rsidRDefault="00F052AA" w:rsidP="00B00B23">
      <w:pPr>
        <w:tabs>
          <w:tab w:val="left" w:pos="4536"/>
        </w:tabs>
        <w:rPr>
          <w:sz w:val="16"/>
          <w:szCs w:val="16"/>
        </w:rPr>
      </w:pPr>
      <w:r w:rsidRPr="00020CBD">
        <w:rPr>
          <w:sz w:val="16"/>
          <w:szCs w:val="16"/>
        </w:rPr>
        <w:t xml:space="preserve">утверждении Примерного положения </w:t>
      </w:r>
    </w:p>
    <w:p w:rsidR="00F052AA" w:rsidRPr="00020CBD" w:rsidRDefault="00F052AA" w:rsidP="00B00B23">
      <w:pPr>
        <w:tabs>
          <w:tab w:val="left" w:pos="4536"/>
        </w:tabs>
        <w:rPr>
          <w:sz w:val="16"/>
          <w:szCs w:val="16"/>
        </w:rPr>
      </w:pPr>
      <w:r w:rsidRPr="00020CBD">
        <w:rPr>
          <w:sz w:val="16"/>
          <w:szCs w:val="16"/>
        </w:rPr>
        <w:t xml:space="preserve">об оплате труда работников </w:t>
      </w:r>
    </w:p>
    <w:p w:rsidR="00F052AA" w:rsidRPr="00020CBD" w:rsidRDefault="00F052AA" w:rsidP="00B00B23">
      <w:pPr>
        <w:tabs>
          <w:tab w:val="left" w:pos="4536"/>
        </w:tabs>
        <w:rPr>
          <w:sz w:val="16"/>
          <w:szCs w:val="16"/>
        </w:rPr>
      </w:pPr>
      <w:r w:rsidRPr="00020CBD">
        <w:rPr>
          <w:sz w:val="16"/>
          <w:szCs w:val="16"/>
        </w:rPr>
        <w:t xml:space="preserve">муниципального казенного учреждения </w:t>
      </w:r>
    </w:p>
    <w:p w:rsidR="00F052AA" w:rsidRPr="00020CBD" w:rsidRDefault="00F052AA" w:rsidP="00B00B23">
      <w:pPr>
        <w:tabs>
          <w:tab w:val="left" w:pos="4536"/>
        </w:tabs>
        <w:rPr>
          <w:sz w:val="16"/>
          <w:szCs w:val="16"/>
        </w:rPr>
      </w:pPr>
      <w:r w:rsidRPr="00020CBD">
        <w:rPr>
          <w:sz w:val="16"/>
          <w:szCs w:val="16"/>
        </w:rPr>
        <w:t xml:space="preserve">Павловского муниципального района </w:t>
      </w:r>
    </w:p>
    <w:p w:rsidR="00F052AA" w:rsidRPr="00020CBD" w:rsidRDefault="00F052AA" w:rsidP="00B00B23">
      <w:pPr>
        <w:tabs>
          <w:tab w:val="left" w:pos="4536"/>
        </w:tabs>
        <w:rPr>
          <w:sz w:val="16"/>
          <w:szCs w:val="16"/>
        </w:rPr>
      </w:pPr>
      <w:r w:rsidRPr="00020CBD">
        <w:rPr>
          <w:sz w:val="16"/>
          <w:szCs w:val="16"/>
        </w:rPr>
        <w:t>«Центр обеспечения  деятельности</w:t>
      </w:r>
    </w:p>
    <w:p w:rsidR="00F052AA" w:rsidRPr="00020CBD" w:rsidRDefault="00F052AA" w:rsidP="00B00B23">
      <w:pPr>
        <w:tabs>
          <w:tab w:val="left" w:pos="4536"/>
        </w:tabs>
        <w:rPr>
          <w:sz w:val="16"/>
          <w:szCs w:val="16"/>
        </w:rPr>
      </w:pPr>
      <w:r w:rsidRPr="00020CBD">
        <w:rPr>
          <w:sz w:val="16"/>
          <w:szCs w:val="16"/>
        </w:rPr>
        <w:t>учреждений культуры»</w:t>
      </w:r>
    </w:p>
    <w:p w:rsidR="00F052AA" w:rsidRPr="00020CBD" w:rsidRDefault="00F052AA" w:rsidP="00B00B23">
      <w:pPr>
        <w:tabs>
          <w:tab w:val="left" w:pos="4536"/>
        </w:tabs>
        <w:rPr>
          <w:sz w:val="16"/>
          <w:szCs w:val="16"/>
        </w:rPr>
      </w:pPr>
    </w:p>
    <w:p w:rsidR="00F052AA" w:rsidRPr="00020CBD" w:rsidRDefault="00F052AA" w:rsidP="00B00B23">
      <w:pPr>
        <w:tabs>
          <w:tab w:val="left" w:pos="4536"/>
        </w:tabs>
        <w:jc w:val="both"/>
        <w:rPr>
          <w:sz w:val="16"/>
          <w:szCs w:val="16"/>
        </w:rPr>
      </w:pPr>
    </w:p>
    <w:p w:rsidR="00F052AA" w:rsidRPr="00F052AA" w:rsidRDefault="00F052AA" w:rsidP="00B00B23">
      <w:pPr>
        <w:tabs>
          <w:tab w:val="left" w:pos="4536"/>
        </w:tabs>
        <w:rPr>
          <w:sz w:val="16"/>
          <w:szCs w:val="16"/>
        </w:rPr>
      </w:pPr>
      <w:r w:rsidRPr="00F052AA">
        <w:rPr>
          <w:sz w:val="16"/>
          <w:szCs w:val="16"/>
        </w:rPr>
        <w:t>В соответствии со ст. 132, 134 Трудового кодекса РФ, постановлением администрации Павловского муниципального района Воронежской области от 06.08.2024 года № 552 «О повышении (индексации) оплаты труда работников муниципальных учреждений» и в целях совершенствования оплаты труда, обеспечения прав, законных интересов и социальной защищенности работников, администрация Павловского муниципального района Воронежской области</w:t>
      </w:r>
    </w:p>
    <w:p w:rsidR="00F052AA" w:rsidRPr="00F052AA" w:rsidRDefault="00F052AA" w:rsidP="00B00B23">
      <w:pPr>
        <w:tabs>
          <w:tab w:val="left" w:pos="4536"/>
        </w:tabs>
        <w:rPr>
          <w:sz w:val="16"/>
          <w:szCs w:val="16"/>
        </w:rPr>
      </w:pPr>
    </w:p>
    <w:p w:rsidR="00F052AA" w:rsidRPr="00F052AA" w:rsidRDefault="00F052AA" w:rsidP="00B00B23">
      <w:pPr>
        <w:tabs>
          <w:tab w:val="left" w:pos="4536"/>
        </w:tabs>
        <w:jc w:val="center"/>
        <w:rPr>
          <w:sz w:val="16"/>
          <w:szCs w:val="16"/>
        </w:rPr>
      </w:pPr>
      <w:r w:rsidRPr="00F052AA">
        <w:rPr>
          <w:sz w:val="16"/>
          <w:szCs w:val="16"/>
        </w:rPr>
        <w:t>ПОСТАНОВЛЯЕТ:</w:t>
      </w:r>
    </w:p>
    <w:p w:rsidR="00F052AA" w:rsidRPr="00F052AA" w:rsidRDefault="00F052AA" w:rsidP="00B00B23">
      <w:pPr>
        <w:tabs>
          <w:tab w:val="left" w:pos="4536"/>
        </w:tabs>
        <w:rPr>
          <w:sz w:val="16"/>
          <w:szCs w:val="16"/>
        </w:rPr>
      </w:pPr>
    </w:p>
    <w:p w:rsidR="00F052AA" w:rsidRPr="00F052AA" w:rsidRDefault="00F052AA" w:rsidP="00B00B23">
      <w:pPr>
        <w:tabs>
          <w:tab w:val="left" w:pos="4536"/>
        </w:tabs>
        <w:rPr>
          <w:sz w:val="16"/>
          <w:szCs w:val="16"/>
        </w:rPr>
      </w:pPr>
      <w:r w:rsidRPr="00F052AA">
        <w:rPr>
          <w:sz w:val="16"/>
          <w:szCs w:val="16"/>
        </w:rPr>
        <w:t xml:space="preserve"> 1. Внести в Примерное положение об оплате труда работников муниципального казенного учреждения Павловского муниципального района «Центр обеспечения деятельности учреждений культуры», утвержденное постановлением администрации Павловского муниципального района </w:t>
      </w:r>
      <w:r w:rsidRPr="00F052AA">
        <w:rPr>
          <w:sz w:val="16"/>
          <w:szCs w:val="16"/>
        </w:rPr>
        <w:lastRenderedPageBreak/>
        <w:t>Воронежской области от 20.03.2023 года № 201 «Об утверждении Примерного положения об оплате труда работников муниципального казенного учреждения Павловского муниципального района «Центр обеспечения деятельности учреждений культуры» следующие изменения:</w:t>
      </w:r>
    </w:p>
    <w:p w:rsidR="00F052AA" w:rsidRPr="00F052AA" w:rsidRDefault="00F052AA" w:rsidP="00B00B23">
      <w:pPr>
        <w:tabs>
          <w:tab w:val="left" w:pos="4536"/>
        </w:tabs>
        <w:rPr>
          <w:sz w:val="16"/>
          <w:szCs w:val="16"/>
        </w:rPr>
      </w:pPr>
      <w:r w:rsidRPr="00F052AA">
        <w:rPr>
          <w:sz w:val="16"/>
          <w:szCs w:val="16"/>
        </w:rPr>
        <w:t>1.1. Приложение № 1 изложить в редакции согласно приложению № 1 к настоящему постановлению;</w:t>
      </w:r>
    </w:p>
    <w:p w:rsidR="00F052AA" w:rsidRPr="00F052AA" w:rsidRDefault="00F052AA" w:rsidP="00B00B23">
      <w:pPr>
        <w:tabs>
          <w:tab w:val="left" w:pos="4536"/>
        </w:tabs>
        <w:rPr>
          <w:sz w:val="16"/>
          <w:szCs w:val="16"/>
        </w:rPr>
      </w:pPr>
      <w:r w:rsidRPr="00F052AA">
        <w:rPr>
          <w:sz w:val="16"/>
          <w:szCs w:val="16"/>
        </w:rPr>
        <w:t>1.2. Приложение № 2 изложить в редакции согласно приложению № 2 к настоящему постановлению;</w:t>
      </w:r>
    </w:p>
    <w:p w:rsidR="00F052AA" w:rsidRPr="00F052AA" w:rsidRDefault="00F052AA" w:rsidP="00B00B23">
      <w:pPr>
        <w:tabs>
          <w:tab w:val="left" w:pos="4536"/>
        </w:tabs>
        <w:rPr>
          <w:sz w:val="16"/>
          <w:szCs w:val="16"/>
        </w:rPr>
      </w:pPr>
      <w:r w:rsidRPr="00F052AA">
        <w:rPr>
          <w:sz w:val="16"/>
          <w:szCs w:val="16"/>
        </w:rPr>
        <w:t>1.3. Приложение № 3 изложить в редакции согласно приложению № 3 к настоящему постановлению;</w:t>
      </w:r>
    </w:p>
    <w:p w:rsidR="00F052AA" w:rsidRPr="00F052AA" w:rsidRDefault="00F052AA" w:rsidP="00B00B23">
      <w:pPr>
        <w:tabs>
          <w:tab w:val="left" w:pos="4536"/>
        </w:tabs>
        <w:rPr>
          <w:sz w:val="16"/>
          <w:szCs w:val="16"/>
        </w:rPr>
      </w:pPr>
      <w:r w:rsidRPr="00F052AA">
        <w:rPr>
          <w:sz w:val="16"/>
          <w:szCs w:val="16"/>
        </w:rPr>
        <w:t>1.4. Приложение № 4 изложить в редакции согласно приложению № 4 к настоящему постановлению;</w:t>
      </w:r>
    </w:p>
    <w:p w:rsidR="00F052AA" w:rsidRPr="00F052AA" w:rsidRDefault="00F052AA" w:rsidP="00B00B23">
      <w:pPr>
        <w:tabs>
          <w:tab w:val="left" w:pos="4536"/>
        </w:tabs>
        <w:rPr>
          <w:sz w:val="16"/>
          <w:szCs w:val="16"/>
        </w:rPr>
      </w:pPr>
      <w:r w:rsidRPr="00F052AA">
        <w:rPr>
          <w:sz w:val="16"/>
          <w:szCs w:val="16"/>
        </w:rPr>
        <w:t>1.5. Дополнить приложением № 5 согласно приложению № 5 к настоящему постановлению.</w:t>
      </w:r>
    </w:p>
    <w:p w:rsidR="00F052AA" w:rsidRPr="00F052AA" w:rsidRDefault="00F052AA" w:rsidP="00B00B23">
      <w:pPr>
        <w:tabs>
          <w:tab w:val="left" w:pos="4536"/>
        </w:tabs>
        <w:rPr>
          <w:sz w:val="16"/>
          <w:szCs w:val="16"/>
        </w:rPr>
      </w:pPr>
      <w:r w:rsidRPr="00F052AA">
        <w:rPr>
          <w:sz w:val="16"/>
          <w:szCs w:val="16"/>
        </w:rPr>
        <w:tab/>
        <w:t>2. Распространить действие настоящего постановления на правоотношения, возникшие с 01.07.2024 года.</w:t>
      </w:r>
    </w:p>
    <w:p w:rsidR="00F052AA" w:rsidRPr="00F052AA" w:rsidRDefault="00F052AA" w:rsidP="00B00B23">
      <w:pPr>
        <w:tabs>
          <w:tab w:val="left" w:pos="4536"/>
        </w:tabs>
        <w:rPr>
          <w:sz w:val="16"/>
          <w:szCs w:val="16"/>
        </w:rPr>
      </w:pPr>
      <w:r w:rsidRPr="00F052AA">
        <w:rPr>
          <w:sz w:val="16"/>
          <w:szCs w:val="16"/>
        </w:rPr>
        <w:tab/>
        <w:t>3. Опубликовать настоящее постановление в муниципальной газете «Павловский муниципальный вестник».</w:t>
      </w:r>
    </w:p>
    <w:p w:rsidR="00F052AA" w:rsidRPr="00F052AA" w:rsidRDefault="00F052AA" w:rsidP="00B00B23">
      <w:pPr>
        <w:tabs>
          <w:tab w:val="left" w:pos="4536"/>
        </w:tabs>
        <w:rPr>
          <w:sz w:val="16"/>
          <w:szCs w:val="16"/>
        </w:rPr>
      </w:pPr>
    </w:p>
    <w:p w:rsidR="00F052AA" w:rsidRPr="00F052AA" w:rsidRDefault="00F052AA" w:rsidP="00B00B23">
      <w:pPr>
        <w:tabs>
          <w:tab w:val="left" w:pos="4536"/>
        </w:tabs>
        <w:rPr>
          <w:sz w:val="16"/>
          <w:szCs w:val="16"/>
        </w:rPr>
      </w:pPr>
    </w:p>
    <w:p w:rsidR="00F052AA" w:rsidRPr="00F052AA" w:rsidRDefault="00F052AA" w:rsidP="00B00B23">
      <w:pPr>
        <w:tabs>
          <w:tab w:val="left" w:pos="4536"/>
        </w:tabs>
        <w:rPr>
          <w:sz w:val="16"/>
          <w:szCs w:val="16"/>
        </w:rPr>
      </w:pPr>
      <w:r w:rsidRPr="00F052AA">
        <w:rPr>
          <w:sz w:val="16"/>
          <w:szCs w:val="16"/>
        </w:rPr>
        <w:t>Глава Павловского муниципального</w:t>
      </w:r>
    </w:p>
    <w:p w:rsidR="00F052AA" w:rsidRPr="00F052AA" w:rsidRDefault="00F052AA" w:rsidP="00B00B23">
      <w:pPr>
        <w:tabs>
          <w:tab w:val="left" w:pos="4536"/>
        </w:tabs>
        <w:rPr>
          <w:sz w:val="16"/>
          <w:szCs w:val="16"/>
        </w:rPr>
      </w:pPr>
      <w:r w:rsidRPr="00F052AA">
        <w:rPr>
          <w:sz w:val="16"/>
          <w:szCs w:val="16"/>
        </w:rPr>
        <w:t>района Воронежской области                                                                            М.Н. Янцов</w:t>
      </w:r>
    </w:p>
    <w:p w:rsidR="00F052AA" w:rsidRPr="00F052AA" w:rsidRDefault="00F052AA" w:rsidP="00B00B23">
      <w:pPr>
        <w:tabs>
          <w:tab w:val="left" w:pos="4536"/>
        </w:tabs>
        <w:rPr>
          <w:sz w:val="16"/>
          <w:szCs w:val="16"/>
        </w:rPr>
      </w:pPr>
    </w:p>
    <w:p w:rsidR="00F052AA" w:rsidRPr="00F052AA" w:rsidRDefault="00F052AA" w:rsidP="00B00B23">
      <w:pPr>
        <w:tabs>
          <w:tab w:val="left" w:pos="4536"/>
        </w:tabs>
        <w:rPr>
          <w:sz w:val="16"/>
          <w:szCs w:val="16"/>
        </w:rPr>
      </w:pPr>
      <w:r w:rsidRPr="00F052AA">
        <w:rPr>
          <w:sz w:val="16"/>
          <w:szCs w:val="16"/>
        </w:rPr>
        <w:t>Приложение № 1                                                                          к постановлению администрации   Павловского муниципального</w:t>
      </w:r>
    </w:p>
    <w:p w:rsidR="00F052AA" w:rsidRPr="00F052AA" w:rsidRDefault="00F052AA" w:rsidP="00B00B23">
      <w:pPr>
        <w:tabs>
          <w:tab w:val="left" w:pos="4536"/>
        </w:tabs>
        <w:rPr>
          <w:sz w:val="16"/>
          <w:szCs w:val="16"/>
        </w:rPr>
      </w:pPr>
      <w:r w:rsidRPr="00F052AA">
        <w:rPr>
          <w:sz w:val="16"/>
          <w:szCs w:val="16"/>
        </w:rPr>
        <w:t xml:space="preserve">района Воронежской области </w:t>
      </w:r>
    </w:p>
    <w:p w:rsidR="00F052AA" w:rsidRPr="00F052AA" w:rsidRDefault="00F052AA" w:rsidP="00B00B23">
      <w:pPr>
        <w:tabs>
          <w:tab w:val="left" w:pos="4536"/>
        </w:tabs>
        <w:rPr>
          <w:sz w:val="16"/>
          <w:szCs w:val="16"/>
        </w:rPr>
      </w:pPr>
      <w:r w:rsidRPr="00F052AA">
        <w:rPr>
          <w:sz w:val="16"/>
          <w:szCs w:val="16"/>
        </w:rPr>
        <w:t xml:space="preserve">от _____________№___   </w:t>
      </w:r>
    </w:p>
    <w:p w:rsidR="00F052AA" w:rsidRPr="00020CBD" w:rsidRDefault="00F052AA" w:rsidP="00B00B23">
      <w:pPr>
        <w:pStyle w:val="ConsPlusNormal"/>
        <w:tabs>
          <w:tab w:val="left" w:pos="360"/>
          <w:tab w:val="left" w:pos="4536"/>
        </w:tabs>
        <w:ind w:firstLine="0"/>
        <w:rPr>
          <w:sz w:val="16"/>
          <w:szCs w:val="16"/>
        </w:rPr>
      </w:pPr>
    </w:p>
    <w:p w:rsidR="00F052AA" w:rsidRPr="00020CBD" w:rsidRDefault="00F052AA" w:rsidP="00B00B23">
      <w:pPr>
        <w:tabs>
          <w:tab w:val="left" w:pos="4536"/>
        </w:tabs>
        <w:rPr>
          <w:sz w:val="16"/>
          <w:szCs w:val="16"/>
        </w:rPr>
      </w:pPr>
    </w:p>
    <w:p w:rsidR="00F052AA" w:rsidRPr="00020CBD" w:rsidRDefault="00F052AA" w:rsidP="00B00B23">
      <w:pPr>
        <w:tabs>
          <w:tab w:val="left" w:pos="4536"/>
        </w:tabs>
        <w:jc w:val="center"/>
        <w:rPr>
          <w:b/>
          <w:bCs/>
          <w:sz w:val="16"/>
          <w:szCs w:val="16"/>
        </w:rPr>
      </w:pPr>
      <w:r w:rsidRPr="00020CBD">
        <w:rPr>
          <w:b/>
          <w:bCs/>
          <w:sz w:val="16"/>
          <w:szCs w:val="16"/>
        </w:rPr>
        <w:t xml:space="preserve">Минимальные рекомендуемые размеры </w:t>
      </w:r>
      <w:r w:rsidRPr="00020CBD">
        <w:rPr>
          <w:b/>
          <w:sz w:val="16"/>
          <w:szCs w:val="16"/>
        </w:rPr>
        <w:t>должностных</w:t>
      </w:r>
      <w:r w:rsidRPr="00020CBD">
        <w:rPr>
          <w:b/>
          <w:bCs/>
          <w:sz w:val="16"/>
          <w:szCs w:val="16"/>
        </w:rPr>
        <w:t xml:space="preserve"> окладов</w:t>
      </w:r>
    </w:p>
    <w:p w:rsidR="00F052AA" w:rsidRPr="00020CBD" w:rsidRDefault="00F052AA" w:rsidP="00B00B23">
      <w:pPr>
        <w:tabs>
          <w:tab w:val="left" w:pos="4536"/>
        </w:tabs>
        <w:jc w:val="center"/>
        <w:rPr>
          <w:b/>
          <w:sz w:val="16"/>
          <w:szCs w:val="16"/>
        </w:rPr>
      </w:pPr>
      <w:r w:rsidRPr="00020CBD">
        <w:rPr>
          <w:b/>
          <w:sz w:val="16"/>
          <w:szCs w:val="16"/>
        </w:rPr>
        <w:t>должностей руководителей, специалистов и служащих</w:t>
      </w:r>
    </w:p>
    <w:p w:rsidR="00F052AA" w:rsidRPr="00020CBD" w:rsidRDefault="00F052AA" w:rsidP="00B00B23">
      <w:pPr>
        <w:tabs>
          <w:tab w:val="left" w:pos="4536"/>
        </w:tabs>
        <w:jc w:val="center"/>
        <w:rPr>
          <w:b/>
          <w:bCs/>
          <w:sz w:val="16"/>
          <w:szCs w:val="16"/>
        </w:rPr>
      </w:pPr>
      <w:r w:rsidRPr="00020CBD">
        <w:rPr>
          <w:b/>
          <w:sz w:val="16"/>
          <w:szCs w:val="16"/>
        </w:rPr>
        <w:t xml:space="preserve">(приказ Минздравсоцразвития России </w:t>
      </w:r>
      <w:r w:rsidRPr="00020CBD">
        <w:rPr>
          <w:b/>
          <w:bCs/>
          <w:sz w:val="16"/>
          <w:szCs w:val="16"/>
        </w:rPr>
        <w:t xml:space="preserve">от </w:t>
      </w:r>
      <w:r w:rsidRPr="00020CBD">
        <w:rPr>
          <w:b/>
          <w:sz w:val="16"/>
          <w:szCs w:val="16"/>
        </w:rPr>
        <w:t>29.05.2008 № 247н «Об утверждении профессиональных квалификационных групп общеотраслевых должностей руководителей, специалистов и служащих»)</w:t>
      </w:r>
    </w:p>
    <w:p w:rsidR="00F052AA" w:rsidRPr="00020CBD" w:rsidRDefault="00F052AA" w:rsidP="00B00B23">
      <w:pPr>
        <w:tabs>
          <w:tab w:val="left" w:pos="4536"/>
        </w:tabs>
        <w:jc w:val="center"/>
        <w:rPr>
          <w:sz w:val="16"/>
          <w:szCs w:val="16"/>
        </w:rPr>
      </w:pPr>
      <w:r w:rsidRPr="00020CBD">
        <w:rPr>
          <w:sz w:val="16"/>
          <w:szCs w:val="16"/>
        </w:rPr>
        <w:t xml:space="preserve">Профессиональная квалификационная группа должностей служащих первого уровня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9"/>
        <w:gridCol w:w="2205"/>
        <w:gridCol w:w="1276"/>
      </w:tblGrid>
      <w:tr w:rsidR="00F052AA" w:rsidRPr="00020CBD" w:rsidTr="00A7435D">
        <w:trPr>
          <w:trHeight w:val="317"/>
        </w:trPr>
        <w:tc>
          <w:tcPr>
            <w:tcW w:w="2467"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sz w:val="12"/>
                <w:szCs w:val="16"/>
              </w:rPr>
              <w:t>Квалификационные уровни</w:t>
            </w:r>
          </w:p>
        </w:tc>
        <w:tc>
          <w:tcPr>
            <w:tcW w:w="4620"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sz w:val="12"/>
                <w:szCs w:val="16"/>
              </w:rPr>
              <w:t>Должности, отнесенные к квалификационным уровням</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rFonts w:eastAsia="Calibri"/>
                <w:sz w:val="12"/>
                <w:szCs w:val="16"/>
              </w:rPr>
              <w:t>Минимальный рекомендуемый размер оклада (должностного оклада) (руб.)</w:t>
            </w:r>
          </w:p>
        </w:tc>
      </w:tr>
      <w:tr w:rsidR="00F052AA" w:rsidRPr="00020CBD" w:rsidTr="00A7435D">
        <w:trPr>
          <w:trHeight w:val="317"/>
        </w:trPr>
        <w:tc>
          <w:tcPr>
            <w:tcW w:w="2467"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r>
      <w:tr w:rsidR="00F052AA" w:rsidRPr="00020CBD" w:rsidTr="00A7435D">
        <w:trPr>
          <w:trHeight w:val="143"/>
        </w:trPr>
        <w:tc>
          <w:tcPr>
            <w:tcW w:w="2467"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1 квалификационный уровень</w:t>
            </w:r>
          </w:p>
        </w:tc>
        <w:tc>
          <w:tcPr>
            <w:tcW w:w="4620"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Делопроизводитель; администратор; машинистка; секретарь; секретарь-машинистка; паспортист; кассир билетный; архивариус; дежурный по общежитию; комендант; калькулятор; оператор по диспетчерскому обслуживанию лифтов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suppressAutoHyphens/>
              <w:rPr>
                <w:sz w:val="12"/>
                <w:szCs w:val="16"/>
                <w:lang w:eastAsia="ar-SA"/>
              </w:rPr>
            </w:pPr>
            <w:r w:rsidRPr="00020CBD">
              <w:rPr>
                <w:sz w:val="12"/>
                <w:szCs w:val="16"/>
              </w:rPr>
              <w:t>7067</w:t>
            </w:r>
          </w:p>
        </w:tc>
      </w:tr>
    </w:tbl>
    <w:p w:rsidR="00F052AA" w:rsidRPr="00020CBD" w:rsidRDefault="00F052AA" w:rsidP="00B00B23">
      <w:pPr>
        <w:tabs>
          <w:tab w:val="left" w:pos="4536"/>
        </w:tabs>
        <w:jc w:val="center"/>
        <w:rPr>
          <w:sz w:val="16"/>
          <w:szCs w:val="16"/>
          <w:lang w:eastAsia="ar-SA"/>
        </w:rPr>
      </w:pPr>
      <w:r w:rsidRPr="00020CBD">
        <w:rPr>
          <w:sz w:val="16"/>
          <w:szCs w:val="16"/>
        </w:rPr>
        <w:t xml:space="preserve">Профессиональная квалификационная группа должностей служащих второго уровня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9"/>
        <w:gridCol w:w="2205"/>
        <w:gridCol w:w="1276"/>
      </w:tblGrid>
      <w:tr w:rsidR="00F052AA" w:rsidRPr="00020CBD" w:rsidTr="00A7435D">
        <w:trPr>
          <w:trHeight w:val="317"/>
        </w:trPr>
        <w:tc>
          <w:tcPr>
            <w:tcW w:w="2467"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Квалификационные уровни</w:t>
            </w:r>
          </w:p>
        </w:tc>
        <w:tc>
          <w:tcPr>
            <w:tcW w:w="4620"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sz w:val="12"/>
                <w:szCs w:val="16"/>
              </w:rPr>
              <w:t>Должности, отнесенные к квалификационным уровням</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rFonts w:eastAsia="Calibri"/>
                <w:sz w:val="12"/>
                <w:szCs w:val="16"/>
              </w:rPr>
              <w:t>Минимальный рекомендуемый размер оклада (должностного оклада) (руб.)</w:t>
            </w:r>
          </w:p>
        </w:tc>
      </w:tr>
      <w:tr w:rsidR="00F052AA" w:rsidRPr="00020CBD" w:rsidTr="00A7435D">
        <w:trPr>
          <w:trHeight w:val="317"/>
        </w:trPr>
        <w:tc>
          <w:tcPr>
            <w:tcW w:w="2467"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r>
      <w:tr w:rsidR="00F052AA" w:rsidRPr="00020CBD" w:rsidTr="00A7435D">
        <w:trPr>
          <w:trHeight w:val="555"/>
        </w:trPr>
        <w:tc>
          <w:tcPr>
            <w:tcW w:w="2467"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2 квалификационный уровень</w:t>
            </w:r>
          </w:p>
        </w:tc>
        <w:tc>
          <w:tcPr>
            <w:tcW w:w="4620"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Заведующий архивом; заведующий складом; заведующий хозяйством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suppressAutoHyphens/>
              <w:rPr>
                <w:sz w:val="12"/>
                <w:szCs w:val="16"/>
                <w:lang w:eastAsia="ar-SA"/>
              </w:rPr>
            </w:pPr>
            <w:r w:rsidRPr="00020CBD">
              <w:rPr>
                <w:sz w:val="12"/>
                <w:szCs w:val="16"/>
              </w:rPr>
              <w:t>7451</w:t>
            </w:r>
          </w:p>
        </w:tc>
      </w:tr>
    </w:tbl>
    <w:p w:rsidR="00F052AA" w:rsidRPr="00020CBD" w:rsidRDefault="00F052AA" w:rsidP="00B00B23">
      <w:pPr>
        <w:tabs>
          <w:tab w:val="left" w:pos="4536"/>
        </w:tabs>
        <w:jc w:val="center"/>
        <w:rPr>
          <w:sz w:val="16"/>
          <w:szCs w:val="16"/>
          <w:lang w:eastAsia="ar-SA"/>
        </w:rPr>
      </w:pPr>
      <w:r w:rsidRPr="00020CBD">
        <w:rPr>
          <w:sz w:val="16"/>
          <w:szCs w:val="16"/>
        </w:rPr>
        <w:t xml:space="preserve">Профессиональная квалификационная группа должностей служащих третьего уровня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9"/>
        <w:gridCol w:w="2207"/>
        <w:gridCol w:w="1274"/>
      </w:tblGrid>
      <w:tr w:rsidR="00F052AA" w:rsidRPr="00020CBD" w:rsidTr="00A7435D">
        <w:trPr>
          <w:trHeight w:val="317"/>
        </w:trPr>
        <w:tc>
          <w:tcPr>
            <w:tcW w:w="2468"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sz w:val="12"/>
                <w:szCs w:val="16"/>
              </w:rPr>
              <w:t>Квалификационные уровни</w:t>
            </w:r>
          </w:p>
        </w:tc>
        <w:tc>
          <w:tcPr>
            <w:tcW w:w="4624"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sz w:val="12"/>
                <w:szCs w:val="16"/>
              </w:rPr>
              <w:t>Должности, отнесенные к квалификационным уровням</w:t>
            </w:r>
          </w:p>
        </w:tc>
        <w:tc>
          <w:tcPr>
            <w:tcW w:w="2547"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rFonts w:eastAsia="Calibri"/>
                <w:sz w:val="12"/>
                <w:szCs w:val="16"/>
              </w:rPr>
              <w:t>Минимальный рекомендуемый размер оклада (должностного оклада) (руб.)</w:t>
            </w:r>
          </w:p>
        </w:tc>
      </w:tr>
      <w:tr w:rsidR="00F052AA" w:rsidRPr="00020CBD" w:rsidTr="00A7435D">
        <w:trPr>
          <w:trHeight w:val="317"/>
        </w:trPr>
        <w:tc>
          <w:tcPr>
            <w:tcW w:w="2468"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r>
      <w:tr w:rsidR="00F052AA" w:rsidRPr="00020CBD" w:rsidTr="00A7435D">
        <w:trPr>
          <w:trHeight w:val="143"/>
        </w:trPr>
        <w:tc>
          <w:tcPr>
            <w:tcW w:w="246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1 квалификационный уровень</w:t>
            </w:r>
          </w:p>
        </w:tc>
        <w:tc>
          <w:tcPr>
            <w:tcW w:w="4624"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 xml:space="preserve">Бухгалтер; бухгалтер-ревизор; документовед; инженер; инженер-энергетик (энергетик), психолог; инженер-программист; специалист по кадрам; </w:t>
            </w:r>
          </w:p>
        </w:tc>
        <w:tc>
          <w:tcPr>
            <w:tcW w:w="2547" w:type="dxa"/>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suppressAutoHyphens/>
              <w:rPr>
                <w:sz w:val="12"/>
                <w:szCs w:val="16"/>
                <w:lang w:eastAsia="ar-SA"/>
              </w:rPr>
            </w:pPr>
            <w:r w:rsidRPr="00020CBD">
              <w:rPr>
                <w:sz w:val="12"/>
                <w:szCs w:val="16"/>
              </w:rPr>
              <w:t>8352</w:t>
            </w:r>
          </w:p>
        </w:tc>
      </w:tr>
      <w:tr w:rsidR="00F052AA" w:rsidRPr="00020CBD" w:rsidTr="00A7435D">
        <w:trPr>
          <w:trHeight w:val="143"/>
        </w:trPr>
        <w:tc>
          <w:tcPr>
            <w:tcW w:w="246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2 квалификационный уровень</w:t>
            </w:r>
          </w:p>
        </w:tc>
        <w:tc>
          <w:tcPr>
            <w:tcW w:w="4624"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Должности служащих первого квалификационного уровня, по которым может устанавливаться II внутри-должностная категория</w:t>
            </w:r>
          </w:p>
        </w:tc>
        <w:tc>
          <w:tcPr>
            <w:tcW w:w="2547" w:type="dxa"/>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suppressAutoHyphens/>
              <w:rPr>
                <w:sz w:val="12"/>
                <w:szCs w:val="16"/>
                <w:lang w:eastAsia="ar-SA"/>
              </w:rPr>
            </w:pPr>
            <w:r w:rsidRPr="00020CBD">
              <w:rPr>
                <w:sz w:val="12"/>
                <w:szCs w:val="16"/>
              </w:rPr>
              <w:t>8281</w:t>
            </w:r>
          </w:p>
        </w:tc>
      </w:tr>
      <w:tr w:rsidR="00F052AA" w:rsidRPr="00020CBD" w:rsidTr="00A7435D">
        <w:trPr>
          <w:trHeight w:val="143"/>
        </w:trPr>
        <w:tc>
          <w:tcPr>
            <w:tcW w:w="246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3 квалификационный уровень</w:t>
            </w:r>
          </w:p>
        </w:tc>
        <w:tc>
          <w:tcPr>
            <w:tcW w:w="4624"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Должности служащих первого квалификационного уровня, по которым может устанавливаться I внутри-должностная категория</w:t>
            </w:r>
          </w:p>
        </w:tc>
        <w:tc>
          <w:tcPr>
            <w:tcW w:w="2547" w:type="dxa"/>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suppressAutoHyphens/>
              <w:rPr>
                <w:sz w:val="12"/>
                <w:szCs w:val="16"/>
                <w:lang w:eastAsia="ar-SA"/>
              </w:rPr>
            </w:pPr>
            <w:r w:rsidRPr="00020CBD">
              <w:rPr>
                <w:sz w:val="12"/>
                <w:szCs w:val="16"/>
              </w:rPr>
              <w:t>8646</w:t>
            </w:r>
          </w:p>
        </w:tc>
      </w:tr>
      <w:tr w:rsidR="00F052AA" w:rsidRPr="00020CBD" w:rsidTr="00A7435D">
        <w:trPr>
          <w:trHeight w:val="143"/>
        </w:trPr>
        <w:tc>
          <w:tcPr>
            <w:tcW w:w="246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4 квалификационный уровень</w:t>
            </w:r>
          </w:p>
        </w:tc>
        <w:tc>
          <w:tcPr>
            <w:tcW w:w="4624"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547" w:type="dxa"/>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suppressAutoHyphens/>
              <w:rPr>
                <w:sz w:val="12"/>
                <w:szCs w:val="16"/>
                <w:lang w:eastAsia="ar-SA"/>
              </w:rPr>
            </w:pPr>
            <w:r w:rsidRPr="00020CBD">
              <w:rPr>
                <w:sz w:val="12"/>
                <w:szCs w:val="16"/>
              </w:rPr>
              <w:t>9011</w:t>
            </w:r>
          </w:p>
        </w:tc>
      </w:tr>
      <w:tr w:rsidR="00F052AA" w:rsidRPr="00020CBD" w:rsidTr="00A7435D">
        <w:trPr>
          <w:trHeight w:val="417"/>
        </w:trPr>
        <w:tc>
          <w:tcPr>
            <w:tcW w:w="246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lastRenderedPageBreak/>
              <w:t>5 квалификационный уровень</w:t>
            </w:r>
          </w:p>
        </w:tc>
        <w:tc>
          <w:tcPr>
            <w:tcW w:w="4624"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Главные специалисты: заместитель главного бухгалтера, главный инженер</w:t>
            </w:r>
          </w:p>
        </w:tc>
        <w:tc>
          <w:tcPr>
            <w:tcW w:w="2547" w:type="dxa"/>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suppressAutoHyphens/>
              <w:rPr>
                <w:sz w:val="12"/>
                <w:szCs w:val="16"/>
                <w:lang w:eastAsia="ar-SA"/>
              </w:rPr>
            </w:pPr>
            <w:r w:rsidRPr="00020CBD">
              <w:rPr>
                <w:sz w:val="12"/>
                <w:szCs w:val="16"/>
              </w:rPr>
              <w:t>11884</w:t>
            </w:r>
          </w:p>
        </w:tc>
      </w:tr>
    </w:tbl>
    <w:p w:rsidR="00F052AA" w:rsidRPr="00020CBD" w:rsidRDefault="00F052AA" w:rsidP="00B00B23">
      <w:pPr>
        <w:tabs>
          <w:tab w:val="left" w:pos="4536"/>
        </w:tabs>
        <w:jc w:val="both"/>
        <w:rPr>
          <w:sz w:val="16"/>
          <w:szCs w:val="16"/>
        </w:rPr>
      </w:pPr>
    </w:p>
    <w:p w:rsidR="00F052AA" w:rsidRPr="00020CBD" w:rsidRDefault="00F052AA" w:rsidP="00B00B23">
      <w:pPr>
        <w:tabs>
          <w:tab w:val="left" w:pos="4536"/>
        </w:tabs>
        <w:jc w:val="both"/>
        <w:rPr>
          <w:sz w:val="16"/>
          <w:szCs w:val="16"/>
        </w:rPr>
      </w:pPr>
    </w:p>
    <w:p w:rsidR="00F052AA" w:rsidRPr="00020CBD" w:rsidRDefault="00F052AA" w:rsidP="00B00B23">
      <w:pPr>
        <w:tabs>
          <w:tab w:val="left" w:pos="4536"/>
        </w:tabs>
        <w:rPr>
          <w:sz w:val="16"/>
          <w:szCs w:val="16"/>
        </w:rPr>
      </w:pPr>
      <w:r w:rsidRPr="00020CBD">
        <w:rPr>
          <w:sz w:val="16"/>
          <w:szCs w:val="16"/>
        </w:rPr>
        <w:t>Глава Павловского муниципального</w:t>
      </w:r>
    </w:p>
    <w:p w:rsidR="00F052AA" w:rsidRPr="00020CBD" w:rsidRDefault="00F052AA" w:rsidP="00B00B23">
      <w:pPr>
        <w:tabs>
          <w:tab w:val="left" w:pos="4536"/>
        </w:tabs>
        <w:rPr>
          <w:sz w:val="16"/>
          <w:szCs w:val="16"/>
        </w:rPr>
      </w:pPr>
      <w:r w:rsidRPr="00020CBD">
        <w:rPr>
          <w:sz w:val="16"/>
          <w:szCs w:val="16"/>
        </w:rPr>
        <w:t>района Воронежской области                                                                           М.Н. Янцов</w:t>
      </w:r>
    </w:p>
    <w:p w:rsidR="00F052AA" w:rsidRPr="00020CBD" w:rsidRDefault="00F052AA" w:rsidP="00B00B23">
      <w:pPr>
        <w:tabs>
          <w:tab w:val="left" w:pos="4536"/>
        </w:tabs>
        <w:rPr>
          <w:sz w:val="16"/>
          <w:szCs w:val="16"/>
        </w:rPr>
      </w:pPr>
    </w:p>
    <w:p w:rsidR="00F052AA" w:rsidRPr="00020CBD" w:rsidRDefault="00F052AA" w:rsidP="00B00B23">
      <w:pPr>
        <w:tabs>
          <w:tab w:val="left" w:pos="4536"/>
        </w:tabs>
        <w:rPr>
          <w:sz w:val="16"/>
          <w:szCs w:val="16"/>
        </w:rPr>
      </w:pPr>
    </w:p>
    <w:p w:rsidR="00F052AA" w:rsidRPr="00020CBD" w:rsidRDefault="00F052AA" w:rsidP="00B00B23">
      <w:pPr>
        <w:tabs>
          <w:tab w:val="left" w:pos="4536"/>
        </w:tabs>
        <w:rPr>
          <w:sz w:val="16"/>
          <w:szCs w:val="16"/>
        </w:rPr>
      </w:pPr>
    </w:p>
    <w:p w:rsidR="00F052AA" w:rsidRPr="00020CBD" w:rsidRDefault="00F052AA" w:rsidP="00B00B23">
      <w:pPr>
        <w:pStyle w:val="ConsPlusNormal"/>
        <w:tabs>
          <w:tab w:val="left" w:pos="360"/>
          <w:tab w:val="left" w:pos="4536"/>
        </w:tabs>
        <w:ind w:firstLine="0"/>
        <w:rPr>
          <w:rFonts w:ascii="Times New Roman" w:hAnsi="Times New Roman"/>
          <w:sz w:val="16"/>
          <w:szCs w:val="16"/>
        </w:rPr>
      </w:pPr>
      <w:r w:rsidRPr="00020CBD">
        <w:rPr>
          <w:rFonts w:ascii="Times New Roman" w:hAnsi="Times New Roman"/>
          <w:sz w:val="16"/>
          <w:szCs w:val="16"/>
        </w:rPr>
        <w:t>Приложение № 2</w:t>
      </w:r>
    </w:p>
    <w:p w:rsidR="00F052AA" w:rsidRPr="00020CBD" w:rsidRDefault="00F052AA" w:rsidP="00B00B23">
      <w:pPr>
        <w:pStyle w:val="af6"/>
        <w:tabs>
          <w:tab w:val="left" w:pos="4536"/>
        </w:tabs>
        <w:jc w:val="left"/>
        <w:rPr>
          <w:b w:val="0"/>
          <w:sz w:val="16"/>
          <w:szCs w:val="16"/>
        </w:rPr>
      </w:pPr>
      <w:r w:rsidRPr="00020CBD">
        <w:rPr>
          <w:b w:val="0"/>
          <w:sz w:val="16"/>
          <w:szCs w:val="16"/>
        </w:rPr>
        <w:t>к постановлению администрации   Павловского муниципального</w:t>
      </w:r>
    </w:p>
    <w:p w:rsidR="00F052AA" w:rsidRPr="00020CBD" w:rsidRDefault="00F052AA" w:rsidP="00B00B23">
      <w:pPr>
        <w:pStyle w:val="af6"/>
        <w:tabs>
          <w:tab w:val="left" w:pos="4536"/>
        </w:tabs>
        <w:jc w:val="left"/>
        <w:rPr>
          <w:b w:val="0"/>
          <w:sz w:val="16"/>
          <w:szCs w:val="16"/>
        </w:rPr>
      </w:pPr>
      <w:r w:rsidRPr="00020CBD">
        <w:rPr>
          <w:b w:val="0"/>
          <w:sz w:val="16"/>
          <w:szCs w:val="16"/>
        </w:rPr>
        <w:t xml:space="preserve">района Воронежской области </w:t>
      </w:r>
    </w:p>
    <w:p w:rsidR="00F052AA" w:rsidRPr="00020CBD" w:rsidRDefault="00F052AA" w:rsidP="00B00B23">
      <w:pPr>
        <w:pStyle w:val="af6"/>
        <w:tabs>
          <w:tab w:val="left" w:pos="4536"/>
        </w:tabs>
        <w:jc w:val="left"/>
        <w:rPr>
          <w:b w:val="0"/>
          <w:sz w:val="16"/>
          <w:szCs w:val="16"/>
        </w:rPr>
      </w:pPr>
      <w:r w:rsidRPr="00020CBD">
        <w:rPr>
          <w:b w:val="0"/>
          <w:sz w:val="16"/>
          <w:szCs w:val="16"/>
        </w:rPr>
        <w:t xml:space="preserve">от _____________№___   </w:t>
      </w:r>
    </w:p>
    <w:p w:rsidR="00F052AA" w:rsidRPr="00020CBD" w:rsidRDefault="00F052AA" w:rsidP="00B00B23">
      <w:pPr>
        <w:pStyle w:val="ConsPlusNormal"/>
        <w:tabs>
          <w:tab w:val="left" w:pos="360"/>
          <w:tab w:val="left" w:pos="4536"/>
        </w:tabs>
        <w:ind w:firstLine="0"/>
        <w:rPr>
          <w:sz w:val="16"/>
          <w:szCs w:val="16"/>
        </w:rPr>
      </w:pPr>
    </w:p>
    <w:p w:rsidR="00F052AA" w:rsidRPr="00020CBD" w:rsidRDefault="00F052AA" w:rsidP="00B00B23">
      <w:pPr>
        <w:tabs>
          <w:tab w:val="left" w:pos="4536"/>
        </w:tabs>
        <w:jc w:val="center"/>
        <w:rPr>
          <w:sz w:val="16"/>
          <w:szCs w:val="16"/>
        </w:rPr>
      </w:pPr>
    </w:p>
    <w:p w:rsidR="00F052AA" w:rsidRPr="00020CBD" w:rsidRDefault="00F052AA" w:rsidP="00B00B23">
      <w:pPr>
        <w:tabs>
          <w:tab w:val="left" w:pos="4536"/>
        </w:tabs>
        <w:jc w:val="center"/>
        <w:rPr>
          <w:sz w:val="16"/>
          <w:szCs w:val="16"/>
        </w:rPr>
      </w:pPr>
    </w:p>
    <w:p w:rsidR="00F052AA" w:rsidRPr="00020CBD" w:rsidRDefault="00F052AA" w:rsidP="00B00B23">
      <w:pPr>
        <w:tabs>
          <w:tab w:val="left" w:pos="4536"/>
        </w:tabs>
        <w:jc w:val="center"/>
        <w:rPr>
          <w:b/>
          <w:sz w:val="16"/>
          <w:szCs w:val="16"/>
        </w:rPr>
      </w:pPr>
      <w:r w:rsidRPr="00020CBD">
        <w:rPr>
          <w:b/>
          <w:sz w:val="16"/>
          <w:szCs w:val="16"/>
        </w:rPr>
        <w:t>Минимальные</w:t>
      </w:r>
      <w:r w:rsidRPr="00020CBD">
        <w:rPr>
          <w:b/>
          <w:bCs/>
          <w:sz w:val="16"/>
          <w:szCs w:val="16"/>
        </w:rPr>
        <w:t xml:space="preserve"> р</w:t>
      </w:r>
      <w:r w:rsidRPr="00020CBD">
        <w:rPr>
          <w:b/>
          <w:sz w:val="16"/>
          <w:szCs w:val="16"/>
        </w:rPr>
        <w:t>екомендуемые размеры должностных окладов</w:t>
      </w:r>
    </w:p>
    <w:p w:rsidR="00F052AA" w:rsidRPr="00020CBD" w:rsidRDefault="00F052AA" w:rsidP="00B00B23">
      <w:pPr>
        <w:tabs>
          <w:tab w:val="left" w:pos="4536"/>
        </w:tabs>
        <w:jc w:val="center"/>
        <w:rPr>
          <w:b/>
          <w:sz w:val="16"/>
          <w:szCs w:val="16"/>
        </w:rPr>
      </w:pPr>
      <w:r w:rsidRPr="00020CBD">
        <w:rPr>
          <w:b/>
          <w:bCs/>
          <w:sz w:val="16"/>
          <w:szCs w:val="16"/>
        </w:rPr>
        <w:t>общеотраслевых</w:t>
      </w:r>
      <w:r w:rsidRPr="00020CBD">
        <w:rPr>
          <w:b/>
          <w:sz w:val="16"/>
          <w:szCs w:val="16"/>
        </w:rPr>
        <w:t xml:space="preserve"> профессий рабочих</w:t>
      </w:r>
    </w:p>
    <w:p w:rsidR="00F052AA" w:rsidRPr="00020CBD" w:rsidRDefault="00F052AA" w:rsidP="00B00B23">
      <w:pPr>
        <w:tabs>
          <w:tab w:val="left" w:pos="3969"/>
          <w:tab w:val="left" w:pos="4536"/>
        </w:tabs>
        <w:jc w:val="center"/>
        <w:rPr>
          <w:b/>
          <w:bCs/>
          <w:sz w:val="16"/>
          <w:szCs w:val="16"/>
        </w:rPr>
      </w:pPr>
      <w:r w:rsidRPr="00020CBD">
        <w:rPr>
          <w:b/>
          <w:sz w:val="16"/>
          <w:szCs w:val="16"/>
        </w:rPr>
        <w:t xml:space="preserve">(приказ </w:t>
      </w:r>
      <w:r w:rsidRPr="00020CBD">
        <w:rPr>
          <w:b/>
          <w:bCs/>
          <w:sz w:val="16"/>
          <w:szCs w:val="16"/>
        </w:rPr>
        <w:t xml:space="preserve">Минздравсоцразвития России </w:t>
      </w:r>
      <w:r w:rsidRPr="00020CBD">
        <w:rPr>
          <w:b/>
          <w:sz w:val="16"/>
          <w:szCs w:val="16"/>
        </w:rPr>
        <w:t xml:space="preserve">от 29.05.2008 № 248н «Об утверждении профессиональных </w:t>
      </w:r>
      <w:r w:rsidRPr="00020CBD">
        <w:rPr>
          <w:b/>
          <w:bCs/>
          <w:sz w:val="16"/>
          <w:szCs w:val="16"/>
        </w:rPr>
        <w:t>квалификационных групп общеотраслевых профессий рабочих»)</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3"/>
        <w:gridCol w:w="318"/>
        <w:gridCol w:w="380"/>
        <w:gridCol w:w="1119"/>
      </w:tblGrid>
      <w:tr w:rsidR="00F052AA" w:rsidRPr="00020CBD" w:rsidTr="00A7435D">
        <w:tc>
          <w:tcPr>
            <w:tcW w:w="637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rPr>
                <w:rFonts w:ascii="Times New Roman" w:eastAsia="Calibri" w:hAnsi="Times New Roman"/>
                <w:sz w:val="12"/>
                <w:szCs w:val="16"/>
              </w:rPr>
            </w:pPr>
            <w:r w:rsidRPr="00020CBD">
              <w:rPr>
                <w:rFonts w:ascii="Times New Roman" w:eastAsia="Calibri" w:hAnsi="Times New Roman"/>
                <w:sz w:val="12"/>
                <w:szCs w:val="16"/>
              </w:rPr>
              <w:t>Наименование профессиональной  квалификационной группы (ПКГ)</w:t>
            </w:r>
          </w:p>
        </w:tc>
        <w:tc>
          <w:tcPr>
            <w:tcW w:w="425"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rPr>
                <w:rFonts w:ascii="Calibri" w:hAnsi="Calibri"/>
                <w:sz w:val="12"/>
                <w:szCs w:val="16"/>
              </w:rPr>
            </w:pPr>
          </w:p>
        </w:tc>
        <w:tc>
          <w:tcPr>
            <w:tcW w:w="567"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rPr>
                <w:rFonts w:ascii="Calibri" w:hAnsi="Calibri"/>
                <w:sz w:val="12"/>
                <w:szCs w:val="16"/>
              </w:rPr>
            </w:pPr>
          </w:p>
        </w:tc>
        <w:tc>
          <w:tcPr>
            <w:tcW w:w="2269"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Минимальный рекомендуемый размер оклада (должностного оклада) (руб.)</w:t>
            </w:r>
          </w:p>
        </w:tc>
      </w:tr>
      <w:tr w:rsidR="00F052AA" w:rsidRPr="00020CBD" w:rsidTr="00A7435D">
        <w:tc>
          <w:tcPr>
            <w:tcW w:w="637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1</w:t>
            </w:r>
          </w:p>
        </w:tc>
        <w:tc>
          <w:tcPr>
            <w:tcW w:w="425"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2</w:t>
            </w:r>
          </w:p>
        </w:tc>
        <w:tc>
          <w:tcPr>
            <w:tcW w:w="567"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3</w:t>
            </w:r>
          </w:p>
        </w:tc>
        <w:tc>
          <w:tcPr>
            <w:tcW w:w="2269"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4</w:t>
            </w:r>
          </w:p>
        </w:tc>
      </w:tr>
      <w:tr w:rsidR="00F052AA" w:rsidRPr="00020CBD" w:rsidTr="00A7435D">
        <w:tc>
          <w:tcPr>
            <w:tcW w:w="9639" w:type="dxa"/>
            <w:gridSpan w:val="4"/>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bCs/>
                <w:sz w:val="12"/>
                <w:szCs w:val="16"/>
              </w:rPr>
              <w:t>Профессиональная квалификационная группа «Общеотраслевые профессии рабочих первого уровня»</w:t>
            </w:r>
          </w:p>
        </w:tc>
      </w:tr>
      <w:tr w:rsidR="00F052AA" w:rsidRPr="00020CBD" w:rsidTr="00A7435D">
        <w:tc>
          <w:tcPr>
            <w:tcW w:w="9639" w:type="dxa"/>
            <w:gridSpan w:val="4"/>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sz w:val="12"/>
                <w:szCs w:val="16"/>
              </w:rPr>
              <w:t>Первый квалификационный уровень</w:t>
            </w:r>
          </w:p>
        </w:tc>
      </w:tr>
      <w:tr w:rsidR="00F052AA" w:rsidRPr="00020CBD" w:rsidTr="00A7435D">
        <w:trPr>
          <w:trHeight w:val="1353"/>
        </w:trPr>
        <w:tc>
          <w:tcPr>
            <w:tcW w:w="637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sz w:val="12"/>
                <w:szCs w:val="16"/>
              </w:rPr>
              <w:t>Сторож (вахтер); гардеробщик; дворник; уборщик производственных и служебных помещений, подсобный рабочий, плотник,; столяр, садовник, кладовщик; буфетчик, машинист по стирке и ремонту спецодежды, истопник; оператор газовой котельной, подсобный рабочий</w:t>
            </w:r>
          </w:p>
        </w:tc>
        <w:tc>
          <w:tcPr>
            <w:tcW w:w="425"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567"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2269"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6088</w:t>
            </w:r>
          </w:p>
        </w:tc>
      </w:tr>
      <w:tr w:rsidR="00F052AA" w:rsidRPr="00020CBD" w:rsidTr="00A7435D">
        <w:tc>
          <w:tcPr>
            <w:tcW w:w="9639" w:type="dxa"/>
            <w:gridSpan w:val="4"/>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sz w:val="12"/>
                <w:szCs w:val="16"/>
              </w:rPr>
              <w:t>Второй квалификационный уровень</w:t>
            </w:r>
          </w:p>
        </w:tc>
      </w:tr>
      <w:tr w:rsidR="00F052AA" w:rsidRPr="00020CBD" w:rsidTr="00A7435D">
        <w:tc>
          <w:tcPr>
            <w:tcW w:w="637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b/>
                <w:sz w:val="12"/>
                <w:szCs w:val="16"/>
              </w:rPr>
            </w:pPr>
            <w:r w:rsidRPr="00020CBD">
              <w:rPr>
                <w:rFonts w:ascii="Times New Roman" w:eastAsia="Calibri" w:hAnsi="Times New Roman"/>
                <w:sz w:val="12"/>
                <w:szCs w:val="16"/>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425"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567"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b/>
                <w:sz w:val="12"/>
                <w:szCs w:val="16"/>
              </w:rPr>
            </w:pPr>
          </w:p>
        </w:tc>
        <w:tc>
          <w:tcPr>
            <w:tcW w:w="2269"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highlight w:val="cyan"/>
              </w:rPr>
            </w:pPr>
            <w:r w:rsidRPr="00020CBD">
              <w:rPr>
                <w:rFonts w:ascii="Times New Roman" w:eastAsia="Calibri" w:hAnsi="Times New Roman"/>
                <w:sz w:val="12"/>
                <w:szCs w:val="16"/>
              </w:rPr>
              <w:t>6455</w:t>
            </w:r>
          </w:p>
        </w:tc>
      </w:tr>
      <w:tr w:rsidR="00F052AA" w:rsidRPr="00020CBD" w:rsidTr="00A7435D">
        <w:tc>
          <w:tcPr>
            <w:tcW w:w="9639" w:type="dxa"/>
            <w:gridSpan w:val="4"/>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bCs/>
                <w:sz w:val="12"/>
                <w:szCs w:val="16"/>
              </w:rPr>
              <w:t>Профессиональная квалификационная группа «Общеотраслевые профессии рабочих второго уровня»</w:t>
            </w:r>
          </w:p>
        </w:tc>
      </w:tr>
      <w:tr w:rsidR="00F052AA" w:rsidRPr="00020CBD" w:rsidTr="00A7435D">
        <w:trPr>
          <w:trHeight w:val="70"/>
        </w:trPr>
        <w:tc>
          <w:tcPr>
            <w:tcW w:w="9639" w:type="dxa"/>
            <w:gridSpan w:val="4"/>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sz w:val="12"/>
                <w:szCs w:val="16"/>
              </w:rPr>
              <w:t>Первый квалификационный уровень</w:t>
            </w:r>
          </w:p>
        </w:tc>
      </w:tr>
      <w:tr w:rsidR="00F052AA" w:rsidRPr="00020CBD" w:rsidTr="00A7435D">
        <w:tc>
          <w:tcPr>
            <w:tcW w:w="637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sz w:val="12"/>
                <w:szCs w:val="16"/>
              </w:rPr>
              <w:t>Электромонтер по ремонту и обслуживанию электрооборудования,  слесарь, слесарь-сантехник, плотник, рабочий по комплексному обслуживанию зданий; столяр.</w:t>
            </w:r>
          </w:p>
        </w:tc>
        <w:tc>
          <w:tcPr>
            <w:tcW w:w="425"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567"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2269"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highlight w:val="cyan"/>
              </w:rPr>
            </w:pPr>
            <w:r w:rsidRPr="00020CBD">
              <w:rPr>
                <w:rFonts w:ascii="Times New Roman" w:eastAsia="Calibri" w:hAnsi="Times New Roman"/>
                <w:sz w:val="12"/>
                <w:szCs w:val="16"/>
              </w:rPr>
              <w:t>6942</w:t>
            </w:r>
          </w:p>
        </w:tc>
      </w:tr>
      <w:tr w:rsidR="00F052AA" w:rsidRPr="00020CBD" w:rsidTr="00A7435D">
        <w:tc>
          <w:tcPr>
            <w:tcW w:w="637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sz w:val="12"/>
                <w:szCs w:val="16"/>
              </w:rPr>
              <w:t>Водитель автомобиля</w:t>
            </w:r>
          </w:p>
        </w:tc>
        <w:tc>
          <w:tcPr>
            <w:tcW w:w="425"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567"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2269"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7324</w:t>
            </w:r>
          </w:p>
        </w:tc>
      </w:tr>
      <w:tr w:rsidR="00F052AA" w:rsidRPr="00020CBD" w:rsidTr="00A7435D">
        <w:tc>
          <w:tcPr>
            <w:tcW w:w="637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sz w:val="12"/>
                <w:szCs w:val="16"/>
              </w:rPr>
              <w:t>Второй квалификационный уровень</w:t>
            </w:r>
          </w:p>
        </w:tc>
        <w:tc>
          <w:tcPr>
            <w:tcW w:w="425"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567"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2269"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7306</w:t>
            </w:r>
          </w:p>
        </w:tc>
      </w:tr>
      <w:tr w:rsidR="00F052AA" w:rsidRPr="00020CBD" w:rsidTr="00A7435D">
        <w:tc>
          <w:tcPr>
            <w:tcW w:w="637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sz w:val="12"/>
                <w:szCs w:val="16"/>
              </w:rPr>
              <w:t>Третий квалификационный уровень</w:t>
            </w:r>
          </w:p>
        </w:tc>
        <w:tc>
          <w:tcPr>
            <w:tcW w:w="425"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567"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2269"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7672</w:t>
            </w:r>
          </w:p>
        </w:tc>
      </w:tr>
      <w:tr w:rsidR="00F052AA" w:rsidRPr="00020CBD" w:rsidTr="00A7435D">
        <w:trPr>
          <w:trHeight w:val="582"/>
        </w:trPr>
        <w:tc>
          <w:tcPr>
            <w:tcW w:w="637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both"/>
              <w:rPr>
                <w:rFonts w:ascii="Times New Roman" w:eastAsia="Calibri" w:hAnsi="Times New Roman"/>
                <w:sz w:val="12"/>
                <w:szCs w:val="16"/>
              </w:rPr>
            </w:pPr>
            <w:r w:rsidRPr="00020CBD">
              <w:rPr>
                <w:rFonts w:ascii="Times New Roman" w:eastAsia="Calibri" w:hAnsi="Times New Roman"/>
                <w:sz w:val="12"/>
                <w:szCs w:val="16"/>
              </w:rPr>
              <w:t>Четвертый квалификационный уровень</w:t>
            </w:r>
          </w:p>
        </w:tc>
        <w:tc>
          <w:tcPr>
            <w:tcW w:w="425"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567" w:type="dxa"/>
            <w:tcBorders>
              <w:top w:val="single" w:sz="4" w:space="0" w:color="auto"/>
              <w:left w:val="single" w:sz="4" w:space="0" w:color="auto"/>
              <w:bottom w:val="single" w:sz="4" w:space="0" w:color="auto"/>
              <w:right w:val="single" w:sz="4" w:space="0" w:color="auto"/>
            </w:tcBorders>
          </w:tcPr>
          <w:p w:rsidR="00F052AA" w:rsidRPr="00020CBD" w:rsidRDefault="00F052AA" w:rsidP="00B00B23">
            <w:pPr>
              <w:pStyle w:val="ConsPlusNormal"/>
              <w:tabs>
                <w:tab w:val="left" w:pos="4536"/>
              </w:tabs>
              <w:ind w:firstLine="0"/>
              <w:rPr>
                <w:rFonts w:ascii="Times New Roman" w:eastAsia="Calibri" w:hAnsi="Times New Roman"/>
                <w:sz w:val="12"/>
                <w:szCs w:val="16"/>
              </w:rPr>
            </w:pPr>
          </w:p>
        </w:tc>
        <w:tc>
          <w:tcPr>
            <w:tcW w:w="2269"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8036</w:t>
            </w:r>
          </w:p>
        </w:tc>
      </w:tr>
    </w:tbl>
    <w:p w:rsidR="00F052AA" w:rsidRPr="00020CBD" w:rsidRDefault="00F052AA" w:rsidP="00B00B23">
      <w:pPr>
        <w:pStyle w:val="ConsPlusNormal"/>
        <w:tabs>
          <w:tab w:val="left" w:pos="4536"/>
        </w:tabs>
        <w:ind w:firstLine="0"/>
        <w:jc w:val="both"/>
        <w:rPr>
          <w:rFonts w:ascii="Times New Roman" w:hAnsi="Times New Roman"/>
          <w:sz w:val="16"/>
          <w:szCs w:val="16"/>
        </w:rPr>
      </w:pPr>
    </w:p>
    <w:p w:rsidR="00F052AA" w:rsidRPr="00020CBD" w:rsidRDefault="00F052AA" w:rsidP="00B00B23">
      <w:pPr>
        <w:pStyle w:val="ConsPlusNormal"/>
        <w:tabs>
          <w:tab w:val="left" w:pos="4536"/>
        </w:tabs>
        <w:ind w:firstLine="0"/>
        <w:jc w:val="both"/>
        <w:rPr>
          <w:rFonts w:ascii="Times New Roman" w:hAnsi="Times New Roman"/>
          <w:sz w:val="16"/>
          <w:szCs w:val="16"/>
        </w:rPr>
      </w:pPr>
    </w:p>
    <w:p w:rsidR="00F052AA" w:rsidRPr="00020CBD" w:rsidRDefault="00F052AA" w:rsidP="00B00B23">
      <w:pPr>
        <w:pStyle w:val="ConsPlusNormal"/>
        <w:tabs>
          <w:tab w:val="left" w:pos="4536"/>
        </w:tabs>
        <w:ind w:firstLine="0"/>
        <w:jc w:val="both"/>
        <w:rPr>
          <w:rFonts w:ascii="Times New Roman" w:hAnsi="Times New Roman"/>
          <w:sz w:val="16"/>
          <w:szCs w:val="16"/>
        </w:rPr>
      </w:pPr>
    </w:p>
    <w:p w:rsidR="00F052AA" w:rsidRPr="00020CBD" w:rsidRDefault="00F052AA" w:rsidP="00B00B23">
      <w:pPr>
        <w:tabs>
          <w:tab w:val="left" w:pos="4536"/>
        </w:tabs>
        <w:rPr>
          <w:sz w:val="16"/>
          <w:szCs w:val="16"/>
        </w:rPr>
      </w:pPr>
      <w:r w:rsidRPr="00020CBD">
        <w:rPr>
          <w:sz w:val="16"/>
          <w:szCs w:val="16"/>
        </w:rPr>
        <w:t>Глава Павловского муниципального</w:t>
      </w:r>
    </w:p>
    <w:p w:rsidR="00F052AA" w:rsidRPr="00020CBD" w:rsidRDefault="00F052AA" w:rsidP="00B00B23">
      <w:pPr>
        <w:tabs>
          <w:tab w:val="left" w:pos="4536"/>
        </w:tabs>
        <w:rPr>
          <w:sz w:val="16"/>
          <w:szCs w:val="16"/>
        </w:rPr>
      </w:pPr>
      <w:r w:rsidRPr="00020CBD">
        <w:rPr>
          <w:sz w:val="16"/>
          <w:szCs w:val="16"/>
        </w:rPr>
        <w:t>района Воронежской области                                                                            М.Н. Янцов</w:t>
      </w:r>
    </w:p>
    <w:p w:rsidR="00F052AA" w:rsidRPr="00020CBD" w:rsidRDefault="00F052AA" w:rsidP="00B00B23">
      <w:pPr>
        <w:pStyle w:val="ConsPlusNormal"/>
        <w:tabs>
          <w:tab w:val="left" w:pos="360"/>
          <w:tab w:val="left" w:pos="4536"/>
        </w:tabs>
        <w:ind w:firstLine="0"/>
        <w:rPr>
          <w:rFonts w:ascii="Times New Roman" w:hAnsi="Times New Roman"/>
          <w:sz w:val="16"/>
          <w:szCs w:val="16"/>
        </w:rPr>
      </w:pPr>
    </w:p>
    <w:p w:rsidR="00F052AA" w:rsidRPr="00020CBD" w:rsidRDefault="00F052AA" w:rsidP="00B00B23">
      <w:pPr>
        <w:pStyle w:val="ConsPlusNormal"/>
        <w:tabs>
          <w:tab w:val="left" w:pos="360"/>
          <w:tab w:val="left" w:pos="4536"/>
        </w:tabs>
        <w:ind w:firstLine="0"/>
        <w:rPr>
          <w:rFonts w:ascii="Times New Roman" w:hAnsi="Times New Roman"/>
          <w:sz w:val="16"/>
          <w:szCs w:val="16"/>
        </w:rPr>
      </w:pPr>
    </w:p>
    <w:p w:rsidR="00F052AA" w:rsidRPr="00020CBD" w:rsidRDefault="00F052AA" w:rsidP="00B00B23">
      <w:pPr>
        <w:pStyle w:val="ConsPlusNormal"/>
        <w:tabs>
          <w:tab w:val="left" w:pos="360"/>
          <w:tab w:val="left" w:pos="4536"/>
        </w:tabs>
        <w:ind w:firstLine="0"/>
        <w:rPr>
          <w:rFonts w:ascii="Times New Roman" w:hAnsi="Times New Roman"/>
          <w:sz w:val="16"/>
          <w:szCs w:val="16"/>
        </w:rPr>
      </w:pPr>
    </w:p>
    <w:p w:rsidR="00F052AA" w:rsidRPr="00020CBD" w:rsidRDefault="00F052AA" w:rsidP="00B00B23">
      <w:pPr>
        <w:pStyle w:val="ConsPlusNormal"/>
        <w:tabs>
          <w:tab w:val="left" w:pos="360"/>
          <w:tab w:val="left" w:pos="4536"/>
        </w:tabs>
        <w:ind w:firstLine="0"/>
        <w:rPr>
          <w:rFonts w:ascii="Times New Roman" w:hAnsi="Times New Roman"/>
          <w:sz w:val="16"/>
          <w:szCs w:val="16"/>
        </w:rPr>
      </w:pPr>
      <w:r w:rsidRPr="00020CBD">
        <w:rPr>
          <w:rFonts w:ascii="Times New Roman" w:hAnsi="Times New Roman"/>
          <w:sz w:val="16"/>
          <w:szCs w:val="16"/>
        </w:rPr>
        <w:t>Приложение № 3</w:t>
      </w:r>
    </w:p>
    <w:p w:rsidR="00F052AA" w:rsidRPr="00020CBD" w:rsidRDefault="00F052AA" w:rsidP="00B00B23">
      <w:pPr>
        <w:pStyle w:val="af6"/>
        <w:tabs>
          <w:tab w:val="left" w:pos="4536"/>
        </w:tabs>
        <w:jc w:val="left"/>
        <w:rPr>
          <w:b w:val="0"/>
          <w:sz w:val="16"/>
          <w:szCs w:val="16"/>
        </w:rPr>
      </w:pPr>
      <w:r w:rsidRPr="00020CBD">
        <w:rPr>
          <w:b w:val="0"/>
          <w:sz w:val="16"/>
          <w:szCs w:val="16"/>
        </w:rPr>
        <w:t>к постановлению администрации   Павловского муниципального</w:t>
      </w:r>
    </w:p>
    <w:p w:rsidR="00F052AA" w:rsidRPr="00020CBD" w:rsidRDefault="00F052AA" w:rsidP="00B00B23">
      <w:pPr>
        <w:pStyle w:val="af6"/>
        <w:tabs>
          <w:tab w:val="left" w:pos="4536"/>
        </w:tabs>
        <w:jc w:val="left"/>
        <w:rPr>
          <w:b w:val="0"/>
          <w:sz w:val="16"/>
          <w:szCs w:val="16"/>
        </w:rPr>
      </w:pPr>
      <w:r w:rsidRPr="00020CBD">
        <w:rPr>
          <w:b w:val="0"/>
          <w:sz w:val="16"/>
          <w:szCs w:val="16"/>
        </w:rPr>
        <w:t xml:space="preserve">района Воронежской области </w:t>
      </w:r>
    </w:p>
    <w:p w:rsidR="00F052AA" w:rsidRPr="00020CBD" w:rsidRDefault="00F052AA" w:rsidP="00B00B23">
      <w:pPr>
        <w:pStyle w:val="af6"/>
        <w:tabs>
          <w:tab w:val="left" w:pos="4536"/>
        </w:tabs>
        <w:jc w:val="left"/>
        <w:rPr>
          <w:b w:val="0"/>
          <w:sz w:val="16"/>
          <w:szCs w:val="16"/>
        </w:rPr>
      </w:pPr>
      <w:r w:rsidRPr="00020CBD">
        <w:rPr>
          <w:b w:val="0"/>
          <w:sz w:val="16"/>
          <w:szCs w:val="16"/>
        </w:rPr>
        <w:t xml:space="preserve">от _____________№___   </w:t>
      </w:r>
    </w:p>
    <w:p w:rsidR="00F052AA" w:rsidRPr="00020CBD" w:rsidRDefault="00F052AA" w:rsidP="00B00B23">
      <w:pPr>
        <w:pStyle w:val="ConsPlusNormal"/>
        <w:tabs>
          <w:tab w:val="left" w:pos="360"/>
          <w:tab w:val="left" w:pos="4536"/>
        </w:tabs>
        <w:ind w:firstLine="0"/>
        <w:rPr>
          <w:sz w:val="16"/>
          <w:szCs w:val="16"/>
        </w:rPr>
      </w:pPr>
    </w:p>
    <w:p w:rsidR="00F052AA" w:rsidRPr="00020CBD" w:rsidRDefault="00F052AA" w:rsidP="00B00B23">
      <w:pPr>
        <w:pStyle w:val="ConsPlusNormal"/>
        <w:tabs>
          <w:tab w:val="left" w:pos="4536"/>
        </w:tabs>
        <w:ind w:firstLine="0"/>
        <w:jc w:val="center"/>
        <w:rPr>
          <w:rFonts w:ascii="Times New Roman" w:eastAsia="Calibri" w:hAnsi="Times New Roman"/>
          <w:sz w:val="16"/>
          <w:szCs w:val="16"/>
        </w:rPr>
      </w:pPr>
    </w:p>
    <w:p w:rsidR="00F052AA" w:rsidRPr="00020CBD" w:rsidRDefault="00F052AA" w:rsidP="00B00B23">
      <w:pPr>
        <w:pStyle w:val="ConsPlusNormal"/>
        <w:tabs>
          <w:tab w:val="left" w:pos="4536"/>
        </w:tabs>
        <w:ind w:firstLine="0"/>
        <w:jc w:val="center"/>
        <w:rPr>
          <w:rFonts w:ascii="Times New Roman" w:eastAsia="Calibri" w:hAnsi="Times New Roman"/>
          <w:sz w:val="16"/>
          <w:szCs w:val="16"/>
        </w:rPr>
      </w:pPr>
    </w:p>
    <w:p w:rsidR="00F052AA" w:rsidRPr="00020CBD" w:rsidRDefault="00F052AA" w:rsidP="00B00B23">
      <w:pPr>
        <w:pStyle w:val="ConsPlusNormal"/>
        <w:tabs>
          <w:tab w:val="left" w:pos="4536"/>
        </w:tabs>
        <w:ind w:firstLine="0"/>
        <w:jc w:val="center"/>
        <w:rPr>
          <w:rFonts w:ascii="Times New Roman" w:eastAsia="Calibri" w:hAnsi="Times New Roman"/>
          <w:b/>
          <w:sz w:val="16"/>
          <w:szCs w:val="16"/>
        </w:rPr>
      </w:pPr>
      <w:r w:rsidRPr="00020CBD">
        <w:rPr>
          <w:rFonts w:ascii="Times New Roman" w:eastAsia="Calibri" w:hAnsi="Times New Roman"/>
          <w:b/>
          <w:sz w:val="16"/>
          <w:szCs w:val="16"/>
        </w:rPr>
        <w:t>Минимальные</w:t>
      </w:r>
      <w:r w:rsidRPr="00020CBD">
        <w:rPr>
          <w:rFonts w:ascii="Times New Roman" w:eastAsia="Calibri" w:hAnsi="Times New Roman"/>
          <w:b/>
          <w:bCs/>
          <w:sz w:val="16"/>
          <w:szCs w:val="16"/>
        </w:rPr>
        <w:t xml:space="preserve"> р</w:t>
      </w:r>
      <w:r w:rsidRPr="00020CBD">
        <w:rPr>
          <w:rFonts w:ascii="Times New Roman" w:eastAsia="Calibri" w:hAnsi="Times New Roman"/>
          <w:b/>
          <w:sz w:val="16"/>
          <w:szCs w:val="16"/>
        </w:rPr>
        <w:t>екомендуемые размеры окладов</w:t>
      </w:r>
    </w:p>
    <w:p w:rsidR="00F052AA" w:rsidRPr="00020CBD" w:rsidRDefault="00F052AA" w:rsidP="00B00B23">
      <w:pPr>
        <w:pStyle w:val="ConsPlusNormal"/>
        <w:tabs>
          <w:tab w:val="left" w:pos="4536"/>
        </w:tabs>
        <w:ind w:firstLine="0"/>
        <w:jc w:val="center"/>
        <w:rPr>
          <w:rFonts w:ascii="Times New Roman" w:eastAsia="Calibri" w:hAnsi="Times New Roman"/>
          <w:b/>
          <w:sz w:val="16"/>
          <w:szCs w:val="16"/>
        </w:rPr>
      </w:pPr>
      <w:r w:rsidRPr="00020CBD">
        <w:rPr>
          <w:rFonts w:ascii="Times New Roman" w:eastAsia="Calibri" w:hAnsi="Times New Roman"/>
          <w:b/>
          <w:sz w:val="16"/>
          <w:szCs w:val="16"/>
        </w:rPr>
        <w:t xml:space="preserve">руководителей, специалистов и служащих, относящихся к сфере культуры и искусства (приказ Минздравсоцразвития </w:t>
      </w:r>
      <w:r w:rsidRPr="00020CBD">
        <w:rPr>
          <w:rFonts w:ascii="Times New Roman" w:eastAsia="Calibri" w:hAnsi="Times New Roman"/>
          <w:b/>
          <w:sz w:val="16"/>
          <w:szCs w:val="16"/>
        </w:rPr>
        <w:lastRenderedPageBreak/>
        <w:t>России от 31 августа 2007 № 570 «Об утверждении профессиональных квалифицированных групп должностей работников культуры, искусства и кинематографии»)</w:t>
      </w:r>
    </w:p>
    <w:p w:rsidR="00F052AA" w:rsidRPr="00020CBD" w:rsidRDefault="00F052AA" w:rsidP="00B00B23">
      <w:pPr>
        <w:pStyle w:val="ConsPlusNormal"/>
        <w:tabs>
          <w:tab w:val="left" w:pos="4536"/>
        </w:tabs>
        <w:ind w:firstLine="0"/>
        <w:jc w:val="center"/>
        <w:rPr>
          <w:rFonts w:ascii="Times New Roman" w:eastAsia="Calibri" w:hAnsi="Times New Roman"/>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7"/>
        <w:gridCol w:w="2359"/>
      </w:tblGrid>
      <w:tr w:rsidR="00F052AA" w:rsidRPr="00020CBD" w:rsidTr="00A7435D">
        <w:tc>
          <w:tcPr>
            <w:tcW w:w="4818" w:type="dxa"/>
          </w:tcPr>
          <w:p w:rsidR="00F052AA" w:rsidRPr="00020CBD" w:rsidRDefault="00F052AA" w:rsidP="00B00B23">
            <w:pPr>
              <w:pStyle w:val="ConsPlusNormal"/>
              <w:tabs>
                <w:tab w:val="left" w:pos="4536"/>
              </w:tabs>
              <w:ind w:firstLine="0"/>
              <w:rPr>
                <w:rFonts w:ascii="Times New Roman" w:eastAsia="Calibri" w:hAnsi="Times New Roman"/>
                <w:sz w:val="12"/>
                <w:szCs w:val="16"/>
              </w:rPr>
            </w:pPr>
            <w:r w:rsidRPr="00020CBD">
              <w:rPr>
                <w:rFonts w:ascii="Times New Roman" w:eastAsia="Calibri" w:hAnsi="Times New Roman"/>
                <w:sz w:val="12"/>
                <w:szCs w:val="16"/>
              </w:rPr>
              <w:t>Наименование должности</w:t>
            </w:r>
          </w:p>
        </w:tc>
        <w:tc>
          <w:tcPr>
            <w:tcW w:w="4821" w:type="dxa"/>
          </w:tcPr>
          <w:p w:rsidR="00F052AA" w:rsidRPr="00020CBD" w:rsidRDefault="00F052AA" w:rsidP="00B00B23">
            <w:pPr>
              <w:pStyle w:val="ConsPlusNormal"/>
              <w:tabs>
                <w:tab w:val="left" w:pos="4536"/>
              </w:tabs>
              <w:ind w:firstLine="0"/>
              <w:rPr>
                <w:rFonts w:ascii="Times New Roman" w:eastAsia="Calibri" w:hAnsi="Times New Roman"/>
                <w:sz w:val="12"/>
                <w:szCs w:val="16"/>
              </w:rPr>
            </w:pPr>
            <w:r w:rsidRPr="00020CBD">
              <w:rPr>
                <w:rFonts w:ascii="Times New Roman" w:eastAsia="Calibri" w:hAnsi="Times New Roman"/>
                <w:sz w:val="12"/>
                <w:szCs w:val="16"/>
              </w:rPr>
              <w:t>Минимальный рекомендуемый размер оклада (должностного оклада) (руб.)</w:t>
            </w:r>
          </w:p>
        </w:tc>
      </w:tr>
      <w:tr w:rsidR="00F052AA" w:rsidRPr="00020CBD" w:rsidTr="00A7435D">
        <w:tc>
          <w:tcPr>
            <w:tcW w:w="4818" w:type="dxa"/>
          </w:tcPr>
          <w:p w:rsidR="00F052AA" w:rsidRPr="00020CBD" w:rsidRDefault="00F052AA" w:rsidP="00B00B23">
            <w:pPr>
              <w:pStyle w:val="ConsPlusNormal"/>
              <w:tabs>
                <w:tab w:val="left" w:pos="4536"/>
              </w:tabs>
              <w:ind w:firstLine="0"/>
              <w:rPr>
                <w:rFonts w:ascii="Times New Roman" w:eastAsia="Calibri" w:hAnsi="Times New Roman"/>
                <w:sz w:val="12"/>
                <w:szCs w:val="16"/>
              </w:rPr>
            </w:pPr>
            <w:r w:rsidRPr="00020CBD">
              <w:rPr>
                <w:rFonts w:ascii="Times New Roman" w:eastAsia="Calibri" w:hAnsi="Times New Roman"/>
                <w:sz w:val="12"/>
                <w:szCs w:val="16"/>
              </w:rPr>
              <w:t xml:space="preserve">Профессиональная квалификационная группа «Должности технических исполнителей и артистов вспомогательного состава»: контролер билетов </w:t>
            </w:r>
          </w:p>
        </w:tc>
        <w:tc>
          <w:tcPr>
            <w:tcW w:w="4821" w:type="dxa"/>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p>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6333</w:t>
            </w:r>
          </w:p>
        </w:tc>
      </w:tr>
    </w:tbl>
    <w:p w:rsidR="00F052AA" w:rsidRPr="00020CBD" w:rsidRDefault="00F052AA" w:rsidP="00B00B23">
      <w:pPr>
        <w:pStyle w:val="ConsPlusNormal"/>
        <w:tabs>
          <w:tab w:val="left" w:pos="4536"/>
        </w:tabs>
        <w:ind w:firstLine="0"/>
        <w:rPr>
          <w:rFonts w:ascii="Times New Roman" w:eastAsia="Calibri" w:hAnsi="Times New Roman"/>
          <w:sz w:val="16"/>
          <w:szCs w:val="16"/>
        </w:rPr>
      </w:pPr>
    </w:p>
    <w:p w:rsidR="00F052AA" w:rsidRPr="00020CBD" w:rsidRDefault="00F052AA" w:rsidP="00B00B23">
      <w:pPr>
        <w:tabs>
          <w:tab w:val="left" w:pos="4536"/>
        </w:tabs>
        <w:rPr>
          <w:sz w:val="16"/>
          <w:szCs w:val="16"/>
        </w:rPr>
      </w:pPr>
    </w:p>
    <w:p w:rsidR="00F052AA" w:rsidRPr="00020CBD" w:rsidRDefault="00F052AA" w:rsidP="00B00B23">
      <w:pPr>
        <w:tabs>
          <w:tab w:val="left" w:pos="4536"/>
        </w:tabs>
        <w:rPr>
          <w:sz w:val="16"/>
          <w:szCs w:val="16"/>
        </w:rPr>
      </w:pPr>
      <w:r w:rsidRPr="00020CBD">
        <w:rPr>
          <w:sz w:val="16"/>
          <w:szCs w:val="16"/>
        </w:rPr>
        <w:t xml:space="preserve">Глава Павловского муниципального </w:t>
      </w:r>
    </w:p>
    <w:p w:rsidR="00F052AA" w:rsidRPr="00020CBD" w:rsidRDefault="00F052AA" w:rsidP="00B00B23">
      <w:pPr>
        <w:tabs>
          <w:tab w:val="left" w:pos="4536"/>
        </w:tabs>
        <w:rPr>
          <w:sz w:val="16"/>
          <w:szCs w:val="16"/>
        </w:rPr>
      </w:pPr>
      <w:r w:rsidRPr="00020CBD">
        <w:rPr>
          <w:sz w:val="16"/>
          <w:szCs w:val="16"/>
        </w:rPr>
        <w:t>района Воронежской области                                                                            М.Н. Янцов</w:t>
      </w:r>
    </w:p>
    <w:p w:rsidR="00F052AA" w:rsidRPr="00020CBD" w:rsidRDefault="00F052AA" w:rsidP="00B00B23">
      <w:pPr>
        <w:pStyle w:val="ConsPlusNormal"/>
        <w:tabs>
          <w:tab w:val="left" w:pos="4536"/>
        </w:tabs>
        <w:ind w:firstLine="0"/>
        <w:jc w:val="center"/>
        <w:rPr>
          <w:rFonts w:ascii="Times New Roman" w:eastAsia="Calibri" w:hAnsi="Times New Roman"/>
          <w:b/>
          <w:sz w:val="16"/>
          <w:szCs w:val="16"/>
        </w:rPr>
      </w:pPr>
    </w:p>
    <w:p w:rsidR="00F052AA" w:rsidRPr="00020CBD" w:rsidRDefault="00F052AA" w:rsidP="00B00B23">
      <w:pPr>
        <w:pStyle w:val="ConsPlusNormal"/>
        <w:tabs>
          <w:tab w:val="left" w:pos="360"/>
          <w:tab w:val="left" w:pos="4536"/>
        </w:tabs>
        <w:ind w:firstLine="0"/>
        <w:rPr>
          <w:rFonts w:ascii="Times New Roman" w:hAnsi="Times New Roman"/>
          <w:sz w:val="16"/>
          <w:szCs w:val="16"/>
        </w:rPr>
      </w:pPr>
      <w:r w:rsidRPr="00020CBD">
        <w:rPr>
          <w:rFonts w:ascii="Times New Roman" w:hAnsi="Times New Roman"/>
          <w:sz w:val="16"/>
          <w:szCs w:val="16"/>
        </w:rPr>
        <w:t>Приложение № 4</w:t>
      </w:r>
    </w:p>
    <w:p w:rsidR="00F052AA" w:rsidRPr="00020CBD" w:rsidRDefault="00F052AA" w:rsidP="00B00B23">
      <w:pPr>
        <w:pStyle w:val="af6"/>
        <w:tabs>
          <w:tab w:val="left" w:pos="4536"/>
        </w:tabs>
        <w:jc w:val="left"/>
        <w:rPr>
          <w:b w:val="0"/>
          <w:sz w:val="16"/>
          <w:szCs w:val="16"/>
        </w:rPr>
      </w:pPr>
      <w:r w:rsidRPr="00020CBD">
        <w:rPr>
          <w:b w:val="0"/>
          <w:sz w:val="16"/>
          <w:szCs w:val="16"/>
        </w:rPr>
        <w:t>к постановлению администрации   Павловского муниципального</w:t>
      </w:r>
    </w:p>
    <w:p w:rsidR="00F052AA" w:rsidRPr="00020CBD" w:rsidRDefault="00F052AA" w:rsidP="00B00B23">
      <w:pPr>
        <w:pStyle w:val="af6"/>
        <w:tabs>
          <w:tab w:val="left" w:pos="4536"/>
        </w:tabs>
        <w:jc w:val="left"/>
        <w:rPr>
          <w:b w:val="0"/>
          <w:sz w:val="16"/>
          <w:szCs w:val="16"/>
        </w:rPr>
      </w:pPr>
      <w:r w:rsidRPr="00020CBD">
        <w:rPr>
          <w:b w:val="0"/>
          <w:sz w:val="16"/>
          <w:szCs w:val="16"/>
        </w:rPr>
        <w:t xml:space="preserve">района Воронежской области </w:t>
      </w:r>
    </w:p>
    <w:p w:rsidR="00F052AA" w:rsidRPr="00020CBD" w:rsidRDefault="00F052AA" w:rsidP="00B00B23">
      <w:pPr>
        <w:pStyle w:val="af6"/>
        <w:tabs>
          <w:tab w:val="left" w:pos="4536"/>
        </w:tabs>
        <w:jc w:val="left"/>
        <w:rPr>
          <w:b w:val="0"/>
          <w:sz w:val="16"/>
          <w:szCs w:val="16"/>
        </w:rPr>
      </w:pPr>
      <w:r w:rsidRPr="00020CBD">
        <w:rPr>
          <w:b w:val="0"/>
          <w:sz w:val="16"/>
          <w:szCs w:val="16"/>
        </w:rPr>
        <w:t xml:space="preserve">от _____________№___   </w:t>
      </w:r>
    </w:p>
    <w:p w:rsidR="00F052AA" w:rsidRPr="00020CBD" w:rsidRDefault="00F052AA" w:rsidP="00B00B23">
      <w:pPr>
        <w:pStyle w:val="ConsPlusNormal"/>
        <w:tabs>
          <w:tab w:val="left" w:pos="4536"/>
        </w:tabs>
        <w:ind w:firstLine="0"/>
        <w:jc w:val="center"/>
        <w:rPr>
          <w:rFonts w:ascii="Times New Roman" w:eastAsia="Calibri" w:hAnsi="Times New Roman"/>
          <w:b/>
          <w:sz w:val="16"/>
          <w:szCs w:val="16"/>
        </w:rPr>
      </w:pPr>
    </w:p>
    <w:p w:rsidR="00F052AA" w:rsidRPr="00020CBD" w:rsidRDefault="00F052AA" w:rsidP="00B00B23">
      <w:pPr>
        <w:pStyle w:val="ConsPlusNormal"/>
        <w:tabs>
          <w:tab w:val="left" w:pos="4536"/>
        </w:tabs>
        <w:ind w:firstLine="0"/>
        <w:jc w:val="center"/>
        <w:rPr>
          <w:rFonts w:ascii="Times New Roman" w:eastAsia="Calibri" w:hAnsi="Times New Roman"/>
          <w:b/>
          <w:sz w:val="16"/>
          <w:szCs w:val="16"/>
        </w:rPr>
      </w:pPr>
    </w:p>
    <w:p w:rsidR="00F052AA" w:rsidRPr="00020CBD" w:rsidRDefault="00F052AA" w:rsidP="00B00B23">
      <w:pPr>
        <w:pStyle w:val="ConsPlusNormal"/>
        <w:tabs>
          <w:tab w:val="left" w:pos="4536"/>
        </w:tabs>
        <w:ind w:firstLine="0"/>
        <w:jc w:val="center"/>
        <w:rPr>
          <w:rFonts w:ascii="Times New Roman" w:eastAsia="Calibri" w:hAnsi="Times New Roman"/>
          <w:b/>
          <w:sz w:val="16"/>
          <w:szCs w:val="16"/>
        </w:rPr>
      </w:pPr>
      <w:r w:rsidRPr="00020CBD">
        <w:rPr>
          <w:rFonts w:ascii="Times New Roman" w:eastAsia="Calibri" w:hAnsi="Times New Roman"/>
          <w:b/>
          <w:sz w:val="16"/>
          <w:szCs w:val="16"/>
        </w:rPr>
        <w:t>Минимальные</w:t>
      </w:r>
      <w:r w:rsidRPr="00020CBD">
        <w:rPr>
          <w:rFonts w:ascii="Times New Roman" w:eastAsia="Calibri" w:hAnsi="Times New Roman"/>
          <w:b/>
          <w:bCs/>
          <w:sz w:val="16"/>
          <w:szCs w:val="16"/>
        </w:rPr>
        <w:t xml:space="preserve"> р</w:t>
      </w:r>
      <w:r w:rsidRPr="00020CBD">
        <w:rPr>
          <w:rFonts w:ascii="Times New Roman" w:eastAsia="Calibri" w:hAnsi="Times New Roman"/>
          <w:b/>
          <w:sz w:val="16"/>
          <w:szCs w:val="16"/>
        </w:rPr>
        <w:t>екомендуемые размеры окладов</w:t>
      </w:r>
    </w:p>
    <w:p w:rsidR="00F052AA" w:rsidRPr="00020CBD" w:rsidRDefault="00F052AA" w:rsidP="00B00B23">
      <w:pPr>
        <w:pStyle w:val="ConsPlusNormal"/>
        <w:tabs>
          <w:tab w:val="left" w:pos="4536"/>
        </w:tabs>
        <w:ind w:firstLine="0"/>
        <w:jc w:val="center"/>
        <w:rPr>
          <w:rFonts w:ascii="Times New Roman" w:eastAsia="Calibri" w:hAnsi="Times New Roman"/>
          <w:b/>
          <w:sz w:val="16"/>
          <w:szCs w:val="16"/>
        </w:rPr>
      </w:pPr>
      <w:r w:rsidRPr="00020CBD">
        <w:rPr>
          <w:rFonts w:ascii="Times New Roman" w:eastAsia="Calibri" w:hAnsi="Times New Roman"/>
          <w:b/>
          <w:sz w:val="16"/>
          <w:szCs w:val="16"/>
        </w:rPr>
        <w:t>руководителей, специалистов и служащих, не отнесенных к профессиональным квалификационным группам</w:t>
      </w:r>
    </w:p>
    <w:p w:rsidR="00F052AA" w:rsidRPr="00020CBD" w:rsidRDefault="00F052AA" w:rsidP="00B00B23">
      <w:pPr>
        <w:pStyle w:val="ConsPlusNormal"/>
        <w:tabs>
          <w:tab w:val="left" w:pos="4536"/>
        </w:tabs>
        <w:ind w:firstLine="0"/>
        <w:jc w:val="center"/>
        <w:rPr>
          <w:rFonts w:ascii="Times New Roman" w:eastAsia="Calibri" w:hAnsi="Times New Roman"/>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2426"/>
      </w:tblGrid>
      <w:tr w:rsidR="00F052AA" w:rsidRPr="00020CBD" w:rsidTr="00A7435D">
        <w:tc>
          <w:tcPr>
            <w:tcW w:w="481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rPr>
                <w:rFonts w:ascii="Times New Roman" w:eastAsia="Calibri" w:hAnsi="Times New Roman"/>
                <w:sz w:val="12"/>
                <w:szCs w:val="16"/>
              </w:rPr>
            </w:pPr>
            <w:r w:rsidRPr="00020CBD">
              <w:rPr>
                <w:rFonts w:ascii="Times New Roman" w:eastAsia="Calibri" w:hAnsi="Times New Roman"/>
                <w:sz w:val="12"/>
                <w:szCs w:val="16"/>
              </w:rPr>
              <w:t>Наименование должности</w:t>
            </w:r>
          </w:p>
        </w:tc>
        <w:tc>
          <w:tcPr>
            <w:tcW w:w="4821"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rPr>
                <w:rFonts w:ascii="Times New Roman" w:eastAsia="Calibri" w:hAnsi="Times New Roman"/>
                <w:sz w:val="12"/>
                <w:szCs w:val="16"/>
              </w:rPr>
            </w:pPr>
            <w:r w:rsidRPr="00020CBD">
              <w:rPr>
                <w:rFonts w:ascii="Times New Roman" w:eastAsia="Calibri" w:hAnsi="Times New Roman"/>
                <w:sz w:val="12"/>
                <w:szCs w:val="16"/>
              </w:rPr>
              <w:t>Минимальный рекомендуемый размер оклада (должностного оклада) (руб.)</w:t>
            </w:r>
          </w:p>
        </w:tc>
      </w:tr>
      <w:tr w:rsidR="00F052AA" w:rsidRPr="00020CBD" w:rsidTr="00A7435D">
        <w:tc>
          <w:tcPr>
            <w:tcW w:w="481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rPr>
                <w:rFonts w:ascii="Times New Roman" w:eastAsia="Calibri" w:hAnsi="Times New Roman"/>
                <w:sz w:val="12"/>
                <w:szCs w:val="16"/>
              </w:rPr>
            </w:pPr>
            <w:r w:rsidRPr="00020CBD">
              <w:rPr>
                <w:rFonts w:ascii="Times New Roman" w:eastAsia="Calibri" w:hAnsi="Times New Roman"/>
                <w:sz w:val="12"/>
                <w:szCs w:val="16"/>
              </w:rPr>
              <w:t xml:space="preserve">Директор </w:t>
            </w:r>
          </w:p>
        </w:tc>
        <w:tc>
          <w:tcPr>
            <w:tcW w:w="4821"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13490</w:t>
            </w:r>
          </w:p>
        </w:tc>
      </w:tr>
      <w:tr w:rsidR="00F052AA" w:rsidRPr="00020CBD" w:rsidTr="00A7435D">
        <w:tc>
          <w:tcPr>
            <w:tcW w:w="481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rPr>
                <w:rFonts w:ascii="Times New Roman" w:eastAsia="Calibri" w:hAnsi="Times New Roman"/>
                <w:sz w:val="12"/>
                <w:szCs w:val="16"/>
              </w:rPr>
            </w:pPr>
            <w:r w:rsidRPr="00020CBD">
              <w:rPr>
                <w:rFonts w:ascii="Times New Roman" w:eastAsia="Calibri" w:hAnsi="Times New Roman"/>
                <w:sz w:val="12"/>
                <w:szCs w:val="16"/>
              </w:rPr>
              <w:t>Системный администратор</w:t>
            </w:r>
          </w:p>
        </w:tc>
        <w:tc>
          <w:tcPr>
            <w:tcW w:w="4821"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6939</w:t>
            </w:r>
          </w:p>
        </w:tc>
      </w:tr>
      <w:tr w:rsidR="00F052AA" w:rsidRPr="00020CBD" w:rsidTr="00A7435D">
        <w:tc>
          <w:tcPr>
            <w:tcW w:w="4818"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rPr>
                <w:rFonts w:ascii="Times New Roman" w:eastAsia="Calibri" w:hAnsi="Times New Roman"/>
                <w:sz w:val="12"/>
                <w:szCs w:val="16"/>
              </w:rPr>
            </w:pPr>
            <w:r w:rsidRPr="00020CBD">
              <w:rPr>
                <w:rFonts w:ascii="Times New Roman" w:eastAsia="Calibri" w:hAnsi="Times New Roman"/>
                <w:sz w:val="12"/>
                <w:szCs w:val="16"/>
              </w:rPr>
              <w:t>Специалист по охране труда и технике безопасности</w:t>
            </w:r>
          </w:p>
        </w:tc>
        <w:tc>
          <w:tcPr>
            <w:tcW w:w="4821"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pStyle w:val="ConsPlusNormal"/>
              <w:tabs>
                <w:tab w:val="left" w:pos="4536"/>
              </w:tabs>
              <w:ind w:firstLine="0"/>
              <w:jc w:val="center"/>
              <w:rPr>
                <w:rFonts w:ascii="Times New Roman" w:eastAsia="Calibri" w:hAnsi="Times New Roman"/>
                <w:sz w:val="12"/>
                <w:szCs w:val="16"/>
              </w:rPr>
            </w:pPr>
            <w:r w:rsidRPr="00020CBD">
              <w:rPr>
                <w:rFonts w:ascii="Times New Roman" w:eastAsia="Calibri" w:hAnsi="Times New Roman"/>
                <w:sz w:val="12"/>
                <w:szCs w:val="16"/>
              </w:rPr>
              <w:t>8352</w:t>
            </w:r>
          </w:p>
        </w:tc>
      </w:tr>
    </w:tbl>
    <w:p w:rsidR="00F052AA" w:rsidRPr="00020CBD" w:rsidRDefault="00F052AA" w:rsidP="00B00B23">
      <w:pPr>
        <w:tabs>
          <w:tab w:val="left" w:pos="4536"/>
        </w:tabs>
        <w:rPr>
          <w:sz w:val="16"/>
          <w:szCs w:val="16"/>
        </w:rPr>
      </w:pPr>
    </w:p>
    <w:p w:rsidR="00F052AA" w:rsidRPr="00020CBD" w:rsidRDefault="00F052AA" w:rsidP="00B00B23">
      <w:pPr>
        <w:tabs>
          <w:tab w:val="left" w:pos="4536"/>
        </w:tabs>
        <w:rPr>
          <w:sz w:val="16"/>
          <w:szCs w:val="16"/>
        </w:rPr>
      </w:pPr>
    </w:p>
    <w:p w:rsidR="00F052AA" w:rsidRPr="00020CBD" w:rsidRDefault="00F052AA" w:rsidP="00B00B23">
      <w:pPr>
        <w:tabs>
          <w:tab w:val="left" w:pos="4536"/>
        </w:tabs>
        <w:rPr>
          <w:sz w:val="16"/>
          <w:szCs w:val="16"/>
        </w:rPr>
      </w:pPr>
      <w:r w:rsidRPr="00020CBD">
        <w:rPr>
          <w:sz w:val="16"/>
          <w:szCs w:val="16"/>
        </w:rPr>
        <w:t xml:space="preserve">Глава Павловского муниципального </w:t>
      </w:r>
    </w:p>
    <w:p w:rsidR="00F052AA" w:rsidRPr="00020CBD" w:rsidRDefault="00F052AA" w:rsidP="00B00B23">
      <w:pPr>
        <w:tabs>
          <w:tab w:val="left" w:pos="4536"/>
        </w:tabs>
        <w:rPr>
          <w:sz w:val="16"/>
          <w:szCs w:val="16"/>
        </w:rPr>
      </w:pPr>
      <w:r w:rsidRPr="00020CBD">
        <w:rPr>
          <w:sz w:val="16"/>
          <w:szCs w:val="16"/>
        </w:rPr>
        <w:t>района Воронежской области                                                                           М.Н. Янцов</w:t>
      </w:r>
    </w:p>
    <w:p w:rsidR="00F052AA" w:rsidRPr="00020CBD" w:rsidRDefault="00F052AA" w:rsidP="00B00B23">
      <w:pPr>
        <w:pStyle w:val="ConsPlusNormal"/>
        <w:tabs>
          <w:tab w:val="left" w:pos="360"/>
          <w:tab w:val="left" w:pos="4536"/>
        </w:tabs>
        <w:ind w:firstLine="0"/>
        <w:jc w:val="both"/>
        <w:rPr>
          <w:rFonts w:ascii="Times New Roman" w:hAnsi="Times New Roman"/>
          <w:sz w:val="16"/>
          <w:szCs w:val="16"/>
        </w:rPr>
      </w:pPr>
    </w:p>
    <w:p w:rsidR="00F052AA" w:rsidRPr="00020CBD" w:rsidRDefault="00F052AA" w:rsidP="00B00B23">
      <w:pPr>
        <w:tabs>
          <w:tab w:val="left" w:pos="4536"/>
          <w:tab w:val="left" w:pos="7371"/>
        </w:tabs>
        <w:rPr>
          <w:bCs/>
          <w:sz w:val="16"/>
          <w:szCs w:val="16"/>
        </w:rPr>
      </w:pPr>
    </w:p>
    <w:p w:rsidR="00F052AA" w:rsidRPr="00020CBD" w:rsidRDefault="00F052AA" w:rsidP="00B00B23">
      <w:pPr>
        <w:pStyle w:val="ConsPlusNormal"/>
        <w:tabs>
          <w:tab w:val="left" w:pos="360"/>
          <w:tab w:val="left" w:pos="4536"/>
        </w:tabs>
        <w:ind w:firstLine="0"/>
        <w:rPr>
          <w:rFonts w:ascii="Times New Roman" w:hAnsi="Times New Roman"/>
          <w:sz w:val="16"/>
          <w:szCs w:val="16"/>
        </w:rPr>
      </w:pPr>
    </w:p>
    <w:p w:rsidR="00F052AA" w:rsidRPr="00020CBD" w:rsidRDefault="00F052AA" w:rsidP="00B00B23">
      <w:pPr>
        <w:pStyle w:val="ConsPlusNormal"/>
        <w:tabs>
          <w:tab w:val="left" w:pos="360"/>
          <w:tab w:val="left" w:pos="4536"/>
        </w:tabs>
        <w:ind w:firstLine="0"/>
        <w:rPr>
          <w:rFonts w:ascii="Times New Roman" w:hAnsi="Times New Roman"/>
          <w:sz w:val="16"/>
          <w:szCs w:val="16"/>
        </w:rPr>
      </w:pPr>
      <w:r w:rsidRPr="00020CBD">
        <w:rPr>
          <w:rFonts w:ascii="Times New Roman" w:hAnsi="Times New Roman"/>
          <w:sz w:val="16"/>
          <w:szCs w:val="16"/>
        </w:rPr>
        <w:t>Приложение № 5</w:t>
      </w:r>
    </w:p>
    <w:p w:rsidR="00F052AA" w:rsidRPr="00020CBD" w:rsidRDefault="00F052AA" w:rsidP="00B00B23">
      <w:pPr>
        <w:pStyle w:val="af6"/>
        <w:tabs>
          <w:tab w:val="left" w:pos="4536"/>
        </w:tabs>
        <w:jc w:val="left"/>
        <w:rPr>
          <w:b w:val="0"/>
          <w:sz w:val="16"/>
          <w:szCs w:val="16"/>
        </w:rPr>
      </w:pPr>
      <w:r w:rsidRPr="00020CBD">
        <w:rPr>
          <w:b w:val="0"/>
          <w:sz w:val="16"/>
          <w:szCs w:val="16"/>
        </w:rPr>
        <w:t>к постановлению администрации   Павловского муниципального</w:t>
      </w:r>
    </w:p>
    <w:p w:rsidR="00F052AA" w:rsidRPr="00020CBD" w:rsidRDefault="00F052AA" w:rsidP="00B00B23">
      <w:pPr>
        <w:pStyle w:val="af6"/>
        <w:tabs>
          <w:tab w:val="left" w:pos="4536"/>
        </w:tabs>
        <w:jc w:val="left"/>
        <w:rPr>
          <w:b w:val="0"/>
          <w:sz w:val="16"/>
          <w:szCs w:val="16"/>
        </w:rPr>
      </w:pPr>
      <w:r w:rsidRPr="00020CBD">
        <w:rPr>
          <w:b w:val="0"/>
          <w:sz w:val="16"/>
          <w:szCs w:val="16"/>
        </w:rPr>
        <w:t xml:space="preserve">района Воронежской области </w:t>
      </w:r>
    </w:p>
    <w:p w:rsidR="00F052AA" w:rsidRPr="00020CBD" w:rsidRDefault="00F052AA" w:rsidP="00B00B23">
      <w:pPr>
        <w:pStyle w:val="af6"/>
        <w:tabs>
          <w:tab w:val="left" w:pos="4536"/>
        </w:tabs>
        <w:jc w:val="left"/>
        <w:rPr>
          <w:b w:val="0"/>
          <w:sz w:val="16"/>
          <w:szCs w:val="16"/>
        </w:rPr>
      </w:pPr>
      <w:r w:rsidRPr="00020CBD">
        <w:rPr>
          <w:b w:val="0"/>
          <w:sz w:val="16"/>
          <w:szCs w:val="16"/>
        </w:rPr>
        <w:t xml:space="preserve">от _____________№___   </w:t>
      </w:r>
    </w:p>
    <w:p w:rsidR="00F052AA" w:rsidRPr="00020CBD" w:rsidRDefault="00F052AA" w:rsidP="00B00B23">
      <w:pPr>
        <w:pStyle w:val="ConsPlusNormal"/>
        <w:tabs>
          <w:tab w:val="left" w:pos="360"/>
          <w:tab w:val="left" w:pos="4536"/>
        </w:tabs>
        <w:ind w:firstLine="0"/>
        <w:rPr>
          <w:sz w:val="16"/>
          <w:szCs w:val="16"/>
        </w:rPr>
      </w:pPr>
    </w:p>
    <w:p w:rsidR="00F052AA" w:rsidRPr="00020CBD" w:rsidRDefault="00F052AA" w:rsidP="00B00B23">
      <w:pPr>
        <w:tabs>
          <w:tab w:val="left" w:pos="4536"/>
        </w:tabs>
        <w:jc w:val="center"/>
        <w:rPr>
          <w:sz w:val="16"/>
          <w:szCs w:val="16"/>
        </w:rPr>
      </w:pPr>
    </w:p>
    <w:p w:rsidR="00F052AA" w:rsidRPr="00020CBD" w:rsidRDefault="00F052AA" w:rsidP="00B00B23">
      <w:pPr>
        <w:pStyle w:val="ConsPlusNormal"/>
        <w:tabs>
          <w:tab w:val="left" w:pos="4536"/>
        </w:tabs>
        <w:ind w:firstLine="0"/>
        <w:jc w:val="center"/>
        <w:rPr>
          <w:rFonts w:ascii="Times New Roman" w:eastAsia="Calibri" w:hAnsi="Times New Roman"/>
          <w:bCs/>
          <w:sz w:val="16"/>
          <w:szCs w:val="16"/>
        </w:rPr>
      </w:pPr>
      <w:r w:rsidRPr="00020CBD">
        <w:rPr>
          <w:rFonts w:ascii="Times New Roman" w:eastAsia="Calibri" w:hAnsi="Times New Roman"/>
          <w:bCs/>
          <w:sz w:val="16"/>
          <w:szCs w:val="16"/>
        </w:rPr>
        <w:t xml:space="preserve">Минимальные рекомендуемые размеры </w:t>
      </w:r>
      <w:r w:rsidRPr="00020CBD">
        <w:rPr>
          <w:rFonts w:ascii="Times New Roman" w:eastAsia="Calibri" w:hAnsi="Times New Roman"/>
          <w:sz w:val="16"/>
          <w:szCs w:val="16"/>
        </w:rPr>
        <w:t>должностных</w:t>
      </w:r>
      <w:r w:rsidRPr="00020CBD">
        <w:rPr>
          <w:rFonts w:ascii="Times New Roman" w:eastAsia="Calibri" w:hAnsi="Times New Roman"/>
          <w:bCs/>
          <w:sz w:val="16"/>
          <w:szCs w:val="16"/>
        </w:rPr>
        <w:t xml:space="preserve"> окладов</w:t>
      </w:r>
    </w:p>
    <w:p w:rsidR="00F052AA" w:rsidRPr="00020CBD" w:rsidRDefault="00F052AA" w:rsidP="00B00B23">
      <w:pPr>
        <w:pStyle w:val="ConsPlusNormal"/>
        <w:tabs>
          <w:tab w:val="left" w:pos="4536"/>
        </w:tabs>
        <w:ind w:firstLine="0"/>
        <w:jc w:val="center"/>
        <w:rPr>
          <w:rFonts w:ascii="Times New Roman" w:eastAsia="Calibri" w:hAnsi="Times New Roman"/>
          <w:bCs/>
          <w:sz w:val="16"/>
          <w:szCs w:val="16"/>
        </w:rPr>
      </w:pPr>
      <w:r w:rsidRPr="00020CBD">
        <w:rPr>
          <w:rFonts w:ascii="Times New Roman" w:eastAsia="Calibri" w:hAnsi="Times New Roman"/>
          <w:sz w:val="16"/>
          <w:szCs w:val="16"/>
        </w:rPr>
        <w:t>профессий рабочих культуры, искусства и кинематографии</w:t>
      </w:r>
    </w:p>
    <w:p w:rsidR="00F052AA" w:rsidRPr="00020CBD" w:rsidRDefault="00F052AA" w:rsidP="00B00B23">
      <w:pPr>
        <w:pStyle w:val="ConsPlusNormal"/>
        <w:tabs>
          <w:tab w:val="left" w:pos="4536"/>
        </w:tabs>
        <w:ind w:firstLine="0"/>
        <w:jc w:val="center"/>
        <w:rPr>
          <w:rFonts w:ascii="Times New Roman" w:eastAsia="Calibri" w:hAnsi="Times New Roman"/>
          <w:b/>
          <w:sz w:val="16"/>
          <w:szCs w:val="16"/>
        </w:rPr>
      </w:pPr>
      <w:r w:rsidRPr="00020CBD">
        <w:rPr>
          <w:rFonts w:ascii="Times New Roman" w:eastAsia="Calibri" w:hAnsi="Times New Roman"/>
          <w:bCs/>
          <w:sz w:val="16"/>
          <w:szCs w:val="16"/>
        </w:rPr>
        <w:t>(Приказ Минздравсоцразвития России от 14 марта 2008 № 121н «Об утверждении профессиональных квалификационных групп профессий рабочих культуры, искусства и кинематографии»)</w:t>
      </w:r>
    </w:p>
    <w:p w:rsidR="00F052AA" w:rsidRPr="00020CBD" w:rsidRDefault="00F052AA" w:rsidP="00B00B23">
      <w:pPr>
        <w:pStyle w:val="ConsPlusNormal"/>
        <w:tabs>
          <w:tab w:val="left" w:pos="4536"/>
        </w:tabs>
        <w:ind w:firstLine="0"/>
        <w:jc w:val="both"/>
        <w:rPr>
          <w:rFonts w:ascii="Times New Roman" w:eastAsia="Calibri" w:hAnsi="Times New Roman"/>
          <w:b/>
          <w:sz w:val="16"/>
          <w:szCs w:val="1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9"/>
        <w:gridCol w:w="2205"/>
        <w:gridCol w:w="1276"/>
      </w:tblGrid>
      <w:tr w:rsidR="00F052AA" w:rsidRPr="00020CBD" w:rsidTr="00A7435D">
        <w:trPr>
          <w:trHeight w:val="317"/>
        </w:trPr>
        <w:tc>
          <w:tcPr>
            <w:tcW w:w="2467"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sz w:val="12"/>
                <w:szCs w:val="16"/>
              </w:rPr>
              <w:t>Квалификационные уровни</w:t>
            </w:r>
          </w:p>
        </w:tc>
        <w:tc>
          <w:tcPr>
            <w:tcW w:w="4620"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sz w:val="12"/>
                <w:szCs w:val="16"/>
              </w:rPr>
              <w:t>Должности, отнесенные к квалификационным уровням</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jc w:val="center"/>
              <w:rPr>
                <w:sz w:val="12"/>
                <w:szCs w:val="16"/>
                <w:lang w:eastAsia="ar-SA"/>
              </w:rPr>
            </w:pPr>
            <w:r w:rsidRPr="00020CBD">
              <w:rPr>
                <w:rFonts w:eastAsia="Calibri"/>
                <w:sz w:val="12"/>
                <w:szCs w:val="16"/>
              </w:rPr>
              <w:t>Минимальный рекомендуемый размер оклада (должностного оклада) (руб.)</w:t>
            </w:r>
          </w:p>
        </w:tc>
      </w:tr>
      <w:tr w:rsidR="00F052AA" w:rsidRPr="00020CBD" w:rsidTr="00A7435D">
        <w:trPr>
          <w:trHeight w:val="317"/>
        </w:trPr>
        <w:tc>
          <w:tcPr>
            <w:tcW w:w="2467"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rPr>
                <w:sz w:val="12"/>
                <w:szCs w:val="16"/>
                <w:lang w:eastAsia="ar-SA"/>
              </w:rPr>
            </w:pPr>
          </w:p>
        </w:tc>
      </w:tr>
      <w:tr w:rsidR="00F052AA" w:rsidRPr="00020CBD" w:rsidTr="00A7435D">
        <w:trPr>
          <w:trHeight w:val="143"/>
        </w:trPr>
        <w:tc>
          <w:tcPr>
            <w:tcW w:w="2467"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1 квалификационный уровень</w:t>
            </w:r>
          </w:p>
        </w:tc>
        <w:tc>
          <w:tcPr>
            <w:tcW w:w="4620" w:type="dxa"/>
            <w:tcBorders>
              <w:top w:val="single" w:sz="4" w:space="0" w:color="auto"/>
              <w:left w:val="single" w:sz="4" w:space="0" w:color="auto"/>
              <w:bottom w:val="single" w:sz="4" w:space="0" w:color="auto"/>
              <w:right w:val="single" w:sz="4" w:space="0" w:color="auto"/>
            </w:tcBorders>
            <w:hideMark/>
          </w:tcPr>
          <w:p w:rsidR="00F052AA" w:rsidRPr="00020CBD" w:rsidRDefault="00F052AA" w:rsidP="00B00B23">
            <w:pPr>
              <w:tabs>
                <w:tab w:val="left" w:pos="4536"/>
              </w:tabs>
              <w:suppressAutoHyphens/>
              <w:rPr>
                <w:sz w:val="12"/>
                <w:szCs w:val="16"/>
                <w:lang w:eastAsia="ar-SA"/>
              </w:rPr>
            </w:pPr>
            <w:r w:rsidRPr="00020CBD">
              <w:rPr>
                <w:sz w:val="12"/>
                <w:szCs w:val="16"/>
              </w:rPr>
              <w:t>Настройщик язычковых инструментов, костюмер</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52AA" w:rsidRPr="00020CBD" w:rsidRDefault="00F052AA" w:rsidP="00B00B23">
            <w:pPr>
              <w:tabs>
                <w:tab w:val="left" w:pos="4536"/>
              </w:tabs>
              <w:suppressAutoHyphens/>
              <w:rPr>
                <w:sz w:val="12"/>
                <w:szCs w:val="16"/>
                <w:lang w:eastAsia="ar-SA"/>
              </w:rPr>
            </w:pPr>
            <w:r w:rsidRPr="00020CBD">
              <w:rPr>
                <w:sz w:val="12"/>
                <w:szCs w:val="16"/>
              </w:rPr>
              <w:t>7451</w:t>
            </w:r>
          </w:p>
        </w:tc>
      </w:tr>
    </w:tbl>
    <w:p w:rsidR="00F052AA" w:rsidRPr="00020CBD" w:rsidRDefault="00F052AA" w:rsidP="00B00B23">
      <w:pPr>
        <w:pStyle w:val="ConsPlusNormal"/>
        <w:tabs>
          <w:tab w:val="left" w:pos="4536"/>
        </w:tabs>
        <w:ind w:firstLine="0"/>
        <w:jc w:val="both"/>
        <w:rPr>
          <w:rFonts w:ascii="Times New Roman" w:eastAsia="Calibri" w:hAnsi="Times New Roman"/>
          <w:b/>
          <w:sz w:val="16"/>
          <w:szCs w:val="16"/>
        </w:rPr>
      </w:pPr>
    </w:p>
    <w:p w:rsidR="00F052AA" w:rsidRPr="00020CBD" w:rsidRDefault="00F052AA" w:rsidP="00B00B23">
      <w:pPr>
        <w:tabs>
          <w:tab w:val="left" w:pos="4536"/>
        </w:tabs>
        <w:jc w:val="center"/>
        <w:rPr>
          <w:sz w:val="16"/>
          <w:szCs w:val="16"/>
        </w:rPr>
      </w:pPr>
    </w:p>
    <w:p w:rsidR="00F052AA" w:rsidRPr="00020CBD" w:rsidRDefault="00F052AA" w:rsidP="00B00B23">
      <w:pPr>
        <w:tabs>
          <w:tab w:val="left" w:pos="4536"/>
        </w:tabs>
        <w:rPr>
          <w:sz w:val="16"/>
          <w:szCs w:val="16"/>
        </w:rPr>
      </w:pPr>
      <w:r w:rsidRPr="00020CBD">
        <w:rPr>
          <w:sz w:val="16"/>
          <w:szCs w:val="16"/>
        </w:rPr>
        <w:t>Глава Павловского муниципального</w:t>
      </w:r>
    </w:p>
    <w:p w:rsidR="00F052AA" w:rsidRPr="00020CBD" w:rsidRDefault="00F052AA" w:rsidP="00B00B23">
      <w:pPr>
        <w:tabs>
          <w:tab w:val="left" w:pos="4536"/>
        </w:tabs>
        <w:rPr>
          <w:sz w:val="16"/>
          <w:szCs w:val="16"/>
        </w:rPr>
      </w:pPr>
      <w:r w:rsidRPr="00020CBD">
        <w:rPr>
          <w:sz w:val="16"/>
          <w:szCs w:val="16"/>
        </w:rPr>
        <w:t>района Воронежской области                                                                            М.Н. Янцов</w:t>
      </w:r>
    </w:p>
    <w:p w:rsidR="00F052AA" w:rsidRPr="00020CBD" w:rsidRDefault="00F052AA" w:rsidP="00B00B23">
      <w:pPr>
        <w:tabs>
          <w:tab w:val="left" w:pos="4536"/>
        </w:tabs>
        <w:rPr>
          <w:sz w:val="16"/>
          <w:szCs w:val="16"/>
        </w:rPr>
      </w:pPr>
    </w:p>
    <w:p w:rsidR="00F052AA" w:rsidRPr="00020CBD" w:rsidRDefault="00F052AA" w:rsidP="00B00B23">
      <w:pPr>
        <w:tabs>
          <w:tab w:val="left" w:pos="4536"/>
          <w:tab w:val="left" w:pos="7371"/>
        </w:tabs>
        <w:rPr>
          <w:bCs/>
          <w:sz w:val="16"/>
          <w:szCs w:val="16"/>
        </w:rPr>
      </w:pPr>
    </w:p>
    <w:p w:rsidR="00F052AA" w:rsidRPr="00020CBD" w:rsidRDefault="00F052AA" w:rsidP="00B00B23">
      <w:pPr>
        <w:tabs>
          <w:tab w:val="left" w:pos="4536"/>
          <w:tab w:val="left" w:pos="7371"/>
        </w:tabs>
        <w:rPr>
          <w:bCs/>
          <w:sz w:val="16"/>
          <w:szCs w:val="16"/>
        </w:rPr>
      </w:pPr>
    </w:p>
    <w:p w:rsidR="00F052AA" w:rsidRDefault="00F052AA" w:rsidP="00B00B23">
      <w:pPr>
        <w:tabs>
          <w:tab w:val="left" w:pos="4536"/>
        </w:tabs>
        <w:rPr>
          <w:sz w:val="16"/>
          <w:szCs w:val="16"/>
        </w:rPr>
      </w:pPr>
    </w:p>
    <w:p w:rsidR="00F052AA" w:rsidRPr="00D430F6" w:rsidRDefault="00F052AA" w:rsidP="00B00B23">
      <w:pPr>
        <w:tabs>
          <w:tab w:val="left" w:pos="4536"/>
        </w:tabs>
        <w:rPr>
          <w:sz w:val="16"/>
          <w:szCs w:val="16"/>
        </w:rPr>
      </w:pPr>
    </w:p>
    <w:p w:rsidR="00F052AA" w:rsidRPr="00D430F6" w:rsidRDefault="00F052AA" w:rsidP="00B00B23">
      <w:pPr>
        <w:tabs>
          <w:tab w:val="left" w:pos="4536"/>
        </w:tabs>
        <w:jc w:val="center"/>
        <w:rPr>
          <w:b/>
          <w:color w:val="000000"/>
          <w:sz w:val="16"/>
          <w:szCs w:val="16"/>
        </w:rPr>
      </w:pPr>
      <w:r w:rsidRPr="00D430F6">
        <w:rPr>
          <w:b/>
          <w:color w:val="000000"/>
          <w:sz w:val="16"/>
          <w:szCs w:val="16"/>
        </w:rPr>
        <w:t>АДМИНИСТРАЦИЯ ПАВЛОВСКОГО МУНИЦИПАЛЬНОГО РАЙОНА</w:t>
      </w:r>
    </w:p>
    <w:p w:rsidR="00F052AA" w:rsidRPr="00D430F6" w:rsidRDefault="00F052AA" w:rsidP="00B00B23">
      <w:pPr>
        <w:tabs>
          <w:tab w:val="left" w:pos="4536"/>
        </w:tabs>
        <w:jc w:val="center"/>
        <w:rPr>
          <w:b/>
          <w:color w:val="000000"/>
          <w:sz w:val="16"/>
          <w:szCs w:val="16"/>
        </w:rPr>
      </w:pPr>
      <w:r w:rsidRPr="00D430F6">
        <w:rPr>
          <w:b/>
          <w:color w:val="000000"/>
          <w:sz w:val="16"/>
          <w:szCs w:val="16"/>
        </w:rPr>
        <w:t>ВОРОНЕЖСКОЙ ОБЛАСТИ</w:t>
      </w:r>
    </w:p>
    <w:p w:rsidR="00F052AA" w:rsidRPr="00D430F6" w:rsidRDefault="00F052AA" w:rsidP="00B00B23">
      <w:pPr>
        <w:tabs>
          <w:tab w:val="left" w:pos="4536"/>
        </w:tabs>
        <w:jc w:val="center"/>
        <w:rPr>
          <w:color w:val="000000"/>
          <w:sz w:val="16"/>
          <w:szCs w:val="16"/>
        </w:rPr>
      </w:pPr>
    </w:p>
    <w:p w:rsidR="00F052AA" w:rsidRPr="00D430F6" w:rsidRDefault="00F052AA" w:rsidP="00B00B23">
      <w:pPr>
        <w:tabs>
          <w:tab w:val="left" w:pos="4536"/>
        </w:tabs>
        <w:jc w:val="center"/>
        <w:rPr>
          <w:b/>
          <w:color w:val="000000"/>
          <w:spacing w:val="20"/>
          <w:sz w:val="16"/>
          <w:szCs w:val="16"/>
        </w:rPr>
      </w:pPr>
      <w:r w:rsidRPr="00D430F6">
        <w:rPr>
          <w:b/>
          <w:color w:val="000000"/>
          <w:spacing w:val="20"/>
          <w:sz w:val="16"/>
          <w:szCs w:val="16"/>
        </w:rPr>
        <w:t>ПОСТАНОВЛЕНИЕ</w:t>
      </w:r>
    </w:p>
    <w:p w:rsidR="00F052AA" w:rsidRPr="00D430F6" w:rsidRDefault="00F052AA" w:rsidP="00B00B23">
      <w:pPr>
        <w:tabs>
          <w:tab w:val="left" w:pos="4536"/>
        </w:tabs>
        <w:rPr>
          <w:color w:val="000000"/>
          <w:sz w:val="16"/>
          <w:szCs w:val="16"/>
        </w:rPr>
      </w:pPr>
    </w:p>
    <w:p w:rsidR="00F052AA" w:rsidRPr="00D430F6" w:rsidRDefault="00F052AA" w:rsidP="00B00B23">
      <w:pPr>
        <w:tabs>
          <w:tab w:val="left" w:pos="4536"/>
        </w:tabs>
        <w:rPr>
          <w:color w:val="000000"/>
          <w:sz w:val="16"/>
          <w:szCs w:val="16"/>
          <w:u w:val="single"/>
        </w:rPr>
      </w:pPr>
      <w:r w:rsidRPr="00D430F6">
        <w:rPr>
          <w:color w:val="000000"/>
          <w:sz w:val="16"/>
          <w:szCs w:val="16"/>
          <w:u w:val="single"/>
        </w:rPr>
        <w:t xml:space="preserve">от  23.08.2024г.      №                      </w:t>
      </w:r>
    </w:p>
    <w:p w:rsidR="00F052AA" w:rsidRPr="00D430F6" w:rsidRDefault="00F052AA" w:rsidP="00B00B23">
      <w:pPr>
        <w:pStyle w:val="26"/>
        <w:tabs>
          <w:tab w:val="left" w:pos="4536"/>
        </w:tabs>
        <w:spacing w:after="0" w:line="240" w:lineRule="auto"/>
        <w:rPr>
          <w:b/>
          <w:bCs/>
          <w:sz w:val="16"/>
          <w:szCs w:val="16"/>
        </w:rPr>
      </w:pPr>
    </w:p>
    <w:p w:rsidR="00F052AA" w:rsidRPr="00D430F6" w:rsidRDefault="00F052AA" w:rsidP="00B00B23">
      <w:pPr>
        <w:pStyle w:val="26"/>
        <w:tabs>
          <w:tab w:val="left" w:pos="4536"/>
        </w:tabs>
        <w:spacing w:after="0" w:line="240" w:lineRule="auto"/>
        <w:rPr>
          <w:b/>
          <w:bCs/>
          <w:sz w:val="16"/>
          <w:szCs w:val="16"/>
        </w:rPr>
      </w:pPr>
    </w:p>
    <w:p w:rsidR="00F052AA" w:rsidRPr="00D430F6" w:rsidRDefault="00F052AA" w:rsidP="00B00B23">
      <w:pPr>
        <w:tabs>
          <w:tab w:val="left" w:pos="4536"/>
        </w:tabs>
        <w:rPr>
          <w:sz w:val="16"/>
          <w:szCs w:val="16"/>
        </w:rPr>
      </w:pPr>
      <w:r w:rsidRPr="00D430F6">
        <w:rPr>
          <w:sz w:val="16"/>
          <w:szCs w:val="16"/>
        </w:rPr>
        <w:t>О внесении изменений в постановление</w:t>
      </w:r>
    </w:p>
    <w:p w:rsidR="00F052AA" w:rsidRPr="00D430F6" w:rsidRDefault="00F052AA" w:rsidP="00B00B23">
      <w:pPr>
        <w:tabs>
          <w:tab w:val="left" w:pos="4536"/>
        </w:tabs>
        <w:rPr>
          <w:sz w:val="16"/>
          <w:szCs w:val="16"/>
        </w:rPr>
      </w:pPr>
      <w:r w:rsidRPr="00D430F6">
        <w:rPr>
          <w:sz w:val="16"/>
          <w:szCs w:val="16"/>
        </w:rPr>
        <w:t xml:space="preserve">администрации Павловского муниципального </w:t>
      </w:r>
    </w:p>
    <w:p w:rsidR="00F052AA" w:rsidRPr="00D430F6" w:rsidRDefault="00F052AA" w:rsidP="00B00B23">
      <w:pPr>
        <w:tabs>
          <w:tab w:val="left" w:pos="4536"/>
        </w:tabs>
        <w:rPr>
          <w:sz w:val="16"/>
          <w:szCs w:val="16"/>
        </w:rPr>
      </w:pPr>
      <w:r w:rsidRPr="00D430F6">
        <w:rPr>
          <w:sz w:val="16"/>
          <w:szCs w:val="16"/>
        </w:rPr>
        <w:t>района Воронежской области</w:t>
      </w:r>
    </w:p>
    <w:p w:rsidR="00F052AA" w:rsidRPr="00D430F6" w:rsidRDefault="00F052AA" w:rsidP="00B00B23">
      <w:pPr>
        <w:tabs>
          <w:tab w:val="left" w:pos="4536"/>
        </w:tabs>
        <w:rPr>
          <w:sz w:val="16"/>
          <w:szCs w:val="16"/>
        </w:rPr>
      </w:pPr>
      <w:r w:rsidRPr="00D430F6">
        <w:rPr>
          <w:sz w:val="16"/>
          <w:szCs w:val="16"/>
        </w:rPr>
        <w:t xml:space="preserve">от 14.03.2022 № 124 «Об утверждении </w:t>
      </w:r>
    </w:p>
    <w:p w:rsidR="00F052AA" w:rsidRPr="00D430F6" w:rsidRDefault="00F052AA" w:rsidP="00B00B23">
      <w:pPr>
        <w:tabs>
          <w:tab w:val="left" w:pos="4536"/>
        </w:tabs>
        <w:rPr>
          <w:sz w:val="16"/>
          <w:szCs w:val="16"/>
        </w:rPr>
      </w:pPr>
      <w:r w:rsidRPr="00D430F6">
        <w:rPr>
          <w:sz w:val="16"/>
          <w:szCs w:val="16"/>
        </w:rPr>
        <w:t>Примерного Положения об оплате труда</w:t>
      </w:r>
    </w:p>
    <w:p w:rsidR="00F052AA" w:rsidRPr="00D430F6" w:rsidRDefault="00F052AA" w:rsidP="00B00B23">
      <w:pPr>
        <w:tabs>
          <w:tab w:val="left" w:pos="4536"/>
        </w:tabs>
        <w:rPr>
          <w:sz w:val="16"/>
          <w:szCs w:val="16"/>
        </w:rPr>
      </w:pPr>
      <w:r w:rsidRPr="00D430F6">
        <w:rPr>
          <w:sz w:val="16"/>
          <w:szCs w:val="16"/>
        </w:rPr>
        <w:t xml:space="preserve">работников муниципального казенного </w:t>
      </w:r>
    </w:p>
    <w:p w:rsidR="00F052AA" w:rsidRPr="00D430F6" w:rsidRDefault="00F052AA" w:rsidP="00B00B23">
      <w:pPr>
        <w:tabs>
          <w:tab w:val="left" w:pos="4536"/>
        </w:tabs>
        <w:rPr>
          <w:sz w:val="16"/>
          <w:szCs w:val="16"/>
        </w:rPr>
      </w:pPr>
      <w:r w:rsidRPr="00D430F6">
        <w:rPr>
          <w:sz w:val="16"/>
          <w:szCs w:val="16"/>
        </w:rPr>
        <w:t>учреждения «Централизованная бухгалтерия»</w:t>
      </w:r>
    </w:p>
    <w:p w:rsidR="00F052AA" w:rsidRPr="00D430F6" w:rsidRDefault="00F052AA" w:rsidP="00B00B23">
      <w:pPr>
        <w:tabs>
          <w:tab w:val="left" w:pos="4536"/>
        </w:tabs>
        <w:rPr>
          <w:sz w:val="16"/>
          <w:szCs w:val="16"/>
        </w:rPr>
      </w:pPr>
      <w:r w:rsidRPr="00D430F6">
        <w:rPr>
          <w:sz w:val="16"/>
          <w:szCs w:val="16"/>
        </w:rPr>
        <w:t xml:space="preserve">Павловского муниципального </w:t>
      </w:r>
    </w:p>
    <w:p w:rsidR="00F052AA" w:rsidRPr="00D430F6" w:rsidRDefault="00F052AA" w:rsidP="00B00B23">
      <w:pPr>
        <w:tabs>
          <w:tab w:val="left" w:pos="4536"/>
        </w:tabs>
        <w:rPr>
          <w:sz w:val="16"/>
          <w:szCs w:val="16"/>
        </w:rPr>
      </w:pPr>
      <w:r w:rsidRPr="00D430F6">
        <w:rPr>
          <w:sz w:val="16"/>
          <w:szCs w:val="16"/>
        </w:rPr>
        <w:t>района Воронежской области»</w:t>
      </w:r>
    </w:p>
    <w:p w:rsidR="00F052AA" w:rsidRPr="00D430F6" w:rsidRDefault="00F052AA" w:rsidP="00B00B23">
      <w:pPr>
        <w:tabs>
          <w:tab w:val="left" w:pos="4536"/>
        </w:tabs>
        <w:rPr>
          <w:sz w:val="16"/>
          <w:szCs w:val="16"/>
        </w:rPr>
      </w:pPr>
    </w:p>
    <w:p w:rsidR="00F052AA" w:rsidRPr="00D430F6" w:rsidRDefault="00F052AA" w:rsidP="00B00B23">
      <w:pPr>
        <w:tabs>
          <w:tab w:val="left" w:pos="4536"/>
        </w:tabs>
        <w:rPr>
          <w:sz w:val="16"/>
          <w:szCs w:val="16"/>
        </w:rPr>
      </w:pPr>
    </w:p>
    <w:p w:rsidR="00F052AA" w:rsidRPr="00D430F6" w:rsidRDefault="00F052AA" w:rsidP="00B00B23">
      <w:pPr>
        <w:tabs>
          <w:tab w:val="left" w:pos="4536"/>
        </w:tabs>
        <w:rPr>
          <w:sz w:val="16"/>
          <w:szCs w:val="16"/>
        </w:rPr>
      </w:pPr>
    </w:p>
    <w:p w:rsidR="00F052AA" w:rsidRPr="00D430F6" w:rsidRDefault="00F052AA" w:rsidP="00B00B23">
      <w:pPr>
        <w:tabs>
          <w:tab w:val="left" w:pos="4536"/>
        </w:tabs>
        <w:rPr>
          <w:sz w:val="16"/>
          <w:szCs w:val="16"/>
        </w:rPr>
      </w:pPr>
      <w:r w:rsidRPr="00D430F6">
        <w:rPr>
          <w:sz w:val="16"/>
          <w:szCs w:val="16"/>
        </w:rPr>
        <w:t>В соответствии со статьей 134 Трудового кодекса Российской Федерации, постановлением администрации Павловского муниципального района Воронежской области от 06.08.2024 № 552 «О повышении (индексации) оплаты труда работников муниципальных учреждений» администрация Павловского муниципального района Воронежской области</w:t>
      </w:r>
    </w:p>
    <w:p w:rsidR="00F052AA" w:rsidRPr="00D430F6" w:rsidRDefault="00F052AA" w:rsidP="00B00B23">
      <w:pPr>
        <w:tabs>
          <w:tab w:val="left" w:pos="4536"/>
        </w:tabs>
        <w:rPr>
          <w:sz w:val="16"/>
          <w:szCs w:val="16"/>
        </w:rPr>
      </w:pPr>
    </w:p>
    <w:p w:rsidR="00F052AA" w:rsidRPr="00D430F6" w:rsidRDefault="00F052AA" w:rsidP="00B00B23">
      <w:pPr>
        <w:tabs>
          <w:tab w:val="left" w:pos="4536"/>
        </w:tabs>
        <w:jc w:val="center"/>
        <w:rPr>
          <w:sz w:val="16"/>
          <w:szCs w:val="16"/>
        </w:rPr>
      </w:pPr>
      <w:r w:rsidRPr="00D430F6">
        <w:rPr>
          <w:sz w:val="16"/>
          <w:szCs w:val="16"/>
        </w:rPr>
        <w:t>ПОСТАНОВЛЯЕТ:</w:t>
      </w:r>
    </w:p>
    <w:p w:rsidR="00F052AA" w:rsidRPr="00D430F6" w:rsidRDefault="00F052AA" w:rsidP="00B00B23">
      <w:pPr>
        <w:tabs>
          <w:tab w:val="left" w:pos="4536"/>
        </w:tabs>
        <w:jc w:val="center"/>
        <w:rPr>
          <w:sz w:val="16"/>
          <w:szCs w:val="16"/>
        </w:rPr>
      </w:pPr>
    </w:p>
    <w:p w:rsidR="00F052AA" w:rsidRPr="00D430F6" w:rsidRDefault="00F052AA" w:rsidP="00B00B23">
      <w:pPr>
        <w:tabs>
          <w:tab w:val="left" w:pos="4536"/>
        </w:tabs>
        <w:rPr>
          <w:sz w:val="16"/>
          <w:szCs w:val="16"/>
        </w:rPr>
      </w:pPr>
      <w:r w:rsidRPr="00D430F6">
        <w:rPr>
          <w:sz w:val="16"/>
          <w:szCs w:val="16"/>
        </w:rPr>
        <w:t>1. Внести в Примерное Положение об оплате труда работников муниципального казенного учреждения «Централизованная бухгалтерия» Павловского муниципального района Воронежской области, утвержденное постановлением администрации Павловского муниципального района Воронежской области от 14.03.2022 № 124 «Об утверждении Примерного Положения об оплате труда работников муниципального казенного учреждения «Централизованная бухгалтерия» Павловского муниципального района Воронежской области» следующие изменения:</w:t>
      </w:r>
    </w:p>
    <w:p w:rsidR="00F052AA" w:rsidRPr="00D430F6" w:rsidRDefault="00F052AA" w:rsidP="00B00B23">
      <w:pPr>
        <w:tabs>
          <w:tab w:val="left" w:pos="4536"/>
        </w:tabs>
        <w:rPr>
          <w:sz w:val="16"/>
          <w:szCs w:val="16"/>
        </w:rPr>
      </w:pPr>
      <w:r w:rsidRPr="00D430F6">
        <w:rPr>
          <w:sz w:val="16"/>
          <w:szCs w:val="16"/>
        </w:rPr>
        <w:t>1.1. Пункт 2.1 Раздела 2 «Порядок и условия оплаты труда работников учреждения» изложить в следующей редакции:</w:t>
      </w:r>
    </w:p>
    <w:p w:rsidR="00F052AA" w:rsidRPr="00D430F6" w:rsidRDefault="00F052AA" w:rsidP="00B00B23">
      <w:pPr>
        <w:tabs>
          <w:tab w:val="left" w:pos="0"/>
          <w:tab w:val="left" w:pos="4536"/>
        </w:tabs>
        <w:suppressAutoHyphens/>
        <w:autoSpaceDN w:val="0"/>
        <w:textAlignment w:val="baseline"/>
        <w:rPr>
          <w:sz w:val="16"/>
          <w:szCs w:val="16"/>
        </w:rPr>
      </w:pPr>
      <w:r w:rsidRPr="00D430F6">
        <w:rPr>
          <w:sz w:val="16"/>
          <w:szCs w:val="16"/>
        </w:rPr>
        <w:t>«2.1. Должностной оклад руководителя учреждения устанавливается в размере 39867 рублей.».</w:t>
      </w:r>
    </w:p>
    <w:p w:rsidR="00F052AA" w:rsidRPr="00D430F6" w:rsidRDefault="00F052AA" w:rsidP="00B00B23">
      <w:pPr>
        <w:tabs>
          <w:tab w:val="left" w:pos="0"/>
          <w:tab w:val="left" w:pos="4536"/>
        </w:tabs>
        <w:suppressAutoHyphens/>
        <w:autoSpaceDN w:val="0"/>
        <w:textAlignment w:val="baseline"/>
        <w:rPr>
          <w:sz w:val="16"/>
          <w:szCs w:val="16"/>
        </w:rPr>
      </w:pPr>
      <w:r w:rsidRPr="00D430F6">
        <w:rPr>
          <w:sz w:val="16"/>
          <w:szCs w:val="16"/>
        </w:rPr>
        <w:t>1.2. Пункт 4.2 Раздела 4</w:t>
      </w:r>
      <w:r w:rsidRPr="00D430F6">
        <w:rPr>
          <w:bCs/>
          <w:kern w:val="3"/>
          <w:sz w:val="16"/>
          <w:szCs w:val="16"/>
          <w:lang w:eastAsia="zh-CN"/>
        </w:rPr>
        <w:t xml:space="preserve"> «</w:t>
      </w:r>
      <w:r w:rsidRPr="00D430F6">
        <w:rPr>
          <w:sz w:val="16"/>
          <w:szCs w:val="16"/>
        </w:rPr>
        <w:t>Порядок и условия установления выплат стимулирующего характера» изложить в следующей редакции:</w:t>
      </w:r>
    </w:p>
    <w:p w:rsidR="00F052AA" w:rsidRPr="00D430F6" w:rsidRDefault="00F052AA" w:rsidP="00B00B23">
      <w:pPr>
        <w:tabs>
          <w:tab w:val="left" w:pos="4536"/>
        </w:tabs>
        <w:suppressAutoHyphens/>
        <w:autoSpaceDE w:val="0"/>
        <w:autoSpaceDN w:val="0"/>
        <w:textAlignment w:val="baseline"/>
        <w:rPr>
          <w:sz w:val="16"/>
          <w:szCs w:val="16"/>
        </w:rPr>
      </w:pPr>
      <w:r w:rsidRPr="00D430F6">
        <w:rPr>
          <w:sz w:val="16"/>
          <w:szCs w:val="16"/>
        </w:rPr>
        <w:t>«4.2. С целью стимулирования к качественному результату труда и поощрения работников за выполненную работу в учреждении могут устанавливаться следующие выплаты стимулирующего характера:</w:t>
      </w:r>
    </w:p>
    <w:p w:rsidR="00F052AA" w:rsidRPr="00D430F6" w:rsidRDefault="00F052AA" w:rsidP="00B00B23">
      <w:pPr>
        <w:tabs>
          <w:tab w:val="left" w:pos="4536"/>
        </w:tabs>
        <w:suppressAutoHyphens/>
        <w:autoSpaceDE w:val="0"/>
        <w:autoSpaceDN w:val="0"/>
        <w:textAlignment w:val="baseline"/>
        <w:rPr>
          <w:sz w:val="16"/>
          <w:szCs w:val="16"/>
        </w:rPr>
      </w:pPr>
      <w:r w:rsidRPr="00D430F6">
        <w:rPr>
          <w:sz w:val="16"/>
          <w:szCs w:val="16"/>
        </w:rPr>
        <w:t>1) надбавка за интенсивность и высокие результаты работы;</w:t>
      </w:r>
    </w:p>
    <w:p w:rsidR="00F052AA" w:rsidRPr="00D430F6" w:rsidRDefault="00F052AA" w:rsidP="00B00B23">
      <w:pPr>
        <w:tabs>
          <w:tab w:val="left" w:pos="4536"/>
        </w:tabs>
        <w:autoSpaceDE w:val="0"/>
        <w:autoSpaceDN w:val="0"/>
        <w:adjustRightInd w:val="0"/>
        <w:rPr>
          <w:sz w:val="16"/>
          <w:szCs w:val="16"/>
        </w:rPr>
      </w:pPr>
      <w:r w:rsidRPr="00D430F6">
        <w:rPr>
          <w:sz w:val="16"/>
          <w:szCs w:val="16"/>
        </w:rPr>
        <w:t>2) надбавка за трудовой стаж;</w:t>
      </w:r>
    </w:p>
    <w:p w:rsidR="00F052AA" w:rsidRPr="00D430F6" w:rsidRDefault="00F052AA" w:rsidP="00B00B23">
      <w:pPr>
        <w:tabs>
          <w:tab w:val="left" w:pos="4536"/>
        </w:tabs>
        <w:autoSpaceDE w:val="0"/>
        <w:autoSpaceDN w:val="0"/>
        <w:adjustRightInd w:val="0"/>
        <w:rPr>
          <w:sz w:val="16"/>
          <w:szCs w:val="16"/>
        </w:rPr>
      </w:pPr>
      <w:r w:rsidRPr="00D430F6">
        <w:rPr>
          <w:sz w:val="16"/>
          <w:szCs w:val="16"/>
        </w:rPr>
        <w:t>3) премия по итогам работы;</w:t>
      </w:r>
    </w:p>
    <w:p w:rsidR="00F052AA" w:rsidRPr="00D430F6" w:rsidRDefault="00F052AA" w:rsidP="00B00B23">
      <w:pPr>
        <w:tabs>
          <w:tab w:val="left" w:pos="4536"/>
        </w:tabs>
        <w:autoSpaceDE w:val="0"/>
        <w:autoSpaceDN w:val="0"/>
        <w:adjustRightInd w:val="0"/>
        <w:rPr>
          <w:sz w:val="16"/>
          <w:szCs w:val="16"/>
        </w:rPr>
      </w:pPr>
      <w:r w:rsidRPr="00D430F6">
        <w:rPr>
          <w:sz w:val="16"/>
          <w:szCs w:val="16"/>
        </w:rPr>
        <w:t>4) премия за выполнение особо важных и срочных работ.».</w:t>
      </w:r>
    </w:p>
    <w:p w:rsidR="00F052AA" w:rsidRPr="00D430F6" w:rsidRDefault="00F052AA" w:rsidP="00B00B23">
      <w:pPr>
        <w:tabs>
          <w:tab w:val="left" w:pos="4536"/>
        </w:tabs>
        <w:rPr>
          <w:sz w:val="16"/>
          <w:szCs w:val="16"/>
        </w:rPr>
      </w:pPr>
      <w:r w:rsidRPr="00D430F6">
        <w:rPr>
          <w:sz w:val="16"/>
          <w:szCs w:val="16"/>
        </w:rPr>
        <w:t>1.3. Пункт 4.4 Раздела 4</w:t>
      </w:r>
      <w:r w:rsidRPr="00D430F6">
        <w:rPr>
          <w:bCs/>
          <w:kern w:val="3"/>
          <w:sz w:val="16"/>
          <w:szCs w:val="16"/>
          <w:lang w:eastAsia="zh-CN"/>
        </w:rPr>
        <w:t xml:space="preserve"> «</w:t>
      </w:r>
      <w:r w:rsidRPr="00D430F6">
        <w:rPr>
          <w:sz w:val="16"/>
          <w:szCs w:val="16"/>
        </w:rPr>
        <w:t>Порядок и условия установления выплат стимулирующего характера» изложить в следующей редакции:</w:t>
      </w:r>
    </w:p>
    <w:p w:rsidR="00F052AA" w:rsidRPr="00D430F6" w:rsidRDefault="00F052AA" w:rsidP="00B00B23">
      <w:pPr>
        <w:tabs>
          <w:tab w:val="left" w:pos="4536"/>
        </w:tabs>
        <w:autoSpaceDE w:val="0"/>
        <w:autoSpaceDN w:val="0"/>
        <w:adjustRightInd w:val="0"/>
        <w:rPr>
          <w:sz w:val="16"/>
          <w:szCs w:val="16"/>
        </w:rPr>
      </w:pPr>
      <w:r w:rsidRPr="00D430F6">
        <w:rPr>
          <w:sz w:val="16"/>
          <w:szCs w:val="16"/>
        </w:rPr>
        <w:t>«4.4. Надбавка к окладу (должностному окладу) работника за трудовой стаж выплачивается ежемесячно и устанавливается в процентах от оклада в следующих размерах:</w:t>
      </w:r>
    </w:p>
    <w:p w:rsidR="00F052AA" w:rsidRPr="00D430F6" w:rsidRDefault="00F052AA" w:rsidP="00B00B23">
      <w:pPr>
        <w:tabs>
          <w:tab w:val="left" w:pos="4536"/>
        </w:tabs>
        <w:autoSpaceDE w:val="0"/>
        <w:autoSpaceDN w:val="0"/>
        <w:adjustRightInd w:val="0"/>
        <w:rPr>
          <w:sz w:val="16"/>
          <w:szCs w:val="16"/>
        </w:rPr>
      </w:pPr>
      <w:r w:rsidRPr="00D430F6">
        <w:rPr>
          <w:sz w:val="16"/>
          <w:szCs w:val="16"/>
        </w:rPr>
        <w:t>от 3 до 8 лет 10 %</w:t>
      </w:r>
    </w:p>
    <w:p w:rsidR="00F052AA" w:rsidRPr="00D430F6" w:rsidRDefault="00F052AA" w:rsidP="00B00B23">
      <w:pPr>
        <w:tabs>
          <w:tab w:val="left" w:pos="4536"/>
        </w:tabs>
        <w:autoSpaceDE w:val="0"/>
        <w:autoSpaceDN w:val="0"/>
        <w:adjustRightInd w:val="0"/>
        <w:rPr>
          <w:sz w:val="16"/>
          <w:szCs w:val="16"/>
        </w:rPr>
      </w:pPr>
      <w:r w:rsidRPr="00D430F6">
        <w:rPr>
          <w:sz w:val="16"/>
          <w:szCs w:val="16"/>
        </w:rPr>
        <w:t>от 8 до 13 лет 15 %</w:t>
      </w:r>
    </w:p>
    <w:p w:rsidR="00F052AA" w:rsidRPr="00D430F6" w:rsidRDefault="00F052AA" w:rsidP="00B00B23">
      <w:pPr>
        <w:tabs>
          <w:tab w:val="left" w:pos="4536"/>
        </w:tabs>
        <w:autoSpaceDE w:val="0"/>
        <w:autoSpaceDN w:val="0"/>
        <w:adjustRightInd w:val="0"/>
        <w:rPr>
          <w:sz w:val="16"/>
          <w:szCs w:val="16"/>
        </w:rPr>
      </w:pPr>
      <w:r w:rsidRPr="00D430F6">
        <w:rPr>
          <w:sz w:val="16"/>
          <w:szCs w:val="16"/>
        </w:rPr>
        <w:t>от 13 до 18 лет 20 %</w:t>
      </w:r>
    </w:p>
    <w:p w:rsidR="00F052AA" w:rsidRPr="00D430F6" w:rsidRDefault="00F052AA" w:rsidP="00B00B23">
      <w:pPr>
        <w:tabs>
          <w:tab w:val="left" w:pos="4536"/>
        </w:tabs>
        <w:autoSpaceDE w:val="0"/>
        <w:autoSpaceDN w:val="0"/>
        <w:adjustRightInd w:val="0"/>
        <w:rPr>
          <w:sz w:val="16"/>
          <w:szCs w:val="16"/>
        </w:rPr>
      </w:pPr>
      <w:r w:rsidRPr="00D430F6">
        <w:rPr>
          <w:sz w:val="16"/>
          <w:szCs w:val="16"/>
        </w:rPr>
        <w:t>от 18 до 23 лет 25 %</w:t>
      </w:r>
    </w:p>
    <w:p w:rsidR="00F052AA" w:rsidRPr="00D430F6" w:rsidRDefault="00F052AA" w:rsidP="00B00B23">
      <w:pPr>
        <w:tabs>
          <w:tab w:val="left" w:pos="4536"/>
        </w:tabs>
        <w:autoSpaceDE w:val="0"/>
        <w:autoSpaceDN w:val="0"/>
        <w:adjustRightInd w:val="0"/>
        <w:rPr>
          <w:sz w:val="16"/>
          <w:szCs w:val="16"/>
        </w:rPr>
      </w:pPr>
      <w:r w:rsidRPr="00D430F6">
        <w:rPr>
          <w:sz w:val="16"/>
          <w:szCs w:val="16"/>
        </w:rPr>
        <w:t>свыше 23 лет 30 %</w:t>
      </w:r>
    </w:p>
    <w:p w:rsidR="00F052AA" w:rsidRPr="00D430F6" w:rsidRDefault="00F052AA" w:rsidP="00B00B23">
      <w:pPr>
        <w:tabs>
          <w:tab w:val="left" w:pos="4536"/>
        </w:tabs>
        <w:autoSpaceDE w:val="0"/>
        <w:autoSpaceDN w:val="0"/>
        <w:adjustRightInd w:val="0"/>
        <w:rPr>
          <w:sz w:val="16"/>
          <w:szCs w:val="16"/>
        </w:rPr>
      </w:pPr>
      <w:r w:rsidRPr="00D430F6">
        <w:rPr>
          <w:sz w:val="16"/>
          <w:szCs w:val="16"/>
        </w:rPr>
        <w:t>В стаж работы, дающий право на получение ежемесячной надбавки за трудовой стаж, включается:</w:t>
      </w:r>
    </w:p>
    <w:p w:rsidR="00F052AA" w:rsidRPr="00D430F6" w:rsidRDefault="00F052AA" w:rsidP="00B00B23">
      <w:pPr>
        <w:tabs>
          <w:tab w:val="left" w:pos="4536"/>
        </w:tabs>
        <w:autoSpaceDE w:val="0"/>
        <w:autoSpaceDN w:val="0"/>
        <w:adjustRightInd w:val="0"/>
        <w:rPr>
          <w:sz w:val="16"/>
          <w:szCs w:val="16"/>
        </w:rPr>
      </w:pPr>
      <w:r w:rsidRPr="00D430F6">
        <w:rPr>
          <w:sz w:val="16"/>
          <w:szCs w:val="16"/>
        </w:rPr>
        <w:t>1) трудовой стаж работы, исчисленный согласно действующему законодательству;</w:t>
      </w:r>
    </w:p>
    <w:p w:rsidR="00F052AA" w:rsidRPr="00D430F6" w:rsidRDefault="00F052AA" w:rsidP="00B00B23">
      <w:pPr>
        <w:tabs>
          <w:tab w:val="left" w:pos="4536"/>
        </w:tabs>
        <w:autoSpaceDE w:val="0"/>
        <w:autoSpaceDN w:val="0"/>
        <w:adjustRightInd w:val="0"/>
        <w:rPr>
          <w:sz w:val="16"/>
          <w:szCs w:val="16"/>
        </w:rPr>
      </w:pPr>
      <w:r w:rsidRPr="00D430F6">
        <w:rPr>
          <w:sz w:val="16"/>
          <w:szCs w:val="16"/>
        </w:rPr>
        <w:t>2)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F052AA" w:rsidRPr="00D430F6" w:rsidRDefault="00F052AA" w:rsidP="00B00B23">
      <w:pPr>
        <w:tabs>
          <w:tab w:val="left" w:pos="4536"/>
        </w:tabs>
        <w:autoSpaceDE w:val="0"/>
        <w:autoSpaceDN w:val="0"/>
        <w:adjustRightInd w:val="0"/>
        <w:rPr>
          <w:sz w:val="16"/>
          <w:szCs w:val="16"/>
        </w:rPr>
      </w:pPr>
      <w:r w:rsidRPr="00D430F6">
        <w:rPr>
          <w:sz w:val="16"/>
          <w:szCs w:val="16"/>
        </w:rPr>
        <w:t>3) время по уходу за ребенком до достижения им возраста трех лет;</w:t>
      </w:r>
    </w:p>
    <w:p w:rsidR="00F052AA" w:rsidRPr="00D430F6" w:rsidRDefault="00F052AA" w:rsidP="00B00B23">
      <w:pPr>
        <w:tabs>
          <w:tab w:val="left" w:pos="4536"/>
        </w:tabs>
        <w:autoSpaceDE w:val="0"/>
        <w:autoSpaceDN w:val="0"/>
        <w:adjustRightInd w:val="0"/>
        <w:rPr>
          <w:sz w:val="16"/>
          <w:szCs w:val="16"/>
        </w:rPr>
      </w:pPr>
      <w:r w:rsidRPr="00D430F6">
        <w:rPr>
          <w:sz w:val="16"/>
          <w:szCs w:val="16"/>
        </w:rPr>
        <w:t>4) время действительной военной службы лиц рядового и офицерского состава.».</w:t>
      </w:r>
    </w:p>
    <w:p w:rsidR="00F052AA" w:rsidRPr="00D430F6" w:rsidRDefault="00F052AA" w:rsidP="00B00B23">
      <w:pPr>
        <w:tabs>
          <w:tab w:val="left" w:pos="4536"/>
        </w:tabs>
        <w:rPr>
          <w:sz w:val="16"/>
          <w:szCs w:val="16"/>
        </w:rPr>
      </w:pPr>
      <w:r w:rsidRPr="00D430F6">
        <w:rPr>
          <w:sz w:val="16"/>
          <w:szCs w:val="16"/>
        </w:rPr>
        <w:t>1.4. Пункт 5.3 Раздела 5</w:t>
      </w:r>
      <w:r w:rsidRPr="00D430F6">
        <w:rPr>
          <w:bCs/>
          <w:kern w:val="3"/>
          <w:sz w:val="16"/>
          <w:szCs w:val="16"/>
          <w:lang w:eastAsia="zh-CN"/>
        </w:rPr>
        <w:t xml:space="preserve"> «Другие вопросы оплаты труда</w:t>
      </w:r>
      <w:r w:rsidRPr="00D430F6">
        <w:rPr>
          <w:sz w:val="16"/>
          <w:szCs w:val="16"/>
        </w:rPr>
        <w:t>» изложить в следующей редакции:</w:t>
      </w:r>
    </w:p>
    <w:p w:rsidR="00F052AA" w:rsidRPr="00D430F6" w:rsidRDefault="00F052AA" w:rsidP="00B00B23">
      <w:pPr>
        <w:tabs>
          <w:tab w:val="left" w:pos="4536"/>
        </w:tabs>
        <w:autoSpaceDE w:val="0"/>
        <w:autoSpaceDN w:val="0"/>
        <w:adjustRightInd w:val="0"/>
        <w:rPr>
          <w:sz w:val="16"/>
          <w:szCs w:val="16"/>
        </w:rPr>
      </w:pPr>
      <w:r w:rsidRPr="00D430F6">
        <w:rPr>
          <w:sz w:val="16"/>
          <w:szCs w:val="16"/>
        </w:rPr>
        <w:t>«5.3. В пределах фонда оплаты труда учреждения один раз в год на основании письменного заявления предоставляется материальная помощь при использовании ежегодного оплачиваемого отпуска:</w:t>
      </w:r>
    </w:p>
    <w:p w:rsidR="00F052AA" w:rsidRPr="00D430F6" w:rsidRDefault="00F052AA" w:rsidP="00B00B23">
      <w:pPr>
        <w:tabs>
          <w:tab w:val="left" w:pos="4536"/>
        </w:tabs>
        <w:autoSpaceDE w:val="0"/>
        <w:autoSpaceDN w:val="0"/>
        <w:adjustRightInd w:val="0"/>
        <w:rPr>
          <w:sz w:val="16"/>
          <w:szCs w:val="16"/>
        </w:rPr>
      </w:pPr>
      <w:r w:rsidRPr="00D430F6">
        <w:rPr>
          <w:sz w:val="16"/>
          <w:szCs w:val="16"/>
        </w:rPr>
        <w:t xml:space="preserve">5.3.1. Руководителю, заместителю руководителя, главному бухгалтеру – в размере должностного оклада с учетом надбавок за </w:t>
      </w:r>
      <w:r w:rsidRPr="00D430F6">
        <w:rPr>
          <w:sz w:val="16"/>
          <w:szCs w:val="16"/>
        </w:rPr>
        <w:lastRenderedPageBreak/>
        <w:t>трудовой стаж  и надбавки за интенсивность и высокие результаты работы на основании письменного заявления работника.</w:t>
      </w:r>
    </w:p>
    <w:p w:rsidR="00F052AA" w:rsidRPr="00D430F6" w:rsidRDefault="00F052AA" w:rsidP="00B00B23">
      <w:pPr>
        <w:tabs>
          <w:tab w:val="left" w:pos="4536"/>
        </w:tabs>
        <w:autoSpaceDE w:val="0"/>
        <w:autoSpaceDN w:val="0"/>
        <w:adjustRightInd w:val="0"/>
        <w:rPr>
          <w:sz w:val="16"/>
          <w:szCs w:val="16"/>
        </w:rPr>
      </w:pPr>
      <w:r w:rsidRPr="00D430F6">
        <w:rPr>
          <w:sz w:val="16"/>
          <w:szCs w:val="16"/>
        </w:rPr>
        <w:t>5.3.2. Работникам учреждения – в сумме двукратного размера должностного оклада с учетом надбавок за трудовой стаж и надбавки за интенсивность и высокие результаты работы.».</w:t>
      </w:r>
    </w:p>
    <w:p w:rsidR="00F052AA" w:rsidRPr="00D430F6" w:rsidRDefault="00F052AA" w:rsidP="00B00B23">
      <w:pPr>
        <w:tabs>
          <w:tab w:val="left" w:pos="4536"/>
        </w:tabs>
        <w:rPr>
          <w:sz w:val="16"/>
          <w:szCs w:val="16"/>
        </w:rPr>
      </w:pPr>
      <w:r w:rsidRPr="00D430F6">
        <w:rPr>
          <w:sz w:val="16"/>
          <w:szCs w:val="16"/>
        </w:rPr>
        <w:t>1.5. Приложение № 1 изложить в редакции согласно приложению № 1 к настоящему постановлению.</w:t>
      </w:r>
    </w:p>
    <w:p w:rsidR="00F052AA" w:rsidRPr="00D430F6" w:rsidRDefault="00F052AA" w:rsidP="00B00B23">
      <w:pPr>
        <w:tabs>
          <w:tab w:val="left" w:pos="4536"/>
        </w:tabs>
        <w:rPr>
          <w:sz w:val="16"/>
          <w:szCs w:val="16"/>
        </w:rPr>
      </w:pPr>
      <w:r w:rsidRPr="00D430F6">
        <w:rPr>
          <w:sz w:val="16"/>
          <w:szCs w:val="16"/>
        </w:rPr>
        <w:t>1.6. Приложение № 2 изложить в редакции согласно приложению № 2 к настоящему постановлению.</w:t>
      </w:r>
    </w:p>
    <w:p w:rsidR="00F052AA" w:rsidRPr="00D430F6" w:rsidRDefault="00F052AA" w:rsidP="00B00B23">
      <w:pPr>
        <w:pStyle w:val="ae"/>
        <w:tabs>
          <w:tab w:val="left" w:pos="4536"/>
        </w:tabs>
        <w:ind w:left="0"/>
        <w:rPr>
          <w:sz w:val="16"/>
          <w:szCs w:val="16"/>
        </w:rPr>
      </w:pPr>
      <w:r w:rsidRPr="00D430F6">
        <w:rPr>
          <w:sz w:val="16"/>
          <w:szCs w:val="16"/>
        </w:rPr>
        <w:t>2. Распространить действие настоящего постановления на правоотношения, возникшие с 1 июля 2024 года.</w:t>
      </w:r>
    </w:p>
    <w:p w:rsidR="00F052AA" w:rsidRPr="00D430F6" w:rsidRDefault="00F052AA" w:rsidP="00B00B23">
      <w:pPr>
        <w:pStyle w:val="ae"/>
        <w:tabs>
          <w:tab w:val="left" w:pos="4536"/>
        </w:tabs>
        <w:ind w:left="0"/>
        <w:rPr>
          <w:sz w:val="16"/>
          <w:szCs w:val="16"/>
        </w:rPr>
      </w:pPr>
      <w:r w:rsidRPr="00D430F6">
        <w:rPr>
          <w:sz w:val="16"/>
          <w:szCs w:val="16"/>
        </w:rPr>
        <w:t>3. Опубликовать настоящее постановление в муниципальной газете «Павловский муниципальный вестник»</w:t>
      </w:r>
    </w:p>
    <w:p w:rsidR="00F052AA" w:rsidRPr="00D430F6" w:rsidRDefault="00F052AA" w:rsidP="00B00B23">
      <w:pPr>
        <w:tabs>
          <w:tab w:val="left" w:pos="4536"/>
        </w:tabs>
        <w:rPr>
          <w:sz w:val="16"/>
          <w:szCs w:val="16"/>
        </w:rPr>
      </w:pPr>
    </w:p>
    <w:p w:rsidR="00F052AA" w:rsidRPr="00D430F6" w:rsidRDefault="00F052AA" w:rsidP="00B00B23">
      <w:pPr>
        <w:tabs>
          <w:tab w:val="left" w:pos="4536"/>
        </w:tabs>
        <w:rPr>
          <w:sz w:val="16"/>
          <w:szCs w:val="16"/>
        </w:rPr>
      </w:pPr>
    </w:p>
    <w:p w:rsidR="00F052AA" w:rsidRPr="00D430F6" w:rsidRDefault="00F052AA" w:rsidP="00B00B23">
      <w:pPr>
        <w:tabs>
          <w:tab w:val="left" w:pos="4536"/>
        </w:tabs>
        <w:rPr>
          <w:sz w:val="16"/>
          <w:szCs w:val="16"/>
        </w:rPr>
      </w:pPr>
    </w:p>
    <w:p w:rsidR="00F052AA" w:rsidRPr="00D430F6" w:rsidRDefault="00F052AA" w:rsidP="00B00B23">
      <w:pPr>
        <w:tabs>
          <w:tab w:val="left" w:pos="4536"/>
        </w:tabs>
        <w:rPr>
          <w:sz w:val="16"/>
          <w:szCs w:val="16"/>
        </w:rPr>
      </w:pPr>
      <w:r w:rsidRPr="00D430F6">
        <w:rPr>
          <w:sz w:val="16"/>
          <w:szCs w:val="16"/>
        </w:rPr>
        <w:t>И.о. главы Павловского муниципального</w:t>
      </w:r>
    </w:p>
    <w:p w:rsidR="00F052AA" w:rsidRPr="00D430F6" w:rsidRDefault="00F052AA" w:rsidP="00B00B23">
      <w:pPr>
        <w:tabs>
          <w:tab w:val="left" w:pos="4536"/>
          <w:tab w:val="left" w:pos="7938"/>
        </w:tabs>
        <w:rPr>
          <w:sz w:val="16"/>
          <w:szCs w:val="16"/>
        </w:rPr>
      </w:pPr>
      <w:r w:rsidRPr="00D430F6">
        <w:rPr>
          <w:sz w:val="16"/>
          <w:szCs w:val="16"/>
        </w:rPr>
        <w:t xml:space="preserve">Района Воронежской области </w:t>
      </w:r>
      <w:r w:rsidRPr="00D430F6">
        <w:rPr>
          <w:sz w:val="16"/>
          <w:szCs w:val="16"/>
        </w:rPr>
        <w:tab/>
        <w:t>Ю.А. Черенков</w:t>
      </w:r>
    </w:p>
    <w:p w:rsidR="00F052AA" w:rsidRPr="00D430F6" w:rsidRDefault="00F052AA" w:rsidP="00B00B23">
      <w:pPr>
        <w:tabs>
          <w:tab w:val="left" w:pos="4536"/>
        </w:tabs>
        <w:rPr>
          <w:sz w:val="16"/>
          <w:szCs w:val="16"/>
        </w:rPr>
      </w:pPr>
    </w:p>
    <w:p w:rsidR="00F052AA" w:rsidRPr="00D430F6" w:rsidRDefault="00F052AA" w:rsidP="00B00B23">
      <w:pPr>
        <w:tabs>
          <w:tab w:val="left" w:pos="4536"/>
        </w:tabs>
        <w:rPr>
          <w:kern w:val="3"/>
          <w:sz w:val="16"/>
          <w:szCs w:val="16"/>
          <w:lang w:eastAsia="zh-CN"/>
        </w:rPr>
      </w:pPr>
    </w:p>
    <w:p w:rsidR="00F052AA" w:rsidRPr="00D430F6" w:rsidRDefault="00F052AA" w:rsidP="00B00B23">
      <w:pPr>
        <w:tabs>
          <w:tab w:val="left" w:pos="4536"/>
        </w:tabs>
        <w:rPr>
          <w:kern w:val="3"/>
          <w:sz w:val="16"/>
          <w:szCs w:val="16"/>
          <w:lang w:eastAsia="zh-CN"/>
        </w:rPr>
      </w:pPr>
    </w:p>
    <w:p w:rsidR="00F052AA" w:rsidRPr="00D430F6" w:rsidRDefault="00F052AA" w:rsidP="00B00B23">
      <w:pPr>
        <w:pStyle w:val="Standard"/>
        <w:tabs>
          <w:tab w:val="left" w:pos="4536"/>
        </w:tabs>
        <w:rPr>
          <w:sz w:val="16"/>
          <w:szCs w:val="16"/>
        </w:rPr>
      </w:pPr>
      <w:r w:rsidRPr="00D430F6">
        <w:rPr>
          <w:sz w:val="16"/>
          <w:szCs w:val="16"/>
        </w:rPr>
        <w:t>Приложение № 1</w:t>
      </w:r>
    </w:p>
    <w:p w:rsidR="00F052AA" w:rsidRPr="00D430F6" w:rsidRDefault="00F052AA" w:rsidP="00B00B23">
      <w:pPr>
        <w:pStyle w:val="Standard"/>
        <w:tabs>
          <w:tab w:val="left" w:pos="4536"/>
        </w:tabs>
        <w:rPr>
          <w:sz w:val="16"/>
          <w:szCs w:val="16"/>
        </w:rPr>
      </w:pPr>
      <w:r w:rsidRPr="00D430F6">
        <w:rPr>
          <w:sz w:val="16"/>
          <w:szCs w:val="16"/>
        </w:rPr>
        <w:t xml:space="preserve">к постановлению администрации </w:t>
      </w:r>
    </w:p>
    <w:p w:rsidR="00F052AA" w:rsidRPr="00D430F6" w:rsidRDefault="00F052AA" w:rsidP="00B00B23">
      <w:pPr>
        <w:pStyle w:val="Standard"/>
        <w:tabs>
          <w:tab w:val="left" w:pos="4536"/>
        </w:tabs>
        <w:rPr>
          <w:sz w:val="16"/>
          <w:szCs w:val="16"/>
        </w:rPr>
      </w:pPr>
      <w:r w:rsidRPr="00D430F6">
        <w:rPr>
          <w:sz w:val="16"/>
          <w:szCs w:val="16"/>
        </w:rPr>
        <w:t>Павловского муниципального района</w:t>
      </w:r>
    </w:p>
    <w:p w:rsidR="00F052AA" w:rsidRPr="00D430F6" w:rsidRDefault="00F052AA" w:rsidP="00B00B23">
      <w:pPr>
        <w:pStyle w:val="Standard"/>
        <w:tabs>
          <w:tab w:val="left" w:pos="4536"/>
        </w:tabs>
        <w:rPr>
          <w:sz w:val="16"/>
          <w:szCs w:val="16"/>
        </w:rPr>
      </w:pPr>
      <w:r w:rsidRPr="00D430F6">
        <w:rPr>
          <w:sz w:val="16"/>
          <w:szCs w:val="16"/>
        </w:rPr>
        <w:t>Воронежской области</w:t>
      </w:r>
    </w:p>
    <w:p w:rsidR="00F052AA" w:rsidRPr="00D430F6" w:rsidRDefault="00F052AA" w:rsidP="00B00B23">
      <w:pPr>
        <w:pStyle w:val="Standard"/>
        <w:tabs>
          <w:tab w:val="left" w:pos="4536"/>
        </w:tabs>
        <w:rPr>
          <w:sz w:val="16"/>
          <w:szCs w:val="16"/>
        </w:rPr>
      </w:pPr>
      <w:r w:rsidRPr="00D430F6">
        <w:rPr>
          <w:sz w:val="16"/>
          <w:szCs w:val="16"/>
        </w:rPr>
        <w:t>от ________________ №_____</w:t>
      </w:r>
    </w:p>
    <w:p w:rsidR="00F052AA" w:rsidRPr="00D430F6" w:rsidRDefault="00F052AA" w:rsidP="00B00B23">
      <w:pPr>
        <w:pStyle w:val="Standard"/>
        <w:tabs>
          <w:tab w:val="left" w:pos="4536"/>
        </w:tabs>
        <w:jc w:val="both"/>
        <w:rPr>
          <w:sz w:val="16"/>
          <w:szCs w:val="16"/>
        </w:rPr>
      </w:pPr>
    </w:p>
    <w:p w:rsidR="00F052AA" w:rsidRPr="00D430F6" w:rsidRDefault="00F052AA" w:rsidP="00B00B23">
      <w:pPr>
        <w:pStyle w:val="Standard"/>
        <w:tabs>
          <w:tab w:val="left" w:pos="4536"/>
        </w:tabs>
        <w:jc w:val="both"/>
        <w:rPr>
          <w:sz w:val="16"/>
          <w:szCs w:val="16"/>
        </w:rPr>
      </w:pPr>
    </w:p>
    <w:p w:rsidR="00F052AA" w:rsidRPr="00D430F6" w:rsidRDefault="00F052AA" w:rsidP="00B00B23">
      <w:pPr>
        <w:pStyle w:val="Standard"/>
        <w:tabs>
          <w:tab w:val="left" w:pos="4536"/>
        </w:tabs>
        <w:rPr>
          <w:sz w:val="16"/>
          <w:szCs w:val="16"/>
        </w:rPr>
      </w:pPr>
      <w:r w:rsidRPr="00D430F6">
        <w:rPr>
          <w:sz w:val="16"/>
          <w:szCs w:val="16"/>
        </w:rPr>
        <w:t>Приложение № 1</w:t>
      </w:r>
    </w:p>
    <w:p w:rsidR="00F052AA" w:rsidRPr="00D430F6" w:rsidRDefault="00F052AA" w:rsidP="00B00B23">
      <w:pPr>
        <w:pStyle w:val="Standard"/>
        <w:tabs>
          <w:tab w:val="left" w:pos="4536"/>
        </w:tabs>
        <w:rPr>
          <w:sz w:val="16"/>
          <w:szCs w:val="16"/>
        </w:rPr>
      </w:pPr>
      <w:r w:rsidRPr="00D430F6">
        <w:rPr>
          <w:sz w:val="16"/>
          <w:szCs w:val="16"/>
        </w:rPr>
        <w:t>к Примерному положению об оплате труда работников муниципального казенного учреждения «Централизованная бухгалтерия» Павловского муниципального района</w:t>
      </w:r>
    </w:p>
    <w:p w:rsidR="00F052AA" w:rsidRPr="00D430F6" w:rsidRDefault="00F052AA" w:rsidP="00B00B23">
      <w:pPr>
        <w:pStyle w:val="Standard"/>
        <w:tabs>
          <w:tab w:val="left" w:pos="4536"/>
        </w:tabs>
        <w:rPr>
          <w:sz w:val="16"/>
          <w:szCs w:val="16"/>
        </w:rPr>
      </w:pPr>
      <w:r w:rsidRPr="00D430F6">
        <w:rPr>
          <w:sz w:val="16"/>
          <w:szCs w:val="16"/>
        </w:rPr>
        <w:t>Воронежской области</w:t>
      </w:r>
    </w:p>
    <w:p w:rsidR="00F052AA" w:rsidRPr="00D430F6" w:rsidRDefault="00F052AA" w:rsidP="00B00B23">
      <w:pPr>
        <w:pStyle w:val="Standard"/>
        <w:tabs>
          <w:tab w:val="left" w:pos="4536"/>
        </w:tabs>
        <w:jc w:val="both"/>
        <w:rPr>
          <w:sz w:val="16"/>
          <w:szCs w:val="16"/>
        </w:rPr>
      </w:pPr>
    </w:p>
    <w:p w:rsidR="00F052AA" w:rsidRPr="00D430F6" w:rsidRDefault="00F052AA" w:rsidP="00B00B23">
      <w:pPr>
        <w:pStyle w:val="Standard"/>
        <w:tabs>
          <w:tab w:val="left" w:pos="4536"/>
        </w:tabs>
        <w:jc w:val="both"/>
        <w:rPr>
          <w:sz w:val="16"/>
          <w:szCs w:val="16"/>
        </w:rPr>
      </w:pPr>
    </w:p>
    <w:p w:rsidR="00F052AA" w:rsidRPr="00D430F6" w:rsidRDefault="00F052AA" w:rsidP="00B00B23">
      <w:pPr>
        <w:pStyle w:val="Standard"/>
        <w:tabs>
          <w:tab w:val="left" w:pos="4536"/>
        </w:tabs>
        <w:jc w:val="center"/>
        <w:rPr>
          <w:bCs/>
          <w:sz w:val="16"/>
          <w:szCs w:val="16"/>
        </w:rPr>
      </w:pPr>
      <w:r w:rsidRPr="00D430F6">
        <w:rPr>
          <w:rFonts w:eastAsia="Calibri"/>
          <w:bCs/>
          <w:sz w:val="16"/>
          <w:szCs w:val="16"/>
        </w:rPr>
        <w:t xml:space="preserve">Рекомендуемые </w:t>
      </w:r>
      <w:r w:rsidRPr="00D430F6">
        <w:rPr>
          <w:bCs/>
          <w:sz w:val="16"/>
          <w:szCs w:val="16"/>
        </w:rPr>
        <w:t>минимальные размеры</w:t>
      </w:r>
    </w:p>
    <w:p w:rsidR="00F052AA" w:rsidRPr="00D430F6" w:rsidRDefault="00F052AA" w:rsidP="00B00B23">
      <w:pPr>
        <w:pStyle w:val="Standard"/>
        <w:tabs>
          <w:tab w:val="left" w:pos="4536"/>
        </w:tabs>
        <w:jc w:val="center"/>
        <w:rPr>
          <w:sz w:val="16"/>
          <w:szCs w:val="16"/>
        </w:rPr>
      </w:pPr>
      <w:r w:rsidRPr="00D430F6">
        <w:rPr>
          <w:bCs/>
          <w:sz w:val="16"/>
          <w:szCs w:val="16"/>
        </w:rPr>
        <w:t>окладов</w:t>
      </w:r>
      <w:r w:rsidRPr="00D430F6">
        <w:rPr>
          <w:sz w:val="16"/>
          <w:szCs w:val="16"/>
        </w:rPr>
        <w:t xml:space="preserve"> специалистов и служащих</w:t>
      </w:r>
    </w:p>
    <w:p w:rsidR="00F052AA" w:rsidRPr="00D430F6" w:rsidRDefault="00F052AA" w:rsidP="00B00B23">
      <w:pPr>
        <w:pStyle w:val="Standard"/>
        <w:tabs>
          <w:tab w:val="left" w:pos="4536"/>
        </w:tabs>
        <w:jc w:val="both"/>
        <w:rPr>
          <w:sz w:val="16"/>
          <w:szCs w:val="16"/>
        </w:rPr>
      </w:pPr>
    </w:p>
    <w:p w:rsidR="00F052AA" w:rsidRPr="00D430F6" w:rsidRDefault="00F052AA" w:rsidP="00B00B23">
      <w:pPr>
        <w:pStyle w:val="Standard"/>
        <w:tabs>
          <w:tab w:val="left" w:pos="4536"/>
        </w:tabs>
        <w:jc w:val="both"/>
        <w:rPr>
          <w:sz w:val="16"/>
          <w:szCs w:val="16"/>
        </w:rPr>
      </w:pPr>
    </w:p>
    <w:p w:rsidR="00F052AA" w:rsidRPr="00D430F6" w:rsidRDefault="00F052AA" w:rsidP="00B00B23">
      <w:pPr>
        <w:widowControl w:val="0"/>
        <w:shd w:val="clear" w:color="auto" w:fill="FFFFFF"/>
        <w:tabs>
          <w:tab w:val="left" w:pos="4536"/>
        </w:tabs>
        <w:suppressAutoHyphens/>
        <w:autoSpaceDN w:val="0"/>
        <w:textAlignment w:val="baseline"/>
        <w:rPr>
          <w:bCs/>
          <w:color w:val="000000"/>
          <w:spacing w:val="-2"/>
          <w:sz w:val="16"/>
          <w:szCs w:val="16"/>
        </w:rPr>
      </w:pPr>
      <w:r w:rsidRPr="00D430F6">
        <w:rPr>
          <w:bCs/>
          <w:color w:val="000000"/>
          <w:spacing w:val="-2"/>
          <w:sz w:val="16"/>
          <w:szCs w:val="16"/>
        </w:rPr>
        <w:t>1. Профессиональная квалификационная группа «Общеотраслевые должности служащих первого уровня»</w:t>
      </w:r>
    </w:p>
    <w:tbl>
      <w:tblPr>
        <w:tblW w:w="47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1961"/>
        <w:gridCol w:w="1111"/>
      </w:tblGrid>
      <w:tr w:rsidR="00F052AA" w:rsidRPr="00D430F6" w:rsidTr="00A7435D">
        <w:trPr>
          <w:trHeight w:val="317"/>
        </w:trPr>
        <w:tc>
          <w:tcPr>
            <w:tcW w:w="1648" w:type="pct"/>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Квалификационные уровни</w:t>
            </w:r>
          </w:p>
        </w:tc>
        <w:tc>
          <w:tcPr>
            <w:tcW w:w="2140" w:type="pct"/>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Должности, отнесенные к квалификационным уровням</w:t>
            </w:r>
          </w:p>
        </w:tc>
        <w:tc>
          <w:tcPr>
            <w:tcW w:w="1212" w:type="pct"/>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Рекомендуемый минимальный размер оклада, рублей</w:t>
            </w:r>
          </w:p>
        </w:tc>
      </w:tr>
      <w:tr w:rsidR="00F052AA" w:rsidRPr="00D430F6" w:rsidTr="00A7435D">
        <w:trPr>
          <w:trHeight w:val="560"/>
        </w:trPr>
        <w:tc>
          <w:tcPr>
            <w:tcW w:w="1648" w:type="pct"/>
            <w:vMerge/>
          </w:tcPr>
          <w:p w:rsidR="00F052AA" w:rsidRPr="00D430F6" w:rsidRDefault="00F052AA" w:rsidP="00B00B23">
            <w:pPr>
              <w:tabs>
                <w:tab w:val="left" w:pos="4536"/>
              </w:tabs>
              <w:rPr>
                <w:spacing w:val="-2"/>
                <w:sz w:val="12"/>
                <w:szCs w:val="16"/>
              </w:rPr>
            </w:pPr>
          </w:p>
        </w:tc>
        <w:tc>
          <w:tcPr>
            <w:tcW w:w="2140" w:type="pct"/>
            <w:vMerge/>
          </w:tcPr>
          <w:p w:rsidR="00F052AA" w:rsidRPr="00D430F6" w:rsidRDefault="00F052AA" w:rsidP="00B00B23">
            <w:pPr>
              <w:tabs>
                <w:tab w:val="left" w:pos="4536"/>
              </w:tabs>
              <w:rPr>
                <w:color w:val="000000"/>
                <w:spacing w:val="-2"/>
                <w:sz w:val="12"/>
                <w:szCs w:val="16"/>
              </w:rPr>
            </w:pPr>
          </w:p>
        </w:tc>
        <w:tc>
          <w:tcPr>
            <w:tcW w:w="1212" w:type="pct"/>
            <w:vMerge/>
            <w:vAlign w:val="center"/>
          </w:tcPr>
          <w:p w:rsidR="00F052AA" w:rsidRPr="00D430F6" w:rsidRDefault="00F052AA" w:rsidP="00B00B23">
            <w:pPr>
              <w:shd w:val="clear" w:color="auto" w:fill="FFFFFF"/>
              <w:tabs>
                <w:tab w:val="left" w:pos="4536"/>
              </w:tabs>
              <w:rPr>
                <w:spacing w:val="-2"/>
                <w:sz w:val="12"/>
                <w:szCs w:val="16"/>
              </w:rPr>
            </w:pPr>
          </w:p>
        </w:tc>
      </w:tr>
      <w:tr w:rsidR="00F052AA" w:rsidRPr="00D430F6" w:rsidTr="00A7435D">
        <w:trPr>
          <w:trHeight w:val="143"/>
        </w:trPr>
        <w:tc>
          <w:tcPr>
            <w:tcW w:w="1648" w:type="pct"/>
          </w:tcPr>
          <w:p w:rsidR="00F052AA" w:rsidRPr="00D430F6" w:rsidRDefault="00F052AA" w:rsidP="00B00B23">
            <w:pPr>
              <w:tabs>
                <w:tab w:val="left" w:pos="4536"/>
              </w:tabs>
              <w:rPr>
                <w:spacing w:val="-2"/>
                <w:sz w:val="12"/>
                <w:szCs w:val="16"/>
              </w:rPr>
            </w:pPr>
            <w:r w:rsidRPr="00D430F6">
              <w:rPr>
                <w:spacing w:val="-2"/>
                <w:sz w:val="12"/>
                <w:szCs w:val="16"/>
              </w:rPr>
              <w:t>1 квалификационный уровень</w:t>
            </w:r>
          </w:p>
        </w:tc>
        <w:tc>
          <w:tcPr>
            <w:tcW w:w="2140" w:type="pct"/>
          </w:tcPr>
          <w:p w:rsidR="00F052AA" w:rsidRPr="00D430F6" w:rsidRDefault="00F052AA" w:rsidP="00B00B23">
            <w:pPr>
              <w:tabs>
                <w:tab w:val="left" w:pos="4536"/>
              </w:tabs>
              <w:rPr>
                <w:spacing w:val="-2"/>
                <w:sz w:val="12"/>
                <w:szCs w:val="16"/>
              </w:rPr>
            </w:pPr>
            <w:r w:rsidRPr="00D430F6">
              <w:rPr>
                <w:spacing w:val="-2"/>
                <w:sz w:val="12"/>
                <w:szCs w:val="16"/>
              </w:rPr>
              <w:t>Делопроизводитель, кассир, машинистка, секретарь</w:t>
            </w:r>
          </w:p>
        </w:tc>
        <w:tc>
          <w:tcPr>
            <w:tcW w:w="1212" w:type="pct"/>
            <w:vAlign w:val="center"/>
          </w:tcPr>
          <w:p w:rsidR="00F052AA" w:rsidRPr="00D430F6" w:rsidRDefault="00F052AA" w:rsidP="00B00B23">
            <w:pPr>
              <w:shd w:val="clear" w:color="auto" w:fill="FFFFFF"/>
              <w:tabs>
                <w:tab w:val="left" w:pos="4536"/>
              </w:tabs>
              <w:jc w:val="center"/>
              <w:rPr>
                <w:color w:val="000000"/>
                <w:spacing w:val="-2"/>
                <w:sz w:val="12"/>
                <w:szCs w:val="16"/>
              </w:rPr>
            </w:pPr>
            <w:r w:rsidRPr="00D430F6">
              <w:rPr>
                <w:color w:val="000000"/>
                <w:spacing w:val="-2"/>
                <w:sz w:val="12"/>
                <w:szCs w:val="16"/>
              </w:rPr>
              <w:t>6695</w:t>
            </w:r>
          </w:p>
        </w:tc>
      </w:tr>
    </w:tbl>
    <w:p w:rsidR="00F052AA" w:rsidRPr="00D430F6" w:rsidRDefault="00F052AA" w:rsidP="00B00B23">
      <w:pPr>
        <w:pStyle w:val="Standard"/>
        <w:tabs>
          <w:tab w:val="left" w:pos="4536"/>
        </w:tabs>
        <w:jc w:val="both"/>
        <w:rPr>
          <w:sz w:val="16"/>
          <w:szCs w:val="16"/>
        </w:rPr>
      </w:pPr>
    </w:p>
    <w:p w:rsidR="00F052AA" w:rsidRPr="00D430F6" w:rsidRDefault="00F052AA" w:rsidP="00B00B23">
      <w:pPr>
        <w:widowControl w:val="0"/>
        <w:shd w:val="clear" w:color="auto" w:fill="FFFFFF"/>
        <w:tabs>
          <w:tab w:val="left" w:pos="4536"/>
        </w:tabs>
        <w:suppressAutoHyphens/>
        <w:autoSpaceDN w:val="0"/>
        <w:textAlignment w:val="baseline"/>
        <w:rPr>
          <w:bCs/>
          <w:color w:val="000000"/>
          <w:spacing w:val="-2"/>
          <w:sz w:val="16"/>
          <w:szCs w:val="16"/>
        </w:rPr>
      </w:pPr>
      <w:r w:rsidRPr="00D430F6">
        <w:rPr>
          <w:bCs/>
          <w:color w:val="000000"/>
          <w:spacing w:val="-2"/>
          <w:sz w:val="16"/>
          <w:szCs w:val="16"/>
        </w:rPr>
        <w:t>2.Профессиональная квалификационная группа «Общеотраслевые должности служащих второго уровня»</w:t>
      </w:r>
    </w:p>
    <w:tbl>
      <w:tblPr>
        <w:tblW w:w="47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948"/>
        <w:gridCol w:w="1111"/>
      </w:tblGrid>
      <w:tr w:rsidR="00F052AA" w:rsidRPr="00D430F6" w:rsidTr="00A7435D">
        <w:trPr>
          <w:trHeight w:val="317"/>
        </w:trPr>
        <w:tc>
          <w:tcPr>
            <w:tcW w:w="1662" w:type="pct"/>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Квалификационные уровни</w:t>
            </w:r>
          </w:p>
        </w:tc>
        <w:tc>
          <w:tcPr>
            <w:tcW w:w="2126" w:type="pct"/>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Должности, отнесенные к квалификационным уровням</w:t>
            </w:r>
          </w:p>
        </w:tc>
        <w:tc>
          <w:tcPr>
            <w:tcW w:w="1212" w:type="pct"/>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Рекомендуемый минимальный размер оклада, рублей</w:t>
            </w:r>
          </w:p>
        </w:tc>
      </w:tr>
      <w:tr w:rsidR="00F052AA" w:rsidRPr="00D430F6" w:rsidTr="00A7435D">
        <w:trPr>
          <w:trHeight w:val="317"/>
        </w:trPr>
        <w:tc>
          <w:tcPr>
            <w:tcW w:w="1662" w:type="pct"/>
            <w:vMerge/>
          </w:tcPr>
          <w:p w:rsidR="00F052AA" w:rsidRPr="00D430F6" w:rsidRDefault="00F052AA" w:rsidP="00B00B23">
            <w:pPr>
              <w:tabs>
                <w:tab w:val="left" w:pos="4536"/>
              </w:tabs>
              <w:rPr>
                <w:spacing w:val="-2"/>
                <w:sz w:val="12"/>
                <w:szCs w:val="16"/>
              </w:rPr>
            </w:pPr>
          </w:p>
        </w:tc>
        <w:tc>
          <w:tcPr>
            <w:tcW w:w="2126" w:type="pct"/>
            <w:vMerge/>
          </w:tcPr>
          <w:p w:rsidR="00F052AA" w:rsidRPr="00D430F6" w:rsidRDefault="00F052AA" w:rsidP="00B00B23">
            <w:pPr>
              <w:tabs>
                <w:tab w:val="left" w:pos="4536"/>
              </w:tabs>
              <w:rPr>
                <w:color w:val="000000"/>
                <w:spacing w:val="-2"/>
                <w:sz w:val="12"/>
                <w:szCs w:val="16"/>
              </w:rPr>
            </w:pPr>
          </w:p>
        </w:tc>
        <w:tc>
          <w:tcPr>
            <w:tcW w:w="1212" w:type="pct"/>
            <w:vMerge/>
            <w:vAlign w:val="center"/>
          </w:tcPr>
          <w:p w:rsidR="00F052AA" w:rsidRPr="00D430F6" w:rsidRDefault="00F052AA" w:rsidP="00B00B23">
            <w:pPr>
              <w:shd w:val="clear" w:color="auto" w:fill="FFFFFF"/>
              <w:tabs>
                <w:tab w:val="left" w:pos="4536"/>
              </w:tabs>
              <w:rPr>
                <w:spacing w:val="-2"/>
                <w:sz w:val="12"/>
                <w:szCs w:val="16"/>
              </w:rPr>
            </w:pPr>
          </w:p>
        </w:tc>
      </w:tr>
      <w:tr w:rsidR="00F052AA" w:rsidRPr="00D430F6" w:rsidTr="00A7435D">
        <w:trPr>
          <w:trHeight w:val="143"/>
        </w:trPr>
        <w:tc>
          <w:tcPr>
            <w:tcW w:w="1662" w:type="pct"/>
          </w:tcPr>
          <w:p w:rsidR="00F052AA" w:rsidRPr="00D430F6" w:rsidRDefault="00F052AA" w:rsidP="00B00B23">
            <w:pPr>
              <w:tabs>
                <w:tab w:val="left" w:pos="4536"/>
              </w:tabs>
              <w:rPr>
                <w:spacing w:val="-2"/>
                <w:sz w:val="12"/>
                <w:szCs w:val="16"/>
              </w:rPr>
            </w:pPr>
            <w:r w:rsidRPr="00D430F6">
              <w:rPr>
                <w:spacing w:val="-2"/>
                <w:sz w:val="12"/>
                <w:szCs w:val="16"/>
              </w:rPr>
              <w:t>1 квалификационный уровень</w:t>
            </w:r>
          </w:p>
        </w:tc>
        <w:tc>
          <w:tcPr>
            <w:tcW w:w="2126" w:type="pct"/>
          </w:tcPr>
          <w:p w:rsidR="00F052AA" w:rsidRPr="00D430F6" w:rsidRDefault="00F052AA" w:rsidP="00B00B23">
            <w:pPr>
              <w:tabs>
                <w:tab w:val="left" w:pos="4536"/>
              </w:tabs>
              <w:rPr>
                <w:spacing w:val="-2"/>
                <w:sz w:val="12"/>
                <w:szCs w:val="16"/>
              </w:rPr>
            </w:pPr>
            <w:r w:rsidRPr="00D430F6">
              <w:rPr>
                <w:spacing w:val="-2"/>
                <w:sz w:val="12"/>
                <w:szCs w:val="16"/>
              </w:rPr>
              <w:t>Инспектор по кадрам</w:t>
            </w:r>
          </w:p>
        </w:tc>
        <w:tc>
          <w:tcPr>
            <w:tcW w:w="1212" w:type="pct"/>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8670</w:t>
            </w:r>
          </w:p>
        </w:tc>
      </w:tr>
      <w:tr w:rsidR="00F052AA" w:rsidRPr="00D430F6" w:rsidTr="00A7435D">
        <w:trPr>
          <w:trHeight w:val="143"/>
        </w:trPr>
        <w:tc>
          <w:tcPr>
            <w:tcW w:w="1662" w:type="pct"/>
          </w:tcPr>
          <w:p w:rsidR="00F052AA" w:rsidRPr="00D430F6" w:rsidRDefault="00F052AA" w:rsidP="00B00B23">
            <w:pPr>
              <w:tabs>
                <w:tab w:val="left" w:pos="4536"/>
              </w:tabs>
              <w:rPr>
                <w:spacing w:val="-2"/>
                <w:sz w:val="12"/>
                <w:szCs w:val="16"/>
              </w:rPr>
            </w:pPr>
            <w:r w:rsidRPr="00D430F6">
              <w:rPr>
                <w:spacing w:val="-2"/>
                <w:sz w:val="12"/>
                <w:szCs w:val="16"/>
              </w:rPr>
              <w:t>2 квалификационный уровень</w:t>
            </w:r>
          </w:p>
        </w:tc>
        <w:tc>
          <w:tcPr>
            <w:tcW w:w="2126" w:type="pct"/>
          </w:tcPr>
          <w:p w:rsidR="00F052AA" w:rsidRPr="00D430F6" w:rsidRDefault="00F052AA" w:rsidP="00B00B23">
            <w:pPr>
              <w:tabs>
                <w:tab w:val="left" w:pos="4536"/>
              </w:tabs>
              <w:rPr>
                <w:spacing w:val="-2"/>
                <w:sz w:val="12"/>
                <w:szCs w:val="16"/>
              </w:rPr>
            </w:pPr>
            <w:r w:rsidRPr="00D430F6">
              <w:rPr>
                <w:spacing w:val="-2"/>
                <w:sz w:val="12"/>
                <w:szCs w:val="16"/>
              </w:rPr>
              <w:t xml:space="preserve">Заведующий складом, заведующий хозяйством </w:t>
            </w:r>
          </w:p>
        </w:tc>
        <w:tc>
          <w:tcPr>
            <w:tcW w:w="1212" w:type="pct"/>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8670</w:t>
            </w:r>
          </w:p>
        </w:tc>
      </w:tr>
    </w:tbl>
    <w:p w:rsidR="00F052AA" w:rsidRPr="00D430F6" w:rsidRDefault="00F052AA" w:rsidP="00B00B23">
      <w:pPr>
        <w:widowControl w:val="0"/>
        <w:shd w:val="clear" w:color="auto" w:fill="FFFFFF"/>
        <w:tabs>
          <w:tab w:val="left" w:pos="4536"/>
        </w:tabs>
        <w:suppressAutoHyphens/>
        <w:autoSpaceDN w:val="0"/>
        <w:textAlignment w:val="baseline"/>
        <w:rPr>
          <w:bCs/>
          <w:color w:val="000000"/>
          <w:spacing w:val="-2"/>
          <w:sz w:val="16"/>
          <w:szCs w:val="16"/>
        </w:rPr>
      </w:pPr>
    </w:p>
    <w:p w:rsidR="00F052AA" w:rsidRPr="00D430F6" w:rsidRDefault="00F052AA" w:rsidP="00B00B23">
      <w:pPr>
        <w:widowControl w:val="0"/>
        <w:shd w:val="clear" w:color="auto" w:fill="FFFFFF"/>
        <w:tabs>
          <w:tab w:val="left" w:pos="4536"/>
        </w:tabs>
        <w:suppressAutoHyphens/>
        <w:autoSpaceDN w:val="0"/>
        <w:textAlignment w:val="baseline"/>
        <w:rPr>
          <w:bCs/>
          <w:color w:val="000000"/>
          <w:spacing w:val="-2"/>
          <w:sz w:val="16"/>
          <w:szCs w:val="16"/>
        </w:rPr>
      </w:pPr>
      <w:r w:rsidRPr="00D430F6">
        <w:rPr>
          <w:bCs/>
          <w:color w:val="000000"/>
          <w:spacing w:val="-2"/>
          <w:sz w:val="16"/>
          <w:szCs w:val="16"/>
        </w:rPr>
        <w:t>3.Профессиональная квалификационная группа «Общеотраслевые должности служащих третьего уровня»</w:t>
      </w:r>
    </w:p>
    <w:tbl>
      <w:tblPr>
        <w:tblW w:w="47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948"/>
        <w:gridCol w:w="1111"/>
      </w:tblGrid>
      <w:tr w:rsidR="00F052AA" w:rsidRPr="00D430F6" w:rsidTr="00A7435D">
        <w:trPr>
          <w:trHeight w:val="317"/>
        </w:trPr>
        <w:tc>
          <w:tcPr>
            <w:tcW w:w="1662" w:type="pct"/>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Квалификационные уровни</w:t>
            </w:r>
          </w:p>
        </w:tc>
        <w:tc>
          <w:tcPr>
            <w:tcW w:w="2126" w:type="pct"/>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Должности, отнесенные к квалификационным уровням</w:t>
            </w:r>
          </w:p>
        </w:tc>
        <w:tc>
          <w:tcPr>
            <w:tcW w:w="1212" w:type="pct"/>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Рекомендуемый минимальный размер оклада, рублей</w:t>
            </w:r>
          </w:p>
        </w:tc>
      </w:tr>
      <w:tr w:rsidR="00F052AA" w:rsidRPr="00D430F6" w:rsidTr="00A7435D">
        <w:trPr>
          <w:trHeight w:val="317"/>
        </w:trPr>
        <w:tc>
          <w:tcPr>
            <w:tcW w:w="1662" w:type="pct"/>
            <w:vMerge/>
          </w:tcPr>
          <w:p w:rsidR="00F052AA" w:rsidRPr="00D430F6" w:rsidRDefault="00F052AA" w:rsidP="00B00B23">
            <w:pPr>
              <w:tabs>
                <w:tab w:val="left" w:pos="4536"/>
              </w:tabs>
              <w:rPr>
                <w:spacing w:val="-2"/>
                <w:sz w:val="12"/>
                <w:szCs w:val="16"/>
              </w:rPr>
            </w:pPr>
          </w:p>
        </w:tc>
        <w:tc>
          <w:tcPr>
            <w:tcW w:w="2126" w:type="pct"/>
            <w:vMerge/>
          </w:tcPr>
          <w:p w:rsidR="00F052AA" w:rsidRPr="00D430F6" w:rsidRDefault="00F052AA" w:rsidP="00B00B23">
            <w:pPr>
              <w:tabs>
                <w:tab w:val="left" w:pos="4536"/>
              </w:tabs>
              <w:rPr>
                <w:color w:val="000000"/>
                <w:spacing w:val="-2"/>
                <w:sz w:val="12"/>
                <w:szCs w:val="16"/>
              </w:rPr>
            </w:pPr>
          </w:p>
        </w:tc>
        <w:tc>
          <w:tcPr>
            <w:tcW w:w="1212" w:type="pct"/>
            <w:vMerge/>
            <w:vAlign w:val="center"/>
          </w:tcPr>
          <w:p w:rsidR="00F052AA" w:rsidRPr="00D430F6" w:rsidRDefault="00F052AA" w:rsidP="00B00B23">
            <w:pPr>
              <w:shd w:val="clear" w:color="auto" w:fill="FFFFFF"/>
              <w:tabs>
                <w:tab w:val="left" w:pos="4536"/>
              </w:tabs>
              <w:rPr>
                <w:spacing w:val="-2"/>
                <w:sz w:val="12"/>
                <w:szCs w:val="16"/>
              </w:rPr>
            </w:pPr>
          </w:p>
        </w:tc>
      </w:tr>
      <w:tr w:rsidR="00F052AA" w:rsidRPr="00D430F6" w:rsidTr="00A7435D">
        <w:trPr>
          <w:trHeight w:val="143"/>
        </w:trPr>
        <w:tc>
          <w:tcPr>
            <w:tcW w:w="1662" w:type="pct"/>
          </w:tcPr>
          <w:p w:rsidR="00F052AA" w:rsidRPr="00D430F6" w:rsidRDefault="00F052AA" w:rsidP="00B00B23">
            <w:pPr>
              <w:tabs>
                <w:tab w:val="left" w:pos="4536"/>
              </w:tabs>
              <w:rPr>
                <w:spacing w:val="-2"/>
                <w:sz w:val="12"/>
                <w:szCs w:val="16"/>
              </w:rPr>
            </w:pPr>
            <w:r w:rsidRPr="00D430F6">
              <w:rPr>
                <w:spacing w:val="-2"/>
                <w:sz w:val="12"/>
                <w:szCs w:val="16"/>
              </w:rPr>
              <w:t>1 квалификационный уровень</w:t>
            </w:r>
          </w:p>
        </w:tc>
        <w:tc>
          <w:tcPr>
            <w:tcW w:w="2126" w:type="pct"/>
          </w:tcPr>
          <w:p w:rsidR="00F052AA" w:rsidRPr="00D430F6" w:rsidRDefault="00F052AA" w:rsidP="00B00B23">
            <w:pPr>
              <w:tabs>
                <w:tab w:val="left" w:pos="4536"/>
              </w:tabs>
              <w:rPr>
                <w:spacing w:val="-2"/>
                <w:sz w:val="12"/>
                <w:szCs w:val="16"/>
              </w:rPr>
            </w:pPr>
            <w:r w:rsidRPr="00D430F6">
              <w:rPr>
                <w:spacing w:val="-2"/>
                <w:sz w:val="12"/>
                <w:szCs w:val="16"/>
              </w:rPr>
              <w:t>Бухгалтер, экономист, специалист по кадрам</w:t>
            </w:r>
          </w:p>
        </w:tc>
        <w:tc>
          <w:tcPr>
            <w:tcW w:w="1212" w:type="pct"/>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9954</w:t>
            </w:r>
          </w:p>
        </w:tc>
      </w:tr>
      <w:tr w:rsidR="00F052AA" w:rsidRPr="00D430F6" w:rsidTr="00A7435D">
        <w:trPr>
          <w:trHeight w:val="143"/>
        </w:trPr>
        <w:tc>
          <w:tcPr>
            <w:tcW w:w="1662" w:type="pct"/>
          </w:tcPr>
          <w:p w:rsidR="00F052AA" w:rsidRPr="00D430F6" w:rsidRDefault="00F052AA" w:rsidP="00B00B23">
            <w:pPr>
              <w:tabs>
                <w:tab w:val="left" w:pos="4536"/>
              </w:tabs>
              <w:rPr>
                <w:spacing w:val="-2"/>
                <w:sz w:val="12"/>
                <w:szCs w:val="16"/>
              </w:rPr>
            </w:pPr>
            <w:r w:rsidRPr="00D430F6">
              <w:rPr>
                <w:spacing w:val="-2"/>
                <w:sz w:val="12"/>
                <w:szCs w:val="16"/>
              </w:rPr>
              <w:t>1 квалификационный уровень</w:t>
            </w:r>
          </w:p>
        </w:tc>
        <w:tc>
          <w:tcPr>
            <w:tcW w:w="2126" w:type="pct"/>
          </w:tcPr>
          <w:p w:rsidR="00F052AA" w:rsidRPr="00D430F6" w:rsidRDefault="00F052AA" w:rsidP="00B00B23">
            <w:pPr>
              <w:tabs>
                <w:tab w:val="left" w:pos="4536"/>
              </w:tabs>
              <w:rPr>
                <w:spacing w:val="-2"/>
                <w:sz w:val="12"/>
                <w:szCs w:val="16"/>
              </w:rPr>
            </w:pPr>
            <w:r w:rsidRPr="00D430F6">
              <w:rPr>
                <w:spacing w:val="-2"/>
                <w:sz w:val="12"/>
                <w:szCs w:val="16"/>
              </w:rPr>
              <w:t>Инженер программист (программист),  юрисконсульт</w:t>
            </w:r>
          </w:p>
        </w:tc>
        <w:tc>
          <w:tcPr>
            <w:tcW w:w="1212" w:type="pct"/>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9954</w:t>
            </w:r>
          </w:p>
        </w:tc>
      </w:tr>
      <w:tr w:rsidR="00F052AA" w:rsidRPr="00D430F6" w:rsidTr="00A7435D">
        <w:trPr>
          <w:trHeight w:val="143"/>
        </w:trPr>
        <w:tc>
          <w:tcPr>
            <w:tcW w:w="1662" w:type="pct"/>
          </w:tcPr>
          <w:p w:rsidR="00F052AA" w:rsidRPr="00D430F6" w:rsidRDefault="00F052AA" w:rsidP="00B00B23">
            <w:pPr>
              <w:tabs>
                <w:tab w:val="left" w:pos="4536"/>
              </w:tabs>
              <w:rPr>
                <w:spacing w:val="-2"/>
                <w:sz w:val="12"/>
                <w:szCs w:val="16"/>
              </w:rPr>
            </w:pPr>
            <w:r w:rsidRPr="00D430F6">
              <w:rPr>
                <w:spacing w:val="-2"/>
                <w:sz w:val="12"/>
                <w:szCs w:val="16"/>
              </w:rPr>
              <w:t>3 квалификационный уровень</w:t>
            </w:r>
          </w:p>
        </w:tc>
        <w:tc>
          <w:tcPr>
            <w:tcW w:w="2126" w:type="pct"/>
          </w:tcPr>
          <w:p w:rsidR="00F052AA" w:rsidRPr="00D430F6" w:rsidRDefault="00F052AA" w:rsidP="00B00B23">
            <w:pPr>
              <w:tabs>
                <w:tab w:val="left" w:pos="4536"/>
              </w:tabs>
              <w:rPr>
                <w:spacing w:val="-2"/>
                <w:sz w:val="12"/>
                <w:szCs w:val="16"/>
              </w:rPr>
            </w:pPr>
            <w:r w:rsidRPr="00D430F6">
              <w:rPr>
                <w:spacing w:val="-2"/>
                <w:sz w:val="12"/>
                <w:szCs w:val="16"/>
              </w:rPr>
              <w:t>Старший экономист, заместитель начальника отдела</w:t>
            </w:r>
          </w:p>
        </w:tc>
        <w:tc>
          <w:tcPr>
            <w:tcW w:w="1212" w:type="pct"/>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11483</w:t>
            </w:r>
          </w:p>
        </w:tc>
      </w:tr>
      <w:tr w:rsidR="00F052AA" w:rsidRPr="00D430F6" w:rsidTr="00A7435D">
        <w:trPr>
          <w:trHeight w:val="143"/>
        </w:trPr>
        <w:tc>
          <w:tcPr>
            <w:tcW w:w="1662" w:type="pct"/>
          </w:tcPr>
          <w:p w:rsidR="00F052AA" w:rsidRPr="00D430F6" w:rsidRDefault="00F052AA" w:rsidP="00B00B23">
            <w:pPr>
              <w:tabs>
                <w:tab w:val="left" w:pos="4536"/>
              </w:tabs>
              <w:rPr>
                <w:spacing w:val="-2"/>
                <w:sz w:val="12"/>
                <w:szCs w:val="16"/>
              </w:rPr>
            </w:pPr>
            <w:r w:rsidRPr="00D430F6">
              <w:rPr>
                <w:spacing w:val="-2"/>
                <w:sz w:val="12"/>
                <w:szCs w:val="16"/>
              </w:rPr>
              <w:t>5 квалификационный уровень</w:t>
            </w:r>
          </w:p>
        </w:tc>
        <w:tc>
          <w:tcPr>
            <w:tcW w:w="2126" w:type="pct"/>
          </w:tcPr>
          <w:p w:rsidR="00F052AA" w:rsidRPr="00D430F6" w:rsidRDefault="00F052AA" w:rsidP="00B00B23">
            <w:pPr>
              <w:tabs>
                <w:tab w:val="left" w:pos="4536"/>
              </w:tabs>
              <w:rPr>
                <w:spacing w:val="-2"/>
                <w:sz w:val="12"/>
                <w:szCs w:val="16"/>
              </w:rPr>
            </w:pPr>
            <w:r w:rsidRPr="00D430F6">
              <w:rPr>
                <w:spacing w:val="-2"/>
                <w:sz w:val="12"/>
                <w:szCs w:val="16"/>
              </w:rPr>
              <w:t>Заместитель главного бухгалтера</w:t>
            </w:r>
          </w:p>
        </w:tc>
        <w:tc>
          <w:tcPr>
            <w:tcW w:w="1212" w:type="pct"/>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14103</w:t>
            </w:r>
          </w:p>
        </w:tc>
      </w:tr>
    </w:tbl>
    <w:p w:rsidR="00F052AA" w:rsidRPr="00D430F6" w:rsidRDefault="00F052AA" w:rsidP="00B00B23">
      <w:pPr>
        <w:pStyle w:val="Standard"/>
        <w:tabs>
          <w:tab w:val="left" w:pos="4536"/>
        </w:tabs>
        <w:jc w:val="both"/>
        <w:rPr>
          <w:sz w:val="16"/>
          <w:szCs w:val="16"/>
        </w:rPr>
      </w:pPr>
    </w:p>
    <w:p w:rsidR="00F052AA" w:rsidRPr="00D430F6" w:rsidRDefault="00F052AA" w:rsidP="00B00B23">
      <w:pPr>
        <w:widowControl w:val="0"/>
        <w:shd w:val="clear" w:color="auto" w:fill="FFFFFF"/>
        <w:tabs>
          <w:tab w:val="left" w:pos="4536"/>
        </w:tabs>
        <w:suppressAutoHyphens/>
        <w:autoSpaceDN w:val="0"/>
        <w:textAlignment w:val="baseline"/>
        <w:rPr>
          <w:bCs/>
          <w:color w:val="000000"/>
          <w:spacing w:val="-2"/>
          <w:sz w:val="16"/>
          <w:szCs w:val="16"/>
        </w:rPr>
      </w:pPr>
      <w:r w:rsidRPr="00D430F6">
        <w:rPr>
          <w:bCs/>
          <w:color w:val="000000"/>
          <w:spacing w:val="-2"/>
          <w:sz w:val="16"/>
          <w:szCs w:val="16"/>
        </w:rPr>
        <w:t>4. Профессиональная квалификационная группа «Общеотраслевые должности служащих четвертого уровня»</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827"/>
        <w:gridCol w:w="2268"/>
      </w:tblGrid>
      <w:tr w:rsidR="00F052AA" w:rsidRPr="00D430F6" w:rsidTr="00A7435D">
        <w:trPr>
          <w:trHeight w:val="317"/>
        </w:trPr>
        <w:tc>
          <w:tcPr>
            <w:tcW w:w="3261" w:type="dxa"/>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Квалификационные уровни</w:t>
            </w:r>
          </w:p>
        </w:tc>
        <w:tc>
          <w:tcPr>
            <w:tcW w:w="3827" w:type="dxa"/>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Должности, отнесенные к квалификационным уровням</w:t>
            </w:r>
          </w:p>
        </w:tc>
        <w:tc>
          <w:tcPr>
            <w:tcW w:w="2268" w:type="dxa"/>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Рекомендуемый минимальный размер оклада, рублей</w:t>
            </w:r>
          </w:p>
        </w:tc>
      </w:tr>
      <w:tr w:rsidR="00F052AA" w:rsidRPr="00D430F6" w:rsidTr="00A7435D">
        <w:trPr>
          <w:trHeight w:val="317"/>
        </w:trPr>
        <w:tc>
          <w:tcPr>
            <w:tcW w:w="3261" w:type="dxa"/>
            <w:vMerge/>
          </w:tcPr>
          <w:p w:rsidR="00F052AA" w:rsidRPr="00D430F6" w:rsidRDefault="00F052AA" w:rsidP="00B00B23">
            <w:pPr>
              <w:tabs>
                <w:tab w:val="left" w:pos="4536"/>
              </w:tabs>
              <w:rPr>
                <w:spacing w:val="-2"/>
                <w:sz w:val="12"/>
                <w:szCs w:val="16"/>
              </w:rPr>
            </w:pPr>
          </w:p>
        </w:tc>
        <w:tc>
          <w:tcPr>
            <w:tcW w:w="3827" w:type="dxa"/>
            <w:vMerge/>
          </w:tcPr>
          <w:p w:rsidR="00F052AA" w:rsidRPr="00D430F6" w:rsidRDefault="00F052AA" w:rsidP="00B00B23">
            <w:pPr>
              <w:tabs>
                <w:tab w:val="left" w:pos="4536"/>
              </w:tabs>
              <w:rPr>
                <w:color w:val="000000"/>
                <w:spacing w:val="-2"/>
                <w:sz w:val="12"/>
                <w:szCs w:val="16"/>
              </w:rPr>
            </w:pPr>
          </w:p>
        </w:tc>
        <w:tc>
          <w:tcPr>
            <w:tcW w:w="2268" w:type="dxa"/>
            <w:vMerge/>
            <w:vAlign w:val="center"/>
          </w:tcPr>
          <w:p w:rsidR="00F052AA" w:rsidRPr="00D430F6" w:rsidRDefault="00F052AA" w:rsidP="00B00B23">
            <w:pPr>
              <w:shd w:val="clear" w:color="auto" w:fill="FFFFFF"/>
              <w:tabs>
                <w:tab w:val="left" w:pos="4536"/>
              </w:tabs>
              <w:rPr>
                <w:spacing w:val="-2"/>
                <w:sz w:val="12"/>
                <w:szCs w:val="16"/>
              </w:rPr>
            </w:pPr>
          </w:p>
        </w:tc>
      </w:tr>
      <w:tr w:rsidR="00F052AA" w:rsidRPr="00D430F6" w:rsidTr="00A7435D">
        <w:trPr>
          <w:trHeight w:val="143"/>
        </w:trPr>
        <w:tc>
          <w:tcPr>
            <w:tcW w:w="3261" w:type="dxa"/>
          </w:tcPr>
          <w:p w:rsidR="00F052AA" w:rsidRPr="00D430F6" w:rsidRDefault="00F052AA" w:rsidP="00B00B23">
            <w:pPr>
              <w:tabs>
                <w:tab w:val="left" w:pos="4536"/>
              </w:tabs>
              <w:rPr>
                <w:spacing w:val="-2"/>
                <w:sz w:val="12"/>
                <w:szCs w:val="16"/>
              </w:rPr>
            </w:pPr>
            <w:r w:rsidRPr="00D430F6">
              <w:rPr>
                <w:spacing w:val="-2"/>
                <w:sz w:val="12"/>
                <w:szCs w:val="16"/>
              </w:rPr>
              <w:lastRenderedPageBreak/>
              <w:t>1 квалификационный уровень</w:t>
            </w:r>
          </w:p>
        </w:tc>
        <w:tc>
          <w:tcPr>
            <w:tcW w:w="3827" w:type="dxa"/>
          </w:tcPr>
          <w:p w:rsidR="00F052AA" w:rsidRPr="00D430F6" w:rsidRDefault="00F052AA" w:rsidP="00B00B23">
            <w:pPr>
              <w:tabs>
                <w:tab w:val="left" w:pos="4536"/>
              </w:tabs>
              <w:rPr>
                <w:spacing w:val="-2"/>
                <w:sz w:val="12"/>
                <w:szCs w:val="16"/>
              </w:rPr>
            </w:pPr>
            <w:r w:rsidRPr="00D430F6">
              <w:rPr>
                <w:spacing w:val="-2"/>
                <w:sz w:val="12"/>
                <w:szCs w:val="16"/>
              </w:rPr>
              <w:t>Начальник отдела</w:t>
            </w:r>
          </w:p>
        </w:tc>
        <w:tc>
          <w:tcPr>
            <w:tcW w:w="2268" w:type="dxa"/>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11963</w:t>
            </w:r>
          </w:p>
        </w:tc>
      </w:tr>
      <w:tr w:rsidR="00F052AA" w:rsidRPr="00D430F6" w:rsidTr="00A7435D">
        <w:trPr>
          <w:trHeight w:val="143"/>
        </w:trPr>
        <w:tc>
          <w:tcPr>
            <w:tcW w:w="3261" w:type="dxa"/>
          </w:tcPr>
          <w:p w:rsidR="00F052AA" w:rsidRPr="00D430F6" w:rsidRDefault="00F052AA" w:rsidP="00B00B23">
            <w:pPr>
              <w:tabs>
                <w:tab w:val="left" w:pos="4536"/>
              </w:tabs>
              <w:rPr>
                <w:spacing w:val="-2"/>
                <w:sz w:val="12"/>
                <w:szCs w:val="16"/>
              </w:rPr>
            </w:pPr>
            <w:r w:rsidRPr="00D430F6">
              <w:rPr>
                <w:spacing w:val="-2"/>
                <w:sz w:val="12"/>
                <w:szCs w:val="16"/>
              </w:rPr>
              <w:t>2 квалификационный уровень</w:t>
            </w:r>
          </w:p>
        </w:tc>
        <w:tc>
          <w:tcPr>
            <w:tcW w:w="3827" w:type="dxa"/>
          </w:tcPr>
          <w:p w:rsidR="00F052AA" w:rsidRPr="00D430F6" w:rsidRDefault="00F052AA" w:rsidP="00B00B23">
            <w:pPr>
              <w:tabs>
                <w:tab w:val="left" w:pos="4536"/>
              </w:tabs>
              <w:rPr>
                <w:spacing w:val="-2"/>
                <w:sz w:val="12"/>
                <w:szCs w:val="16"/>
              </w:rPr>
            </w:pPr>
            <w:r w:rsidRPr="00D430F6">
              <w:rPr>
                <w:spacing w:val="-2"/>
                <w:sz w:val="12"/>
                <w:szCs w:val="16"/>
              </w:rPr>
              <w:t>Главный бухгалтер</w:t>
            </w:r>
          </w:p>
        </w:tc>
        <w:tc>
          <w:tcPr>
            <w:tcW w:w="2268" w:type="dxa"/>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30726</w:t>
            </w:r>
          </w:p>
        </w:tc>
      </w:tr>
    </w:tbl>
    <w:p w:rsidR="00F052AA" w:rsidRPr="00D430F6" w:rsidRDefault="00F052AA" w:rsidP="00B00B23">
      <w:pPr>
        <w:pStyle w:val="Standard"/>
        <w:tabs>
          <w:tab w:val="left" w:pos="4536"/>
        </w:tabs>
        <w:jc w:val="both"/>
        <w:rPr>
          <w:sz w:val="16"/>
          <w:szCs w:val="16"/>
        </w:rPr>
      </w:pPr>
    </w:p>
    <w:p w:rsidR="00F052AA" w:rsidRPr="00D430F6" w:rsidRDefault="00F052AA" w:rsidP="00B00B23">
      <w:pPr>
        <w:pStyle w:val="Standard"/>
        <w:tabs>
          <w:tab w:val="left" w:pos="4536"/>
        </w:tabs>
        <w:jc w:val="both"/>
        <w:rPr>
          <w:sz w:val="16"/>
          <w:szCs w:val="16"/>
        </w:rPr>
      </w:pPr>
    </w:p>
    <w:p w:rsidR="00F052AA" w:rsidRPr="00D430F6" w:rsidRDefault="00F052AA" w:rsidP="00B00B23">
      <w:pPr>
        <w:pStyle w:val="Standard"/>
        <w:tabs>
          <w:tab w:val="left" w:pos="4536"/>
        </w:tabs>
        <w:rPr>
          <w:sz w:val="16"/>
          <w:szCs w:val="16"/>
        </w:rPr>
      </w:pPr>
    </w:p>
    <w:tbl>
      <w:tblPr>
        <w:tblW w:w="4945" w:type="pct"/>
        <w:tblLook w:val="04A0"/>
      </w:tblPr>
      <w:tblGrid>
        <w:gridCol w:w="2495"/>
        <w:gridCol w:w="2278"/>
      </w:tblGrid>
      <w:tr w:rsidR="00F052AA" w:rsidRPr="00D430F6" w:rsidTr="00A7435D">
        <w:tc>
          <w:tcPr>
            <w:tcW w:w="5070" w:type="dxa"/>
            <w:shd w:val="clear" w:color="auto" w:fill="auto"/>
          </w:tcPr>
          <w:p w:rsidR="00F052AA" w:rsidRPr="00D430F6" w:rsidRDefault="00F052AA" w:rsidP="00B00B23">
            <w:pPr>
              <w:tabs>
                <w:tab w:val="left" w:pos="4536"/>
              </w:tabs>
              <w:rPr>
                <w:sz w:val="16"/>
                <w:szCs w:val="16"/>
              </w:rPr>
            </w:pPr>
            <w:r w:rsidRPr="00D430F6">
              <w:rPr>
                <w:sz w:val="16"/>
                <w:szCs w:val="16"/>
              </w:rPr>
              <w:t xml:space="preserve">И.о. главы Павловского муниципального района Воронежской области </w:t>
            </w:r>
          </w:p>
        </w:tc>
        <w:tc>
          <w:tcPr>
            <w:tcW w:w="4677" w:type="dxa"/>
            <w:shd w:val="clear" w:color="auto" w:fill="auto"/>
          </w:tcPr>
          <w:p w:rsidR="00F052AA" w:rsidRPr="00D430F6" w:rsidRDefault="00F052AA" w:rsidP="00B00B23">
            <w:pPr>
              <w:tabs>
                <w:tab w:val="left" w:pos="4536"/>
              </w:tabs>
              <w:jc w:val="right"/>
              <w:rPr>
                <w:sz w:val="16"/>
                <w:szCs w:val="16"/>
              </w:rPr>
            </w:pPr>
          </w:p>
          <w:p w:rsidR="00F052AA" w:rsidRPr="00D430F6" w:rsidRDefault="00F052AA" w:rsidP="00B00B23">
            <w:pPr>
              <w:tabs>
                <w:tab w:val="left" w:pos="4536"/>
              </w:tabs>
              <w:jc w:val="right"/>
              <w:rPr>
                <w:sz w:val="16"/>
                <w:szCs w:val="16"/>
              </w:rPr>
            </w:pPr>
            <w:r w:rsidRPr="00D430F6">
              <w:rPr>
                <w:sz w:val="16"/>
                <w:szCs w:val="16"/>
              </w:rPr>
              <w:t>Ю.А.Черенков</w:t>
            </w:r>
          </w:p>
        </w:tc>
      </w:tr>
    </w:tbl>
    <w:p w:rsidR="00F052AA" w:rsidRPr="00D430F6" w:rsidRDefault="00F052AA" w:rsidP="00B00B23">
      <w:pPr>
        <w:pStyle w:val="ConsPlusNormal"/>
        <w:tabs>
          <w:tab w:val="left" w:pos="360"/>
          <w:tab w:val="left" w:pos="4536"/>
        </w:tabs>
        <w:ind w:firstLine="0"/>
        <w:jc w:val="both"/>
        <w:rPr>
          <w:rFonts w:ascii="Times New Roman" w:hAnsi="Times New Roman"/>
          <w:sz w:val="16"/>
          <w:szCs w:val="16"/>
        </w:rPr>
      </w:pPr>
    </w:p>
    <w:p w:rsidR="00F052AA" w:rsidRPr="00D430F6" w:rsidRDefault="00F052AA" w:rsidP="00B00B23">
      <w:pPr>
        <w:pStyle w:val="ConsPlusNormal"/>
        <w:tabs>
          <w:tab w:val="left" w:pos="360"/>
          <w:tab w:val="left" w:pos="4536"/>
        </w:tabs>
        <w:ind w:firstLine="0"/>
        <w:rPr>
          <w:rFonts w:ascii="Times New Roman" w:hAnsi="Times New Roman"/>
          <w:sz w:val="16"/>
          <w:szCs w:val="16"/>
        </w:rPr>
      </w:pPr>
    </w:p>
    <w:p w:rsidR="00F052AA" w:rsidRPr="00D430F6" w:rsidRDefault="00F052AA" w:rsidP="00B00B23">
      <w:pPr>
        <w:pStyle w:val="Standard"/>
        <w:tabs>
          <w:tab w:val="left" w:pos="4536"/>
        </w:tabs>
        <w:rPr>
          <w:sz w:val="16"/>
          <w:szCs w:val="16"/>
        </w:rPr>
      </w:pPr>
      <w:r w:rsidRPr="00D430F6">
        <w:rPr>
          <w:sz w:val="16"/>
          <w:szCs w:val="16"/>
        </w:rPr>
        <w:t>Приложение № 2</w:t>
      </w:r>
    </w:p>
    <w:p w:rsidR="00F052AA" w:rsidRPr="00D430F6" w:rsidRDefault="00F052AA" w:rsidP="00B00B23">
      <w:pPr>
        <w:pStyle w:val="Standard"/>
        <w:tabs>
          <w:tab w:val="left" w:pos="4536"/>
        </w:tabs>
        <w:rPr>
          <w:sz w:val="16"/>
          <w:szCs w:val="16"/>
        </w:rPr>
      </w:pPr>
      <w:r w:rsidRPr="00D430F6">
        <w:rPr>
          <w:sz w:val="16"/>
          <w:szCs w:val="16"/>
        </w:rPr>
        <w:t xml:space="preserve">к постановлению администрации </w:t>
      </w:r>
    </w:p>
    <w:p w:rsidR="00F052AA" w:rsidRPr="00D430F6" w:rsidRDefault="00F052AA" w:rsidP="00B00B23">
      <w:pPr>
        <w:pStyle w:val="Standard"/>
        <w:tabs>
          <w:tab w:val="left" w:pos="4536"/>
        </w:tabs>
        <w:rPr>
          <w:sz w:val="16"/>
          <w:szCs w:val="16"/>
        </w:rPr>
      </w:pPr>
      <w:r w:rsidRPr="00D430F6">
        <w:rPr>
          <w:sz w:val="16"/>
          <w:szCs w:val="16"/>
        </w:rPr>
        <w:t>Павловского муниципального района</w:t>
      </w:r>
    </w:p>
    <w:p w:rsidR="00F052AA" w:rsidRPr="00D430F6" w:rsidRDefault="00F052AA" w:rsidP="00B00B23">
      <w:pPr>
        <w:pStyle w:val="Standard"/>
        <w:tabs>
          <w:tab w:val="left" w:pos="4536"/>
        </w:tabs>
        <w:rPr>
          <w:sz w:val="16"/>
          <w:szCs w:val="16"/>
        </w:rPr>
      </w:pPr>
      <w:r w:rsidRPr="00D430F6">
        <w:rPr>
          <w:sz w:val="16"/>
          <w:szCs w:val="16"/>
        </w:rPr>
        <w:t>Воронежской области</w:t>
      </w:r>
    </w:p>
    <w:p w:rsidR="00F052AA" w:rsidRPr="00D430F6" w:rsidRDefault="00F052AA" w:rsidP="00B00B23">
      <w:pPr>
        <w:pStyle w:val="Standard"/>
        <w:tabs>
          <w:tab w:val="left" w:pos="4536"/>
        </w:tabs>
        <w:rPr>
          <w:sz w:val="16"/>
          <w:szCs w:val="16"/>
        </w:rPr>
      </w:pPr>
      <w:r w:rsidRPr="00D430F6">
        <w:rPr>
          <w:sz w:val="16"/>
          <w:szCs w:val="16"/>
        </w:rPr>
        <w:t>от ________________ № _____</w:t>
      </w:r>
    </w:p>
    <w:p w:rsidR="00F052AA" w:rsidRPr="00D430F6" w:rsidRDefault="00F052AA" w:rsidP="00B00B23">
      <w:pPr>
        <w:pStyle w:val="ConsPlusNormal"/>
        <w:tabs>
          <w:tab w:val="left" w:pos="360"/>
          <w:tab w:val="left" w:pos="4536"/>
        </w:tabs>
        <w:ind w:firstLine="0"/>
        <w:rPr>
          <w:rFonts w:ascii="Times New Roman" w:hAnsi="Times New Roman"/>
          <w:sz w:val="16"/>
          <w:szCs w:val="16"/>
        </w:rPr>
      </w:pPr>
    </w:p>
    <w:p w:rsidR="00F052AA" w:rsidRPr="00D430F6" w:rsidRDefault="00F052AA" w:rsidP="00B00B23">
      <w:pPr>
        <w:pStyle w:val="ConsPlusNormal"/>
        <w:tabs>
          <w:tab w:val="left" w:pos="360"/>
          <w:tab w:val="left" w:pos="4536"/>
        </w:tabs>
        <w:ind w:firstLine="0"/>
        <w:rPr>
          <w:rFonts w:ascii="Times New Roman" w:hAnsi="Times New Roman"/>
          <w:sz w:val="16"/>
          <w:szCs w:val="16"/>
        </w:rPr>
      </w:pPr>
    </w:p>
    <w:p w:rsidR="00F052AA" w:rsidRPr="00D430F6" w:rsidRDefault="00F052AA" w:rsidP="00B00B23">
      <w:pPr>
        <w:pStyle w:val="ConsPlusNormal"/>
        <w:tabs>
          <w:tab w:val="left" w:pos="360"/>
          <w:tab w:val="left" w:pos="4536"/>
        </w:tabs>
        <w:ind w:firstLine="0"/>
        <w:rPr>
          <w:rFonts w:ascii="Times New Roman" w:hAnsi="Times New Roman"/>
          <w:sz w:val="16"/>
          <w:szCs w:val="16"/>
        </w:rPr>
      </w:pPr>
      <w:r w:rsidRPr="00D430F6">
        <w:rPr>
          <w:rFonts w:ascii="Times New Roman" w:hAnsi="Times New Roman"/>
          <w:sz w:val="16"/>
          <w:szCs w:val="16"/>
        </w:rPr>
        <w:t>Приложение № 2</w:t>
      </w:r>
    </w:p>
    <w:p w:rsidR="00F052AA" w:rsidRPr="00D430F6" w:rsidRDefault="00F052AA" w:rsidP="00B00B23">
      <w:pPr>
        <w:pStyle w:val="Standard"/>
        <w:tabs>
          <w:tab w:val="left" w:pos="4536"/>
        </w:tabs>
        <w:rPr>
          <w:sz w:val="16"/>
          <w:szCs w:val="16"/>
        </w:rPr>
      </w:pPr>
      <w:r w:rsidRPr="00D430F6">
        <w:rPr>
          <w:sz w:val="16"/>
          <w:szCs w:val="16"/>
        </w:rPr>
        <w:t>к Примерному положению об оплате труда работников муниципального казенного учреждения «Централизованная бухгалтерия» Павловского муниципального района</w:t>
      </w:r>
    </w:p>
    <w:p w:rsidR="00F052AA" w:rsidRPr="00D430F6" w:rsidRDefault="00F052AA" w:rsidP="00B00B23">
      <w:pPr>
        <w:pStyle w:val="Standard"/>
        <w:tabs>
          <w:tab w:val="left" w:pos="4536"/>
        </w:tabs>
        <w:rPr>
          <w:sz w:val="16"/>
          <w:szCs w:val="16"/>
        </w:rPr>
      </w:pPr>
      <w:r w:rsidRPr="00D430F6">
        <w:rPr>
          <w:sz w:val="16"/>
          <w:szCs w:val="16"/>
        </w:rPr>
        <w:t>Воронежской области</w:t>
      </w:r>
    </w:p>
    <w:p w:rsidR="00F052AA" w:rsidRPr="00D430F6" w:rsidRDefault="00F052AA" w:rsidP="00B00B23">
      <w:pPr>
        <w:pStyle w:val="ConsPlusNormal"/>
        <w:tabs>
          <w:tab w:val="left" w:pos="360"/>
          <w:tab w:val="left" w:pos="4536"/>
        </w:tabs>
        <w:ind w:firstLine="0"/>
        <w:jc w:val="both"/>
        <w:rPr>
          <w:rFonts w:ascii="Times New Roman" w:hAnsi="Times New Roman"/>
          <w:sz w:val="16"/>
          <w:szCs w:val="16"/>
        </w:rPr>
      </w:pPr>
    </w:p>
    <w:p w:rsidR="00F052AA" w:rsidRPr="00D430F6" w:rsidRDefault="00F052AA" w:rsidP="00B00B23">
      <w:pPr>
        <w:pStyle w:val="ConsPlusNormal"/>
        <w:tabs>
          <w:tab w:val="left" w:pos="360"/>
          <w:tab w:val="left" w:pos="4536"/>
        </w:tabs>
        <w:ind w:firstLine="0"/>
        <w:jc w:val="both"/>
        <w:rPr>
          <w:rFonts w:ascii="Times New Roman" w:hAnsi="Times New Roman"/>
          <w:sz w:val="16"/>
          <w:szCs w:val="16"/>
        </w:rPr>
      </w:pPr>
    </w:p>
    <w:p w:rsidR="00F052AA" w:rsidRPr="00D430F6" w:rsidRDefault="00F052AA" w:rsidP="00B00B23">
      <w:pPr>
        <w:pStyle w:val="ConsPlusNormal"/>
        <w:tabs>
          <w:tab w:val="left" w:pos="360"/>
          <w:tab w:val="left" w:pos="4536"/>
        </w:tabs>
        <w:ind w:firstLine="0"/>
        <w:jc w:val="both"/>
        <w:rPr>
          <w:rFonts w:ascii="Times New Roman" w:hAnsi="Times New Roman"/>
          <w:sz w:val="16"/>
          <w:szCs w:val="16"/>
        </w:rPr>
      </w:pPr>
    </w:p>
    <w:p w:rsidR="00F052AA" w:rsidRPr="00D430F6" w:rsidRDefault="00F052AA" w:rsidP="00B00B23">
      <w:pPr>
        <w:pStyle w:val="ConsPlusNormal"/>
        <w:tabs>
          <w:tab w:val="left" w:pos="0"/>
          <w:tab w:val="left" w:pos="4536"/>
        </w:tabs>
        <w:ind w:firstLine="0"/>
        <w:jc w:val="center"/>
        <w:rPr>
          <w:rFonts w:ascii="Times New Roman" w:hAnsi="Times New Roman"/>
          <w:sz w:val="16"/>
          <w:szCs w:val="16"/>
        </w:rPr>
      </w:pPr>
      <w:r w:rsidRPr="00D430F6">
        <w:rPr>
          <w:rFonts w:ascii="Times New Roman" w:hAnsi="Times New Roman"/>
          <w:sz w:val="16"/>
          <w:szCs w:val="16"/>
        </w:rPr>
        <w:t xml:space="preserve">Рекомендуемые минимальные размеры окладов работников, </w:t>
      </w:r>
    </w:p>
    <w:p w:rsidR="00F052AA" w:rsidRPr="00D430F6" w:rsidRDefault="00F052AA" w:rsidP="00B00B23">
      <w:pPr>
        <w:pStyle w:val="ConsPlusNormal"/>
        <w:tabs>
          <w:tab w:val="left" w:pos="0"/>
          <w:tab w:val="left" w:pos="4536"/>
        </w:tabs>
        <w:ind w:firstLine="0"/>
        <w:jc w:val="center"/>
        <w:rPr>
          <w:rFonts w:ascii="Times New Roman" w:hAnsi="Times New Roman"/>
          <w:sz w:val="16"/>
          <w:szCs w:val="16"/>
        </w:rPr>
      </w:pPr>
      <w:r w:rsidRPr="00D430F6">
        <w:rPr>
          <w:rFonts w:ascii="Times New Roman" w:hAnsi="Times New Roman"/>
          <w:sz w:val="16"/>
          <w:szCs w:val="16"/>
        </w:rPr>
        <w:t>осуществляющих профессиональную деятельность по профессиям рабочих</w:t>
      </w:r>
    </w:p>
    <w:p w:rsidR="00F052AA" w:rsidRPr="00D430F6" w:rsidRDefault="00F052AA" w:rsidP="00B00B23">
      <w:pPr>
        <w:pStyle w:val="ConsPlusNormal"/>
        <w:tabs>
          <w:tab w:val="left" w:pos="0"/>
          <w:tab w:val="left" w:pos="4536"/>
        </w:tabs>
        <w:ind w:firstLine="0"/>
        <w:jc w:val="both"/>
        <w:rPr>
          <w:rFonts w:ascii="Times New Roman" w:hAnsi="Times New Roman"/>
          <w:sz w:val="16"/>
          <w:szCs w:val="16"/>
        </w:rPr>
      </w:pPr>
    </w:p>
    <w:p w:rsidR="00F052AA" w:rsidRPr="00D430F6" w:rsidRDefault="00F052AA" w:rsidP="00B00B23">
      <w:pPr>
        <w:pStyle w:val="ConsPlusNormal"/>
        <w:tabs>
          <w:tab w:val="left" w:pos="360"/>
          <w:tab w:val="left" w:pos="4536"/>
        </w:tabs>
        <w:ind w:firstLine="0"/>
        <w:jc w:val="both"/>
        <w:rPr>
          <w:rFonts w:ascii="Times New Roman" w:hAnsi="Times New Roman"/>
          <w:sz w:val="16"/>
          <w:szCs w:val="16"/>
        </w:rPr>
      </w:pPr>
    </w:p>
    <w:p w:rsidR="00F052AA" w:rsidRPr="00D430F6" w:rsidRDefault="00F052AA" w:rsidP="00B00B23">
      <w:pPr>
        <w:pStyle w:val="ae"/>
        <w:numPr>
          <w:ilvl w:val="0"/>
          <w:numId w:val="40"/>
        </w:numPr>
        <w:shd w:val="clear" w:color="auto" w:fill="FFFFFF"/>
        <w:tabs>
          <w:tab w:val="left" w:pos="1276"/>
          <w:tab w:val="left" w:pos="4536"/>
        </w:tabs>
        <w:ind w:left="0" w:firstLine="0"/>
        <w:contextualSpacing w:val="0"/>
        <w:jc w:val="both"/>
        <w:rPr>
          <w:bCs/>
          <w:color w:val="000000"/>
          <w:spacing w:val="-2"/>
          <w:sz w:val="16"/>
          <w:szCs w:val="16"/>
        </w:rPr>
      </w:pPr>
      <w:r w:rsidRPr="00D430F6">
        <w:rPr>
          <w:bCs/>
          <w:color w:val="000000"/>
          <w:spacing w:val="-2"/>
          <w:sz w:val="16"/>
          <w:szCs w:val="16"/>
        </w:rPr>
        <w:t>Профессиональная квалификационная группа «Общеотраслевые профессии рабочих первого уровня»</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1681"/>
        <w:gridCol w:w="1264"/>
      </w:tblGrid>
      <w:tr w:rsidR="00F052AA" w:rsidRPr="00D430F6" w:rsidTr="00A7435D">
        <w:trPr>
          <w:trHeight w:val="317"/>
        </w:trPr>
        <w:tc>
          <w:tcPr>
            <w:tcW w:w="2835" w:type="dxa"/>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Квалификационные уровни</w:t>
            </w:r>
          </w:p>
        </w:tc>
        <w:tc>
          <w:tcPr>
            <w:tcW w:w="4253" w:type="dxa"/>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Наименование профессии</w:t>
            </w:r>
          </w:p>
        </w:tc>
        <w:tc>
          <w:tcPr>
            <w:tcW w:w="2126" w:type="dxa"/>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Рекомендуемый минимальный размер оклада, рублей</w:t>
            </w:r>
          </w:p>
        </w:tc>
      </w:tr>
      <w:tr w:rsidR="00F052AA" w:rsidRPr="00D430F6" w:rsidTr="00A7435D">
        <w:trPr>
          <w:trHeight w:val="317"/>
        </w:trPr>
        <w:tc>
          <w:tcPr>
            <w:tcW w:w="2835" w:type="dxa"/>
            <w:vMerge/>
          </w:tcPr>
          <w:p w:rsidR="00F052AA" w:rsidRPr="00D430F6" w:rsidRDefault="00F052AA" w:rsidP="00B00B23">
            <w:pPr>
              <w:tabs>
                <w:tab w:val="left" w:pos="4536"/>
              </w:tabs>
              <w:rPr>
                <w:spacing w:val="-2"/>
                <w:sz w:val="12"/>
                <w:szCs w:val="16"/>
              </w:rPr>
            </w:pPr>
          </w:p>
        </w:tc>
        <w:tc>
          <w:tcPr>
            <w:tcW w:w="4253" w:type="dxa"/>
            <w:vMerge/>
          </w:tcPr>
          <w:p w:rsidR="00F052AA" w:rsidRPr="00D430F6" w:rsidRDefault="00F052AA" w:rsidP="00B00B23">
            <w:pPr>
              <w:tabs>
                <w:tab w:val="left" w:pos="4536"/>
              </w:tabs>
              <w:rPr>
                <w:color w:val="000000"/>
                <w:spacing w:val="-2"/>
                <w:sz w:val="12"/>
                <w:szCs w:val="16"/>
              </w:rPr>
            </w:pPr>
          </w:p>
        </w:tc>
        <w:tc>
          <w:tcPr>
            <w:tcW w:w="2126" w:type="dxa"/>
            <w:vMerge/>
            <w:vAlign w:val="center"/>
          </w:tcPr>
          <w:p w:rsidR="00F052AA" w:rsidRPr="00D430F6" w:rsidRDefault="00F052AA" w:rsidP="00B00B23">
            <w:pPr>
              <w:shd w:val="clear" w:color="auto" w:fill="FFFFFF"/>
              <w:tabs>
                <w:tab w:val="left" w:pos="4536"/>
              </w:tabs>
              <w:rPr>
                <w:spacing w:val="-2"/>
                <w:sz w:val="12"/>
                <w:szCs w:val="16"/>
              </w:rPr>
            </w:pPr>
          </w:p>
        </w:tc>
      </w:tr>
      <w:tr w:rsidR="00F052AA" w:rsidRPr="00D430F6" w:rsidTr="00A7435D">
        <w:trPr>
          <w:trHeight w:val="143"/>
        </w:trPr>
        <w:tc>
          <w:tcPr>
            <w:tcW w:w="2835" w:type="dxa"/>
          </w:tcPr>
          <w:p w:rsidR="00F052AA" w:rsidRPr="00D430F6" w:rsidRDefault="00F052AA" w:rsidP="00B00B23">
            <w:pPr>
              <w:tabs>
                <w:tab w:val="left" w:pos="4536"/>
              </w:tabs>
              <w:rPr>
                <w:spacing w:val="-2"/>
                <w:sz w:val="12"/>
                <w:szCs w:val="16"/>
              </w:rPr>
            </w:pPr>
            <w:r w:rsidRPr="00D430F6">
              <w:rPr>
                <w:spacing w:val="-2"/>
                <w:sz w:val="12"/>
                <w:szCs w:val="16"/>
              </w:rPr>
              <w:t>1 квалификационный уровень</w:t>
            </w:r>
          </w:p>
        </w:tc>
        <w:tc>
          <w:tcPr>
            <w:tcW w:w="4253" w:type="dxa"/>
          </w:tcPr>
          <w:p w:rsidR="00F052AA" w:rsidRPr="00D430F6" w:rsidRDefault="00F052AA" w:rsidP="00B00B23">
            <w:pPr>
              <w:tabs>
                <w:tab w:val="left" w:pos="4536"/>
              </w:tabs>
              <w:rPr>
                <w:color w:val="000000"/>
                <w:spacing w:val="-2"/>
                <w:sz w:val="12"/>
                <w:szCs w:val="16"/>
              </w:rPr>
            </w:pPr>
            <w:r w:rsidRPr="00D430F6">
              <w:rPr>
                <w:color w:val="000000"/>
                <w:spacing w:val="-2"/>
                <w:sz w:val="12"/>
                <w:szCs w:val="16"/>
              </w:rPr>
              <w:t>Уборщик служебных помещений, сторож</w:t>
            </w:r>
          </w:p>
        </w:tc>
        <w:tc>
          <w:tcPr>
            <w:tcW w:w="2126" w:type="dxa"/>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5198</w:t>
            </w:r>
          </w:p>
        </w:tc>
      </w:tr>
    </w:tbl>
    <w:p w:rsidR="00F052AA" w:rsidRPr="00D430F6" w:rsidRDefault="00F052AA" w:rsidP="00B00B23">
      <w:pPr>
        <w:shd w:val="clear" w:color="auto" w:fill="FFFFFF"/>
        <w:tabs>
          <w:tab w:val="left" w:pos="4536"/>
        </w:tabs>
        <w:rPr>
          <w:bCs/>
          <w:color w:val="000000"/>
          <w:spacing w:val="-2"/>
          <w:sz w:val="16"/>
          <w:szCs w:val="16"/>
        </w:rPr>
      </w:pPr>
    </w:p>
    <w:p w:rsidR="00F052AA" w:rsidRPr="00D430F6" w:rsidRDefault="00F052AA" w:rsidP="00B00B23">
      <w:pPr>
        <w:pStyle w:val="ae"/>
        <w:numPr>
          <w:ilvl w:val="0"/>
          <w:numId w:val="40"/>
        </w:numPr>
        <w:shd w:val="clear" w:color="auto" w:fill="FFFFFF"/>
        <w:tabs>
          <w:tab w:val="left" w:pos="1276"/>
          <w:tab w:val="left" w:pos="4536"/>
        </w:tabs>
        <w:ind w:left="0" w:firstLine="0"/>
        <w:contextualSpacing w:val="0"/>
        <w:jc w:val="both"/>
        <w:rPr>
          <w:bCs/>
          <w:color w:val="000000"/>
          <w:spacing w:val="-2"/>
          <w:sz w:val="16"/>
          <w:szCs w:val="16"/>
        </w:rPr>
      </w:pPr>
      <w:r w:rsidRPr="00D430F6">
        <w:rPr>
          <w:bCs/>
          <w:color w:val="000000"/>
          <w:spacing w:val="-2"/>
          <w:sz w:val="16"/>
          <w:szCs w:val="16"/>
        </w:rPr>
        <w:t>Профессиональная квалификационная группа «Общеотраслевые профессии рабочих второго уровня»</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9"/>
        <w:gridCol w:w="2032"/>
        <w:gridCol w:w="1081"/>
      </w:tblGrid>
      <w:tr w:rsidR="00F052AA" w:rsidRPr="00D430F6" w:rsidTr="00A7435D">
        <w:trPr>
          <w:trHeight w:val="317"/>
        </w:trPr>
        <w:tc>
          <w:tcPr>
            <w:tcW w:w="2835" w:type="dxa"/>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Квалификационные уровни</w:t>
            </w:r>
          </w:p>
        </w:tc>
        <w:tc>
          <w:tcPr>
            <w:tcW w:w="4253" w:type="dxa"/>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Наименование профессии</w:t>
            </w:r>
          </w:p>
        </w:tc>
        <w:tc>
          <w:tcPr>
            <w:tcW w:w="2126" w:type="dxa"/>
            <w:vMerge w:val="restart"/>
          </w:tcPr>
          <w:p w:rsidR="00F052AA" w:rsidRPr="00D430F6" w:rsidRDefault="00F052AA" w:rsidP="00B00B23">
            <w:pPr>
              <w:tabs>
                <w:tab w:val="left" w:pos="4536"/>
              </w:tabs>
              <w:jc w:val="center"/>
              <w:rPr>
                <w:bCs/>
                <w:spacing w:val="-2"/>
                <w:sz w:val="12"/>
                <w:szCs w:val="16"/>
              </w:rPr>
            </w:pPr>
            <w:r w:rsidRPr="00D430F6">
              <w:rPr>
                <w:bCs/>
                <w:spacing w:val="-2"/>
                <w:sz w:val="12"/>
                <w:szCs w:val="16"/>
              </w:rPr>
              <w:t>Рекомендуемый минимальный размер оклада, рублей</w:t>
            </w:r>
          </w:p>
        </w:tc>
      </w:tr>
      <w:tr w:rsidR="00F052AA" w:rsidRPr="00D430F6" w:rsidTr="00A7435D">
        <w:trPr>
          <w:trHeight w:val="317"/>
        </w:trPr>
        <w:tc>
          <w:tcPr>
            <w:tcW w:w="2835" w:type="dxa"/>
            <w:vMerge/>
          </w:tcPr>
          <w:p w:rsidR="00F052AA" w:rsidRPr="00D430F6" w:rsidRDefault="00F052AA" w:rsidP="00B00B23">
            <w:pPr>
              <w:tabs>
                <w:tab w:val="left" w:pos="4536"/>
              </w:tabs>
              <w:rPr>
                <w:spacing w:val="-2"/>
                <w:sz w:val="12"/>
                <w:szCs w:val="16"/>
              </w:rPr>
            </w:pPr>
          </w:p>
        </w:tc>
        <w:tc>
          <w:tcPr>
            <w:tcW w:w="4253" w:type="dxa"/>
            <w:vMerge/>
          </w:tcPr>
          <w:p w:rsidR="00F052AA" w:rsidRPr="00D430F6" w:rsidRDefault="00F052AA" w:rsidP="00B00B23">
            <w:pPr>
              <w:tabs>
                <w:tab w:val="left" w:pos="4536"/>
              </w:tabs>
              <w:rPr>
                <w:color w:val="000000"/>
                <w:spacing w:val="-2"/>
                <w:sz w:val="12"/>
                <w:szCs w:val="16"/>
              </w:rPr>
            </w:pPr>
          </w:p>
        </w:tc>
        <w:tc>
          <w:tcPr>
            <w:tcW w:w="2126" w:type="dxa"/>
            <w:vMerge/>
            <w:vAlign w:val="center"/>
          </w:tcPr>
          <w:p w:rsidR="00F052AA" w:rsidRPr="00D430F6" w:rsidRDefault="00F052AA" w:rsidP="00B00B23">
            <w:pPr>
              <w:shd w:val="clear" w:color="auto" w:fill="FFFFFF"/>
              <w:tabs>
                <w:tab w:val="left" w:pos="4536"/>
              </w:tabs>
              <w:rPr>
                <w:spacing w:val="-2"/>
                <w:sz w:val="12"/>
                <w:szCs w:val="16"/>
              </w:rPr>
            </w:pPr>
          </w:p>
        </w:tc>
      </w:tr>
      <w:tr w:rsidR="00F052AA" w:rsidRPr="00D430F6" w:rsidTr="00A7435D">
        <w:trPr>
          <w:trHeight w:val="143"/>
        </w:trPr>
        <w:tc>
          <w:tcPr>
            <w:tcW w:w="2835" w:type="dxa"/>
          </w:tcPr>
          <w:p w:rsidR="00F052AA" w:rsidRPr="00D430F6" w:rsidRDefault="00F052AA" w:rsidP="00B00B23">
            <w:pPr>
              <w:tabs>
                <w:tab w:val="left" w:pos="4536"/>
              </w:tabs>
              <w:rPr>
                <w:spacing w:val="-2"/>
                <w:sz w:val="12"/>
                <w:szCs w:val="16"/>
              </w:rPr>
            </w:pPr>
            <w:r w:rsidRPr="00D430F6">
              <w:rPr>
                <w:spacing w:val="-2"/>
                <w:sz w:val="12"/>
                <w:szCs w:val="16"/>
              </w:rPr>
              <w:t>1 квалификационный уровень</w:t>
            </w:r>
          </w:p>
        </w:tc>
        <w:tc>
          <w:tcPr>
            <w:tcW w:w="4253" w:type="dxa"/>
          </w:tcPr>
          <w:p w:rsidR="00F052AA" w:rsidRPr="00D430F6" w:rsidRDefault="00F052AA" w:rsidP="00B00B23">
            <w:pPr>
              <w:tabs>
                <w:tab w:val="left" w:pos="4536"/>
              </w:tabs>
              <w:rPr>
                <w:color w:val="000000"/>
                <w:spacing w:val="-2"/>
                <w:sz w:val="12"/>
                <w:szCs w:val="16"/>
              </w:rPr>
            </w:pPr>
            <w:r w:rsidRPr="00D430F6">
              <w:rPr>
                <w:color w:val="000000"/>
                <w:spacing w:val="-2"/>
                <w:sz w:val="12"/>
                <w:szCs w:val="16"/>
              </w:rPr>
              <w:t>Водитель автомобиля</w:t>
            </w:r>
          </w:p>
        </w:tc>
        <w:tc>
          <w:tcPr>
            <w:tcW w:w="2126" w:type="dxa"/>
            <w:vAlign w:val="center"/>
          </w:tcPr>
          <w:p w:rsidR="00F052AA" w:rsidRPr="00D430F6" w:rsidRDefault="00F052AA" w:rsidP="00B00B23">
            <w:pPr>
              <w:shd w:val="clear" w:color="auto" w:fill="FFFFFF"/>
              <w:tabs>
                <w:tab w:val="left" w:pos="4536"/>
              </w:tabs>
              <w:jc w:val="center"/>
              <w:rPr>
                <w:spacing w:val="-2"/>
                <w:sz w:val="12"/>
                <w:szCs w:val="16"/>
              </w:rPr>
            </w:pPr>
            <w:r w:rsidRPr="00D430F6">
              <w:rPr>
                <w:spacing w:val="-2"/>
                <w:sz w:val="12"/>
                <w:szCs w:val="16"/>
              </w:rPr>
              <w:t>6208</w:t>
            </w:r>
          </w:p>
        </w:tc>
      </w:tr>
    </w:tbl>
    <w:p w:rsidR="00F052AA" w:rsidRPr="00D430F6" w:rsidRDefault="00F052AA" w:rsidP="00B00B23">
      <w:pPr>
        <w:tabs>
          <w:tab w:val="left" w:pos="4536"/>
        </w:tabs>
        <w:rPr>
          <w:sz w:val="16"/>
          <w:szCs w:val="16"/>
        </w:rPr>
      </w:pPr>
    </w:p>
    <w:p w:rsidR="00F052AA" w:rsidRPr="00D430F6" w:rsidRDefault="00F052AA" w:rsidP="00B00B23">
      <w:pPr>
        <w:tabs>
          <w:tab w:val="left" w:pos="4536"/>
        </w:tabs>
        <w:rPr>
          <w:sz w:val="16"/>
          <w:szCs w:val="16"/>
        </w:rPr>
      </w:pPr>
    </w:p>
    <w:p w:rsidR="00F052AA" w:rsidRPr="00D430F6" w:rsidRDefault="00F052AA" w:rsidP="00B00B23">
      <w:pPr>
        <w:tabs>
          <w:tab w:val="left" w:pos="4536"/>
        </w:tabs>
        <w:rPr>
          <w:sz w:val="16"/>
          <w:szCs w:val="16"/>
        </w:rPr>
      </w:pPr>
    </w:p>
    <w:tbl>
      <w:tblPr>
        <w:tblW w:w="9606" w:type="dxa"/>
        <w:tblLook w:val="04A0"/>
      </w:tblPr>
      <w:tblGrid>
        <w:gridCol w:w="5637"/>
        <w:gridCol w:w="3969"/>
      </w:tblGrid>
      <w:tr w:rsidR="00F052AA" w:rsidRPr="00D430F6" w:rsidTr="00A7435D">
        <w:tc>
          <w:tcPr>
            <w:tcW w:w="5637" w:type="dxa"/>
            <w:shd w:val="clear" w:color="auto" w:fill="auto"/>
          </w:tcPr>
          <w:p w:rsidR="00F052AA" w:rsidRPr="00D430F6" w:rsidRDefault="00F052AA" w:rsidP="00B00B23">
            <w:pPr>
              <w:tabs>
                <w:tab w:val="left" w:pos="4536"/>
              </w:tabs>
              <w:rPr>
                <w:sz w:val="16"/>
                <w:szCs w:val="16"/>
              </w:rPr>
            </w:pPr>
            <w:r w:rsidRPr="00D430F6">
              <w:rPr>
                <w:sz w:val="16"/>
                <w:szCs w:val="16"/>
              </w:rPr>
              <w:t xml:space="preserve">И.о. главы  Павловского муниципального района Воронежской области </w:t>
            </w:r>
          </w:p>
        </w:tc>
        <w:tc>
          <w:tcPr>
            <w:tcW w:w="3969" w:type="dxa"/>
            <w:shd w:val="clear" w:color="auto" w:fill="auto"/>
          </w:tcPr>
          <w:p w:rsidR="00F052AA" w:rsidRPr="00D430F6" w:rsidRDefault="00F052AA" w:rsidP="00B00B23">
            <w:pPr>
              <w:tabs>
                <w:tab w:val="left" w:pos="4536"/>
              </w:tabs>
              <w:jc w:val="right"/>
              <w:rPr>
                <w:sz w:val="16"/>
                <w:szCs w:val="16"/>
              </w:rPr>
            </w:pPr>
          </w:p>
          <w:p w:rsidR="00F052AA" w:rsidRPr="00D430F6" w:rsidRDefault="00F052AA" w:rsidP="00B00B23">
            <w:pPr>
              <w:tabs>
                <w:tab w:val="left" w:pos="4536"/>
              </w:tabs>
              <w:jc w:val="right"/>
              <w:rPr>
                <w:sz w:val="16"/>
                <w:szCs w:val="16"/>
              </w:rPr>
            </w:pPr>
            <w:r w:rsidRPr="00D430F6">
              <w:rPr>
                <w:sz w:val="16"/>
                <w:szCs w:val="16"/>
              </w:rPr>
              <w:t>Ю.А. Черенков</w:t>
            </w:r>
          </w:p>
        </w:tc>
      </w:tr>
    </w:tbl>
    <w:p w:rsidR="00F05CEB" w:rsidRPr="00D430F6" w:rsidRDefault="00F05CEB" w:rsidP="00B00B23">
      <w:pPr>
        <w:tabs>
          <w:tab w:val="left" w:pos="4536"/>
        </w:tabs>
        <w:jc w:val="center"/>
        <w:rPr>
          <w:b/>
          <w:color w:val="000000"/>
          <w:sz w:val="16"/>
          <w:szCs w:val="16"/>
        </w:rPr>
      </w:pPr>
      <w:r w:rsidRPr="00D430F6">
        <w:rPr>
          <w:b/>
          <w:color w:val="000000"/>
          <w:sz w:val="16"/>
          <w:szCs w:val="16"/>
        </w:rPr>
        <w:t>АДМИНИСТРАЦИЯ ПАВЛОВСКОГО МУНИЦИПАЛЬНОГО РАЙОНА</w:t>
      </w:r>
    </w:p>
    <w:p w:rsidR="00F05CEB" w:rsidRPr="00D430F6" w:rsidRDefault="00F05CEB" w:rsidP="00B00B23">
      <w:pPr>
        <w:tabs>
          <w:tab w:val="left" w:pos="4536"/>
        </w:tabs>
        <w:jc w:val="center"/>
        <w:rPr>
          <w:b/>
          <w:color w:val="000000"/>
          <w:sz w:val="16"/>
          <w:szCs w:val="16"/>
        </w:rPr>
      </w:pPr>
      <w:r w:rsidRPr="00D430F6">
        <w:rPr>
          <w:b/>
          <w:color w:val="000000"/>
          <w:sz w:val="16"/>
          <w:szCs w:val="16"/>
        </w:rPr>
        <w:t>ВОРОНЕЖСКОЙ ОБЛАСТИ</w:t>
      </w:r>
    </w:p>
    <w:p w:rsidR="00F05CEB" w:rsidRPr="00D430F6" w:rsidRDefault="00F05CEB" w:rsidP="00B00B23">
      <w:pPr>
        <w:tabs>
          <w:tab w:val="left" w:pos="4536"/>
        </w:tabs>
        <w:jc w:val="center"/>
        <w:rPr>
          <w:color w:val="000000"/>
          <w:sz w:val="16"/>
          <w:szCs w:val="16"/>
        </w:rPr>
      </w:pPr>
    </w:p>
    <w:p w:rsidR="00F05CEB" w:rsidRPr="00D430F6" w:rsidRDefault="00F05CEB" w:rsidP="00B00B23">
      <w:pPr>
        <w:tabs>
          <w:tab w:val="left" w:pos="4536"/>
        </w:tabs>
        <w:jc w:val="center"/>
        <w:rPr>
          <w:b/>
          <w:color w:val="000000"/>
          <w:spacing w:val="20"/>
          <w:sz w:val="16"/>
          <w:szCs w:val="16"/>
        </w:rPr>
      </w:pPr>
      <w:r w:rsidRPr="00D430F6">
        <w:rPr>
          <w:b/>
          <w:color w:val="000000"/>
          <w:spacing w:val="20"/>
          <w:sz w:val="16"/>
          <w:szCs w:val="16"/>
        </w:rPr>
        <w:t>ПОСТАНОВЛЕНИЕ</w:t>
      </w:r>
    </w:p>
    <w:p w:rsidR="00F05CEB" w:rsidRPr="004B2104" w:rsidRDefault="00F05CEB" w:rsidP="00B00B23">
      <w:pPr>
        <w:rPr>
          <w:sz w:val="16"/>
          <w:szCs w:val="16"/>
        </w:rPr>
      </w:pPr>
    </w:p>
    <w:p w:rsidR="00F05CEB" w:rsidRPr="004B2104" w:rsidRDefault="00F05CEB" w:rsidP="00B00B23">
      <w:pPr>
        <w:rPr>
          <w:sz w:val="16"/>
          <w:szCs w:val="16"/>
        </w:rPr>
      </w:pPr>
      <w:r w:rsidRPr="004B2104">
        <w:rPr>
          <w:sz w:val="16"/>
          <w:szCs w:val="16"/>
        </w:rPr>
        <w:t xml:space="preserve">23.08.2024 </w:t>
      </w:r>
    </w:p>
    <w:p w:rsidR="00F05CEB" w:rsidRPr="004B2104" w:rsidRDefault="00F05CEB" w:rsidP="00B00B23">
      <w:pPr>
        <w:rPr>
          <w:sz w:val="16"/>
          <w:szCs w:val="16"/>
        </w:rPr>
      </w:pPr>
      <w:r w:rsidRPr="004B2104">
        <w:rPr>
          <w:sz w:val="16"/>
          <w:szCs w:val="16"/>
        </w:rPr>
        <w:t>599</w:t>
      </w:r>
    </w:p>
    <w:p w:rsidR="00F05CEB" w:rsidRPr="004B2104" w:rsidRDefault="00F05CEB" w:rsidP="00B00B23">
      <w:pPr>
        <w:rPr>
          <w:sz w:val="16"/>
          <w:szCs w:val="16"/>
        </w:rPr>
      </w:pPr>
    </w:p>
    <w:p w:rsidR="00F05CEB" w:rsidRPr="004B2104" w:rsidRDefault="00F05CEB" w:rsidP="00B00B23">
      <w:pPr>
        <w:rPr>
          <w:sz w:val="16"/>
          <w:szCs w:val="16"/>
        </w:rPr>
      </w:pPr>
      <w:r w:rsidRPr="004B2104">
        <w:rPr>
          <w:sz w:val="16"/>
          <w:szCs w:val="16"/>
        </w:rPr>
        <w:t>О внесении изменений в постановление</w:t>
      </w:r>
    </w:p>
    <w:p w:rsidR="00F05CEB" w:rsidRPr="004B2104" w:rsidRDefault="00F05CEB" w:rsidP="00B00B23">
      <w:pPr>
        <w:rPr>
          <w:sz w:val="16"/>
          <w:szCs w:val="16"/>
        </w:rPr>
      </w:pPr>
      <w:r w:rsidRPr="004B2104">
        <w:rPr>
          <w:sz w:val="16"/>
          <w:szCs w:val="16"/>
        </w:rPr>
        <w:t>администрации Павловского муниципального</w:t>
      </w:r>
    </w:p>
    <w:p w:rsidR="00F05CEB" w:rsidRPr="004B2104" w:rsidRDefault="00F05CEB" w:rsidP="00B00B23">
      <w:pPr>
        <w:rPr>
          <w:sz w:val="16"/>
          <w:szCs w:val="16"/>
        </w:rPr>
      </w:pPr>
      <w:r w:rsidRPr="004B2104">
        <w:rPr>
          <w:sz w:val="16"/>
          <w:szCs w:val="16"/>
        </w:rPr>
        <w:t>района Воронежской области  от 14.10.2022  № 747</w:t>
      </w:r>
    </w:p>
    <w:p w:rsidR="00F05CEB" w:rsidRPr="004B2104" w:rsidRDefault="00F05CEB" w:rsidP="00B00B23">
      <w:pPr>
        <w:rPr>
          <w:sz w:val="16"/>
          <w:szCs w:val="16"/>
        </w:rPr>
      </w:pPr>
      <w:r w:rsidRPr="004B2104">
        <w:rPr>
          <w:sz w:val="16"/>
          <w:szCs w:val="16"/>
        </w:rPr>
        <w:t>«Об утверждении Примерного положения об</w:t>
      </w:r>
    </w:p>
    <w:p w:rsidR="00F05CEB" w:rsidRPr="004B2104" w:rsidRDefault="00F05CEB" w:rsidP="00B00B23">
      <w:pPr>
        <w:rPr>
          <w:sz w:val="16"/>
          <w:szCs w:val="16"/>
        </w:rPr>
      </w:pPr>
      <w:r w:rsidRPr="004B2104">
        <w:rPr>
          <w:sz w:val="16"/>
          <w:szCs w:val="16"/>
        </w:rPr>
        <w:t xml:space="preserve">оплате труда работников муниципального казенного </w:t>
      </w:r>
    </w:p>
    <w:p w:rsidR="00F05CEB" w:rsidRPr="004B2104" w:rsidRDefault="00F05CEB" w:rsidP="00B00B23">
      <w:pPr>
        <w:rPr>
          <w:sz w:val="16"/>
          <w:szCs w:val="16"/>
        </w:rPr>
      </w:pPr>
      <w:r w:rsidRPr="004B2104">
        <w:rPr>
          <w:sz w:val="16"/>
          <w:szCs w:val="16"/>
        </w:rPr>
        <w:t xml:space="preserve">учреждения Павловского муниципального </w:t>
      </w:r>
    </w:p>
    <w:p w:rsidR="00F05CEB" w:rsidRPr="004B2104" w:rsidRDefault="00F05CEB" w:rsidP="00B00B23">
      <w:pPr>
        <w:rPr>
          <w:sz w:val="16"/>
          <w:szCs w:val="16"/>
        </w:rPr>
      </w:pPr>
      <w:r w:rsidRPr="004B2104">
        <w:rPr>
          <w:sz w:val="16"/>
          <w:szCs w:val="16"/>
        </w:rPr>
        <w:t>района «Единая дежурно-диспетчерская служба»</w:t>
      </w:r>
    </w:p>
    <w:p w:rsidR="00F05CEB" w:rsidRPr="004B2104" w:rsidRDefault="00F05CEB" w:rsidP="00B00B23">
      <w:pPr>
        <w:jc w:val="both"/>
        <w:rPr>
          <w:sz w:val="16"/>
          <w:szCs w:val="16"/>
        </w:rPr>
      </w:pPr>
    </w:p>
    <w:p w:rsidR="00F05CEB" w:rsidRPr="004B2104" w:rsidRDefault="00F05CEB" w:rsidP="00B00B23">
      <w:pPr>
        <w:jc w:val="both"/>
        <w:rPr>
          <w:sz w:val="16"/>
          <w:szCs w:val="16"/>
        </w:rPr>
      </w:pPr>
    </w:p>
    <w:p w:rsidR="00F05CEB" w:rsidRPr="004B2104" w:rsidRDefault="00F05CEB" w:rsidP="00B00B23">
      <w:pPr>
        <w:jc w:val="both"/>
        <w:rPr>
          <w:sz w:val="16"/>
          <w:szCs w:val="16"/>
        </w:rPr>
      </w:pPr>
      <w:r w:rsidRPr="004B2104">
        <w:rPr>
          <w:sz w:val="16"/>
          <w:szCs w:val="16"/>
        </w:rPr>
        <w:t xml:space="preserve">               В соответствии с Трудовым кодексом Российской Федерации, постановлением администрации Павловского муниципального района Воронежской области от 06.08.2024 № 552 «О повышении (индексации) оплаты труда работников муниципальных учреждений», администрация Павловского муниципального района Воронежской области</w:t>
      </w:r>
    </w:p>
    <w:p w:rsidR="00F05CEB" w:rsidRPr="004B2104" w:rsidRDefault="00F05CEB" w:rsidP="00B00B23">
      <w:pPr>
        <w:jc w:val="both"/>
        <w:rPr>
          <w:sz w:val="16"/>
          <w:szCs w:val="16"/>
        </w:rPr>
      </w:pPr>
    </w:p>
    <w:p w:rsidR="00F05CEB" w:rsidRPr="004B2104" w:rsidRDefault="00F05CEB" w:rsidP="00B00B23">
      <w:pPr>
        <w:jc w:val="both"/>
        <w:rPr>
          <w:sz w:val="16"/>
          <w:szCs w:val="16"/>
        </w:rPr>
      </w:pPr>
    </w:p>
    <w:p w:rsidR="00F05CEB" w:rsidRPr="004B2104" w:rsidRDefault="00F05CEB" w:rsidP="00B00B23">
      <w:pPr>
        <w:jc w:val="both"/>
        <w:rPr>
          <w:sz w:val="16"/>
          <w:szCs w:val="16"/>
        </w:rPr>
      </w:pPr>
    </w:p>
    <w:p w:rsidR="00F05CEB" w:rsidRPr="004B2104" w:rsidRDefault="00F05CEB" w:rsidP="00B00B23">
      <w:pPr>
        <w:jc w:val="center"/>
        <w:rPr>
          <w:sz w:val="16"/>
          <w:szCs w:val="16"/>
        </w:rPr>
      </w:pPr>
      <w:r w:rsidRPr="004B2104">
        <w:rPr>
          <w:sz w:val="16"/>
          <w:szCs w:val="16"/>
        </w:rPr>
        <w:t>ПОСТАНОВЛЯЕТ:</w:t>
      </w:r>
    </w:p>
    <w:p w:rsidR="00F05CEB" w:rsidRPr="004B2104" w:rsidRDefault="00F05CEB" w:rsidP="00B00B23">
      <w:pPr>
        <w:jc w:val="center"/>
        <w:rPr>
          <w:sz w:val="16"/>
          <w:szCs w:val="16"/>
        </w:rPr>
      </w:pPr>
    </w:p>
    <w:p w:rsidR="00F05CEB" w:rsidRPr="004B2104" w:rsidRDefault="00F05CEB" w:rsidP="00B00B23">
      <w:pPr>
        <w:tabs>
          <w:tab w:val="left" w:pos="851"/>
        </w:tabs>
        <w:jc w:val="both"/>
        <w:rPr>
          <w:sz w:val="16"/>
          <w:szCs w:val="16"/>
        </w:rPr>
      </w:pPr>
      <w:r w:rsidRPr="004B2104">
        <w:rPr>
          <w:sz w:val="16"/>
          <w:szCs w:val="16"/>
        </w:rPr>
        <w:lastRenderedPageBreak/>
        <w:t xml:space="preserve">             1. Внести в Примерное положение об оплате труда работников муниципального казенного учреждения Павловского  муниципального района «Единая дежурно-диспетчерская служба», утвержденное постановлением администрации Павловского муниципального района Воронежской области от 14.10.2022 № 747 изменения, изложив приложение № 1 в редакции согласно приложению к настоящему постановлению.</w:t>
      </w:r>
    </w:p>
    <w:p w:rsidR="00F05CEB" w:rsidRPr="004B2104" w:rsidRDefault="00F05CEB" w:rsidP="00B00B23">
      <w:pPr>
        <w:jc w:val="both"/>
        <w:rPr>
          <w:sz w:val="16"/>
          <w:szCs w:val="16"/>
        </w:rPr>
      </w:pPr>
      <w:r w:rsidRPr="004B2104">
        <w:rPr>
          <w:sz w:val="16"/>
          <w:szCs w:val="16"/>
        </w:rPr>
        <w:t>2. Опубликовать настоящее постановление в муниципальной газете «Павловский муниципальный вестник».</w:t>
      </w:r>
    </w:p>
    <w:p w:rsidR="00F05CEB" w:rsidRPr="004B2104" w:rsidRDefault="00F05CEB" w:rsidP="00B00B23">
      <w:pPr>
        <w:jc w:val="both"/>
        <w:rPr>
          <w:sz w:val="16"/>
          <w:szCs w:val="16"/>
        </w:rPr>
      </w:pPr>
      <w:r w:rsidRPr="004B2104">
        <w:rPr>
          <w:sz w:val="16"/>
          <w:szCs w:val="16"/>
        </w:rPr>
        <w:t>3. Распространить действие настоящего постановления на правоотношения, возникшие с 01.07.2024 года.</w:t>
      </w:r>
    </w:p>
    <w:p w:rsidR="00F05CEB" w:rsidRPr="004B2104" w:rsidRDefault="00F05CEB" w:rsidP="00B00B23">
      <w:pPr>
        <w:jc w:val="both"/>
        <w:rPr>
          <w:sz w:val="16"/>
          <w:szCs w:val="16"/>
        </w:rPr>
      </w:pPr>
    </w:p>
    <w:p w:rsidR="00F05CEB" w:rsidRPr="004B2104" w:rsidRDefault="00F05CEB" w:rsidP="00B00B23">
      <w:pPr>
        <w:jc w:val="both"/>
        <w:rPr>
          <w:sz w:val="16"/>
          <w:szCs w:val="16"/>
        </w:rPr>
      </w:pPr>
    </w:p>
    <w:p w:rsidR="00F05CEB" w:rsidRPr="004B2104" w:rsidRDefault="00F05CEB" w:rsidP="00B00B23">
      <w:pPr>
        <w:jc w:val="both"/>
        <w:rPr>
          <w:sz w:val="16"/>
          <w:szCs w:val="16"/>
        </w:rPr>
      </w:pPr>
    </w:p>
    <w:p w:rsidR="00F05CEB" w:rsidRPr="004B2104" w:rsidRDefault="00F05CEB" w:rsidP="00B00B23">
      <w:pPr>
        <w:rPr>
          <w:sz w:val="16"/>
          <w:szCs w:val="16"/>
        </w:rPr>
      </w:pPr>
      <w:r w:rsidRPr="004B2104">
        <w:rPr>
          <w:sz w:val="16"/>
          <w:szCs w:val="16"/>
        </w:rPr>
        <w:t xml:space="preserve">И.о. главы Павловского муниципального </w:t>
      </w:r>
    </w:p>
    <w:p w:rsidR="00F05CEB" w:rsidRPr="004B2104" w:rsidRDefault="00F05CEB" w:rsidP="00B00B23">
      <w:pPr>
        <w:rPr>
          <w:sz w:val="16"/>
          <w:szCs w:val="16"/>
        </w:rPr>
      </w:pPr>
      <w:r w:rsidRPr="004B2104">
        <w:rPr>
          <w:sz w:val="16"/>
          <w:szCs w:val="16"/>
        </w:rPr>
        <w:t>района Воронежской области                                                                    Ю.А.Черенков</w:t>
      </w:r>
    </w:p>
    <w:p w:rsidR="00F05CEB" w:rsidRPr="004B2104" w:rsidRDefault="00F05CEB" w:rsidP="00B00B23">
      <w:pPr>
        <w:rPr>
          <w:sz w:val="16"/>
          <w:szCs w:val="16"/>
        </w:rPr>
      </w:pPr>
    </w:p>
    <w:p w:rsidR="00F05CEB" w:rsidRPr="004B2104" w:rsidRDefault="00F05CEB" w:rsidP="00B00B23">
      <w:pPr>
        <w:rPr>
          <w:sz w:val="16"/>
          <w:szCs w:val="16"/>
        </w:rPr>
      </w:pPr>
    </w:p>
    <w:p w:rsidR="00F05CEB" w:rsidRPr="004B2104" w:rsidRDefault="00F05CEB" w:rsidP="00B00B23">
      <w:pPr>
        <w:pStyle w:val="ConsPlusNormal"/>
        <w:tabs>
          <w:tab w:val="left" w:pos="360"/>
        </w:tabs>
        <w:ind w:firstLine="0"/>
        <w:rPr>
          <w:rFonts w:ascii="Times New Roman" w:hAnsi="Times New Roman"/>
          <w:sz w:val="16"/>
          <w:szCs w:val="16"/>
        </w:rPr>
      </w:pPr>
      <w:r w:rsidRPr="004B2104">
        <w:rPr>
          <w:rFonts w:ascii="Times New Roman" w:hAnsi="Times New Roman"/>
          <w:sz w:val="16"/>
          <w:szCs w:val="16"/>
        </w:rPr>
        <w:t xml:space="preserve">Приложение </w:t>
      </w:r>
    </w:p>
    <w:p w:rsidR="00F05CEB" w:rsidRPr="004B2104" w:rsidRDefault="00F05CEB" w:rsidP="00B00B23">
      <w:pPr>
        <w:pStyle w:val="ConsPlusNormal"/>
        <w:tabs>
          <w:tab w:val="left" w:pos="360"/>
        </w:tabs>
        <w:ind w:firstLine="0"/>
        <w:rPr>
          <w:rFonts w:ascii="Times New Roman" w:hAnsi="Times New Roman"/>
          <w:sz w:val="16"/>
          <w:szCs w:val="16"/>
        </w:rPr>
      </w:pPr>
      <w:r w:rsidRPr="004B2104">
        <w:rPr>
          <w:rFonts w:ascii="Times New Roman" w:hAnsi="Times New Roman"/>
          <w:sz w:val="16"/>
          <w:szCs w:val="16"/>
        </w:rPr>
        <w:t>к постановлению администрации Павловского муниципального района Воронежской области от___________№___________________</w:t>
      </w:r>
    </w:p>
    <w:p w:rsidR="00F05CEB" w:rsidRPr="004B2104" w:rsidRDefault="00F05CEB" w:rsidP="00B00B23">
      <w:pPr>
        <w:pStyle w:val="ConsPlusNormal"/>
        <w:tabs>
          <w:tab w:val="left" w:pos="360"/>
        </w:tabs>
        <w:ind w:firstLine="0"/>
        <w:rPr>
          <w:rFonts w:ascii="Times New Roman" w:hAnsi="Times New Roman"/>
          <w:sz w:val="16"/>
          <w:szCs w:val="16"/>
        </w:rPr>
      </w:pPr>
    </w:p>
    <w:p w:rsidR="00F05CEB" w:rsidRPr="004B2104" w:rsidRDefault="00F05CEB" w:rsidP="00B00B23">
      <w:pPr>
        <w:pStyle w:val="ConsPlusNormal"/>
        <w:tabs>
          <w:tab w:val="left" w:pos="360"/>
        </w:tabs>
        <w:ind w:firstLine="0"/>
        <w:rPr>
          <w:rFonts w:ascii="Times New Roman" w:hAnsi="Times New Roman"/>
          <w:sz w:val="16"/>
          <w:szCs w:val="16"/>
        </w:rPr>
      </w:pPr>
      <w:r w:rsidRPr="004B2104">
        <w:rPr>
          <w:rFonts w:ascii="Times New Roman" w:hAnsi="Times New Roman"/>
          <w:sz w:val="16"/>
          <w:szCs w:val="16"/>
        </w:rPr>
        <w:t>Приложение № 1</w:t>
      </w:r>
    </w:p>
    <w:p w:rsidR="00F05CEB" w:rsidRPr="004B2104" w:rsidRDefault="00F05CEB" w:rsidP="00B00B23">
      <w:pPr>
        <w:pStyle w:val="ConsPlusNormal"/>
        <w:tabs>
          <w:tab w:val="left" w:pos="360"/>
        </w:tabs>
        <w:ind w:firstLine="0"/>
        <w:rPr>
          <w:rFonts w:ascii="Times New Roman" w:hAnsi="Times New Roman"/>
          <w:sz w:val="16"/>
          <w:szCs w:val="16"/>
        </w:rPr>
      </w:pPr>
      <w:r w:rsidRPr="004B2104">
        <w:rPr>
          <w:rFonts w:ascii="Times New Roman" w:hAnsi="Times New Roman"/>
          <w:sz w:val="16"/>
          <w:szCs w:val="16"/>
        </w:rPr>
        <w:t xml:space="preserve">                                                                           к Примерному положению об оплате труда работников муниципального казенного учреждения Павловского  муниципального района «Единая дежурно-диспетчерская служба»</w:t>
      </w:r>
    </w:p>
    <w:p w:rsidR="00F05CEB" w:rsidRPr="004B2104" w:rsidRDefault="00F05CEB" w:rsidP="00B00B23">
      <w:pPr>
        <w:autoSpaceDE w:val="0"/>
        <w:autoSpaceDN w:val="0"/>
        <w:adjustRightInd w:val="0"/>
        <w:jc w:val="both"/>
        <w:rPr>
          <w:sz w:val="16"/>
          <w:szCs w:val="16"/>
        </w:rPr>
      </w:pPr>
    </w:p>
    <w:p w:rsidR="00F05CEB" w:rsidRPr="004B2104" w:rsidRDefault="00F05CEB" w:rsidP="00B00B23">
      <w:pPr>
        <w:pStyle w:val="ConsPlusNormal"/>
        <w:tabs>
          <w:tab w:val="left" w:pos="360"/>
        </w:tabs>
        <w:ind w:firstLine="0"/>
        <w:jc w:val="center"/>
        <w:outlineLvl w:val="0"/>
        <w:rPr>
          <w:rFonts w:ascii="Times New Roman" w:hAnsi="Times New Roman"/>
          <w:b/>
          <w:bCs/>
          <w:sz w:val="16"/>
          <w:szCs w:val="16"/>
        </w:rPr>
      </w:pPr>
    </w:p>
    <w:p w:rsidR="00F05CEB" w:rsidRPr="004B2104" w:rsidRDefault="00F05CEB" w:rsidP="00B00B23">
      <w:pPr>
        <w:pStyle w:val="ConsPlusNormal"/>
        <w:tabs>
          <w:tab w:val="left" w:pos="360"/>
        </w:tabs>
        <w:ind w:firstLine="0"/>
        <w:jc w:val="center"/>
        <w:outlineLvl w:val="0"/>
        <w:rPr>
          <w:rFonts w:ascii="Times New Roman" w:hAnsi="Times New Roman"/>
          <w:b/>
          <w:bCs/>
          <w:sz w:val="16"/>
          <w:szCs w:val="16"/>
        </w:rPr>
      </w:pPr>
    </w:p>
    <w:p w:rsidR="00F05CEB" w:rsidRPr="004B2104" w:rsidRDefault="00F05CEB" w:rsidP="00B00B23">
      <w:pPr>
        <w:pStyle w:val="ConsPlusNormal"/>
        <w:tabs>
          <w:tab w:val="left" w:pos="360"/>
        </w:tabs>
        <w:ind w:firstLine="0"/>
        <w:jc w:val="center"/>
        <w:outlineLvl w:val="0"/>
        <w:rPr>
          <w:rFonts w:ascii="Times New Roman" w:hAnsi="Times New Roman"/>
          <w:b/>
          <w:bCs/>
          <w:sz w:val="16"/>
          <w:szCs w:val="16"/>
        </w:rPr>
      </w:pPr>
      <w:r w:rsidRPr="004B2104">
        <w:rPr>
          <w:rFonts w:ascii="Times New Roman" w:hAnsi="Times New Roman"/>
          <w:b/>
          <w:bCs/>
          <w:sz w:val="16"/>
          <w:szCs w:val="16"/>
        </w:rPr>
        <w:t>Рекомендуемые минимальные должностные оклады</w:t>
      </w:r>
    </w:p>
    <w:p w:rsidR="00F05CEB" w:rsidRPr="004B2104" w:rsidRDefault="00F05CEB" w:rsidP="00B00B23">
      <w:pPr>
        <w:pStyle w:val="ConsPlusNormal"/>
        <w:tabs>
          <w:tab w:val="left" w:pos="360"/>
        </w:tabs>
        <w:ind w:firstLine="0"/>
        <w:jc w:val="center"/>
        <w:rPr>
          <w:rFonts w:ascii="Times New Roman" w:hAnsi="Times New Roman"/>
          <w:b/>
          <w:bCs/>
          <w:sz w:val="16"/>
          <w:szCs w:val="16"/>
        </w:rPr>
      </w:pPr>
      <w:r w:rsidRPr="004B2104">
        <w:rPr>
          <w:rFonts w:ascii="Times New Roman" w:hAnsi="Times New Roman"/>
          <w:b/>
          <w:bCs/>
          <w:sz w:val="16"/>
          <w:szCs w:val="16"/>
        </w:rPr>
        <w:t>специалистов и служащих</w:t>
      </w:r>
    </w:p>
    <w:p w:rsidR="00F05CEB" w:rsidRPr="004B2104" w:rsidRDefault="00F05CEB" w:rsidP="00B00B23">
      <w:pPr>
        <w:pStyle w:val="ConsPlusNormal"/>
        <w:tabs>
          <w:tab w:val="left" w:pos="360"/>
        </w:tabs>
        <w:ind w:firstLine="0"/>
        <w:rPr>
          <w:rFonts w:ascii="Times New Roman" w:hAnsi="Times New Roman"/>
          <w:sz w:val="16"/>
          <w:szCs w:val="16"/>
        </w:rPr>
      </w:pPr>
    </w:p>
    <w:p w:rsidR="00F05CEB" w:rsidRPr="004B2104" w:rsidRDefault="00F05CEB" w:rsidP="00B00B23">
      <w:pPr>
        <w:pStyle w:val="ConsPlusNormal"/>
        <w:tabs>
          <w:tab w:val="left" w:pos="360"/>
        </w:tabs>
        <w:ind w:firstLine="0"/>
        <w:rPr>
          <w:rFonts w:ascii="Times New Roman" w:hAnsi="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1"/>
        <w:gridCol w:w="1885"/>
      </w:tblGrid>
      <w:tr w:rsidR="00F05CEB" w:rsidRPr="004B2104" w:rsidTr="00A7435D">
        <w:tc>
          <w:tcPr>
            <w:tcW w:w="6064" w:type="dxa"/>
          </w:tcPr>
          <w:p w:rsidR="00F05CEB" w:rsidRPr="004B2104" w:rsidRDefault="00F05CEB" w:rsidP="00B00B23">
            <w:pPr>
              <w:autoSpaceDE w:val="0"/>
              <w:snapToGrid w:val="0"/>
              <w:jc w:val="center"/>
              <w:rPr>
                <w:sz w:val="12"/>
                <w:szCs w:val="16"/>
              </w:rPr>
            </w:pPr>
            <w:r w:rsidRPr="004B2104">
              <w:rPr>
                <w:sz w:val="12"/>
                <w:szCs w:val="16"/>
              </w:rPr>
              <w:t>Наименование должности, отнесенной к профессиональной квалификационной группе</w:t>
            </w:r>
          </w:p>
        </w:tc>
        <w:tc>
          <w:tcPr>
            <w:tcW w:w="3789" w:type="dxa"/>
          </w:tcPr>
          <w:p w:rsidR="00F05CEB" w:rsidRPr="004B2104" w:rsidRDefault="00F05CEB" w:rsidP="00B00B23">
            <w:pPr>
              <w:autoSpaceDE w:val="0"/>
              <w:snapToGrid w:val="0"/>
              <w:jc w:val="center"/>
              <w:rPr>
                <w:sz w:val="12"/>
                <w:szCs w:val="16"/>
              </w:rPr>
            </w:pPr>
            <w:r w:rsidRPr="004B2104">
              <w:rPr>
                <w:sz w:val="12"/>
                <w:szCs w:val="16"/>
              </w:rPr>
              <w:t>Рекомендуемый минимальный должностной оклад,</w:t>
            </w:r>
          </w:p>
          <w:p w:rsidR="00F05CEB" w:rsidRPr="004B2104" w:rsidRDefault="00F05CEB" w:rsidP="00B00B23">
            <w:pPr>
              <w:autoSpaceDE w:val="0"/>
              <w:snapToGrid w:val="0"/>
              <w:jc w:val="center"/>
              <w:rPr>
                <w:sz w:val="12"/>
                <w:szCs w:val="16"/>
              </w:rPr>
            </w:pPr>
            <w:r w:rsidRPr="004B2104">
              <w:rPr>
                <w:sz w:val="12"/>
                <w:szCs w:val="16"/>
              </w:rPr>
              <w:t>руб.</w:t>
            </w:r>
          </w:p>
        </w:tc>
      </w:tr>
      <w:tr w:rsidR="00F05CEB" w:rsidRPr="004B2104" w:rsidTr="00A7435D">
        <w:tc>
          <w:tcPr>
            <w:tcW w:w="6064" w:type="dxa"/>
          </w:tcPr>
          <w:p w:rsidR="00F05CEB" w:rsidRPr="004B2104" w:rsidRDefault="00F05CEB" w:rsidP="00B00B23">
            <w:pPr>
              <w:autoSpaceDE w:val="0"/>
              <w:snapToGrid w:val="0"/>
              <w:jc w:val="center"/>
              <w:rPr>
                <w:sz w:val="12"/>
                <w:szCs w:val="16"/>
              </w:rPr>
            </w:pPr>
            <w:r w:rsidRPr="004B2104">
              <w:rPr>
                <w:sz w:val="12"/>
                <w:szCs w:val="16"/>
              </w:rPr>
              <w:t>1</w:t>
            </w:r>
          </w:p>
        </w:tc>
        <w:tc>
          <w:tcPr>
            <w:tcW w:w="3789" w:type="dxa"/>
          </w:tcPr>
          <w:p w:rsidR="00F05CEB" w:rsidRPr="004B2104" w:rsidRDefault="00F05CEB" w:rsidP="00B00B23">
            <w:pPr>
              <w:snapToGrid w:val="0"/>
              <w:jc w:val="center"/>
              <w:rPr>
                <w:sz w:val="12"/>
                <w:szCs w:val="16"/>
              </w:rPr>
            </w:pPr>
            <w:r w:rsidRPr="004B2104">
              <w:rPr>
                <w:sz w:val="12"/>
                <w:szCs w:val="16"/>
              </w:rPr>
              <w:t>3</w:t>
            </w:r>
          </w:p>
        </w:tc>
      </w:tr>
      <w:tr w:rsidR="00F05CEB" w:rsidRPr="004B2104" w:rsidTr="00A7435D">
        <w:tc>
          <w:tcPr>
            <w:tcW w:w="9853" w:type="dxa"/>
            <w:gridSpan w:val="2"/>
          </w:tcPr>
          <w:p w:rsidR="00F05CEB" w:rsidRPr="004B2104" w:rsidRDefault="00F05CEB" w:rsidP="00B00B23">
            <w:pPr>
              <w:autoSpaceDE w:val="0"/>
              <w:snapToGrid w:val="0"/>
              <w:jc w:val="both"/>
              <w:rPr>
                <w:bCs/>
                <w:sz w:val="12"/>
                <w:szCs w:val="16"/>
              </w:rPr>
            </w:pPr>
            <w:r w:rsidRPr="004B2104">
              <w:rPr>
                <w:bCs/>
                <w:sz w:val="12"/>
                <w:szCs w:val="16"/>
              </w:rPr>
              <w:t>Должности, отнесенные к ПКГ «Общеотраслевые должности служащих первого уровня»:</w:t>
            </w:r>
          </w:p>
        </w:tc>
      </w:tr>
      <w:tr w:rsidR="00F05CEB" w:rsidRPr="004B2104" w:rsidTr="00A7435D">
        <w:tc>
          <w:tcPr>
            <w:tcW w:w="6064" w:type="dxa"/>
          </w:tcPr>
          <w:p w:rsidR="00F05CEB" w:rsidRPr="004B2104" w:rsidRDefault="00F05CEB" w:rsidP="00B00B23">
            <w:pPr>
              <w:pStyle w:val="ConsPlusNonformat"/>
              <w:snapToGrid w:val="0"/>
              <w:jc w:val="both"/>
              <w:rPr>
                <w:rFonts w:ascii="Times New Roman" w:hAnsi="Times New Roman" w:cs="Times New Roman"/>
                <w:sz w:val="12"/>
                <w:szCs w:val="16"/>
              </w:rPr>
            </w:pPr>
            <w:r w:rsidRPr="004B2104">
              <w:rPr>
                <w:rFonts w:ascii="Times New Roman" w:hAnsi="Times New Roman" w:cs="Times New Roman"/>
                <w:sz w:val="12"/>
                <w:szCs w:val="16"/>
              </w:rPr>
              <w:t xml:space="preserve">1 квалификационный уровень: </w:t>
            </w:r>
          </w:p>
          <w:p w:rsidR="00F05CEB" w:rsidRPr="004B2104" w:rsidRDefault="00F05CEB" w:rsidP="00B00B23">
            <w:pPr>
              <w:pStyle w:val="ConsPlusNonformat"/>
              <w:snapToGrid w:val="0"/>
              <w:jc w:val="both"/>
              <w:rPr>
                <w:rFonts w:ascii="Times New Roman" w:hAnsi="Times New Roman" w:cs="Times New Roman"/>
                <w:sz w:val="12"/>
                <w:szCs w:val="16"/>
              </w:rPr>
            </w:pPr>
            <w:r w:rsidRPr="004B2104">
              <w:rPr>
                <w:rFonts w:ascii="Times New Roman" w:hAnsi="Times New Roman" w:cs="Times New Roman"/>
                <w:sz w:val="12"/>
                <w:szCs w:val="16"/>
              </w:rPr>
              <w:t>Помощник оперативного дежурного ЕДДС – диспетчер системы – 112</w:t>
            </w:r>
          </w:p>
        </w:tc>
        <w:tc>
          <w:tcPr>
            <w:tcW w:w="3789" w:type="dxa"/>
          </w:tcPr>
          <w:p w:rsidR="00F05CEB" w:rsidRPr="004B2104" w:rsidRDefault="00F05CEB" w:rsidP="00B00B23">
            <w:pPr>
              <w:snapToGrid w:val="0"/>
              <w:jc w:val="center"/>
              <w:rPr>
                <w:sz w:val="12"/>
                <w:szCs w:val="16"/>
              </w:rPr>
            </w:pPr>
          </w:p>
          <w:p w:rsidR="00F05CEB" w:rsidRPr="004B2104" w:rsidRDefault="00F05CEB" w:rsidP="00B00B23">
            <w:pPr>
              <w:snapToGrid w:val="0"/>
              <w:jc w:val="center"/>
              <w:rPr>
                <w:sz w:val="12"/>
                <w:szCs w:val="16"/>
              </w:rPr>
            </w:pPr>
          </w:p>
          <w:p w:rsidR="00F05CEB" w:rsidRPr="004B2104" w:rsidRDefault="00F05CEB" w:rsidP="00B00B23">
            <w:pPr>
              <w:snapToGrid w:val="0"/>
              <w:jc w:val="center"/>
              <w:rPr>
                <w:sz w:val="12"/>
                <w:szCs w:val="16"/>
              </w:rPr>
            </w:pPr>
            <w:r w:rsidRPr="004B2104">
              <w:rPr>
                <w:sz w:val="12"/>
                <w:szCs w:val="16"/>
              </w:rPr>
              <w:t>6487</w:t>
            </w:r>
          </w:p>
        </w:tc>
      </w:tr>
      <w:tr w:rsidR="00F05CEB" w:rsidRPr="004B2104" w:rsidTr="00A7435D">
        <w:tc>
          <w:tcPr>
            <w:tcW w:w="6064" w:type="dxa"/>
          </w:tcPr>
          <w:p w:rsidR="00F05CEB" w:rsidRPr="004B2104" w:rsidRDefault="00F05CEB" w:rsidP="00B00B23">
            <w:pPr>
              <w:pStyle w:val="ConsPlusNonformat"/>
              <w:snapToGrid w:val="0"/>
              <w:jc w:val="both"/>
              <w:rPr>
                <w:rFonts w:ascii="Times New Roman" w:hAnsi="Times New Roman" w:cs="Times New Roman"/>
                <w:sz w:val="12"/>
                <w:szCs w:val="16"/>
              </w:rPr>
            </w:pPr>
            <w:r w:rsidRPr="004B2104">
              <w:rPr>
                <w:rFonts w:ascii="Times New Roman" w:hAnsi="Times New Roman" w:cs="Times New Roman"/>
                <w:sz w:val="12"/>
                <w:szCs w:val="16"/>
              </w:rPr>
              <w:t xml:space="preserve">2 квалификационный уровень: </w:t>
            </w:r>
          </w:p>
          <w:p w:rsidR="00F05CEB" w:rsidRPr="004B2104" w:rsidRDefault="00F05CEB" w:rsidP="00B00B23">
            <w:pPr>
              <w:pStyle w:val="ConsPlusNonformat"/>
              <w:snapToGrid w:val="0"/>
              <w:jc w:val="both"/>
              <w:rPr>
                <w:rFonts w:ascii="Times New Roman" w:hAnsi="Times New Roman" w:cs="Times New Roman"/>
                <w:sz w:val="12"/>
                <w:szCs w:val="16"/>
              </w:rPr>
            </w:pPr>
            <w:r w:rsidRPr="004B2104">
              <w:rPr>
                <w:rFonts w:ascii="Times New Roman" w:hAnsi="Times New Roman" w:cs="Times New Roman"/>
                <w:sz w:val="12"/>
                <w:szCs w:val="16"/>
              </w:rPr>
              <w:t>оперативный дежурный ЕДДС</w:t>
            </w:r>
          </w:p>
        </w:tc>
        <w:tc>
          <w:tcPr>
            <w:tcW w:w="3789" w:type="dxa"/>
          </w:tcPr>
          <w:p w:rsidR="00F05CEB" w:rsidRPr="004B2104" w:rsidRDefault="00F05CEB" w:rsidP="00B00B23">
            <w:pPr>
              <w:snapToGrid w:val="0"/>
              <w:jc w:val="center"/>
              <w:rPr>
                <w:sz w:val="12"/>
                <w:szCs w:val="16"/>
              </w:rPr>
            </w:pPr>
          </w:p>
          <w:p w:rsidR="00F05CEB" w:rsidRPr="004B2104" w:rsidRDefault="00F05CEB" w:rsidP="00B00B23">
            <w:pPr>
              <w:snapToGrid w:val="0"/>
              <w:jc w:val="center"/>
              <w:rPr>
                <w:sz w:val="12"/>
                <w:szCs w:val="16"/>
              </w:rPr>
            </w:pPr>
            <w:r w:rsidRPr="004B2104">
              <w:rPr>
                <w:sz w:val="12"/>
                <w:szCs w:val="16"/>
              </w:rPr>
              <w:t>6533</w:t>
            </w:r>
          </w:p>
        </w:tc>
      </w:tr>
      <w:tr w:rsidR="00F05CEB" w:rsidRPr="004B2104" w:rsidTr="00A7435D">
        <w:tc>
          <w:tcPr>
            <w:tcW w:w="9853" w:type="dxa"/>
            <w:gridSpan w:val="2"/>
          </w:tcPr>
          <w:p w:rsidR="00F05CEB" w:rsidRPr="004B2104" w:rsidRDefault="00F05CEB" w:rsidP="00B00B23">
            <w:pPr>
              <w:autoSpaceDE w:val="0"/>
              <w:snapToGrid w:val="0"/>
              <w:jc w:val="both"/>
              <w:rPr>
                <w:bCs/>
                <w:sz w:val="12"/>
                <w:szCs w:val="16"/>
              </w:rPr>
            </w:pPr>
            <w:r w:rsidRPr="004B2104">
              <w:rPr>
                <w:bCs/>
                <w:sz w:val="12"/>
                <w:szCs w:val="16"/>
              </w:rPr>
              <w:t>Должности, отнесенные к ПКГ «Общеотраслевые должности служащих третьего уровня»:</w:t>
            </w:r>
          </w:p>
        </w:tc>
      </w:tr>
      <w:tr w:rsidR="00F05CEB" w:rsidRPr="004B2104" w:rsidTr="00A7435D">
        <w:tc>
          <w:tcPr>
            <w:tcW w:w="6064" w:type="dxa"/>
          </w:tcPr>
          <w:p w:rsidR="00F05CEB" w:rsidRPr="004B2104" w:rsidRDefault="00F05CEB" w:rsidP="00B00B23">
            <w:pPr>
              <w:snapToGrid w:val="0"/>
              <w:jc w:val="both"/>
              <w:rPr>
                <w:sz w:val="12"/>
                <w:szCs w:val="16"/>
              </w:rPr>
            </w:pPr>
            <w:r w:rsidRPr="004B2104">
              <w:rPr>
                <w:sz w:val="12"/>
                <w:szCs w:val="16"/>
              </w:rPr>
              <w:t>1 квалификационный уровень:</w:t>
            </w:r>
          </w:p>
          <w:p w:rsidR="00F05CEB" w:rsidRPr="004B2104" w:rsidRDefault="00F05CEB" w:rsidP="00B00B23">
            <w:pPr>
              <w:snapToGrid w:val="0"/>
              <w:jc w:val="both"/>
              <w:rPr>
                <w:sz w:val="12"/>
                <w:szCs w:val="16"/>
              </w:rPr>
            </w:pPr>
            <w:r w:rsidRPr="004B2104">
              <w:rPr>
                <w:sz w:val="12"/>
                <w:szCs w:val="16"/>
                <w:shd w:val="clear" w:color="auto" w:fill="FFFFFF"/>
              </w:rPr>
              <w:t>Инженер, специалист по кадрам.</w:t>
            </w:r>
          </w:p>
        </w:tc>
        <w:tc>
          <w:tcPr>
            <w:tcW w:w="3789" w:type="dxa"/>
          </w:tcPr>
          <w:p w:rsidR="00F05CEB" w:rsidRPr="004B2104" w:rsidRDefault="00F05CEB" w:rsidP="00B00B23">
            <w:pPr>
              <w:jc w:val="center"/>
              <w:rPr>
                <w:bCs/>
                <w:sz w:val="12"/>
                <w:szCs w:val="16"/>
              </w:rPr>
            </w:pPr>
          </w:p>
          <w:p w:rsidR="00F05CEB" w:rsidRPr="004B2104" w:rsidRDefault="00F05CEB" w:rsidP="00B00B23">
            <w:pPr>
              <w:jc w:val="center"/>
              <w:rPr>
                <w:bCs/>
                <w:sz w:val="12"/>
                <w:szCs w:val="16"/>
              </w:rPr>
            </w:pPr>
            <w:r w:rsidRPr="004B2104">
              <w:rPr>
                <w:bCs/>
                <w:sz w:val="12"/>
                <w:szCs w:val="16"/>
              </w:rPr>
              <w:t>8676</w:t>
            </w:r>
          </w:p>
        </w:tc>
      </w:tr>
    </w:tbl>
    <w:p w:rsidR="00F05CEB" w:rsidRPr="004B2104" w:rsidRDefault="00F05CEB" w:rsidP="00B00B23">
      <w:pPr>
        <w:pStyle w:val="ConsPlusNormal"/>
        <w:ind w:firstLine="0"/>
        <w:jc w:val="both"/>
        <w:rPr>
          <w:rFonts w:ascii="Times New Roman" w:hAnsi="Times New Roman"/>
          <w:sz w:val="16"/>
          <w:szCs w:val="16"/>
        </w:rPr>
      </w:pPr>
    </w:p>
    <w:p w:rsidR="00F05CEB" w:rsidRPr="004B2104" w:rsidRDefault="00F05CEB" w:rsidP="00B00B23">
      <w:pPr>
        <w:pStyle w:val="ConsPlusNormal"/>
        <w:ind w:firstLine="0"/>
        <w:jc w:val="both"/>
        <w:rPr>
          <w:rFonts w:ascii="Times New Roman" w:hAnsi="Times New Roman"/>
          <w:sz w:val="16"/>
          <w:szCs w:val="16"/>
        </w:rPr>
      </w:pPr>
    </w:p>
    <w:p w:rsidR="00F05CEB" w:rsidRPr="004B2104" w:rsidRDefault="00F05CEB" w:rsidP="00B00B23">
      <w:pPr>
        <w:pStyle w:val="ConsPlusNormal"/>
        <w:ind w:firstLine="0"/>
        <w:jc w:val="both"/>
        <w:rPr>
          <w:rFonts w:ascii="Times New Roman" w:hAnsi="Times New Roman"/>
          <w:sz w:val="16"/>
          <w:szCs w:val="16"/>
        </w:rPr>
      </w:pPr>
    </w:p>
    <w:tbl>
      <w:tblPr>
        <w:tblW w:w="0" w:type="auto"/>
        <w:tblLook w:val="04A0"/>
      </w:tblPr>
      <w:tblGrid>
        <w:gridCol w:w="2464"/>
        <w:gridCol w:w="2362"/>
      </w:tblGrid>
      <w:tr w:rsidR="00F05CEB" w:rsidRPr="004B2104" w:rsidTr="00A7435D">
        <w:tc>
          <w:tcPr>
            <w:tcW w:w="4928" w:type="dxa"/>
          </w:tcPr>
          <w:p w:rsidR="00F05CEB" w:rsidRPr="004B2104" w:rsidRDefault="00F05CEB" w:rsidP="00B00B23">
            <w:pPr>
              <w:pStyle w:val="ConsPlusNormal"/>
              <w:ind w:firstLine="0"/>
              <w:rPr>
                <w:rFonts w:ascii="Times New Roman" w:hAnsi="Times New Roman"/>
                <w:sz w:val="16"/>
                <w:szCs w:val="16"/>
              </w:rPr>
            </w:pPr>
            <w:r w:rsidRPr="004B2104">
              <w:rPr>
                <w:rFonts w:ascii="Times New Roman" w:hAnsi="Times New Roman"/>
                <w:sz w:val="16"/>
                <w:szCs w:val="16"/>
              </w:rPr>
              <w:t>И.о. главы Павловского муниципального района Воронежской области</w:t>
            </w:r>
          </w:p>
          <w:p w:rsidR="00F05CEB" w:rsidRPr="004B2104" w:rsidRDefault="00F05CEB" w:rsidP="00B00B23">
            <w:pPr>
              <w:pStyle w:val="ConsPlusNormal"/>
              <w:ind w:firstLine="0"/>
              <w:rPr>
                <w:rFonts w:ascii="Times New Roman" w:hAnsi="Times New Roman"/>
                <w:sz w:val="16"/>
                <w:szCs w:val="16"/>
              </w:rPr>
            </w:pPr>
          </w:p>
        </w:tc>
        <w:tc>
          <w:tcPr>
            <w:tcW w:w="4924" w:type="dxa"/>
          </w:tcPr>
          <w:p w:rsidR="00F05CEB" w:rsidRPr="004B2104" w:rsidRDefault="00F05CEB" w:rsidP="00B00B23">
            <w:pPr>
              <w:pStyle w:val="ConsPlusNormal"/>
              <w:ind w:firstLine="0"/>
              <w:jc w:val="both"/>
              <w:rPr>
                <w:rFonts w:ascii="Times New Roman" w:hAnsi="Times New Roman"/>
                <w:sz w:val="16"/>
                <w:szCs w:val="16"/>
              </w:rPr>
            </w:pPr>
          </w:p>
          <w:p w:rsidR="00F05CEB" w:rsidRPr="004B2104" w:rsidRDefault="00F05CEB" w:rsidP="00B00B23">
            <w:pPr>
              <w:pStyle w:val="ConsPlusNormal"/>
              <w:ind w:firstLine="0"/>
              <w:jc w:val="both"/>
              <w:rPr>
                <w:rFonts w:ascii="Times New Roman" w:hAnsi="Times New Roman"/>
                <w:sz w:val="16"/>
                <w:szCs w:val="16"/>
              </w:rPr>
            </w:pPr>
            <w:r w:rsidRPr="004B2104">
              <w:rPr>
                <w:rFonts w:ascii="Times New Roman" w:hAnsi="Times New Roman"/>
                <w:sz w:val="16"/>
                <w:szCs w:val="16"/>
              </w:rPr>
              <w:t xml:space="preserve">                              Ю.А.Черенков</w:t>
            </w:r>
          </w:p>
          <w:p w:rsidR="00F05CEB" w:rsidRPr="004B2104" w:rsidRDefault="00F05CEB" w:rsidP="00B00B23">
            <w:pPr>
              <w:pStyle w:val="ConsPlusNormal"/>
              <w:ind w:firstLine="0"/>
              <w:jc w:val="both"/>
              <w:rPr>
                <w:rFonts w:ascii="Times New Roman" w:hAnsi="Times New Roman"/>
                <w:sz w:val="16"/>
                <w:szCs w:val="16"/>
              </w:rPr>
            </w:pPr>
          </w:p>
          <w:p w:rsidR="00F05CEB" w:rsidRPr="004B2104" w:rsidRDefault="00F05CEB" w:rsidP="00B00B23">
            <w:pPr>
              <w:pStyle w:val="ConsPlusNormal"/>
              <w:ind w:firstLine="0"/>
              <w:jc w:val="right"/>
              <w:rPr>
                <w:rFonts w:ascii="Times New Roman" w:hAnsi="Times New Roman"/>
                <w:sz w:val="16"/>
                <w:szCs w:val="16"/>
              </w:rPr>
            </w:pPr>
          </w:p>
        </w:tc>
      </w:tr>
    </w:tbl>
    <w:p w:rsidR="00F05CEB" w:rsidRDefault="00F05CEB" w:rsidP="00B00B23">
      <w:pPr>
        <w:pStyle w:val="Standard"/>
        <w:tabs>
          <w:tab w:val="left" w:pos="4536"/>
        </w:tabs>
        <w:jc w:val="both"/>
        <w:rPr>
          <w:sz w:val="16"/>
          <w:szCs w:val="16"/>
        </w:rPr>
      </w:pPr>
    </w:p>
    <w:p w:rsidR="00F05CEB" w:rsidRPr="004078FB" w:rsidRDefault="00F05CEB" w:rsidP="00B00B23">
      <w:pPr>
        <w:rPr>
          <w:sz w:val="16"/>
          <w:szCs w:val="16"/>
        </w:rPr>
      </w:pPr>
    </w:p>
    <w:p w:rsidR="00F05CEB" w:rsidRPr="004078FB" w:rsidRDefault="00F05CEB" w:rsidP="00B00B23">
      <w:pPr>
        <w:jc w:val="center"/>
        <w:rPr>
          <w:b/>
          <w:color w:val="000000"/>
          <w:sz w:val="16"/>
          <w:szCs w:val="16"/>
        </w:rPr>
      </w:pPr>
      <w:r w:rsidRPr="004078FB">
        <w:rPr>
          <w:b/>
          <w:color w:val="000000"/>
          <w:sz w:val="16"/>
          <w:szCs w:val="16"/>
        </w:rPr>
        <w:t>АДМИНИСТРАЦИЯ ПАВЛОВСКОГО МУНИЦИПАЛЬНОГО РАЙОНА</w:t>
      </w:r>
    </w:p>
    <w:p w:rsidR="00F05CEB" w:rsidRPr="004078FB" w:rsidRDefault="00F05CEB" w:rsidP="00B00B23">
      <w:pPr>
        <w:jc w:val="center"/>
        <w:rPr>
          <w:b/>
          <w:color w:val="000000"/>
          <w:sz w:val="16"/>
          <w:szCs w:val="16"/>
        </w:rPr>
      </w:pPr>
      <w:r w:rsidRPr="004078FB">
        <w:rPr>
          <w:b/>
          <w:color w:val="000000"/>
          <w:sz w:val="16"/>
          <w:szCs w:val="16"/>
        </w:rPr>
        <w:t>ВОРОНЕЖСКОЙ ОБЛАСТИ</w:t>
      </w:r>
    </w:p>
    <w:p w:rsidR="00F05CEB" w:rsidRPr="004078FB" w:rsidRDefault="00F05CEB" w:rsidP="00B00B23">
      <w:pPr>
        <w:jc w:val="center"/>
        <w:rPr>
          <w:color w:val="000000"/>
          <w:sz w:val="16"/>
          <w:szCs w:val="16"/>
        </w:rPr>
      </w:pPr>
    </w:p>
    <w:p w:rsidR="00F05CEB" w:rsidRPr="004078FB" w:rsidRDefault="00F05CEB" w:rsidP="00B00B23">
      <w:pPr>
        <w:jc w:val="center"/>
        <w:rPr>
          <w:b/>
          <w:color w:val="000000"/>
          <w:spacing w:val="20"/>
          <w:sz w:val="16"/>
          <w:szCs w:val="16"/>
        </w:rPr>
      </w:pPr>
      <w:r w:rsidRPr="004078FB">
        <w:rPr>
          <w:b/>
          <w:color w:val="000000"/>
          <w:spacing w:val="20"/>
          <w:sz w:val="16"/>
          <w:szCs w:val="16"/>
        </w:rPr>
        <w:t>ПОСТАНОВЛЕНИЕ</w:t>
      </w:r>
    </w:p>
    <w:p w:rsidR="00F05CEB" w:rsidRPr="004078FB" w:rsidRDefault="00F05CEB" w:rsidP="00B00B23">
      <w:pPr>
        <w:rPr>
          <w:color w:val="000000"/>
          <w:sz w:val="16"/>
          <w:szCs w:val="16"/>
        </w:rPr>
      </w:pPr>
    </w:p>
    <w:p w:rsidR="00F05CEB" w:rsidRPr="004078FB" w:rsidRDefault="00F05CEB" w:rsidP="00B00B23">
      <w:pPr>
        <w:rPr>
          <w:color w:val="000000"/>
          <w:sz w:val="16"/>
          <w:szCs w:val="16"/>
          <w:u w:val="single"/>
        </w:rPr>
      </w:pPr>
      <w:r w:rsidRPr="004078FB">
        <w:rPr>
          <w:color w:val="000000"/>
          <w:sz w:val="16"/>
          <w:szCs w:val="16"/>
          <w:u w:val="single"/>
        </w:rPr>
        <w:t xml:space="preserve">от  23.08.2024г.      №                      </w:t>
      </w:r>
    </w:p>
    <w:p w:rsidR="00F05CEB" w:rsidRPr="004078FB" w:rsidRDefault="00F05CEB" w:rsidP="00B00B23">
      <w:pPr>
        <w:pStyle w:val="26"/>
        <w:spacing w:after="0" w:line="240" w:lineRule="auto"/>
        <w:rPr>
          <w:b/>
          <w:bCs/>
          <w:sz w:val="16"/>
          <w:szCs w:val="16"/>
        </w:rPr>
      </w:pPr>
    </w:p>
    <w:p w:rsidR="00F05CEB" w:rsidRPr="004078FB" w:rsidRDefault="00F05CEB" w:rsidP="00B00B23">
      <w:pPr>
        <w:pStyle w:val="26"/>
        <w:spacing w:after="0" w:line="240" w:lineRule="auto"/>
        <w:rPr>
          <w:b/>
          <w:bCs/>
          <w:sz w:val="16"/>
          <w:szCs w:val="16"/>
        </w:rPr>
      </w:pPr>
    </w:p>
    <w:p w:rsidR="00F05CEB" w:rsidRPr="004078FB" w:rsidRDefault="00F05CEB" w:rsidP="00B00B23">
      <w:pPr>
        <w:rPr>
          <w:sz w:val="16"/>
          <w:szCs w:val="16"/>
        </w:rPr>
      </w:pPr>
      <w:r w:rsidRPr="004078FB">
        <w:rPr>
          <w:sz w:val="16"/>
          <w:szCs w:val="16"/>
        </w:rPr>
        <w:t>О внесении изменений в постановление</w:t>
      </w:r>
    </w:p>
    <w:p w:rsidR="00F05CEB" w:rsidRPr="004078FB" w:rsidRDefault="00F05CEB" w:rsidP="00B00B23">
      <w:pPr>
        <w:rPr>
          <w:sz w:val="16"/>
          <w:szCs w:val="16"/>
        </w:rPr>
      </w:pPr>
      <w:r w:rsidRPr="004078FB">
        <w:rPr>
          <w:sz w:val="16"/>
          <w:szCs w:val="16"/>
        </w:rPr>
        <w:t xml:space="preserve">администрации Павловского муниципального </w:t>
      </w:r>
    </w:p>
    <w:p w:rsidR="00F05CEB" w:rsidRPr="004078FB" w:rsidRDefault="00F05CEB" w:rsidP="00B00B23">
      <w:pPr>
        <w:rPr>
          <w:sz w:val="16"/>
          <w:szCs w:val="16"/>
        </w:rPr>
      </w:pPr>
      <w:r w:rsidRPr="004078FB">
        <w:rPr>
          <w:sz w:val="16"/>
          <w:szCs w:val="16"/>
        </w:rPr>
        <w:t>района Воронежской области</w:t>
      </w:r>
    </w:p>
    <w:p w:rsidR="00F05CEB" w:rsidRPr="004078FB" w:rsidRDefault="00F05CEB" w:rsidP="00B00B23">
      <w:pPr>
        <w:rPr>
          <w:sz w:val="16"/>
          <w:szCs w:val="16"/>
        </w:rPr>
      </w:pPr>
      <w:r w:rsidRPr="004078FB">
        <w:rPr>
          <w:sz w:val="16"/>
          <w:szCs w:val="16"/>
        </w:rPr>
        <w:t xml:space="preserve">от 14.03.2022 № 124 «Об утверждении </w:t>
      </w:r>
    </w:p>
    <w:p w:rsidR="00F05CEB" w:rsidRPr="004078FB" w:rsidRDefault="00F05CEB" w:rsidP="00B00B23">
      <w:pPr>
        <w:rPr>
          <w:sz w:val="16"/>
          <w:szCs w:val="16"/>
        </w:rPr>
      </w:pPr>
      <w:r w:rsidRPr="004078FB">
        <w:rPr>
          <w:sz w:val="16"/>
          <w:szCs w:val="16"/>
        </w:rPr>
        <w:t>Примерного Положения об оплате труда</w:t>
      </w:r>
    </w:p>
    <w:p w:rsidR="00F05CEB" w:rsidRPr="004078FB" w:rsidRDefault="00F05CEB" w:rsidP="00B00B23">
      <w:pPr>
        <w:rPr>
          <w:sz w:val="16"/>
          <w:szCs w:val="16"/>
        </w:rPr>
      </w:pPr>
      <w:r w:rsidRPr="004078FB">
        <w:rPr>
          <w:sz w:val="16"/>
          <w:szCs w:val="16"/>
        </w:rPr>
        <w:t xml:space="preserve">работников муниципального казенного </w:t>
      </w:r>
    </w:p>
    <w:p w:rsidR="00F05CEB" w:rsidRPr="004078FB" w:rsidRDefault="00F05CEB" w:rsidP="00B00B23">
      <w:pPr>
        <w:rPr>
          <w:sz w:val="16"/>
          <w:szCs w:val="16"/>
        </w:rPr>
      </w:pPr>
      <w:r w:rsidRPr="004078FB">
        <w:rPr>
          <w:sz w:val="16"/>
          <w:szCs w:val="16"/>
        </w:rPr>
        <w:t>учреждения «Централизованная бухгалтерия»</w:t>
      </w:r>
    </w:p>
    <w:p w:rsidR="00F05CEB" w:rsidRPr="004078FB" w:rsidRDefault="00F05CEB" w:rsidP="00B00B23">
      <w:pPr>
        <w:rPr>
          <w:sz w:val="16"/>
          <w:szCs w:val="16"/>
        </w:rPr>
      </w:pPr>
      <w:r w:rsidRPr="004078FB">
        <w:rPr>
          <w:sz w:val="16"/>
          <w:szCs w:val="16"/>
        </w:rPr>
        <w:t xml:space="preserve">Павловского муниципального </w:t>
      </w:r>
    </w:p>
    <w:p w:rsidR="00F05CEB" w:rsidRPr="004078FB" w:rsidRDefault="00F05CEB" w:rsidP="00B00B23">
      <w:pPr>
        <w:rPr>
          <w:sz w:val="16"/>
          <w:szCs w:val="16"/>
        </w:rPr>
      </w:pPr>
      <w:r w:rsidRPr="004078FB">
        <w:rPr>
          <w:sz w:val="16"/>
          <w:szCs w:val="16"/>
        </w:rPr>
        <w:t>района Воронежской области»</w:t>
      </w:r>
    </w:p>
    <w:p w:rsidR="00F05CEB" w:rsidRPr="004078FB" w:rsidRDefault="00F05CEB" w:rsidP="00B00B23">
      <w:pPr>
        <w:rPr>
          <w:sz w:val="16"/>
          <w:szCs w:val="16"/>
        </w:rPr>
      </w:pPr>
    </w:p>
    <w:p w:rsidR="00F05CEB" w:rsidRPr="004078FB" w:rsidRDefault="00F05CEB" w:rsidP="00B00B23">
      <w:pPr>
        <w:rPr>
          <w:sz w:val="16"/>
          <w:szCs w:val="16"/>
        </w:rPr>
      </w:pPr>
    </w:p>
    <w:p w:rsidR="00F05CEB" w:rsidRPr="004078FB" w:rsidRDefault="00F05CEB" w:rsidP="00B00B23">
      <w:pPr>
        <w:rPr>
          <w:sz w:val="16"/>
          <w:szCs w:val="16"/>
        </w:rPr>
      </w:pPr>
    </w:p>
    <w:p w:rsidR="00F05CEB" w:rsidRPr="004078FB" w:rsidRDefault="00F05CEB" w:rsidP="00B00B23">
      <w:pPr>
        <w:rPr>
          <w:sz w:val="16"/>
          <w:szCs w:val="16"/>
        </w:rPr>
      </w:pPr>
      <w:r w:rsidRPr="004078FB">
        <w:rPr>
          <w:sz w:val="16"/>
          <w:szCs w:val="16"/>
        </w:rPr>
        <w:lastRenderedPageBreak/>
        <w:t>В соответствии со статьей 134 Трудового кодекса Российской Федерации, постановлением администрации Павловского муниципального района Воронежской области от 06.08.2024 № 552 «О повышении (индексации) оплаты труда работников муниципальных учреждений» администрация Павловского муниципального района Воронежской области</w:t>
      </w:r>
    </w:p>
    <w:p w:rsidR="00F05CEB" w:rsidRPr="004078FB" w:rsidRDefault="00F05CEB" w:rsidP="00B00B23">
      <w:pPr>
        <w:rPr>
          <w:sz w:val="16"/>
          <w:szCs w:val="16"/>
        </w:rPr>
      </w:pPr>
    </w:p>
    <w:p w:rsidR="00F05CEB" w:rsidRPr="004078FB" w:rsidRDefault="00F05CEB" w:rsidP="00B00B23">
      <w:pPr>
        <w:jc w:val="center"/>
        <w:rPr>
          <w:sz w:val="16"/>
          <w:szCs w:val="16"/>
        </w:rPr>
      </w:pPr>
      <w:r w:rsidRPr="004078FB">
        <w:rPr>
          <w:sz w:val="16"/>
          <w:szCs w:val="16"/>
        </w:rPr>
        <w:t>ПОСТАНОВЛЯЕТ:</w:t>
      </w:r>
    </w:p>
    <w:p w:rsidR="00F05CEB" w:rsidRPr="004078FB" w:rsidRDefault="00F05CEB" w:rsidP="00B00B23">
      <w:pPr>
        <w:jc w:val="center"/>
        <w:rPr>
          <w:sz w:val="16"/>
          <w:szCs w:val="16"/>
        </w:rPr>
      </w:pPr>
    </w:p>
    <w:p w:rsidR="00F05CEB" w:rsidRPr="004078FB" w:rsidRDefault="00F05CEB" w:rsidP="00B00B23">
      <w:pPr>
        <w:rPr>
          <w:sz w:val="16"/>
          <w:szCs w:val="16"/>
        </w:rPr>
      </w:pPr>
      <w:r w:rsidRPr="004078FB">
        <w:rPr>
          <w:sz w:val="16"/>
          <w:szCs w:val="16"/>
        </w:rPr>
        <w:t>1. Внести в Примерное Положение об оплате труда работников муниципального казенного учреждения «Централизованная бухгалтерия» Павловского муниципального района Воронежской области, утвержденное постановлением администрации Павловского муниципального района Воронежской области от 14.03.2022 № 124 «Об утверждении Примерного Положения об оплате труда работников муниципального казенного учреждения «Централизованная бухгалтерия» Павловского муниципального района Воронежской области» следующие изменения:</w:t>
      </w:r>
    </w:p>
    <w:p w:rsidR="00F05CEB" w:rsidRPr="004078FB" w:rsidRDefault="00F05CEB" w:rsidP="00B00B23">
      <w:pPr>
        <w:rPr>
          <w:sz w:val="16"/>
          <w:szCs w:val="16"/>
        </w:rPr>
      </w:pPr>
      <w:r w:rsidRPr="004078FB">
        <w:rPr>
          <w:sz w:val="16"/>
          <w:szCs w:val="16"/>
        </w:rPr>
        <w:t>1.1. Пункт 2.1 Раздела 2 «Порядок и условия оплаты труда работников учреждения» изложить в следующей редакции:</w:t>
      </w:r>
    </w:p>
    <w:p w:rsidR="00F05CEB" w:rsidRPr="004078FB" w:rsidRDefault="00F05CEB" w:rsidP="00B00B23">
      <w:pPr>
        <w:tabs>
          <w:tab w:val="left" w:pos="0"/>
        </w:tabs>
        <w:suppressAutoHyphens/>
        <w:autoSpaceDN w:val="0"/>
        <w:textAlignment w:val="baseline"/>
        <w:rPr>
          <w:sz w:val="16"/>
          <w:szCs w:val="16"/>
        </w:rPr>
      </w:pPr>
      <w:r w:rsidRPr="004078FB">
        <w:rPr>
          <w:sz w:val="16"/>
          <w:szCs w:val="16"/>
        </w:rPr>
        <w:t>«2.1. Должностной оклад руководителя учреждения устанавливается в размере 39867 рублей.».</w:t>
      </w:r>
    </w:p>
    <w:p w:rsidR="00F05CEB" w:rsidRPr="004078FB" w:rsidRDefault="00F05CEB" w:rsidP="00B00B23">
      <w:pPr>
        <w:tabs>
          <w:tab w:val="left" w:pos="0"/>
        </w:tabs>
        <w:suppressAutoHyphens/>
        <w:autoSpaceDN w:val="0"/>
        <w:textAlignment w:val="baseline"/>
        <w:rPr>
          <w:sz w:val="16"/>
          <w:szCs w:val="16"/>
        </w:rPr>
      </w:pPr>
      <w:r w:rsidRPr="004078FB">
        <w:rPr>
          <w:sz w:val="16"/>
          <w:szCs w:val="16"/>
        </w:rPr>
        <w:t>1.2. Пункт 4.2 Раздела 4</w:t>
      </w:r>
      <w:r w:rsidRPr="004078FB">
        <w:rPr>
          <w:bCs/>
          <w:kern w:val="3"/>
          <w:sz w:val="16"/>
          <w:szCs w:val="16"/>
          <w:lang w:eastAsia="zh-CN"/>
        </w:rPr>
        <w:t xml:space="preserve"> «</w:t>
      </w:r>
      <w:r w:rsidRPr="004078FB">
        <w:rPr>
          <w:sz w:val="16"/>
          <w:szCs w:val="16"/>
        </w:rPr>
        <w:t>Порядок и условия установления выплат стимулирующего характера» изложить в следующей редакции:</w:t>
      </w:r>
    </w:p>
    <w:p w:rsidR="00F05CEB" w:rsidRPr="004078FB" w:rsidRDefault="00F05CEB" w:rsidP="00B00B23">
      <w:pPr>
        <w:suppressAutoHyphens/>
        <w:autoSpaceDE w:val="0"/>
        <w:autoSpaceDN w:val="0"/>
        <w:textAlignment w:val="baseline"/>
        <w:rPr>
          <w:sz w:val="16"/>
          <w:szCs w:val="16"/>
        </w:rPr>
      </w:pPr>
      <w:r w:rsidRPr="004078FB">
        <w:rPr>
          <w:sz w:val="16"/>
          <w:szCs w:val="16"/>
        </w:rPr>
        <w:t>«4.2. С целью стимулирования к качественному результату труда и поощрения работников за выполненную работу в учреждении могут устанавливаться следующие выплаты стимулирующего характера:</w:t>
      </w:r>
    </w:p>
    <w:p w:rsidR="00F05CEB" w:rsidRPr="004078FB" w:rsidRDefault="00F05CEB" w:rsidP="00B00B23">
      <w:pPr>
        <w:suppressAutoHyphens/>
        <w:autoSpaceDE w:val="0"/>
        <w:autoSpaceDN w:val="0"/>
        <w:textAlignment w:val="baseline"/>
        <w:rPr>
          <w:sz w:val="16"/>
          <w:szCs w:val="16"/>
        </w:rPr>
      </w:pPr>
      <w:r w:rsidRPr="004078FB">
        <w:rPr>
          <w:sz w:val="16"/>
          <w:szCs w:val="16"/>
        </w:rPr>
        <w:t>1) надбавка за интенсивность и высокие результаты работы;</w:t>
      </w:r>
    </w:p>
    <w:p w:rsidR="00F05CEB" w:rsidRPr="004078FB" w:rsidRDefault="00F05CEB" w:rsidP="00B00B23">
      <w:pPr>
        <w:autoSpaceDE w:val="0"/>
        <w:autoSpaceDN w:val="0"/>
        <w:adjustRightInd w:val="0"/>
        <w:rPr>
          <w:sz w:val="16"/>
          <w:szCs w:val="16"/>
        </w:rPr>
      </w:pPr>
      <w:r w:rsidRPr="004078FB">
        <w:rPr>
          <w:sz w:val="16"/>
          <w:szCs w:val="16"/>
        </w:rPr>
        <w:t>2) надбавка за трудовой стаж;</w:t>
      </w:r>
    </w:p>
    <w:p w:rsidR="00F05CEB" w:rsidRPr="004078FB" w:rsidRDefault="00F05CEB" w:rsidP="00B00B23">
      <w:pPr>
        <w:autoSpaceDE w:val="0"/>
        <w:autoSpaceDN w:val="0"/>
        <w:adjustRightInd w:val="0"/>
        <w:rPr>
          <w:sz w:val="16"/>
          <w:szCs w:val="16"/>
        </w:rPr>
      </w:pPr>
      <w:r w:rsidRPr="004078FB">
        <w:rPr>
          <w:sz w:val="16"/>
          <w:szCs w:val="16"/>
        </w:rPr>
        <w:t>3) премия по итогам работы;</w:t>
      </w:r>
    </w:p>
    <w:p w:rsidR="00F05CEB" w:rsidRPr="004078FB" w:rsidRDefault="00F05CEB" w:rsidP="00B00B23">
      <w:pPr>
        <w:autoSpaceDE w:val="0"/>
        <w:autoSpaceDN w:val="0"/>
        <w:adjustRightInd w:val="0"/>
        <w:rPr>
          <w:sz w:val="16"/>
          <w:szCs w:val="16"/>
        </w:rPr>
      </w:pPr>
      <w:r w:rsidRPr="004078FB">
        <w:rPr>
          <w:sz w:val="16"/>
          <w:szCs w:val="16"/>
        </w:rPr>
        <w:t>4) премия за выполнение особо важных и срочных работ.».</w:t>
      </w:r>
    </w:p>
    <w:p w:rsidR="00F05CEB" w:rsidRPr="004078FB" w:rsidRDefault="00F05CEB" w:rsidP="00B00B23">
      <w:pPr>
        <w:rPr>
          <w:sz w:val="16"/>
          <w:szCs w:val="16"/>
        </w:rPr>
      </w:pPr>
      <w:r w:rsidRPr="004078FB">
        <w:rPr>
          <w:sz w:val="16"/>
          <w:szCs w:val="16"/>
        </w:rPr>
        <w:t>1.3. Пункт 4.4 Раздела 4</w:t>
      </w:r>
      <w:r w:rsidRPr="004078FB">
        <w:rPr>
          <w:bCs/>
          <w:kern w:val="3"/>
          <w:sz w:val="16"/>
          <w:szCs w:val="16"/>
          <w:lang w:eastAsia="zh-CN"/>
        </w:rPr>
        <w:t xml:space="preserve"> «</w:t>
      </w:r>
      <w:r w:rsidRPr="004078FB">
        <w:rPr>
          <w:sz w:val="16"/>
          <w:szCs w:val="16"/>
        </w:rPr>
        <w:t>Порядок и условия установления выплат стимулирующего характера» изложить в следующей редакции:</w:t>
      </w:r>
    </w:p>
    <w:p w:rsidR="00F05CEB" w:rsidRPr="004078FB" w:rsidRDefault="00F05CEB" w:rsidP="00B00B23">
      <w:pPr>
        <w:autoSpaceDE w:val="0"/>
        <w:autoSpaceDN w:val="0"/>
        <w:adjustRightInd w:val="0"/>
        <w:rPr>
          <w:sz w:val="16"/>
          <w:szCs w:val="16"/>
        </w:rPr>
      </w:pPr>
      <w:r w:rsidRPr="004078FB">
        <w:rPr>
          <w:sz w:val="16"/>
          <w:szCs w:val="16"/>
        </w:rPr>
        <w:t>«4.4. Надбавка к окладу (должностному окладу) работника за трудовой стаж выплачивается ежемесячно и устанавливается в процентах от оклада в следующих размерах:</w:t>
      </w:r>
    </w:p>
    <w:p w:rsidR="00F05CEB" w:rsidRPr="004078FB" w:rsidRDefault="00F05CEB" w:rsidP="00B00B23">
      <w:pPr>
        <w:autoSpaceDE w:val="0"/>
        <w:autoSpaceDN w:val="0"/>
        <w:adjustRightInd w:val="0"/>
        <w:rPr>
          <w:sz w:val="16"/>
          <w:szCs w:val="16"/>
        </w:rPr>
      </w:pPr>
      <w:r w:rsidRPr="004078FB">
        <w:rPr>
          <w:sz w:val="16"/>
          <w:szCs w:val="16"/>
        </w:rPr>
        <w:t>от 3 до 8 лет 10 %</w:t>
      </w:r>
    </w:p>
    <w:p w:rsidR="00F05CEB" w:rsidRPr="004078FB" w:rsidRDefault="00F05CEB" w:rsidP="00B00B23">
      <w:pPr>
        <w:autoSpaceDE w:val="0"/>
        <w:autoSpaceDN w:val="0"/>
        <w:adjustRightInd w:val="0"/>
        <w:rPr>
          <w:sz w:val="16"/>
          <w:szCs w:val="16"/>
        </w:rPr>
      </w:pPr>
      <w:r w:rsidRPr="004078FB">
        <w:rPr>
          <w:sz w:val="16"/>
          <w:szCs w:val="16"/>
        </w:rPr>
        <w:t>от 8 до 13 лет 15 %</w:t>
      </w:r>
    </w:p>
    <w:p w:rsidR="00F05CEB" w:rsidRPr="004078FB" w:rsidRDefault="00F05CEB" w:rsidP="00B00B23">
      <w:pPr>
        <w:autoSpaceDE w:val="0"/>
        <w:autoSpaceDN w:val="0"/>
        <w:adjustRightInd w:val="0"/>
        <w:rPr>
          <w:sz w:val="16"/>
          <w:szCs w:val="16"/>
        </w:rPr>
      </w:pPr>
      <w:r w:rsidRPr="004078FB">
        <w:rPr>
          <w:sz w:val="16"/>
          <w:szCs w:val="16"/>
        </w:rPr>
        <w:t>от 13 до 18 лет 20 %</w:t>
      </w:r>
    </w:p>
    <w:p w:rsidR="00F05CEB" w:rsidRPr="004078FB" w:rsidRDefault="00F05CEB" w:rsidP="00B00B23">
      <w:pPr>
        <w:autoSpaceDE w:val="0"/>
        <w:autoSpaceDN w:val="0"/>
        <w:adjustRightInd w:val="0"/>
        <w:rPr>
          <w:sz w:val="16"/>
          <w:szCs w:val="16"/>
        </w:rPr>
      </w:pPr>
      <w:r w:rsidRPr="004078FB">
        <w:rPr>
          <w:sz w:val="16"/>
          <w:szCs w:val="16"/>
        </w:rPr>
        <w:t>от 18 до 23 лет 25 %</w:t>
      </w:r>
    </w:p>
    <w:p w:rsidR="00F05CEB" w:rsidRPr="004078FB" w:rsidRDefault="00F05CEB" w:rsidP="00B00B23">
      <w:pPr>
        <w:autoSpaceDE w:val="0"/>
        <w:autoSpaceDN w:val="0"/>
        <w:adjustRightInd w:val="0"/>
        <w:rPr>
          <w:sz w:val="16"/>
          <w:szCs w:val="16"/>
        </w:rPr>
      </w:pPr>
      <w:r w:rsidRPr="004078FB">
        <w:rPr>
          <w:sz w:val="16"/>
          <w:szCs w:val="16"/>
        </w:rPr>
        <w:t>свыше 23 лет 30 %</w:t>
      </w:r>
    </w:p>
    <w:p w:rsidR="00F05CEB" w:rsidRPr="004078FB" w:rsidRDefault="00F05CEB" w:rsidP="00B00B23">
      <w:pPr>
        <w:autoSpaceDE w:val="0"/>
        <w:autoSpaceDN w:val="0"/>
        <w:adjustRightInd w:val="0"/>
        <w:rPr>
          <w:sz w:val="16"/>
          <w:szCs w:val="16"/>
        </w:rPr>
      </w:pPr>
      <w:r w:rsidRPr="004078FB">
        <w:rPr>
          <w:sz w:val="16"/>
          <w:szCs w:val="16"/>
        </w:rPr>
        <w:t>В стаж работы, дающий право на получение ежемесячной надбавки за трудовой стаж, включается:</w:t>
      </w:r>
    </w:p>
    <w:p w:rsidR="00F05CEB" w:rsidRPr="004078FB" w:rsidRDefault="00F05CEB" w:rsidP="00B00B23">
      <w:pPr>
        <w:autoSpaceDE w:val="0"/>
        <w:autoSpaceDN w:val="0"/>
        <w:adjustRightInd w:val="0"/>
        <w:rPr>
          <w:sz w:val="16"/>
          <w:szCs w:val="16"/>
        </w:rPr>
      </w:pPr>
      <w:r w:rsidRPr="004078FB">
        <w:rPr>
          <w:sz w:val="16"/>
          <w:szCs w:val="16"/>
        </w:rPr>
        <w:t>1) трудовой стаж работы, исчисленный согласно действующему законодательству;</w:t>
      </w:r>
    </w:p>
    <w:p w:rsidR="00F05CEB" w:rsidRPr="004078FB" w:rsidRDefault="00F05CEB" w:rsidP="00B00B23">
      <w:pPr>
        <w:autoSpaceDE w:val="0"/>
        <w:autoSpaceDN w:val="0"/>
        <w:adjustRightInd w:val="0"/>
        <w:rPr>
          <w:sz w:val="16"/>
          <w:szCs w:val="16"/>
        </w:rPr>
      </w:pPr>
      <w:r w:rsidRPr="004078FB">
        <w:rPr>
          <w:sz w:val="16"/>
          <w:szCs w:val="16"/>
        </w:rPr>
        <w:t>2)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F05CEB" w:rsidRPr="004078FB" w:rsidRDefault="00F05CEB" w:rsidP="00B00B23">
      <w:pPr>
        <w:autoSpaceDE w:val="0"/>
        <w:autoSpaceDN w:val="0"/>
        <w:adjustRightInd w:val="0"/>
        <w:rPr>
          <w:sz w:val="16"/>
          <w:szCs w:val="16"/>
        </w:rPr>
      </w:pPr>
      <w:r w:rsidRPr="004078FB">
        <w:rPr>
          <w:sz w:val="16"/>
          <w:szCs w:val="16"/>
        </w:rPr>
        <w:t>3) время по уходу за ребенком до достижения им возраста трех лет;</w:t>
      </w:r>
    </w:p>
    <w:p w:rsidR="00F05CEB" w:rsidRPr="004078FB" w:rsidRDefault="00F05CEB" w:rsidP="00B00B23">
      <w:pPr>
        <w:autoSpaceDE w:val="0"/>
        <w:autoSpaceDN w:val="0"/>
        <w:adjustRightInd w:val="0"/>
        <w:rPr>
          <w:sz w:val="16"/>
          <w:szCs w:val="16"/>
        </w:rPr>
      </w:pPr>
      <w:r w:rsidRPr="004078FB">
        <w:rPr>
          <w:sz w:val="16"/>
          <w:szCs w:val="16"/>
        </w:rPr>
        <w:t>4) время действительной военной службы лиц рядового и офицерского состава.».</w:t>
      </w:r>
    </w:p>
    <w:p w:rsidR="00F05CEB" w:rsidRPr="004078FB" w:rsidRDefault="00F05CEB" w:rsidP="00B00B23">
      <w:pPr>
        <w:rPr>
          <w:sz w:val="16"/>
          <w:szCs w:val="16"/>
        </w:rPr>
      </w:pPr>
      <w:r w:rsidRPr="004078FB">
        <w:rPr>
          <w:sz w:val="16"/>
          <w:szCs w:val="16"/>
        </w:rPr>
        <w:t>1.4. Пункт 5.3 Раздела 5</w:t>
      </w:r>
      <w:r w:rsidRPr="004078FB">
        <w:rPr>
          <w:bCs/>
          <w:kern w:val="3"/>
          <w:sz w:val="16"/>
          <w:szCs w:val="16"/>
          <w:lang w:eastAsia="zh-CN"/>
        </w:rPr>
        <w:t xml:space="preserve"> «Другие вопросы оплаты труда</w:t>
      </w:r>
      <w:r w:rsidRPr="004078FB">
        <w:rPr>
          <w:sz w:val="16"/>
          <w:szCs w:val="16"/>
        </w:rPr>
        <w:t>» изложить в следующей редакции:</w:t>
      </w:r>
    </w:p>
    <w:p w:rsidR="00F05CEB" w:rsidRPr="004078FB" w:rsidRDefault="00F05CEB" w:rsidP="00B00B23">
      <w:pPr>
        <w:autoSpaceDE w:val="0"/>
        <w:autoSpaceDN w:val="0"/>
        <w:adjustRightInd w:val="0"/>
        <w:rPr>
          <w:sz w:val="16"/>
          <w:szCs w:val="16"/>
        </w:rPr>
      </w:pPr>
      <w:r w:rsidRPr="004078FB">
        <w:rPr>
          <w:sz w:val="16"/>
          <w:szCs w:val="16"/>
        </w:rPr>
        <w:t>«5.3. В пределах фонда оплаты труда учреждения один раз в год на основании письменного заявления предоставляется материальная помощь при использовании ежегодного оплачиваемого отпуска:</w:t>
      </w:r>
    </w:p>
    <w:p w:rsidR="00F05CEB" w:rsidRPr="004078FB" w:rsidRDefault="00F05CEB" w:rsidP="00B00B23">
      <w:pPr>
        <w:autoSpaceDE w:val="0"/>
        <w:autoSpaceDN w:val="0"/>
        <w:adjustRightInd w:val="0"/>
        <w:rPr>
          <w:sz w:val="16"/>
          <w:szCs w:val="16"/>
        </w:rPr>
      </w:pPr>
      <w:r w:rsidRPr="004078FB">
        <w:rPr>
          <w:sz w:val="16"/>
          <w:szCs w:val="16"/>
        </w:rPr>
        <w:t>5.3.1. Руководителю, заместителю руководителя, главному бухгалтеру – в размере должностного оклада с учетом надбавок за трудовой стаж  и надбавки за интенсивность и высокие результаты работы на основании письменного заявления работника.</w:t>
      </w:r>
    </w:p>
    <w:p w:rsidR="00F05CEB" w:rsidRPr="004078FB" w:rsidRDefault="00F05CEB" w:rsidP="00B00B23">
      <w:pPr>
        <w:autoSpaceDE w:val="0"/>
        <w:autoSpaceDN w:val="0"/>
        <w:adjustRightInd w:val="0"/>
        <w:rPr>
          <w:sz w:val="16"/>
          <w:szCs w:val="16"/>
        </w:rPr>
      </w:pPr>
      <w:r w:rsidRPr="004078FB">
        <w:rPr>
          <w:sz w:val="16"/>
          <w:szCs w:val="16"/>
        </w:rPr>
        <w:t>5.3.2. Работникам учреждения – в сумме двукратного размера должностного оклада с учетом надбавок за трудовой стаж и надбавки за интенсивность и высокие результаты работы.».</w:t>
      </w:r>
    </w:p>
    <w:p w:rsidR="00F05CEB" w:rsidRPr="004078FB" w:rsidRDefault="00F05CEB" w:rsidP="00B00B23">
      <w:pPr>
        <w:rPr>
          <w:sz w:val="16"/>
          <w:szCs w:val="16"/>
        </w:rPr>
      </w:pPr>
      <w:r w:rsidRPr="004078FB">
        <w:rPr>
          <w:sz w:val="16"/>
          <w:szCs w:val="16"/>
        </w:rPr>
        <w:t>1.5. Приложение № 1 изложить в редакции согласно приложению № 1 к настоящему постановлению.</w:t>
      </w:r>
    </w:p>
    <w:p w:rsidR="00F05CEB" w:rsidRPr="004078FB" w:rsidRDefault="00F05CEB" w:rsidP="00B00B23">
      <w:pPr>
        <w:rPr>
          <w:sz w:val="16"/>
          <w:szCs w:val="16"/>
        </w:rPr>
      </w:pPr>
      <w:r w:rsidRPr="004078FB">
        <w:rPr>
          <w:sz w:val="16"/>
          <w:szCs w:val="16"/>
        </w:rPr>
        <w:t>1.6. Приложение № 2 изложить в редакции согласно приложению № 2 к настоящему постановлению.</w:t>
      </w:r>
    </w:p>
    <w:p w:rsidR="00F05CEB" w:rsidRPr="004078FB" w:rsidRDefault="00F05CEB" w:rsidP="00B00B23">
      <w:pPr>
        <w:pStyle w:val="ae"/>
        <w:ind w:left="0"/>
        <w:rPr>
          <w:sz w:val="16"/>
          <w:szCs w:val="16"/>
        </w:rPr>
      </w:pPr>
      <w:r w:rsidRPr="004078FB">
        <w:rPr>
          <w:sz w:val="16"/>
          <w:szCs w:val="16"/>
        </w:rPr>
        <w:t>2. Распространить действие настоящего постановления на правоотношения, возникшие с 1 июля 2024 года.</w:t>
      </w:r>
    </w:p>
    <w:p w:rsidR="00F05CEB" w:rsidRPr="004078FB" w:rsidRDefault="00F05CEB" w:rsidP="00B00B23">
      <w:pPr>
        <w:pStyle w:val="ae"/>
        <w:ind w:left="0"/>
        <w:rPr>
          <w:sz w:val="16"/>
          <w:szCs w:val="16"/>
        </w:rPr>
      </w:pPr>
      <w:r w:rsidRPr="004078FB">
        <w:rPr>
          <w:sz w:val="16"/>
          <w:szCs w:val="16"/>
        </w:rPr>
        <w:t>3. Опубликовать настоящее постановление в муниципальной газете «Павловский муниципальный вестник»</w:t>
      </w:r>
    </w:p>
    <w:p w:rsidR="00F05CEB" w:rsidRPr="004078FB" w:rsidRDefault="00F05CEB" w:rsidP="00B00B23">
      <w:pPr>
        <w:rPr>
          <w:sz w:val="16"/>
          <w:szCs w:val="16"/>
        </w:rPr>
      </w:pPr>
    </w:p>
    <w:p w:rsidR="00F05CEB" w:rsidRPr="004078FB" w:rsidRDefault="00F05CEB" w:rsidP="00B00B23">
      <w:pPr>
        <w:rPr>
          <w:sz w:val="16"/>
          <w:szCs w:val="16"/>
        </w:rPr>
      </w:pPr>
    </w:p>
    <w:p w:rsidR="00F05CEB" w:rsidRPr="004078FB" w:rsidRDefault="00F05CEB" w:rsidP="00B00B23">
      <w:pPr>
        <w:rPr>
          <w:sz w:val="16"/>
          <w:szCs w:val="16"/>
        </w:rPr>
      </w:pPr>
    </w:p>
    <w:p w:rsidR="00F05CEB" w:rsidRPr="004078FB" w:rsidRDefault="00F05CEB" w:rsidP="00B00B23">
      <w:pPr>
        <w:rPr>
          <w:sz w:val="16"/>
          <w:szCs w:val="16"/>
        </w:rPr>
      </w:pPr>
      <w:r w:rsidRPr="004078FB">
        <w:rPr>
          <w:sz w:val="16"/>
          <w:szCs w:val="16"/>
        </w:rPr>
        <w:t>И.о. главы Павловского муниципального</w:t>
      </w:r>
    </w:p>
    <w:p w:rsidR="00F05CEB" w:rsidRPr="004078FB" w:rsidRDefault="00F05CEB" w:rsidP="00B00B23">
      <w:pPr>
        <w:tabs>
          <w:tab w:val="left" w:pos="7938"/>
        </w:tabs>
        <w:rPr>
          <w:sz w:val="16"/>
          <w:szCs w:val="16"/>
        </w:rPr>
      </w:pPr>
      <w:r w:rsidRPr="004078FB">
        <w:rPr>
          <w:sz w:val="16"/>
          <w:szCs w:val="16"/>
        </w:rPr>
        <w:lastRenderedPageBreak/>
        <w:t xml:space="preserve">Района Воронежской области </w:t>
      </w:r>
      <w:r w:rsidRPr="004078FB">
        <w:rPr>
          <w:sz w:val="16"/>
          <w:szCs w:val="16"/>
        </w:rPr>
        <w:tab/>
        <w:t>Ю.А. Черенков</w:t>
      </w:r>
    </w:p>
    <w:p w:rsidR="00F05CEB" w:rsidRPr="004078FB" w:rsidRDefault="00F05CEB" w:rsidP="00B00B23">
      <w:pPr>
        <w:rPr>
          <w:sz w:val="16"/>
          <w:szCs w:val="16"/>
        </w:rPr>
      </w:pPr>
    </w:p>
    <w:p w:rsidR="00F05CEB" w:rsidRPr="004078FB" w:rsidRDefault="00F05CEB" w:rsidP="00B00B23">
      <w:pPr>
        <w:rPr>
          <w:kern w:val="3"/>
          <w:sz w:val="16"/>
          <w:szCs w:val="16"/>
          <w:lang w:eastAsia="zh-CN"/>
        </w:rPr>
      </w:pPr>
    </w:p>
    <w:p w:rsidR="00F05CEB" w:rsidRPr="004078FB" w:rsidRDefault="00F05CEB" w:rsidP="00B00B23">
      <w:pPr>
        <w:pStyle w:val="Standard"/>
        <w:rPr>
          <w:sz w:val="16"/>
          <w:szCs w:val="16"/>
        </w:rPr>
      </w:pPr>
      <w:r w:rsidRPr="004078FB">
        <w:rPr>
          <w:sz w:val="16"/>
          <w:szCs w:val="16"/>
        </w:rPr>
        <w:t>Приложение № 1</w:t>
      </w:r>
    </w:p>
    <w:p w:rsidR="00F05CEB" w:rsidRPr="004078FB" w:rsidRDefault="00F05CEB" w:rsidP="00B00B23">
      <w:pPr>
        <w:pStyle w:val="Standard"/>
        <w:rPr>
          <w:sz w:val="16"/>
          <w:szCs w:val="16"/>
        </w:rPr>
      </w:pPr>
      <w:r w:rsidRPr="004078FB">
        <w:rPr>
          <w:sz w:val="16"/>
          <w:szCs w:val="16"/>
        </w:rPr>
        <w:t xml:space="preserve">к постановлению администрации </w:t>
      </w:r>
    </w:p>
    <w:p w:rsidR="00F05CEB" w:rsidRPr="004078FB" w:rsidRDefault="00F05CEB" w:rsidP="00B00B23">
      <w:pPr>
        <w:pStyle w:val="Standard"/>
        <w:rPr>
          <w:sz w:val="16"/>
          <w:szCs w:val="16"/>
        </w:rPr>
      </w:pPr>
      <w:r w:rsidRPr="004078FB">
        <w:rPr>
          <w:sz w:val="16"/>
          <w:szCs w:val="16"/>
        </w:rPr>
        <w:t>Павловского муниципального района</w:t>
      </w:r>
    </w:p>
    <w:p w:rsidR="00F05CEB" w:rsidRPr="004078FB" w:rsidRDefault="00F05CEB" w:rsidP="00B00B23">
      <w:pPr>
        <w:pStyle w:val="Standard"/>
        <w:rPr>
          <w:sz w:val="16"/>
          <w:szCs w:val="16"/>
        </w:rPr>
      </w:pPr>
      <w:r w:rsidRPr="004078FB">
        <w:rPr>
          <w:sz w:val="16"/>
          <w:szCs w:val="16"/>
        </w:rPr>
        <w:t>Воронежской области</w:t>
      </w:r>
    </w:p>
    <w:p w:rsidR="00F05CEB" w:rsidRPr="004078FB" w:rsidRDefault="00F05CEB" w:rsidP="00B00B23">
      <w:pPr>
        <w:pStyle w:val="Standard"/>
        <w:rPr>
          <w:sz w:val="16"/>
          <w:szCs w:val="16"/>
        </w:rPr>
      </w:pPr>
      <w:r w:rsidRPr="004078FB">
        <w:rPr>
          <w:sz w:val="16"/>
          <w:szCs w:val="16"/>
        </w:rPr>
        <w:t>от ________________ №_____</w:t>
      </w:r>
    </w:p>
    <w:p w:rsidR="00F05CEB" w:rsidRPr="004078FB" w:rsidRDefault="00F05CEB" w:rsidP="00B00B23">
      <w:pPr>
        <w:pStyle w:val="Standard"/>
        <w:jc w:val="both"/>
        <w:rPr>
          <w:sz w:val="16"/>
          <w:szCs w:val="16"/>
        </w:rPr>
      </w:pPr>
    </w:p>
    <w:p w:rsidR="00F05CEB" w:rsidRPr="004078FB" w:rsidRDefault="00F05CEB" w:rsidP="00B00B23">
      <w:pPr>
        <w:pStyle w:val="Standard"/>
        <w:jc w:val="both"/>
        <w:rPr>
          <w:sz w:val="16"/>
          <w:szCs w:val="16"/>
        </w:rPr>
      </w:pPr>
    </w:p>
    <w:p w:rsidR="00F05CEB" w:rsidRPr="004078FB" w:rsidRDefault="00F05CEB" w:rsidP="00B00B23">
      <w:pPr>
        <w:pStyle w:val="Standard"/>
        <w:rPr>
          <w:sz w:val="16"/>
          <w:szCs w:val="16"/>
        </w:rPr>
      </w:pPr>
      <w:r w:rsidRPr="004078FB">
        <w:rPr>
          <w:sz w:val="16"/>
          <w:szCs w:val="16"/>
        </w:rPr>
        <w:t>Приложение № 1</w:t>
      </w:r>
    </w:p>
    <w:p w:rsidR="00F05CEB" w:rsidRPr="004078FB" w:rsidRDefault="00F05CEB" w:rsidP="00B00B23">
      <w:pPr>
        <w:pStyle w:val="Standard"/>
        <w:rPr>
          <w:sz w:val="16"/>
          <w:szCs w:val="16"/>
        </w:rPr>
      </w:pPr>
      <w:r w:rsidRPr="004078FB">
        <w:rPr>
          <w:sz w:val="16"/>
          <w:szCs w:val="16"/>
        </w:rPr>
        <w:t>к Примерному положению об оплате труда работников муниципального казенного учреждения «Централизованная бухгалтерия» Павловского муниципального района</w:t>
      </w:r>
    </w:p>
    <w:p w:rsidR="00F05CEB" w:rsidRPr="004078FB" w:rsidRDefault="00F05CEB" w:rsidP="00B00B23">
      <w:pPr>
        <w:pStyle w:val="Standard"/>
        <w:rPr>
          <w:sz w:val="16"/>
          <w:szCs w:val="16"/>
        </w:rPr>
      </w:pPr>
      <w:r w:rsidRPr="004078FB">
        <w:rPr>
          <w:sz w:val="16"/>
          <w:szCs w:val="16"/>
        </w:rPr>
        <w:t>Воронежской области</w:t>
      </w:r>
    </w:p>
    <w:p w:rsidR="00F05CEB" w:rsidRPr="004078FB" w:rsidRDefault="00F05CEB" w:rsidP="00B00B23">
      <w:pPr>
        <w:pStyle w:val="Standard"/>
        <w:jc w:val="both"/>
        <w:rPr>
          <w:sz w:val="16"/>
          <w:szCs w:val="16"/>
        </w:rPr>
      </w:pPr>
    </w:p>
    <w:p w:rsidR="00F05CEB" w:rsidRPr="004078FB" w:rsidRDefault="00F05CEB" w:rsidP="00B00B23">
      <w:pPr>
        <w:pStyle w:val="Standard"/>
        <w:jc w:val="both"/>
        <w:rPr>
          <w:sz w:val="16"/>
          <w:szCs w:val="16"/>
        </w:rPr>
      </w:pPr>
    </w:p>
    <w:p w:rsidR="00F05CEB" w:rsidRPr="004078FB" w:rsidRDefault="00F05CEB" w:rsidP="00B00B23">
      <w:pPr>
        <w:pStyle w:val="Standard"/>
        <w:jc w:val="center"/>
        <w:rPr>
          <w:bCs/>
          <w:sz w:val="16"/>
          <w:szCs w:val="16"/>
        </w:rPr>
      </w:pPr>
      <w:r w:rsidRPr="004078FB">
        <w:rPr>
          <w:rFonts w:eastAsia="Calibri"/>
          <w:bCs/>
          <w:sz w:val="16"/>
          <w:szCs w:val="16"/>
        </w:rPr>
        <w:t xml:space="preserve">Рекомендуемые </w:t>
      </w:r>
      <w:r w:rsidRPr="004078FB">
        <w:rPr>
          <w:bCs/>
          <w:sz w:val="16"/>
          <w:szCs w:val="16"/>
        </w:rPr>
        <w:t>минимальные размеры</w:t>
      </w:r>
    </w:p>
    <w:p w:rsidR="00F05CEB" w:rsidRPr="004078FB" w:rsidRDefault="00F05CEB" w:rsidP="00B00B23">
      <w:pPr>
        <w:pStyle w:val="Standard"/>
        <w:jc w:val="center"/>
        <w:rPr>
          <w:sz w:val="16"/>
          <w:szCs w:val="16"/>
        </w:rPr>
      </w:pPr>
      <w:r w:rsidRPr="004078FB">
        <w:rPr>
          <w:bCs/>
          <w:sz w:val="16"/>
          <w:szCs w:val="16"/>
        </w:rPr>
        <w:t>окладов</w:t>
      </w:r>
      <w:r w:rsidRPr="004078FB">
        <w:rPr>
          <w:sz w:val="16"/>
          <w:szCs w:val="16"/>
        </w:rPr>
        <w:t xml:space="preserve"> специалистов и служащих</w:t>
      </w:r>
    </w:p>
    <w:p w:rsidR="00F05CEB" w:rsidRPr="004078FB" w:rsidRDefault="00F05CEB" w:rsidP="00B00B23">
      <w:pPr>
        <w:pStyle w:val="Standard"/>
        <w:jc w:val="both"/>
        <w:rPr>
          <w:sz w:val="16"/>
          <w:szCs w:val="16"/>
        </w:rPr>
      </w:pPr>
    </w:p>
    <w:p w:rsidR="00F05CEB" w:rsidRPr="004078FB" w:rsidRDefault="00F05CEB" w:rsidP="00B00B23">
      <w:pPr>
        <w:pStyle w:val="Standard"/>
        <w:jc w:val="both"/>
        <w:rPr>
          <w:sz w:val="16"/>
          <w:szCs w:val="16"/>
        </w:rPr>
      </w:pPr>
    </w:p>
    <w:p w:rsidR="00F05CEB" w:rsidRPr="004078FB" w:rsidRDefault="00F05CEB" w:rsidP="00B00B23">
      <w:pPr>
        <w:widowControl w:val="0"/>
        <w:shd w:val="clear" w:color="auto" w:fill="FFFFFF"/>
        <w:suppressAutoHyphens/>
        <w:autoSpaceDN w:val="0"/>
        <w:textAlignment w:val="baseline"/>
        <w:rPr>
          <w:bCs/>
          <w:color w:val="000000"/>
          <w:spacing w:val="-2"/>
          <w:sz w:val="16"/>
          <w:szCs w:val="16"/>
        </w:rPr>
      </w:pPr>
      <w:r w:rsidRPr="004078FB">
        <w:rPr>
          <w:bCs/>
          <w:color w:val="000000"/>
          <w:spacing w:val="-2"/>
          <w:sz w:val="16"/>
          <w:szCs w:val="16"/>
        </w:rPr>
        <w:t>1. Профессиональная квалификационная группа «Общеотраслевые должности служащих первого уровня»</w:t>
      </w:r>
    </w:p>
    <w:tbl>
      <w:tblPr>
        <w:tblW w:w="47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1961"/>
        <w:gridCol w:w="1111"/>
      </w:tblGrid>
      <w:tr w:rsidR="00F05CEB" w:rsidRPr="004078FB" w:rsidTr="00A7435D">
        <w:trPr>
          <w:trHeight w:val="317"/>
        </w:trPr>
        <w:tc>
          <w:tcPr>
            <w:tcW w:w="1648" w:type="pct"/>
            <w:vMerge w:val="restart"/>
          </w:tcPr>
          <w:p w:rsidR="00F05CEB" w:rsidRPr="004078FB" w:rsidRDefault="00F05CEB" w:rsidP="00B00B23">
            <w:pPr>
              <w:jc w:val="center"/>
              <w:rPr>
                <w:bCs/>
                <w:spacing w:val="-2"/>
                <w:sz w:val="12"/>
                <w:szCs w:val="16"/>
              </w:rPr>
            </w:pPr>
            <w:r w:rsidRPr="004078FB">
              <w:rPr>
                <w:bCs/>
                <w:spacing w:val="-2"/>
                <w:sz w:val="12"/>
                <w:szCs w:val="16"/>
              </w:rPr>
              <w:t>Квалификационные уровни</w:t>
            </w:r>
          </w:p>
        </w:tc>
        <w:tc>
          <w:tcPr>
            <w:tcW w:w="2140" w:type="pct"/>
            <w:vMerge w:val="restart"/>
          </w:tcPr>
          <w:p w:rsidR="00F05CEB" w:rsidRPr="004078FB" w:rsidRDefault="00F05CEB" w:rsidP="00B00B23">
            <w:pPr>
              <w:jc w:val="center"/>
              <w:rPr>
                <w:bCs/>
                <w:spacing w:val="-2"/>
                <w:sz w:val="12"/>
                <w:szCs w:val="16"/>
              </w:rPr>
            </w:pPr>
            <w:r w:rsidRPr="004078FB">
              <w:rPr>
                <w:bCs/>
                <w:spacing w:val="-2"/>
                <w:sz w:val="12"/>
                <w:szCs w:val="16"/>
              </w:rPr>
              <w:t>Должности, отнесенные к квалификационным уровням</w:t>
            </w:r>
          </w:p>
        </w:tc>
        <w:tc>
          <w:tcPr>
            <w:tcW w:w="1212" w:type="pct"/>
            <w:vMerge w:val="restart"/>
          </w:tcPr>
          <w:p w:rsidR="00F05CEB" w:rsidRPr="004078FB" w:rsidRDefault="00F05CEB" w:rsidP="00B00B23">
            <w:pPr>
              <w:jc w:val="center"/>
              <w:rPr>
                <w:bCs/>
                <w:spacing w:val="-2"/>
                <w:sz w:val="12"/>
                <w:szCs w:val="16"/>
              </w:rPr>
            </w:pPr>
            <w:r w:rsidRPr="004078FB">
              <w:rPr>
                <w:bCs/>
                <w:spacing w:val="-2"/>
                <w:sz w:val="12"/>
                <w:szCs w:val="16"/>
              </w:rPr>
              <w:t>Рекомендуемый минимальный размер оклада, рублей</w:t>
            </w:r>
          </w:p>
        </w:tc>
      </w:tr>
      <w:tr w:rsidR="00F05CEB" w:rsidRPr="004078FB" w:rsidTr="00A7435D">
        <w:trPr>
          <w:trHeight w:val="560"/>
        </w:trPr>
        <w:tc>
          <w:tcPr>
            <w:tcW w:w="1648" w:type="pct"/>
            <w:vMerge/>
          </w:tcPr>
          <w:p w:rsidR="00F05CEB" w:rsidRPr="004078FB" w:rsidRDefault="00F05CEB" w:rsidP="00B00B23">
            <w:pPr>
              <w:rPr>
                <w:spacing w:val="-2"/>
                <w:sz w:val="12"/>
                <w:szCs w:val="16"/>
              </w:rPr>
            </w:pPr>
          </w:p>
        </w:tc>
        <w:tc>
          <w:tcPr>
            <w:tcW w:w="2140" w:type="pct"/>
            <w:vMerge/>
          </w:tcPr>
          <w:p w:rsidR="00F05CEB" w:rsidRPr="004078FB" w:rsidRDefault="00F05CEB" w:rsidP="00B00B23">
            <w:pPr>
              <w:rPr>
                <w:color w:val="000000"/>
                <w:spacing w:val="-2"/>
                <w:sz w:val="12"/>
                <w:szCs w:val="16"/>
              </w:rPr>
            </w:pPr>
          </w:p>
        </w:tc>
        <w:tc>
          <w:tcPr>
            <w:tcW w:w="1212" w:type="pct"/>
            <w:vMerge/>
            <w:vAlign w:val="center"/>
          </w:tcPr>
          <w:p w:rsidR="00F05CEB" w:rsidRPr="004078FB" w:rsidRDefault="00F05CEB" w:rsidP="00B00B23">
            <w:pPr>
              <w:shd w:val="clear" w:color="auto" w:fill="FFFFFF"/>
              <w:rPr>
                <w:spacing w:val="-2"/>
                <w:sz w:val="12"/>
                <w:szCs w:val="16"/>
              </w:rPr>
            </w:pPr>
          </w:p>
        </w:tc>
      </w:tr>
      <w:tr w:rsidR="00F05CEB" w:rsidRPr="004078FB" w:rsidTr="00A7435D">
        <w:trPr>
          <w:trHeight w:val="143"/>
        </w:trPr>
        <w:tc>
          <w:tcPr>
            <w:tcW w:w="1648" w:type="pct"/>
          </w:tcPr>
          <w:p w:rsidR="00F05CEB" w:rsidRPr="004078FB" w:rsidRDefault="00F05CEB" w:rsidP="00B00B23">
            <w:pPr>
              <w:rPr>
                <w:spacing w:val="-2"/>
                <w:sz w:val="12"/>
                <w:szCs w:val="16"/>
              </w:rPr>
            </w:pPr>
            <w:r w:rsidRPr="004078FB">
              <w:rPr>
                <w:spacing w:val="-2"/>
                <w:sz w:val="12"/>
                <w:szCs w:val="16"/>
              </w:rPr>
              <w:t>1 квалификационный уровень</w:t>
            </w:r>
          </w:p>
        </w:tc>
        <w:tc>
          <w:tcPr>
            <w:tcW w:w="2140" w:type="pct"/>
          </w:tcPr>
          <w:p w:rsidR="00F05CEB" w:rsidRPr="004078FB" w:rsidRDefault="00F05CEB" w:rsidP="00B00B23">
            <w:pPr>
              <w:rPr>
                <w:spacing w:val="-2"/>
                <w:sz w:val="12"/>
                <w:szCs w:val="16"/>
              </w:rPr>
            </w:pPr>
            <w:r w:rsidRPr="004078FB">
              <w:rPr>
                <w:spacing w:val="-2"/>
                <w:sz w:val="12"/>
                <w:szCs w:val="16"/>
              </w:rPr>
              <w:t>Делопроизводитель, кассир, машинистка, секретарь</w:t>
            </w:r>
          </w:p>
        </w:tc>
        <w:tc>
          <w:tcPr>
            <w:tcW w:w="1212" w:type="pct"/>
            <w:vAlign w:val="center"/>
          </w:tcPr>
          <w:p w:rsidR="00F05CEB" w:rsidRPr="004078FB" w:rsidRDefault="00F05CEB" w:rsidP="00B00B23">
            <w:pPr>
              <w:shd w:val="clear" w:color="auto" w:fill="FFFFFF"/>
              <w:jc w:val="center"/>
              <w:rPr>
                <w:color w:val="000000"/>
                <w:spacing w:val="-2"/>
                <w:sz w:val="12"/>
                <w:szCs w:val="16"/>
              </w:rPr>
            </w:pPr>
            <w:r w:rsidRPr="004078FB">
              <w:rPr>
                <w:color w:val="000000"/>
                <w:spacing w:val="-2"/>
                <w:sz w:val="12"/>
                <w:szCs w:val="16"/>
              </w:rPr>
              <w:t>6695</w:t>
            </w:r>
          </w:p>
        </w:tc>
      </w:tr>
    </w:tbl>
    <w:p w:rsidR="00F05CEB" w:rsidRPr="004078FB" w:rsidRDefault="00F05CEB" w:rsidP="00B00B23">
      <w:pPr>
        <w:pStyle w:val="Standard"/>
        <w:jc w:val="both"/>
        <w:rPr>
          <w:sz w:val="16"/>
          <w:szCs w:val="16"/>
        </w:rPr>
      </w:pPr>
    </w:p>
    <w:p w:rsidR="00F05CEB" w:rsidRPr="004078FB" w:rsidRDefault="00F05CEB" w:rsidP="00B00B23">
      <w:pPr>
        <w:widowControl w:val="0"/>
        <w:shd w:val="clear" w:color="auto" w:fill="FFFFFF"/>
        <w:suppressAutoHyphens/>
        <w:autoSpaceDN w:val="0"/>
        <w:textAlignment w:val="baseline"/>
        <w:rPr>
          <w:bCs/>
          <w:color w:val="000000"/>
          <w:spacing w:val="-2"/>
          <w:sz w:val="16"/>
          <w:szCs w:val="16"/>
        </w:rPr>
      </w:pPr>
      <w:r w:rsidRPr="004078FB">
        <w:rPr>
          <w:bCs/>
          <w:color w:val="000000"/>
          <w:spacing w:val="-2"/>
          <w:sz w:val="16"/>
          <w:szCs w:val="16"/>
        </w:rPr>
        <w:t>2.Профессиональная квалификационная группа «Общеотраслевые должности служащих второго уровня»</w:t>
      </w:r>
    </w:p>
    <w:tbl>
      <w:tblPr>
        <w:tblW w:w="47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948"/>
        <w:gridCol w:w="1111"/>
      </w:tblGrid>
      <w:tr w:rsidR="00F05CEB" w:rsidRPr="004078FB" w:rsidTr="00A7435D">
        <w:trPr>
          <w:trHeight w:val="317"/>
        </w:trPr>
        <w:tc>
          <w:tcPr>
            <w:tcW w:w="1662" w:type="pct"/>
            <w:vMerge w:val="restart"/>
          </w:tcPr>
          <w:p w:rsidR="00F05CEB" w:rsidRPr="004078FB" w:rsidRDefault="00F05CEB" w:rsidP="00B00B23">
            <w:pPr>
              <w:jc w:val="center"/>
              <w:rPr>
                <w:bCs/>
                <w:spacing w:val="-2"/>
                <w:sz w:val="12"/>
                <w:szCs w:val="16"/>
              </w:rPr>
            </w:pPr>
            <w:r w:rsidRPr="004078FB">
              <w:rPr>
                <w:bCs/>
                <w:spacing w:val="-2"/>
                <w:sz w:val="12"/>
                <w:szCs w:val="16"/>
              </w:rPr>
              <w:t>Квалификационные уровни</w:t>
            </w:r>
          </w:p>
        </w:tc>
        <w:tc>
          <w:tcPr>
            <w:tcW w:w="2126" w:type="pct"/>
            <w:vMerge w:val="restart"/>
          </w:tcPr>
          <w:p w:rsidR="00F05CEB" w:rsidRPr="004078FB" w:rsidRDefault="00F05CEB" w:rsidP="00B00B23">
            <w:pPr>
              <w:jc w:val="center"/>
              <w:rPr>
                <w:bCs/>
                <w:spacing w:val="-2"/>
                <w:sz w:val="12"/>
                <w:szCs w:val="16"/>
              </w:rPr>
            </w:pPr>
            <w:r w:rsidRPr="004078FB">
              <w:rPr>
                <w:bCs/>
                <w:spacing w:val="-2"/>
                <w:sz w:val="12"/>
                <w:szCs w:val="16"/>
              </w:rPr>
              <w:t>Должности, отнесенные к квалификационным уровням</w:t>
            </w:r>
          </w:p>
        </w:tc>
        <w:tc>
          <w:tcPr>
            <w:tcW w:w="1212" w:type="pct"/>
            <w:vMerge w:val="restart"/>
          </w:tcPr>
          <w:p w:rsidR="00F05CEB" w:rsidRPr="004078FB" w:rsidRDefault="00F05CEB" w:rsidP="00B00B23">
            <w:pPr>
              <w:jc w:val="center"/>
              <w:rPr>
                <w:bCs/>
                <w:spacing w:val="-2"/>
                <w:sz w:val="12"/>
                <w:szCs w:val="16"/>
              </w:rPr>
            </w:pPr>
            <w:r w:rsidRPr="004078FB">
              <w:rPr>
                <w:bCs/>
                <w:spacing w:val="-2"/>
                <w:sz w:val="12"/>
                <w:szCs w:val="16"/>
              </w:rPr>
              <w:t>Рекомендуемый минимальный размер оклада, рублей</w:t>
            </w:r>
          </w:p>
        </w:tc>
      </w:tr>
      <w:tr w:rsidR="00F05CEB" w:rsidRPr="004078FB" w:rsidTr="00A7435D">
        <w:trPr>
          <w:trHeight w:val="317"/>
        </w:trPr>
        <w:tc>
          <w:tcPr>
            <w:tcW w:w="1662" w:type="pct"/>
            <w:vMerge/>
          </w:tcPr>
          <w:p w:rsidR="00F05CEB" w:rsidRPr="004078FB" w:rsidRDefault="00F05CEB" w:rsidP="00B00B23">
            <w:pPr>
              <w:rPr>
                <w:spacing w:val="-2"/>
                <w:sz w:val="12"/>
                <w:szCs w:val="16"/>
              </w:rPr>
            </w:pPr>
          </w:p>
        </w:tc>
        <w:tc>
          <w:tcPr>
            <w:tcW w:w="2126" w:type="pct"/>
            <w:vMerge/>
          </w:tcPr>
          <w:p w:rsidR="00F05CEB" w:rsidRPr="004078FB" w:rsidRDefault="00F05CEB" w:rsidP="00B00B23">
            <w:pPr>
              <w:rPr>
                <w:color w:val="000000"/>
                <w:spacing w:val="-2"/>
                <w:sz w:val="12"/>
                <w:szCs w:val="16"/>
              </w:rPr>
            </w:pPr>
          </w:p>
        </w:tc>
        <w:tc>
          <w:tcPr>
            <w:tcW w:w="1212" w:type="pct"/>
            <w:vMerge/>
            <w:vAlign w:val="center"/>
          </w:tcPr>
          <w:p w:rsidR="00F05CEB" w:rsidRPr="004078FB" w:rsidRDefault="00F05CEB" w:rsidP="00B00B23">
            <w:pPr>
              <w:shd w:val="clear" w:color="auto" w:fill="FFFFFF"/>
              <w:rPr>
                <w:spacing w:val="-2"/>
                <w:sz w:val="12"/>
                <w:szCs w:val="16"/>
              </w:rPr>
            </w:pPr>
          </w:p>
        </w:tc>
      </w:tr>
      <w:tr w:rsidR="00F05CEB" w:rsidRPr="004078FB" w:rsidTr="00A7435D">
        <w:trPr>
          <w:trHeight w:val="143"/>
        </w:trPr>
        <w:tc>
          <w:tcPr>
            <w:tcW w:w="1662" w:type="pct"/>
          </w:tcPr>
          <w:p w:rsidR="00F05CEB" w:rsidRPr="004078FB" w:rsidRDefault="00F05CEB" w:rsidP="00B00B23">
            <w:pPr>
              <w:rPr>
                <w:spacing w:val="-2"/>
                <w:sz w:val="12"/>
                <w:szCs w:val="16"/>
              </w:rPr>
            </w:pPr>
            <w:r w:rsidRPr="004078FB">
              <w:rPr>
                <w:spacing w:val="-2"/>
                <w:sz w:val="12"/>
                <w:szCs w:val="16"/>
              </w:rPr>
              <w:t>1 квалификационный уровень</w:t>
            </w:r>
          </w:p>
        </w:tc>
        <w:tc>
          <w:tcPr>
            <w:tcW w:w="2126" w:type="pct"/>
          </w:tcPr>
          <w:p w:rsidR="00F05CEB" w:rsidRPr="004078FB" w:rsidRDefault="00F05CEB" w:rsidP="00B00B23">
            <w:pPr>
              <w:rPr>
                <w:spacing w:val="-2"/>
                <w:sz w:val="12"/>
                <w:szCs w:val="16"/>
              </w:rPr>
            </w:pPr>
            <w:r w:rsidRPr="004078FB">
              <w:rPr>
                <w:spacing w:val="-2"/>
                <w:sz w:val="12"/>
                <w:szCs w:val="16"/>
              </w:rPr>
              <w:t>Инспектор по кадрам</w:t>
            </w:r>
          </w:p>
        </w:tc>
        <w:tc>
          <w:tcPr>
            <w:tcW w:w="1212" w:type="pct"/>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8670</w:t>
            </w:r>
          </w:p>
        </w:tc>
      </w:tr>
      <w:tr w:rsidR="00F05CEB" w:rsidRPr="004078FB" w:rsidTr="00A7435D">
        <w:trPr>
          <w:trHeight w:val="143"/>
        </w:trPr>
        <w:tc>
          <w:tcPr>
            <w:tcW w:w="1662" w:type="pct"/>
          </w:tcPr>
          <w:p w:rsidR="00F05CEB" w:rsidRPr="004078FB" w:rsidRDefault="00F05CEB" w:rsidP="00B00B23">
            <w:pPr>
              <w:rPr>
                <w:spacing w:val="-2"/>
                <w:sz w:val="12"/>
                <w:szCs w:val="16"/>
              </w:rPr>
            </w:pPr>
            <w:r w:rsidRPr="004078FB">
              <w:rPr>
                <w:spacing w:val="-2"/>
                <w:sz w:val="12"/>
                <w:szCs w:val="16"/>
              </w:rPr>
              <w:t>2 квалификационный уровень</w:t>
            </w:r>
          </w:p>
        </w:tc>
        <w:tc>
          <w:tcPr>
            <w:tcW w:w="2126" w:type="pct"/>
          </w:tcPr>
          <w:p w:rsidR="00F05CEB" w:rsidRPr="004078FB" w:rsidRDefault="00F05CEB" w:rsidP="00B00B23">
            <w:pPr>
              <w:rPr>
                <w:spacing w:val="-2"/>
                <w:sz w:val="12"/>
                <w:szCs w:val="16"/>
              </w:rPr>
            </w:pPr>
            <w:r w:rsidRPr="004078FB">
              <w:rPr>
                <w:spacing w:val="-2"/>
                <w:sz w:val="12"/>
                <w:szCs w:val="16"/>
              </w:rPr>
              <w:t xml:space="preserve">Заведующий складом, заведующий хозяйством </w:t>
            </w:r>
          </w:p>
        </w:tc>
        <w:tc>
          <w:tcPr>
            <w:tcW w:w="1212" w:type="pct"/>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8670</w:t>
            </w:r>
          </w:p>
        </w:tc>
      </w:tr>
    </w:tbl>
    <w:p w:rsidR="00F05CEB" w:rsidRPr="004078FB" w:rsidRDefault="00F05CEB" w:rsidP="00B00B23">
      <w:pPr>
        <w:widowControl w:val="0"/>
        <w:shd w:val="clear" w:color="auto" w:fill="FFFFFF"/>
        <w:suppressAutoHyphens/>
        <w:autoSpaceDN w:val="0"/>
        <w:textAlignment w:val="baseline"/>
        <w:rPr>
          <w:bCs/>
          <w:color w:val="000000"/>
          <w:spacing w:val="-2"/>
          <w:sz w:val="16"/>
          <w:szCs w:val="16"/>
        </w:rPr>
      </w:pPr>
    </w:p>
    <w:p w:rsidR="00F05CEB" w:rsidRPr="004078FB" w:rsidRDefault="00F05CEB" w:rsidP="00B00B23">
      <w:pPr>
        <w:widowControl w:val="0"/>
        <w:shd w:val="clear" w:color="auto" w:fill="FFFFFF"/>
        <w:suppressAutoHyphens/>
        <w:autoSpaceDN w:val="0"/>
        <w:textAlignment w:val="baseline"/>
        <w:rPr>
          <w:bCs/>
          <w:color w:val="000000"/>
          <w:spacing w:val="-2"/>
          <w:sz w:val="16"/>
          <w:szCs w:val="16"/>
        </w:rPr>
      </w:pPr>
      <w:r w:rsidRPr="004078FB">
        <w:rPr>
          <w:bCs/>
          <w:color w:val="000000"/>
          <w:spacing w:val="-2"/>
          <w:sz w:val="16"/>
          <w:szCs w:val="16"/>
        </w:rPr>
        <w:t>3.Профессиональная квалификационная группа «Общеотраслевые должности служащих третьего уровня»</w:t>
      </w:r>
    </w:p>
    <w:tbl>
      <w:tblPr>
        <w:tblW w:w="47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1948"/>
        <w:gridCol w:w="1111"/>
      </w:tblGrid>
      <w:tr w:rsidR="00F05CEB" w:rsidRPr="004078FB" w:rsidTr="00A7435D">
        <w:trPr>
          <w:trHeight w:val="317"/>
        </w:trPr>
        <w:tc>
          <w:tcPr>
            <w:tcW w:w="1662" w:type="pct"/>
            <w:vMerge w:val="restart"/>
          </w:tcPr>
          <w:p w:rsidR="00F05CEB" w:rsidRPr="004078FB" w:rsidRDefault="00F05CEB" w:rsidP="00B00B23">
            <w:pPr>
              <w:jc w:val="center"/>
              <w:rPr>
                <w:bCs/>
                <w:spacing w:val="-2"/>
                <w:sz w:val="12"/>
                <w:szCs w:val="16"/>
              </w:rPr>
            </w:pPr>
            <w:r w:rsidRPr="004078FB">
              <w:rPr>
                <w:bCs/>
                <w:spacing w:val="-2"/>
                <w:sz w:val="12"/>
                <w:szCs w:val="16"/>
              </w:rPr>
              <w:t>Квалификационные уровни</w:t>
            </w:r>
          </w:p>
        </w:tc>
        <w:tc>
          <w:tcPr>
            <w:tcW w:w="2126" w:type="pct"/>
            <w:vMerge w:val="restart"/>
          </w:tcPr>
          <w:p w:rsidR="00F05CEB" w:rsidRPr="004078FB" w:rsidRDefault="00F05CEB" w:rsidP="00B00B23">
            <w:pPr>
              <w:jc w:val="center"/>
              <w:rPr>
                <w:bCs/>
                <w:spacing w:val="-2"/>
                <w:sz w:val="12"/>
                <w:szCs w:val="16"/>
              </w:rPr>
            </w:pPr>
            <w:r w:rsidRPr="004078FB">
              <w:rPr>
                <w:bCs/>
                <w:spacing w:val="-2"/>
                <w:sz w:val="12"/>
                <w:szCs w:val="16"/>
              </w:rPr>
              <w:t>Должности, отнесенные к квалификационным уровням</w:t>
            </w:r>
          </w:p>
        </w:tc>
        <w:tc>
          <w:tcPr>
            <w:tcW w:w="1212" w:type="pct"/>
            <w:vMerge w:val="restart"/>
          </w:tcPr>
          <w:p w:rsidR="00F05CEB" w:rsidRPr="004078FB" w:rsidRDefault="00F05CEB" w:rsidP="00B00B23">
            <w:pPr>
              <w:jc w:val="center"/>
              <w:rPr>
                <w:bCs/>
                <w:spacing w:val="-2"/>
                <w:sz w:val="12"/>
                <w:szCs w:val="16"/>
              </w:rPr>
            </w:pPr>
            <w:r w:rsidRPr="004078FB">
              <w:rPr>
                <w:bCs/>
                <w:spacing w:val="-2"/>
                <w:sz w:val="12"/>
                <w:szCs w:val="16"/>
              </w:rPr>
              <w:t>Рекомендуемый минимальный размер оклада, рублей</w:t>
            </w:r>
          </w:p>
        </w:tc>
      </w:tr>
      <w:tr w:rsidR="00F05CEB" w:rsidRPr="004078FB" w:rsidTr="00A7435D">
        <w:trPr>
          <w:trHeight w:val="317"/>
        </w:trPr>
        <w:tc>
          <w:tcPr>
            <w:tcW w:w="1662" w:type="pct"/>
            <w:vMerge/>
          </w:tcPr>
          <w:p w:rsidR="00F05CEB" w:rsidRPr="004078FB" w:rsidRDefault="00F05CEB" w:rsidP="00B00B23">
            <w:pPr>
              <w:rPr>
                <w:spacing w:val="-2"/>
                <w:sz w:val="12"/>
                <w:szCs w:val="16"/>
              </w:rPr>
            </w:pPr>
          </w:p>
        </w:tc>
        <w:tc>
          <w:tcPr>
            <w:tcW w:w="2126" w:type="pct"/>
            <w:vMerge/>
          </w:tcPr>
          <w:p w:rsidR="00F05CEB" w:rsidRPr="004078FB" w:rsidRDefault="00F05CEB" w:rsidP="00B00B23">
            <w:pPr>
              <w:rPr>
                <w:color w:val="000000"/>
                <w:spacing w:val="-2"/>
                <w:sz w:val="12"/>
                <w:szCs w:val="16"/>
              </w:rPr>
            </w:pPr>
          </w:p>
        </w:tc>
        <w:tc>
          <w:tcPr>
            <w:tcW w:w="1212" w:type="pct"/>
            <w:vMerge/>
            <w:vAlign w:val="center"/>
          </w:tcPr>
          <w:p w:rsidR="00F05CEB" w:rsidRPr="004078FB" w:rsidRDefault="00F05CEB" w:rsidP="00B00B23">
            <w:pPr>
              <w:shd w:val="clear" w:color="auto" w:fill="FFFFFF"/>
              <w:rPr>
                <w:spacing w:val="-2"/>
                <w:sz w:val="12"/>
                <w:szCs w:val="16"/>
              </w:rPr>
            </w:pPr>
          </w:p>
        </w:tc>
      </w:tr>
      <w:tr w:rsidR="00F05CEB" w:rsidRPr="004078FB" w:rsidTr="00A7435D">
        <w:trPr>
          <w:trHeight w:val="143"/>
        </w:trPr>
        <w:tc>
          <w:tcPr>
            <w:tcW w:w="1662" w:type="pct"/>
          </w:tcPr>
          <w:p w:rsidR="00F05CEB" w:rsidRPr="004078FB" w:rsidRDefault="00F05CEB" w:rsidP="00B00B23">
            <w:pPr>
              <w:rPr>
                <w:spacing w:val="-2"/>
                <w:sz w:val="12"/>
                <w:szCs w:val="16"/>
              </w:rPr>
            </w:pPr>
            <w:r w:rsidRPr="004078FB">
              <w:rPr>
                <w:spacing w:val="-2"/>
                <w:sz w:val="12"/>
                <w:szCs w:val="16"/>
              </w:rPr>
              <w:t>1 квалификационный уровень</w:t>
            </w:r>
          </w:p>
        </w:tc>
        <w:tc>
          <w:tcPr>
            <w:tcW w:w="2126" w:type="pct"/>
          </w:tcPr>
          <w:p w:rsidR="00F05CEB" w:rsidRPr="004078FB" w:rsidRDefault="00F05CEB" w:rsidP="00B00B23">
            <w:pPr>
              <w:rPr>
                <w:spacing w:val="-2"/>
                <w:sz w:val="12"/>
                <w:szCs w:val="16"/>
              </w:rPr>
            </w:pPr>
            <w:r w:rsidRPr="004078FB">
              <w:rPr>
                <w:spacing w:val="-2"/>
                <w:sz w:val="12"/>
                <w:szCs w:val="16"/>
              </w:rPr>
              <w:t>Бухгалтер, экономист, специалист по кадрам</w:t>
            </w:r>
          </w:p>
        </w:tc>
        <w:tc>
          <w:tcPr>
            <w:tcW w:w="1212" w:type="pct"/>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9954</w:t>
            </w:r>
          </w:p>
        </w:tc>
      </w:tr>
      <w:tr w:rsidR="00F05CEB" w:rsidRPr="004078FB" w:rsidTr="00A7435D">
        <w:trPr>
          <w:trHeight w:val="143"/>
        </w:trPr>
        <w:tc>
          <w:tcPr>
            <w:tcW w:w="1662" w:type="pct"/>
          </w:tcPr>
          <w:p w:rsidR="00F05CEB" w:rsidRPr="004078FB" w:rsidRDefault="00F05CEB" w:rsidP="00B00B23">
            <w:pPr>
              <w:rPr>
                <w:spacing w:val="-2"/>
                <w:sz w:val="12"/>
                <w:szCs w:val="16"/>
              </w:rPr>
            </w:pPr>
            <w:r w:rsidRPr="004078FB">
              <w:rPr>
                <w:spacing w:val="-2"/>
                <w:sz w:val="12"/>
                <w:szCs w:val="16"/>
              </w:rPr>
              <w:t>1 квалификационный уровень</w:t>
            </w:r>
          </w:p>
        </w:tc>
        <w:tc>
          <w:tcPr>
            <w:tcW w:w="2126" w:type="pct"/>
          </w:tcPr>
          <w:p w:rsidR="00F05CEB" w:rsidRPr="004078FB" w:rsidRDefault="00F05CEB" w:rsidP="00B00B23">
            <w:pPr>
              <w:rPr>
                <w:spacing w:val="-2"/>
                <w:sz w:val="12"/>
                <w:szCs w:val="16"/>
              </w:rPr>
            </w:pPr>
            <w:r w:rsidRPr="004078FB">
              <w:rPr>
                <w:spacing w:val="-2"/>
                <w:sz w:val="12"/>
                <w:szCs w:val="16"/>
              </w:rPr>
              <w:t>Инженер программист (программист),  юрисконсульт</w:t>
            </w:r>
          </w:p>
        </w:tc>
        <w:tc>
          <w:tcPr>
            <w:tcW w:w="1212" w:type="pct"/>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9954</w:t>
            </w:r>
          </w:p>
        </w:tc>
      </w:tr>
      <w:tr w:rsidR="00F05CEB" w:rsidRPr="004078FB" w:rsidTr="00A7435D">
        <w:trPr>
          <w:trHeight w:val="143"/>
        </w:trPr>
        <w:tc>
          <w:tcPr>
            <w:tcW w:w="1662" w:type="pct"/>
          </w:tcPr>
          <w:p w:rsidR="00F05CEB" w:rsidRPr="004078FB" w:rsidRDefault="00F05CEB" w:rsidP="00B00B23">
            <w:pPr>
              <w:rPr>
                <w:spacing w:val="-2"/>
                <w:sz w:val="12"/>
                <w:szCs w:val="16"/>
              </w:rPr>
            </w:pPr>
            <w:r w:rsidRPr="004078FB">
              <w:rPr>
                <w:spacing w:val="-2"/>
                <w:sz w:val="12"/>
                <w:szCs w:val="16"/>
              </w:rPr>
              <w:t>3 квалификационный уровень</w:t>
            </w:r>
          </w:p>
        </w:tc>
        <w:tc>
          <w:tcPr>
            <w:tcW w:w="2126" w:type="pct"/>
          </w:tcPr>
          <w:p w:rsidR="00F05CEB" w:rsidRPr="004078FB" w:rsidRDefault="00F05CEB" w:rsidP="00B00B23">
            <w:pPr>
              <w:rPr>
                <w:spacing w:val="-2"/>
                <w:sz w:val="12"/>
                <w:szCs w:val="16"/>
              </w:rPr>
            </w:pPr>
            <w:r w:rsidRPr="004078FB">
              <w:rPr>
                <w:spacing w:val="-2"/>
                <w:sz w:val="12"/>
                <w:szCs w:val="16"/>
              </w:rPr>
              <w:t>Старший экономист, заместитель начальника отдела</w:t>
            </w:r>
          </w:p>
        </w:tc>
        <w:tc>
          <w:tcPr>
            <w:tcW w:w="1212" w:type="pct"/>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11483</w:t>
            </w:r>
          </w:p>
        </w:tc>
      </w:tr>
      <w:tr w:rsidR="00F05CEB" w:rsidRPr="004078FB" w:rsidTr="00A7435D">
        <w:trPr>
          <w:trHeight w:val="143"/>
        </w:trPr>
        <w:tc>
          <w:tcPr>
            <w:tcW w:w="1662" w:type="pct"/>
          </w:tcPr>
          <w:p w:rsidR="00F05CEB" w:rsidRPr="004078FB" w:rsidRDefault="00F05CEB" w:rsidP="00B00B23">
            <w:pPr>
              <w:rPr>
                <w:spacing w:val="-2"/>
                <w:sz w:val="12"/>
                <w:szCs w:val="16"/>
              </w:rPr>
            </w:pPr>
            <w:r w:rsidRPr="004078FB">
              <w:rPr>
                <w:spacing w:val="-2"/>
                <w:sz w:val="12"/>
                <w:szCs w:val="16"/>
              </w:rPr>
              <w:t>5 квалификационный уровень</w:t>
            </w:r>
          </w:p>
        </w:tc>
        <w:tc>
          <w:tcPr>
            <w:tcW w:w="2126" w:type="pct"/>
          </w:tcPr>
          <w:p w:rsidR="00F05CEB" w:rsidRPr="004078FB" w:rsidRDefault="00F05CEB" w:rsidP="00B00B23">
            <w:pPr>
              <w:rPr>
                <w:spacing w:val="-2"/>
                <w:sz w:val="12"/>
                <w:szCs w:val="16"/>
              </w:rPr>
            </w:pPr>
            <w:r w:rsidRPr="004078FB">
              <w:rPr>
                <w:spacing w:val="-2"/>
                <w:sz w:val="12"/>
                <w:szCs w:val="16"/>
              </w:rPr>
              <w:t>Заместитель главного бухгалтера</w:t>
            </w:r>
          </w:p>
        </w:tc>
        <w:tc>
          <w:tcPr>
            <w:tcW w:w="1212" w:type="pct"/>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14103</w:t>
            </w:r>
          </w:p>
        </w:tc>
      </w:tr>
    </w:tbl>
    <w:p w:rsidR="00F05CEB" w:rsidRPr="004078FB" w:rsidRDefault="00F05CEB" w:rsidP="00B00B23">
      <w:pPr>
        <w:pStyle w:val="Standard"/>
        <w:jc w:val="both"/>
        <w:rPr>
          <w:sz w:val="16"/>
          <w:szCs w:val="16"/>
        </w:rPr>
      </w:pPr>
    </w:p>
    <w:p w:rsidR="00F05CEB" w:rsidRPr="004078FB" w:rsidRDefault="00F05CEB" w:rsidP="00B00B23">
      <w:pPr>
        <w:widowControl w:val="0"/>
        <w:shd w:val="clear" w:color="auto" w:fill="FFFFFF"/>
        <w:suppressAutoHyphens/>
        <w:autoSpaceDN w:val="0"/>
        <w:textAlignment w:val="baseline"/>
        <w:rPr>
          <w:bCs/>
          <w:color w:val="000000"/>
          <w:spacing w:val="-2"/>
          <w:sz w:val="16"/>
          <w:szCs w:val="16"/>
        </w:rPr>
      </w:pPr>
      <w:r w:rsidRPr="004078FB">
        <w:rPr>
          <w:bCs/>
          <w:color w:val="000000"/>
          <w:spacing w:val="-2"/>
          <w:sz w:val="16"/>
          <w:szCs w:val="16"/>
        </w:rPr>
        <w:t>4. Профессиональная квалификационная группа «Общеотраслевые должности служащих четвертого уровня»</w:t>
      </w: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1824"/>
        <w:gridCol w:w="1313"/>
      </w:tblGrid>
      <w:tr w:rsidR="00F05CEB" w:rsidRPr="004078FB" w:rsidTr="00B00B23">
        <w:trPr>
          <w:trHeight w:val="317"/>
        </w:trPr>
        <w:tc>
          <w:tcPr>
            <w:tcW w:w="3261" w:type="dxa"/>
            <w:vMerge w:val="restart"/>
          </w:tcPr>
          <w:p w:rsidR="00F05CEB" w:rsidRPr="004078FB" w:rsidRDefault="00F05CEB" w:rsidP="00B00B23">
            <w:pPr>
              <w:jc w:val="center"/>
              <w:rPr>
                <w:bCs/>
                <w:spacing w:val="-2"/>
                <w:sz w:val="12"/>
                <w:szCs w:val="16"/>
              </w:rPr>
            </w:pPr>
            <w:r w:rsidRPr="004078FB">
              <w:rPr>
                <w:bCs/>
                <w:spacing w:val="-2"/>
                <w:sz w:val="12"/>
                <w:szCs w:val="16"/>
              </w:rPr>
              <w:t>Квалификационные уровни</w:t>
            </w:r>
          </w:p>
        </w:tc>
        <w:tc>
          <w:tcPr>
            <w:tcW w:w="3827" w:type="dxa"/>
            <w:vMerge w:val="restart"/>
          </w:tcPr>
          <w:p w:rsidR="00F05CEB" w:rsidRPr="004078FB" w:rsidRDefault="00F05CEB" w:rsidP="00B00B23">
            <w:pPr>
              <w:jc w:val="center"/>
              <w:rPr>
                <w:bCs/>
                <w:spacing w:val="-2"/>
                <w:sz w:val="12"/>
                <w:szCs w:val="16"/>
              </w:rPr>
            </w:pPr>
            <w:r w:rsidRPr="004078FB">
              <w:rPr>
                <w:bCs/>
                <w:spacing w:val="-2"/>
                <w:sz w:val="12"/>
                <w:szCs w:val="16"/>
              </w:rPr>
              <w:t>Должности, отнесенные к квалификационным уровням</w:t>
            </w:r>
          </w:p>
        </w:tc>
        <w:tc>
          <w:tcPr>
            <w:tcW w:w="2268" w:type="dxa"/>
            <w:vMerge w:val="restart"/>
          </w:tcPr>
          <w:p w:rsidR="00F05CEB" w:rsidRPr="004078FB" w:rsidRDefault="00F05CEB" w:rsidP="00B00B23">
            <w:pPr>
              <w:jc w:val="center"/>
              <w:rPr>
                <w:bCs/>
                <w:spacing w:val="-2"/>
                <w:sz w:val="12"/>
                <w:szCs w:val="16"/>
              </w:rPr>
            </w:pPr>
            <w:r w:rsidRPr="004078FB">
              <w:rPr>
                <w:bCs/>
                <w:spacing w:val="-2"/>
                <w:sz w:val="12"/>
                <w:szCs w:val="16"/>
              </w:rPr>
              <w:t>Рекомендуемый минимальный размер оклада, рублей</w:t>
            </w:r>
          </w:p>
        </w:tc>
      </w:tr>
      <w:tr w:rsidR="00F05CEB" w:rsidRPr="004078FB" w:rsidTr="00B00B23">
        <w:trPr>
          <w:trHeight w:val="317"/>
        </w:trPr>
        <w:tc>
          <w:tcPr>
            <w:tcW w:w="3261" w:type="dxa"/>
            <w:vMerge/>
          </w:tcPr>
          <w:p w:rsidR="00F05CEB" w:rsidRPr="004078FB" w:rsidRDefault="00F05CEB" w:rsidP="00B00B23">
            <w:pPr>
              <w:rPr>
                <w:spacing w:val="-2"/>
                <w:sz w:val="12"/>
                <w:szCs w:val="16"/>
              </w:rPr>
            </w:pPr>
          </w:p>
        </w:tc>
        <w:tc>
          <w:tcPr>
            <w:tcW w:w="3827" w:type="dxa"/>
            <w:vMerge/>
          </w:tcPr>
          <w:p w:rsidR="00F05CEB" w:rsidRPr="004078FB" w:rsidRDefault="00F05CEB" w:rsidP="00B00B23">
            <w:pPr>
              <w:rPr>
                <w:color w:val="000000"/>
                <w:spacing w:val="-2"/>
                <w:sz w:val="12"/>
                <w:szCs w:val="16"/>
              </w:rPr>
            </w:pPr>
          </w:p>
        </w:tc>
        <w:tc>
          <w:tcPr>
            <w:tcW w:w="2268" w:type="dxa"/>
            <w:vMerge/>
            <w:vAlign w:val="center"/>
          </w:tcPr>
          <w:p w:rsidR="00F05CEB" w:rsidRPr="004078FB" w:rsidRDefault="00F05CEB" w:rsidP="00B00B23">
            <w:pPr>
              <w:shd w:val="clear" w:color="auto" w:fill="FFFFFF"/>
              <w:rPr>
                <w:spacing w:val="-2"/>
                <w:sz w:val="12"/>
                <w:szCs w:val="16"/>
              </w:rPr>
            </w:pPr>
          </w:p>
        </w:tc>
      </w:tr>
      <w:tr w:rsidR="00F05CEB" w:rsidRPr="004078FB" w:rsidTr="00B00B23">
        <w:trPr>
          <w:trHeight w:val="143"/>
        </w:trPr>
        <w:tc>
          <w:tcPr>
            <w:tcW w:w="3261" w:type="dxa"/>
          </w:tcPr>
          <w:p w:rsidR="00F05CEB" w:rsidRPr="004078FB" w:rsidRDefault="00F05CEB" w:rsidP="00B00B23">
            <w:pPr>
              <w:rPr>
                <w:spacing w:val="-2"/>
                <w:sz w:val="12"/>
                <w:szCs w:val="16"/>
              </w:rPr>
            </w:pPr>
            <w:r w:rsidRPr="004078FB">
              <w:rPr>
                <w:spacing w:val="-2"/>
                <w:sz w:val="12"/>
                <w:szCs w:val="16"/>
              </w:rPr>
              <w:t>1 квалификационный уровень</w:t>
            </w:r>
          </w:p>
        </w:tc>
        <w:tc>
          <w:tcPr>
            <w:tcW w:w="3827" w:type="dxa"/>
          </w:tcPr>
          <w:p w:rsidR="00F05CEB" w:rsidRPr="004078FB" w:rsidRDefault="00F05CEB" w:rsidP="00B00B23">
            <w:pPr>
              <w:rPr>
                <w:spacing w:val="-2"/>
                <w:sz w:val="12"/>
                <w:szCs w:val="16"/>
              </w:rPr>
            </w:pPr>
            <w:r w:rsidRPr="004078FB">
              <w:rPr>
                <w:spacing w:val="-2"/>
                <w:sz w:val="12"/>
                <w:szCs w:val="16"/>
              </w:rPr>
              <w:t>Начальник отдела</w:t>
            </w:r>
          </w:p>
        </w:tc>
        <w:tc>
          <w:tcPr>
            <w:tcW w:w="2268" w:type="dxa"/>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11963</w:t>
            </w:r>
          </w:p>
        </w:tc>
      </w:tr>
      <w:tr w:rsidR="00F05CEB" w:rsidRPr="004078FB" w:rsidTr="00B00B23">
        <w:trPr>
          <w:trHeight w:val="143"/>
        </w:trPr>
        <w:tc>
          <w:tcPr>
            <w:tcW w:w="3261" w:type="dxa"/>
          </w:tcPr>
          <w:p w:rsidR="00F05CEB" w:rsidRPr="004078FB" w:rsidRDefault="00F05CEB" w:rsidP="00B00B23">
            <w:pPr>
              <w:rPr>
                <w:spacing w:val="-2"/>
                <w:sz w:val="12"/>
                <w:szCs w:val="16"/>
              </w:rPr>
            </w:pPr>
            <w:r w:rsidRPr="004078FB">
              <w:rPr>
                <w:spacing w:val="-2"/>
                <w:sz w:val="12"/>
                <w:szCs w:val="16"/>
              </w:rPr>
              <w:t>2 квалификационный уровень</w:t>
            </w:r>
          </w:p>
        </w:tc>
        <w:tc>
          <w:tcPr>
            <w:tcW w:w="3827" w:type="dxa"/>
          </w:tcPr>
          <w:p w:rsidR="00F05CEB" w:rsidRPr="004078FB" w:rsidRDefault="00F05CEB" w:rsidP="00B00B23">
            <w:pPr>
              <w:rPr>
                <w:spacing w:val="-2"/>
                <w:sz w:val="12"/>
                <w:szCs w:val="16"/>
              </w:rPr>
            </w:pPr>
            <w:r w:rsidRPr="004078FB">
              <w:rPr>
                <w:spacing w:val="-2"/>
                <w:sz w:val="12"/>
                <w:szCs w:val="16"/>
              </w:rPr>
              <w:t>Главный бухгалтер</w:t>
            </w:r>
          </w:p>
        </w:tc>
        <w:tc>
          <w:tcPr>
            <w:tcW w:w="2268" w:type="dxa"/>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30726</w:t>
            </w:r>
          </w:p>
        </w:tc>
      </w:tr>
    </w:tbl>
    <w:p w:rsidR="00F05CEB" w:rsidRPr="004078FB" w:rsidRDefault="00F05CEB" w:rsidP="00B00B23">
      <w:pPr>
        <w:pStyle w:val="Standard"/>
        <w:jc w:val="both"/>
        <w:rPr>
          <w:sz w:val="16"/>
          <w:szCs w:val="16"/>
        </w:rPr>
      </w:pPr>
    </w:p>
    <w:p w:rsidR="00F05CEB" w:rsidRPr="004078FB" w:rsidRDefault="00F05CEB" w:rsidP="00B00B23">
      <w:pPr>
        <w:pStyle w:val="Standard"/>
        <w:jc w:val="both"/>
        <w:rPr>
          <w:sz w:val="16"/>
          <w:szCs w:val="16"/>
        </w:rPr>
      </w:pPr>
    </w:p>
    <w:p w:rsidR="00F05CEB" w:rsidRPr="004078FB" w:rsidRDefault="00F05CEB" w:rsidP="00B00B23">
      <w:pPr>
        <w:pStyle w:val="Standard"/>
        <w:rPr>
          <w:sz w:val="16"/>
          <w:szCs w:val="16"/>
        </w:rPr>
      </w:pPr>
    </w:p>
    <w:tbl>
      <w:tblPr>
        <w:tblW w:w="5000" w:type="pct"/>
        <w:tblLook w:val="04A0"/>
      </w:tblPr>
      <w:tblGrid>
        <w:gridCol w:w="2523"/>
        <w:gridCol w:w="2303"/>
      </w:tblGrid>
      <w:tr w:rsidR="00F05CEB" w:rsidRPr="004078FB" w:rsidTr="00A7435D">
        <w:tc>
          <w:tcPr>
            <w:tcW w:w="5070" w:type="dxa"/>
            <w:shd w:val="clear" w:color="auto" w:fill="auto"/>
          </w:tcPr>
          <w:p w:rsidR="00F05CEB" w:rsidRPr="004078FB" w:rsidRDefault="00F05CEB" w:rsidP="00B00B23">
            <w:pPr>
              <w:rPr>
                <w:sz w:val="16"/>
                <w:szCs w:val="16"/>
              </w:rPr>
            </w:pPr>
            <w:r w:rsidRPr="004078FB">
              <w:rPr>
                <w:sz w:val="16"/>
                <w:szCs w:val="16"/>
              </w:rPr>
              <w:t xml:space="preserve">И.о. главы Павловского муниципального района Воронежской области </w:t>
            </w:r>
          </w:p>
        </w:tc>
        <w:tc>
          <w:tcPr>
            <w:tcW w:w="4677" w:type="dxa"/>
            <w:shd w:val="clear" w:color="auto" w:fill="auto"/>
          </w:tcPr>
          <w:p w:rsidR="00F05CEB" w:rsidRPr="004078FB" w:rsidRDefault="00F05CEB" w:rsidP="00B00B23">
            <w:pPr>
              <w:jc w:val="right"/>
              <w:rPr>
                <w:sz w:val="16"/>
                <w:szCs w:val="16"/>
              </w:rPr>
            </w:pPr>
          </w:p>
          <w:p w:rsidR="00F05CEB" w:rsidRPr="004078FB" w:rsidRDefault="00F05CEB" w:rsidP="00B00B23">
            <w:pPr>
              <w:jc w:val="right"/>
              <w:rPr>
                <w:sz w:val="16"/>
                <w:szCs w:val="16"/>
              </w:rPr>
            </w:pPr>
            <w:r w:rsidRPr="004078FB">
              <w:rPr>
                <w:sz w:val="16"/>
                <w:szCs w:val="16"/>
              </w:rPr>
              <w:t>Ю.А.Черенков</w:t>
            </w:r>
          </w:p>
        </w:tc>
      </w:tr>
    </w:tbl>
    <w:p w:rsidR="00F05CEB" w:rsidRPr="004078FB" w:rsidRDefault="00F05CEB" w:rsidP="00B00B23">
      <w:pPr>
        <w:pStyle w:val="ConsPlusNormal"/>
        <w:tabs>
          <w:tab w:val="left" w:pos="360"/>
        </w:tabs>
        <w:ind w:firstLine="0"/>
        <w:jc w:val="both"/>
        <w:rPr>
          <w:rFonts w:ascii="Times New Roman" w:hAnsi="Times New Roman"/>
          <w:sz w:val="16"/>
          <w:szCs w:val="16"/>
        </w:rPr>
      </w:pPr>
    </w:p>
    <w:p w:rsidR="00F05CEB" w:rsidRPr="004078FB" w:rsidRDefault="00F05CEB" w:rsidP="00B00B23">
      <w:pPr>
        <w:pStyle w:val="ConsPlusNormal"/>
        <w:tabs>
          <w:tab w:val="left" w:pos="360"/>
        </w:tabs>
        <w:ind w:firstLine="0"/>
        <w:rPr>
          <w:rFonts w:ascii="Times New Roman" w:hAnsi="Times New Roman"/>
          <w:sz w:val="16"/>
          <w:szCs w:val="16"/>
        </w:rPr>
      </w:pPr>
    </w:p>
    <w:p w:rsidR="00F05CEB" w:rsidRPr="004078FB" w:rsidRDefault="00F05CEB" w:rsidP="00B00B23">
      <w:pPr>
        <w:pStyle w:val="Standard"/>
        <w:rPr>
          <w:sz w:val="16"/>
          <w:szCs w:val="16"/>
        </w:rPr>
      </w:pPr>
      <w:r w:rsidRPr="004078FB">
        <w:rPr>
          <w:sz w:val="16"/>
          <w:szCs w:val="16"/>
        </w:rPr>
        <w:t>Приложение № 2</w:t>
      </w:r>
    </w:p>
    <w:p w:rsidR="00F05CEB" w:rsidRPr="004078FB" w:rsidRDefault="00F05CEB" w:rsidP="00B00B23">
      <w:pPr>
        <w:pStyle w:val="Standard"/>
        <w:rPr>
          <w:sz w:val="16"/>
          <w:szCs w:val="16"/>
        </w:rPr>
      </w:pPr>
      <w:r w:rsidRPr="004078FB">
        <w:rPr>
          <w:sz w:val="16"/>
          <w:szCs w:val="16"/>
        </w:rPr>
        <w:t xml:space="preserve">к постановлению администрации </w:t>
      </w:r>
    </w:p>
    <w:p w:rsidR="00F05CEB" w:rsidRPr="004078FB" w:rsidRDefault="00F05CEB" w:rsidP="00B00B23">
      <w:pPr>
        <w:pStyle w:val="Standard"/>
        <w:rPr>
          <w:sz w:val="16"/>
          <w:szCs w:val="16"/>
        </w:rPr>
      </w:pPr>
      <w:r w:rsidRPr="004078FB">
        <w:rPr>
          <w:sz w:val="16"/>
          <w:szCs w:val="16"/>
        </w:rPr>
        <w:t>Павловского муниципального района</w:t>
      </w:r>
    </w:p>
    <w:p w:rsidR="00F05CEB" w:rsidRPr="004078FB" w:rsidRDefault="00F05CEB" w:rsidP="00B00B23">
      <w:pPr>
        <w:pStyle w:val="Standard"/>
        <w:rPr>
          <w:sz w:val="16"/>
          <w:szCs w:val="16"/>
        </w:rPr>
      </w:pPr>
      <w:r w:rsidRPr="004078FB">
        <w:rPr>
          <w:sz w:val="16"/>
          <w:szCs w:val="16"/>
        </w:rPr>
        <w:t>Воронежской области</w:t>
      </w:r>
    </w:p>
    <w:p w:rsidR="00F05CEB" w:rsidRPr="004078FB" w:rsidRDefault="00F05CEB" w:rsidP="00B00B23">
      <w:pPr>
        <w:pStyle w:val="Standard"/>
        <w:rPr>
          <w:sz w:val="16"/>
          <w:szCs w:val="16"/>
        </w:rPr>
      </w:pPr>
      <w:r w:rsidRPr="004078FB">
        <w:rPr>
          <w:sz w:val="16"/>
          <w:szCs w:val="16"/>
        </w:rPr>
        <w:t>от ________________ № _____</w:t>
      </w:r>
    </w:p>
    <w:p w:rsidR="00F05CEB" w:rsidRPr="004078FB" w:rsidRDefault="00F05CEB" w:rsidP="00B00B23">
      <w:pPr>
        <w:pStyle w:val="ConsPlusNormal"/>
        <w:tabs>
          <w:tab w:val="left" w:pos="360"/>
        </w:tabs>
        <w:ind w:firstLine="0"/>
        <w:rPr>
          <w:rFonts w:ascii="Times New Roman" w:hAnsi="Times New Roman"/>
          <w:sz w:val="16"/>
          <w:szCs w:val="16"/>
        </w:rPr>
      </w:pPr>
    </w:p>
    <w:p w:rsidR="00F05CEB" w:rsidRPr="004078FB" w:rsidRDefault="00F05CEB" w:rsidP="00B00B23">
      <w:pPr>
        <w:pStyle w:val="ConsPlusNormal"/>
        <w:tabs>
          <w:tab w:val="left" w:pos="360"/>
        </w:tabs>
        <w:ind w:firstLine="0"/>
        <w:rPr>
          <w:rFonts w:ascii="Times New Roman" w:hAnsi="Times New Roman"/>
          <w:sz w:val="16"/>
          <w:szCs w:val="16"/>
        </w:rPr>
      </w:pPr>
    </w:p>
    <w:p w:rsidR="00F05CEB" w:rsidRPr="004078FB" w:rsidRDefault="00F05CEB" w:rsidP="00B00B23">
      <w:pPr>
        <w:pStyle w:val="ConsPlusNormal"/>
        <w:tabs>
          <w:tab w:val="left" w:pos="360"/>
        </w:tabs>
        <w:ind w:firstLine="0"/>
        <w:rPr>
          <w:rFonts w:ascii="Times New Roman" w:hAnsi="Times New Roman"/>
          <w:sz w:val="16"/>
          <w:szCs w:val="16"/>
        </w:rPr>
      </w:pPr>
      <w:r w:rsidRPr="004078FB">
        <w:rPr>
          <w:rFonts w:ascii="Times New Roman" w:hAnsi="Times New Roman"/>
          <w:sz w:val="16"/>
          <w:szCs w:val="16"/>
        </w:rPr>
        <w:t>Приложение № 2</w:t>
      </w:r>
    </w:p>
    <w:p w:rsidR="00F05CEB" w:rsidRPr="004078FB" w:rsidRDefault="00F05CEB" w:rsidP="00B00B23">
      <w:pPr>
        <w:pStyle w:val="Standard"/>
        <w:rPr>
          <w:sz w:val="16"/>
          <w:szCs w:val="16"/>
        </w:rPr>
      </w:pPr>
      <w:r w:rsidRPr="004078FB">
        <w:rPr>
          <w:sz w:val="16"/>
          <w:szCs w:val="16"/>
        </w:rPr>
        <w:t xml:space="preserve">к Примерному положению об оплате труда работников </w:t>
      </w:r>
      <w:r w:rsidRPr="004078FB">
        <w:rPr>
          <w:sz w:val="16"/>
          <w:szCs w:val="16"/>
        </w:rPr>
        <w:lastRenderedPageBreak/>
        <w:t>муниципального казенного учреждения «Централизованная бухгалтерия» Павловского муниципального района</w:t>
      </w:r>
    </w:p>
    <w:p w:rsidR="00F05CEB" w:rsidRPr="004078FB" w:rsidRDefault="00F05CEB" w:rsidP="00B00B23">
      <w:pPr>
        <w:pStyle w:val="Standard"/>
        <w:rPr>
          <w:sz w:val="16"/>
          <w:szCs w:val="16"/>
        </w:rPr>
      </w:pPr>
      <w:r w:rsidRPr="004078FB">
        <w:rPr>
          <w:sz w:val="16"/>
          <w:szCs w:val="16"/>
        </w:rPr>
        <w:t>Воронежской области</w:t>
      </w:r>
    </w:p>
    <w:p w:rsidR="00F05CEB" w:rsidRPr="004078FB" w:rsidRDefault="00F05CEB" w:rsidP="00B00B23">
      <w:pPr>
        <w:pStyle w:val="ConsPlusNormal"/>
        <w:tabs>
          <w:tab w:val="left" w:pos="360"/>
        </w:tabs>
        <w:ind w:firstLine="0"/>
        <w:jc w:val="both"/>
        <w:rPr>
          <w:rFonts w:ascii="Times New Roman" w:hAnsi="Times New Roman"/>
          <w:sz w:val="16"/>
          <w:szCs w:val="16"/>
        </w:rPr>
      </w:pPr>
    </w:p>
    <w:p w:rsidR="00F05CEB" w:rsidRPr="004078FB" w:rsidRDefault="00F05CEB" w:rsidP="00B00B23">
      <w:pPr>
        <w:pStyle w:val="ConsPlusNormal"/>
        <w:tabs>
          <w:tab w:val="left" w:pos="360"/>
        </w:tabs>
        <w:ind w:firstLine="0"/>
        <w:jc w:val="both"/>
        <w:rPr>
          <w:rFonts w:ascii="Times New Roman" w:hAnsi="Times New Roman"/>
          <w:sz w:val="16"/>
          <w:szCs w:val="16"/>
        </w:rPr>
      </w:pPr>
    </w:p>
    <w:p w:rsidR="00F05CEB" w:rsidRPr="004078FB" w:rsidRDefault="00F05CEB" w:rsidP="00B00B23">
      <w:pPr>
        <w:pStyle w:val="ConsPlusNormal"/>
        <w:tabs>
          <w:tab w:val="left" w:pos="360"/>
        </w:tabs>
        <w:ind w:firstLine="0"/>
        <w:jc w:val="both"/>
        <w:rPr>
          <w:rFonts w:ascii="Times New Roman" w:hAnsi="Times New Roman"/>
          <w:sz w:val="16"/>
          <w:szCs w:val="16"/>
        </w:rPr>
      </w:pPr>
    </w:p>
    <w:p w:rsidR="00F05CEB" w:rsidRPr="004078FB" w:rsidRDefault="00F05CEB" w:rsidP="00B00B23">
      <w:pPr>
        <w:pStyle w:val="ConsPlusNormal"/>
        <w:tabs>
          <w:tab w:val="left" w:pos="0"/>
        </w:tabs>
        <w:ind w:firstLine="0"/>
        <w:jc w:val="center"/>
        <w:rPr>
          <w:rFonts w:ascii="Times New Roman" w:hAnsi="Times New Roman"/>
          <w:sz w:val="16"/>
          <w:szCs w:val="16"/>
        </w:rPr>
      </w:pPr>
      <w:r w:rsidRPr="004078FB">
        <w:rPr>
          <w:rFonts w:ascii="Times New Roman" w:hAnsi="Times New Roman"/>
          <w:sz w:val="16"/>
          <w:szCs w:val="16"/>
        </w:rPr>
        <w:t xml:space="preserve">Рекомендуемые минимальные размеры окладов работников, </w:t>
      </w:r>
    </w:p>
    <w:p w:rsidR="00F05CEB" w:rsidRPr="004078FB" w:rsidRDefault="00F05CEB" w:rsidP="00B00B23">
      <w:pPr>
        <w:pStyle w:val="ConsPlusNormal"/>
        <w:tabs>
          <w:tab w:val="left" w:pos="0"/>
        </w:tabs>
        <w:ind w:firstLine="0"/>
        <w:jc w:val="center"/>
        <w:rPr>
          <w:rFonts w:ascii="Times New Roman" w:hAnsi="Times New Roman"/>
          <w:sz w:val="16"/>
          <w:szCs w:val="16"/>
        </w:rPr>
      </w:pPr>
      <w:r w:rsidRPr="004078FB">
        <w:rPr>
          <w:rFonts w:ascii="Times New Roman" w:hAnsi="Times New Roman"/>
          <w:sz w:val="16"/>
          <w:szCs w:val="16"/>
        </w:rPr>
        <w:t>осуществляющих профессиональную деятельность по профессиям рабочих</w:t>
      </w:r>
    </w:p>
    <w:p w:rsidR="00F05CEB" w:rsidRPr="004078FB" w:rsidRDefault="00F05CEB" w:rsidP="00B00B23">
      <w:pPr>
        <w:pStyle w:val="ConsPlusNormal"/>
        <w:tabs>
          <w:tab w:val="left" w:pos="0"/>
        </w:tabs>
        <w:ind w:firstLine="0"/>
        <w:jc w:val="both"/>
        <w:rPr>
          <w:rFonts w:ascii="Times New Roman" w:hAnsi="Times New Roman"/>
          <w:sz w:val="16"/>
          <w:szCs w:val="16"/>
        </w:rPr>
      </w:pPr>
    </w:p>
    <w:p w:rsidR="00F05CEB" w:rsidRPr="004078FB" w:rsidRDefault="00F05CEB" w:rsidP="00B00B23">
      <w:pPr>
        <w:pStyle w:val="ConsPlusNormal"/>
        <w:tabs>
          <w:tab w:val="left" w:pos="360"/>
        </w:tabs>
        <w:ind w:firstLine="0"/>
        <w:jc w:val="both"/>
        <w:rPr>
          <w:rFonts w:ascii="Times New Roman" w:hAnsi="Times New Roman"/>
          <w:sz w:val="16"/>
          <w:szCs w:val="16"/>
        </w:rPr>
      </w:pPr>
    </w:p>
    <w:p w:rsidR="00F05CEB" w:rsidRPr="004078FB" w:rsidRDefault="00F05CEB" w:rsidP="00B00B23">
      <w:pPr>
        <w:pStyle w:val="ae"/>
        <w:numPr>
          <w:ilvl w:val="0"/>
          <w:numId w:val="40"/>
        </w:numPr>
        <w:shd w:val="clear" w:color="auto" w:fill="FFFFFF"/>
        <w:tabs>
          <w:tab w:val="left" w:pos="1276"/>
        </w:tabs>
        <w:ind w:left="0" w:firstLine="0"/>
        <w:contextualSpacing w:val="0"/>
        <w:jc w:val="both"/>
        <w:rPr>
          <w:bCs/>
          <w:color w:val="000000"/>
          <w:spacing w:val="-2"/>
          <w:sz w:val="16"/>
          <w:szCs w:val="16"/>
        </w:rPr>
      </w:pPr>
      <w:r w:rsidRPr="004078FB">
        <w:rPr>
          <w:bCs/>
          <w:color w:val="000000"/>
          <w:spacing w:val="-2"/>
          <w:sz w:val="16"/>
          <w:szCs w:val="16"/>
        </w:rPr>
        <w:t>Профессиональная квалификационная группа «Общеотраслевые профессии рабочих первого уровня»</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4253"/>
        <w:gridCol w:w="2126"/>
      </w:tblGrid>
      <w:tr w:rsidR="00F05CEB" w:rsidRPr="004078FB" w:rsidTr="00A7435D">
        <w:trPr>
          <w:trHeight w:val="317"/>
        </w:trPr>
        <w:tc>
          <w:tcPr>
            <w:tcW w:w="2835" w:type="dxa"/>
            <w:vMerge w:val="restart"/>
          </w:tcPr>
          <w:p w:rsidR="00F05CEB" w:rsidRPr="004078FB" w:rsidRDefault="00F05CEB" w:rsidP="00B00B23">
            <w:pPr>
              <w:jc w:val="center"/>
              <w:rPr>
                <w:bCs/>
                <w:spacing w:val="-2"/>
                <w:sz w:val="12"/>
                <w:szCs w:val="16"/>
              </w:rPr>
            </w:pPr>
            <w:r w:rsidRPr="004078FB">
              <w:rPr>
                <w:bCs/>
                <w:spacing w:val="-2"/>
                <w:sz w:val="12"/>
                <w:szCs w:val="16"/>
              </w:rPr>
              <w:t>Квалификационные уровни</w:t>
            </w:r>
          </w:p>
        </w:tc>
        <w:tc>
          <w:tcPr>
            <w:tcW w:w="4253" w:type="dxa"/>
            <w:vMerge w:val="restart"/>
          </w:tcPr>
          <w:p w:rsidR="00F05CEB" w:rsidRPr="004078FB" w:rsidRDefault="00F05CEB" w:rsidP="00B00B23">
            <w:pPr>
              <w:jc w:val="center"/>
              <w:rPr>
                <w:bCs/>
                <w:spacing w:val="-2"/>
                <w:sz w:val="12"/>
                <w:szCs w:val="16"/>
              </w:rPr>
            </w:pPr>
            <w:r w:rsidRPr="004078FB">
              <w:rPr>
                <w:bCs/>
                <w:spacing w:val="-2"/>
                <w:sz w:val="12"/>
                <w:szCs w:val="16"/>
              </w:rPr>
              <w:t>Наименование профессии</w:t>
            </w:r>
          </w:p>
        </w:tc>
        <w:tc>
          <w:tcPr>
            <w:tcW w:w="2126" w:type="dxa"/>
            <w:vMerge w:val="restart"/>
          </w:tcPr>
          <w:p w:rsidR="00F05CEB" w:rsidRPr="004078FB" w:rsidRDefault="00F05CEB" w:rsidP="00B00B23">
            <w:pPr>
              <w:jc w:val="center"/>
              <w:rPr>
                <w:bCs/>
                <w:spacing w:val="-2"/>
                <w:sz w:val="12"/>
                <w:szCs w:val="16"/>
              </w:rPr>
            </w:pPr>
            <w:r w:rsidRPr="004078FB">
              <w:rPr>
                <w:bCs/>
                <w:spacing w:val="-2"/>
                <w:sz w:val="12"/>
                <w:szCs w:val="16"/>
              </w:rPr>
              <w:t>Рекомендуемый минимальный размер оклада, рублей</w:t>
            </w:r>
          </w:p>
        </w:tc>
      </w:tr>
      <w:tr w:rsidR="00F05CEB" w:rsidRPr="004078FB" w:rsidTr="00A7435D">
        <w:trPr>
          <w:trHeight w:val="317"/>
        </w:trPr>
        <w:tc>
          <w:tcPr>
            <w:tcW w:w="2835" w:type="dxa"/>
            <w:vMerge/>
          </w:tcPr>
          <w:p w:rsidR="00F05CEB" w:rsidRPr="004078FB" w:rsidRDefault="00F05CEB" w:rsidP="00B00B23">
            <w:pPr>
              <w:rPr>
                <w:spacing w:val="-2"/>
                <w:sz w:val="12"/>
                <w:szCs w:val="16"/>
              </w:rPr>
            </w:pPr>
          </w:p>
        </w:tc>
        <w:tc>
          <w:tcPr>
            <w:tcW w:w="4253" w:type="dxa"/>
            <w:vMerge/>
          </w:tcPr>
          <w:p w:rsidR="00F05CEB" w:rsidRPr="004078FB" w:rsidRDefault="00F05CEB" w:rsidP="00B00B23">
            <w:pPr>
              <w:rPr>
                <w:color w:val="000000"/>
                <w:spacing w:val="-2"/>
                <w:sz w:val="12"/>
                <w:szCs w:val="16"/>
              </w:rPr>
            </w:pPr>
          </w:p>
        </w:tc>
        <w:tc>
          <w:tcPr>
            <w:tcW w:w="2126" w:type="dxa"/>
            <w:vMerge/>
            <w:vAlign w:val="center"/>
          </w:tcPr>
          <w:p w:rsidR="00F05CEB" w:rsidRPr="004078FB" w:rsidRDefault="00F05CEB" w:rsidP="00B00B23">
            <w:pPr>
              <w:shd w:val="clear" w:color="auto" w:fill="FFFFFF"/>
              <w:rPr>
                <w:spacing w:val="-2"/>
                <w:sz w:val="12"/>
                <w:szCs w:val="16"/>
              </w:rPr>
            </w:pPr>
          </w:p>
        </w:tc>
      </w:tr>
      <w:tr w:rsidR="00F05CEB" w:rsidRPr="004078FB" w:rsidTr="00A7435D">
        <w:trPr>
          <w:trHeight w:val="143"/>
        </w:trPr>
        <w:tc>
          <w:tcPr>
            <w:tcW w:w="2835" w:type="dxa"/>
          </w:tcPr>
          <w:p w:rsidR="00F05CEB" w:rsidRPr="004078FB" w:rsidRDefault="00F05CEB" w:rsidP="00B00B23">
            <w:pPr>
              <w:rPr>
                <w:spacing w:val="-2"/>
                <w:sz w:val="12"/>
                <w:szCs w:val="16"/>
              </w:rPr>
            </w:pPr>
            <w:r w:rsidRPr="004078FB">
              <w:rPr>
                <w:spacing w:val="-2"/>
                <w:sz w:val="12"/>
                <w:szCs w:val="16"/>
              </w:rPr>
              <w:t>1 квалификационный уровень</w:t>
            </w:r>
          </w:p>
        </w:tc>
        <w:tc>
          <w:tcPr>
            <w:tcW w:w="4253" w:type="dxa"/>
          </w:tcPr>
          <w:p w:rsidR="00F05CEB" w:rsidRPr="004078FB" w:rsidRDefault="00F05CEB" w:rsidP="00B00B23">
            <w:pPr>
              <w:rPr>
                <w:color w:val="000000"/>
                <w:spacing w:val="-2"/>
                <w:sz w:val="12"/>
                <w:szCs w:val="16"/>
              </w:rPr>
            </w:pPr>
            <w:r w:rsidRPr="004078FB">
              <w:rPr>
                <w:color w:val="000000"/>
                <w:spacing w:val="-2"/>
                <w:sz w:val="12"/>
                <w:szCs w:val="16"/>
              </w:rPr>
              <w:t>Уборщик служебных помещений, сторож</w:t>
            </w:r>
          </w:p>
        </w:tc>
        <w:tc>
          <w:tcPr>
            <w:tcW w:w="2126" w:type="dxa"/>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5198</w:t>
            </w:r>
          </w:p>
        </w:tc>
      </w:tr>
    </w:tbl>
    <w:p w:rsidR="00F05CEB" w:rsidRPr="004078FB" w:rsidRDefault="00F05CEB" w:rsidP="00B00B23">
      <w:pPr>
        <w:shd w:val="clear" w:color="auto" w:fill="FFFFFF"/>
        <w:rPr>
          <w:bCs/>
          <w:color w:val="000000"/>
          <w:spacing w:val="-2"/>
          <w:sz w:val="16"/>
          <w:szCs w:val="16"/>
        </w:rPr>
      </w:pPr>
    </w:p>
    <w:p w:rsidR="00F05CEB" w:rsidRPr="004078FB" w:rsidRDefault="00F05CEB" w:rsidP="00B00B23">
      <w:pPr>
        <w:pStyle w:val="ae"/>
        <w:numPr>
          <w:ilvl w:val="0"/>
          <w:numId w:val="40"/>
        </w:numPr>
        <w:shd w:val="clear" w:color="auto" w:fill="FFFFFF"/>
        <w:tabs>
          <w:tab w:val="left" w:pos="1276"/>
        </w:tabs>
        <w:ind w:left="0" w:firstLine="0"/>
        <w:contextualSpacing w:val="0"/>
        <w:jc w:val="both"/>
        <w:rPr>
          <w:bCs/>
          <w:color w:val="000000"/>
          <w:spacing w:val="-2"/>
          <w:sz w:val="16"/>
          <w:szCs w:val="16"/>
        </w:rPr>
      </w:pPr>
      <w:r w:rsidRPr="004078FB">
        <w:rPr>
          <w:bCs/>
          <w:color w:val="000000"/>
          <w:spacing w:val="-2"/>
          <w:sz w:val="16"/>
          <w:szCs w:val="16"/>
        </w:rPr>
        <w:t>Профессиональная квалификационная группа «Общеотраслевые профессии рабочих второго уровня»</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4253"/>
        <w:gridCol w:w="2126"/>
      </w:tblGrid>
      <w:tr w:rsidR="00F05CEB" w:rsidRPr="004078FB" w:rsidTr="00A7435D">
        <w:trPr>
          <w:trHeight w:val="317"/>
        </w:trPr>
        <w:tc>
          <w:tcPr>
            <w:tcW w:w="2835" w:type="dxa"/>
            <w:vMerge w:val="restart"/>
          </w:tcPr>
          <w:p w:rsidR="00F05CEB" w:rsidRPr="004078FB" w:rsidRDefault="00F05CEB" w:rsidP="00B00B23">
            <w:pPr>
              <w:jc w:val="center"/>
              <w:rPr>
                <w:bCs/>
                <w:spacing w:val="-2"/>
                <w:sz w:val="12"/>
                <w:szCs w:val="16"/>
              </w:rPr>
            </w:pPr>
            <w:r w:rsidRPr="004078FB">
              <w:rPr>
                <w:bCs/>
                <w:spacing w:val="-2"/>
                <w:sz w:val="12"/>
                <w:szCs w:val="16"/>
              </w:rPr>
              <w:t>Квалификационные уровни</w:t>
            </w:r>
          </w:p>
        </w:tc>
        <w:tc>
          <w:tcPr>
            <w:tcW w:w="4253" w:type="dxa"/>
            <w:vMerge w:val="restart"/>
          </w:tcPr>
          <w:p w:rsidR="00F05CEB" w:rsidRPr="004078FB" w:rsidRDefault="00F05CEB" w:rsidP="00B00B23">
            <w:pPr>
              <w:jc w:val="center"/>
              <w:rPr>
                <w:bCs/>
                <w:spacing w:val="-2"/>
                <w:sz w:val="12"/>
                <w:szCs w:val="16"/>
              </w:rPr>
            </w:pPr>
            <w:r w:rsidRPr="004078FB">
              <w:rPr>
                <w:bCs/>
                <w:spacing w:val="-2"/>
                <w:sz w:val="12"/>
                <w:szCs w:val="16"/>
              </w:rPr>
              <w:t>Наименование профессии</w:t>
            </w:r>
          </w:p>
        </w:tc>
        <w:tc>
          <w:tcPr>
            <w:tcW w:w="2126" w:type="dxa"/>
            <w:vMerge w:val="restart"/>
          </w:tcPr>
          <w:p w:rsidR="00F05CEB" w:rsidRPr="004078FB" w:rsidRDefault="00F05CEB" w:rsidP="00B00B23">
            <w:pPr>
              <w:jc w:val="center"/>
              <w:rPr>
                <w:bCs/>
                <w:spacing w:val="-2"/>
                <w:sz w:val="12"/>
                <w:szCs w:val="16"/>
              </w:rPr>
            </w:pPr>
            <w:r w:rsidRPr="004078FB">
              <w:rPr>
                <w:bCs/>
                <w:spacing w:val="-2"/>
                <w:sz w:val="12"/>
                <w:szCs w:val="16"/>
              </w:rPr>
              <w:t>Рекомендуемый минимальный размер оклада, рублей</w:t>
            </w:r>
          </w:p>
        </w:tc>
      </w:tr>
      <w:tr w:rsidR="00F05CEB" w:rsidRPr="004078FB" w:rsidTr="00A7435D">
        <w:trPr>
          <w:trHeight w:val="317"/>
        </w:trPr>
        <w:tc>
          <w:tcPr>
            <w:tcW w:w="2835" w:type="dxa"/>
            <w:vMerge/>
          </w:tcPr>
          <w:p w:rsidR="00F05CEB" w:rsidRPr="004078FB" w:rsidRDefault="00F05CEB" w:rsidP="00B00B23">
            <w:pPr>
              <w:rPr>
                <w:spacing w:val="-2"/>
                <w:sz w:val="12"/>
                <w:szCs w:val="16"/>
              </w:rPr>
            </w:pPr>
          </w:p>
        </w:tc>
        <w:tc>
          <w:tcPr>
            <w:tcW w:w="4253" w:type="dxa"/>
            <w:vMerge/>
          </w:tcPr>
          <w:p w:rsidR="00F05CEB" w:rsidRPr="004078FB" w:rsidRDefault="00F05CEB" w:rsidP="00B00B23">
            <w:pPr>
              <w:rPr>
                <w:color w:val="000000"/>
                <w:spacing w:val="-2"/>
                <w:sz w:val="12"/>
                <w:szCs w:val="16"/>
              </w:rPr>
            </w:pPr>
          </w:p>
        </w:tc>
        <w:tc>
          <w:tcPr>
            <w:tcW w:w="2126" w:type="dxa"/>
            <w:vMerge/>
            <w:vAlign w:val="center"/>
          </w:tcPr>
          <w:p w:rsidR="00F05CEB" w:rsidRPr="004078FB" w:rsidRDefault="00F05CEB" w:rsidP="00B00B23">
            <w:pPr>
              <w:shd w:val="clear" w:color="auto" w:fill="FFFFFF"/>
              <w:rPr>
                <w:spacing w:val="-2"/>
                <w:sz w:val="12"/>
                <w:szCs w:val="16"/>
              </w:rPr>
            </w:pPr>
          </w:p>
        </w:tc>
      </w:tr>
      <w:tr w:rsidR="00F05CEB" w:rsidRPr="004078FB" w:rsidTr="00A7435D">
        <w:trPr>
          <w:trHeight w:val="143"/>
        </w:trPr>
        <w:tc>
          <w:tcPr>
            <w:tcW w:w="2835" w:type="dxa"/>
          </w:tcPr>
          <w:p w:rsidR="00F05CEB" w:rsidRPr="004078FB" w:rsidRDefault="00F05CEB" w:rsidP="00B00B23">
            <w:pPr>
              <w:rPr>
                <w:spacing w:val="-2"/>
                <w:sz w:val="12"/>
                <w:szCs w:val="16"/>
              </w:rPr>
            </w:pPr>
            <w:r w:rsidRPr="004078FB">
              <w:rPr>
                <w:spacing w:val="-2"/>
                <w:sz w:val="12"/>
                <w:szCs w:val="16"/>
              </w:rPr>
              <w:t>1 квалификационный уровень</w:t>
            </w:r>
          </w:p>
        </w:tc>
        <w:tc>
          <w:tcPr>
            <w:tcW w:w="4253" w:type="dxa"/>
          </w:tcPr>
          <w:p w:rsidR="00F05CEB" w:rsidRPr="004078FB" w:rsidRDefault="00F05CEB" w:rsidP="00B00B23">
            <w:pPr>
              <w:rPr>
                <w:color w:val="000000"/>
                <w:spacing w:val="-2"/>
                <w:sz w:val="12"/>
                <w:szCs w:val="16"/>
              </w:rPr>
            </w:pPr>
            <w:r w:rsidRPr="004078FB">
              <w:rPr>
                <w:color w:val="000000"/>
                <w:spacing w:val="-2"/>
                <w:sz w:val="12"/>
                <w:szCs w:val="16"/>
              </w:rPr>
              <w:t>Водитель автомобиля</w:t>
            </w:r>
          </w:p>
        </w:tc>
        <w:tc>
          <w:tcPr>
            <w:tcW w:w="2126" w:type="dxa"/>
            <w:vAlign w:val="center"/>
          </w:tcPr>
          <w:p w:rsidR="00F05CEB" w:rsidRPr="004078FB" w:rsidRDefault="00F05CEB" w:rsidP="00B00B23">
            <w:pPr>
              <w:shd w:val="clear" w:color="auto" w:fill="FFFFFF"/>
              <w:jc w:val="center"/>
              <w:rPr>
                <w:spacing w:val="-2"/>
                <w:sz w:val="12"/>
                <w:szCs w:val="16"/>
              </w:rPr>
            </w:pPr>
            <w:r w:rsidRPr="004078FB">
              <w:rPr>
                <w:spacing w:val="-2"/>
                <w:sz w:val="12"/>
                <w:szCs w:val="16"/>
              </w:rPr>
              <w:t>6208</w:t>
            </w:r>
          </w:p>
        </w:tc>
      </w:tr>
    </w:tbl>
    <w:p w:rsidR="00F05CEB" w:rsidRPr="004078FB" w:rsidRDefault="00F05CEB" w:rsidP="00B00B23">
      <w:pPr>
        <w:rPr>
          <w:sz w:val="16"/>
          <w:szCs w:val="16"/>
        </w:rPr>
      </w:pPr>
    </w:p>
    <w:p w:rsidR="00F05CEB" w:rsidRPr="004078FB" w:rsidRDefault="00F05CEB" w:rsidP="00B00B23">
      <w:pPr>
        <w:rPr>
          <w:sz w:val="16"/>
          <w:szCs w:val="16"/>
        </w:rPr>
      </w:pPr>
    </w:p>
    <w:p w:rsidR="00F05CEB" w:rsidRPr="004078FB" w:rsidRDefault="00F05CEB" w:rsidP="00B00B23">
      <w:pPr>
        <w:rPr>
          <w:sz w:val="16"/>
          <w:szCs w:val="16"/>
        </w:rPr>
      </w:pPr>
    </w:p>
    <w:tbl>
      <w:tblPr>
        <w:tblW w:w="4875" w:type="pct"/>
        <w:tblLook w:val="04A0"/>
      </w:tblPr>
      <w:tblGrid>
        <w:gridCol w:w="2799"/>
        <w:gridCol w:w="1906"/>
      </w:tblGrid>
      <w:tr w:rsidR="00F05CEB" w:rsidRPr="004078FB" w:rsidTr="00A7435D">
        <w:tc>
          <w:tcPr>
            <w:tcW w:w="5637" w:type="dxa"/>
            <w:shd w:val="clear" w:color="auto" w:fill="auto"/>
          </w:tcPr>
          <w:p w:rsidR="00F05CEB" w:rsidRPr="004078FB" w:rsidRDefault="00F05CEB" w:rsidP="00B00B23">
            <w:pPr>
              <w:rPr>
                <w:sz w:val="16"/>
                <w:szCs w:val="16"/>
              </w:rPr>
            </w:pPr>
            <w:r w:rsidRPr="004078FB">
              <w:rPr>
                <w:sz w:val="16"/>
                <w:szCs w:val="16"/>
              </w:rPr>
              <w:t xml:space="preserve">И.о. главы  Павловского муниципального района Воронежской области </w:t>
            </w:r>
          </w:p>
        </w:tc>
        <w:tc>
          <w:tcPr>
            <w:tcW w:w="3969" w:type="dxa"/>
            <w:shd w:val="clear" w:color="auto" w:fill="auto"/>
          </w:tcPr>
          <w:p w:rsidR="00F05CEB" w:rsidRPr="004078FB" w:rsidRDefault="00F05CEB" w:rsidP="00B00B23">
            <w:pPr>
              <w:jc w:val="right"/>
              <w:rPr>
                <w:sz w:val="16"/>
                <w:szCs w:val="16"/>
              </w:rPr>
            </w:pPr>
          </w:p>
          <w:p w:rsidR="00F05CEB" w:rsidRPr="004078FB" w:rsidRDefault="00F05CEB" w:rsidP="00B00B23">
            <w:pPr>
              <w:jc w:val="right"/>
              <w:rPr>
                <w:sz w:val="16"/>
                <w:szCs w:val="16"/>
              </w:rPr>
            </w:pPr>
            <w:r w:rsidRPr="004078FB">
              <w:rPr>
                <w:sz w:val="16"/>
                <w:szCs w:val="16"/>
              </w:rPr>
              <w:t>Ю.А. Черенков</w:t>
            </w:r>
          </w:p>
        </w:tc>
      </w:tr>
    </w:tbl>
    <w:p w:rsidR="00F05CEB" w:rsidRPr="004078FB" w:rsidRDefault="00F05CEB" w:rsidP="00B00B23">
      <w:pPr>
        <w:pStyle w:val="Standard"/>
        <w:jc w:val="both"/>
        <w:rPr>
          <w:sz w:val="16"/>
          <w:szCs w:val="16"/>
        </w:rPr>
      </w:pPr>
    </w:p>
    <w:p w:rsidR="00F05CEB" w:rsidRDefault="00F05CEB" w:rsidP="00B00B23">
      <w:pPr>
        <w:pStyle w:val="Standard"/>
        <w:tabs>
          <w:tab w:val="left" w:pos="4536"/>
        </w:tabs>
        <w:jc w:val="both"/>
        <w:rPr>
          <w:sz w:val="16"/>
          <w:szCs w:val="16"/>
        </w:rPr>
      </w:pPr>
    </w:p>
    <w:p w:rsidR="00F05CEB" w:rsidRDefault="00F05CEB" w:rsidP="00B00B23">
      <w:pPr>
        <w:pStyle w:val="Standard"/>
        <w:tabs>
          <w:tab w:val="left" w:pos="4536"/>
        </w:tabs>
        <w:jc w:val="both"/>
        <w:rPr>
          <w:sz w:val="16"/>
          <w:szCs w:val="16"/>
        </w:rPr>
      </w:pPr>
    </w:p>
    <w:p w:rsidR="00F05CEB" w:rsidRPr="00D430F6" w:rsidRDefault="00F05CEB" w:rsidP="00B00B23">
      <w:pPr>
        <w:pStyle w:val="Standard"/>
        <w:tabs>
          <w:tab w:val="left" w:pos="4536"/>
        </w:tabs>
        <w:jc w:val="both"/>
        <w:rPr>
          <w:sz w:val="16"/>
          <w:szCs w:val="16"/>
        </w:rPr>
      </w:pPr>
    </w:p>
    <w:p w:rsidR="00144D4F" w:rsidRDefault="00144D4F" w:rsidP="00B00B23">
      <w:pPr>
        <w:tabs>
          <w:tab w:val="left" w:pos="4536"/>
        </w:tabs>
        <w:rPr>
          <w:sz w:val="16"/>
          <w:szCs w:val="16"/>
        </w:rPr>
      </w:pPr>
    </w:p>
    <w:tbl>
      <w:tblPr>
        <w:tblStyle w:val="af3"/>
        <w:tblW w:w="0" w:type="auto"/>
        <w:shd w:val="clear" w:color="auto" w:fill="BFBFBF" w:themeFill="background1" w:themeFillShade="BF"/>
        <w:tblLook w:val="04A0"/>
      </w:tblPr>
      <w:tblGrid>
        <w:gridCol w:w="4826"/>
      </w:tblGrid>
      <w:tr w:rsidR="00144D4F" w:rsidTr="00A7435D">
        <w:tc>
          <w:tcPr>
            <w:tcW w:w="4826" w:type="dxa"/>
            <w:shd w:val="clear" w:color="auto" w:fill="BFBFBF" w:themeFill="background1" w:themeFillShade="BF"/>
          </w:tcPr>
          <w:p w:rsidR="00144D4F" w:rsidRPr="00457098" w:rsidRDefault="00144D4F" w:rsidP="00B00B23">
            <w:pPr>
              <w:tabs>
                <w:tab w:val="left" w:pos="4536"/>
              </w:tabs>
              <w:jc w:val="center"/>
              <w:rPr>
                <w:b/>
              </w:rPr>
            </w:pPr>
            <w:r>
              <w:rPr>
                <w:b/>
              </w:rPr>
              <w:t xml:space="preserve">Городское поселение г. Павловск </w:t>
            </w:r>
          </w:p>
        </w:tc>
      </w:tr>
    </w:tbl>
    <w:p w:rsidR="00144D4F" w:rsidRPr="00F61A4E" w:rsidRDefault="00144D4F" w:rsidP="00B00B23">
      <w:pPr>
        <w:tabs>
          <w:tab w:val="left" w:pos="4536"/>
        </w:tabs>
        <w:rPr>
          <w:sz w:val="16"/>
          <w:szCs w:val="16"/>
        </w:rPr>
      </w:pPr>
    </w:p>
    <w:p w:rsidR="00144D4F" w:rsidRPr="00144D4F" w:rsidRDefault="00144D4F" w:rsidP="00B00B23">
      <w:pPr>
        <w:pStyle w:val="3"/>
        <w:keepNext w:val="0"/>
        <w:widowControl w:val="0"/>
        <w:tabs>
          <w:tab w:val="left" w:pos="4536"/>
        </w:tabs>
        <w:suppressAutoHyphens w:val="0"/>
        <w:spacing w:before="0" w:after="0"/>
        <w:jc w:val="center"/>
        <w:rPr>
          <w:rFonts w:ascii="Times New Roman" w:hAnsi="Times New Roman"/>
          <w:sz w:val="16"/>
          <w:szCs w:val="16"/>
        </w:rPr>
      </w:pPr>
      <w:r w:rsidRPr="00144D4F">
        <w:rPr>
          <w:rFonts w:ascii="Times New Roman" w:hAnsi="Times New Roman"/>
          <w:sz w:val="16"/>
          <w:szCs w:val="16"/>
        </w:rPr>
        <w:t>ГЛАВА ГОРОДСКОГО ПОСЕЛЕНИЯ -</w:t>
      </w:r>
    </w:p>
    <w:p w:rsidR="00144D4F" w:rsidRPr="00144D4F" w:rsidRDefault="00144D4F" w:rsidP="00B00B23">
      <w:pPr>
        <w:pStyle w:val="5"/>
        <w:widowControl w:val="0"/>
        <w:tabs>
          <w:tab w:val="left" w:pos="4536"/>
        </w:tabs>
        <w:spacing w:before="0" w:after="0"/>
        <w:jc w:val="center"/>
        <w:rPr>
          <w:i w:val="0"/>
          <w:sz w:val="16"/>
          <w:szCs w:val="16"/>
        </w:rPr>
      </w:pPr>
      <w:r w:rsidRPr="00144D4F">
        <w:rPr>
          <w:i w:val="0"/>
          <w:sz w:val="16"/>
          <w:szCs w:val="16"/>
        </w:rPr>
        <w:t>ГОРОД ПАВЛОВСК</w:t>
      </w:r>
    </w:p>
    <w:p w:rsidR="00144D4F" w:rsidRPr="00144D4F" w:rsidRDefault="00144D4F" w:rsidP="00B00B23">
      <w:pPr>
        <w:widowControl w:val="0"/>
        <w:tabs>
          <w:tab w:val="left" w:pos="4536"/>
        </w:tabs>
        <w:jc w:val="center"/>
        <w:rPr>
          <w:b/>
          <w:sz w:val="16"/>
          <w:szCs w:val="16"/>
        </w:rPr>
      </w:pPr>
      <w:r w:rsidRPr="00144D4F">
        <w:rPr>
          <w:b/>
          <w:sz w:val="16"/>
          <w:szCs w:val="16"/>
        </w:rPr>
        <w:t>ПАВЛОВСКОГО МУНИЦИПАЛЬНОГО РАЙОНА</w:t>
      </w:r>
    </w:p>
    <w:p w:rsidR="00144D4F" w:rsidRPr="00144D4F" w:rsidRDefault="00144D4F" w:rsidP="00B00B23">
      <w:pPr>
        <w:pStyle w:val="6"/>
        <w:widowControl w:val="0"/>
        <w:tabs>
          <w:tab w:val="left" w:pos="4536"/>
        </w:tabs>
        <w:spacing w:before="0" w:after="0"/>
        <w:jc w:val="center"/>
        <w:rPr>
          <w:sz w:val="16"/>
          <w:szCs w:val="16"/>
        </w:rPr>
      </w:pPr>
      <w:r w:rsidRPr="00144D4F">
        <w:rPr>
          <w:sz w:val="16"/>
          <w:szCs w:val="16"/>
        </w:rPr>
        <w:t>ВОРОНЕЖСКОЙ ОБЛАСТИ</w:t>
      </w:r>
    </w:p>
    <w:p w:rsidR="00144D4F" w:rsidRPr="00144D4F" w:rsidRDefault="00144D4F" w:rsidP="00B00B23">
      <w:pPr>
        <w:widowControl w:val="0"/>
        <w:tabs>
          <w:tab w:val="left" w:pos="4536"/>
        </w:tabs>
        <w:jc w:val="center"/>
        <w:rPr>
          <w:b/>
          <w:i/>
          <w:sz w:val="16"/>
          <w:szCs w:val="16"/>
        </w:rPr>
      </w:pPr>
    </w:p>
    <w:p w:rsidR="00144D4F" w:rsidRPr="000265C2" w:rsidRDefault="00144D4F" w:rsidP="00B00B23">
      <w:pPr>
        <w:widowControl w:val="0"/>
        <w:tabs>
          <w:tab w:val="left" w:pos="4536"/>
        </w:tabs>
        <w:jc w:val="center"/>
        <w:rPr>
          <w:b/>
          <w:sz w:val="16"/>
          <w:szCs w:val="16"/>
        </w:rPr>
      </w:pPr>
      <w:r w:rsidRPr="000265C2">
        <w:rPr>
          <w:b/>
          <w:sz w:val="16"/>
          <w:szCs w:val="16"/>
        </w:rPr>
        <w:t xml:space="preserve">П О С Т А Н О В Л Е Н И Е </w:t>
      </w:r>
    </w:p>
    <w:p w:rsidR="00144D4F" w:rsidRPr="000265C2" w:rsidRDefault="00144D4F" w:rsidP="00B00B23">
      <w:pPr>
        <w:widowControl w:val="0"/>
        <w:pBdr>
          <w:bottom w:val="thinThickSmallGap" w:sz="24" w:space="1" w:color="auto"/>
        </w:pBdr>
        <w:tabs>
          <w:tab w:val="left" w:pos="0"/>
          <w:tab w:val="left" w:pos="4536"/>
        </w:tabs>
        <w:rPr>
          <w:sz w:val="16"/>
          <w:szCs w:val="16"/>
        </w:rPr>
      </w:pPr>
    </w:p>
    <w:p w:rsidR="00144D4F" w:rsidRPr="000265C2" w:rsidRDefault="00144D4F" w:rsidP="00B00B23">
      <w:pPr>
        <w:widowControl w:val="0"/>
        <w:pBdr>
          <w:bottom w:val="single" w:sz="4" w:space="1" w:color="auto"/>
        </w:pBdr>
        <w:tabs>
          <w:tab w:val="left" w:pos="4536"/>
        </w:tabs>
        <w:rPr>
          <w:sz w:val="16"/>
          <w:szCs w:val="16"/>
        </w:rPr>
      </w:pPr>
      <w:r w:rsidRPr="000265C2">
        <w:rPr>
          <w:sz w:val="16"/>
          <w:szCs w:val="16"/>
        </w:rPr>
        <w:t xml:space="preserve">от 29.08.2024 г. </w:t>
      </w:r>
      <w:r w:rsidRPr="000265C2">
        <w:rPr>
          <w:sz w:val="16"/>
          <w:szCs w:val="16"/>
        </w:rPr>
        <w:tab/>
        <w:t xml:space="preserve">                            № 11  </w:t>
      </w:r>
    </w:p>
    <w:p w:rsidR="00144D4F" w:rsidRPr="000265C2" w:rsidRDefault="00144D4F" w:rsidP="00B00B23">
      <w:pPr>
        <w:widowControl w:val="0"/>
        <w:shd w:val="clear" w:color="auto" w:fill="FFFFFF"/>
        <w:tabs>
          <w:tab w:val="left" w:pos="4536"/>
        </w:tabs>
        <w:rPr>
          <w:sz w:val="16"/>
          <w:szCs w:val="16"/>
        </w:rPr>
      </w:pPr>
      <w:r w:rsidRPr="000265C2">
        <w:rPr>
          <w:sz w:val="16"/>
          <w:szCs w:val="16"/>
        </w:rPr>
        <w:t>г. Павловск</w:t>
      </w:r>
    </w:p>
    <w:p w:rsidR="00144D4F" w:rsidRPr="000265C2" w:rsidRDefault="00144D4F" w:rsidP="00B00B23">
      <w:pPr>
        <w:widowControl w:val="0"/>
        <w:tabs>
          <w:tab w:val="left" w:pos="4536"/>
        </w:tabs>
        <w:jc w:val="both"/>
        <w:rPr>
          <w:sz w:val="16"/>
          <w:szCs w:val="16"/>
        </w:rPr>
      </w:pPr>
      <w:r w:rsidRPr="000265C2">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144D4F" w:rsidRPr="000265C2" w:rsidRDefault="00144D4F" w:rsidP="00B00B23">
      <w:pPr>
        <w:widowControl w:val="0"/>
        <w:tabs>
          <w:tab w:val="left" w:pos="4536"/>
        </w:tabs>
        <w:jc w:val="both"/>
        <w:rPr>
          <w:sz w:val="16"/>
          <w:szCs w:val="16"/>
        </w:rPr>
      </w:pPr>
    </w:p>
    <w:p w:rsidR="00144D4F" w:rsidRPr="000265C2" w:rsidRDefault="00144D4F" w:rsidP="00B00B23">
      <w:pPr>
        <w:widowControl w:val="0"/>
        <w:tabs>
          <w:tab w:val="left" w:pos="4536"/>
        </w:tabs>
        <w:jc w:val="both"/>
        <w:rPr>
          <w:sz w:val="16"/>
          <w:szCs w:val="16"/>
        </w:rPr>
      </w:pPr>
    </w:p>
    <w:p w:rsidR="00144D4F" w:rsidRPr="000265C2" w:rsidRDefault="00144D4F" w:rsidP="00B00B23">
      <w:pPr>
        <w:widowControl w:val="0"/>
        <w:tabs>
          <w:tab w:val="left" w:pos="4536"/>
        </w:tabs>
        <w:jc w:val="both"/>
        <w:rPr>
          <w:sz w:val="16"/>
          <w:szCs w:val="16"/>
        </w:rPr>
      </w:pPr>
      <w:r w:rsidRPr="000265C2">
        <w:rPr>
          <w:sz w:val="16"/>
          <w:szCs w:val="16"/>
        </w:rPr>
        <w:t xml:space="preserve">В соответствии со ст.ст. 5.1,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 45-01-04/255, </w:t>
      </w:r>
      <w:r w:rsidRPr="000265C2">
        <w:rPr>
          <w:sz w:val="16"/>
          <w:szCs w:val="16"/>
          <w:lang w:eastAsia="en-US"/>
        </w:rPr>
        <w:t>решением Совета народных депутатов городского поселения - город Павловск от 26.12.2014 № 277 «</w:t>
      </w:r>
      <w:r w:rsidRPr="000265C2">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0265C2">
        <w:rPr>
          <w:sz w:val="16"/>
          <w:szCs w:val="16"/>
          <w:lang w:eastAsia="en-US"/>
        </w:rPr>
        <w:t xml:space="preserve">», рассмотрев заявление Мамедовой Алины Борисовны (вход. № 2898 от 20.08.2024 г.), </w:t>
      </w:r>
      <w:r w:rsidRPr="000265C2">
        <w:rPr>
          <w:sz w:val="16"/>
          <w:szCs w:val="16"/>
        </w:rPr>
        <w:t xml:space="preserve"> руководствуясь Уставом городского поселения город Павловск, глава городского поселения – город Павловск</w:t>
      </w:r>
    </w:p>
    <w:p w:rsidR="00144D4F" w:rsidRPr="000265C2" w:rsidRDefault="00144D4F" w:rsidP="00B00B23">
      <w:pPr>
        <w:widowControl w:val="0"/>
        <w:tabs>
          <w:tab w:val="left" w:pos="4536"/>
        </w:tabs>
        <w:jc w:val="center"/>
        <w:rPr>
          <w:sz w:val="16"/>
          <w:szCs w:val="16"/>
        </w:rPr>
      </w:pPr>
    </w:p>
    <w:p w:rsidR="00144D4F" w:rsidRPr="000265C2" w:rsidRDefault="00144D4F" w:rsidP="00B00B23">
      <w:pPr>
        <w:widowControl w:val="0"/>
        <w:tabs>
          <w:tab w:val="left" w:pos="4536"/>
        </w:tabs>
        <w:jc w:val="center"/>
        <w:rPr>
          <w:sz w:val="16"/>
          <w:szCs w:val="16"/>
        </w:rPr>
      </w:pPr>
      <w:r w:rsidRPr="000265C2">
        <w:rPr>
          <w:sz w:val="16"/>
          <w:szCs w:val="16"/>
        </w:rPr>
        <w:t>ПОСТАНОВЛЯЕТ:</w:t>
      </w:r>
    </w:p>
    <w:p w:rsidR="00144D4F" w:rsidRPr="000265C2" w:rsidRDefault="00144D4F" w:rsidP="00B00B23">
      <w:pPr>
        <w:widowControl w:val="0"/>
        <w:tabs>
          <w:tab w:val="left" w:pos="4536"/>
        </w:tabs>
        <w:jc w:val="center"/>
        <w:rPr>
          <w:sz w:val="16"/>
          <w:szCs w:val="16"/>
        </w:rPr>
      </w:pPr>
    </w:p>
    <w:p w:rsidR="00144D4F" w:rsidRPr="000265C2" w:rsidRDefault="00144D4F" w:rsidP="00B00B23">
      <w:pPr>
        <w:widowControl w:val="0"/>
        <w:tabs>
          <w:tab w:val="left" w:pos="709"/>
          <w:tab w:val="left" w:pos="1134"/>
          <w:tab w:val="left" w:pos="4536"/>
        </w:tabs>
        <w:contextualSpacing/>
        <w:jc w:val="both"/>
        <w:rPr>
          <w:sz w:val="16"/>
          <w:szCs w:val="16"/>
        </w:rPr>
      </w:pPr>
      <w:r w:rsidRPr="000265C2">
        <w:rPr>
          <w:sz w:val="16"/>
          <w:szCs w:val="16"/>
        </w:rPr>
        <w:t xml:space="preserve"> 1. Назначить публичные слушания по вопросу предоставления Мамедовой Алине Борисовне разрешения на отклонение от предельных параметров разрешенного строительства,</w:t>
      </w:r>
      <w:r w:rsidRPr="000265C2">
        <w:rPr>
          <w:b/>
          <w:bCs/>
          <w:sz w:val="16"/>
          <w:szCs w:val="16"/>
        </w:rPr>
        <w:t xml:space="preserve"> </w:t>
      </w:r>
      <w:r w:rsidRPr="000265C2">
        <w:rPr>
          <w:bCs/>
          <w:sz w:val="16"/>
          <w:szCs w:val="16"/>
        </w:rPr>
        <w:t xml:space="preserve">реконструкции объектов капитального строительства </w:t>
      </w:r>
      <w:r w:rsidRPr="000265C2">
        <w:rPr>
          <w:sz w:val="16"/>
          <w:szCs w:val="16"/>
        </w:rPr>
        <w:t xml:space="preserve">на земельном участке с кадастровым номером </w:t>
      </w:r>
      <w:r w:rsidRPr="000265C2">
        <w:rPr>
          <w:rStyle w:val="button-search"/>
          <w:sz w:val="16"/>
          <w:szCs w:val="16"/>
        </w:rPr>
        <w:t>36:20:0100017:35</w:t>
      </w:r>
      <w:r w:rsidRPr="000265C2">
        <w:rPr>
          <w:sz w:val="16"/>
          <w:szCs w:val="16"/>
        </w:rPr>
        <w:t xml:space="preserve">, </w:t>
      </w:r>
      <w:r w:rsidRPr="000265C2">
        <w:rPr>
          <w:sz w:val="16"/>
          <w:szCs w:val="16"/>
        </w:rPr>
        <w:lastRenderedPageBreak/>
        <w:t>площадью 714 кв. м, расположенном по адресу: РФ, Воронежская область, Павловский муниципальный район, городское поселение - город Павловск, г. Павловск, ул. Горького, 13, в части увеличения максимального процента застройки в границах земельного участка с 50% до 65%; уменьшения минимального отступа от всех границ земельного участка с 3 м до 1 м.</w:t>
      </w:r>
    </w:p>
    <w:p w:rsidR="00144D4F" w:rsidRPr="000265C2" w:rsidRDefault="00144D4F" w:rsidP="00B00B23">
      <w:pPr>
        <w:widowControl w:val="0"/>
        <w:tabs>
          <w:tab w:val="left" w:pos="4536"/>
        </w:tabs>
        <w:jc w:val="both"/>
        <w:rPr>
          <w:sz w:val="16"/>
          <w:szCs w:val="16"/>
        </w:rPr>
      </w:pPr>
      <w:r w:rsidRPr="000265C2">
        <w:rPr>
          <w:sz w:val="16"/>
          <w:szCs w:val="16"/>
        </w:rPr>
        <w:t xml:space="preserve">2. Провести публичные слушания по вопросу, указанному в п. 1 настоящего постановления </w:t>
      </w:r>
      <w:r w:rsidRPr="000265C2">
        <w:rPr>
          <w:b/>
          <w:sz w:val="16"/>
          <w:szCs w:val="16"/>
        </w:rPr>
        <w:t>13 сентября 2024 года в 17.00 часов</w:t>
      </w:r>
      <w:r w:rsidRPr="000265C2">
        <w:rPr>
          <w:sz w:val="16"/>
          <w:szCs w:val="16"/>
        </w:rPr>
        <w:t xml:space="preserve">. </w:t>
      </w:r>
    </w:p>
    <w:p w:rsidR="00144D4F" w:rsidRPr="000265C2" w:rsidRDefault="00144D4F" w:rsidP="00B00B23">
      <w:pPr>
        <w:widowControl w:val="0"/>
        <w:tabs>
          <w:tab w:val="left" w:pos="4536"/>
        </w:tabs>
        <w:jc w:val="both"/>
        <w:rPr>
          <w:sz w:val="16"/>
          <w:szCs w:val="16"/>
        </w:rPr>
      </w:pPr>
      <w:r w:rsidRPr="000265C2">
        <w:rPr>
          <w:sz w:val="16"/>
          <w:szCs w:val="16"/>
        </w:rPr>
        <w:t xml:space="preserve">3. Местом проведения публичных слушаний определить земельный участок с кадастровым номером </w:t>
      </w:r>
      <w:r w:rsidRPr="000265C2">
        <w:rPr>
          <w:rStyle w:val="button-search"/>
          <w:sz w:val="16"/>
          <w:szCs w:val="16"/>
        </w:rPr>
        <w:t xml:space="preserve">36:20:0100017:35 </w:t>
      </w:r>
      <w:r w:rsidRPr="000265C2">
        <w:rPr>
          <w:sz w:val="16"/>
          <w:szCs w:val="16"/>
        </w:rPr>
        <w:t>по адресу: РФ, Воронежская область, Павловский муниципальный район, городское поселение - город Павловск, г. Павловск, ул. Горького, 13.</w:t>
      </w:r>
    </w:p>
    <w:p w:rsidR="00144D4F" w:rsidRPr="000265C2" w:rsidRDefault="00144D4F" w:rsidP="00B00B23">
      <w:pPr>
        <w:widowControl w:val="0"/>
        <w:tabs>
          <w:tab w:val="left" w:pos="4536"/>
        </w:tabs>
        <w:autoSpaceDE w:val="0"/>
        <w:autoSpaceDN w:val="0"/>
        <w:adjustRightInd w:val="0"/>
        <w:jc w:val="both"/>
        <w:rPr>
          <w:sz w:val="16"/>
          <w:szCs w:val="16"/>
        </w:rPr>
      </w:pPr>
      <w:r w:rsidRPr="000265C2">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строительство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16" w:history="1">
        <w:r w:rsidRPr="000265C2">
          <w:rPr>
            <w:sz w:val="16"/>
            <w:szCs w:val="16"/>
          </w:rPr>
          <w:t xml:space="preserve">зоны, </w:t>
        </w:r>
      </w:hyperlink>
      <w:r w:rsidRPr="000265C2">
        <w:rPr>
          <w:sz w:val="16"/>
          <w:szCs w:val="16"/>
        </w:rPr>
        <w:t>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144D4F" w:rsidRPr="000265C2" w:rsidRDefault="00144D4F" w:rsidP="00B00B23">
      <w:pPr>
        <w:pStyle w:val="ae"/>
        <w:widowControl w:val="0"/>
        <w:tabs>
          <w:tab w:val="left" w:pos="4536"/>
        </w:tabs>
        <w:ind w:left="0"/>
        <w:jc w:val="both"/>
        <w:rPr>
          <w:sz w:val="16"/>
          <w:szCs w:val="16"/>
        </w:rPr>
      </w:pPr>
      <w:r w:rsidRPr="000265C2">
        <w:rPr>
          <w:sz w:val="16"/>
          <w:szCs w:val="16"/>
        </w:rPr>
        <w:tab/>
        <w:t>5. Поручить подготовку и проведение публичных слушаний с соблюдением процедуры их проведения комиссии по землепользованию и застройке городского поселения - город Павловск Павловского муниципального района Воронежской области.</w:t>
      </w:r>
    </w:p>
    <w:p w:rsidR="00144D4F" w:rsidRPr="000265C2" w:rsidRDefault="00144D4F" w:rsidP="00B00B23">
      <w:pPr>
        <w:widowControl w:val="0"/>
        <w:tabs>
          <w:tab w:val="left" w:pos="4536"/>
        </w:tabs>
        <w:jc w:val="both"/>
        <w:rPr>
          <w:sz w:val="16"/>
          <w:szCs w:val="16"/>
        </w:rPr>
      </w:pPr>
      <w:r w:rsidRPr="000265C2">
        <w:rPr>
          <w:sz w:val="16"/>
          <w:szCs w:val="16"/>
        </w:rPr>
        <w:tab/>
        <w:t>6. Комиссии по землепользованию и застройке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144D4F" w:rsidRPr="000265C2" w:rsidRDefault="00144D4F" w:rsidP="00B00B23">
      <w:pPr>
        <w:widowControl w:val="0"/>
        <w:shd w:val="clear" w:color="auto" w:fill="FFFFFF"/>
        <w:tabs>
          <w:tab w:val="left" w:pos="4536"/>
        </w:tabs>
        <w:jc w:val="both"/>
        <w:rPr>
          <w:color w:val="000000"/>
          <w:sz w:val="16"/>
          <w:szCs w:val="16"/>
        </w:rPr>
      </w:pPr>
      <w:r w:rsidRPr="000265C2">
        <w:rPr>
          <w:color w:val="000000"/>
          <w:sz w:val="16"/>
          <w:szCs w:val="16"/>
        </w:rPr>
        <w:t xml:space="preserve">7. Определить местонахождение комиссии </w:t>
      </w:r>
      <w:r w:rsidRPr="000265C2">
        <w:rPr>
          <w:sz w:val="16"/>
          <w:szCs w:val="16"/>
        </w:rPr>
        <w:t>по землепользованию и застройке городского поселения - город Павловск Павловского муниципального района Воронежской области по подготовке и проведению публичных слушаний</w:t>
      </w:r>
      <w:r w:rsidRPr="000265C2">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144D4F" w:rsidRPr="000265C2" w:rsidRDefault="00144D4F" w:rsidP="00B00B23">
      <w:pPr>
        <w:widowControl w:val="0"/>
        <w:tabs>
          <w:tab w:val="left" w:pos="4536"/>
        </w:tabs>
        <w:autoSpaceDE w:val="0"/>
        <w:autoSpaceDN w:val="0"/>
        <w:adjustRightInd w:val="0"/>
        <w:jc w:val="both"/>
        <w:rPr>
          <w:color w:val="2D2D2D"/>
          <w:spacing w:val="2"/>
          <w:sz w:val="16"/>
          <w:szCs w:val="16"/>
          <w:shd w:val="clear" w:color="auto" w:fill="FFFFFF"/>
        </w:rPr>
      </w:pPr>
      <w:r w:rsidRPr="000265C2">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13.09.2024г. включительно, до 12.00 часов.  </w:t>
      </w:r>
    </w:p>
    <w:p w:rsidR="00144D4F" w:rsidRPr="000265C2" w:rsidRDefault="00144D4F" w:rsidP="00B00B23">
      <w:pPr>
        <w:widowControl w:val="0"/>
        <w:tabs>
          <w:tab w:val="left" w:pos="4536"/>
        </w:tabs>
        <w:jc w:val="both"/>
        <w:rPr>
          <w:sz w:val="16"/>
          <w:szCs w:val="16"/>
        </w:rPr>
      </w:pPr>
      <w:r w:rsidRPr="000265C2">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направить в комиссию свои предложения по вынесенным на публичные слушания вопросам.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144D4F" w:rsidRPr="000265C2" w:rsidRDefault="00144D4F" w:rsidP="00B00B23">
      <w:pPr>
        <w:widowControl w:val="0"/>
        <w:tabs>
          <w:tab w:val="left" w:pos="4536"/>
        </w:tabs>
        <w:jc w:val="both"/>
        <w:rPr>
          <w:sz w:val="16"/>
          <w:szCs w:val="16"/>
        </w:rPr>
      </w:pPr>
      <w:r w:rsidRPr="000265C2">
        <w:rPr>
          <w:sz w:val="16"/>
          <w:szCs w:val="16"/>
        </w:rPr>
        <w:t>9. Разместить настоящее постановление и проект постановления администрации городского поселения - город Павловск Павловского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0265C2">
        <w:rPr>
          <w:w w:val="107"/>
          <w:sz w:val="16"/>
          <w:szCs w:val="16"/>
        </w:rPr>
        <w:t xml:space="preserve">» </w:t>
      </w:r>
      <w:r w:rsidRPr="000265C2">
        <w:rPr>
          <w:sz w:val="16"/>
          <w:szCs w:val="16"/>
        </w:rPr>
        <w:t xml:space="preserve">согласно приложению на официальном сайте администрации городского поселения – город </w:t>
      </w:r>
      <w:r w:rsidRPr="000265C2">
        <w:rPr>
          <w:sz w:val="16"/>
          <w:szCs w:val="16"/>
        </w:rPr>
        <w:lastRenderedPageBreak/>
        <w:t>Павловск в сети Интернет.</w:t>
      </w:r>
    </w:p>
    <w:p w:rsidR="00144D4F" w:rsidRPr="000265C2" w:rsidRDefault="00144D4F" w:rsidP="00B00B23">
      <w:pPr>
        <w:pStyle w:val="4"/>
        <w:keepNext w:val="0"/>
        <w:widowControl w:val="0"/>
        <w:tabs>
          <w:tab w:val="left" w:pos="4536"/>
        </w:tabs>
        <w:spacing w:before="0" w:after="0"/>
        <w:jc w:val="both"/>
        <w:rPr>
          <w:sz w:val="16"/>
          <w:szCs w:val="16"/>
        </w:rPr>
      </w:pPr>
      <w:r w:rsidRPr="000265C2">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144D4F" w:rsidRPr="000265C2" w:rsidRDefault="00144D4F" w:rsidP="00B00B23">
      <w:pPr>
        <w:widowControl w:val="0"/>
        <w:tabs>
          <w:tab w:val="left" w:pos="4536"/>
        </w:tabs>
        <w:jc w:val="both"/>
        <w:rPr>
          <w:sz w:val="16"/>
          <w:szCs w:val="16"/>
          <w:lang/>
        </w:rPr>
      </w:pPr>
    </w:p>
    <w:p w:rsidR="00144D4F" w:rsidRPr="000265C2" w:rsidRDefault="00144D4F" w:rsidP="00B00B23">
      <w:pPr>
        <w:widowControl w:val="0"/>
        <w:tabs>
          <w:tab w:val="left" w:pos="4536"/>
        </w:tabs>
        <w:jc w:val="both"/>
        <w:rPr>
          <w:sz w:val="16"/>
          <w:szCs w:val="16"/>
        </w:rPr>
      </w:pPr>
    </w:p>
    <w:p w:rsidR="00144D4F" w:rsidRPr="000265C2" w:rsidRDefault="00144D4F" w:rsidP="00B00B23">
      <w:pPr>
        <w:widowControl w:val="0"/>
        <w:tabs>
          <w:tab w:val="left" w:pos="4536"/>
        </w:tabs>
        <w:jc w:val="both"/>
        <w:rPr>
          <w:sz w:val="16"/>
          <w:szCs w:val="16"/>
        </w:rPr>
      </w:pPr>
    </w:p>
    <w:p w:rsidR="00144D4F" w:rsidRPr="000265C2" w:rsidRDefault="00144D4F" w:rsidP="00B00B23">
      <w:pPr>
        <w:widowControl w:val="0"/>
        <w:tabs>
          <w:tab w:val="left" w:pos="4536"/>
        </w:tabs>
        <w:jc w:val="both"/>
        <w:rPr>
          <w:sz w:val="16"/>
          <w:szCs w:val="16"/>
        </w:rPr>
      </w:pPr>
      <w:r w:rsidRPr="000265C2">
        <w:rPr>
          <w:sz w:val="16"/>
          <w:szCs w:val="16"/>
        </w:rPr>
        <w:t xml:space="preserve">Глава городского поселения - </w:t>
      </w:r>
    </w:p>
    <w:p w:rsidR="00144D4F" w:rsidRPr="000265C2" w:rsidRDefault="00144D4F" w:rsidP="00B00B23">
      <w:pPr>
        <w:widowControl w:val="0"/>
        <w:tabs>
          <w:tab w:val="left" w:pos="4536"/>
        </w:tabs>
        <w:jc w:val="both"/>
        <w:rPr>
          <w:sz w:val="16"/>
          <w:szCs w:val="16"/>
        </w:rPr>
      </w:pPr>
      <w:r w:rsidRPr="000265C2">
        <w:rPr>
          <w:sz w:val="16"/>
          <w:szCs w:val="16"/>
        </w:rPr>
        <w:t xml:space="preserve">город Павловск </w:t>
      </w:r>
      <w:r w:rsidRPr="000265C2">
        <w:rPr>
          <w:sz w:val="16"/>
          <w:szCs w:val="16"/>
        </w:rPr>
        <w:tab/>
      </w:r>
      <w:r w:rsidRPr="000265C2">
        <w:rPr>
          <w:sz w:val="16"/>
          <w:szCs w:val="16"/>
        </w:rPr>
        <w:tab/>
        <w:t xml:space="preserve">                      </w:t>
      </w:r>
      <w:r w:rsidRPr="000265C2">
        <w:rPr>
          <w:sz w:val="16"/>
          <w:szCs w:val="16"/>
        </w:rPr>
        <w:tab/>
      </w:r>
      <w:r w:rsidRPr="000265C2">
        <w:rPr>
          <w:sz w:val="16"/>
          <w:szCs w:val="16"/>
        </w:rPr>
        <w:tab/>
        <w:t xml:space="preserve">                                В.А. Щербаков</w:t>
      </w:r>
    </w:p>
    <w:p w:rsidR="00144D4F" w:rsidRPr="000265C2" w:rsidRDefault="00144D4F" w:rsidP="00B00B23">
      <w:pPr>
        <w:widowControl w:val="0"/>
        <w:tabs>
          <w:tab w:val="left" w:pos="4536"/>
        </w:tabs>
        <w:rPr>
          <w:sz w:val="16"/>
          <w:szCs w:val="16"/>
        </w:rPr>
      </w:pPr>
      <w:r w:rsidRPr="000265C2">
        <w:rPr>
          <w:sz w:val="16"/>
          <w:szCs w:val="16"/>
        </w:rPr>
        <w:t xml:space="preserve">Приложение   </w:t>
      </w:r>
    </w:p>
    <w:p w:rsidR="00144D4F" w:rsidRPr="000265C2" w:rsidRDefault="00144D4F" w:rsidP="00B00B23">
      <w:pPr>
        <w:widowControl w:val="0"/>
        <w:tabs>
          <w:tab w:val="left" w:pos="4536"/>
        </w:tabs>
        <w:rPr>
          <w:sz w:val="16"/>
          <w:szCs w:val="16"/>
        </w:rPr>
      </w:pPr>
      <w:r w:rsidRPr="000265C2">
        <w:rPr>
          <w:sz w:val="16"/>
          <w:szCs w:val="16"/>
        </w:rPr>
        <w:t>к постановлению главы городского поселения - город Павловск Павловского муниципального района Воронежской области</w:t>
      </w:r>
    </w:p>
    <w:p w:rsidR="00144D4F" w:rsidRPr="000265C2" w:rsidRDefault="00144D4F" w:rsidP="00B00B23">
      <w:pPr>
        <w:widowControl w:val="0"/>
        <w:tabs>
          <w:tab w:val="left" w:pos="4536"/>
        </w:tabs>
        <w:rPr>
          <w:sz w:val="16"/>
          <w:szCs w:val="16"/>
        </w:rPr>
      </w:pPr>
      <w:r w:rsidRPr="000265C2">
        <w:rPr>
          <w:sz w:val="16"/>
          <w:szCs w:val="16"/>
        </w:rPr>
        <w:t>от 29.08.2024 г.  № 11</w:t>
      </w:r>
    </w:p>
    <w:p w:rsidR="00144D4F" w:rsidRPr="000265C2" w:rsidRDefault="00144D4F" w:rsidP="00B00B23">
      <w:pPr>
        <w:widowControl w:val="0"/>
        <w:tabs>
          <w:tab w:val="left" w:pos="4536"/>
        </w:tabs>
        <w:jc w:val="both"/>
        <w:rPr>
          <w:sz w:val="16"/>
          <w:szCs w:val="16"/>
        </w:rPr>
      </w:pPr>
    </w:p>
    <w:p w:rsidR="00144D4F" w:rsidRPr="000265C2" w:rsidRDefault="00144D4F" w:rsidP="00B00B23">
      <w:pPr>
        <w:pStyle w:val="ConsPlusNormal"/>
        <w:tabs>
          <w:tab w:val="left" w:pos="4536"/>
        </w:tabs>
        <w:suppressAutoHyphens w:val="0"/>
        <w:ind w:firstLine="0"/>
        <w:rPr>
          <w:rFonts w:ascii="Times New Roman" w:hAnsi="Times New Roman"/>
          <w:sz w:val="16"/>
          <w:szCs w:val="16"/>
        </w:rPr>
      </w:pPr>
      <w:r w:rsidRPr="000265C2">
        <w:rPr>
          <w:rFonts w:ascii="Times New Roman" w:hAnsi="Times New Roman"/>
          <w:sz w:val="16"/>
          <w:szCs w:val="16"/>
        </w:rPr>
        <w:t>Проект</w:t>
      </w:r>
    </w:p>
    <w:p w:rsidR="00144D4F" w:rsidRPr="000265C2" w:rsidRDefault="00144D4F" w:rsidP="00B00B23">
      <w:pPr>
        <w:pStyle w:val="3"/>
        <w:keepNext w:val="0"/>
        <w:widowControl w:val="0"/>
        <w:tabs>
          <w:tab w:val="left" w:pos="4536"/>
        </w:tabs>
        <w:suppressAutoHyphens w:val="0"/>
        <w:spacing w:before="0" w:after="0"/>
        <w:rPr>
          <w:rFonts w:ascii="Times New Roman" w:hAnsi="Times New Roman"/>
          <w:b w:val="0"/>
          <w:sz w:val="16"/>
          <w:szCs w:val="16"/>
        </w:rPr>
      </w:pPr>
    </w:p>
    <w:p w:rsidR="00144D4F" w:rsidRPr="00144D4F" w:rsidRDefault="00144D4F" w:rsidP="00B00B23">
      <w:pPr>
        <w:pStyle w:val="3"/>
        <w:keepNext w:val="0"/>
        <w:widowControl w:val="0"/>
        <w:tabs>
          <w:tab w:val="left" w:pos="4536"/>
        </w:tabs>
        <w:suppressAutoHyphens w:val="0"/>
        <w:spacing w:before="0" w:after="0"/>
        <w:jc w:val="center"/>
        <w:rPr>
          <w:rFonts w:ascii="Times New Roman" w:hAnsi="Times New Roman"/>
          <w:sz w:val="16"/>
          <w:szCs w:val="16"/>
        </w:rPr>
      </w:pPr>
      <w:r w:rsidRPr="00144D4F">
        <w:rPr>
          <w:rFonts w:ascii="Times New Roman" w:hAnsi="Times New Roman"/>
          <w:sz w:val="16"/>
          <w:szCs w:val="16"/>
        </w:rPr>
        <w:t>АДМИНИСТРАЦИЯ ГОРОДСКОГО ПОСЕЛЕНИЯ -</w:t>
      </w:r>
    </w:p>
    <w:p w:rsidR="00144D4F" w:rsidRPr="00144D4F" w:rsidRDefault="00144D4F" w:rsidP="00B00B23">
      <w:pPr>
        <w:pStyle w:val="5"/>
        <w:widowControl w:val="0"/>
        <w:tabs>
          <w:tab w:val="left" w:pos="4536"/>
        </w:tabs>
        <w:spacing w:before="0" w:after="0"/>
        <w:jc w:val="center"/>
        <w:rPr>
          <w:i w:val="0"/>
          <w:sz w:val="16"/>
          <w:szCs w:val="16"/>
        </w:rPr>
      </w:pPr>
      <w:r w:rsidRPr="00144D4F">
        <w:rPr>
          <w:i w:val="0"/>
          <w:sz w:val="16"/>
          <w:szCs w:val="16"/>
        </w:rPr>
        <w:t>ГОРОД ПАВЛОВСК</w:t>
      </w:r>
    </w:p>
    <w:p w:rsidR="00144D4F" w:rsidRPr="00144D4F" w:rsidRDefault="00144D4F" w:rsidP="00B00B23">
      <w:pPr>
        <w:widowControl w:val="0"/>
        <w:tabs>
          <w:tab w:val="left" w:pos="4536"/>
        </w:tabs>
        <w:jc w:val="center"/>
        <w:rPr>
          <w:b/>
          <w:sz w:val="16"/>
          <w:szCs w:val="16"/>
        </w:rPr>
      </w:pPr>
      <w:r w:rsidRPr="00144D4F">
        <w:rPr>
          <w:b/>
          <w:sz w:val="16"/>
          <w:szCs w:val="16"/>
        </w:rPr>
        <w:t>ПАВЛОВСКОГО МУНИЦИПАЛЬНОГО РАЙОНА</w:t>
      </w:r>
    </w:p>
    <w:p w:rsidR="00144D4F" w:rsidRPr="00144D4F" w:rsidRDefault="00144D4F" w:rsidP="00B00B23">
      <w:pPr>
        <w:pStyle w:val="6"/>
        <w:widowControl w:val="0"/>
        <w:tabs>
          <w:tab w:val="left" w:pos="4536"/>
        </w:tabs>
        <w:spacing w:before="0" w:after="0"/>
        <w:jc w:val="center"/>
        <w:rPr>
          <w:sz w:val="16"/>
          <w:szCs w:val="16"/>
        </w:rPr>
      </w:pPr>
      <w:r w:rsidRPr="00144D4F">
        <w:rPr>
          <w:sz w:val="16"/>
          <w:szCs w:val="16"/>
        </w:rPr>
        <w:t>ВОРОНЕЖСКОЙ ОБЛАСТИ</w:t>
      </w:r>
    </w:p>
    <w:p w:rsidR="00144D4F" w:rsidRPr="000265C2" w:rsidRDefault="00144D4F" w:rsidP="00B00B23">
      <w:pPr>
        <w:widowControl w:val="0"/>
        <w:tabs>
          <w:tab w:val="left" w:pos="4536"/>
        </w:tabs>
        <w:jc w:val="center"/>
        <w:rPr>
          <w:sz w:val="16"/>
          <w:szCs w:val="16"/>
        </w:rPr>
      </w:pPr>
    </w:p>
    <w:p w:rsidR="00144D4F" w:rsidRPr="000265C2" w:rsidRDefault="00144D4F" w:rsidP="00B00B23">
      <w:pPr>
        <w:widowControl w:val="0"/>
        <w:tabs>
          <w:tab w:val="left" w:pos="4536"/>
        </w:tabs>
        <w:jc w:val="center"/>
        <w:rPr>
          <w:b/>
          <w:sz w:val="16"/>
          <w:szCs w:val="16"/>
        </w:rPr>
      </w:pPr>
      <w:r w:rsidRPr="000265C2">
        <w:rPr>
          <w:b/>
          <w:sz w:val="16"/>
          <w:szCs w:val="16"/>
        </w:rPr>
        <w:t xml:space="preserve">П О С Т А Н О В Л Е Н И Е </w:t>
      </w:r>
    </w:p>
    <w:p w:rsidR="00144D4F" w:rsidRPr="000265C2" w:rsidRDefault="00144D4F" w:rsidP="00B00B23">
      <w:pPr>
        <w:widowControl w:val="0"/>
        <w:pBdr>
          <w:bottom w:val="thinThickSmallGap" w:sz="24" w:space="1" w:color="auto"/>
        </w:pBdr>
        <w:tabs>
          <w:tab w:val="left" w:pos="0"/>
          <w:tab w:val="left" w:pos="4536"/>
        </w:tabs>
        <w:rPr>
          <w:sz w:val="16"/>
          <w:szCs w:val="16"/>
        </w:rPr>
      </w:pPr>
    </w:p>
    <w:p w:rsidR="00144D4F" w:rsidRPr="000265C2" w:rsidRDefault="00144D4F" w:rsidP="00B00B23">
      <w:pPr>
        <w:widowControl w:val="0"/>
        <w:pBdr>
          <w:bottom w:val="single" w:sz="4" w:space="1" w:color="auto"/>
        </w:pBdr>
        <w:tabs>
          <w:tab w:val="left" w:pos="4536"/>
        </w:tabs>
        <w:rPr>
          <w:sz w:val="16"/>
          <w:szCs w:val="16"/>
        </w:rPr>
      </w:pPr>
    </w:p>
    <w:p w:rsidR="00144D4F" w:rsidRPr="000265C2" w:rsidRDefault="00144D4F" w:rsidP="00B00B23">
      <w:pPr>
        <w:widowControl w:val="0"/>
        <w:pBdr>
          <w:bottom w:val="single" w:sz="4" w:space="1" w:color="auto"/>
        </w:pBdr>
        <w:tabs>
          <w:tab w:val="left" w:pos="4536"/>
        </w:tabs>
        <w:rPr>
          <w:sz w:val="16"/>
          <w:szCs w:val="16"/>
        </w:rPr>
      </w:pPr>
      <w:r w:rsidRPr="000265C2">
        <w:rPr>
          <w:sz w:val="16"/>
          <w:szCs w:val="16"/>
        </w:rPr>
        <w:t xml:space="preserve">от      </w:t>
      </w:r>
      <w:r w:rsidRPr="000265C2">
        <w:rPr>
          <w:sz w:val="16"/>
          <w:szCs w:val="16"/>
        </w:rPr>
        <w:tab/>
      </w:r>
      <w:r w:rsidRPr="000265C2">
        <w:rPr>
          <w:sz w:val="16"/>
          <w:szCs w:val="16"/>
        </w:rPr>
        <w:tab/>
      </w:r>
      <w:r w:rsidRPr="000265C2">
        <w:rPr>
          <w:sz w:val="16"/>
          <w:szCs w:val="16"/>
        </w:rPr>
        <w:tab/>
        <w:t xml:space="preserve">                       №  </w:t>
      </w:r>
    </w:p>
    <w:p w:rsidR="00144D4F" w:rsidRPr="000265C2" w:rsidRDefault="00144D4F" w:rsidP="00B00B23">
      <w:pPr>
        <w:widowControl w:val="0"/>
        <w:tabs>
          <w:tab w:val="left" w:pos="4536"/>
        </w:tabs>
        <w:jc w:val="both"/>
        <w:rPr>
          <w:sz w:val="16"/>
          <w:szCs w:val="16"/>
        </w:rPr>
      </w:pPr>
      <w:r w:rsidRPr="000265C2">
        <w:rPr>
          <w:sz w:val="16"/>
          <w:szCs w:val="16"/>
        </w:rPr>
        <w:t xml:space="preserve">                     г. Павловск </w:t>
      </w:r>
    </w:p>
    <w:p w:rsidR="00144D4F" w:rsidRPr="000265C2" w:rsidRDefault="00144D4F" w:rsidP="00B00B23">
      <w:pPr>
        <w:widowControl w:val="0"/>
        <w:tabs>
          <w:tab w:val="left" w:pos="4536"/>
        </w:tabs>
        <w:jc w:val="both"/>
        <w:rPr>
          <w:sz w:val="16"/>
          <w:szCs w:val="16"/>
        </w:rPr>
      </w:pPr>
      <w:r w:rsidRPr="000265C2">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4D4F" w:rsidRPr="000265C2" w:rsidRDefault="00144D4F" w:rsidP="00B00B23">
      <w:pPr>
        <w:widowControl w:val="0"/>
        <w:tabs>
          <w:tab w:val="left" w:pos="4536"/>
        </w:tabs>
        <w:jc w:val="both"/>
        <w:rPr>
          <w:sz w:val="16"/>
          <w:szCs w:val="16"/>
        </w:rPr>
      </w:pPr>
    </w:p>
    <w:p w:rsidR="00144D4F" w:rsidRPr="000265C2" w:rsidRDefault="00144D4F" w:rsidP="00B00B23">
      <w:pPr>
        <w:widowControl w:val="0"/>
        <w:tabs>
          <w:tab w:val="left" w:pos="4536"/>
        </w:tabs>
        <w:jc w:val="both"/>
        <w:rPr>
          <w:sz w:val="16"/>
          <w:szCs w:val="16"/>
          <w:lang w:eastAsia="en-US"/>
        </w:rPr>
      </w:pPr>
      <w:r w:rsidRPr="000265C2">
        <w:rPr>
          <w:sz w:val="16"/>
          <w:szCs w:val="16"/>
        </w:rPr>
        <w:t>В соответствии со ст. 40 Градостроительного кодекса Российской Федерации ст.ст. 14, 28 Федерального закона от 06.10.2003г.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П</w:t>
      </w:r>
      <w:r w:rsidRPr="000265C2">
        <w:rPr>
          <w:bCs/>
          <w:sz w:val="16"/>
          <w:szCs w:val="16"/>
        </w:rPr>
        <w:t xml:space="preserve">равилами землепользования и застройки городского поселения – город Павловск, </w:t>
      </w:r>
      <w:r w:rsidRPr="000265C2">
        <w:rPr>
          <w:sz w:val="16"/>
          <w:szCs w:val="16"/>
        </w:rPr>
        <w:t xml:space="preserve">утвержденными приказом департамента архитектуры и градостроительства Воронежской области от 17.03.2020г. № 45-01-04/255,  решением Совета народных депутатов городского поселения - город Павловск от 26.12.2014г. № 277 </w:t>
      </w:r>
      <w:r w:rsidRPr="000265C2">
        <w:rPr>
          <w:sz w:val="16"/>
          <w:szCs w:val="16"/>
          <w:lang w:eastAsia="en-US"/>
        </w:rPr>
        <w:t>«</w:t>
      </w:r>
      <w:r w:rsidRPr="000265C2">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0265C2">
        <w:rPr>
          <w:sz w:val="16"/>
          <w:szCs w:val="16"/>
          <w:lang w:eastAsia="en-US"/>
        </w:rPr>
        <w:t xml:space="preserve">», </w:t>
      </w:r>
      <w:r w:rsidRPr="000265C2">
        <w:rPr>
          <w:sz w:val="16"/>
          <w:szCs w:val="16"/>
        </w:rPr>
        <w:t xml:space="preserve">на основании </w:t>
      </w:r>
      <w:r w:rsidRPr="000265C2">
        <w:rPr>
          <w:bCs/>
          <w:sz w:val="16"/>
          <w:szCs w:val="16"/>
        </w:rPr>
        <w:t xml:space="preserve"> протокола публичных слушаний №    от «__»_______2024г., заключения о результатах публичных слушаний от «__»_______2024г., </w:t>
      </w:r>
      <w:r w:rsidRPr="000265C2">
        <w:rPr>
          <w:sz w:val="16"/>
          <w:szCs w:val="16"/>
        </w:rPr>
        <w:t xml:space="preserve">рекомендации комиссии по землепользованию и застройке городского поселения - город Павловск от </w:t>
      </w:r>
      <w:r w:rsidRPr="000265C2">
        <w:rPr>
          <w:bCs/>
          <w:sz w:val="16"/>
          <w:szCs w:val="16"/>
        </w:rPr>
        <w:t xml:space="preserve">«__»_______2024г., заявления Мамедовой Алины Борисовны </w:t>
      </w:r>
      <w:r w:rsidRPr="000265C2">
        <w:rPr>
          <w:sz w:val="16"/>
          <w:szCs w:val="16"/>
          <w:lang w:eastAsia="en-US"/>
        </w:rPr>
        <w:t>от 20.08.2024г. № 2898</w:t>
      </w:r>
      <w:r w:rsidRPr="000265C2">
        <w:rPr>
          <w:sz w:val="16"/>
          <w:szCs w:val="16"/>
        </w:rPr>
        <w:t xml:space="preserve">, руководствуясь Уставом городского поселения - город Павловск, администрация городского поселения – город Павловск. </w:t>
      </w:r>
    </w:p>
    <w:p w:rsidR="00144D4F" w:rsidRPr="000265C2" w:rsidRDefault="00144D4F" w:rsidP="00B00B23">
      <w:pPr>
        <w:widowControl w:val="0"/>
        <w:tabs>
          <w:tab w:val="left" w:pos="4536"/>
        </w:tabs>
        <w:jc w:val="center"/>
        <w:rPr>
          <w:sz w:val="16"/>
          <w:szCs w:val="16"/>
        </w:rPr>
      </w:pPr>
    </w:p>
    <w:p w:rsidR="00144D4F" w:rsidRPr="000265C2" w:rsidRDefault="00144D4F" w:rsidP="00B00B23">
      <w:pPr>
        <w:widowControl w:val="0"/>
        <w:tabs>
          <w:tab w:val="left" w:pos="4536"/>
        </w:tabs>
        <w:jc w:val="center"/>
        <w:rPr>
          <w:sz w:val="16"/>
          <w:szCs w:val="16"/>
        </w:rPr>
      </w:pPr>
      <w:r w:rsidRPr="000265C2">
        <w:rPr>
          <w:sz w:val="16"/>
          <w:szCs w:val="16"/>
        </w:rPr>
        <w:t>ПОСТАНОВЛЯЕТ:</w:t>
      </w:r>
    </w:p>
    <w:p w:rsidR="00144D4F" w:rsidRPr="000265C2" w:rsidRDefault="00144D4F" w:rsidP="00B00B23">
      <w:pPr>
        <w:widowControl w:val="0"/>
        <w:tabs>
          <w:tab w:val="left" w:pos="4536"/>
        </w:tabs>
        <w:jc w:val="center"/>
        <w:rPr>
          <w:sz w:val="16"/>
          <w:szCs w:val="16"/>
        </w:rPr>
      </w:pPr>
    </w:p>
    <w:p w:rsidR="00144D4F" w:rsidRPr="000265C2" w:rsidRDefault="00144D4F" w:rsidP="00B00B23">
      <w:pPr>
        <w:widowControl w:val="0"/>
        <w:tabs>
          <w:tab w:val="left" w:pos="1134"/>
          <w:tab w:val="left" w:pos="4536"/>
        </w:tabs>
        <w:contextualSpacing/>
        <w:jc w:val="both"/>
        <w:rPr>
          <w:sz w:val="16"/>
          <w:szCs w:val="16"/>
        </w:rPr>
      </w:pPr>
      <w:r w:rsidRPr="000265C2">
        <w:rPr>
          <w:sz w:val="16"/>
          <w:szCs w:val="16"/>
        </w:rPr>
        <w:t>1. Предоставить Мамедовой Алине Борисовне разрешение на отклонение от предельных параметров разрешенного строительства,</w:t>
      </w:r>
      <w:r w:rsidRPr="000265C2">
        <w:rPr>
          <w:b/>
          <w:bCs/>
          <w:sz w:val="16"/>
          <w:szCs w:val="16"/>
        </w:rPr>
        <w:t xml:space="preserve"> </w:t>
      </w:r>
      <w:r w:rsidRPr="000265C2">
        <w:rPr>
          <w:bCs/>
          <w:sz w:val="16"/>
          <w:szCs w:val="16"/>
        </w:rPr>
        <w:t xml:space="preserve">реконструкции объектов капитального строительства </w:t>
      </w:r>
      <w:r w:rsidRPr="000265C2">
        <w:rPr>
          <w:sz w:val="16"/>
          <w:szCs w:val="16"/>
        </w:rPr>
        <w:t xml:space="preserve">на земельном участке с кадастровым номером </w:t>
      </w:r>
      <w:r w:rsidRPr="000265C2">
        <w:rPr>
          <w:rStyle w:val="button-search"/>
          <w:sz w:val="16"/>
          <w:szCs w:val="16"/>
        </w:rPr>
        <w:t>36:20:0100017:35</w:t>
      </w:r>
      <w:r w:rsidRPr="000265C2">
        <w:rPr>
          <w:sz w:val="16"/>
          <w:szCs w:val="16"/>
        </w:rPr>
        <w:t>, площадью 714 кв. м, расположенном по адресу: РФ, Воронежская область, Павловский муниципальный район, городское поселение - город Павловск, г. Павловск, ул. Горького, 13, в части увеличения максимального процента застройки в границах земельного участка с 50% до 65%; уменьшения минимального отступа от всех границ земельного участка с 3 м до 1 м.</w:t>
      </w:r>
    </w:p>
    <w:p w:rsidR="00144D4F" w:rsidRPr="000265C2" w:rsidRDefault="00144D4F" w:rsidP="00B00B23">
      <w:pPr>
        <w:widowControl w:val="0"/>
        <w:tabs>
          <w:tab w:val="left" w:pos="1134"/>
          <w:tab w:val="left" w:pos="4536"/>
        </w:tabs>
        <w:contextualSpacing/>
        <w:jc w:val="both"/>
        <w:rPr>
          <w:sz w:val="16"/>
          <w:szCs w:val="16"/>
        </w:rPr>
      </w:pPr>
      <w:r w:rsidRPr="000265C2">
        <w:rPr>
          <w:sz w:val="16"/>
          <w:szCs w:val="16"/>
        </w:rPr>
        <w:t xml:space="preserve">2.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w:t>
      </w:r>
      <w:r w:rsidRPr="000265C2">
        <w:rPr>
          <w:sz w:val="16"/>
          <w:szCs w:val="16"/>
        </w:rPr>
        <w:lastRenderedPageBreak/>
        <w:t>Воронежской области Н.В. Колесник.</w:t>
      </w:r>
    </w:p>
    <w:p w:rsidR="00144D4F" w:rsidRPr="000265C2" w:rsidRDefault="00144D4F" w:rsidP="00B00B23">
      <w:pPr>
        <w:widowControl w:val="0"/>
        <w:tabs>
          <w:tab w:val="left" w:pos="4536"/>
        </w:tabs>
        <w:jc w:val="both"/>
        <w:rPr>
          <w:sz w:val="16"/>
          <w:szCs w:val="16"/>
        </w:rPr>
      </w:pPr>
    </w:p>
    <w:p w:rsidR="00144D4F" w:rsidRPr="000265C2" w:rsidRDefault="00144D4F" w:rsidP="00B00B23">
      <w:pPr>
        <w:widowControl w:val="0"/>
        <w:tabs>
          <w:tab w:val="left" w:pos="4536"/>
        </w:tabs>
        <w:jc w:val="both"/>
        <w:rPr>
          <w:sz w:val="16"/>
          <w:szCs w:val="16"/>
        </w:rPr>
      </w:pPr>
    </w:p>
    <w:p w:rsidR="00144D4F" w:rsidRPr="000265C2" w:rsidRDefault="00144D4F" w:rsidP="00B00B23">
      <w:pPr>
        <w:widowControl w:val="0"/>
        <w:tabs>
          <w:tab w:val="left" w:pos="4536"/>
        </w:tabs>
        <w:jc w:val="both"/>
        <w:rPr>
          <w:sz w:val="16"/>
          <w:szCs w:val="16"/>
        </w:rPr>
      </w:pPr>
      <w:r w:rsidRPr="000265C2">
        <w:rPr>
          <w:sz w:val="16"/>
          <w:szCs w:val="16"/>
        </w:rPr>
        <w:tab/>
      </w:r>
    </w:p>
    <w:p w:rsidR="00144D4F" w:rsidRPr="000265C2" w:rsidRDefault="00144D4F" w:rsidP="00B00B23">
      <w:pPr>
        <w:widowControl w:val="0"/>
        <w:tabs>
          <w:tab w:val="left" w:pos="4536"/>
        </w:tabs>
        <w:jc w:val="both"/>
        <w:rPr>
          <w:sz w:val="16"/>
          <w:szCs w:val="16"/>
        </w:rPr>
      </w:pPr>
      <w:r w:rsidRPr="000265C2">
        <w:rPr>
          <w:sz w:val="16"/>
          <w:szCs w:val="16"/>
        </w:rPr>
        <w:t xml:space="preserve">Глава городского поселения – </w:t>
      </w:r>
    </w:p>
    <w:p w:rsidR="00144D4F" w:rsidRPr="000265C2" w:rsidRDefault="00144D4F" w:rsidP="00B00B23">
      <w:pPr>
        <w:widowControl w:val="0"/>
        <w:tabs>
          <w:tab w:val="left" w:pos="4536"/>
        </w:tabs>
        <w:jc w:val="both"/>
        <w:rPr>
          <w:sz w:val="16"/>
          <w:szCs w:val="16"/>
        </w:rPr>
      </w:pPr>
      <w:r w:rsidRPr="000265C2">
        <w:rPr>
          <w:sz w:val="16"/>
          <w:szCs w:val="16"/>
        </w:rPr>
        <w:t xml:space="preserve">город Павловск </w:t>
      </w:r>
      <w:r w:rsidRPr="000265C2">
        <w:rPr>
          <w:sz w:val="16"/>
          <w:szCs w:val="16"/>
        </w:rPr>
        <w:tab/>
      </w:r>
      <w:r w:rsidRPr="000265C2">
        <w:rPr>
          <w:sz w:val="16"/>
          <w:szCs w:val="16"/>
        </w:rPr>
        <w:tab/>
        <w:t xml:space="preserve">                      </w:t>
      </w:r>
      <w:r w:rsidRPr="000265C2">
        <w:rPr>
          <w:sz w:val="16"/>
          <w:szCs w:val="16"/>
        </w:rPr>
        <w:tab/>
        <w:t xml:space="preserve">                    </w:t>
      </w:r>
      <w:r w:rsidRPr="000265C2">
        <w:rPr>
          <w:sz w:val="16"/>
          <w:szCs w:val="16"/>
        </w:rPr>
        <w:tab/>
        <w:t xml:space="preserve">                       В.А. Щербаков </w:t>
      </w:r>
    </w:p>
    <w:p w:rsidR="00144D4F" w:rsidRPr="000265C2" w:rsidRDefault="00144D4F" w:rsidP="00B00B23">
      <w:pPr>
        <w:widowControl w:val="0"/>
        <w:tabs>
          <w:tab w:val="left" w:pos="4536"/>
        </w:tabs>
        <w:jc w:val="both"/>
        <w:rPr>
          <w:sz w:val="16"/>
          <w:szCs w:val="16"/>
        </w:rPr>
      </w:pPr>
    </w:p>
    <w:p w:rsidR="00144D4F" w:rsidRPr="000265C2" w:rsidRDefault="00144D4F" w:rsidP="00B00B23">
      <w:pPr>
        <w:widowControl w:val="0"/>
        <w:tabs>
          <w:tab w:val="left" w:pos="4536"/>
        </w:tabs>
        <w:jc w:val="both"/>
        <w:rPr>
          <w:sz w:val="16"/>
          <w:szCs w:val="16"/>
        </w:rPr>
      </w:pPr>
    </w:p>
    <w:p w:rsidR="00144D4F" w:rsidRDefault="00144D4F" w:rsidP="00B00B23">
      <w:pPr>
        <w:tabs>
          <w:tab w:val="left" w:pos="4536"/>
          <w:tab w:val="left" w:pos="9781"/>
        </w:tabs>
        <w:contextualSpacing/>
        <w:jc w:val="center"/>
        <w:rPr>
          <w:b/>
          <w:sz w:val="16"/>
          <w:szCs w:val="16"/>
        </w:rPr>
      </w:pPr>
    </w:p>
    <w:p w:rsidR="00144D4F" w:rsidRDefault="00144D4F" w:rsidP="00B00B23">
      <w:pPr>
        <w:tabs>
          <w:tab w:val="left" w:pos="4536"/>
          <w:tab w:val="left" w:pos="9781"/>
        </w:tabs>
        <w:contextualSpacing/>
        <w:jc w:val="center"/>
        <w:rPr>
          <w:b/>
          <w:sz w:val="16"/>
          <w:szCs w:val="16"/>
        </w:rPr>
      </w:pPr>
    </w:p>
    <w:p w:rsidR="00144D4F" w:rsidRPr="00983F9E" w:rsidRDefault="00144D4F" w:rsidP="00B00B23">
      <w:pPr>
        <w:tabs>
          <w:tab w:val="left" w:pos="4536"/>
          <w:tab w:val="left" w:pos="9781"/>
        </w:tabs>
        <w:contextualSpacing/>
        <w:jc w:val="center"/>
        <w:rPr>
          <w:b/>
          <w:sz w:val="16"/>
          <w:szCs w:val="16"/>
        </w:rPr>
      </w:pPr>
    </w:p>
    <w:p w:rsidR="00144D4F" w:rsidRPr="00983F9E" w:rsidRDefault="00144D4F" w:rsidP="00B00B23">
      <w:pPr>
        <w:pStyle w:val="10"/>
        <w:tabs>
          <w:tab w:val="left" w:pos="4536"/>
          <w:tab w:val="left" w:pos="9781"/>
        </w:tabs>
        <w:spacing w:before="0" w:after="0"/>
        <w:jc w:val="center"/>
        <w:rPr>
          <w:rFonts w:ascii="Times New Roman" w:hAnsi="Times New Roman"/>
          <w:b w:val="0"/>
          <w:i/>
          <w:sz w:val="16"/>
          <w:szCs w:val="16"/>
        </w:rPr>
      </w:pPr>
      <w:r w:rsidRPr="00983F9E">
        <w:rPr>
          <w:rFonts w:ascii="Times New Roman" w:hAnsi="Times New Roman"/>
          <w:sz w:val="16"/>
          <w:szCs w:val="16"/>
        </w:rPr>
        <w:t>АДМИНИСТРАЦИЯ ГОРОДСКОГО ПОСЕЛЕНИЯ -</w:t>
      </w:r>
    </w:p>
    <w:p w:rsidR="00144D4F" w:rsidRPr="00983F9E" w:rsidRDefault="00144D4F" w:rsidP="00B00B23">
      <w:pPr>
        <w:pStyle w:val="10"/>
        <w:tabs>
          <w:tab w:val="left" w:pos="4536"/>
          <w:tab w:val="left" w:pos="9781"/>
        </w:tabs>
        <w:spacing w:before="0" w:after="0"/>
        <w:jc w:val="center"/>
        <w:rPr>
          <w:rFonts w:ascii="Times New Roman" w:hAnsi="Times New Roman"/>
          <w:b w:val="0"/>
          <w:i/>
          <w:sz w:val="16"/>
          <w:szCs w:val="16"/>
        </w:rPr>
      </w:pPr>
      <w:r w:rsidRPr="00983F9E">
        <w:rPr>
          <w:rFonts w:ascii="Times New Roman" w:hAnsi="Times New Roman"/>
          <w:sz w:val="16"/>
          <w:szCs w:val="16"/>
        </w:rPr>
        <w:t>ГОРОД ПАВЛОВСК</w:t>
      </w:r>
    </w:p>
    <w:p w:rsidR="00144D4F" w:rsidRPr="00983F9E" w:rsidRDefault="00144D4F" w:rsidP="00B00B23">
      <w:pPr>
        <w:pStyle w:val="8"/>
        <w:tabs>
          <w:tab w:val="left" w:pos="4536"/>
          <w:tab w:val="left" w:pos="9781"/>
        </w:tabs>
        <w:spacing w:before="0" w:after="0"/>
        <w:jc w:val="center"/>
        <w:rPr>
          <w:b/>
          <w:i w:val="0"/>
          <w:sz w:val="16"/>
          <w:szCs w:val="16"/>
        </w:rPr>
      </w:pPr>
      <w:r w:rsidRPr="00983F9E">
        <w:rPr>
          <w:b/>
          <w:i w:val="0"/>
          <w:sz w:val="16"/>
          <w:szCs w:val="16"/>
        </w:rPr>
        <w:t>ПАВЛОВСКОГО МУНИЦИПАЛЬНОГО РАЙОНА</w:t>
      </w:r>
    </w:p>
    <w:p w:rsidR="00144D4F" w:rsidRPr="00983F9E" w:rsidRDefault="00144D4F" w:rsidP="00B00B23">
      <w:pPr>
        <w:pStyle w:val="8"/>
        <w:tabs>
          <w:tab w:val="left" w:pos="4536"/>
          <w:tab w:val="left" w:pos="9781"/>
        </w:tabs>
        <w:spacing w:before="0" w:after="0"/>
        <w:jc w:val="center"/>
        <w:rPr>
          <w:b/>
          <w:i w:val="0"/>
          <w:sz w:val="16"/>
          <w:szCs w:val="16"/>
        </w:rPr>
      </w:pPr>
      <w:r w:rsidRPr="00983F9E">
        <w:rPr>
          <w:b/>
          <w:i w:val="0"/>
          <w:sz w:val="16"/>
          <w:szCs w:val="16"/>
        </w:rPr>
        <w:t>ВОРОНЕЖСКОЙ ОБЛАСТИ</w:t>
      </w:r>
    </w:p>
    <w:p w:rsidR="00144D4F" w:rsidRPr="00983F9E" w:rsidRDefault="00144D4F" w:rsidP="00B00B23">
      <w:pPr>
        <w:pBdr>
          <w:bottom w:val="thinThickSmallGap" w:sz="24" w:space="1" w:color="auto"/>
        </w:pBdr>
        <w:tabs>
          <w:tab w:val="left" w:pos="4536"/>
          <w:tab w:val="left" w:pos="9781"/>
        </w:tabs>
        <w:rPr>
          <w:sz w:val="16"/>
          <w:szCs w:val="16"/>
        </w:rPr>
      </w:pPr>
    </w:p>
    <w:p w:rsidR="00144D4F" w:rsidRPr="00983F9E" w:rsidRDefault="00144D4F" w:rsidP="00B00B23">
      <w:pPr>
        <w:tabs>
          <w:tab w:val="left" w:pos="4536"/>
          <w:tab w:val="left" w:pos="9781"/>
        </w:tabs>
        <w:jc w:val="center"/>
        <w:rPr>
          <w:b/>
          <w:sz w:val="16"/>
          <w:szCs w:val="16"/>
        </w:rPr>
      </w:pPr>
    </w:p>
    <w:p w:rsidR="00144D4F" w:rsidRPr="00983F9E" w:rsidRDefault="00144D4F" w:rsidP="00B00B23">
      <w:pPr>
        <w:tabs>
          <w:tab w:val="left" w:pos="4536"/>
          <w:tab w:val="left" w:pos="9781"/>
        </w:tabs>
        <w:contextualSpacing/>
        <w:jc w:val="center"/>
        <w:rPr>
          <w:b/>
          <w:sz w:val="16"/>
          <w:szCs w:val="16"/>
        </w:rPr>
      </w:pPr>
      <w:r w:rsidRPr="00983F9E">
        <w:rPr>
          <w:b/>
          <w:sz w:val="16"/>
          <w:szCs w:val="16"/>
        </w:rPr>
        <w:t>ПРОТОКОЛ</w:t>
      </w:r>
    </w:p>
    <w:p w:rsidR="00144D4F" w:rsidRPr="00983F9E" w:rsidRDefault="00144D4F" w:rsidP="00B00B23">
      <w:pPr>
        <w:tabs>
          <w:tab w:val="left" w:pos="4536"/>
          <w:tab w:val="left" w:pos="9781"/>
        </w:tabs>
        <w:autoSpaceDE w:val="0"/>
        <w:autoSpaceDN w:val="0"/>
        <w:adjustRightInd w:val="0"/>
        <w:jc w:val="center"/>
        <w:rPr>
          <w:b/>
          <w:sz w:val="16"/>
          <w:szCs w:val="16"/>
        </w:rPr>
      </w:pPr>
      <w:r w:rsidRPr="00983F9E">
        <w:rPr>
          <w:b/>
          <w:sz w:val="16"/>
          <w:szCs w:val="16"/>
        </w:rPr>
        <w:t xml:space="preserve">опроса граждан на территории городского поселения – город Павловск с целью выявления мнения населения по вопросу </w:t>
      </w:r>
      <w:r w:rsidRPr="00983F9E">
        <w:rPr>
          <w:color w:val="000000"/>
          <w:sz w:val="16"/>
          <w:szCs w:val="16"/>
        </w:rPr>
        <w:t>«</w:t>
      </w:r>
      <w:r w:rsidRPr="00983F9E">
        <w:rPr>
          <w:b/>
          <w:sz w:val="16"/>
          <w:szCs w:val="16"/>
        </w:rPr>
        <w:t xml:space="preserve">О необходимости капитального ремонта здания МКУ ДО </w:t>
      </w:r>
      <w:r w:rsidRPr="00983F9E">
        <w:rPr>
          <w:color w:val="000000"/>
          <w:sz w:val="16"/>
          <w:szCs w:val="16"/>
        </w:rPr>
        <w:t>«</w:t>
      </w:r>
      <w:r w:rsidRPr="00983F9E">
        <w:rPr>
          <w:b/>
          <w:sz w:val="16"/>
          <w:szCs w:val="16"/>
        </w:rPr>
        <w:t>Павловская ДШИ</w:t>
      </w:r>
      <w:r w:rsidRPr="00983F9E">
        <w:rPr>
          <w:color w:val="000000"/>
          <w:sz w:val="16"/>
          <w:szCs w:val="16"/>
        </w:rPr>
        <w:t xml:space="preserve">» </w:t>
      </w:r>
      <w:r w:rsidRPr="00983F9E">
        <w:rPr>
          <w:b/>
          <w:color w:val="000000"/>
          <w:sz w:val="16"/>
          <w:szCs w:val="16"/>
        </w:rPr>
        <w:t>(корпус № 1)</w:t>
      </w:r>
      <w:r w:rsidRPr="00983F9E">
        <w:rPr>
          <w:b/>
          <w:sz w:val="16"/>
          <w:szCs w:val="16"/>
        </w:rPr>
        <w:t xml:space="preserve">, расположенного по адресу: Воронежская обл., г.Павловск, пр-т Революции, д. 21, </w:t>
      </w:r>
      <w:r w:rsidRPr="00983F9E">
        <w:rPr>
          <w:b/>
          <w:color w:val="000000"/>
          <w:sz w:val="16"/>
          <w:szCs w:val="16"/>
        </w:rPr>
        <w:t>в рамках государственной программы Воронежской области «Развитие культуры и туризма»»</w:t>
      </w:r>
      <w:r w:rsidRPr="00983F9E">
        <w:rPr>
          <w:color w:val="000000"/>
          <w:sz w:val="16"/>
          <w:szCs w:val="16"/>
        </w:rPr>
        <w:t>.</w:t>
      </w:r>
    </w:p>
    <w:p w:rsidR="00144D4F" w:rsidRPr="00983F9E" w:rsidRDefault="00144D4F" w:rsidP="00B00B23">
      <w:pPr>
        <w:tabs>
          <w:tab w:val="left" w:pos="2493"/>
          <w:tab w:val="left" w:pos="4536"/>
          <w:tab w:val="left" w:pos="9781"/>
        </w:tabs>
        <w:contextualSpacing/>
        <w:rPr>
          <w:b/>
          <w:sz w:val="16"/>
          <w:szCs w:val="16"/>
        </w:rPr>
      </w:pPr>
    </w:p>
    <w:p w:rsidR="00144D4F" w:rsidRPr="00983F9E" w:rsidRDefault="00144D4F" w:rsidP="00B00B23">
      <w:pPr>
        <w:tabs>
          <w:tab w:val="left" w:pos="4536"/>
          <w:tab w:val="left" w:pos="9781"/>
        </w:tabs>
        <w:rPr>
          <w:sz w:val="16"/>
          <w:szCs w:val="16"/>
        </w:rPr>
      </w:pPr>
      <w:r w:rsidRPr="00983F9E">
        <w:rPr>
          <w:sz w:val="16"/>
          <w:szCs w:val="16"/>
        </w:rPr>
        <w:t xml:space="preserve">30.08.2024 года </w:t>
      </w:r>
    </w:p>
    <w:p w:rsidR="00144D4F" w:rsidRPr="00983F9E" w:rsidRDefault="00144D4F" w:rsidP="00B00B23">
      <w:pPr>
        <w:tabs>
          <w:tab w:val="left" w:pos="4536"/>
          <w:tab w:val="left" w:pos="9781"/>
        </w:tabs>
        <w:rPr>
          <w:sz w:val="16"/>
          <w:szCs w:val="16"/>
        </w:rPr>
      </w:pPr>
      <w:r w:rsidRPr="00983F9E">
        <w:rPr>
          <w:sz w:val="16"/>
          <w:szCs w:val="16"/>
        </w:rPr>
        <w:t xml:space="preserve">10-30 часов </w:t>
      </w:r>
    </w:p>
    <w:p w:rsidR="00144D4F" w:rsidRPr="00983F9E" w:rsidRDefault="00144D4F" w:rsidP="00B00B23">
      <w:pPr>
        <w:tabs>
          <w:tab w:val="left" w:pos="4536"/>
          <w:tab w:val="left" w:pos="9781"/>
        </w:tabs>
        <w:rPr>
          <w:sz w:val="16"/>
          <w:szCs w:val="16"/>
        </w:rPr>
      </w:pPr>
      <w:r w:rsidRPr="00983F9E">
        <w:rPr>
          <w:sz w:val="16"/>
          <w:szCs w:val="16"/>
        </w:rPr>
        <w:t>г. Павловск здание администрации  городского поселения – Павловск</w:t>
      </w:r>
    </w:p>
    <w:p w:rsidR="00144D4F" w:rsidRPr="00983F9E" w:rsidRDefault="00144D4F" w:rsidP="00B00B23">
      <w:pPr>
        <w:tabs>
          <w:tab w:val="left" w:pos="4536"/>
          <w:tab w:val="left" w:pos="9781"/>
        </w:tabs>
        <w:rPr>
          <w:sz w:val="16"/>
          <w:szCs w:val="16"/>
        </w:rPr>
      </w:pPr>
      <w:r w:rsidRPr="00983F9E">
        <w:rPr>
          <w:sz w:val="16"/>
          <w:szCs w:val="16"/>
        </w:rPr>
        <w:t>г.Павловск, мкр.Северный, 23а</w:t>
      </w:r>
    </w:p>
    <w:p w:rsidR="00144D4F" w:rsidRPr="00983F9E" w:rsidRDefault="00144D4F" w:rsidP="00B00B23">
      <w:pPr>
        <w:tabs>
          <w:tab w:val="left" w:pos="4536"/>
          <w:tab w:val="left" w:pos="9781"/>
        </w:tabs>
        <w:jc w:val="right"/>
        <w:rPr>
          <w:sz w:val="16"/>
          <w:szCs w:val="16"/>
        </w:rPr>
      </w:pPr>
    </w:p>
    <w:p w:rsidR="00144D4F" w:rsidRPr="00983F9E" w:rsidRDefault="00144D4F" w:rsidP="00B00B23">
      <w:pPr>
        <w:tabs>
          <w:tab w:val="left" w:pos="4536"/>
          <w:tab w:val="left" w:pos="9781"/>
        </w:tabs>
        <w:contextualSpacing/>
        <w:rPr>
          <w:sz w:val="16"/>
          <w:szCs w:val="16"/>
        </w:rPr>
      </w:pPr>
      <w:r w:rsidRPr="00983F9E">
        <w:rPr>
          <w:sz w:val="16"/>
          <w:szCs w:val="16"/>
        </w:rPr>
        <w:t xml:space="preserve">Открывает и ведет заседание комиссии: по итогам подведения опроса. </w:t>
      </w:r>
    </w:p>
    <w:p w:rsidR="00144D4F" w:rsidRPr="00983F9E" w:rsidRDefault="00144D4F" w:rsidP="00B00B23">
      <w:pPr>
        <w:pStyle w:val="ConsPlusNormal"/>
        <w:widowControl/>
        <w:tabs>
          <w:tab w:val="left" w:pos="4536"/>
          <w:tab w:val="left" w:pos="9781"/>
        </w:tabs>
        <w:ind w:firstLine="0"/>
        <w:jc w:val="both"/>
        <w:rPr>
          <w:rFonts w:ascii="Times New Roman" w:hAnsi="Times New Roman"/>
          <w:sz w:val="16"/>
          <w:szCs w:val="16"/>
        </w:rPr>
      </w:pPr>
      <w:r w:rsidRPr="00983F9E">
        <w:rPr>
          <w:rFonts w:ascii="Times New Roman" w:hAnsi="Times New Roman"/>
          <w:sz w:val="16"/>
          <w:szCs w:val="16"/>
        </w:rPr>
        <w:t>Комнатный В.И. – заместитель главы администрации городского поселения – город Павловск Павловского муниципального района Воронежской области</w:t>
      </w:r>
    </w:p>
    <w:p w:rsidR="00144D4F" w:rsidRPr="00983F9E" w:rsidRDefault="00144D4F" w:rsidP="00B00B23">
      <w:pPr>
        <w:tabs>
          <w:tab w:val="left" w:pos="4536"/>
          <w:tab w:val="left" w:pos="9781"/>
        </w:tabs>
        <w:contextualSpacing/>
        <w:rPr>
          <w:sz w:val="16"/>
          <w:szCs w:val="16"/>
        </w:rPr>
      </w:pPr>
      <w:r w:rsidRPr="00983F9E">
        <w:rPr>
          <w:sz w:val="16"/>
          <w:szCs w:val="16"/>
        </w:rPr>
        <w:t>комиссия в составе:</w:t>
      </w:r>
    </w:p>
    <w:p w:rsidR="00144D4F" w:rsidRPr="00983F9E" w:rsidRDefault="00144D4F" w:rsidP="00B00B23">
      <w:pPr>
        <w:tabs>
          <w:tab w:val="left" w:pos="4536"/>
          <w:tab w:val="left" w:pos="9781"/>
        </w:tabs>
        <w:jc w:val="both"/>
        <w:rPr>
          <w:sz w:val="16"/>
          <w:szCs w:val="16"/>
        </w:rPr>
      </w:pPr>
      <w:r w:rsidRPr="00983F9E">
        <w:rPr>
          <w:sz w:val="16"/>
          <w:szCs w:val="16"/>
        </w:rPr>
        <w:t>Пучнина Н.И. – заместитель главы администрации городского поселения – город Павловск Павловского муниципального района Воронежской области</w:t>
      </w:r>
    </w:p>
    <w:p w:rsidR="00144D4F" w:rsidRPr="00983F9E" w:rsidRDefault="00144D4F" w:rsidP="00B00B23">
      <w:pPr>
        <w:tabs>
          <w:tab w:val="left" w:pos="4536"/>
          <w:tab w:val="left" w:pos="9781"/>
        </w:tabs>
        <w:jc w:val="both"/>
        <w:rPr>
          <w:sz w:val="16"/>
          <w:szCs w:val="16"/>
        </w:rPr>
      </w:pPr>
      <w:r w:rsidRPr="00983F9E">
        <w:rPr>
          <w:sz w:val="16"/>
          <w:szCs w:val="16"/>
        </w:rPr>
        <w:t>Колесник Н.В. – начальник сектора по градостроительству, архитектуре и земельным отношениям администрации городского поселения – город Павловск</w:t>
      </w:r>
    </w:p>
    <w:p w:rsidR="00144D4F" w:rsidRPr="00983F9E" w:rsidRDefault="00144D4F" w:rsidP="00B00B23">
      <w:pPr>
        <w:tabs>
          <w:tab w:val="left" w:pos="4536"/>
          <w:tab w:val="left" w:pos="9781"/>
        </w:tabs>
        <w:jc w:val="both"/>
        <w:rPr>
          <w:sz w:val="16"/>
          <w:szCs w:val="16"/>
        </w:rPr>
      </w:pPr>
      <w:r w:rsidRPr="00983F9E">
        <w:rPr>
          <w:sz w:val="16"/>
          <w:szCs w:val="16"/>
        </w:rPr>
        <w:t>Овчинникова С.В. - начальник финансово-экономической группы администрации городского поселения – город Павловск;</w:t>
      </w:r>
    </w:p>
    <w:p w:rsidR="00144D4F" w:rsidRPr="00983F9E" w:rsidRDefault="00144D4F" w:rsidP="00B00B23">
      <w:pPr>
        <w:tabs>
          <w:tab w:val="left" w:pos="2800"/>
          <w:tab w:val="left" w:pos="4536"/>
          <w:tab w:val="left" w:pos="9781"/>
        </w:tabs>
        <w:jc w:val="both"/>
        <w:rPr>
          <w:sz w:val="16"/>
          <w:szCs w:val="16"/>
        </w:rPr>
      </w:pPr>
      <w:r w:rsidRPr="00983F9E">
        <w:rPr>
          <w:sz w:val="16"/>
          <w:szCs w:val="16"/>
        </w:rPr>
        <w:t>Федотова Т.А. - юрисконсульт организационно – правовой группы администрации городского поселения – город Павловск;</w:t>
      </w:r>
    </w:p>
    <w:p w:rsidR="00144D4F" w:rsidRPr="00983F9E" w:rsidRDefault="00144D4F" w:rsidP="00B00B23">
      <w:pPr>
        <w:tabs>
          <w:tab w:val="left" w:pos="4536"/>
          <w:tab w:val="left" w:pos="9781"/>
        </w:tabs>
        <w:jc w:val="both"/>
        <w:rPr>
          <w:sz w:val="16"/>
          <w:szCs w:val="16"/>
        </w:rPr>
      </w:pPr>
      <w:r w:rsidRPr="00983F9E">
        <w:rPr>
          <w:sz w:val="16"/>
          <w:szCs w:val="16"/>
        </w:rPr>
        <w:t>Ильина Т.П. – ведущий специалист сектора по градостроительству, архитектуре и земельным отношениям администрации городского поселения – город Павловск</w:t>
      </w:r>
    </w:p>
    <w:p w:rsidR="00144D4F" w:rsidRPr="00983F9E" w:rsidRDefault="00144D4F" w:rsidP="00B00B23">
      <w:pPr>
        <w:tabs>
          <w:tab w:val="left" w:pos="2800"/>
          <w:tab w:val="left" w:pos="4536"/>
          <w:tab w:val="left" w:pos="9781"/>
        </w:tabs>
        <w:jc w:val="both"/>
        <w:rPr>
          <w:sz w:val="16"/>
          <w:szCs w:val="16"/>
        </w:rPr>
      </w:pPr>
      <w:r w:rsidRPr="00983F9E">
        <w:rPr>
          <w:sz w:val="16"/>
          <w:szCs w:val="16"/>
        </w:rPr>
        <w:t>Яковлева Е.И. – директор КУ г.п.г. «Управление городского хозяйства»;</w:t>
      </w:r>
    </w:p>
    <w:p w:rsidR="00144D4F" w:rsidRPr="00983F9E" w:rsidRDefault="00144D4F" w:rsidP="00B00B23">
      <w:pPr>
        <w:tabs>
          <w:tab w:val="left" w:pos="4536"/>
          <w:tab w:val="left" w:pos="9781"/>
        </w:tabs>
        <w:jc w:val="both"/>
        <w:rPr>
          <w:sz w:val="16"/>
          <w:szCs w:val="16"/>
        </w:rPr>
      </w:pPr>
      <w:r w:rsidRPr="00983F9E">
        <w:rPr>
          <w:sz w:val="16"/>
          <w:szCs w:val="16"/>
        </w:rPr>
        <w:t>Шевченко А.В.– заместитель директора по архитектуре и градостроительству казенного учреждения городского поселения - город Павловск «Управление городского хозяйства»;</w:t>
      </w:r>
    </w:p>
    <w:p w:rsidR="00144D4F" w:rsidRPr="00983F9E" w:rsidRDefault="00144D4F" w:rsidP="00B00B23">
      <w:pPr>
        <w:tabs>
          <w:tab w:val="left" w:pos="2800"/>
          <w:tab w:val="left" w:pos="4536"/>
          <w:tab w:val="left" w:pos="9781"/>
        </w:tabs>
        <w:jc w:val="both"/>
        <w:rPr>
          <w:sz w:val="16"/>
          <w:szCs w:val="16"/>
        </w:rPr>
      </w:pPr>
      <w:r w:rsidRPr="00983F9E">
        <w:rPr>
          <w:sz w:val="16"/>
          <w:szCs w:val="16"/>
        </w:rPr>
        <w:t>Сметанин А.И.- депутат Совета народных депутатов городского поселения – город Павловск Павловского муниципального района Воронежской области;</w:t>
      </w:r>
    </w:p>
    <w:p w:rsidR="00144D4F" w:rsidRPr="00983F9E" w:rsidRDefault="00144D4F" w:rsidP="00B00B23">
      <w:pPr>
        <w:pStyle w:val="2f4"/>
        <w:tabs>
          <w:tab w:val="left" w:pos="4536"/>
          <w:tab w:val="left" w:pos="9781"/>
        </w:tabs>
        <w:jc w:val="both"/>
        <w:rPr>
          <w:sz w:val="16"/>
          <w:szCs w:val="16"/>
        </w:rPr>
      </w:pPr>
    </w:p>
    <w:p w:rsidR="00144D4F" w:rsidRPr="00983F9E" w:rsidRDefault="00144D4F" w:rsidP="00B00B23">
      <w:pPr>
        <w:pStyle w:val="13"/>
        <w:tabs>
          <w:tab w:val="left" w:pos="4536"/>
          <w:tab w:val="left" w:pos="9781"/>
        </w:tabs>
        <w:spacing w:line="240" w:lineRule="auto"/>
        <w:ind w:firstLine="0"/>
        <w:jc w:val="center"/>
        <w:rPr>
          <w:b/>
          <w:sz w:val="16"/>
          <w:szCs w:val="16"/>
        </w:rPr>
      </w:pPr>
    </w:p>
    <w:p w:rsidR="00144D4F" w:rsidRPr="00983F9E" w:rsidRDefault="00144D4F" w:rsidP="00B00B23">
      <w:pPr>
        <w:pStyle w:val="13"/>
        <w:tabs>
          <w:tab w:val="left" w:pos="4536"/>
          <w:tab w:val="left" w:pos="9781"/>
        </w:tabs>
        <w:spacing w:line="240" w:lineRule="auto"/>
        <w:ind w:firstLine="0"/>
        <w:jc w:val="center"/>
        <w:rPr>
          <w:b/>
          <w:sz w:val="16"/>
          <w:szCs w:val="16"/>
        </w:rPr>
      </w:pPr>
    </w:p>
    <w:p w:rsidR="00144D4F" w:rsidRPr="00983F9E" w:rsidRDefault="00144D4F" w:rsidP="00B00B23">
      <w:pPr>
        <w:pStyle w:val="13"/>
        <w:tabs>
          <w:tab w:val="left" w:pos="4536"/>
          <w:tab w:val="left" w:pos="9781"/>
        </w:tabs>
        <w:spacing w:line="240" w:lineRule="auto"/>
        <w:ind w:firstLine="0"/>
        <w:jc w:val="center"/>
        <w:rPr>
          <w:b/>
          <w:sz w:val="16"/>
          <w:szCs w:val="16"/>
        </w:rPr>
      </w:pPr>
      <w:r w:rsidRPr="00983F9E">
        <w:rPr>
          <w:b/>
          <w:sz w:val="16"/>
          <w:szCs w:val="16"/>
        </w:rPr>
        <w:t>Повестка дня:</w:t>
      </w:r>
    </w:p>
    <w:p w:rsidR="00144D4F" w:rsidRPr="00983F9E" w:rsidRDefault="00144D4F" w:rsidP="00B00B23">
      <w:pPr>
        <w:pStyle w:val="13"/>
        <w:tabs>
          <w:tab w:val="left" w:pos="4536"/>
          <w:tab w:val="left" w:pos="9781"/>
        </w:tabs>
        <w:spacing w:line="240" w:lineRule="auto"/>
        <w:ind w:firstLine="0"/>
        <w:jc w:val="center"/>
        <w:rPr>
          <w:b/>
          <w:sz w:val="16"/>
          <w:szCs w:val="16"/>
        </w:rPr>
      </w:pPr>
    </w:p>
    <w:p w:rsidR="00144D4F" w:rsidRPr="00983F9E" w:rsidRDefault="00144D4F" w:rsidP="00B00B23">
      <w:pPr>
        <w:tabs>
          <w:tab w:val="left" w:pos="4536"/>
          <w:tab w:val="left" w:pos="9781"/>
        </w:tabs>
        <w:autoSpaceDE w:val="0"/>
        <w:autoSpaceDN w:val="0"/>
        <w:adjustRightInd w:val="0"/>
        <w:jc w:val="both"/>
        <w:rPr>
          <w:color w:val="000000" w:themeColor="text1"/>
          <w:sz w:val="16"/>
          <w:szCs w:val="16"/>
        </w:rPr>
      </w:pPr>
      <w:r w:rsidRPr="00983F9E">
        <w:rPr>
          <w:color w:val="000000" w:themeColor="text1"/>
          <w:sz w:val="16"/>
          <w:szCs w:val="16"/>
        </w:rPr>
        <w:t xml:space="preserve">Подведение итогов </w:t>
      </w:r>
      <w:r w:rsidRPr="00983F9E">
        <w:rPr>
          <w:color w:val="000000"/>
          <w:sz w:val="16"/>
          <w:szCs w:val="16"/>
        </w:rPr>
        <w:t xml:space="preserve">опроса граждан на территории городского поселения – город Павловск с целью выявления мнения населения по вопросу                         </w:t>
      </w:r>
      <w:r w:rsidRPr="00983F9E">
        <w:rPr>
          <w:sz w:val="16"/>
          <w:szCs w:val="16"/>
        </w:rPr>
        <w:t xml:space="preserve">«О необходимости проведения работ по сохранению объекта культурного наследия регионального значения </w:t>
      </w:r>
      <w:r w:rsidRPr="00983F9E">
        <w:rPr>
          <w:color w:val="000000"/>
          <w:sz w:val="16"/>
          <w:szCs w:val="16"/>
        </w:rPr>
        <w:t>«</w:t>
      </w:r>
      <w:r w:rsidRPr="00983F9E">
        <w:rPr>
          <w:sz w:val="16"/>
          <w:szCs w:val="16"/>
        </w:rPr>
        <w:t xml:space="preserve">О необходимости капитального ремонта здания МКУ ДО </w:t>
      </w:r>
      <w:r w:rsidRPr="00983F9E">
        <w:rPr>
          <w:color w:val="000000"/>
          <w:sz w:val="16"/>
          <w:szCs w:val="16"/>
        </w:rPr>
        <w:t>«</w:t>
      </w:r>
      <w:r w:rsidRPr="00983F9E">
        <w:rPr>
          <w:sz w:val="16"/>
          <w:szCs w:val="16"/>
        </w:rPr>
        <w:t>Павловская ДШИ</w:t>
      </w:r>
      <w:r w:rsidRPr="00983F9E">
        <w:rPr>
          <w:color w:val="000000"/>
          <w:sz w:val="16"/>
          <w:szCs w:val="16"/>
        </w:rPr>
        <w:t>» (корпус № 1)</w:t>
      </w:r>
      <w:r w:rsidRPr="00983F9E">
        <w:rPr>
          <w:sz w:val="16"/>
          <w:szCs w:val="16"/>
        </w:rPr>
        <w:t xml:space="preserve">, расположенного по адресу: Воронежская обл., г.Павловск, пр-т Революции, д. 21, </w:t>
      </w:r>
      <w:r w:rsidRPr="00983F9E">
        <w:rPr>
          <w:color w:val="000000"/>
          <w:sz w:val="16"/>
          <w:szCs w:val="16"/>
        </w:rPr>
        <w:t>в рамках государственной программы Воронежской области «Развитие культуры и туризма»».</w:t>
      </w:r>
    </w:p>
    <w:p w:rsidR="00144D4F" w:rsidRPr="00983F9E" w:rsidRDefault="00144D4F" w:rsidP="00B00B23">
      <w:pPr>
        <w:tabs>
          <w:tab w:val="left" w:pos="4536"/>
          <w:tab w:val="left" w:pos="9781"/>
        </w:tabs>
        <w:autoSpaceDE w:val="0"/>
        <w:autoSpaceDN w:val="0"/>
        <w:adjustRightInd w:val="0"/>
        <w:jc w:val="both"/>
        <w:rPr>
          <w:b/>
          <w:sz w:val="16"/>
          <w:szCs w:val="16"/>
        </w:rPr>
      </w:pPr>
    </w:p>
    <w:p w:rsidR="00144D4F" w:rsidRPr="00983F9E" w:rsidRDefault="00144D4F" w:rsidP="00B00B23">
      <w:pPr>
        <w:tabs>
          <w:tab w:val="left" w:pos="4536"/>
          <w:tab w:val="left" w:pos="9781"/>
        </w:tabs>
        <w:autoSpaceDE w:val="0"/>
        <w:autoSpaceDN w:val="0"/>
        <w:adjustRightInd w:val="0"/>
        <w:jc w:val="both"/>
        <w:rPr>
          <w:b/>
          <w:sz w:val="16"/>
          <w:szCs w:val="16"/>
        </w:rPr>
      </w:pPr>
      <w:r w:rsidRPr="00983F9E">
        <w:rPr>
          <w:b/>
          <w:sz w:val="16"/>
          <w:szCs w:val="16"/>
        </w:rPr>
        <w:lastRenderedPageBreak/>
        <w:t>По поставленному на повестку дня вопросу слушали:</w:t>
      </w:r>
    </w:p>
    <w:p w:rsidR="00144D4F" w:rsidRPr="00983F9E" w:rsidRDefault="00144D4F" w:rsidP="00B00B23">
      <w:pPr>
        <w:tabs>
          <w:tab w:val="left" w:pos="4536"/>
          <w:tab w:val="left" w:pos="9781"/>
        </w:tabs>
        <w:autoSpaceDE w:val="0"/>
        <w:autoSpaceDN w:val="0"/>
        <w:adjustRightInd w:val="0"/>
        <w:jc w:val="both"/>
        <w:rPr>
          <w:sz w:val="16"/>
          <w:szCs w:val="16"/>
        </w:rPr>
      </w:pPr>
      <w:r w:rsidRPr="00983F9E">
        <w:rPr>
          <w:sz w:val="16"/>
          <w:szCs w:val="16"/>
        </w:rPr>
        <w:t xml:space="preserve">начальника сектора по градостроительству, архитектуре и земельным отношениям администрации городского поселения – город Павловск Колесник Н.В. </w:t>
      </w:r>
    </w:p>
    <w:p w:rsidR="00144D4F" w:rsidRPr="00983F9E" w:rsidRDefault="00144D4F" w:rsidP="00B00B23">
      <w:pPr>
        <w:tabs>
          <w:tab w:val="left" w:pos="4536"/>
          <w:tab w:val="left" w:pos="9781"/>
        </w:tabs>
        <w:autoSpaceDE w:val="0"/>
        <w:autoSpaceDN w:val="0"/>
        <w:adjustRightInd w:val="0"/>
        <w:jc w:val="both"/>
        <w:rPr>
          <w:color w:val="000000"/>
          <w:sz w:val="16"/>
          <w:szCs w:val="16"/>
        </w:rPr>
      </w:pPr>
      <w:r w:rsidRPr="00983F9E">
        <w:rPr>
          <w:sz w:val="16"/>
          <w:szCs w:val="16"/>
        </w:rPr>
        <w:t xml:space="preserve">В период с 26.08.2024 г. по 29.08.2024 г. на основании решения Совета народных депутатов городского поселения – город Павловск Павловского муниципального района Воронежской области №154 от 25.07.2024г. «О назначении опроса граждан», администрацией городского поселения – город Павловск проведен опрос населения г.Павловска </w:t>
      </w:r>
      <w:r w:rsidRPr="00983F9E">
        <w:rPr>
          <w:color w:val="000000"/>
          <w:sz w:val="16"/>
          <w:szCs w:val="16"/>
        </w:rPr>
        <w:t>по вопросу «</w:t>
      </w:r>
      <w:r w:rsidRPr="00983F9E">
        <w:rPr>
          <w:sz w:val="16"/>
          <w:szCs w:val="16"/>
        </w:rPr>
        <w:t xml:space="preserve">О необходимости капитального ремонта здания МКУ ДО </w:t>
      </w:r>
      <w:r w:rsidRPr="00983F9E">
        <w:rPr>
          <w:color w:val="000000"/>
          <w:sz w:val="16"/>
          <w:szCs w:val="16"/>
        </w:rPr>
        <w:t>«</w:t>
      </w:r>
      <w:r w:rsidRPr="00983F9E">
        <w:rPr>
          <w:sz w:val="16"/>
          <w:szCs w:val="16"/>
        </w:rPr>
        <w:t>Павловская ДШИ</w:t>
      </w:r>
      <w:r w:rsidRPr="00983F9E">
        <w:rPr>
          <w:color w:val="000000"/>
          <w:sz w:val="16"/>
          <w:szCs w:val="16"/>
        </w:rPr>
        <w:t>» (корпус № 1)</w:t>
      </w:r>
      <w:r w:rsidRPr="00983F9E">
        <w:rPr>
          <w:sz w:val="16"/>
          <w:szCs w:val="16"/>
        </w:rPr>
        <w:t xml:space="preserve">, расположенного по адресу: Воронежская обл., г.Павловск, пр-т Революции, д. 21, </w:t>
      </w:r>
      <w:r w:rsidRPr="00983F9E">
        <w:rPr>
          <w:color w:val="000000"/>
          <w:sz w:val="16"/>
          <w:szCs w:val="16"/>
        </w:rPr>
        <w:t>в рамках государственной программы Воронежской области «Развитие культуры и туризма»».</w:t>
      </w:r>
    </w:p>
    <w:p w:rsidR="00144D4F" w:rsidRPr="00983F9E" w:rsidRDefault="00144D4F" w:rsidP="00B00B23">
      <w:pPr>
        <w:tabs>
          <w:tab w:val="left" w:pos="4536"/>
          <w:tab w:val="left" w:pos="9781"/>
        </w:tabs>
        <w:autoSpaceDE w:val="0"/>
        <w:autoSpaceDN w:val="0"/>
        <w:adjustRightInd w:val="0"/>
        <w:jc w:val="both"/>
        <w:rPr>
          <w:color w:val="000000" w:themeColor="text1"/>
          <w:sz w:val="16"/>
          <w:szCs w:val="16"/>
        </w:rPr>
      </w:pPr>
      <w:r w:rsidRPr="00983F9E">
        <w:rPr>
          <w:color w:val="000000"/>
          <w:sz w:val="16"/>
          <w:szCs w:val="16"/>
        </w:rPr>
        <w:t xml:space="preserve"> </w:t>
      </w:r>
    </w:p>
    <w:p w:rsidR="00144D4F" w:rsidRPr="00983F9E" w:rsidRDefault="00144D4F" w:rsidP="00B00B23">
      <w:pPr>
        <w:tabs>
          <w:tab w:val="left" w:pos="4536"/>
          <w:tab w:val="left" w:pos="9781"/>
        </w:tabs>
        <w:autoSpaceDE w:val="0"/>
        <w:autoSpaceDN w:val="0"/>
        <w:adjustRightInd w:val="0"/>
        <w:jc w:val="both"/>
        <w:rPr>
          <w:sz w:val="16"/>
          <w:szCs w:val="16"/>
        </w:rPr>
      </w:pPr>
      <w:r w:rsidRPr="00983F9E">
        <w:rPr>
          <w:sz w:val="16"/>
          <w:szCs w:val="16"/>
        </w:rPr>
        <w:t>В опросе приняли участие 1 516 человек.</w:t>
      </w:r>
    </w:p>
    <w:p w:rsidR="00144D4F" w:rsidRPr="00983F9E" w:rsidRDefault="00144D4F" w:rsidP="00B00B23">
      <w:pPr>
        <w:tabs>
          <w:tab w:val="left" w:pos="4536"/>
          <w:tab w:val="left" w:pos="9781"/>
        </w:tabs>
        <w:autoSpaceDE w:val="0"/>
        <w:autoSpaceDN w:val="0"/>
        <w:adjustRightInd w:val="0"/>
        <w:jc w:val="both"/>
        <w:rPr>
          <w:sz w:val="16"/>
          <w:szCs w:val="16"/>
        </w:rPr>
      </w:pPr>
      <w:r w:rsidRPr="00983F9E">
        <w:rPr>
          <w:sz w:val="16"/>
          <w:szCs w:val="16"/>
        </w:rPr>
        <w:t>По поднятому в опросе вопросу «за» проголосовало -  1516 человек</w:t>
      </w:r>
    </w:p>
    <w:p w:rsidR="00144D4F" w:rsidRPr="00983F9E" w:rsidRDefault="00144D4F" w:rsidP="00B00B23">
      <w:pPr>
        <w:tabs>
          <w:tab w:val="left" w:pos="4536"/>
          <w:tab w:val="left" w:pos="9781"/>
        </w:tabs>
        <w:autoSpaceDE w:val="0"/>
        <w:autoSpaceDN w:val="0"/>
        <w:adjustRightInd w:val="0"/>
        <w:jc w:val="both"/>
        <w:rPr>
          <w:sz w:val="16"/>
          <w:szCs w:val="16"/>
        </w:rPr>
      </w:pPr>
      <w:r w:rsidRPr="00983F9E">
        <w:rPr>
          <w:sz w:val="16"/>
          <w:szCs w:val="16"/>
        </w:rPr>
        <w:tab/>
      </w:r>
      <w:r w:rsidRPr="00983F9E">
        <w:rPr>
          <w:sz w:val="16"/>
          <w:szCs w:val="16"/>
        </w:rPr>
        <w:tab/>
      </w:r>
      <w:r w:rsidRPr="00983F9E">
        <w:rPr>
          <w:sz w:val="16"/>
          <w:szCs w:val="16"/>
        </w:rPr>
        <w:tab/>
        <w:t xml:space="preserve">                «против» проголосовало – 0 человек</w:t>
      </w:r>
    </w:p>
    <w:p w:rsidR="00144D4F" w:rsidRPr="00983F9E" w:rsidRDefault="00144D4F" w:rsidP="00B00B23">
      <w:pPr>
        <w:tabs>
          <w:tab w:val="left" w:pos="4536"/>
          <w:tab w:val="left" w:pos="9781"/>
        </w:tabs>
        <w:autoSpaceDE w:val="0"/>
        <w:autoSpaceDN w:val="0"/>
        <w:adjustRightInd w:val="0"/>
        <w:jc w:val="both"/>
        <w:rPr>
          <w:b/>
          <w:sz w:val="16"/>
          <w:szCs w:val="16"/>
        </w:rPr>
      </w:pPr>
      <w:r w:rsidRPr="00983F9E">
        <w:rPr>
          <w:b/>
          <w:sz w:val="16"/>
          <w:szCs w:val="16"/>
        </w:rPr>
        <w:t>Решение:</w:t>
      </w:r>
    </w:p>
    <w:p w:rsidR="00144D4F" w:rsidRPr="00983F9E" w:rsidRDefault="00144D4F" w:rsidP="00B00B23">
      <w:pPr>
        <w:tabs>
          <w:tab w:val="left" w:pos="4536"/>
          <w:tab w:val="left" w:pos="9781"/>
        </w:tabs>
        <w:autoSpaceDE w:val="0"/>
        <w:autoSpaceDN w:val="0"/>
        <w:adjustRightInd w:val="0"/>
        <w:jc w:val="both"/>
        <w:rPr>
          <w:color w:val="000000"/>
          <w:sz w:val="16"/>
          <w:szCs w:val="16"/>
        </w:rPr>
      </w:pPr>
      <w:r w:rsidRPr="00983F9E">
        <w:rPr>
          <w:rFonts w:eastAsia="Calibri"/>
          <w:sz w:val="16"/>
          <w:szCs w:val="16"/>
        </w:rPr>
        <w:t xml:space="preserve">Согласиться с результатом подсчета голосов. Администрации городского поселения – город Павловск подготовить и подать заявку </w:t>
      </w:r>
      <w:r w:rsidRPr="00983F9E">
        <w:rPr>
          <w:color w:val="000000"/>
          <w:sz w:val="16"/>
          <w:szCs w:val="16"/>
        </w:rPr>
        <w:t>в 2024 году для участия в государственной программе Воронежской области «Развитие культуры и туризма» с проектом: «</w:t>
      </w:r>
      <w:r w:rsidRPr="00983F9E">
        <w:rPr>
          <w:sz w:val="16"/>
          <w:szCs w:val="16"/>
        </w:rPr>
        <w:t xml:space="preserve">О необходимости капитального ремонта здания МКУ ДО </w:t>
      </w:r>
      <w:r w:rsidRPr="00983F9E">
        <w:rPr>
          <w:color w:val="000000"/>
          <w:sz w:val="16"/>
          <w:szCs w:val="16"/>
        </w:rPr>
        <w:t>«</w:t>
      </w:r>
      <w:r w:rsidRPr="00983F9E">
        <w:rPr>
          <w:sz w:val="16"/>
          <w:szCs w:val="16"/>
        </w:rPr>
        <w:t>Павловская ДШИ</w:t>
      </w:r>
      <w:r w:rsidRPr="00983F9E">
        <w:rPr>
          <w:color w:val="000000"/>
          <w:sz w:val="16"/>
          <w:szCs w:val="16"/>
        </w:rPr>
        <w:t>» (корпус № 1)</w:t>
      </w:r>
      <w:r w:rsidRPr="00983F9E">
        <w:rPr>
          <w:sz w:val="16"/>
          <w:szCs w:val="16"/>
        </w:rPr>
        <w:t>, расположенного по адресу: Воронежская обл., г.Павловск, пр-т Революции, д. 21</w:t>
      </w:r>
      <w:r w:rsidRPr="00983F9E">
        <w:rPr>
          <w:color w:val="000000"/>
          <w:sz w:val="16"/>
          <w:szCs w:val="16"/>
        </w:rPr>
        <w:t xml:space="preserve">». </w:t>
      </w:r>
    </w:p>
    <w:p w:rsidR="00144D4F" w:rsidRPr="00983F9E" w:rsidRDefault="00144D4F" w:rsidP="00B00B23">
      <w:pPr>
        <w:tabs>
          <w:tab w:val="left" w:pos="3080"/>
          <w:tab w:val="left" w:pos="4536"/>
          <w:tab w:val="left" w:pos="9781"/>
        </w:tabs>
        <w:autoSpaceDE w:val="0"/>
        <w:autoSpaceDN w:val="0"/>
        <w:adjustRightInd w:val="0"/>
        <w:jc w:val="both"/>
        <w:rPr>
          <w:color w:val="000000" w:themeColor="text1"/>
          <w:sz w:val="16"/>
          <w:szCs w:val="16"/>
        </w:rPr>
      </w:pPr>
      <w:r w:rsidRPr="00983F9E">
        <w:rPr>
          <w:color w:val="000000" w:themeColor="text1"/>
          <w:sz w:val="16"/>
          <w:szCs w:val="16"/>
        </w:rPr>
        <w:tab/>
      </w:r>
    </w:p>
    <w:p w:rsidR="00144D4F" w:rsidRPr="00983F9E" w:rsidRDefault="00144D4F" w:rsidP="00B00B23">
      <w:pPr>
        <w:tabs>
          <w:tab w:val="left" w:pos="4536"/>
          <w:tab w:val="left" w:pos="9781"/>
        </w:tabs>
        <w:jc w:val="both"/>
        <w:rPr>
          <w:color w:val="000000" w:themeColor="text1"/>
          <w:sz w:val="16"/>
          <w:szCs w:val="16"/>
        </w:rPr>
      </w:pPr>
      <w:r w:rsidRPr="00983F9E">
        <w:rPr>
          <w:color w:val="000000" w:themeColor="text1"/>
          <w:sz w:val="16"/>
          <w:szCs w:val="16"/>
        </w:rPr>
        <w:t>Протокол собрания населения на 2-х листах в 1-м экземпляре.</w:t>
      </w:r>
    </w:p>
    <w:p w:rsidR="00144D4F" w:rsidRPr="00983F9E" w:rsidRDefault="00144D4F" w:rsidP="00B00B23">
      <w:pPr>
        <w:tabs>
          <w:tab w:val="left" w:pos="4536"/>
          <w:tab w:val="left" w:pos="9781"/>
        </w:tabs>
        <w:jc w:val="both"/>
        <w:rPr>
          <w:color w:val="000000" w:themeColor="text1"/>
          <w:sz w:val="16"/>
          <w:szCs w:val="16"/>
        </w:rPr>
      </w:pPr>
      <w:r w:rsidRPr="00983F9E">
        <w:rPr>
          <w:color w:val="000000" w:themeColor="text1"/>
          <w:sz w:val="16"/>
          <w:szCs w:val="16"/>
        </w:rPr>
        <w:t>Приложение</w:t>
      </w:r>
      <w:r w:rsidRPr="00983F9E">
        <w:rPr>
          <w:b/>
          <w:color w:val="000000" w:themeColor="text1"/>
          <w:sz w:val="16"/>
          <w:szCs w:val="16"/>
        </w:rPr>
        <w:t xml:space="preserve">: </w:t>
      </w:r>
      <w:r w:rsidRPr="00983F9E">
        <w:rPr>
          <w:color w:val="000000" w:themeColor="text1"/>
          <w:sz w:val="16"/>
          <w:szCs w:val="16"/>
        </w:rPr>
        <w:t>опросные листы на 158 - ти листах.</w:t>
      </w:r>
    </w:p>
    <w:p w:rsidR="00144D4F" w:rsidRPr="00983F9E" w:rsidRDefault="00144D4F" w:rsidP="00B00B23">
      <w:pPr>
        <w:tabs>
          <w:tab w:val="left" w:pos="4536"/>
          <w:tab w:val="left" w:pos="9781"/>
        </w:tabs>
        <w:jc w:val="both"/>
        <w:rPr>
          <w:sz w:val="16"/>
          <w:szCs w:val="16"/>
        </w:rPr>
      </w:pPr>
    </w:p>
    <w:p w:rsidR="00144D4F" w:rsidRPr="00983F9E" w:rsidRDefault="00144D4F" w:rsidP="00B00B23">
      <w:pPr>
        <w:tabs>
          <w:tab w:val="left" w:pos="4536"/>
          <w:tab w:val="left" w:pos="9781"/>
        </w:tabs>
        <w:jc w:val="both"/>
        <w:rPr>
          <w:sz w:val="16"/>
          <w:szCs w:val="16"/>
        </w:rPr>
      </w:pPr>
      <w:r w:rsidRPr="00983F9E">
        <w:rPr>
          <w:sz w:val="16"/>
          <w:szCs w:val="16"/>
        </w:rPr>
        <w:t>Подписи:</w:t>
      </w:r>
    </w:p>
    <w:p w:rsidR="00144D4F" w:rsidRPr="00983F9E" w:rsidRDefault="00144D4F" w:rsidP="00B00B23">
      <w:pPr>
        <w:pStyle w:val="ConsPlusNormal"/>
        <w:widowControl/>
        <w:tabs>
          <w:tab w:val="left" w:pos="4536"/>
          <w:tab w:val="left" w:pos="9781"/>
        </w:tabs>
        <w:ind w:firstLine="0"/>
        <w:jc w:val="both"/>
        <w:rPr>
          <w:rFonts w:ascii="Times New Roman" w:hAnsi="Times New Roman"/>
          <w:sz w:val="16"/>
          <w:szCs w:val="16"/>
        </w:rPr>
      </w:pPr>
      <w:r w:rsidRPr="00983F9E">
        <w:rPr>
          <w:rFonts w:ascii="Times New Roman" w:hAnsi="Times New Roman"/>
          <w:sz w:val="16"/>
          <w:szCs w:val="16"/>
        </w:rPr>
        <w:t xml:space="preserve">______________________________Комнатный В.И. </w:t>
      </w:r>
    </w:p>
    <w:p w:rsidR="00144D4F" w:rsidRPr="00983F9E" w:rsidRDefault="00144D4F" w:rsidP="00B00B23">
      <w:pPr>
        <w:tabs>
          <w:tab w:val="left" w:pos="4536"/>
          <w:tab w:val="left" w:pos="9781"/>
        </w:tabs>
        <w:jc w:val="both"/>
        <w:rPr>
          <w:sz w:val="16"/>
          <w:szCs w:val="16"/>
        </w:rPr>
      </w:pPr>
      <w:r w:rsidRPr="00983F9E">
        <w:rPr>
          <w:sz w:val="16"/>
          <w:szCs w:val="16"/>
        </w:rPr>
        <w:t xml:space="preserve">______________________________Пучнина Н.И. </w:t>
      </w:r>
    </w:p>
    <w:p w:rsidR="00144D4F" w:rsidRPr="00983F9E" w:rsidRDefault="00144D4F" w:rsidP="00B00B23">
      <w:pPr>
        <w:tabs>
          <w:tab w:val="left" w:pos="4536"/>
          <w:tab w:val="left" w:pos="9781"/>
        </w:tabs>
        <w:jc w:val="both"/>
        <w:rPr>
          <w:sz w:val="16"/>
          <w:szCs w:val="16"/>
        </w:rPr>
      </w:pPr>
      <w:r w:rsidRPr="00983F9E">
        <w:rPr>
          <w:sz w:val="16"/>
          <w:szCs w:val="16"/>
        </w:rPr>
        <w:t xml:space="preserve">______________________________Колесник Н.В. </w:t>
      </w:r>
    </w:p>
    <w:p w:rsidR="00144D4F" w:rsidRPr="00983F9E" w:rsidRDefault="00144D4F" w:rsidP="00B00B23">
      <w:pPr>
        <w:tabs>
          <w:tab w:val="left" w:pos="4536"/>
          <w:tab w:val="left" w:pos="9781"/>
        </w:tabs>
        <w:jc w:val="both"/>
        <w:rPr>
          <w:sz w:val="16"/>
          <w:szCs w:val="16"/>
        </w:rPr>
      </w:pPr>
      <w:r w:rsidRPr="00983F9E">
        <w:rPr>
          <w:sz w:val="16"/>
          <w:szCs w:val="16"/>
        </w:rPr>
        <w:t xml:space="preserve">______________________________Овчинникова С.В. </w:t>
      </w:r>
    </w:p>
    <w:p w:rsidR="00144D4F" w:rsidRPr="00983F9E" w:rsidRDefault="00144D4F" w:rsidP="00B00B23">
      <w:pPr>
        <w:tabs>
          <w:tab w:val="left" w:pos="2800"/>
          <w:tab w:val="left" w:pos="4536"/>
          <w:tab w:val="left" w:pos="9781"/>
        </w:tabs>
        <w:jc w:val="both"/>
        <w:rPr>
          <w:sz w:val="16"/>
          <w:szCs w:val="16"/>
        </w:rPr>
      </w:pPr>
      <w:r w:rsidRPr="00983F9E">
        <w:rPr>
          <w:sz w:val="16"/>
          <w:szCs w:val="16"/>
        </w:rPr>
        <w:t xml:space="preserve">______________________________Федотова Т.А. </w:t>
      </w:r>
    </w:p>
    <w:p w:rsidR="00144D4F" w:rsidRPr="00983F9E" w:rsidRDefault="00144D4F" w:rsidP="00B00B23">
      <w:pPr>
        <w:tabs>
          <w:tab w:val="left" w:pos="4536"/>
          <w:tab w:val="left" w:pos="9781"/>
        </w:tabs>
        <w:jc w:val="both"/>
        <w:rPr>
          <w:sz w:val="16"/>
          <w:szCs w:val="16"/>
        </w:rPr>
      </w:pPr>
      <w:r w:rsidRPr="00983F9E">
        <w:rPr>
          <w:sz w:val="16"/>
          <w:szCs w:val="16"/>
        </w:rPr>
        <w:t xml:space="preserve">______________________________Ильина Т.П. </w:t>
      </w:r>
    </w:p>
    <w:p w:rsidR="00144D4F" w:rsidRPr="00983F9E" w:rsidRDefault="00144D4F" w:rsidP="00B00B23">
      <w:pPr>
        <w:tabs>
          <w:tab w:val="left" w:pos="2800"/>
          <w:tab w:val="left" w:pos="4536"/>
          <w:tab w:val="left" w:pos="9781"/>
        </w:tabs>
        <w:jc w:val="both"/>
        <w:rPr>
          <w:sz w:val="16"/>
          <w:szCs w:val="16"/>
        </w:rPr>
      </w:pPr>
      <w:r w:rsidRPr="00983F9E">
        <w:rPr>
          <w:sz w:val="16"/>
          <w:szCs w:val="16"/>
        </w:rPr>
        <w:t xml:space="preserve">______________________________Яковлева Е.И. </w:t>
      </w:r>
    </w:p>
    <w:p w:rsidR="00144D4F" w:rsidRPr="00983F9E" w:rsidRDefault="00144D4F" w:rsidP="00B00B23">
      <w:pPr>
        <w:tabs>
          <w:tab w:val="left" w:pos="4536"/>
          <w:tab w:val="left" w:pos="9781"/>
        </w:tabs>
        <w:jc w:val="both"/>
        <w:rPr>
          <w:sz w:val="16"/>
          <w:szCs w:val="16"/>
        </w:rPr>
      </w:pPr>
      <w:r w:rsidRPr="00983F9E">
        <w:rPr>
          <w:sz w:val="16"/>
          <w:szCs w:val="16"/>
        </w:rPr>
        <w:t>______________________________Шевченко А.В.</w:t>
      </w:r>
    </w:p>
    <w:p w:rsidR="00144D4F" w:rsidRPr="00983F9E" w:rsidRDefault="00144D4F" w:rsidP="00B00B23">
      <w:pPr>
        <w:tabs>
          <w:tab w:val="left" w:pos="2800"/>
          <w:tab w:val="left" w:pos="4536"/>
          <w:tab w:val="left" w:pos="9781"/>
        </w:tabs>
        <w:jc w:val="both"/>
        <w:rPr>
          <w:sz w:val="16"/>
          <w:szCs w:val="16"/>
        </w:rPr>
      </w:pPr>
      <w:r w:rsidRPr="00983F9E">
        <w:rPr>
          <w:sz w:val="16"/>
          <w:szCs w:val="16"/>
        </w:rPr>
        <w:t>______________________________Сметанин А.И</w:t>
      </w:r>
    </w:p>
    <w:p w:rsidR="00F052AA" w:rsidRPr="00F61A4E" w:rsidRDefault="00F052AA" w:rsidP="00B00B23">
      <w:pPr>
        <w:tabs>
          <w:tab w:val="left" w:pos="4536"/>
        </w:tabs>
        <w:rPr>
          <w:sz w:val="16"/>
          <w:szCs w:val="16"/>
        </w:rPr>
      </w:pPr>
    </w:p>
    <w:p w:rsidR="00F05CEB" w:rsidRPr="008356DB" w:rsidRDefault="00F05CEB" w:rsidP="00B00B23">
      <w:pPr>
        <w:pStyle w:val="10"/>
        <w:keepNext w:val="0"/>
        <w:widowControl w:val="0"/>
        <w:tabs>
          <w:tab w:val="left" w:pos="4536"/>
        </w:tabs>
        <w:spacing w:before="0" w:after="0"/>
        <w:jc w:val="center"/>
        <w:rPr>
          <w:rFonts w:ascii="Times New Roman" w:hAnsi="Times New Roman"/>
          <w:b w:val="0"/>
          <w:i/>
          <w:sz w:val="16"/>
          <w:szCs w:val="16"/>
        </w:rPr>
      </w:pPr>
      <w:r w:rsidRPr="008356DB">
        <w:rPr>
          <w:rFonts w:ascii="Times New Roman" w:hAnsi="Times New Roman"/>
          <w:sz w:val="16"/>
          <w:szCs w:val="16"/>
        </w:rPr>
        <w:t>АДМИНИСТРАЦИЯ ГОРОДСКОГО ПОСЕЛЕНИЯ -</w:t>
      </w:r>
    </w:p>
    <w:p w:rsidR="00F05CEB" w:rsidRPr="008356DB" w:rsidRDefault="00F05CEB" w:rsidP="00B00B23">
      <w:pPr>
        <w:pStyle w:val="10"/>
        <w:keepNext w:val="0"/>
        <w:widowControl w:val="0"/>
        <w:tabs>
          <w:tab w:val="left" w:pos="4536"/>
        </w:tabs>
        <w:spacing w:before="0" w:after="0"/>
        <w:jc w:val="center"/>
        <w:rPr>
          <w:rFonts w:ascii="Times New Roman" w:hAnsi="Times New Roman"/>
          <w:b w:val="0"/>
          <w:i/>
          <w:sz w:val="16"/>
          <w:szCs w:val="16"/>
        </w:rPr>
      </w:pPr>
      <w:r w:rsidRPr="008356DB">
        <w:rPr>
          <w:rFonts w:ascii="Times New Roman" w:hAnsi="Times New Roman"/>
          <w:sz w:val="16"/>
          <w:szCs w:val="16"/>
        </w:rPr>
        <w:t>ГОРОД ПАВЛОВСК</w:t>
      </w:r>
    </w:p>
    <w:p w:rsidR="00F05CEB" w:rsidRPr="008356DB" w:rsidRDefault="00F05CEB" w:rsidP="00B00B23">
      <w:pPr>
        <w:pStyle w:val="8"/>
        <w:widowControl w:val="0"/>
        <w:tabs>
          <w:tab w:val="left" w:pos="4536"/>
        </w:tabs>
        <w:spacing w:before="0" w:after="0"/>
        <w:jc w:val="center"/>
        <w:rPr>
          <w:b/>
          <w:i w:val="0"/>
          <w:sz w:val="16"/>
          <w:szCs w:val="16"/>
        </w:rPr>
      </w:pPr>
      <w:r w:rsidRPr="008356DB">
        <w:rPr>
          <w:b/>
          <w:i w:val="0"/>
          <w:sz w:val="16"/>
          <w:szCs w:val="16"/>
        </w:rPr>
        <w:t>ПАВЛОВСКОГО МУНИЦИПАЛЬНОГО РАЙОНА</w:t>
      </w:r>
    </w:p>
    <w:p w:rsidR="00F05CEB" w:rsidRPr="008356DB" w:rsidRDefault="00F05CEB" w:rsidP="00B00B23">
      <w:pPr>
        <w:pStyle w:val="8"/>
        <w:widowControl w:val="0"/>
        <w:tabs>
          <w:tab w:val="left" w:pos="4536"/>
        </w:tabs>
        <w:spacing w:before="0" w:after="0"/>
        <w:jc w:val="center"/>
        <w:rPr>
          <w:b/>
          <w:i w:val="0"/>
          <w:sz w:val="16"/>
          <w:szCs w:val="16"/>
        </w:rPr>
      </w:pPr>
      <w:r w:rsidRPr="008356DB">
        <w:rPr>
          <w:b/>
          <w:i w:val="0"/>
          <w:sz w:val="16"/>
          <w:szCs w:val="16"/>
        </w:rPr>
        <w:t>ВОРОНЕЖСКОЙ ОБЛАСТИ</w:t>
      </w:r>
    </w:p>
    <w:p w:rsidR="00F05CEB" w:rsidRPr="008356DB" w:rsidRDefault="00F05CEB" w:rsidP="00B00B23">
      <w:pPr>
        <w:widowControl w:val="0"/>
        <w:pBdr>
          <w:bottom w:val="thinThickSmallGap" w:sz="24" w:space="1" w:color="auto"/>
        </w:pBdr>
        <w:tabs>
          <w:tab w:val="left" w:pos="4536"/>
        </w:tabs>
        <w:rPr>
          <w:sz w:val="16"/>
          <w:szCs w:val="16"/>
        </w:rPr>
      </w:pPr>
    </w:p>
    <w:p w:rsidR="00F05CEB" w:rsidRPr="008356DB" w:rsidRDefault="00F05CEB" w:rsidP="00B00B23">
      <w:pPr>
        <w:widowControl w:val="0"/>
        <w:tabs>
          <w:tab w:val="left" w:pos="4536"/>
        </w:tabs>
        <w:jc w:val="center"/>
        <w:rPr>
          <w:b/>
          <w:sz w:val="16"/>
          <w:szCs w:val="16"/>
        </w:rPr>
      </w:pPr>
    </w:p>
    <w:p w:rsidR="00F05CEB" w:rsidRPr="008356DB" w:rsidRDefault="00F05CEB" w:rsidP="00B00B23">
      <w:pPr>
        <w:widowControl w:val="0"/>
        <w:tabs>
          <w:tab w:val="left" w:pos="2493"/>
          <w:tab w:val="left" w:pos="4536"/>
        </w:tabs>
        <w:contextualSpacing/>
        <w:jc w:val="center"/>
        <w:rPr>
          <w:b/>
          <w:sz w:val="16"/>
          <w:szCs w:val="16"/>
        </w:rPr>
      </w:pPr>
      <w:r w:rsidRPr="008356DB">
        <w:rPr>
          <w:b/>
          <w:sz w:val="16"/>
          <w:szCs w:val="16"/>
        </w:rPr>
        <w:t>ПРОТОКОЛ</w:t>
      </w:r>
    </w:p>
    <w:p w:rsidR="00F05CEB" w:rsidRPr="008356DB" w:rsidRDefault="00F05CEB" w:rsidP="00B00B23">
      <w:pPr>
        <w:widowControl w:val="0"/>
        <w:tabs>
          <w:tab w:val="left" w:pos="4536"/>
        </w:tabs>
        <w:autoSpaceDE w:val="0"/>
        <w:autoSpaceDN w:val="0"/>
        <w:adjustRightInd w:val="0"/>
        <w:jc w:val="center"/>
        <w:rPr>
          <w:b/>
          <w:sz w:val="16"/>
          <w:szCs w:val="16"/>
        </w:rPr>
      </w:pPr>
      <w:r w:rsidRPr="008356DB">
        <w:rPr>
          <w:b/>
          <w:sz w:val="16"/>
          <w:szCs w:val="16"/>
        </w:rPr>
        <w:t xml:space="preserve">опроса граждан на территории городского поселения – город Павловск с целью выявления мнения населения по вопросу </w:t>
      </w:r>
      <w:r w:rsidRPr="008356DB">
        <w:rPr>
          <w:color w:val="000000"/>
          <w:sz w:val="16"/>
          <w:szCs w:val="16"/>
        </w:rPr>
        <w:t>«</w:t>
      </w:r>
      <w:r w:rsidRPr="008356DB">
        <w:rPr>
          <w:b/>
          <w:sz w:val="16"/>
          <w:szCs w:val="16"/>
        </w:rPr>
        <w:t xml:space="preserve">О необходимости проведения работ по сохранению объекта культурного наследия регионального значения </w:t>
      </w:r>
      <w:r w:rsidRPr="008356DB">
        <w:rPr>
          <w:color w:val="000000"/>
          <w:sz w:val="16"/>
          <w:szCs w:val="16"/>
        </w:rPr>
        <w:t>«</w:t>
      </w:r>
      <w:r w:rsidRPr="008356DB">
        <w:rPr>
          <w:b/>
          <w:sz w:val="16"/>
          <w:szCs w:val="16"/>
        </w:rPr>
        <w:t>Особняк Одинцова с лавкой, воротами, службами</w:t>
      </w:r>
      <w:r w:rsidRPr="008356DB">
        <w:rPr>
          <w:color w:val="000000"/>
          <w:sz w:val="16"/>
          <w:szCs w:val="16"/>
        </w:rPr>
        <w:t>»</w:t>
      </w:r>
      <w:r w:rsidRPr="008356DB">
        <w:rPr>
          <w:b/>
          <w:sz w:val="16"/>
          <w:szCs w:val="16"/>
        </w:rPr>
        <w:t xml:space="preserve">, расположенного по адресу: Воронежская обл., Павловский район, г.Павловск, ул. 1 Мая, д. 20 капитального ремонта здания МКУК </w:t>
      </w:r>
      <w:r w:rsidRPr="008356DB">
        <w:rPr>
          <w:color w:val="000000"/>
          <w:sz w:val="16"/>
          <w:szCs w:val="16"/>
        </w:rPr>
        <w:t>«</w:t>
      </w:r>
      <w:r w:rsidRPr="008356DB">
        <w:rPr>
          <w:b/>
          <w:sz w:val="16"/>
          <w:szCs w:val="16"/>
        </w:rPr>
        <w:t>Павловский районный краеведческий музей</w:t>
      </w:r>
      <w:r w:rsidRPr="008356DB">
        <w:rPr>
          <w:color w:val="000000"/>
          <w:sz w:val="16"/>
          <w:szCs w:val="16"/>
        </w:rPr>
        <w:t>»</w:t>
      </w:r>
      <w:r w:rsidRPr="008356DB">
        <w:rPr>
          <w:b/>
          <w:sz w:val="16"/>
          <w:szCs w:val="16"/>
        </w:rPr>
        <w:t xml:space="preserve"> </w:t>
      </w:r>
      <w:r w:rsidRPr="008356DB">
        <w:rPr>
          <w:b/>
          <w:color w:val="000000"/>
          <w:sz w:val="16"/>
          <w:szCs w:val="16"/>
        </w:rPr>
        <w:t>в рамках государственной программы Воронежской области «Развитие культуры и туризма»».</w:t>
      </w:r>
    </w:p>
    <w:p w:rsidR="00F05CEB" w:rsidRPr="008356DB" w:rsidRDefault="00F05CEB" w:rsidP="00B00B23">
      <w:pPr>
        <w:widowControl w:val="0"/>
        <w:tabs>
          <w:tab w:val="left" w:pos="2493"/>
          <w:tab w:val="left" w:pos="4536"/>
        </w:tabs>
        <w:contextualSpacing/>
        <w:rPr>
          <w:b/>
          <w:sz w:val="16"/>
          <w:szCs w:val="16"/>
        </w:rPr>
      </w:pPr>
    </w:p>
    <w:p w:rsidR="00F05CEB" w:rsidRPr="008356DB" w:rsidRDefault="00F05CEB" w:rsidP="00B00B23">
      <w:pPr>
        <w:widowControl w:val="0"/>
        <w:tabs>
          <w:tab w:val="left" w:pos="4536"/>
        </w:tabs>
        <w:rPr>
          <w:sz w:val="16"/>
          <w:szCs w:val="16"/>
        </w:rPr>
      </w:pPr>
      <w:r w:rsidRPr="008356DB">
        <w:rPr>
          <w:sz w:val="16"/>
          <w:szCs w:val="16"/>
        </w:rPr>
        <w:t xml:space="preserve">30.08.2024 года </w:t>
      </w:r>
    </w:p>
    <w:p w:rsidR="00F05CEB" w:rsidRPr="008356DB" w:rsidRDefault="00F05CEB" w:rsidP="00B00B23">
      <w:pPr>
        <w:widowControl w:val="0"/>
        <w:tabs>
          <w:tab w:val="left" w:pos="4536"/>
        </w:tabs>
        <w:rPr>
          <w:sz w:val="16"/>
          <w:szCs w:val="16"/>
        </w:rPr>
      </w:pPr>
      <w:r w:rsidRPr="008356DB">
        <w:rPr>
          <w:sz w:val="16"/>
          <w:szCs w:val="16"/>
        </w:rPr>
        <w:t xml:space="preserve">10-00 часов </w:t>
      </w:r>
    </w:p>
    <w:p w:rsidR="00F05CEB" w:rsidRPr="008356DB" w:rsidRDefault="00F05CEB" w:rsidP="00B00B23">
      <w:pPr>
        <w:widowControl w:val="0"/>
        <w:tabs>
          <w:tab w:val="left" w:pos="4536"/>
        </w:tabs>
        <w:rPr>
          <w:sz w:val="16"/>
          <w:szCs w:val="16"/>
        </w:rPr>
      </w:pPr>
      <w:r w:rsidRPr="008356DB">
        <w:rPr>
          <w:sz w:val="16"/>
          <w:szCs w:val="16"/>
        </w:rPr>
        <w:t>г. Павловск здание администрации  городского поселения – Павловск</w:t>
      </w:r>
    </w:p>
    <w:p w:rsidR="00F05CEB" w:rsidRPr="008356DB" w:rsidRDefault="00F05CEB" w:rsidP="00B00B23">
      <w:pPr>
        <w:widowControl w:val="0"/>
        <w:tabs>
          <w:tab w:val="left" w:pos="4536"/>
        </w:tabs>
        <w:rPr>
          <w:sz w:val="16"/>
          <w:szCs w:val="16"/>
        </w:rPr>
      </w:pPr>
      <w:r w:rsidRPr="008356DB">
        <w:rPr>
          <w:sz w:val="16"/>
          <w:szCs w:val="16"/>
        </w:rPr>
        <w:t>г.Павловск, мкр. Северный, 23а</w:t>
      </w:r>
    </w:p>
    <w:p w:rsidR="00F05CEB" w:rsidRPr="008356DB" w:rsidRDefault="00F05CEB" w:rsidP="00B00B23">
      <w:pPr>
        <w:widowControl w:val="0"/>
        <w:tabs>
          <w:tab w:val="left" w:pos="4536"/>
        </w:tabs>
        <w:jc w:val="right"/>
        <w:rPr>
          <w:sz w:val="16"/>
          <w:szCs w:val="16"/>
        </w:rPr>
      </w:pPr>
    </w:p>
    <w:p w:rsidR="00F05CEB" w:rsidRPr="008356DB" w:rsidRDefault="00F05CEB" w:rsidP="00B00B23">
      <w:pPr>
        <w:widowControl w:val="0"/>
        <w:tabs>
          <w:tab w:val="left" w:pos="4536"/>
        </w:tabs>
        <w:contextualSpacing/>
        <w:rPr>
          <w:sz w:val="16"/>
          <w:szCs w:val="16"/>
        </w:rPr>
      </w:pPr>
      <w:r w:rsidRPr="008356DB">
        <w:rPr>
          <w:sz w:val="16"/>
          <w:szCs w:val="16"/>
        </w:rPr>
        <w:t xml:space="preserve">Открывает и ведет заседание комиссии: по итогам подведения опроса. </w:t>
      </w:r>
    </w:p>
    <w:p w:rsidR="00F05CEB" w:rsidRPr="008356DB" w:rsidRDefault="00F05CEB" w:rsidP="00B00B23">
      <w:pPr>
        <w:pStyle w:val="ConsPlusNormal"/>
        <w:tabs>
          <w:tab w:val="left" w:pos="4536"/>
        </w:tabs>
        <w:suppressAutoHyphens w:val="0"/>
        <w:ind w:firstLine="0"/>
        <w:jc w:val="both"/>
        <w:rPr>
          <w:rFonts w:ascii="Times New Roman" w:hAnsi="Times New Roman"/>
          <w:sz w:val="16"/>
          <w:szCs w:val="16"/>
        </w:rPr>
      </w:pPr>
      <w:r w:rsidRPr="008356DB">
        <w:rPr>
          <w:rFonts w:ascii="Times New Roman" w:hAnsi="Times New Roman"/>
          <w:sz w:val="16"/>
          <w:szCs w:val="16"/>
        </w:rPr>
        <w:t>Комнатный В.И. – заместитель главы администрации городского поселения – город Павловск Павловского муниципального района Воронежской области</w:t>
      </w:r>
    </w:p>
    <w:p w:rsidR="00F05CEB" w:rsidRPr="008356DB" w:rsidRDefault="00F05CEB" w:rsidP="00B00B23">
      <w:pPr>
        <w:widowControl w:val="0"/>
        <w:tabs>
          <w:tab w:val="left" w:pos="4536"/>
        </w:tabs>
        <w:contextualSpacing/>
        <w:rPr>
          <w:sz w:val="16"/>
          <w:szCs w:val="16"/>
        </w:rPr>
      </w:pPr>
      <w:r w:rsidRPr="008356DB">
        <w:rPr>
          <w:sz w:val="16"/>
          <w:szCs w:val="16"/>
        </w:rPr>
        <w:t>комиссия в составе:</w:t>
      </w:r>
    </w:p>
    <w:p w:rsidR="00F05CEB" w:rsidRPr="008356DB" w:rsidRDefault="00F05CEB" w:rsidP="00B00B23">
      <w:pPr>
        <w:widowControl w:val="0"/>
        <w:tabs>
          <w:tab w:val="left" w:pos="4536"/>
        </w:tabs>
        <w:jc w:val="both"/>
        <w:rPr>
          <w:sz w:val="16"/>
          <w:szCs w:val="16"/>
        </w:rPr>
      </w:pPr>
      <w:r w:rsidRPr="008356DB">
        <w:rPr>
          <w:sz w:val="16"/>
          <w:szCs w:val="16"/>
        </w:rPr>
        <w:t>Пучнина Н.И. – заместитель главы администрации городского поселения – город Павловск Павловского муниципального района Воронежской области</w:t>
      </w:r>
    </w:p>
    <w:p w:rsidR="00F05CEB" w:rsidRPr="008356DB" w:rsidRDefault="00F05CEB" w:rsidP="00B00B23">
      <w:pPr>
        <w:widowControl w:val="0"/>
        <w:tabs>
          <w:tab w:val="left" w:pos="4536"/>
        </w:tabs>
        <w:jc w:val="both"/>
        <w:rPr>
          <w:sz w:val="16"/>
          <w:szCs w:val="16"/>
        </w:rPr>
      </w:pPr>
      <w:r w:rsidRPr="008356DB">
        <w:rPr>
          <w:sz w:val="16"/>
          <w:szCs w:val="16"/>
        </w:rPr>
        <w:t xml:space="preserve">Колесник Н.В. – начальник сектора по градостроительству, архитектуре и земельным отношениям администрации городского </w:t>
      </w:r>
      <w:r w:rsidRPr="008356DB">
        <w:rPr>
          <w:sz w:val="16"/>
          <w:szCs w:val="16"/>
        </w:rPr>
        <w:lastRenderedPageBreak/>
        <w:t>поселения – город Павловск</w:t>
      </w:r>
    </w:p>
    <w:p w:rsidR="00F05CEB" w:rsidRPr="008356DB" w:rsidRDefault="00F05CEB" w:rsidP="00B00B23">
      <w:pPr>
        <w:widowControl w:val="0"/>
        <w:tabs>
          <w:tab w:val="left" w:pos="4536"/>
        </w:tabs>
        <w:jc w:val="both"/>
        <w:rPr>
          <w:sz w:val="16"/>
          <w:szCs w:val="16"/>
        </w:rPr>
      </w:pPr>
      <w:r w:rsidRPr="008356DB">
        <w:rPr>
          <w:sz w:val="16"/>
          <w:szCs w:val="16"/>
        </w:rPr>
        <w:t>Овчинникова С.В. - начальник финансово-экономической группы администрации городского поселения – город Павловск;</w:t>
      </w:r>
    </w:p>
    <w:p w:rsidR="00F05CEB" w:rsidRPr="008356DB" w:rsidRDefault="00F05CEB" w:rsidP="00B00B23">
      <w:pPr>
        <w:widowControl w:val="0"/>
        <w:tabs>
          <w:tab w:val="left" w:pos="2800"/>
          <w:tab w:val="left" w:pos="4536"/>
        </w:tabs>
        <w:jc w:val="both"/>
        <w:rPr>
          <w:sz w:val="16"/>
          <w:szCs w:val="16"/>
        </w:rPr>
      </w:pPr>
      <w:r w:rsidRPr="008356DB">
        <w:rPr>
          <w:sz w:val="16"/>
          <w:szCs w:val="16"/>
        </w:rPr>
        <w:t>Федотова Т.А. - юрисконсульт организационно – правовой группы администрации городского поселения – город Павловск;</w:t>
      </w:r>
    </w:p>
    <w:p w:rsidR="00F05CEB" w:rsidRPr="008356DB" w:rsidRDefault="00F05CEB" w:rsidP="00B00B23">
      <w:pPr>
        <w:widowControl w:val="0"/>
        <w:tabs>
          <w:tab w:val="left" w:pos="4536"/>
        </w:tabs>
        <w:jc w:val="both"/>
        <w:rPr>
          <w:sz w:val="16"/>
          <w:szCs w:val="16"/>
        </w:rPr>
      </w:pPr>
      <w:r w:rsidRPr="008356DB">
        <w:rPr>
          <w:sz w:val="16"/>
          <w:szCs w:val="16"/>
        </w:rPr>
        <w:t>Ильина Т.П. – ведущий специалист сектора по градостроительству, архитектуре и земельным отношениям администрации городского поселения – город Павловск</w:t>
      </w:r>
    </w:p>
    <w:p w:rsidR="00F05CEB" w:rsidRPr="008356DB" w:rsidRDefault="00F05CEB" w:rsidP="00B00B23">
      <w:pPr>
        <w:widowControl w:val="0"/>
        <w:tabs>
          <w:tab w:val="left" w:pos="2800"/>
          <w:tab w:val="left" w:pos="4536"/>
        </w:tabs>
        <w:jc w:val="both"/>
        <w:rPr>
          <w:sz w:val="16"/>
          <w:szCs w:val="16"/>
        </w:rPr>
      </w:pPr>
      <w:r w:rsidRPr="008356DB">
        <w:rPr>
          <w:sz w:val="16"/>
          <w:szCs w:val="16"/>
        </w:rPr>
        <w:t>Яковлева Е.И. – директор КУ г.п.г. «Управление городского хозяйства»;</w:t>
      </w:r>
    </w:p>
    <w:p w:rsidR="00F05CEB" w:rsidRPr="008356DB" w:rsidRDefault="00F05CEB" w:rsidP="00B00B23">
      <w:pPr>
        <w:widowControl w:val="0"/>
        <w:tabs>
          <w:tab w:val="left" w:pos="4536"/>
        </w:tabs>
        <w:jc w:val="both"/>
        <w:rPr>
          <w:sz w:val="16"/>
          <w:szCs w:val="16"/>
        </w:rPr>
      </w:pPr>
      <w:r w:rsidRPr="008356DB">
        <w:rPr>
          <w:sz w:val="16"/>
          <w:szCs w:val="16"/>
        </w:rPr>
        <w:t>Шевченко А.В.– заместитель директора по архитектуре и градостроительству казенного учреждения городского поселения - город Павловск «Управление городского хозяйства»;</w:t>
      </w:r>
    </w:p>
    <w:p w:rsidR="00F05CEB" w:rsidRPr="008356DB" w:rsidRDefault="00F05CEB" w:rsidP="00B00B23">
      <w:pPr>
        <w:widowControl w:val="0"/>
        <w:tabs>
          <w:tab w:val="left" w:pos="2800"/>
          <w:tab w:val="left" w:pos="4536"/>
        </w:tabs>
        <w:jc w:val="both"/>
        <w:rPr>
          <w:sz w:val="16"/>
          <w:szCs w:val="16"/>
        </w:rPr>
      </w:pPr>
      <w:r w:rsidRPr="008356DB">
        <w:rPr>
          <w:sz w:val="16"/>
          <w:szCs w:val="16"/>
        </w:rPr>
        <w:t>Сметанин А.И.- депутат Совета народных депутатов городского поселения – город Павловск Павловского муниципального района Воронежской области;</w:t>
      </w:r>
    </w:p>
    <w:p w:rsidR="00F05CEB" w:rsidRPr="008356DB" w:rsidRDefault="00F05CEB" w:rsidP="00B00B23">
      <w:pPr>
        <w:pStyle w:val="2f4"/>
        <w:tabs>
          <w:tab w:val="left" w:pos="4536"/>
        </w:tabs>
        <w:jc w:val="both"/>
        <w:rPr>
          <w:sz w:val="16"/>
          <w:szCs w:val="16"/>
        </w:rPr>
      </w:pPr>
    </w:p>
    <w:p w:rsidR="00F05CEB" w:rsidRPr="008356DB" w:rsidRDefault="00F05CEB" w:rsidP="00B00B23">
      <w:pPr>
        <w:pStyle w:val="13"/>
        <w:tabs>
          <w:tab w:val="left" w:pos="4536"/>
        </w:tabs>
        <w:spacing w:line="240" w:lineRule="auto"/>
        <w:ind w:firstLine="0"/>
        <w:jc w:val="center"/>
        <w:rPr>
          <w:b/>
          <w:sz w:val="16"/>
          <w:szCs w:val="16"/>
        </w:rPr>
      </w:pPr>
    </w:p>
    <w:p w:rsidR="00F05CEB" w:rsidRPr="008356DB" w:rsidRDefault="00F05CEB" w:rsidP="00B00B23">
      <w:pPr>
        <w:pStyle w:val="13"/>
        <w:tabs>
          <w:tab w:val="left" w:pos="4536"/>
        </w:tabs>
        <w:spacing w:line="240" w:lineRule="auto"/>
        <w:ind w:firstLine="0"/>
        <w:jc w:val="center"/>
        <w:rPr>
          <w:b/>
          <w:sz w:val="16"/>
          <w:szCs w:val="16"/>
        </w:rPr>
      </w:pPr>
      <w:r w:rsidRPr="008356DB">
        <w:rPr>
          <w:b/>
          <w:sz w:val="16"/>
          <w:szCs w:val="16"/>
        </w:rPr>
        <w:t>Повестка дня:</w:t>
      </w:r>
    </w:p>
    <w:p w:rsidR="00F05CEB" w:rsidRPr="008356DB" w:rsidRDefault="00F05CEB" w:rsidP="00B00B23">
      <w:pPr>
        <w:pStyle w:val="13"/>
        <w:tabs>
          <w:tab w:val="left" w:pos="4536"/>
        </w:tabs>
        <w:spacing w:line="240" w:lineRule="auto"/>
        <w:ind w:firstLine="0"/>
        <w:jc w:val="center"/>
        <w:rPr>
          <w:b/>
          <w:sz w:val="16"/>
          <w:szCs w:val="16"/>
        </w:rPr>
      </w:pPr>
    </w:p>
    <w:p w:rsidR="00F05CEB" w:rsidRPr="008356DB" w:rsidRDefault="00F05CEB" w:rsidP="00B00B23">
      <w:pPr>
        <w:widowControl w:val="0"/>
        <w:tabs>
          <w:tab w:val="left" w:pos="4536"/>
        </w:tabs>
        <w:autoSpaceDE w:val="0"/>
        <w:autoSpaceDN w:val="0"/>
        <w:adjustRightInd w:val="0"/>
        <w:jc w:val="both"/>
        <w:rPr>
          <w:color w:val="000000" w:themeColor="text1"/>
          <w:sz w:val="16"/>
          <w:szCs w:val="16"/>
        </w:rPr>
      </w:pPr>
      <w:r w:rsidRPr="008356DB">
        <w:rPr>
          <w:color w:val="000000" w:themeColor="text1"/>
          <w:sz w:val="16"/>
          <w:szCs w:val="16"/>
        </w:rPr>
        <w:t xml:space="preserve">Подведение итогов </w:t>
      </w:r>
      <w:r w:rsidRPr="008356DB">
        <w:rPr>
          <w:color w:val="000000"/>
          <w:sz w:val="16"/>
          <w:szCs w:val="16"/>
        </w:rPr>
        <w:t xml:space="preserve">опроса граждан на территории городского поселения – город Павловск с целью выявления мнения населения по вопросу                         </w:t>
      </w:r>
      <w:r w:rsidRPr="008356DB">
        <w:rPr>
          <w:sz w:val="16"/>
          <w:szCs w:val="16"/>
        </w:rPr>
        <w:t xml:space="preserve">«О необходимости проведения работ по сохранению объекта культурного наследия регионального значения </w:t>
      </w:r>
      <w:r w:rsidRPr="008356DB">
        <w:rPr>
          <w:color w:val="000000"/>
          <w:sz w:val="16"/>
          <w:szCs w:val="16"/>
        </w:rPr>
        <w:t>«</w:t>
      </w:r>
      <w:r w:rsidRPr="008356DB">
        <w:rPr>
          <w:sz w:val="16"/>
          <w:szCs w:val="16"/>
        </w:rPr>
        <w:t>Особняк Одинцова с лавкой, воротами, службами</w:t>
      </w:r>
      <w:r w:rsidRPr="008356DB">
        <w:rPr>
          <w:color w:val="000000"/>
          <w:sz w:val="16"/>
          <w:szCs w:val="16"/>
        </w:rPr>
        <w:t>»</w:t>
      </w:r>
      <w:r w:rsidRPr="008356DB">
        <w:rPr>
          <w:sz w:val="16"/>
          <w:szCs w:val="16"/>
        </w:rPr>
        <w:t xml:space="preserve">, расположенного по адресу: Воронежская обл., Павловский район, г.Павловск, ул. 1 Мая, д. 20 капитального ремонта здания МКУК </w:t>
      </w:r>
      <w:r w:rsidRPr="008356DB">
        <w:rPr>
          <w:color w:val="000000"/>
          <w:sz w:val="16"/>
          <w:szCs w:val="16"/>
        </w:rPr>
        <w:t>«</w:t>
      </w:r>
      <w:r w:rsidRPr="008356DB">
        <w:rPr>
          <w:sz w:val="16"/>
          <w:szCs w:val="16"/>
        </w:rPr>
        <w:t>Павловский районный краеведческий музей</w:t>
      </w:r>
      <w:r w:rsidRPr="008356DB">
        <w:rPr>
          <w:color w:val="000000"/>
          <w:sz w:val="16"/>
          <w:szCs w:val="16"/>
        </w:rPr>
        <w:t>»</w:t>
      </w:r>
      <w:r w:rsidRPr="008356DB">
        <w:rPr>
          <w:sz w:val="16"/>
          <w:szCs w:val="16"/>
        </w:rPr>
        <w:t xml:space="preserve"> </w:t>
      </w:r>
      <w:r w:rsidRPr="008356DB">
        <w:rPr>
          <w:color w:val="000000"/>
          <w:sz w:val="16"/>
          <w:szCs w:val="16"/>
        </w:rPr>
        <w:t>в рамках государственной программы Воронежской области «Развитие культуры и туризма»».</w:t>
      </w:r>
    </w:p>
    <w:p w:rsidR="00F05CEB" w:rsidRPr="008356DB" w:rsidRDefault="00F05CEB" w:rsidP="00B00B23">
      <w:pPr>
        <w:widowControl w:val="0"/>
        <w:tabs>
          <w:tab w:val="left" w:pos="4536"/>
        </w:tabs>
        <w:autoSpaceDE w:val="0"/>
        <w:autoSpaceDN w:val="0"/>
        <w:adjustRightInd w:val="0"/>
        <w:jc w:val="both"/>
        <w:rPr>
          <w:b/>
          <w:sz w:val="16"/>
          <w:szCs w:val="16"/>
        </w:rPr>
      </w:pPr>
    </w:p>
    <w:p w:rsidR="00F05CEB" w:rsidRPr="008356DB" w:rsidRDefault="00F05CEB" w:rsidP="00B00B23">
      <w:pPr>
        <w:widowControl w:val="0"/>
        <w:tabs>
          <w:tab w:val="left" w:pos="4536"/>
        </w:tabs>
        <w:autoSpaceDE w:val="0"/>
        <w:autoSpaceDN w:val="0"/>
        <w:adjustRightInd w:val="0"/>
        <w:jc w:val="both"/>
        <w:rPr>
          <w:b/>
          <w:sz w:val="16"/>
          <w:szCs w:val="16"/>
        </w:rPr>
      </w:pPr>
      <w:r w:rsidRPr="008356DB">
        <w:rPr>
          <w:b/>
          <w:sz w:val="16"/>
          <w:szCs w:val="16"/>
        </w:rPr>
        <w:t>По поставленному на повестку дня вопросу слушали:</w:t>
      </w:r>
    </w:p>
    <w:p w:rsidR="00F05CEB" w:rsidRPr="008356DB" w:rsidRDefault="00F05CEB" w:rsidP="00B00B23">
      <w:pPr>
        <w:widowControl w:val="0"/>
        <w:tabs>
          <w:tab w:val="left" w:pos="4536"/>
        </w:tabs>
        <w:autoSpaceDE w:val="0"/>
        <w:autoSpaceDN w:val="0"/>
        <w:adjustRightInd w:val="0"/>
        <w:jc w:val="both"/>
        <w:rPr>
          <w:sz w:val="16"/>
          <w:szCs w:val="16"/>
        </w:rPr>
      </w:pPr>
      <w:r w:rsidRPr="008356DB">
        <w:rPr>
          <w:sz w:val="16"/>
          <w:szCs w:val="16"/>
        </w:rPr>
        <w:t xml:space="preserve">начальника сектора по градостроительству, архитектуре и земельным отношениям администрации городского поселения – город Павловск Колесник Н.В. </w:t>
      </w:r>
    </w:p>
    <w:p w:rsidR="00F05CEB" w:rsidRPr="008356DB" w:rsidRDefault="00F05CEB" w:rsidP="00B00B23">
      <w:pPr>
        <w:widowControl w:val="0"/>
        <w:tabs>
          <w:tab w:val="left" w:pos="4536"/>
        </w:tabs>
        <w:autoSpaceDE w:val="0"/>
        <w:autoSpaceDN w:val="0"/>
        <w:adjustRightInd w:val="0"/>
        <w:jc w:val="both"/>
        <w:rPr>
          <w:color w:val="000000"/>
          <w:sz w:val="16"/>
          <w:szCs w:val="16"/>
        </w:rPr>
      </w:pPr>
      <w:r w:rsidRPr="008356DB">
        <w:rPr>
          <w:sz w:val="16"/>
          <w:szCs w:val="16"/>
        </w:rPr>
        <w:t xml:space="preserve">В период с 26.08.2024 г. по 29.08.2024 г. на основании решения Совета народных депутатов городского поселения – город Павловск Павловского муниципального района Воронежской области №153 от 25.07.2024г. «О назначении опроса граждан», администрацией городского поселения – город Павловск проведен опрос населения г.Павловска </w:t>
      </w:r>
      <w:r w:rsidRPr="008356DB">
        <w:rPr>
          <w:color w:val="000000"/>
          <w:sz w:val="16"/>
          <w:szCs w:val="16"/>
        </w:rPr>
        <w:t>по вопросу «</w:t>
      </w:r>
      <w:r w:rsidRPr="008356DB">
        <w:rPr>
          <w:sz w:val="16"/>
          <w:szCs w:val="16"/>
        </w:rPr>
        <w:t xml:space="preserve">О необходимости проведения работ по сохранению объекта культурного наследия регионального значения </w:t>
      </w:r>
      <w:r w:rsidRPr="008356DB">
        <w:rPr>
          <w:color w:val="000000"/>
          <w:sz w:val="16"/>
          <w:szCs w:val="16"/>
        </w:rPr>
        <w:t>«</w:t>
      </w:r>
      <w:r w:rsidRPr="008356DB">
        <w:rPr>
          <w:sz w:val="16"/>
          <w:szCs w:val="16"/>
        </w:rPr>
        <w:t>Особняк Одинцова с лавкой, воротами, службами</w:t>
      </w:r>
      <w:r w:rsidRPr="008356DB">
        <w:rPr>
          <w:color w:val="000000"/>
          <w:sz w:val="16"/>
          <w:szCs w:val="16"/>
        </w:rPr>
        <w:t>»</w:t>
      </w:r>
      <w:r w:rsidRPr="008356DB">
        <w:rPr>
          <w:sz w:val="16"/>
          <w:szCs w:val="16"/>
        </w:rPr>
        <w:t xml:space="preserve">, расположенного по адресу: Воронежская обл., Павловский район, г.Павловск, ул. 1 Мая, д. 20 капитального ремонта здания МКУК </w:t>
      </w:r>
      <w:r w:rsidRPr="008356DB">
        <w:rPr>
          <w:color w:val="000000"/>
          <w:sz w:val="16"/>
          <w:szCs w:val="16"/>
        </w:rPr>
        <w:t>«</w:t>
      </w:r>
      <w:r w:rsidRPr="008356DB">
        <w:rPr>
          <w:sz w:val="16"/>
          <w:szCs w:val="16"/>
        </w:rPr>
        <w:t>Павловский районный краеведческий музей</w:t>
      </w:r>
      <w:r w:rsidRPr="008356DB">
        <w:rPr>
          <w:color w:val="000000"/>
          <w:sz w:val="16"/>
          <w:szCs w:val="16"/>
        </w:rPr>
        <w:t>»</w:t>
      </w:r>
      <w:r w:rsidRPr="008356DB">
        <w:rPr>
          <w:sz w:val="16"/>
          <w:szCs w:val="16"/>
        </w:rPr>
        <w:t xml:space="preserve"> </w:t>
      </w:r>
      <w:r w:rsidRPr="008356DB">
        <w:rPr>
          <w:color w:val="000000"/>
          <w:sz w:val="16"/>
          <w:szCs w:val="16"/>
        </w:rPr>
        <w:t>в рамках государственной программы Воронежской области «Развитие культуры и туризма»».</w:t>
      </w:r>
    </w:p>
    <w:p w:rsidR="00F05CEB" w:rsidRPr="008356DB" w:rsidRDefault="00F05CEB" w:rsidP="00B00B23">
      <w:pPr>
        <w:widowControl w:val="0"/>
        <w:tabs>
          <w:tab w:val="left" w:pos="4536"/>
        </w:tabs>
        <w:autoSpaceDE w:val="0"/>
        <w:autoSpaceDN w:val="0"/>
        <w:adjustRightInd w:val="0"/>
        <w:jc w:val="both"/>
        <w:rPr>
          <w:color w:val="000000" w:themeColor="text1"/>
          <w:sz w:val="16"/>
          <w:szCs w:val="16"/>
        </w:rPr>
      </w:pPr>
      <w:r w:rsidRPr="008356DB">
        <w:rPr>
          <w:color w:val="000000"/>
          <w:sz w:val="16"/>
          <w:szCs w:val="16"/>
        </w:rPr>
        <w:t xml:space="preserve"> </w:t>
      </w:r>
    </w:p>
    <w:p w:rsidR="00F05CEB" w:rsidRPr="008356DB" w:rsidRDefault="00F05CEB" w:rsidP="00B00B23">
      <w:pPr>
        <w:widowControl w:val="0"/>
        <w:tabs>
          <w:tab w:val="left" w:pos="4536"/>
        </w:tabs>
        <w:autoSpaceDE w:val="0"/>
        <w:autoSpaceDN w:val="0"/>
        <w:adjustRightInd w:val="0"/>
        <w:jc w:val="both"/>
        <w:rPr>
          <w:sz w:val="16"/>
          <w:szCs w:val="16"/>
        </w:rPr>
      </w:pPr>
      <w:r w:rsidRPr="008356DB">
        <w:rPr>
          <w:sz w:val="16"/>
          <w:szCs w:val="16"/>
        </w:rPr>
        <w:t>В опросе приняли участие 1 512 человек.</w:t>
      </w:r>
    </w:p>
    <w:p w:rsidR="00F05CEB" w:rsidRPr="008356DB" w:rsidRDefault="00F05CEB" w:rsidP="00B00B23">
      <w:pPr>
        <w:widowControl w:val="0"/>
        <w:tabs>
          <w:tab w:val="left" w:pos="4536"/>
        </w:tabs>
        <w:autoSpaceDE w:val="0"/>
        <w:autoSpaceDN w:val="0"/>
        <w:adjustRightInd w:val="0"/>
        <w:jc w:val="both"/>
        <w:rPr>
          <w:sz w:val="16"/>
          <w:szCs w:val="16"/>
        </w:rPr>
      </w:pPr>
      <w:r w:rsidRPr="008356DB">
        <w:rPr>
          <w:sz w:val="16"/>
          <w:szCs w:val="16"/>
        </w:rPr>
        <w:t>По поднятому в опросе вопросу «за» проголосовало -  1512 человек</w:t>
      </w:r>
    </w:p>
    <w:p w:rsidR="00F05CEB" w:rsidRPr="008356DB" w:rsidRDefault="00F05CEB" w:rsidP="00B00B23">
      <w:pPr>
        <w:widowControl w:val="0"/>
        <w:tabs>
          <w:tab w:val="left" w:pos="4536"/>
        </w:tabs>
        <w:autoSpaceDE w:val="0"/>
        <w:autoSpaceDN w:val="0"/>
        <w:adjustRightInd w:val="0"/>
        <w:jc w:val="both"/>
        <w:rPr>
          <w:sz w:val="16"/>
          <w:szCs w:val="16"/>
        </w:rPr>
      </w:pPr>
      <w:r w:rsidRPr="008356DB">
        <w:rPr>
          <w:sz w:val="16"/>
          <w:szCs w:val="16"/>
        </w:rPr>
        <w:tab/>
      </w:r>
      <w:r w:rsidRPr="008356DB">
        <w:rPr>
          <w:sz w:val="16"/>
          <w:szCs w:val="16"/>
        </w:rPr>
        <w:tab/>
      </w:r>
      <w:r w:rsidRPr="008356DB">
        <w:rPr>
          <w:sz w:val="16"/>
          <w:szCs w:val="16"/>
        </w:rPr>
        <w:tab/>
        <w:t xml:space="preserve">                «против» проголосовало – 0 человек</w:t>
      </w:r>
    </w:p>
    <w:p w:rsidR="00F05CEB" w:rsidRPr="008356DB" w:rsidRDefault="00F05CEB" w:rsidP="00B00B23">
      <w:pPr>
        <w:widowControl w:val="0"/>
        <w:tabs>
          <w:tab w:val="left" w:pos="4536"/>
        </w:tabs>
        <w:autoSpaceDE w:val="0"/>
        <w:autoSpaceDN w:val="0"/>
        <w:adjustRightInd w:val="0"/>
        <w:jc w:val="both"/>
        <w:rPr>
          <w:b/>
          <w:sz w:val="16"/>
          <w:szCs w:val="16"/>
        </w:rPr>
      </w:pPr>
      <w:r w:rsidRPr="008356DB">
        <w:rPr>
          <w:b/>
          <w:sz w:val="16"/>
          <w:szCs w:val="16"/>
        </w:rPr>
        <w:t>Решение:</w:t>
      </w:r>
    </w:p>
    <w:p w:rsidR="00F05CEB" w:rsidRPr="008356DB" w:rsidRDefault="00F05CEB" w:rsidP="00B00B23">
      <w:pPr>
        <w:widowControl w:val="0"/>
        <w:tabs>
          <w:tab w:val="left" w:pos="4536"/>
        </w:tabs>
        <w:autoSpaceDE w:val="0"/>
        <w:autoSpaceDN w:val="0"/>
        <w:adjustRightInd w:val="0"/>
        <w:jc w:val="both"/>
        <w:rPr>
          <w:color w:val="000000"/>
          <w:sz w:val="16"/>
          <w:szCs w:val="16"/>
        </w:rPr>
      </w:pPr>
      <w:r w:rsidRPr="008356DB">
        <w:rPr>
          <w:rFonts w:eastAsia="Calibri"/>
          <w:sz w:val="16"/>
          <w:szCs w:val="16"/>
        </w:rPr>
        <w:t xml:space="preserve">Согласиться с результатом подсчета голосов. Администрации городского поселения – город Павловск подготовить и подать заявку </w:t>
      </w:r>
      <w:r w:rsidRPr="008356DB">
        <w:rPr>
          <w:color w:val="000000"/>
          <w:sz w:val="16"/>
          <w:szCs w:val="16"/>
        </w:rPr>
        <w:t>в 2024 году для участия в государственной программе Воронежской области «Развитие культуры и туризма» с проектом: «</w:t>
      </w:r>
      <w:r w:rsidRPr="008356DB">
        <w:rPr>
          <w:sz w:val="16"/>
          <w:szCs w:val="16"/>
        </w:rPr>
        <w:t>Особняк Одинцова с лавкой, воротами, службами</w:t>
      </w:r>
      <w:r w:rsidRPr="008356DB">
        <w:rPr>
          <w:color w:val="000000"/>
          <w:sz w:val="16"/>
          <w:szCs w:val="16"/>
        </w:rPr>
        <w:t>»</w:t>
      </w:r>
      <w:r w:rsidRPr="008356DB">
        <w:rPr>
          <w:sz w:val="16"/>
          <w:szCs w:val="16"/>
        </w:rPr>
        <w:t xml:space="preserve">, расположенного по адресу: Воронежская обл., Павловский район, г.Павловск, ул. 1 Мая, д. 20 капитального ремонта здания МКУК </w:t>
      </w:r>
      <w:r w:rsidRPr="008356DB">
        <w:rPr>
          <w:color w:val="000000"/>
          <w:sz w:val="16"/>
          <w:szCs w:val="16"/>
        </w:rPr>
        <w:t>«</w:t>
      </w:r>
      <w:r w:rsidRPr="008356DB">
        <w:rPr>
          <w:sz w:val="16"/>
          <w:szCs w:val="16"/>
        </w:rPr>
        <w:t>Павловский районный краеведческий музей</w:t>
      </w:r>
      <w:r w:rsidRPr="008356DB">
        <w:rPr>
          <w:color w:val="000000"/>
          <w:sz w:val="16"/>
          <w:szCs w:val="16"/>
        </w:rPr>
        <w:t xml:space="preserve">». </w:t>
      </w:r>
    </w:p>
    <w:p w:rsidR="00F05CEB" w:rsidRPr="008356DB" w:rsidRDefault="00F05CEB" w:rsidP="00B00B23">
      <w:pPr>
        <w:widowControl w:val="0"/>
        <w:tabs>
          <w:tab w:val="left" w:pos="3080"/>
          <w:tab w:val="left" w:pos="4536"/>
        </w:tabs>
        <w:autoSpaceDE w:val="0"/>
        <w:autoSpaceDN w:val="0"/>
        <w:adjustRightInd w:val="0"/>
        <w:jc w:val="both"/>
        <w:rPr>
          <w:color w:val="000000" w:themeColor="text1"/>
          <w:sz w:val="16"/>
          <w:szCs w:val="16"/>
        </w:rPr>
      </w:pPr>
      <w:r w:rsidRPr="008356DB">
        <w:rPr>
          <w:color w:val="000000" w:themeColor="text1"/>
          <w:sz w:val="16"/>
          <w:szCs w:val="16"/>
        </w:rPr>
        <w:tab/>
      </w:r>
    </w:p>
    <w:p w:rsidR="00F05CEB" w:rsidRPr="008356DB" w:rsidRDefault="00F05CEB" w:rsidP="00B00B23">
      <w:pPr>
        <w:widowControl w:val="0"/>
        <w:tabs>
          <w:tab w:val="left" w:pos="4536"/>
        </w:tabs>
        <w:jc w:val="both"/>
        <w:rPr>
          <w:color w:val="000000" w:themeColor="text1"/>
          <w:sz w:val="16"/>
          <w:szCs w:val="16"/>
        </w:rPr>
      </w:pPr>
      <w:r w:rsidRPr="008356DB">
        <w:rPr>
          <w:color w:val="000000" w:themeColor="text1"/>
          <w:sz w:val="16"/>
          <w:szCs w:val="16"/>
        </w:rPr>
        <w:t>Протокол собрания населения на 2-х листах в 1-м экземпляре.</w:t>
      </w:r>
    </w:p>
    <w:p w:rsidR="00F05CEB" w:rsidRPr="008356DB" w:rsidRDefault="00F05CEB" w:rsidP="00B00B23">
      <w:pPr>
        <w:widowControl w:val="0"/>
        <w:tabs>
          <w:tab w:val="left" w:pos="4536"/>
        </w:tabs>
        <w:jc w:val="both"/>
        <w:rPr>
          <w:color w:val="000000" w:themeColor="text1"/>
          <w:sz w:val="16"/>
          <w:szCs w:val="16"/>
        </w:rPr>
      </w:pPr>
      <w:r w:rsidRPr="008356DB">
        <w:rPr>
          <w:color w:val="000000" w:themeColor="text1"/>
          <w:sz w:val="16"/>
          <w:szCs w:val="16"/>
        </w:rPr>
        <w:t>Приложение</w:t>
      </w:r>
      <w:r w:rsidRPr="008356DB">
        <w:rPr>
          <w:b/>
          <w:color w:val="000000" w:themeColor="text1"/>
          <w:sz w:val="16"/>
          <w:szCs w:val="16"/>
        </w:rPr>
        <w:t xml:space="preserve">: </w:t>
      </w:r>
      <w:r w:rsidRPr="008356DB">
        <w:rPr>
          <w:color w:val="000000" w:themeColor="text1"/>
          <w:sz w:val="16"/>
          <w:szCs w:val="16"/>
        </w:rPr>
        <w:t>опросные листы на 213 - ти листах.</w:t>
      </w:r>
    </w:p>
    <w:p w:rsidR="00F05CEB" w:rsidRPr="008356DB" w:rsidRDefault="00F05CEB" w:rsidP="00B00B23">
      <w:pPr>
        <w:widowControl w:val="0"/>
        <w:tabs>
          <w:tab w:val="left" w:pos="4536"/>
        </w:tabs>
        <w:jc w:val="both"/>
        <w:rPr>
          <w:sz w:val="16"/>
          <w:szCs w:val="16"/>
        </w:rPr>
      </w:pPr>
    </w:p>
    <w:p w:rsidR="00F05CEB" w:rsidRPr="008356DB" w:rsidRDefault="00F05CEB" w:rsidP="00B00B23">
      <w:pPr>
        <w:widowControl w:val="0"/>
        <w:tabs>
          <w:tab w:val="left" w:pos="4536"/>
        </w:tabs>
        <w:jc w:val="both"/>
        <w:rPr>
          <w:sz w:val="16"/>
          <w:szCs w:val="16"/>
        </w:rPr>
      </w:pPr>
      <w:r w:rsidRPr="008356DB">
        <w:rPr>
          <w:sz w:val="16"/>
          <w:szCs w:val="16"/>
        </w:rPr>
        <w:t>Подписи:</w:t>
      </w:r>
    </w:p>
    <w:p w:rsidR="00F05CEB" w:rsidRPr="008356DB" w:rsidRDefault="00F05CEB" w:rsidP="00B00B23">
      <w:pPr>
        <w:pStyle w:val="ConsPlusNormal"/>
        <w:tabs>
          <w:tab w:val="left" w:pos="4536"/>
        </w:tabs>
        <w:suppressAutoHyphens w:val="0"/>
        <w:ind w:firstLine="0"/>
        <w:jc w:val="both"/>
        <w:rPr>
          <w:rFonts w:ascii="Times New Roman" w:hAnsi="Times New Roman"/>
          <w:sz w:val="16"/>
          <w:szCs w:val="16"/>
        </w:rPr>
      </w:pPr>
      <w:r w:rsidRPr="008356DB">
        <w:rPr>
          <w:rFonts w:ascii="Times New Roman" w:hAnsi="Times New Roman"/>
          <w:sz w:val="16"/>
          <w:szCs w:val="16"/>
        </w:rPr>
        <w:t xml:space="preserve">______________________________Комнатный В.И. </w:t>
      </w:r>
    </w:p>
    <w:p w:rsidR="00F05CEB" w:rsidRPr="008356DB" w:rsidRDefault="00F05CEB" w:rsidP="00B00B23">
      <w:pPr>
        <w:pStyle w:val="ConsPlusNormal"/>
        <w:tabs>
          <w:tab w:val="left" w:pos="4536"/>
        </w:tabs>
        <w:suppressAutoHyphens w:val="0"/>
        <w:ind w:firstLine="0"/>
        <w:jc w:val="both"/>
        <w:rPr>
          <w:rFonts w:ascii="Times New Roman" w:hAnsi="Times New Roman"/>
          <w:sz w:val="16"/>
          <w:szCs w:val="16"/>
        </w:rPr>
      </w:pPr>
    </w:p>
    <w:p w:rsidR="00F05CEB" w:rsidRPr="008356DB" w:rsidRDefault="00F05CEB" w:rsidP="00B00B23">
      <w:pPr>
        <w:widowControl w:val="0"/>
        <w:tabs>
          <w:tab w:val="left" w:pos="4536"/>
        </w:tabs>
        <w:jc w:val="both"/>
        <w:rPr>
          <w:sz w:val="16"/>
          <w:szCs w:val="16"/>
        </w:rPr>
      </w:pPr>
      <w:r w:rsidRPr="008356DB">
        <w:rPr>
          <w:sz w:val="16"/>
          <w:szCs w:val="16"/>
        </w:rPr>
        <w:t xml:space="preserve">______________________________Пучнина Н.И. </w:t>
      </w:r>
    </w:p>
    <w:p w:rsidR="00F05CEB" w:rsidRPr="008356DB" w:rsidRDefault="00F05CEB" w:rsidP="00B00B23">
      <w:pPr>
        <w:widowControl w:val="0"/>
        <w:tabs>
          <w:tab w:val="left" w:pos="4536"/>
        </w:tabs>
        <w:jc w:val="both"/>
        <w:rPr>
          <w:sz w:val="16"/>
          <w:szCs w:val="16"/>
        </w:rPr>
      </w:pPr>
    </w:p>
    <w:p w:rsidR="00F05CEB" w:rsidRPr="008356DB" w:rsidRDefault="00F05CEB" w:rsidP="00B00B23">
      <w:pPr>
        <w:widowControl w:val="0"/>
        <w:tabs>
          <w:tab w:val="left" w:pos="4536"/>
        </w:tabs>
        <w:jc w:val="both"/>
        <w:rPr>
          <w:sz w:val="16"/>
          <w:szCs w:val="16"/>
        </w:rPr>
      </w:pPr>
      <w:r w:rsidRPr="008356DB">
        <w:rPr>
          <w:sz w:val="16"/>
          <w:szCs w:val="16"/>
        </w:rPr>
        <w:t xml:space="preserve">______________________________Колесник Н.В. </w:t>
      </w:r>
    </w:p>
    <w:p w:rsidR="00F05CEB" w:rsidRPr="008356DB" w:rsidRDefault="00F05CEB" w:rsidP="00B00B23">
      <w:pPr>
        <w:widowControl w:val="0"/>
        <w:tabs>
          <w:tab w:val="left" w:pos="4536"/>
        </w:tabs>
        <w:jc w:val="both"/>
        <w:rPr>
          <w:sz w:val="16"/>
          <w:szCs w:val="16"/>
        </w:rPr>
      </w:pPr>
    </w:p>
    <w:p w:rsidR="00F05CEB" w:rsidRPr="008356DB" w:rsidRDefault="00F05CEB" w:rsidP="00B00B23">
      <w:pPr>
        <w:widowControl w:val="0"/>
        <w:tabs>
          <w:tab w:val="left" w:pos="4536"/>
        </w:tabs>
        <w:jc w:val="both"/>
        <w:rPr>
          <w:sz w:val="16"/>
          <w:szCs w:val="16"/>
        </w:rPr>
      </w:pPr>
      <w:r w:rsidRPr="008356DB">
        <w:rPr>
          <w:sz w:val="16"/>
          <w:szCs w:val="16"/>
        </w:rPr>
        <w:t xml:space="preserve">______________________________Овчинникова С.В. </w:t>
      </w:r>
    </w:p>
    <w:p w:rsidR="00F05CEB" w:rsidRPr="008356DB" w:rsidRDefault="00F05CEB" w:rsidP="00B00B23">
      <w:pPr>
        <w:widowControl w:val="0"/>
        <w:tabs>
          <w:tab w:val="left" w:pos="4536"/>
        </w:tabs>
        <w:jc w:val="both"/>
        <w:rPr>
          <w:sz w:val="16"/>
          <w:szCs w:val="16"/>
        </w:rPr>
      </w:pPr>
    </w:p>
    <w:p w:rsidR="00F05CEB" w:rsidRPr="008356DB" w:rsidRDefault="00F05CEB" w:rsidP="00B00B23">
      <w:pPr>
        <w:widowControl w:val="0"/>
        <w:tabs>
          <w:tab w:val="left" w:pos="2800"/>
          <w:tab w:val="left" w:pos="4536"/>
        </w:tabs>
        <w:jc w:val="both"/>
        <w:rPr>
          <w:sz w:val="16"/>
          <w:szCs w:val="16"/>
        </w:rPr>
      </w:pPr>
      <w:r w:rsidRPr="008356DB">
        <w:rPr>
          <w:sz w:val="16"/>
          <w:szCs w:val="16"/>
        </w:rPr>
        <w:t xml:space="preserve">______________________________Федотова Т.А. </w:t>
      </w:r>
    </w:p>
    <w:p w:rsidR="00F05CEB" w:rsidRPr="008356DB" w:rsidRDefault="00F05CEB" w:rsidP="00B00B23">
      <w:pPr>
        <w:widowControl w:val="0"/>
        <w:tabs>
          <w:tab w:val="left" w:pos="2800"/>
          <w:tab w:val="left" w:pos="4536"/>
        </w:tabs>
        <w:jc w:val="both"/>
        <w:rPr>
          <w:sz w:val="16"/>
          <w:szCs w:val="16"/>
        </w:rPr>
      </w:pPr>
    </w:p>
    <w:p w:rsidR="00F05CEB" w:rsidRPr="008356DB" w:rsidRDefault="00F05CEB" w:rsidP="00B00B23">
      <w:pPr>
        <w:widowControl w:val="0"/>
        <w:tabs>
          <w:tab w:val="left" w:pos="4536"/>
        </w:tabs>
        <w:jc w:val="both"/>
        <w:rPr>
          <w:sz w:val="16"/>
          <w:szCs w:val="16"/>
        </w:rPr>
      </w:pPr>
      <w:r w:rsidRPr="008356DB">
        <w:rPr>
          <w:sz w:val="16"/>
          <w:szCs w:val="16"/>
        </w:rPr>
        <w:t xml:space="preserve">______________________________Ильина Т.П. </w:t>
      </w:r>
    </w:p>
    <w:p w:rsidR="00F05CEB" w:rsidRPr="008356DB" w:rsidRDefault="00F05CEB" w:rsidP="00B00B23">
      <w:pPr>
        <w:widowControl w:val="0"/>
        <w:tabs>
          <w:tab w:val="left" w:pos="4536"/>
        </w:tabs>
        <w:jc w:val="both"/>
        <w:rPr>
          <w:sz w:val="16"/>
          <w:szCs w:val="16"/>
        </w:rPr>
      </w:pPr>
    </w:p>
    <w:p w:rsidR="00F05CEB" w:rsidRPr="008356DB" w:rsidRDefault="00F05CEB" w:rsidP="00B00B23">
      <w:pPr>
        <w:widowControl w:val="0"/>
        <w:tabs>
          <w:tab w:val="left" w:pos="2800"/>
          <w:tab w:val="left" w:pos="4536"/>
        </w:tabs>
        <w:jc w:val="both"/>
        <w:rPr>
          <w:sz w:val="16"/>
          <w:szCs w:val="16"/>
        </w:rPr>
      </w:pPr>
      <w:r w:rsidRPr="008356DB">
        <w:rPr>
          <w:sz w:val="16"/>
          <w:szCs w:val="16"/>
        </w:rPr>
        <w:t xml:space="preserve">______________________________Яковлева Е.И. </w:t>
      </w:r>
    </w:p>
    <w:p w:rsidR="00F05CEB" w:rsidRPr="008356DB" w:rsidRDefault="00F05CEB" w:rsidP="00B00B23">
      <w:pPr>
        <w:widowControl w:val="0"/>
        <w:tabs>
          <w:tab w:val="left" w:pos="2800"/>
          <w:tab w:val="left" w:pos="4536"/>
        </w:tabs>
        <w:jc w:val="both"/>
        <w:rPr>
          <w:sz w:val="16"/>
          <w:szCs w:val="16"/>
        </w:rPr>
      </w:pPr>
    </w:p>
    <w:p w:rsidR="00F05CEB" w:rsidRPr="008356DB" w:rsidRDefault="00F05CEB" w:rsidP="00B00B23">
      <w:pPr>
        <w:widowControl w:val="0"/>
        <w:tabs>
          <w:tab w:val="left" w:pos="4536"/>
        </w:tabs>
        <w:jc w:val="both"/>
        <w:rPr>
          <w:sz w:val="16"/>
          <w:szCs w:val="16"/>
        </w:rPr>
      </w:pPr>
      <w:r w:rsidRPr="008356DB">
        <w:rPr>
          <w:sz w:val="16"/>
          <w:szCs w:val="16"/>
        </w:rPr>
        <w:t>______________________________Шевченко А.В.</w:t>
      </w:r>
    </w:p>
    <w:p w:rsidR="00F05CEB" w:rsidRPr="008356DB" w:rsidRDefault="00F05CEB" w:rsidP="00B00B23">
      <w:pPr>
        <w:widowControl w:val="0"/>
        <w:tabs>
          <w:tab w:val="left" w:pos="4536"/>
        </w:tabs>
        <w:jc w:val="both"/>
        <w:rPr>
          <w:sz w:val="16"/>
          <w:szCs w:val="16"/>
        </w:rPr>
      </w:pPr>
    </w:p>
    <w:p w:rsidR="00F05CEB" w:rsidRPr="008356DB" w:rsidRDefault="00F05CEB" w:rsidP="00B00B23">
      <w:pPr>
        <w:widowControl w:val="0"/>
        <w:tabs>
          <w:tab w:val="left" w:pos="2800"/>
          <w:tab w:val="left" w:pos="4536"/>
        </w:tabs>
        <w:jc w:val="both"/>
        <w:rPr>
          <w:sz w:val="16"/>
          <w:szCs w:val="16"/>
        </w:rPr>
      </w:pPr>
      <w:r w:rsidRPr="008356DB">
        <w:rPr>
          <w:sz w:val="16"/>
          <w:szCs w:val="16"/>
        </w:rPr>
        <w:t>______________________________Сметанин А.И</w:t>
      </w:r>
    </w:p>
    <w:p w:rsidR="00F05CEB" w:rsidRPr="008356DB" w:rsidRDefault="00F05CEB" w:rsidP="00B00B23">
      <w:pPr>
        <w:pStyle w:val="2f4"/>
        <w:tabs>
          <w:tab w:val="left" w:pos="4536"/>
        </w:tabs>
        <w:jc w:val="both"/>
        <w:rPr>
          <w:sz w:val="16"/>
          <w:szCs w:val="16"/>
        </w:rPr>
      </w:pPr>
    </w:p>
    <w:p w:rsidR="00457098" w:rsidRDefault="00457098" w:rsidP="00B00B23">
      <w:pPr>
        <w:tabs>
          <w:tab w:val="left" w:pos="4536"/>
        </w:tabs>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B00B23">
            <w:pPr>
              <w:tabs>
                <w:tab w:val="left" w:pos="4536"/>
              </w:tabs>
              <w:jc w:val="center"/>
              <w:rPr>
                <w:b/>
              </w:rPr>
            </w:pPr>
            <w:r>
              <w:rPr>
                <w:b/>
              </w:rPr>
              <w:t>Гаврильское сельское поселение</w:t>
            </w:r>
          </w:p>
        </w:tc>
      </w:tr>
    </w:tbl>
    <w:p w:rsidR="00457098" w:rsidRPr="00F61A4E" w:rsidRDefault="00457098" w:rsidP="00B00B23">
      <w:pPr>
        <w:tabs>
          <w:tab w:val="left" w:pos="4536"/>
        </w:tabs>
        <w:rPr>
          <w:sz w:val="16"/>
          <w:szCs w:val="16"/>
        </w:rPr>
      </w:pPr>
    </w:p>
    <w:p w:rsidR="00F47BCA" w:rsidRDefault="00F47BCA" w:rsidP="00B00B23">
      <w:pPr>
        <w:widowControl w:val="0"/>
        <w:tabs>
          <w:tab w:val="left" w:pos="4536"/>
        </w:tabs>
        <w:contextualSpacing/>
      </w:pPr>
    </w:p>
    <w:p w:rsidR="00F47BCA" w:rsidRPr="008378F8" w:rsidRDefault="00F47BCA" w:rsidP="00B00B23">
      <w:pPr>
        <w:pStyle w:val="affe"/>
        <w:tabs>
          <w:tab w:val="left" w:pos="4536"/>
        </w:tabs>
        <w:contextualSpacing/>
        <w:jc w:val="center"/>
        <w:rPr>
          <w:b/>
          <w:sz w:val="16"/>
          <w:szCs w:val="16"/>
        </w:rPr>
      </w:pPr>
      <w:r w:rsidRPr="008378F8">
        <w:rPr>
          <w:b/>
          <w:sz w:val="16"/>
          <w:szCs w:val="16"/>
        </w:rPr>
        <w:t>АДМИНИСТРАЦИЯ ГАВРИЛЬСКОГО СЕЛЬСКОГО ПОСЕЛЕНИЯ</w:t>
      </w:r>
    </w:p>
    <w:p w:rsidR="00F47BCA" w:rsidRPr="008378F8" w:rsidRDefault="00F47BCA" w:rsidP="00B00B23">
      <w:pPr>
        <w:pStyle w:val="affe"/>
        <w:tabs>
          <w:tab w:val="left" w:pos="4536"/>
        </w:tabs>
        <w:contextualSpacing/>
        <w:jc w:val="center"/>
        <w:rPr>
          <w:b/>
          <w:sz w:val="16"/>
          <w:szCs w:val="16"/>
        </w:rPr>
      </w:pPr>
      <w:r w:rsidRPr="008378F8">
        <w:rPr>
          <w:b/>
          <w:sz w:val="16"/>
          <w:szCs w:val="16"/>
        </w:rPr>
        <w:t>ПАВЛОВСКОГО МУНИЦИПАЛЬНОГО РАЙОНА</w:t>
      </w:r>
    </w:p>
    <w:p w:rsidR="00F47BCA" w:rsidRPr="008378F8" w:rsidRDefault="00F47BCA" w:rsidP="00B00B23">
      <w:pPr>
        <w:pStyle w:val="affe"/>
        <w:tabs>
          <w:tab w:val="left" w:pos="4536"/>
        </w:tabs>
        <w:contextualSpacing/>
        <w:jc w:val="center"/>
        <w:rPr>
          <w:b/>
          <w:sz w:val="16"/>
          <w:szCs w:val="16"/>
        </w:rPr>
      </w:pPr>
      <w:r w:rsidRPr="008378F8">
        <w:rPr>
          <w:b/>
          <w:sz w:val="16"/>
          <w:szCs w:val="16"/>
        </w:rPr>
        <w:t>ВОРОНЕЖСКОЙ ОБЛАСТИ</w:t>
      </w:r>
    </w:p>
    <w:p w:rsidR="00F47BCA" w:rsidRPr="008378F8" w:rsidRDefault="00F47BCA" w:rsidP="00B00B23">
      <w:pPr>
        <w:pStyle w:val="affe"/>
        <w:tabs>
          <w:tab w:val="left" w:pos="4536"/>
        </w:tabs>
        <w:contextualSpacing/>
        <w:jc w:val="center"/>
        <w:rPr>
          <w:sz w:val="16"/>
          <w:szCs w:val="16"/>
        </w:rPr>
      </w:pPr>
    </w:p>
    <w:p w:rsidR="00F47BCA" w:rsidRPr="008378F8" w:rsidRDefault="00F47BCA" w:rsidP="00B00B23">
      <w:pPr>
        <w:pStyle w:val="affe"/>
        <w:tabs>
          <w:tab w:val="left" w:pos="4536"/>
        </w:tabs>
        <w:contextualSpacing/>
        <w:jc w:val="center"/>
        <w:rPr>
          <w:b/>
          <w:sz w:val="16"/>
          <w:szCs w:val="16"/>
        </w:rPr>
      </w:pPr>
      <w:r w:rsidRPr="008378F8">
        <w:rPr>
          <w:b/>
          <w:sz w:val="16"/>
          <w:szCs w:val="16"/>
        </w:rPr>
        <w:t>П О С Т А Н О В Л Е Н И Е</w:t>
      </w:r>
    </w:p>
    <w:p w:rsidR="00F47BCA" w:rsidRPr="008378F8" w:rsidRDefault="00F47BCA" w:rsidP="00B00B23">
      <w:pPr>
        <w:pStyle w:val="afa"/>
        <w:tabs>
          <w:tab w:val="left" w:pos="4536"/>
        </w:tabs>
        <w:ind w:firstLine="0"/>
        <w:contextualSpacing/>
        <w:rPr>
          <w:b/>
          <w:bCs/>
          <w:sz w:val="16"/>
          <w:szCs w:val="16"/>
        </w:rPr>
      </w:pPr>
    </w:p>
    <w:p w:rsidR="00F47BCA" w:rsidRPr="008378F8" w:rsidRDefault="00F47BCA" w:rsidP="00B00B23">
      <w:pPr>
        <w:pStyle w:val="affe"/>
        <w:tabs>
          <w:tab w:val="left" w:pos="4536"/>
        </w:tabs>
        <w:contextualSpacing/>
        <w:jc w:val="both"/>
        <w:rPr>
          <w:sz w:val="16"/>
          <w:szCs w:val="16"/>
          <w:u w:val="single"/>
        </w:rPr>
      </w:pPr>
      <w:r w:rsidRPr="008378F8">
        <w:rPr>
          <w:sz w:val="16"/>
          <w:szCs w:val="16"/>
          <w:u w:val="single"/>
        </w:rPr>
        <w:t xml:space="preserve">от 06.08.2024г. №43 </w:t>
      </w:r>
    </w:p>
    <w:p w:rsidR="00F47BCA" w:rsidRPr="008378F8" w:rsidRDefault="00F47BCA" w:rsidP="00B00B23">
      <w:pPr>
        <w:pStyle w:val="affe"/>
        <w:tabs>
          <w:tab w:val="left" w:pos="4536"/>
        </w:tabs>
        <w:contextualSpacing/>
        <w:jc w:val="both"/>
        <w:rPr>
          <w:sz w:val="16"/>
          <w:szCs w:val="16"/>
        </w:rPr>
      </w:pPr>
      <w:r w:rsidRPr="008378F8">
        <w:rPr>
          <w:sz w:val="16"/>
          <w:szCs w:val="16"/>
        </w:rPr>
        <w:t xml:space="preserve">     с. Гаврильск    </w:t>
      </w:r>
    </w:p>
    <w:p w:rsidR="00F47BCA" w:rsidRPr="008378F8" w:rsidRDefault="00F47BCA" w:rsidP="00B00B23">
      <w:pPr>
        <w:widowControl w:val="0"/>
        <w:tabs>
          <w:tab w:val="left" w:pos="4536"/>
        </w:tabs>
        <w:autoSpaceDE w:val="0"/>
        <w:autoSpaceDN w:val="0"/>
        <w:adjustRightInd w:val="0"/>
        <w:contextualSpacing/>
        <w:rPr>
          <w:b/>
          <w:sz w:val="16"/>
          <w:szCs w:val="16"/>
        </w:rPr>
      </w:pPr>
    </w:p>
    <w:p w:rsidR="00F47BCA" w:rsidRPr="008378F8" w:rsidRDefault="00F47BCA" w:rsidP="00B00B23">
      <w:pPr>
        <w:widowControl w:val="0"/>
        <w:tabs>
          <w:tab w:val="left" w:pos="4536"/>
        </w:tabs>
        <w:autoSpaceDE w:val="0"/>
        <w:autoSpaceDN w:val="0"/>
        <w:adjustRightInd w:val="0"/>
        <w:contextualSpacing/>
        <w:rPr>
          <w:sz w:val="16"/>
          <w:szCs w:val="16"/>
        </w:rPr>
      </w:pPr>
      <w:r w:rsidRPr="008378F8">
        <w:rPr>
          <w:sz w:val="16"/>
          <w:szCs w:val="16"/>
        </w:rPr>
        <w:t>О внесении изменений в постановление администрации Гарильского сельского поселения от 05.12.2023г. № 71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Гаврильского сельского поселения Павловского муниципального района Воронежской области»</w:t>
      </w:r>
    </w:p>
    <w:p w:rsidR="00F47BCA" w:rsidRPr="008378F8" w:rsidRDefault="00F47BCA" w:rsidP="00B00B23">
      <w:pPr>
        <w:pStyle w:val="affe"/>
        <w:widowControl w:val="0"/>
        <w:tabs>
          <w:tab w:val="left" w:pos="0"/>
          <w:tab w:val="left" w:pos="4536"/>
        </w:tabs>
        <w:autoSpaceDE w:val="0"/>
        <w:autoSpaceDN w:val="0"/>
        <w:adjustRightInd w:val="0"/>
        <w:contextualSpacing/>
        <w:jc w:val="both"/>
        <w:rPr>
          <w:sz w:val="16"/>
          <w:szCs w:val="16"/>
        </w:rPr>
      </w:pPr>
    </w:p>
    <w:p w:rsidR="00F47BCA" w:rsidRPr="008378F8" w:rsidRDefault="00F47BCA" w:rsidP="00B00B23">
      <w:pPr>
        <w:pStyle w:val="affe"/>
        <w:widowControl w:val="0"/>
        <w:tabs>
          <w:tab w:val="left" w:pos="0"/>
          <w:tab w:val="left" w:pos="4536"/>
        </w:tabs>
        <w:autoSpaceDE w:val="0"/>
        <w:autoSpaceDN w:val="0"/>
        <w:adjustRightInd w:val="0"/>
        <w:contextualSpacing/>
        <w:jc w:val="both"/>
        <w:rPr>
          <w:sz w:val="16"/>
          <w:szCs w:val="16"/>
        </w:rPr>
      </w:pPr>
      <w:r w:rsidRPr="008378F8">
        <w:rPr>
          <w:sz w:val="16"/>
          <w:szCs w:val="1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Гаврильского сельского поселения Павловского муниципального района Воронежской области администрация Гаврильского сельского поселения</w:t>
      </w:r>
    </w:p>
    <w:p w:rsidR="00F47BCA" w:rsidRPr="008378F8" w:rsidRDefault="00F47BCA" w:rsidP="00B00B23">
      <w:pPr>
        <w:pStyle w:val="affe"/>
        <w:widowControl w:val="0"/>
        <w:tabs>
          <w:tab w:val="left" w:pos="0"/>
          <w:tab w:val="left" w:pos="4536"/>
        </w:tabs>
        <w:autoSpaceDE w:val="0"/>
        <w:autoSpaceDN w:val="0"/>
        <w:adjustRightInd w:val="0"/>
        <w:contextualSpacing/>
        <w:jc w:val="center"/>
        <w:rPr>
          <w:sz w:val="16"/>
          <w:szCs w:val="16"/>
        </w:rPr>
      </w:pPr>
    </w:p>
    <w:p w:rsidR="00F47BCA" w:rsidRPr="008378F8" w:rsidRDefault="00F47BCA" w:rsidP="00B00B23">
      <w:pPr>
        <w:pStyle w:val="affe"/>
        <w:widowControl w:val="0"/>
        <w:tabs>
          <w:tab w:val="left" w:pos="0"/>
          <w:tab w:val="left" w:pos="4536"/>
        </w:tabs>
        <w:autoSpaceDE w:val="0"/>
        <w:autoSpaceDN w:val="0"/>
        <w:adjustRightInd w:val="0"/>
        <w:contextualSpacing/>
        <w:jc w:val="center"/>
        <w:rPr>
          <w:b/>
          <w:sz w:val="16"/>
          <w:szCs w:val="16"/>
        </w:rPr>
      </w:pPr>
      <w:r w:rsidRPr="008378F8">
        <w:rPr>
          <w:b/>
          <w:sz w:val="16"/>
          <w:szCs w:val="16"/>
        </w:rPr>
        <w:t>ПОСТАНОВЛЯЕТ:</w:t>
      </w:r>
    </w:p>
    <w:p w:rsidR="00F47BCA" w:rsidRPr="008378F8" w:rsidRDefault="00F47BCA" w:rsidP="00B00B23">
      <w:pPr>
        <w:pStyle w:val="affe"/>
        <w:widowControl w:val="0"/>
        <w:tabs>
          <w:tab w:val="left" w:pos="0"/>
          <w:tab w:val="left" w:pos="4536"/>
        </w:tabs>
        <w:autoSpaceDE w:val="0"/>
        <w:autoSpaceDN w:val="0"/>
        <w:adjustRightInd w:val="0"/>
        <w:contextualSpacing/>
        <w:jc w:val="both"/>
        <w:rPr>
          <w:sz w:val="16"/>
          <w:szCs w:val="16"/>
        </w:rPr>
      </w:pPr>
    </w:p>
    <w:p w:rsidR="00F47BCA" w:rsidRPr="008378F8" w:rsidRDefault="00F47BCA" w:rsidP="00B00B23">
      <w:pPr>
        <w:widowControl w:val="0"/>
        <w:tabs>
          <w:tab w:val="left" w:pos="4536"/>
        </w:tabs>
        <w:autoSpaceDE w:val="0"/>
        <w:autoSpaceDN w:val="0"/>
        <w:adjustRightInd w:val="0"/>
        <w:contextualSpacing/>
        <w:rPr>
          <w:sz w:val="16"/>
          <w:szCs w:val="16"/>
        </w:rPr>
      </w:pPr>
      <w:r w:rsidRPr="008378F8">
        <w:rPr>
          <w:sz w:val="16"/>
          <w:szCs w:val="16"/>
        </w:rPr>
        <w:t xml:space="preserve">1. Внести в приложение к постановлению администрации Гаврильского сельского поселения от 05.12.2023г. № 71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Гаврильского сельского поселения Павловского муниципального района Воронежской области»  следующие изменения: </w:t>
      </w:r>
    </w:p>
    <w:p w:rsidR="00F47BCA" w:rsidRPr="008378F8" w:rsidRDefault="00F47BCA" w:rsidP="00B00B23">
      <w:pPr>
        <w:pStyle w:val="affe"/>
        <w:widowControl w:val="0"/>
        <w:tabs>
          <w:tab w:val="left" w:pos="0"/>
          <w:tab w:val="left" w:pos="993"/>
          <w:tab w:val="left" w:pos="4536"/>
        </w:tabs>
        <w:autoSpaceDE w:val="0"/>
        <w:autoSpaceDN w:val="0"/>
        <w:adjustRightInd w:val="0"/>
        <w:contextualSpacing/>
        <w:jc w:val="both"/>
        <w:rPr>
          <w:sz w:val="16"/>
          <w:szCs w:val="16"/>
        </w:rPr>
      </w:pPr>
      <w:r w:rsidRPr="008378F8">
        <w:rPr>
          <w:sz w:val="16"/>
          <w:szCs w:val="16"/>
        </w:rPr>
        <w:t>1.1. Подпункт 7.1. пункта 7. «Срок предоставления Муниципальной услуги» изложить в следующей редакции:</w:t>
      </w:r>
    </w:p>
    <w:p w:rsidR="00F47BCA" w:rsidRPr="008378F8" w:rsidRDefault="00F47BCA" w:rsidP="00B00B23">
      <w:pPr>
        <w:pStyle w:val="affe"/>
        <w:widowControl w:val="0"/>
        <w:tabs>
          <w:tab w:val="left" w:pos="0"/>
          <w:tab w:val="left" w:pos="993"/>
          <w:tab w:val="left" w:pos="4536"/>
        </w:tabs>
        <w:autoSpaceDE w:val="0"/>
        <w:autoSpaceDN w:val="0"/>
        <w:adjustRightInd w:val="0"/>
        <w:contextualSpacing/>
        <w:jc w:val="both"/>
        <w:rPr>
          <w:sz w:val="16"/>
          <w:szCs w:val="16"/>
        </w:rPr>
      </w:pPr>
      <w:r w:rsidRPr="008378F8">
        <w:rPr>
          <w:sz w:val="16"/>
          <w:szCs w:val="16"/>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в срок не более 6 рабочих дней (с 01.01.2025 – 5 рабочих дней) со дня поступления заявления.</w:t>
      </w:r>
    </w:p>
    <w:p w:rsidR="00F47BCA" w:rsidRPr="008378F8" w:rsidRDefault="00F47BCA" w:rsidP="00B00B23">
      <w:pPr>
        <w:pStyle w:val="affe"/>
        <w:widowControl w:val="0"/>
        <w:tabs>
          <w:tab w:val="left" w:pos="0"/>
          <w:tab w:val="left" w:pos="993"/>
          <w:tab w:val="left" w:pos="4536"/>
        </w:tabs>
        <w:autoSpaceDE w:val="0"/>
        <w:autoSpaceDN w:val="0"/>
        <w:adjustRightInd w:val="0"/>
        <w:contextualSpacing/>
        <w:jc w:val="both"/>
        <w:rPr>
          <w:sz w:val="16"/>
          <w:szCs w:val="16"/>
        </w:rPr>
      </w:pPr>
      <w:r w:rsidRPr="008378F8">
        <w:rPr>
          <w:sz w:val="16"/>
          <w:szCs w:val="16"/>
        </w:rPr>
        <w:t>В случае подачи заявления в форме электронного документа - в срок не более 5 рабочих дней со дня поступления заявления.</w:t>
      </w:r>
    </w:p>
    <w:p w:rsidR="00F47BCA" w:rsidRPr="008378F8" w:rsidRDefault="00F47BCA" w:rsidP="00B00B23">
      <w:pPr>
        <w:pStyle w:val="affe"/>
        <w:widowControl w:val="0"/>
        <w:tabs>
          <w:tab w:val="left" w:pos="0"/>
          <w:tab w:val="left" w:pos="993"/>
          <w:tab w:val="left" w:pos="4536"/>
        </w:tabs>
        <w:autoSpaceDE w:val="0"/>
        <w:autoSpaceDN w:val="0"/>
        <w:adjustRightInd w:val="0"/>
        <w:contextualSpacing/>
        <w:jc w:val="both"/>
        <w:rPr>
          <w:sz w:val="16"/>
          <w:szCs w:val="16"/>
        </w:rPr>
      </w:pPr>
      <w:r w:rsidRPr="008378F8">
        <w:rPr>
          <w:sz w:val="16"/>
          <w:szCs w:val="16"/>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p>
    <w:p w:rsidR="00F47BCA" w:rsidRDefault="00F47BCA" w:rsidP="00B00B23">
      <w:pPr>
        <w:tabs>
          <w:tab w:val="left" w:pos="4536"/>
        </w:tabs>
        <w:autoSpaceDE w:val="0"/>
        <w:autoSpaceDN w:val="0"/>
        <w:adjustRightInd w:val="0"/>
        <w:contextualSpacing/>
        <w:rPr>
          <w:sz w:val="16"/>
          <w:szCs w:val="16"/>
        </w:rPr>
      </w:pPr>
      <w:r w:rsidRPr="008378F8">
        <w:rPr>
          <w:sz w:val="16"/>
          <w:szCs w:val="16"/>
        </w:rPr>
        <w:t>2. Опубликовать настоящее постановление в муниципальной газете «Павловский муниципальный вестник»</w:t>
      </w:r>
      <w:r w:rsidRPr="008378F8">
        <w:rPr>
          <w:rFonts w:eastAsia="Calibri"/>
          <w:color w:val="000000"/>
          <w:sz w:val="16"/>
          <w:szCs w:val="16"/>
        </w:rPr>
        <w:t xml:space="preserve"> и разместить на официальном сайте администрации Гарильского сельского поселения в сети Интернет</w:t>
      </w:r>
      <w:r w:rsidRPr="008378F8">
        <w:rPr>
          <w:rFonts w:eastAsia="Calibri"/>
          <w:sz w:val="16"/>
          <w:szCs w:val="16"/>
        </w:rPr>
        <w:t>.</w:t>
      </w:r>
      <w:r w:rsidRPr="008378F8">
        <w:rPr>
          <w:sz w:val="16"/>
          <w:szCs w:val="16"/>
        </w:rPr>
        <w:t xml:space="preserve"> </w:t>
      </w:r>
    </w:p>
    <w:p w:rsidR="00F47BCA" w:rsidRPr="007E2AA6" w:rsidRDefault="00F47BCA" w:rsidP="00B00B23">
      <w:pPr>
        <w:tabs>
          <w:tab w:val="left" w:pos="4536"/>
        </w:tabs>
        <w:autoSpaceDE w:val="0"/>
        <w:autoSpaceDN w:val="0"/>
        <w:adjustRightInd w:val="0"/>
        <w:contextualSpacing/>
        <w:rPr>
          <w:sz w:val="16"/>
          <w:szCs w:val="16"/>
        </w:rPr>
      </w:pPr>
      <w:r>
        <w:rPr>
          <w:rFonts w:eastAsia="Calibri"/>
          <w:sz w:val="16"/>
          <w:szCs w:val="16"/>
          <w:lang w:eastAsia="en-US"/>
        </w:rPr>
        <w:t>3</w:t>
      </w:r>
      <w:r w:rsidRPr="008378F8">
        <w:rPr>
          <w:rFonts w:eastAsia="Calibri"/>
          <w:sz w:val="16"/>
          <w:szCs w:val="16"/>
          <w:lang w:eastAsia="en-US"/>
        </w:rPr>
        <w:t>. Контроль за исполнением настоящего постановления оставляю за собой.</w:t>
      </w:r>
    </w:p>
    <w:p w:rsidR="00F47BCA" w:rsidRPr="008378F8" w:rsidRDefault="00F47BCA" w:rsidP="00B00B23">
      <w:pPr>
        <w:tabs>
          <w:tab w:val="left" w:pos="900"/>
          <w:tab w:val="left" w:pos="4536"/>
        </w:tabs>
        <w:contextualSpacing/>
        <w:rPr>
          <w:rFonts w:eastAsia="Calibri"/>
          <w:sz w:val="16"/>
          <w:szCs w:val="16"/>
          <w:lang w:eastAsia="en-US"/>
        </w:rPr>
      </w:pPr>
    </w:p>
    <w:p w:rsidR="00F47BCA" w:rsidRPr="008378F8" w:rsidRDefault="00F47BCA" w:rsidP="00B00B23">
      <w:pPr>
        <w:pStyle w:val="affe"/>
        <w:tabs>
          <w:tab w:val="left" w:pos="4536"/>
        </w:tabs>
        <w:contextualSpacing/>
        <w:rPr>
          <w:sz w:val="16"/>
          <w:szCs w:val="16"/>
        </w:rPr>
      </w:pPr>
    </w:p>
    <w:p w:rsidR="00F47BCA" w:rsidRPr="008378F8" w:rsidRDefault="00F47BCA" w:rsidP="00B00B23">
      <w:pPr>
        <w:pStyle w:val="affe"/>
        <w:tabs>
          <w:tab w:val="left" w:pos="4536"/>
        </w:tabs>
        <w:contextualSpacing/>
        <w:rPr>
          <w:sz w:val="16"/>
          <w:szCs w:val="16"/>
        </w:rPr>
      </w:pPr>
    </w:p>
    <w:p w:rsidR="00F47BCA" w:rsidRPr="008378F8" w:rsidRDefault="00F47BCA" w:rsidP="00B00B23">
      <w:pPr>
        <w:pStyle w:val="affe"/>
        <w:tabs>
          <w:tab w:val="left" w:pos="4536"/>
        </w:tabs>
        <w:contextualSpacing/>
        <w:rPr>
          <w:sz w:val="16"/>
          <w:szCs w:val="16"/>
        </w:rPr>
      </w:pPr>
      <w:r w:rsidRPr="008378F8">
        <w:rPr>
          <w:sz w:val="16"/>
          <w:szCs w:val="16"/>
        </w:rPr>
        <w:t>Глава          Гаврильского       сельского</w:t>
      </w:r>
    </w:p>
    <w:p w:rsidR="00F47BCA" w:rsidRPr="008378F8" w:rsidRDefault="00F47BCA" w:rsidP="00B00B23">
      <w:pPr>
        <w:pStyle w:val="affe"/>
        <w:tabs>
          <w:tab w:val="left" w:pos="4536"/>
        </w:tabs>
        <w:contextualSpacing/>
        <w:rPr>
          <w:sz w:val="16"/>
          <w:szCs w:val="16"/>
        </w:rPr>
      </w:pPr>
      <w:r w:rsidRPr="008378F8">
        <w:rPr>
          <w:sz w:val="16"/>
          <w:szCs w:val="16"/>
        </w:rPr>
        <w:t>поселения     Павловского   муниципального</w:t>
      </w:r>
    </w:p>
    <w:p w:rsidR="00F47BCA" w:rsidRPr="008378F8" w:rsidRDefault="00F47BCA" w:rsidP="00B00B23">
      <w:pPr>
        <w:pStyle w:val="ConsPlusNormal"/>
        <w:tabs>
          <w:tab w:val="left" w:pos="4536"/>
        </w:tabs>
        <w:ind w:firstLine="0"/>
        <w:contextualSpacing/>
        <w:rPr>
          <w:rFonts w:ascii="Times New Roman" w:hAnsi="Times New Roman"/>
          <w:sz w:val="16"/>
          <w:szCs w:val="16"/>
        </w:rPr>
      </w:pPr>
      <w:r w:rsidRPr="008378F8">
        <w:rPr>
          <w:rFonts w:ascii="Times New Roman" w:hAnsi="Times New Roman"/>
          <w:sz w:val="16"/>
          <w:szCs w:val="16"/>
        </w:rPr>
        <w:t xml:space="preserve">района              Воронежской             области                                                </w:t>
      </w:r>
      <w:r>
        <w:rPr>
          <w:rFonts w:ascii="Times New Roman" w:hAnsi="Times New Roman"/>
          <w:sz w:val="16"/>
          <w:szCs w:val="16"/>
        </w:rPr>
        <w:t xml:space="preserve">                                                         </w:t>
      </w:r>
      <w:r w:rsidRPr="008378F8">
        <w:rPr>
          <w:rFonts w:ascii="Times New Roman" w:hAnsi="Times New Roman"/>
          <w:sz w:val="16"/>
          <w:szCs w:val="16"/>
        </w:rPr>
        <w:t>Л.Л. Каруна</w:t>
      </w:r>
    </w:p>
    <w:p w:rsidR="00037D59" w:rsidRDefault="00037D59" w:rsidP="00B00B23">
      <w:pPr>
        <w:tabs>
          <w:tab w:val="left" w:pos="4536"/>
        </w:tabs>
        <w:jc w:val="both"/>
        <w:rPr>
          <w:sz w:val="16"/>
          <w:szCs w:val="16"/>
        </w:rPr>
      </w:pPr>
    </w:p>
    <w:tbl>
      <w:tblPr>
        <w:tblStyle w:val="af3"/>
        <w:tblW w:w="0" w:type="auto"/>
        <w:shd w:val="clear" w:color="auto" w:fill="BFBFBF" w:themeFill="background1" w:themeFillShade="BF"/>
        <w:tblLook w:val="04A0"/>
      </w:tblPr>
      <w:tblGrid>
        <w:gridCol w:w="4826"/>
      </w:tblGrid>
      <w:tr w:rsidR="00037D59" w:rsidTr="00A7435D">
        <w:tc>
          <w:tcPr>
            <w:tcW w:w="4826" w:type="dxa"/>
            <w:shd w:val="clear" w:color="auto" w:fill="BFBFBF" w:themeFill="background1" w:themeFillShade="BF"/>
          </w:tcPr>
          <w:p w:rsidR="00037D59" w:rsidRPr="00457098" w:rsidRDefault="00037D59" w:rsidP="00B00B23">
            <w:pPr>
              <w:tabs>
                <w:tab w:val="left" w:pos="4536"/>
              </w:tabs>
              <w:jc w:val="center"/>
              <w:rPr>
                <w:b/>
              </w:rPr>
            </w:pPr>
            <w:r>
              <w:rPr>
                <w:b/>
              </w:rPr>
              <w:t>Красное сельское поселение</w:t>
            </w:r>
          </w:p>
        </w:tc>
      </w:tr>
    </w:tbl>
    <w:p w:rsidR="00037D59" w:rsidRDefault="00037D59" w:rsidP="00B00B23">
      <w:pPr>
        <w:tabs>
          <w:tab w:val="left" w:pos="4536"/>
        </w:tabs>
        <w:jc w:val="both"/>
        <w:rPr>
          <w:sz w:val="16"/>
          <w:szCs w:val="16"/>
        </w:rPr>
      </w:pPr>
    </w:p>
    <w:p w:rsidR="00037D59" w:rsidRDefault="00037D59" w:rsidP="00B00B23">
      <w:pPr>
        <w:widowControl w:val="0"/>
        <w:tabs>
          <w:tab w:val="left" w:pos="4536"/>
        </w:tabs>
        <w:jc w:val="right"/>
        <w:rPr>
          <w:b/>
          <w:sz w:val="28"/>
          <w:szCs w:val="28"/>
        </w:rPr>
      </w:pPr>
    </w:p>
    <w:p w:rsidR="00037D59" w:rsidRPr="00777715" w:rsidRDefault="00037D59" w:rsidP="00B00B23">
      <w:pPr>
        <w:widowControl w:val="0"/>
        <w:tabs>
          <w:tab w:val="left" w:pos="4536"/>
        </w:tabs>
        <w:jc w:val="center"/>
        <w:rPr>
          <w:sz w:val="16"/>
          <w:szCs w:val="16"/>
        </w:rPr>
      </w:pPr>
      <w:r w:rsidRPr="00777715">
        <w:rPr>
          <w:sz w:val="16"/>
          <w:szCs w:val="16"/>
        </w:rPr>
        <w:t xml:space="preserve">СОВЕТ </w:t>
      </w:r>
    </w:p>
    <w:p w:rsidR="00037D59" w:rsidRPr="00777715" w:rsidRDefault="00037D59" w:rsidP="00B00B23">
      <w:pPr>
        <w:widowControl w:val="0"/>
        <w:tabs>
          <w:tab w:val="left" w:pos="4536"/>
        </w:tabs>
        <w:jc w:val="center"/>
        <w:rPr>
          <w:sz w:val="16"/>
          <w:szCs w:val="16"/>
        </w:rPr>
      </w:pPr>
      <w:r w:rsidRPr="00777715">
        <w:rPr>
          <w:sz w:val="16"/>
          <w:szCs w:val="16"/>
        </w:rPr>
        <w:t>НАРОДНЫХ ДЕПУТАТОВ</w:t>
      </w:r>
    </w:p>
    <w:p w:rsidR="00037D59" w:rsidRPr="00777715" w:rsidRDefault="00037D59" w:rsidP="00B00B23">
      <w:pPr>
        <w:widowControl w:val="0"/>
        <w:tabs>
          <w:tab w:val="left" w:pos="2160"/>
          <w:tab w:val="left" w:pos="4536"/>
        </w:tabs>
        <w:jc w:val="center"/>
        <w:rPr>
          <w:sz w:val="16"/>
          <w:szCs w:val="16"/>
        </w:rPr>
      </w:pPr>
      <w:r w:rsidRPr="00777715">
        <w:rPr>
          <w:sz w:val="16"/>
          <w:szCs w:val="16"/>
        </w:rPr>
        <w:t>КРАСНОГО СЕЛЬСКОГО  ПОСЕЛЕНИЯ</w:t>
      </w:r>
    </w:p>
    <w:p w:rsidR="00037D59" w:rsidRPr="00777715" w:rsidRDefault="00037D59" w:rsidP="00B00B23">
      <w:pPr>
        <w:widowControl w:val="0"/>
        <w:tabs>
          <w:tab w:val="left" w:pos="1095"/>
          <w:tab w:val="left" w:pos="4536"/>
        </w:tabs>
        <w:jc w:val="center"/>
        <w:rPr>
          <w:sz w:val="16"/>
          <w:szCs w:val="16"/>
        </w:rPr>
      </w:pPr>
      <w:r w:rsidRPr="00777715">
        <w:rPr>
          <w:sz w:val="16"/>
          <w:szCs w:val="16"/>
        </w:rPr>
        <w:t>ПАВЛОВСКОГО  МУНИЦИПАЛЬНОГО РАЙОНА</w:t>
      </w:r>
    </w:p>
    <w:p w:rsidR="00037D59" w:rsidRPr="00777715" w:rsidRDefault="00037D59" w:rsidP="00B00B23">
      <w:pPr>
        <w:widowControl w:val="0"/>
        <w:tabs>
          <w:tab w:val="left" w:pos="1095"/>
          <w:tab w:val="left" w:pos="4536"/>
        </w:tabs>
        <w:jc w:val="center"/>
        <w:rPr>
          <w:sz w:val="16"/>
          <w:szCs w:val="16"/>
        </w:rPr>
      </w:pPr>
      <w:r w:rsidRPr="00777715">
        <w:rPr>
          <w:sz w:val="16"/>
          <w:szCs w:val="16"/>
        </w:rPr>
        <w:t xml:space="preserve"> ВОРОНЕЖСКОЙ ОБЛАСТИ</w:t>
      </w: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3375"/>
          <w:tab w:val="left" w:pos="4536"/>
        </w:tabs>
        <w:jc w:val="center"/>
        <w:rPr>
          <w:sz w:val="16"/>
          <w:szCs w:val="16"/>
        </w:rPr>
      </w:pPr>
      <w:r w:rsidRPr="00777715">
        <w:rPr>
          <w:sz w:val="16"/>
          <w:szCs w:val="16"/>
        </w:rPr>
        <w:t>РЕШЕНИЕ</w:t>
      </w: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4536"/>
        </w:tabs>
        <w:rPr>
          <w:sz w:val="16"/>
          <w:szCs w:val="16"/>
          <w:u w:val="single"/>
        </w:rPr>
      </w:pPr>
      <w:r w:rsidRPr="00777715">
        <w:rPr>
          <w:sz w:val="16"/>
          <w:szCs w:val="16"/>
        </w:rPr>
        <w:t xml:space="preserve"> </w:t>
      </w:r>
      <w:r w:rsidRPr="00777715">
        <w:rPr>
          <w:sz w:val="16"/>
          <w:szCs w:val="16"/>
          <w:u w:val="single"/>
        </w:rPr>
        <w:t>от  29.08.2024  года   № 275</w:t>
      </w:r>
    </w:p>
    <w:p w:rsidR="00037D59" w:rsidRPr="00777715" w:rsidRDefault="00037D59" w:rsidP="00B00B23">
      <w:pPr>
        <w:widowControl w:val="0"/>
        <w:tabs>
          <w:tab w:val="left" w:pos="4536"/>
        </w:tabs>
        <w:rPr>
          <w:sz w:val="16"/>
          <w:szCs w:val="16"/>
        </w:rPr>
      </w:pPr>
      <w:r w:rsidRPr="00777715">
        <w:rPr>
          <w:sz w:val="16"/>
          <w:szCs w:val="16"/>
        </w:rPr>
        <w:t>с. Шувалов</w:t>
      </w:r>
    </w:p>
    <w:p w:rsidR="00037D59" w:rsidRPr="00777715" w:rsidRDefault="00037D59" w:rsidP="00B00B23">
      <w:pPr>
        <w:widowControl w:val="0"/>
        <w:tabs>
          <w:tab w:val="left" w:pos="4536"/>
        </w:tabs>
        <w:rPr>
          <w:b/>
          <w:sz w:val="16"/>
          <w:szCs w:val="16"/>
        </w:rPr>
      </w:pPr>
    </w:p>
    <w:p w:rsidR="00037D59" w:rsidRPr="00777715" w:rsidRDefault="00037D59" w:rsidP="00B00B23">
      <w:pPr>
        <w:widowControl w:val="0"/>
        <w:tabs>
          <w:tab w:val="left" w:pos="4536"/>
          <w:tab w:val="left" w:pos="5387"/>
          <w:tab w:val="left" w:pos="5670"/>
        </w:tabs>
        <w:jc w:val="both"/>
        <w:rPr>
          <w:sz w:val="16"/>
          <w:szCs w:val="16"/>
        </w:rPr>
      </w:pPr>
      <w:r w:rsidRPr="00777715">
        <w:rPr>
          <w:sz w:val="16"/>
          <w:szCs w:val="16"/>
        </w:rPr>
        <w:t xml:space="preserve">О внесении изменений в решение  </w:t>
      </w:r>
    </w:p>
    <w:p w:rsidR="00037D59" w:rsidRPr="00777715" w:rsidRDefault="00037D59" w:rsidP="00B00B23">
      <w:pPr>
        <w:widowControl w:val="0"/>
        <w:tabs>
          <w:tab w:val="left" w:pos="4536"/>
          <w:tab w:val="left" w:pos="5387"/>
          <w:tab w:val="left" w:pos="5670"/>
        </w:tabs>
        <w:jc w:val="both"/>
        <w:rPr>
          <w:sz w:val="16"/>
          <w:szCs w:val="16"/>
        </w:rPr>
      </w:pPr>
      <w:r w:rsidRPr="00777715">
        <w:rPr>
          <w:sz w:val="16"/>
          <w:szCs w:val="16"/>
        </w:rPr>
        <w:t>Совета народных депутатов Красного</w:t>
      </w:r>
    </w:p>
    <w:p w:rsidR="00037D59" w:rsidRPr="00777715" w:rsidRDefault="00037D59" w:rsidP="00B00B23">
      <w:pPr>
        <w:widowControl w:val="0"/>
        <w:tabs>
          <w:tab w:val="left" w:pos="4536"/>
          <w:tab w:val="left" w:pos="5387"/>
          <w:tab w:val="left" w:pos="5670"/>
        </w:tabs>
        <w:jc w:val="both"/>
        <w:rPr>
          <w:sz w:val="16"/>
          <w:szCs w:val="16"/>
        </w:rPr>
      </w:pPr>
      <w:r w:rsidRPr="00777715">
        <w:rPr>
          <w:sz w:val="16"/>
          <w:szCs w:val="16"/>
        </w:rPr>
        <w:t>сельского поселения от  22.12.2023 года № 227</w:t>
      </w:r>
    </w:p>
    <w:p w:rsidR="00037D59" w:rsidRPr="00777715" w:rsidRDefault="00037D59" w:rsidP="00B00B23">
      <w:pPr>
        <w:widowControl w:val="0"/>
        <w:tabs>
          <w:tab w:val="left" w:pos="4536"/>
          <w:tab w:val="left" w:pos="5387"/>
          <w:tab w:val="left" w:pos="5670"/>
        </w:tabs>
        <w:jc w:val="both"/>
        <w:rPr>
          <w:sz w:val="16"/>
          <w:szCs w:val="16"/>
        </w:rPr>
      </w:pPr>
      <w:r w:rsidRPr="00777715">
        <w:rPr>
          <w:sz w:val="16"/>
          <w:szCs w:val="16"/>
        </w:rPr>
        <w:t>«Об утверждении бюджета  Красного</w:t>
      </w:r>
    </w:p>
    <w:p w:rsidR="00037D59" w:rsidRPr="00777715" w:rsidRDefault="00037D59" w:rsidP="00B00B23">
      <w:pPr>
        <w:widowControl w:val="0"/>
        <w:tabs>
          <w:tab w:val="left" w:pos="4536"/>
          <w:tab w:val="left" w:pos="5387"/>
          <w:tab w:val="left" w:pos="5670"/>
        </w:tabs>
        <w:jc w:val="both"/>
        <w:rPr>
          <w:sz w:val="16"/>
          <w:szCs w:val="16"/>
        </w:rPr>
      </w:pPr>
      <w:r w:rsidRPr="00777715">
        <w:rPr>
          <w:sz w:val="16"/>
          <w:szCs w:val="16"/>
        </w:rPr>
        <w:t>сельского поселения</w:t>
      </w:r>
    </w:p>
    <w:p w:rsidR="00037D59" w:rsidRPr="00777715" w:rsidRDefault="00037D59" w:rsidP="00B00B23">
      <w:pPr>
        <w:widowControl w:val="0"/>
        <w:tabs>
          <w:tab w:val="left" w:pos="4536"/>
          <w:tab w:val="left" w:pos="5387"/>
          <w:tab w:val="left" w:pos="5670"/>
        </w:tabs>
        <w:jc w:val="both"/>
        <w:rPr>
          <w:sz w:val="16"/>
          <w:szCs w:val="16"/>
        </w:rPr>
      </w:pPr>
      <w:r w:rsidRPr="00777715">
        <w:rPr>
          <w:sz w:val="16"/>
          <w:szCs w:val="16"/>
        </w:rPr>
        <w:t>Павловского муниципального района</w:t>
      </w:r>
    </w:p>
    <w:p w:rsidR="00037D59" w:rsidRPr="00777715" w:rsidRDefault="00037D59" w:rsidP="00B00B23">
      <w:pPr>
        <w:widowControl w:val="0"/>
        <w:tabs>
          <w:tab w:val="left" w:pos="4536"/>
          <w:tab w:val="left" w:pos="5387"/>
          <w:tab w:val="left" w:pos="5670"/>
        </w:tabs>
        <w:jc w:val="both"/>
        <w:rPr>
          <w:sz w:val="16"/>
          <w:szCs w:val="16"/>
        </w:rPr>
      </w:pPr>
      <w:r w:rsidRPr="00777715">
        <w:rPr>
          <w:sz w:val="16"/>
          <w:szCs w:val="16"/>
        </w:rPr>
        <w:t>Воронежской области</w:t>
      </w:r>
    </w:p>
    <w:p w:rsidR="00037D59" w:rsidRPr="00777715" w:rsidRDefault="00037D59" w:rsidP="00B00B23">
      <w:pPr>
        <w:widowControl w:val="0"/>
        <w:tabs>
          <w:tab w:val="left" w:pos="4536"/>
          <w:tab w:val="left" w:pos="5387"/>
          <w:tab w:val="left" w:pos="5670"/>
        </w:tabs>
        <w:jc w:val="both"/>
        <w:rPr>
          <w:sz w:val="16"/>
          <w:szCs w:val="16"/>
        </w:rPr>
      </w:pPr>
      <w:r w:rsidRPr="00777715">
        <w:rPr>
          <w:sz w:val="16"/>
          <w:szCs w:val="16"/>
        </w:rPr>
        <w:t xml:space="preserve"> на 2024 год и на плановый период 2025 и 2026 годов»</w:t>
      </w: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1155"/>
          <w:tab w:val="left" w:pos="4536"/>
        </w:tabs>
        <w:jc w:val="both"/>
        <w:rPr>
          <w:sz w:val="16"/>
          <w:szCs w:val="16"/>
        </w:rPr>
      </w:pPr>
      <w:r w:rsidRPr="00777715">
        <w:rPr>
          <w:sz w:val="16"/>
          <w:szCs w:val="16"/>
        </w:rPr>
        <w:tab/>
        <w:t>В соответствии со ст.241 Бюджетного Кодекса РФ,  ч.10 ст.35 ФЗ от 06.10.2003 года № 131 «Об общих принципах организации местного  самоуправления в Российской Федерации», в соответствии  с Уставом Красного сельского поселения  Совет народных депутатов Красного сельского поселения Павловского муниципального района</w:t>
      </w: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4095"/>
          <w:tab w:val="left" w:pos="4536"/>
        </w:tabs>
        <w:jc w:val="center"/>
        <w:rPr>
          <w:sz w:val="16"/>
          <w:szCs w:val="16"/>
        </w:rPr>
      </w:pPr>
      <w:r w:rsidRPr="00777715">
        <w:rPr>
          <w:sz w:val="16"/>
          <w:szCs w:val="16"/>
        </w:rPr>
        <w:t>РЕШИЛ :</w:t>
      </w:r>
    </w:p>
    <w:p w:rsidR="00037D59" w:rsidRPr="00777715" w:rsidRDefault="00037D59" w:rsidP="00B00B23">
      <w:pPr>
        <w:widowControl w:val="0"/>
        <w:tabs>
          <w:tab w:val="left" w:pos="4095"/>
          <w:tab w:val="left" w:pos="4536"/>
        </w:tabs>
        <w:jc w:val="center"/>
        <w:rPr>
          <w:sz w:val="16"/>
          <w:szCs w:val="16"/>
        </w:rPr>
      </w:pPr>
    </w:p>
    <w:p w:rsidR="00037D59" w:rsidRPr="00777715" w:rsidRDefault="00037D59" w:rsidP="00B00B23">
      <w:pPr>
        <w:widowControl w:val="0"/>
        <w:tabs>
          <w:tab w:val="left" w:pos="4536"/>
        </w:tabs>
        <w:jc w:val="both"/>
        <w:rPr>
          <w:sz w:val="16"/>
          <w:szCs w:val="16"/>
        </w:rPr>
      </w:pPr>
      <w:r w:rsidRPr="00777715">
        <w:rPr>
          <w:sz w:val="16"/>
          <w:szCs w:val="16"/>
        </w:rPr>
        <w:t xml:space="preserve">                Статья 1. Внести в  решение  Совета народных депутатов Красного сельского поселения от 22.12.2023 года №227  «Об утверждении бюджета Красного сельского поселения Павловского муниципального района Воронежской области на 2024 год и на плановый период 2025 и 2026 годов » следующие изменения:  </w:t>
      </w: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4536"/>
        </w:tabs>
        <w:jc w:val="both"/>
        <w:rPr>
          <w:sz w:val="16"/>
          <w:szCs w:val="16"/>
        </w:rPr>
      </w:pPr>
      <w:r w:rsidRPr="00777715">
        <w:rPr>
          <w:sz w:val="16"/>
          <w:szCs w:val="16"/>
        </w:rPr>
        <w:t>1.1 В Статье 1 «Основные характеристики бюджета Красного сельского поселения Павловского муниципального района на 2024 год и на плановый период 2025 и 2026 годов»  подпункте 1 цифру 10734,1 заменить на цифру 15419,78048 цифру 9078,5 заменить на цифру 12533,18048 в подпункте 2 цифру 10734,1 заменить на цифру 16289,78048.</w:t>
      </w:r>
    </w:p>
    <w:p w:rsidR="00037D59" w:rsidRPr="00777715" w:rsidRDefault="00037D59" w:rsidP="00B00B23">
      <w:pPr>
        <w:widowControl w:val="0"/>
        <w:tabs>
          <w:tab w:val="left" w:pos="4536"/>
        </w:tabs>
        <w:rPr>
          <w:sz w:val="16"/>
          <w:szCs w:val="16"/>
        </w:rPr>
      </w:pPr>
      <w:r w:rsidRPr="00777715">
        <w:rPr>
          <w:sz w:val="16"/>
          <w:szCs w:val="16"/>
        </w:rPr>
        <w:t>1.2. Приложение №2 «Поступление доходов в бюджет Красного сельского поселения Павловского муниципального района по кодам видов доходов, подвидов доходов на 2024 год и на плановый период 2025 и 2026 годов» читать в новой редакции (Приложение №1) .</w:t>
      </w:r>
    </w:p>
    <w:p w:rsidR="00037D59" w:rsidRPr="00777715" w:rsidRDefault="00037D59" w:rsidP="00B00B23">
      <w:pPr>
        <w:widowControl w:val="0"/>
        <w:tabs>
          <w:tab w:val="left" w:pos="4536"/>
        </w:tabs>
        <w:jc w:val="both"/>
        <w:rPr>
          <w:sz w:val="16"/>
          <w:szCs w:val="16"/>
        </w:rPr>
      </w:pPr>
      <w:r w:rsidRPr="00777715">
        <w:rPr>
          <w:sz w:val="16"/>
          <w:szCs w:val="16"/>
        </w:rPr>
        <w:t xml:space="preserve">  1.3.  Приложение №3 «Ведомственная структура расходов бюджета Красного сельского поселения  Павловского муниципального района на 2024 год и на плановый период 2025 и 2026 годов» читать в новой редакции (Приложение №2) .        1.3.  Приложение №4 «Распределение бюджетных ассигнований  по разделам, подразделам, целевым статьям (муниципальным программам Красного сельского поселения  Павловского муниципального района), группам  видов расходов классификации расходов бюджета Красного сельского поселения  Павловского муниципального района на 2024 год и на плановый период 2025 и 2026 годов» читать в новой редакции (Приложение №3).</w:t>
      </w:r>
    </w:p>
    <w:p w:rsidR="00037D59" w:rsidRPr="00777715" w:rsidRDefault="00037D59" w:rsidP="00B00B23">
      <w:pPr>
        <w:widowControl w:val="0"/>
        <w:tabs>
          <w:tab w:val="left" w:pos="4536"/>
        </w:tabs>
        <w:jc w:val="both"/>
        <w:rPr>
          <w:sz w:val="16"/>
          <w:szCs w:val="16"/>
        </w:rPr>
      </w:pPr>
      <w:r w:rsidRPr="00777715">
        <w:rPr>
          <w:sz w:val="16"/>
          <w:szCs w:val="16"/>
        </w:rPr>
        <w:t>1.4. Приложение №5 «Распределение бюджетных ассигнований по целевым статьям  (муниципальным программам Красного сельского поселения Павловского муниципального района), группам видов расходов, разделам, подразделам классификации бюджетам Красного сельского поселения Павловского муниципального района на 2024 год и на плановый период 2025 и 2026 годов» (Приложение №4).</w:t>
      </w:r>
    </w:p>
    <w:p w:rsidR="00037D59" w:rsidRPr="00777715" w:rsidRDefault="00037D59" w:rsidP="00B00B23">
      <w:pPr>
        <w:widowControl w:val="0"/>
        <w:tabs>
          <w:tab w:val="left" w:pos="4536"/>
        </w:tabs>
        <w:jc w:val="both"/>
        <w:rPr>
          <w:sz w:val="16"/>
          <w:szCs w:val="16"/>
        </w:rPr>
      </w:pPr>
      <w:r w:rsidRPr="00777715">
        <w:rPr>
          <w:sz w:val="16"/>
          <w:szCs w:val="16"/>
        </w:rPr>
        <w:t>1.5. Приложение №6 «Бюджетные ассигнования на предоставление межбюджетных трансфертов бюджету Павловского муниципального района из бюджета Красного сельского поселения Павловского муниципального района Воронежской области на 2024 год и на плановый период 2025 и 2026 годов» (Приложение №5).</w:t>
      </w: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4536"/>
        </w:tabs>
        <w:jc w:val="both"/>
        <w:rPr>
          <w:sz w:val="16"/>
          <w:szCs w:val="16"/>
        </w:rPr>
      </w:pPr>
      <w:r w:rsidRPr="00777715">
        <w:rPr>
          <w:sz w:val="16"/>
          <w:szCs w:val="16"/>
        </w:rPr>
        <w:t xml:space="preserve">          Статья 2. Опубликовать настоящее решение в «Павловском муниципальном вестнике».</w:t>
      </w: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4536"/>
        </w:tabs>
        <w:rPr>
          <w:sz w:val="16"/>
          <w:szCs w:val="16"/>
        </w:rPr>
      </w:pPr>
    </w:p>
    <w:p w:rsidR="00037D59" w:rsidRPr="00777715" w:rsidRDefault="00037D59" w:rsidP="00B00B23">
      <w:pPr>
        <w:widowControl w:val="0"/>
        <w:tabs>
          <w:tab w:val="left" w:pos="4536"/>
          <w:tab w:val="left" w:pos="7485"/>
        </w:tabs>
        <w:rPr>
          <w:sz w:val="16"/>
          <w:szCs w:val="16"/>
        </w:rPr>
      </w:pPr>
      <w:r w:rsidRPr="00777715">
        <w:rPr>
          <w:sz w:val="16"/>
          <w:szCs w:val="16"/>
        </w:rPr>
        <w:t xml:space="preserve">     Глава Красного сельского поселения</w:t>
      </w:r>
      <w:r w:rsidRPr="00777715">
        <w:rPr>
          <w:sz w:val="16"/>
          <w:szCs w:val="16"/>
        </w:rPr>
        <w:tab/>
        <w:t>В.Ф. Ярковой</w:t>
      </w:r>
    </w:p>
    <w:p w:rsidR="00037D59" w:rsidRPr="00777715" w:rsidRDefault="00037D59" w:rsidP="00B00B23">
      <w:pPr>
        <w:widowControl w:val="0"/>
        <w:tabs>
          <w:tab w:val="left" w:pos="4536"/>
        </w:tabs>
        <w:rPr>
          <w:sz w:val="16"/>
          <w:szCs w:val="16"/>
        </w:rPr>
      </w:pPr>
      <w:r w:rsidRPr="00777715">
        <w:rPr>
          <w:sz w:val="16"/>
          <w:szCs w:val="16"/>
        </w:rPr>
        <w:t xml:space="preserve">     Павловского муниципального района</w:t>
      </w:r>
    </w:p>
    <w:p w:rsidR="00037D59" w:rsidRPr="00777715" w:rsidRDefault="00037D59" w:rsidP="00B00B23">
      <w:pPr>
        <w:widowControl w:val="0"/>
        <w:tabs>
          <w:tab w:val="left" w:pos="4536"/>
        </w:tabs>
        <w:rPr>
          <w:sz w:val="16"/>
          <w:szCs w:val="16"/>
        </w:rPr>
      </w:pPr>
      <w:r w:rsidRPr="00777715">
        <w:rPr>
          <w:sz w:val="16"/>
          <w:szCs w:val="16"/>
        </w:rPr>
        <w:t xml:space="preserve">     Воронежской области</w:t>
      </w:r>
    </w:p>
    <w:p w:rsidR="00037D59" w:rsidRDefault="00037D59" w:rsidP="00B00B23">
      <w:pPr>
        <w:tabs>
          <w:tab w:val="left" w:pos="4536"/>
        </w:tabs>
        <w:jc w:val="both"/>
        <w:rPr>
          <w:sz w:val="16"/>
          <w:szCs w:val="16"/>
        </w:rPr>
      </w:pPr>
    </w:p>
    <w:tbl>
      <w:tblPr>
        <w:tblW w:w="5000" w:type="pct"/>
        <w:tblCellMar>
          <w:left w:w="28" w:type="dxa"/>
          <w:right w:w="28" w:type="dxa"/>
        </w:tblCellMar>
        <w:tblLook w:val="04A0"/>
      </w:tblPr>
      <w:tblGrid>
        <w:gridCol w:w="1357"/>
        <w:gridCol w:w="1779"/>
        <w:gridCol w:w="537"/>
        <w:gridCol w:w="395"/>
        <w:gridCol w:w="598"/>
      </w:tblGrid>
      <w:tr w:rsidR="00F052AA" w:rsidRPr="00F052AA" w:rsidTr="00B00B23">
        <w:tc>
          <w:tcPr>
            <w:tcW w:w="0" w:type="auto"/>
            <w:tcBorders>
              <w:top w:val="nil"/>
              <w:left w:val="nil"/>
              <w:bottom w:val="nil"/>
              <w:right w:val="nil"/>
            </w:tcBorders>
            <w:shd w:val="clear" w:color="auto" w:fill="auto"/>
            <w:vAlign w:val="center"/>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noWrap/>
            <w:vAlign w:val="bottom"/>
            <w:hideMark/>
          </w:tcPr>
          <w:p w:rsidR="00F052AA" w:rsidRPr="00F052AA" w:rsidRDefault="00F052AA" w:rsidP="00B00B23">
            <w:pPr>
              <w:tabs>
                <w:tab w:val="left" w:pos="4536"/>
              </w:tabs>
              <w:rPr>
                <w:sz w:val="12"/>
                <w:szCs w:val="12"/>
              </w:rPr>
            </w:pPr>
          </w:p>
        </w:tc>
        <w:tc>
          <w:tcPr>
            <w:tcW w:w="0" w:type="auto"/>
            <w:gridSpan w:val="3"/>
            <w:tcBorders>
              <w:top w:val="nil"/>
              <w:left w:val="nil"/>
              <w:bottom w:val="nil"/>
              <w:right w:val="nil"/>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 xml:space="preserve"> Приложение    № 1</w:t>
            </w:r>
          </w:p>
        </w:tc>
      </w:tr>
      <w:tr w:rsidR="00F052AA" w:rsidRPr="00F052AA" w:rsidTr="00B00B23">
        <w:tc>
          <w:tcPr>
            <w:tcW w:w="0" w:type="auto"/>
            <w:tcBorders>
              <w:top w:val="nil"/>
              <w:left w:val="nil"/>
              <w:bottom w:val="nil"/>
              <w:right w:val="nil"/>
            </w:tcBorders>
            <w:shd w:val="clear" w:color="auto" w:fill="auto"/>
            <w:vAlign w:val="center"/>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noWrap/>
            <w:vAlign w:val="bottom"/>
            <w:hideMark/>
          </w:tcPr>
          <w:p w:rsidR="00F052AA" w:rsidRPr="00F052AA" w:rsidRDefault="00F052AA" w:rsidP="00B00B23">
            <w:pPr>
              <w:tabs>
                <w:tab w:val="left" w:pos="4536"/>
              </w:tabs>
              <w:rPr>
                <w:sz w:val="12"/>
                <w:szCs w:val="12"/>
              </w:rPr>
            </w:pPr>
          </w:p>
        </w:tc>
        <w:tc>
          <w:tcPr>
            <w:tcW w:w="0" w:type="auto"/>
            <w:gridSpan w:val="3"/>
            <w:tcBorders>
              <w:top w:val="nil"/>
              <w:left w:val="nil"/>
              <w:bottom w:val="nil"/>
              <w:right w:val="nil"/>
            </w:tcBorders>
            <w:shd w:val="clear" w:color="auto" w:fill="auto"/>
            <w:hideMark/>
          </w:tcPr>
          <w:p w:rsidR="00F052AA" w:rsidRPr="00F052AA" w:rsidRDefault="00F052AA" w:rsidP="00B00B23">
            <w:pPr>
              <w:tabs>
                <w:tab w:val="left" w:pos="4536"/>
              </w:tabs>
              <w:jc w:val="right"/>
              <w:rPr>
                <w:sz w:val="12"/>
                <w:szCs w:val="12"/>
              </w:rPr>
            </w:pPr>
            <w:r w:rsidRPr="00F052AA">
              <w:rPr>
                <w:sz w:val="12"/>
                <w:szCs w:val="12"/>
              </w:rPr>
              <w:t xml:space="preserve"> к решению Совета народных депутатов Красного сельского поселения Павловского муниципального района Воронежской области                                                                                  от 29.08.2024 г. №275 </w:t>
            </w:r>
          </w:p>
        </w:tc>
      </w:tr>
      <w:tr w:rsidR="00F052AA" w:rsidRPr="00F052AA" w:rsidTr="00B00B23">
        <w:tc>
          <w:tcPr>
            <w:tcW w:w="0" w:type="auto"/>
            <w:tcBorders>
              <w:top w:val="nil"/>
              <w:left w:val="nil"/>
              <w:bottom w:val="nil"/>
              <w:right w:val="nil"/>
            </w:tcBorders>
            <w:shd w:val="clear" w:color="auto" w:fill="auto"/>
            <w:vAlign w:val="center"/>
            <w:hideMark/>
          </w:tcPr>
          <w:p w:rsidR="00F052AA" w:rsidRPr="00F052AA" w:rsidRDefault="00F052AA" w:rsidP="00B00B23">
            <w:pPr>
              <w:tabs>
                <w:tab w:val="left" w:pos="4536"/>
              </w:tabs>
              <w:rPr>
                <w:sz w:val="12"/>
                <w:szCs w:val="12"/>
              </w:rPr>
            </w:pPr>
          </w:p>
        </w:tc>
        <w:tc>
          <w:tcPr>
            <w:tcW w:w="0" w:type="auto"/>
            <w:gridSpan w:val="4"/>
            <w:tcBorders>
              <w:top w:val="nil"/>
              <w:left w:val="nil"/>
              <w:bottom w:val="nil"/>
              <w:right w:val="nil"/>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 xml:space="preserve"> Приложение    № 2</w:t>
            </w:r>
          </w:p>
        </w:tc>
      </w:tr>
      <w:tr w:rsidR="00F052AA" w:rsidRPr="00F052AA" w:rsidTr="00B00B23">
        <w:tc>
          <w:tcPr>
            <w:tcW w:w="0" w:type="auto"/>
            <w:tcBorders>
              <w:top w:val="nil"/>
              <w:left w:val="nil"/>
              <w:bottom w:val="nil"/>
              <w:right w:val="nil"/>
            </w:tcBorders>
            <w:shd w:val="clear" w:color="auto" w:fill="auto"/>
            <w:vAlign w:val="center"/>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hideMark/>
          </w:tcPr>
          <w:p w:rsidR="00F052AA" w:rsidRPr="00F052AA" w:rsidRDefault="00F052AA" w:rsidP="00B00B23">
            <w:pPr>
              <w:tabs>
                <w:tab w:val="left" w:pos="4536"/>
              </w:tabs>
              <w:rPr>
                <w:sz w:val="12"/>
                <w:szCs w:val="12"/>
              </w:rPr>
            </w:pPr>
          </w:p>
        </w:tc>
        <w:tc>
          <w:tcPr>
            <w:tcW w:w="0" w:type="auto"/>
            <w:gridSpan w:val="3"/>
            <w:tcBorders>
              <w:top w:val="nil"/>
              <w:left w:val="nil"/>
              <w:bottom w:val="nil"/>
              <w:right w:val="nil"/>
            </w:tcBorders>
            <w:shd w:val="clear" w:color="auto" w:fill="auto"/>
            <w:hideMark/>
          </w:tcPr>
          <w:p w:rsidR="00F052AA" w:rsidRPr="00F052AA" w:rsidRDefault="00F052AA" w:rsidP="00B00B23">
            <w:pPr>
              <w:tabs>
                <w:tab w:val="left" w:pos="4536"/>
              </w:tabs>
              <w:jc w:val="right"/>
              <w:rPr>
                <w:sz w:val="12"/>
                <w:szCs w:val="12"/>
              </w:rPr>
            </w:pPr>
            <w:r w:rsidRPr="00F052AA">
              <w:rPr>
                <w:sz w:val="12"/>
                <w:szCs w:val="12"/>
              </w:rPr>
              <w:t xml:space="preserve"> к решению Совета народных депутатов Красного сельского поселения Павловского муниципального района Воронежской области                                                                                  от 22.12.2023 г. №227</w:t>
            </w:r>
          </w:p>
        </w:tc>
      </w:tr>
      <w:tr w:rsidR="00F052AA" w:rsidRPr="00F052AA" w:rsidTr="00B00B23">
        <w:tc>
          <w:tcPr>
            <w:tcW w:w="0" w:type="auto"/>
            <w:gridSpan w:val="5"/>
            <w:tcBorders>
              <w:top w:val="nil"/>
              <w:left w:val="nil"/>
              <w:bottom w:val="nil"/>
              <w:right w:val="nil"/>
            </w:tcBorders>
            <w:shd w:val="clear" w:color="auto" w:fill="auto"/>
            <w:hideMark/>
          </w:tcPr>
          <w:p w:rsidR="00F052AA" w:rsidRPr="00F052AA" w:rsidRDefault="00F052AA" w:rsidP="00B00B23">
            <w:pPr>
              <w:tabs>
                <w:tab w:val="left" w:pos="4536"/>
              </w:tabs>
              <w:jc w:val="center"/>
              <w:rPr>
                <w:sz w:val="12"/>
                <w:szCs w:val="12"/>
              </w:rPr>
            </w:pPr>
            <w:r w:rsidRPr="00F052AA">
              <w:rPr>
                <w:sz w:val="12"/>
                <w:szCs w:val="12"/>
              </w:rPr>
              <w:t xml:space="preserve">Поступление доходов бюджета </w:t>
            </w:r>
            <w:r w:rsidRPr="00F052AA">
              <w:rPr>
                <w:sz w:val="12"/>
                <w:szCs w:val="12"/>
              </w:rPr>
              <w:br/>
              <w:t xml:space="preserve">Красного сельского поселения Павловского муниципального района Воронежской области по кодам видов доходов, подвидов доходов </w:t>
            </w:r>
            <w:r w:rsidRPr="00F052AA">
              <w:rPr>
                <w:sz w:val="12"/>
                <w:szCs w:val="12"/>
              </w:rPr>
              <w:br/>
              <w:t xml:space="preserve">на 2024 год  и на плановый период 2025 </w:t>
            </w:r>
            <w:r w:rsidRPr="00F052AA">
              <w:rPr>
                <w:color w:val="000000"/>
                <w:sz w:val="12"/>
                <w:szCs w:val="12"/>
              </w:rPr>
              <w:t>и</w:t>
            </w:r>
            <w:r w:rsidRPr="00F052AA">
              <w:rPr>
                <w:sz w:val="12"/>
                <w:szCs w:val="12"/>
              </w:rPr>
              <w:t xml:space="preserve"> 2026 годов</w:t>
            </w:r>
          </w:p>
        </w:tc>
      </w:tr>
      <w:tr w:rsidR="00F052AA" w:rsidRPr="00F052AA" w:rsidTr="00B00B23">
        <w:tc>
          <w:tcPr>
            <w:tcW w:w="0" w:type="auto"/>
            <w:tcBorders>
              <w:top w:val="nil"/>
              <w:left w:val="nil"/>
              <w:bottom w:val="nil"/>
              <w:right w:val="nil"/>
            </w:tcBorders>
            <w:shd w:val="clear" w:color="auto" w:fill="auto"/>
            <w:vAlign w:val="center"/>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noWrap/>
            <w:vAlign w:val="bottom"/>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noWrap/>
            <w:vAlign w:val="bottom"/>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noWrap/>
            <w:vAlign w:val="bottom"/>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noWrap/>
            <w:vAlign w:val="bottom"/>
            <w:hideMark/>
          </w:tcPr>
          <w:p w:rsidR="00F052AA" w:rsidRPr="00F052AA" w:rsidRDefault="00F052AA" w:rsidP="00B00B23">
            <w:pPr>
              <w:tabs>
                <w:tab w:val="left" w:pos="4536"/>
              </w:tabs>
              <w:jc w:val="center"/>
              <w:rPr>
                <w:sz w:val="12"/>
                <w:szCs w:val="12"/>
              </w:rPr>
            </w:pPr>
            <w:r w:rsidRPr="00F052AA">
              <w:rPr>
                <w:sz w:val="12"/>
                <w:szCs w:val="12"/>
              </w:rPr>
              <w:t>тыс.рублей</w:t>
            </w:r>
          </w:p>
        </w:tc>
      </w:tr>
      <w:tr w:rsidR="00F052AA" w:rsidRPr="00F052AA" w:rsidTr="00B00B23">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jc w:val="center"/>
              <w:rPr>
                <w:sz w:val="12"/>
                <w:szCs w:val="12"/>
              </w:rPr>
            </w:pPr>
            <w:r w:rsidRPr="00F052AA">
              <w:rPr>
                <w:sz w:val="12"/>
                <w:szCs w:val="12"/>
              </w:rPr>
              <w:t>Код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jc w:val="center"/>
              <w:rPr>
                <w:sz w:val="12"/>
                <w:szCs w:val="12"/>
              </w:rPr>
            </w:pPr>
            <w:r w:rsidRPr="00F052AA">
              <w:rPr>
                <w:sz w:val="12"/>
                <w:szCs w:val="12"/>
              </w:rPr>
              <w:t>Наименование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2AA" w:rsidRPr="00F052AA" w:rsidRDefault="00F052AA" w:rsidP="00B00B23">
            <w:pPr>
              <w:tabs>
                <w:tab w:val="left" w:pos="4536"/>
              </w:tabs>
              <w:jc w:val="center"/>
              <w:rPr>
                <w:sz w:val="12"/>
                <w:szCs w:val="12"/>
              </w:rPr>
            </w:pPr>
            <w:r w:rsidRPr="00F052AA">
              <w:rPr>
                <w:sz w:val="12"/>
                <w:szCs w:val="12"/>
              </w:rPr>
              <w:t>2024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2AA" w:rsidRPr="00F052AA" w:rsidRDefault="00F052AA" w:rsidP="00B00B23">
            <w:pPr>
              <w:tabs>
                <w:tab w:val="left" w:pos="4536"/>
              </w:tabs>
              <w:jc w:val="center"/>
              <w:rPr>
                <w:sz w:val="12"/>
                <w:szCs w:val="12"/>
              </w:rPr>
            </w:pPr>
            <w:r w:rsidRPr="00F052AA">
              <w:rPr>
                <w:sz w:val="12"/>
                <w:szCs w:val="12"/>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jc w:val="center"/>
              <w:rPr>
                <w:sz w:val="12"/>
                <w:szCs w:val="12"/>
              </w:rPr>
            </w:pPr>
            <w:r w:rsidRPr="00F052AA">
              <w:rPr>
                <w:sz w:val="12"/>
                <w:szCs w:val="12"/>
              </w:rPr>
              <w:t>2026 год</w:t>
            </w:r>
          </w:p>
        </w:tc>
      </w:tr>
      <w:tr w:rsidR="00F052AA" w:rsidRPr="00F052AA" w:rsidTr="00B00B23">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52AA" w:rsidRPr="00F052AA" w:rsidRDefault="00F052AA" w:rsidP="00B00B23">
            <w:pPr>
              <w:tabs>
                <w:tab w:val="left" w:pos="4536"/>
              </w:tabs>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2AA" w:rsidRPr="00F052AA" w:rsidRDefault="00F052AA" w:rsidP="00B00B23">
            <w:pPr>
              <w:tabs>
                <w:tab w:val="left" w:pos="4536"/>
              </w:tabs>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52AA" w:rsidRPr="00F052AA" w:rsidRDefault="00F052AA" w:rsidP="00B00B23">
            <w:pPr>
              <w:tabs>
                <w:tab w:val="left" w:pos="4536"/>
              </w:tabs>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052AA" w:rsidRPr="00F052AA" w:rsidRDefault="00F052AA" w:rsidP="00B00B23">
            <w:pPr>
              <w:tabs>
                <w:tab w:val="left" w:pos="4536"/>
              </w:tabs>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2AA" w:rsidRPr="00F052AA" w:rsidRDefault="00F052AA" w:rsidP="00B00B23">
            <w:pPr>
              <w:tabs>
                <w:tab w:val="left" w:pos="4536"/>
              </w:tabs>
              <w:rPr>
                <w:sz w:val="12"/>
                <w:szCs w:val="12"/>
              </w:rPr>
            </w:pP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b/>
                <w:bCs/>
                <w:sz w:val="12"/>
                <w:szCs w:val="12"/>
              </w:rPr>
            </w:pPr>
            <w:r w:rsidRPr="00F052AA">
              <w:rPr>
                <w:b/>
                <w:bCs/>
                <w:sz w:val="12"/>
                <w:szCs w:val="12"/>
              </w:rPr>
              <w:t>000 8 50 00000 00 0000 000</w:t>
            </w:r>
          </w:p>
        </w:tc>
        <w:tc>
          <w:tcPr>
            <w:tcW w:w="0" w:type="auto"/>
            <w:tcBorders>
              <w:top w:val="nil"/>
              <w:left w:val="nil"/>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b/>
                <w:bCs/>
                <w:sz w:val="12"/>
                <w:szCs w:val="12"/>
              </w:rPr>
            </w:pPr>
            <w:r w:rsidRPr="00F052AA">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b/>
                <w:bCs/>
                <w:sz w:val="12"/>
                <w:szCs w:val="12"/>
              </w:rPr>
            </w:pPr>
            <w:r w:rsidRPr="00F052AA">
              <w:rPr>
                <w:b/>
                <w:bCs/>
                <w:sz w:val="12"/>
                <w:szCs w:val="12"/>
              </w:rPr>
              <w:t>15 419,78048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b/>
                <w:bCs/>
                <w:sz w:val="12"/>
                <w:szCs w:val="12"/>
              </w:rPr>
            </w:pPr>
            <w:r w:rsidRPr="00F052AA">
              <w:rPr>
                <w:b/>
                <w:bCs/>
                <w:sz w:val="12"/>
                <w:szCs w:val="12"/>
              </w:rPr>
              <w:t>3 806,2</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b/>
                <w:bCs/>
                <w:sz w:val="12"/>
                <w:szCs w:val="12"/>
              </w:rPr>
            </w:pPr>
            <w:r w:rsidRPr="00F052AA">
              <w:rPr>
                <w:b/>
                <w:bCs/>
                <w:sz w:val="12"/>
                <w:szCs w:val="12"/>
              </w:rPr>
              <w:t>4 000,1</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52AA" w:rsidRPr="00F052AA" w:rsidRDefault="00F052AA" w:rsidP="00B00B23">
            <w:pPr>
              <w:tabs>
                <w:tab w:val="left" w:pos="4536"/>
              </w:tabs>
              <w:rPr>
                <w:sz w:val="12"/>
                <w:szCs w:val="12"/>
              </w:rPr>
            </w:pPr>
            <w:r w:rsidRPr="00F052AA">
              <w:rPr>
                <w:sz w:val="12"/>
                <w:szCs w:val="12"/>
              </w:rPr>
              <w:t>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sz w:val="12"/>
                <w:szCs w:val="12"/>
              </w:rPr>
            </w:pPr>
            <w:r w:rsidRPr="00F052AA">
              <w:rPr>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2 886,6</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1 670,8</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1 698,8</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52AA" w:rsidRPr="00F052AA" w:rsidRDefault="00F052AA" w:rsidP="00B00B23">
            <w:pPr>
              <w:tabs>
                <w:tab w:val="left" w:pos="4536"/>
              </w:tabs>
              <w:rPr>
                <w:sz w:val="12"/>
                <w:szCs w:val="12"/>
              </w:rPr>
            </w:pPr>
            <w:r w:rsidRPr="00F052AA">
              <w:rPr>
                <w:sz w:val="12"/>
                <w:szCs w:val="12"/>
              </w:rPr>
              <w:t>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sz w:val="12"/>
                <w:szCs w:val="12"/>
              </w:rPr>
            </w:pPr>
            <w:r w:rsidRPr="00F052AA">
              <w:rPr>
                <w:sz w:val="12"/>
                <w:szCs w:val="12"/>
              </w:rPr>
              <w:t>Налог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243,6</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255,8</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278,8</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52AA" w:rsidRPr="00F052AA" w:rsidRDefault="00F052AA" w:rsidP="00B00B23">
            <w:pPr>
              <w:tabs>
                <w:tab w:val="left" w:pos="4536"/>
              </w:tabs>
              <w:rPr>
                <w:b/>
                <w:bCs/>
                <w:sz w:val="12"/>
                <w:szCs w:val="12"/>
              </w:rPr>
            </w:pPr>
            <w:r w:rsidRPr="00F052AA">
              <w:rPr>
                <w:b/>
                <w:bCs/>
                <w:sz w:val="12"/>
                <w:szCs w:val="12"/>
              </w:rPr>
              <w:t>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b/>
                <w:bCs/>
                <w:sz w:val="12"/>
                <w:szCs w:val="12"/>
              </w:rPr>
            </w:pPr>
            <w:r w:rsidRPr="00F052AA">
              <w:rPr>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243,6</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255,8</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278,8</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52AA" w:rsidRPr="00F052AA" w:rsidRDefault="00F052AA" w:rsidP="00B00B23">
            <w:pPr>
              <w:tabs>
                <w:tab w:val="left" w:pos="4536"/>
              </w:tabs>
              <w:rPr>
                <w:sz w:val="12"/>
                <w:szCs w:val="12"/>
              </w:rPr>
            </w:pPr>
            <w:r w:rsidRPr="00F052AA">
              <w:rPr>
                <w:sz w:val="12"/>
                <w:szCs w:val="12"/>
              </w:rPr>
              <w:t>000 1 01 02010 01 0000 110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243,6</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255,8</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278,8</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b/>
                <w:bCs/>
                <w:sz w:val="12"/>
                <w:szCs w:val="12"/>
              </w:rPr>
            </w:pPr>
            <w:r w:rsidRPr="00F052AA">
              <w:rPr>
                <w:b/>
                <w:bCs/>
                <w:sz w:val="12"/>
                <w:szCs w:val="12"/>
              </w:rPr>
              <w:t>000 1 05 00000 00 0000 000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b/>
                <w:bCs/>
                <w:sz w:val="12"/>
                <w:szCs w:val="12"/>
              </w:rPr>
            </w:pPr>
            <w:r w:rsidRPr="00F052AA">
              <w:rPr>
                <w:b/>
                <w:bCs/>
                <w:sz w:val="12"/>
                <w:szCs w:val="12"/>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b/>
                <w:bCs/>
                <w:sz w:val="12"/>
                <w:szCs w:val="12"/>
              </w:rPr>
            </w:pPr>
            <w:r w:rsidRPr="00F052AA">
              <w:rPr>
                <w:b/>
                <w:bCs/>
                <w:sz w:val="12"/>
                <w:szCs w:val="12"/>
              </w:rPr>
              <w:t>52,0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55,0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sz w:val="12"/>
                <w:szCs w:val="12"/>
              </w:rPr>
            </w:pPr>
            <w:r w:rsidRPr="00F052AA">
              <w:rPr>
                <w:sz w:val="12"/>
                <w:szCs w:val="12"/>
              </w:rPr>
              <w:t>000 1 05 03000 01 0000 110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52,0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55,0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sz w:val="12"/>
                <w:szCs w:val="12"/>
              </w:rPr>
            </w:pPr>
            <w:r w:rsidRPr="00F052AA">
              <w:rPr>
                <w:sz w:val="12"/>
                <w:szCs w:val="12"/>
              </w:rPr>
              <w:t>000 1 05 03010 01 0000 110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52,0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55,0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b/>
                <w:bCs/>
                <w:sz w:val="12"/>
                <w:szCs w:val="12"/>
              </w:rPr>
            </w:pPr>
            <w:r w:rsidRPr="00F052AA">
              <w:rPr>
                <w:b/>
                <w:bCs/>
                <w:sz w:val="12"/>
                <w:szCs w:val="12"/>
              </w:rPr>
              <w:t>000 1 06 00000 00 0000 000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b/>
                <w:bCs/>
                <w:sz w:val="12"/>
                <w:szCs w:val="12"/>
              </w:rPr>
            </w:pPr>
            <w:r w:rsidRPr="00F052AA">
              <w:rPr>
                <w:b/>
                <w:bCs/>
                <w:sz w:val="12"/>
                <w:szCs w:val="12"/>
              </w:rPr>
              <w:t>Налог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1 856,0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1 357,0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1 359,0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sz w:val="12"/>
                <w:szCs w:val="12"/>
              </w:rPr>
            </w:pPr>
            <w:r w:rsidRPr="00F052AA">
              <w:rPr>
                <w:sz w:val="12"/>
                <w:szCs w:val="12"/>
              </w:rPr>
              <w:t>000 1 06 01000 00 0000 110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79,0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82,0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sz w:val="12"/>
                <w:szCs w:val="12"/>
              </w:rPr>
            </w:pPr>
            <w:r w:rsidRPr="00F052AA">
              <w:rPr>
                <w:sz w:val="12"/>
                <w:szCs w:val="12"/>
              </w:rPr>
              <w:t>000 1 06 01030 10 0000 110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79,0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82,0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000 1 06 06000 00 0000 110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1 777,0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1 277,0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1 277,0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000 1 06 06030 00 0000 110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1 582,0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1 082,0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1 082,0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000 1 06 06033 10 0000 110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1 582,0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1082,0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1 082,0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000 1 06 06040 00 0000 110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195,0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195,0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195,0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000 1 06 06043 10 0000 110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195,0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195,0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195,0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hideMark/>
          </w:tcPr>
          <w:p w:rsidR="00F052AA" w:rsidRPr="00F052AA" w:rsidRDefault="00F052AA" w:rsidP="00B00B23">
            <w:pPr>
              <w:tabs>
                <w:tab w:val="left" w:pos="4536"/>
              </w:tabs>
              <w:rPr>
                <w:b/>
                <w:bCs/>
                <w:sz w:val="12"/>
                <w:szCs w:val="12"/>
              </w:rPr>
            </w:pPr>
            <w:r w:rsidRPr="00F052AA">
              <w:rPr>
                <w:b/>
                <w:bCs/>
                <w:sz w:val="12"/>
                <w:szCs w:val="12"/>
              </w:rPr>
              <w:t>000 1 08 00000 00 0000 000</w:t>
            </w:r>
          </w:p>
        </w:tc>
        <w:tc>
          <w:tcPr>
            <w:tcW w:w="0" w:type="auto"/>
            <w:tcBorders>
              <w:top w:val="nil"/>
              <w:left w:val="nil"/>
              <w:bottom w:val="single" w:sz="4" w:space="0" w:color="auto"/>
              <w:right w:val="single" w:sz="4" w:space="0" w:color="auto"/>
            </w:tcBorders>
            <w:shd w:val="clear" w:color="auto" w:fill="auto"/>
            <w:noWrap/>
            <w:hideMark/>
          </w:tcPr>
          <w:p w:rsidR="00F052AA" w:rsidRPr="00F052AA" w:rsidRDefault="00F052AA" w:rsidP="00B00B23">
            <w:pPr>
              <w:tabs>
                <w:tab w:val="left" w:pos="4536"/>
              </w:tabs>
              <w:rPr>
                <w:b/>
                <w:bCs/>
                <w:sz w:val="12"/>
                <w:szCs w:val="12"/>
              </w:rPr>
            </w:pPr>
            <w:r w:rsidRPr="00F052AA">
              <w:rPr>
                <w:b/>
                <w:bCs/>
                <w:sz w:val="12"/>
                <w:szCs w:val="12"/>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2,0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sz w:val="12"/>
                <w:szCs w:val="12"/>
              </w:rPr>
            </w:pPr>
            <w:r w:rsidRPr="00F052AA">
              <w:rPr>
                <w:sz w:val="12"/>
                <w:szCs w:val="12"/>
              </w:rPr>
              <w:t>000 1 08 04000 01 0000 110</w:t>
            </w:r>
            <w:r w:rsidRPr="00F052AA">
              <w:rPr>
                <w:sz w:val="12"/>
                <w:szCs w:val="12"/>
              </w:rPr>
              <w:br w:type="page"/>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sidRPr="00F052AA">
              <w:rPr>
                <w:sz w:val="12"/>
                <w:szCs w:val="12"/>
              </w:rPr>
              <w:br w:type="page"/>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2,0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sz w:val="12"/>
                <w:szCs w:val="12"/>
              </w:rPr>
            </w:pPr>
            <w:r w:rsidRPr="00F052AA">
              <w:rPr>
                <w:sz w:val="12"/>
                <w:szCs w:val="12"/>
              </w:rPr>
              <w:t>000 1 08 04020 01 0000 110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F052AA">
              <w:rPr>
                <w:sz w:val="12"/>
                <w:szCs w:val="12"/>
              </w:rPr>
              <w:lastRenderedPageBreak/>
              <w:t>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lastRenderedPageBreak/>
              <w:t>3,0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2,0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b/>
                <w:bCs/>
                <w:sz w:val="12"/>
                <w:szCs w:val="12"/>
              </w:rPr>
            </w:pPr>
            <w:r w:rsidRPr="00F052AA">
              <w:rPr>
                <w:b/>
                <w:bCs/>
                <w:sz w:val="12"/>
                <w:szCs w:val="12"/>
              </w:rPr>
              <w:lastRenderedPageBreak/>
              <w:t>000 1 11 00000 00 0000 000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b/>
                <w:bCs/>
                <w:sz w:val="12"/>
                <w:szCs w:val="12"/>
              </w:rPr>
            </w:pPr>
            <w:r w:rsidRPr="00F052AA">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12,0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4,0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sz w:val="12"/>
                <w:szCs w:val="12"/>
              </w:rPr>
            </w:pPr>
            <w:r w:rsidRPr="00F052AA">
              <w:rPr>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4,0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sz w:val="12"/>
                <w:szCs w:val="12"/>
              </w:rPr>
            </w:pPr>
            <w:r w:rsidRPr="00F052AA">
              <w:rPr>
                <w:sz w:val="12"/>
                <w:szCs w:val="12"/>
              </w:rPr>
              <w:t>000 1 11 05020 00 0000 120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12,0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4,0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sz w:val="12"/>
                <w:szCs w:val="12"/>
              </w:rPr>
            </w:pPr>
            <w:r w:rsidRPr="00F052AA">
              <w:rPr>
                <w:sz w:val="12"/>
                <w:szCs w:val="12"/>
              </w:rPr>
              <w:t>000 1 11 05025 10 0000 120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Доходы,получаемые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12,0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4,0</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052AA" w:rsidRPr="00F052AA" w:rsidRDefault="00F052AA" w:rsidP="00B00B23">
            <w:pPr>
              <w:tabs>
                <w:tab w:val="left" w:pos="4536"/>
              </w:tabs>
              <w:rPr>
                <w:b/>
                <w:bCs/>
                <w:sz w:val="12"/>
                <w:szCs w:val="12"/>
              </w:rPr>
            </w:pPr>
            <w:r w:rsidRPr="00F052AA">
              <w:rPr>
                <w:b/>
                <w:bCs/>
                <w:sz w:val="12"/>
                <w:szCs w:val="12"/>
              </w:rPr>
              <w:t>000 1 14 00000 00 0000 000</w:t>
            </w:r>
          </w:p>
        </w:tc>
        <w:tc>
          <w:tcPr>
            <w:tcW w:w="0" w:type="auto"/>
            <w:tcBorders>
              <w:top w:val="nil"/>
              <w:left w:val="nil"/>
              <w:bottom w:val="single" w:sz="4" w:space="0" w:color="auto"/>
              <w:right w:val="single" w:sz="4" w:space="0" w:color="auto"/>
            </w:tcBorders>
            <w:shd w:val="clear" w:color="000000" w:fill="FFFFFF"/>
            <w:vAlign w:val="center"/>
            <w:hideMark/>
          </w:tcPr>
          <w:p w:rsidR="00F052AA" w:rsidRPr="00F052AA" w:rsidRDefault="00F052AA" w:rsidP="00B00B23">
            <w:pPr>
              <w:tabs>
                <w:tab w:val="left" w:pos="4536"/>
              </w:tabs>
              <w:rPr>
                <w:b/>
                <w:bCs/>
                <w:sz w:val="12"/>
                <w:szCs w:val="12"/>
              </w:rPr>
            </w:pPr>
            <w:r w:rsidRPr="00F052AA">
              <w:rPr>
                <w:b/>
                <w:bCs/>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b/>
                <w:bCs/>
                <w:sz w:val="12"/>
                <w:szCs w:val="12"/>
              </w:rPr>
            </w:pPr>
            <w:r w:rsidRPr="00F052AA">
              <w:rPr>
                <w:b/>
                <w:bCs/>
                <w:sz w:val="12"/>
                <w:szCs w:val="12"/>
              </w:rPr>
              <w:t>722,0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052AA" w:rsidRPr="00F052AA" w:rsidRDefault="00F052AA" w:rsidP="00B00B23">
            <w:pPr>
              <w:tabs>
                <w:tab w:val="left" w:pos="4536"/>
              </w:tabs>
              <w:rPr>
                <w:sz w:val="12"/>
                <w:szCs w:val="12"/>
              </w:rPr>
            </w:pPr>
            <w:r w:rsidRPr="00F052AA">
              <w:rPr>
                <w:sz w:val="12"/>
                <w:szCs w:val="12"/>
              </w:rPr>
              <w:t>1 14 06025 10 0000 430</w:t>
            </w:r>
          </w:p>
        </w:tc>
        <w:tc>
          <w:tcPr>
            <w:tcW w:w="0" w:type="auto"/>
            <w:tcBorders>
              <w:top w:val="nil"/>
              <w:left w:val="nil"/>
              <w:bottom w:val="single" w:sz="4" w:space="0" w:color="auto"/>
              <w:right w:val="nil"/>
            </w:tcBorders>
            <w:shd w:val="clear" w:color="auto" w:fill="auto"/>
            <w:vAlign w:val="center"/>
            <w:hideMark/>
          </w:tcPr>
          <w:p w:rsidR="00F052AA" w:rsidRPr="00F052AA" w:rsidRDefault="00F052AA" w:rsidP="00B00B23">
            <w:pPr>
              <w:tabs>
                <w:tab w:val="left" w:pos="4536"/>
              </w:tabs>
              <w:rPr>
                <w:sz w:val="12"/>
                <w:szCs w:val="12"/>
              </w:rPr>
            </w:pPr>
            <w:r w:rsidRPr="00F052AA">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jc w:val="right"/>
              <w:rPr>
                <w:sz w:val="12"/>
                <w:szCs w:val="12"/>
              </w:rPr>
            </w:pPr>
            <w:r w:rsidRPr="00F052AA">
              <w:rPr>
                <w:sz w:val="12"/>
                <w:szCs w:val="12"/>
              </w:rPr>
              <w:t>722,0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hideMark/>
          </w:tcPr>
          <w:p w:rsidR="00F052AA" w:rsidRPr="00F052AA" w:rsidRDefault="00F052AA" w:rsidP="00B00B23">
            <w:pPr>
              <w:tabs>
                <w:tab w:val="left" w:pos="4536"/>
              </w:tabs>
              <w:rPr>
                <w:b/>
                <w:bCs/>
                <w:sz w:val="12"/>
                <w:szCs w:val="12"/>
              </w:rPr>
            </w:pPr>
            <w:r w:rsidRPr="00F052AA">
              <w:rPr>
                <w:b/>
                <w:bCs/>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b/>
                <w:bCs/>
                <w:sz w:val="12"/>
                <w:szCs w:val="12"/>
              </w:rPr>
            </w:pPr>
            <w:r w:rsidRPr="00F052AA">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b/>
                <w:bCs/>
                <w:sz w:val="12"/>
                <w:szCs w:val="12"/>
              </w:rPr>
            </w:pPr>
            <w:r w:rsidRPr="00F052AA">
              <w:rPr>
                <w:b/>
                <w:bCs/>
                <w:sz w:val="12"/>
                <w:szCs w:val="12"/>
              </w:rPr>
              <w:t>12 533,18048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b/>
                <w:bCs/>
                <w:sz w:val="12"/>
                <w:szCs w:val="12"/>
              </w:rPr>
            </w:pPr>
            <w:r w:rsidRPr="00F052AA">
              <w:rPr>
                <w:b/>
                <w:bCs/>
                <w:sz w:val="12"/>
                <w:szCs w:val="12"/>
              </w:rPr>
              <w:t>2 135,4</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b/>
                <w:bCs/>
                <w:sz w:val="12"/>
                <w:szCs w:val="12"/>
              </w:rPr>
            </w:pPr>
            <w:r w:rsidRPr="00F052AA">
              <w:rPr>
                <w:b/>
                <w:bCs/>
                <w:sz w:val="12"/>
                <w:szCs w:val="12"/>
              </w:rPr>
              <w:t>2 301,3</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12 533,18048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2 135,4</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2 301,3</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1 974,7</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1 985,6</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2 137,5</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sz w:val="12"/>
                <w:szCs w:val="12"/>
              </w:rPr>
            </w:pPr>
            <w:r w:rsidRPr="00F052AA">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color w:val="000000"/>
                <w:sz w:val="12"/>
                <w:szCs w:val="12"/>
              </w:rPr>
            </w:pPr>
            <w:r w:rsidRPr="00F052AA">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462,9</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402,4</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417,4</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color w:val="000000"/>
                <w:sz w:val="12"/>
                <w:szCs w:val="12"/>
              </w:rPr>
            </w:pPr>
            <w:r w:rsidRPr="00F052AA">
              <w:rPr>
                <w:color w:val="000000"/>
                <w:sz w:val="12"/>
                <w:szCs w:val="12"/>
              </w:rPr>
              <w:t>000 2 02 15001 10 0000 150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462,9</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402,4</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417,4</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sz w:val="12"/>
                <w:szCs w:val="12"/>
              </w:rPr>
            </w:pPr>
            <w:r w:rsidRPr="00F052AA">
              <w:rPr>
                <w:sz w:val="12"/>
                <w:szCs w:val="12"/>
              </w:rPr>
              <w:t>000 2 02 16001 00 0000 150</w:t>
            </w:r>
          </w:p>
        </w:tc>
        <w:tc>
          <w:tcPr>
            <w:tcW w:w="0" w:type="auto"/>
            <w:tcBorders>
              <w:top w:val="single" w:sz="4" w:space="0" w:color="auto"/>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color w:val="000000"/>
                <w:sz w:val="12"/>
                <w:szCs w:val="12"/>
              </w:rPr>
            </w:pPr>
            <w:r w:rsidRPr="00F052AA">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1 511,8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1 583,2</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1 720,1</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color w:val="000000"/>
                <w:sz w:val="12"/>
                <w:szCs w:val="12"/>
              </w:rPr>
            </w:pPr>
            <w:r w:rsidRPr="00F052AA">
              <w:rPr>
                <w:color w:val="000000"/>
                <w:sz w:val="12"/>
                <w:szCs w:val="12"/>
              </w:rPr>
              <w:t>000 2 02 16001 10 0000 150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sz w:val="12"/>
                <w:szCs w:val="12"/>
              </w:rPr>
            </w:pPr>
            <w:r w:rsidRPr="00F052AA">
              <w:rPr>
                <w:sz w:val="12"/>
                <w:szCs w:val="12"/>
              </w:rPr>
              <w:t>Дотации бюджетам сельских поселений на выравнивание бюджетной обеспеченности</w:t>
            </w:r>
            <w:r w:rsidRPr="00F052AA">
              <w:rPr>
                <w:sz w:val="12"/>
                <w:szCs w:val="12"/>
              </w:rPr>
              <w:br w:type="page"/>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1 511,8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1 583,2</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1 720,1</w:t>
            </w:r>
          </w:p>
        </w:tc>
      </w:tr>
      <w:tr w:rsidR="00F052AA" w:rsidRPr="00F052AA" w:rsidTr="00B00B2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052AA" w:rsidRPr="00F052AA" w:rsidRDefault="00F052AA" w:rsidP="00B00B23">
            <w:pPr>
              <w:tabs>
                <w:tab w:val="left" w:pos="4536"/>
              </w:tabs>
              <w:jc w:val="center"/>
              <w:rPr>
                <w:color w:val="000000"/>
                <w:sz w:val="12"/>
                <w:szCs w:val="12"/>
              </w:rPr>
            </w:pPr>
            <w:r w:rsidRPr="00F052AA">
              <w:rPr>
                <w:color w:val="000000"/>
                <w:sz w:val="12"/>
                <w:szCs w:val="12"/>
              </w:rPr>
              <w:t>000 2 02 40014 00 0000 150</w:t>
            </w:r>
          </w:p>
        </w:tc>
        <w:tc>
          <w:tcPr>
            <w:tcW w:w="0" w:type="auto"/>
            <w:tcBorders>
              <w:top w:val="nil"/>
              <w:left w:val="nil"/>
              <w:bottom w:val="single" w:sz="4" w:space="0" w:color="000000"/>
              <w:right w:val="single" w:sz="8" w:space="0" w:color="000000"/>
            </w:tcBorders>
            <w:shd w:val="clear" w:color="auto" w:fill="auto"/>
            <w:vAlign w:val="bottom"/>
            <w:hideMark/>
          </w:tcPr>
          <w:p w:rsidR="00F052AA" w:rsidRPr="00F052AA" w:rsidRDefault="00F052AA" w:rsidP="00B00B23">
            <w:pPr>
              <w:tabs>
                <w:tab w:val="left" w:pos="4536"/>
              </w:tabs>
              <w:ind w:firstLineChars="200" w:firstLine="240"/>
              <w:rPr>
                <w:color w:val="000000"/>
                <w:sz w:val="12"/>
                <w:szCs w:val="12"/>
              </w:rPr>
            </w:pPr>
            <w:r w:rsidRPr="00F052AA">
              <w:rPr>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1 026,3</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052AA" w:rsidRPr="00F052AA" w:rsidRDefault="00F052AA" w:rsidP="00B00B23">
            <w:pPr>
              <w:tabs>
                <w:tab w:val="left" w:pos="4536"/>
              </w:tabs>
              <w:jc w:val="center"/>
              <w:rPr>
                <w:color w:val="000000"/>
                <w:sz w:val="12"/>
                <w:szCs w:val="12"/>
              </w:rPr>
            </w:pPr>
            <w:r w:rsidRPr="00F052AA">
              <w:rPr>
                <w:color w:val="000000"/>
                <w:sz w:val="12"/>
                <w:szCs w:val="12"/>
              </w:rPr>
              <w:t>000 2 02 40014 10 0000 150</w:t>
            </w:r>
          </w:p>
        </w:tc>
        <w:tc>
          <w:tcPr>
            <w:tcW w:w="0" w:type="auto"/>
            <w:tcBorders>
              <w:top w:val="nil"/>
              <w:left w:val="nil"/>
              <w:bottom w:val="single" w:sz="4" w:space="0" w:color="000000"/>
              <w:right w:val="single" w:sz="8" w:space="0" w:color="000000"/>
            </w:tcBorders>
            <w:shd w:val="clear" w:color="auto" w:fill="auto"/>
            <w:vAlign w:val="bottom"/>
            <w:hideMark/>
          </w:tcPr>
          <w:p w:rsidR="00F052AA" w:rsidRPr="00F052AA" w:rsidRDefault="00F052AA" w:rsidP="00B00B23">
            <w:pPr>
              <w:tabs>
                <w:tab w:val="left" w:pos="4536"/>
              </w:tabs>
              <w:ind w:firstLineChars="200" w:firstLine="240"/>
              <w:rPr>
                <w:color w:val="000000"/>
                <w:sz w:val="12"/>
                <w:szCs w:val="12"/>
              </w:rPr>
            </w:pPr>
            <w:r w:rsidRPr="00F052AA">
              <w:rPr>
                <w:color w:val="000000"/>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1 006,3</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nil"/>
              <w:bottom w:val="nil"/>
              <w:right w:val="nil"/>
            </w:tcBorders>
            <w:shd w:val="clear" w:color="auto" w:fill="auto"/>
            <w:vAlign w:val="center"/>
            <w:hideMark/>
          </w:tcPr>
          <w:p w:rsidR="00F052AA" w:rsidRPr="00F052AA" w:rsidRDefault="00F052AA" w:rsidP="00B00B23">
            <w:pPr>
              <w:tabs>
                <w:tab w:val="left" w:pos="4536"/>
              </w:tabs>
              <w:rPr>
                <w:color w:val="000000"/>
                <w:sz w:val="12"/>
                <w:szCs w:val="12"/>
              </w:rPr>
            </w:pPr>
            <w:r w:rsidRPr="00F052AA">
              <w:rPr>
                <w:color w:val="000000"/>
                <w:sz w:val="12"/>
                <w:szCs w:val="12"/>
              </w:rPr>
              <w:t>000 2 02 20079 00 0000 150</w:t>
            </w:r>
          </w:p>
        </w:tc>
        <w:tc>
          <w:tcPr>
            <w:tcW w:w="0" w:type="auto"/>
            <w:tcBorders>
              <w:top w:val="nil"/>
              <w:left w:val="nil"/>
              <w:bottom w:val="nil"/>
              <w:right w:val="nil"/>
            </w:tcBorders>
            <w:shd w:val="clear" w:color="auto" w:fill="auto"/>
            <w:hideMark/>
          </w:tcPr>
          <w:p w:rsidR="00F052AA" w:rsidRPr="00F052AA" w:rsidRDefault="00F052AA" w:rsidP="00B00B23">
            <w:pPr>
              <w:tabs>
                <w:tab w:val="left" w:pos="4536"/>
              </w:tabs>
              <w:rPr>
                <w:sz w:val="12"/>
                <w:szCs w:val="12"/>
              </w:rPr>
            </w:pPr>
            <w:r w:rsidRPr="00F052AA">
              <w:rPr>
                <w:sz w:val="12"/>
                <w:szCs w:val="12"/>
              </w:rPr>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2 000,0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nil"/>
              <w:bottom w:val="nil"/>
              <w:right w:val="nil"/>
            </w:tcBorders>
            <w:shd w:val="clear" w:color="auto" w:fill="auto"/>
            <w:vAlign w:val="center"/>
            <w:hideMark/>
          </w:tcPr>
          <w:p w:rsidR="00F052AA" w:rsidRPr="00F052AA" w:rsidRDefault="00F052AA" w:rsidP="00B00B23">
            <w:pPr>
              <w:tabs>
                <w:tab w:val="left" w:pos="4536"/>
              </w:tabs>
              <w:rPr>
                <w:color w:val="000000"/>
                <w:sz w:val="12"/>
                <w:szCs w:val="12"/>
              </w:rPr>
            </w:pPr>
            <w:r w:rsidRPr="00F052AA">
              <w:rPr>
                <w:color w:val="000000"/>
                <w:sz w:val="12"/>
                <w:szCs w:val="12"/>
              </w:rPr>
              <w:t>000 2 02 20079 10 0000 150</w:t>
            </w:r>
          </w:p>
        </w:tc>
        <w:tc>
          <w:tcPr>
            <w:tcW w:w="0" w:type="auto"/>
            <w:tcBorders>
              <w:top w:val="nil"/>
              <w:left w:val="nil"/>
              <w:bottom w:val="nil"/>
              <w:right w:val="nil"/>
            </w:tcBorders>
            <w:shd w:val="clear" w:color="auto" w:fill="auto"/>
            <w:hideMark/>
          </w:tcPr>
          <w:p w:rsidR="00F052AA" w:rsidRPr="00F052AA" w:rsidRDefault="00F052AA" w:rsidP="00B00B23">
            <w:pPr>
              <w:tabs>
                <w:tab w:val="left" w:pos="4536"/>
              </w:tabs>
              <w:rPr>
                <w:sz w:val="12"/>
                <w:szCs w:val="12"/>
              </w:rPr>
            </w:pPr>
            <w:r w:rsidRPr="00F052AA">
              <w:rPr>
                <w:sz w:val="12"/>
                <w:szCs w:val="12"/>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износа(более 70 процентов</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2 000,0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052AA" w:rsidRPr="00F052AA" w:rsidRDefault="00F052AA" w:rsidP="00B00B23">
            <w:pPr>
              <w:tabs>
                <w:tab w:val="left" w:pos="4536"/>
              </w:tabs>
              <w:jc w:val="center"/>
              <w:rPr>
                <w:color w:val="000000"/>
                <w:sz w:val="12"/>
                <w:szCs w:val="12"/>
              </w:rPr>
            </w:pPr>
            <w:r w:rsidRPr="00F052AA">
              <w:rPr>
                <w:color w:val="000000"/>
                <w:sz w:val="12"/>
                <w:szCs w:val="12"/>
              </w:rPr>
              <w:t>000 2 02 29999 00 0000 150</w:t>
            </w:r>
          </w:p>
        </w:tc>
        <w:tc>
          <w:tcPr>
            <w:tcW w:w="0" w:type="auto"/>
            <w:tcBorders>
              <w:top w:val="nil"/>
              <w:left w:val="nil"/>
              <w:bottom w:val="single" w:sz="4" w:space="0" w:color="000000"/>
              <w:right w:val="single" w:sz="8" w:space="0" w:color="000000"/>
            </w:tcBorders>
            <w:shd w:val="clear" w:color="auto" w:fill="auto"/>
            <w:vAlign w:val="bottom"/>
            <w:hideMark/>
          </w:tcPr>
          <w:p w:rsidR="00F052AA" w:rsidRPr="00F052AA" w:rsidRDefault="00F052AA" w:rsidP="00B00B23">
            <w:pPr>
              <w:tabs>
                <w:tab w:val="left" w:pos="4536"/>
              </w:tabs>
              <w:ind w:firstLineChars="200" w:firstLine="240"/>
              <w:rPr>
                <w:color w:val="000000"/>
                <w:sz w:val="12"/>
                <w:szCs w:val="12"/>
              </w:rPr>
            </w:pPr>
            <w:r w:rsidRPr="00F052AA">
              <w:rPr>
                <w:color w:val="000000"/>
                <w:sz w:val="12"/>
                <w:szCs w:val="12"/>
              </w:rPr>
              <w:t xml:space="preserve">  Прочие субсидии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233,10658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052AA" w:rsidRPr="00F052AA" w:rsidRDefault="00F052AA" w:rsidP="00B00B23">
            <w:pPr>
              <w:tabs>
                <w:tab w:val="left" w:pos="4536"/>
              </w:tabs>
              <w:jc w:val="center"/>
              <w:rPr>
                <w:color w:val="000000"/>
                <w:sz w:val="12"/>
                <w:szCs w:val="12"/>
              </w:rPr>
            </w:pPr>
            <w:r w:rsidRPr="00F052AA">
              <w:rPr>
                <w:color w:val="000000"/>
                <w:sz w:val="12"/>
                <w:szCs w:val="12"/>
              </w:rPr>
              <w:t>000 2 02 29999 10 0000 150</w:t>
            </w:r>
          </w:p>
        </w:tc>
        <w:tc>
          <w:tcPr>
            <w:tcW w:w="0" w:type="auto"/>
            <w:tcBorders>
              <w:top w:val="nil"/>
              <w:left w:val="nil"/>
              <w:bottom w:val="single" w:sz="4" w:space="0" w:color="000000"/>
              <w:right w:val="single" w:sz="8" w:space="0" w:color="000000"/>
            </w:tcBorders>
            <w:shd w:val="clear" w:color="auto" w:fill="auto"/>
            <w:vAlign w:val="bottom"/>
            <w:hideMark/>
          </w:tcPr>
          <w:p w:rsidR="00F052AA" w:rsidRPr="00F052AA" w:rsidRDefault="00F052AA" w:rsidP="00B00B23">
            <w:pPr>
              <w:tabs>
                <w:tab w:val="left" w:pos="4536"/>
              </w:tabs>
              <w:ind w:firstLineChars="200" w:firstLine="240"/>
              <w:rPr>
                <w:color w:val="000000"/>
                <w:sz w:val="12"/>
                <w:szCs w:val="12"/>
              </w:rPr>
            </w:pPr>
            <w:r w:rsidRPr="00F052AA">
              <w:rPr>
                <w:color w:val="000000"/>
                <w:sz w:val="12"/>
                <w:szCs w:val="12"/>
              </w:rPr>
              <w:t xml:space="preserve">  Прочие субсидии бюджетам сельских поселений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233,10658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052AA" w:rsidRPr="00F052AA" w:rsidRDefault="00F052AA" w:rsidP="00B00B23">
            <w:pPr>
              <w:tabs>
                <w:tab w:val="left" w:pos="4536"/>
              </w:tabs>
              <w:jc w:val="center"/>
              <w:rPr>
                <w:color w:val="000000"/>
                <w:sz w:val="12"/>
                <w:szCs w:val="12"/>
              </w:rPr>
            </w:pPr>
            <w:r w:rsidRPr="00F052AA">
              <w:rPr>
                <w:color w:val="000000"/>
                <w:sz w:val="12"/>
                <w:szCs w:val="12"/>
              </w:rPr>
              <w:t>000 2 02 49999 00 0000 150</w:t>
            </w:r>
          </w:p>
        </w:tc>
        <w:tc>
          <w:tcPr>
            <w:tcW w:w="0" w:type="auto"/>
            <w:tcBorders>
              <w:top w:val="nil"/>
              <w:left w:val="nil"/>
              <w:bottom w:val="single" w:sz="4" w:space="0" w:color="000000"/>
              <w:right w:val="single" w:sz="8" w:space="0" w:color="000000"/>
            </w:tcBorders>
            <w:shd w:val="clear" w:color="auto" w:fill="auto"/>
            <w:vAlign w:val="bottom"/>
            <w:hideMark/>
          </w:tcPr>
          <w:p w:rsidR="00F052AA" w:rsidRPr="00F052AA" w:rsidRDefault="00F052AA" w:rsidP="00B00B23">
            <w:pPr>
              <w:tabs>
                <w:tab w:val="left" w:pos="4536"/>
              </w:tabs>
              <w:ind w:firstLineChars="200" w:firstLine="240"/>
              <w:rPr>
                <w:color w:val="000000"/>
                <w:sz w:val="12"/>
                <w:szCs w:val="12"/>
              </w:rPr>
            </w:pPr>
            <w:r w:rsidRPr="00F052AA">
              <w:rPr>
                <w:color w:val="000000"/>
                <w:sz w:val="12"/>
                <w:szCs w:val="12"/>
              </w:rPr>
              <w:t xml:space="preserve">  Прочие межбюджетные трансферты, передаваемые бюджетам</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7 162,8899</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052AA" w:rsidRPr="00F052AA" w:rsidRDefault="00F052AA" w:rsidP="00B00B23">
            <w:pPr>
              <w:tabs>
                <w:tab w:val="left" w:pos="4536"/>
              </w:tabs>
              <w:jc w:val="center"/>
              <w:rPr>
                <w:color w:val="000000"/>
                <w:sz w:val="12"/>
                <w:szCs w:val="12"/>
              </w:rPr>
            </w:pPr>
            <w:r w:rsidRPr="00F052AA">
              <w:rPr>
                <w:color w:val="000000"/>
                <w:sz w:val="12"/>
                <w:szCs w:val="12"/>
              </w:rPr>
              <w:lastRenderedPageBreak/>
              <w:t>000 2 02 49999 10 0000 150</w:t>
            </w:r>
          </w:p>
        </w:tc>
        <w:tc>
          <w:tcPr>
            <w:tcW w:w="0" w:type="auto"/>
            <w:tcBorders>
              <w:top w:val="nil"/>
              <w:left w:val="nil"/>
              <w:bottom w:val="single" w:sz="4" w:space="0" w:color="000000"/>
              <w:right w:val="single" w:sz="8" w:space="0" w:color="000000"/>
            </w:tcBorders>
            <w:shd w:val="clear" w:color="auto" w:fill="auto"/>
            <w:vAlign w:val="bottom"/>
            <w:hideMark/>
          </w:tcPr>
          <w:p w:rsidR="00F052AA" w:rsidRPr="00F052AA" w:rsidRDefault="00F052AA" w:rsidP="00B00B23">
            <w:pPr>
              <w:tabs>
                <w:tab w:val="left" w:pos="4536"/>
              </w:tabs>
              <w:ind w:firstLineChars="200" w:firstLine="240"/>
              <w:rPr>
                <w:color w:val="000000"/>
                <w:sz w:val="12"/>
                <w:szCs w:val="12"/>
              </w:rPr>
            </w:pPr>
            <w:r w:rsidRPr="00F052AA">
              <w:rPr>
                <w:color w:val="000000"/>
                <w:sz w:val="12"/>
                <w:szCs w:val="12"/>
              </w:rPr>
              <w:t xml:space="preserve">  Прочие межбюджетные трансферты, передаваемые бюджетам сельских поселений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7 162,8899</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sz w:val="12"/>
                <w:szCs w:val="12"/>
              </w:rPr>
            </w:pPr>
            <w:r w:rsidRPr="00F052AA">
              <w:rPr>
                <w:sz w:val="12"/>
                <w:szCs w:val="12"/>
              </w:rPr>
              <w:t> </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color w:val="000000"/>
                <w:sz w:val="12"/>
                <w:szCs w:val="12"/>
              </w:rPr>
            </w:pPr>
            <w:r w:rsidRPr="00F052AA">
              <w:rPr>
                <w:color w:val="000000"/>
                <w:sz w:val="12"/>
                <w:szCs w:val="12"/>
              </w:rPr>
              <w:t>000 2 02 30000 00 0000 150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color w:val="000000"/>
                <w:sz w:val="12"/>
                <w:szCs w:val="12"/>
              </w:rPr>
            </w:pPr>
            <w:r w:rsidRPr="00F052AA">
              <w:rPr>
                <w:color w:val="000000"/>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136,184</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149,8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163,8</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rPr>
                <w:color w:val="000000"/>
                <w:sz w:val="12"/>
                <w:szCs w:val="12"/>
              </w:rPr>
            </w:pPr>
            <w:r w:rsidRPr="00F052AA">
              <w:rPr>
                <w:color w:val="000000"/>
                <w:sz w:val="12"/>
                <w:szCs w:val="12"/>
              </w:rPr>
              <w:t>000 2 02 35118 00 0000 150</w:t>
            </w:r>
          </w:p>
        </w:tc>
        <w:tc>
          <w:tcPr>
            <w:tcW w:w="0" w:type="auto"/>
            <w:tcBorders>
              <w:top w:val="nil"/>
              <w:left w:val="nil"/>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color w:val="000000"/>
                <w:sz w:val="12"/>
                <w:szCs w:val="12"/>
              </w:rPr>
            </w:pPr>
            <w:r w:rsidRPr="00F052AA">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136,184</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149,8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163,8</w:t>
            </w:r>
          </w:p>
        </w:tc>
      </w:tr>
      <w:tr w:rsidR="00F052AA" w:rsidRPr="00F052AA" w:rsidTr="00B00B23">
        <w:tc>
          <w:tcPr>
            <w:tcW w:w="0" w:type="auto"/>
            <w:tcBorders>
              <w:top w:val="nil"/>
              <w:left w:val="single" w:sz="4" w:space="0" w:color="auto"/>
              <w:bottom w:val="single" w:sz="4" w:space="0" w:color="auto"/>
              <w:right w:val="single" w:sz="4" w:space="0" w:color="auto"/>
            </w:tcBorders>
            <w:shd w:val="clear" w:color="auto" w:fill="auto"/>
            <w:vAlign w:val="center"/>
            <w:hideMark/>
          </w:tcPr>
          <w:p w:rsidR="00F052AA" w:rsidRPr="00F052AA" w:rsidRDefault="00F052AA" w:rsidP="00B00B23">
            <w:pPr>
              <w:tabs>
                <w:tab w:val="left" w:pos="4536"/>
              </w:tabs>
              <w:rPr>
                <w:color w:val="000000"/>
                <w:sz w:val="12"/>
                <w:szCs w:val="12"/>
              </w:rPr>
            </w:pPr>
            <w:r w:rsidRPr="00F052AA">
              <w:rPr>
                <w:color w:val="000000"/>
                <w:sz w:val="12"/>
                <w:szCs w:val="12"/>
              </w:rPr>
              <w:t>000 2 02 35118 10 0000 150</w:t>
            </w:r>
          </w:p>
        </w:tc>
        <w:tc>
          <w:tcPr>
            <w:tcW w:w="0" w:type="auto"/>
            <w:tcBorders>
              <w:top w:val="nil"/>
              <w:left w:val="nil"/>
              <w:bottom w:val="single" w:sz="4" w:space="0" w:color="auto"/>
              <w:right w:val="single" w:sz="4" w:space="0" w:color="auto"/>
            </w:tcBorders>
            <w:shd w:val="clear" w:color="auto" w:fill="auto"/>
            <w:hideMark/>
          </w:tcPr>
          <w:p w:rsidR="00F052AA" w:rsidRPr="00F052AA" w:rsidRDefault="00F052AA" w:rsidP="00B00B23">
            <w:pPr>
              <w:tabs>
                <w:tab w:val="left" w:pos="4536"/>
              </w:tabs>
              <w:rPr>
                <w:color w:val="000000"/>
                <w:sz w:val="12"/>
                <w:szCs w:val="12"/>
              </w:rPr>
            </w:pPr>
            <w:r w:rsidRPr="00F052AA">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136,184</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color w:val="000000"/>
                <w:sz w:val="12"/>
                <w:szCs w:val="12"/>
              </w:rPr>
            </w:pPr>
            <w:r w:rsidRPr="00F052AA">
              <w:rPr>
                <w:color w:val="000000"/>
                <w:sz w:val="12"/>
                <w:szCs w:val="12"/>
              </w:rPr>
              <w:t>149,8</w:t>
            </w:r>
          </w:p>
        </w:tc>
        <w:tc>
          <w:tcPr>
            <w:tcW w:w="0" w:type="auto"/>
            <w:tcBorders>
              <w:top w:val="nil"/>
              <w:left w:val="nil"/>
              <w:bottom w:val="single" w:sz="4" w:space="0" w:color="auto"/>
              <w:right w:val="single" w:sz="4" w:space="0" w:color="auto"/>
            </w:tcBorders>
            <w:shd w:val="clear" w:color="auto" w:fill="auto"/>
            <w:vAlign w:val="bottom"/>
            <w:hideMark/>
          </w:tcPr>
          <w:p w:rsidR="00F052AA" w:rsidRPr="00F052AA" w:rsidRDefault="00F052AA" w:rsidP="00B00B23">
            <w:pPr>
              <w:tabs>
                <w:tab w:val="left" w:pos="4536"/>
              </w:tabs>
              <w:jc w:val="right"/>
              <w:rPr>
                <w:sz w:val="12"/>
                <w:szCs w:val="12"/>
              </w:rPr>
            </w:pPr>
            <w:r w:rsidRPr="00F052AA">
              <w:rPr>
                <w:sz w:val="12"/>
                <w:szCs w:val="12"/>
              </w:rPr>
              <w:t>163,8</w:t>
            </w:r>
          </w:p>
        </w:tc>
      </w:tr>
      <w:tr w:rsidR="00F052AA" w:rsidRPr="00F052AA" w:rsidTr="00B00B23">
        <w:tc>
          <w:tcPr>
            <w:tcW w:w="0" w:type="auto"/>
            <w:tcBorders>
              <w:top w:val="nil"/>
              <w:left w:val="nil"/>
              <w:bottom w:val="nil"/>
              <w:right w:val="nil"/>
            </w:tcBorders>
            <w:shd w:val="clear" w:color="auto" w:fill="auto"/>
            <w:vAlign w:val="center"/>
            <w:hideMark/>
          </w:tcPr>
          <w:p w:rsidR="00F052AA" w:rsidRPr="00F052AA" w:rsidRDefault="00F052AA" w:rsidP="00B00B23">
            <w:pPr>
              <w:tabs>
                <w:tab w:val="left" w:pos="4536"/>
              </w:tabs>
              <w:rPr>
                <w:color w:val="000000"/>
                <w:sz w:val="12"/>
                <w:szCs w:val="12"/>
              </w:rPr>
            </w:pPr>
          </w:p>
        </w:tc>
        <w:tc>
          <w:tcPr>
            <w:tcW w:w="0" w:type="auto"/>
            <w:tcBorders>
              <w:top w:val="nil"/>
              <w:left w:val="nil"/>
              <w:bottom w:val="nil"/>
              <w:right w:val="nil"/>
            </w:tcBorders>
            <w:shd w:val="clear" w:color="auto" w:fill="auto"/>
            <w:vAlign w:val="bottom"/>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vAlign w:val="bottom"/>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vAlign w:val="bottom"/>
            <w:hideMark/>
          </w:tcPr>
          <w:p w:rsidR="00F052AA" w:rsidRPr="00F052AA" w:rsidRDefault="00F052AA" w:rsidP="00B00B23">
            <w:pPr>
              <w:tabs>
                <w:tab w:val="left" w:pos="4536"/>
              </w:tabs>
              <w:rPr>
                <w:sz w:val="12"/>
                <w:szCs w:val="12"/>
              </w:rPr>
            </w:pPr>
          </w:p>
        </w:tc>
        <w:tc>
          <w:tcPr>
            <w:tcW w:w="0" w:type="auto"/>
            <w:tcBorders>
              <w:top w:val="nil"/>
              <w:left w:val="nil"/>
              <w:bottom w:val="nil"/>
              <w:right w:val="nil"/>
            </w:tcBorders>
            <w:shd w:val="clear" w:color="auto" w:fill="auto"/>
            <w:vAlign w:val="center"/>
            <w:hideMark/>
          </w:tcPr>
          <w:p w:rsidR="00F052AA" w:rsidRPr="00F052AA" w:rsidRDefault="00F052AA" w:rsidP="00B00B23">
            <w:pPr>
              <w:tabs>
                <w:tab w:val="left" w:pos="4536"/>
              </w:tabs>
              <w:jc w:val="center"/>
              <w:rPr>
                <w:sz w:val="12"/>
                <w:szCs w:val="12"/>
              </w:rPr>
            </w:pPr>
          </w:p>
        </w:tc>
      </w:tr>
      <w:tr w:rsidR="00F052AA" w:rsidRPr="00F052AA" w:rsidTr="00B00B23">
        <w:tc>
          <w:tcPr>
            <w:tcW w:w="0" w:type="auto"/>
            <w:gridSpan w:val="5"/>
            <w:tcBorders>
              <w:top w:val="nil"/>
              <w:left w:val="nil"/>
              <w:bottom w:val="nil"/>
              <w:right w:val="nil"/>
            </w:tcBorders>
            <w:shd w:val="clear" w:color="auto" w:fill="auto"/>
            <w:vAlign w:val="center"/>
            <w:hideMark/>
          </w:tcPr>
          <w:p w:rsidR="00F052AA" w:rsidRPr="00F052AA" w:rsidRDefault="00F052AA" w:rsidP="00B00B23">
            <w:pPr>
              <w:tabs>
                <w:tab w:val="left" w:pos="4536"/>
              </w:tabs>
              <w:rPr>
                <w:color w:val="000000"/>
                <w:sz w:val="12"/>
                <w:szCs w:val="12"/>
              </w:rPr>
            </w:pPr>
            <w:r w:rsidRPr="00F052AA">
              <w:rPr>
                <w:color w:val="000000"/>
                <w:sz w:val="12"/>
                <w:szCs w:val="12"/>
              </w:rPr>
              <w:t>Глава Красного сельского поселения</w:t>
            </w:r>
          </w:p>
        </w:tc>
      </w:tr>
      <w:tr w:rsidR="00F052AA" w:rsidRPr="00F052AA" w:rsidTr="00B00B23">
        <w:tc>
          <w:tcPr>
            <w:tcW w:w="0" w:type="auto"/>
            <w:gridSpan w:val="5"/>
            <w:tcBorders>
              <w:top w:val="nil"/>
              <w:left w:val="nil"/>
              <w:bottom w:val="nil"/>
              <w:right w:val="nil"/>
            </w:tcBorders>
            <w:shd w:val="clear" w:color="auto" w:fill="auto"/>
            <w:vAlign w:val="center"/>
            <w:hideMark/>
          </w:tcPr>
          <w:p w:rsidR="00F052AA" w:rsidRPr="00F052AA" w:rsidRDefault="00F052AA" w:rsidP="00B00B23">
            <w:pPr>
              <w:tabs>
                <w:tab w:val="left" w:pos="4536"/>
              </w:tabs>
              <w:rPr>
                <w:color w:val="000000"/>
                <w:sz w:val="12"/>
                <w:szCs w:val="12"/>
              </w:rPr>
            </w:pPr>
            <w:r w:rsidRPr="00F052AA">
              <w:rPr>
                <w:color w:val="000000"/>
                <w:sz w:val="12"/>
                <w:szCs w:val="12"/>
              </w:rPr>
              <w:t>Павловского муниципального района</w:t>
            </w:r>
          </w:p>
        </w:tc>
      </w:tr>
      <w:tr w:rsidR="00F052AA" w:rsidRPr="00F052AA" w:rsidTr="00B00B23">
        <w:tc>
          <w:tcPr>
            <w:tcW w:w="0" w:type="auto"/>
            <w:gridSpan w:val="5"/>
            <w:tcBorders>
              <w:top w:val="nil"/>
              <w:left w:val="nil"/>
              <w:bottom w:val="nil"/>
              <w:right w:val="nil"/>
            </w:tcBorders>
            <w:shd w:val="clear" w:color="auto" w:fill="auto"/>
            <w:vAlign w:val="center"/>
            <w:hideMark/>
          </w:tcPr>
          <w:p w:rsidR="00F052AA" w:rsidRPr="00F052AA" w:rsidRDefault="00F052AA" w:rsidP="00B00B23">
            <w:pPr>
              <w:tabs>
                <w:tab w:val="left" w:pos="4536"/>
              </w:tabs>
              <w:rPr>
                <w:color w:val="000000"/>
                <w:sz w:val="12"/>
                <w:szCs w:val="12"/>
              </w:rPr>
            </w:pPr>
            <w:r w:rsidRPr="00F052AA">
              <w:rPr>
                <w:color w:val="000000"/>
                <w:sz w:val="12"/>
                <w:szCs w:val="12"/>
              </w:rPr>
              <w:t>Воронежской области                                                                   В.Ф. Ярковой</w:t>
            </w:r>
          </w:p>
        </w:tc>
      </w:tr>
    </w:tbl>
    <w:p w:rsidR="00037D59" w:rsidRDefault="00037D59" w:rsidP="00B00B23">
      <w:pPr>
        <w:tabs>
          <w:tab w:val="left" w:pos="4536"/>
        </w:tabs>
        <w:jc w:val="both"/>
        <w:rPr>
          <w:sz w:val="16"/>
          <w:szCs w:val="16"/>
        </w:rPr>
      </w:pPr>
    </w:p>
    <w:p w:rsidR="00037D59" w:rsidRDefault="00037D59" w:rsidP="00B00B23">
      <w:pPr>
        <w:tabs>
          <w:tab w:val="left" w:pos="4536"/>
        </w:tabs>
        <w:jc w:val="both"/>
        <w:rPr>
          <w:sz w:val="16"/>
          <w:szCs w:val="16"/>
        </w:rPr>
      </w:pPr>
    </w:p>
    <w:p w:rsidR="00037D59" w:rsidRDefault="00037D59" w:rsidP="00B00B23">
      <w:pPr>
        <w:tabs>
          <w:tab w:val="left" w:pos="4536"/>
        </w:tabs>
        <w:jc w:val="both"/>
        <w:rPr>
          <w:sz w:val="16"/>
          <w:szCs w:val="16"/>
        </w:rPr>
      </w:pPr>
    </w:p>
    <w:p w:rsidR="00037D59" w:rsidRDefault="00037D59" w:rsidP="00B00B23">
      <w:pPr>
        <w:tabs>
          <w:tab w:val="left" w:pos="4536"/>
        </w:tabs>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B00B23">
            <w:pPr>
              <w:tabs>
                <w:tab w:val="left" w:pos="4536"/>
              </w:tabs>
              <w:jc w:val="center"/>
              <w:rPr>
                <w:b/>
              </w:rPr>
            </w:pPr>
            <w:r>
              <w:rPr>
                <w:b/>
              </w:rPr>
              <w:t>Песковское сельское поселение</w:t>
            </w:r>
          </w:p>
        </w:tc>
      </w:tr>
    </w:tbl>
    <w:p w:rsidR="00457098" w:rsidRDefault="00457098" w:rsidP="00B00B23">
      <w:pPr>
        <w:tabs>
          <w:tab w:val="left" w:pos="4536"/>
        </w:tabs>
        <w:jc w:val="both"/>
        <w:rPr>
          <w:sz w:val="16"/>
          <w:szCs w:val="16"/>
        </w:rPr>
      </w:pPr>
    </w:p>
    <w:tbl>
      <w:tblPr>
        <w:tblW w:w="5000" w:type="pct"/>
        <w:tblCellMar>
          <w:left w:w="28" w:type="dxa"/>
          <w:right w:w="28" w:type="dxa"/>
        </w:tblCellMar>
        <w:tblLook w:val="04A0"/>
      </w:tblPr>
      <w:tblGrid>
        <w:gridCol w:w="2439"/>
        <w:gridCol w:w="837"/>
        <w:gridCol w:w="713"/>
        <w:gridCol w:w="677"/>
      </w:tblGrid>
      <w:tr w:rsidR="00880991" w:rsidRPr="00880991" w:rsidTr="00B00B23">
        <w:trPr>
          <w:trHeight w:val="255"/>
        </w:trPr>
        <w:tc>
          <w:tcPr>
            <w:tcW w:w="10260" w:type="dxa"/>
            <w:gridSpan w:val="4"/>
            <w:tcBorders>
              <w:top w:val="nil"/>
              <w:left w:val="nil"/>
              <w:bottom w:val="nil"/>
              <w:right w:val="nil"/>
            </w:tcBorders>
            <w:shd w:val="clear" w:color="auto" w:fill="auto"/>
            <w:noWrap/>
            <w:vAlign w:val="center"/>
            <w:hideMark/>
          </w:tcPr>
          <w:p w:rsidR="00880991" w:rsidRPr="00880991" w:rsidRDefault="00880991" w:rsidP="00B00B23">
            <w:pPr>
              <w:tabs>
                <w:tab w:val="left" w:pos="4536"/>
              </w:tabs>
              <w:jc w:val="center"/>
              <w:rPr>
                <w:b/>
                <w:bCs/>
                <w:sz w:val="12"/>
                <w:szCs w:val="12"/>
              </w:rPr>
            </w:pPr>
            <w:r w:rsidRPr="00880991">
              <w:rPr>
                <w:b/>
                <w:bCs/>
                <w:sz w:val="12"/>
                <w:szCs w:val="12"/>
              </w:rPr>
              <w:t xml:space="preserve">Сведения о ходе исполнения </w:t>
            </w:r>
          </w:p>
        </w:tc>
      </w:tr>
      <w:tr w:rsidR="00880991" w:rsidRPr="00880991" w:rsidTr="00B00B23">
        <w:trPr>
          <w:trHeight w:val="345"/>
        </w:trPr>
        <w:tc>
          <w:tcPr>
            <w:tcW w:w="10260" w:type="dxa"/>
            <w:gridSpan w:val="4"/>
            <w:tcBorders>
              <w:top w:val="nil"/>
              <w:left w:val="nil"/>
              <w:bottom w:val="nil"/>
              <w:right w:val="nil"/>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 xml:space="preserve">бюджета </w:t>
            </w:r>
            <w:r w:rsidRPr="00880991">
              <w:rPr>
                <w:b/>
                <w:bCs/>
                <w:sz w:val="12"/>
                <w:szCs w:val="12"/>
                <w:u w:val="single"/>
              </w:rPr>
              <w:t>Песковского сельского поселения</w:t>
            </w:r>
            <w:r w:rsidRPr="00880991">
              <w:rPr>
                <w:b/>
                <w:bCs/>
                <w:sz w:val="12"/>
                <w:szCs w:val="12"/>
              </w:rPr>
              <w:t xml:space="preserve"> Павловского муниципального района</w:t>
            </w:r>
            <w:r w:rsidRPr="00880991">
              <w:rPr>
                <w:b/>
                <w:bCs/>
                <w:sz w:val="12"/>
                <w:szCs w:val="12"/>
              </w:rPr>
              <w:br/>
              <w:t>за  1 полугодие  2012 г.</w:t>
            </w:r>
          </w:p>
        </w:tc>
      </w:tr>
      <w:tr w:rsidR="00880991" w:rsidRPr="00880991" w:rsidTr="00B00B23">
        <w:trPr>
          <w:trHeight w:val="360"/>
        </w:trPr>
        <w:tc>
          <w:tcPr>
            <w:tcW w:w="10260" w:type="dxa"/>
            <w:gridSpan w:val="4"/>
            <w:tcBorders>
              <w:top w:val="nil"/>
              <w:left w:val="nil"/>
              <w:bottom w:val="nil"/>
              <w:right w:val="nil"/>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за  I полугодие  2024 года</w:t>
            </w: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p>
        </w:tc>
        <w:tc>
          <w:tcPr>
            <w:tcW w:w="15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p>
        </w:tc>
        <w:tc>
          <w:tcPr>
            <w:tcW w:w="146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тыс.руб.</w:t>
            </w:r>
          </w:p>
        </w:tc>
      </w:tr>
      <w:tr w:rsidR="00880991" w:rsidRPr="00880991" w:rsidTr="00B00B23">
        <w:trPr>
          <w:trHeight w:val="255"/>
        </w:trPr>
        <w:tc>
          <w:tcPr>
            <w:tcW w:w="5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 xml:space="preserve">Наименование показателя </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Уточненный план на год</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Исполнено за I полугодие 2024 г.</w:t>
            </w:r>
          </w:p>
        </w:tc>
        <w:tc>
          <w:tcPr>
            <w:tcW w:w="1460" w:type="dxa"/>
            <w:vMerge w:val="restart"/>
            <w:tcBorders>
              <w:top w:val="single" w:sz="4" w:space="0" w:color="auto"/>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 xml:space="preserve">% исполнения </w:t>
            </w:r>
          </w:p>
        </w:tc>
      </w:tr>
      <w:tr w:rsidR="00880991" w:rsidRPr="00880991" w:rsidTr="00B00B23">
        <w:trPr>
          <w:trHeight w:val="810"/>
        </w:trPr>
        <w:tc>
          <w:tcPr>
            <w:tcW w:w="5440" w:type="dxa"/>
            <w:vMerge/>
            <w:tcBorders>
              <w:top w:val="single" w:sz="4" w:space="0" w:color="auto"/>
              <w:left w:val="single" w:sz="4" w:space="0" w:color="auto"/>
              <w:bottom w:val="single" w:sz="4" w:space="0" w:color="000000"/>
              <w:right w:val="single" w:sz="4" w:space="0" w:color="auto"/>
            </w:tcBorders>
            <w:vAlign w:val="center"/>
            <w:hideMark/>
          </w:tcPr>
          <w:p w:rsidR="00880991" w:rsidRPr="00880991" w:rsidRDefault="00880991" w:rsidP="00B00B23">
            <w:pPr>
              <w:tabs>
                <w:tab w:val="left" w:pos="4536"/>
              </w:tabs>
              <w:rPr>
                <w:b/>
                <w:bCs/>
                <w:sz w:val="12"/>
                <w:szCs w:val="12"/>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80991" w:rsidRPr="00880991" w:rsidRDefault="00880991" w:rsidP="00B00B23">
            <w:pPr>
              <w:tabs>
                <w:tab w:val="left" w:pos="4536"/>
              </w:tabs>
              <w:rPr>
                <w:b/>
                <w:bCs/>
                <w:sz w:val="12"/>
                <w:szCs w:val="1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880991" w:rsidRPr="00880991" w:rsidRDefault="00880991" w:rsidP="00B00B23">
            <w:pPr>
              <w:tabs>
                <w:tab w:val="left" w:pos="4536"/>
              </w:tabs>
              <w:rPr>
                <w:b/>
                <w:bCs/>
                <w:sz w:val="12"/>
                <w:szCs w:val="12"/>
              </w:rPr>
            </w:pPr>
          </w:p>
        </w:tc>
        <w:tc>
          <w:tcPr>
            <w:tcW w:w="1460" w:type="dxa"/>
            <w:vMerge/>
            <w:tcBorders>
              <w:top w:val="single" w:sz="4" w:space="0" w:color="auto"/>
              <w:left w:val="nil"/>
              <w:bottom w:val="single" w:sz="4" w:space="0" w:color="auto"/>
              <w:right w:val="single" w:sz="4" w:space="0" w:color="auto"/>
            </w:tcBorders>
            <w:vAlign w:val="center"/>
            <w:hideMark/>
          </w:tcPr>
          <w:p w:rsidR="00880991" w:rsidRPr="00880991" w:rsidRDefault="00880991" w:rsidP="00B00B23">
            <w:pPr>
              <w:tabs>
                <w:tab w:val="left" w:pos="4536"/>
              </w:tabs>
              <w:rPr>
                <w:b/>
                <w:bCs/>
                <w:sz w:val="12"/>
                <w:szCs w:val="12"/>
              </w:rPr>
            </w:pPr>
          </w:p>
        </w:tc>
      </w:tr>
      <w:tr w:rsidR="00880991" w:rsidRPr="00880991" w:rsidTr="00B00B23">
        <w:trPr>
          <w:trHeight w:val="690"/>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ИТОГО ДОХОДОВ</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9 891,392</w:t>
            </w:r>
          </w:p>
        </w:tc>
        <w:tc>
          <w:tcPr>
            <w:tcW w:w="154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5 893,740</w:t>
            </w:r>
          </w:p>
        </w:tc>
        <w:tc>
          <w:tcPr>
            <w:tcW w:w="146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59,6</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rPr>
                <w:sz w:val="12"/>
                <w:szCs w:val="12"/>
              </w:rPr>
            </w:pPr>
            <w:r w:rsidRPr="00880991">
              <w:rPr>
                <w:sz w:val="12"/>
                <w:szCs w:val="12"/>
              </w:rPr>
              <w:t>Доходы налоговые и неналоговые</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sz w:val="12"/>
                <w:szCs w:val="12"/>
              </w:rPr>
            </w:pPr>
            <w:r w:rsidRPr="00880991">
              <w:rPr>
                <w:sz w:val="12"/>
                <w:szCs w:val="12"/>
              </w:rPr>
              <w:t>1 539,000</w:t>
            </w:r>
          </w:p>
        </w:tc>
        <w:tc>
          <w:tcPr>
            <w:tcW w:w="154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sz w:val="12"/>
                <w:szCs w:val="12"/>
              </w:rPr>
            </w:pPr>
            <w:r w:rsidRPr="00880991">
              <w:rPr>
                <w:sz w:val="12"/>
                <w:szCs w:val="12"/>
              </w:rPr>
              <w:t>408,096</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26,5</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rPr>
                <w:sz w:val="12"/>
                <w:szCs w:val="12"/>
              </w:rPr>
            </w:pPr>
            <w:r w:rsidRPr="00880991">
              <w:rPr>
                <w:sz w:val="12"/>
                <w:szCs w:val="12"/>
              </w:rPr>
              <w:t>Безвозмездные поступления</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sz w:val="12"/>
                <w:szCs w:val="12"/>
              </w:rPr>
            </w:pPr>
            <w:r w:rsidRPr="00880991">
              <w:rPr>
                <w:sz w:val="12"/>
                <w:szCs w:val="12"/>
              </w:rPr>
              <w:t>8 352,392</w:t>
            </w:r>
          </w:p>
        </w:tc>
        <w:tc>
          <w:tcPr>
            <w:tcW w:w="154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sz w:val="12"/>
                <w:szCs w:val="12"/>
              </w:rPr>
            </w:pPr>
            <w:r w:rsidRPr="00880991">
              <w:rPr>
                <w:sz w:val="12"/>
                <w:szCs w:val="12"/>
              </w:rPr>
              <w:t>5 485,644</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65,7</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ИТОГО РАСХОДОВ</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11 537,192</w:t>
            </w:r>
          </w:p>
        </w:tc>
        <w:tc>
          <w:tcPr>
            <w:tcW w:w="154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5 073,874</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44,0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Общегосударственные вопросы</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5 810,956</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2 872,361</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49,4</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jc w:val="right"/>
              <w:rPr>
                <w:sz w:val="12"/>
                <w:szCs w:val="12"/>
              </w:rPr>
            </w:pPr>
            <w:r w:rsidRPr="00880991">
              <w:rPr>
                <w:sz w:val="12"/>
                <w:szCs w:val="12"/>
              </w:rPr>
              <w:t>в т.ч. оплата труда и начисления на оплату труда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2 077,695</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851,765</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41,0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jc w:val="right"/>
              <w:rPr>
                <w:sz w:val="12"/>
                <w:szCs w:val="12"/>
              </w:rPr>
            </w:pPr>
            <w:r w:rsidRPr="00880991">
              <w:rPr>
                <w:sz w:val="12"/>
                <w:szCs w:val="12"/>
              </w:rPr>
              <w:t>из них оплата труда и начисления на оплату труда муниципальных служащих</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1 527,695</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609,284</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39,9</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Национальная оборона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136,000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64,152</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47,2</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jc w:val="right"/>
              <w:rPr>
                <w:sz w:val="12"/>
                <w:szCs w:val="12"/>
              </w:rPr>
            </w:pPr>
            <w:r w:rsidRPr="00880991">
              <w:rPr>
                <w:sz w:val="12"/>
                <w:szCs w:val="12"/>
              </w:rPr>
              <w:t>в т.ч. оплата труда и начисления на оплату труда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122,800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61,400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50,0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Национальная безопасность и правоохранительная деятельность</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207,000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45,297</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21,9</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Национальная экономика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1 015,500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81,700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8,0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Жилищно-коммунальное хозяйство</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1 111,836</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396,055</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35,6</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rPr>
                <w:b/>
                <w:bCs/>
                <w:sz w:val="12"/>
                <w:szCs w:val="12"/>
              </w:rPr>
            </w:pPr>
            <w:r w:rsidRPr="00880991">
              <w:rPr>
                <w:b/>
                <w:bCs/>
                <w:sz w:val="12"/>
                <w:szCs w:val="12"/>
              </w:rPr>
              <w:t>Культура, кинематография, средства массовой информации</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2 964,000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1 482,000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50,0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jc w:val="right"/>
              <w:rPr>
                <w:sz w:val="12"/>
                <w:szCs w:val="12"/>
              </w:rPr>
            </w:pPr>
            <w:r w:rsidRPr="00880991">
              <w:rPr>
                <w:sz w:val="12"/>
                <w:szCs w:val="12"/>
              </w:rPr>
              <w:t>в т.ч. оплата труда и начисления на оплату труда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0,000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0,000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0,0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Пенсионное обеспечение</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280,700</w:t>
            </w:r>
          </w:p>
        </w:tc>
        <w:tc>
          <w:tcPr>
            <w:tcW w:w="154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132,309</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47,1</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Социальное обеспечение населения</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11,000</w:t>
            </w:r>
          </w:p>
        </w:tc>
        <w:tc>
          <w:tcPr>
            <w:tcW w:w="154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Обслуживание государственного и муниципального долга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0,200</w:t>
            </w:r>
          </w:p>
        </w:tc>
        <w:tc>
          <w:tcPr>
            <w:tcW w:w="154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w:t>
            </w:r>
          </w:p>
        </w:tc>
      </w:tr>
      <w:tr w:rsidR="00880991" w:rsidRPr="00880991" w:rsidTr="00B00B23">
        <w:trPr>
          <w:trHeight w:val="255"/>
        </w:trPr>
        <w:tc>
          <w:tcPr>
            <w:tcW w:w="544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Результат исполнения бюджета: профицит (+), дефицит (-)</w:t>
            </w:r>
          </w:p>
        </w:tc>
        <w:tc>
          <w:tcPr>
            <w:tcW w:w="182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-1 645,800</w:t>
            </w:r>
          </w:p>
        </w:tc>
        <w:tc>
          <w:tcPr>
            <w:tcW w:w="154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819,866</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w:t>
            </w:r>
          </w:p>
        </w:tc>
      </w:tr>
      <w:tr w:rsidR="00880991" w:rsidRPr="00880991" w:rsidTr="00B00B23">
        <w:trPr>
          <w:trHeight w:val="390"/>
        </w:trPr>
        <w:tc>
          <w:tcPr>
            <w:tcW w:w="544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 xml:space="preserve">Численность муниципальных служащих </w:t>
            </w:r>
            <w:r w:rsidRPr="00880991">
              <w:rPr>
                <w:b/>
                <w:bCs/>
                <w:sz w:val="12"/>
                <w:szCs w:val="12"/>
              </w:rPr>
              <w:br/>
              <w:t>за 2024 год</w:t>
            </w:r>
          </w:p>
        </w:tc>
        <w:tc>
          <w:tcPr>
            <w:tcW w:w="4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right"/>
              <w:rPr>
                <w:b/>
                <w:bCs/>
                <w:sz w:val="12"/>
                <w:szCs w:val="12"/>
              </w:rPr>
            </w:pPr>
            <w:r w:rsidRPr="00880991">
              <w:rPr>
                <w:b/>
                <w:bCs/>
                <w:sz w:val="12"/>
                <w:szCs w:val="12"/>
              </w:rPr>
              <w:t>2</w:t>
            </w:r>
          </w:p>
        </w:tc>
      </w:tr>
      <w:tr w:rsidR="00880991" w:rsidRPr="00880991" w:rsidTr="00B00B23">
        <w:trPr>
          <w:trHeight w:val="255"/>
        </w:trPr>
        <w:tc>
          <w:tcPr>
            <w:tcW w:w="544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Численность работников муниципальных учреждений за 2024 год</w:t>
            </w:r>
          </w:p>
        </w:tc>
        <w:tc>
          <w:tcPr>
            <w:tcW w:w="4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right"/>
              <w:rPr>
                <w:b/>
                <w:bCs/>
                <w:sz w:val="12"/>
                <w:szCs w:val="12"/>
              </w:rPr>
            </w:pPr>
            <w:r w:rsidRPr="00880991">
              <w:rPr>
                <w:b/>
                <w:bCs/>
                <w:sz w:val="12"/>
                <w:szCs w:val="12"/>
              </w:rPr>
              <w:t>0</w:t>
            </w: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5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46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5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46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r w:rsidRPr="00880991">
              <w:rPr>
                <w:sz w:val="12"/>
                <w:szCs w:val="12"/>
              </w:rPr>
              <w:t>Глава Песковского сельского поселения</w:t>
            </w: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15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146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r w:rsidRPr="00880991">
              <w:rPr>
                <w:sz w:val="12"/>
                <w:szCs w:val="12"/>
              </w:rPr>
              <w:t>Павловского муниципального района</w:t>
            </w: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3000" w:type="dxa"/>
            <w:gridSpan w:val="2"/>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r w:rsidRPr="00880991">
              <w:rPr>
                <w:sz w:val="12"/>
                <w:szCs w:val="12"/>
              </w:rPr>
              <w:t>Воронежской области</w:t>
            </w: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3000" w:type="dxa"/>
            <w:gridSpan w:val="2"/>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И.В.Кулешов</w:t>
            </w:r>
          </w:p>
        </w:tc>
      </w:tr>
    </w:tbl>
    <w:p w:rsidR="00457098" w:rsidRDefault="00457098" w:rsidP="00B00B23">
      <w:pPr>
        <w:tabs>
          <w:tab w:val="left" w:pos="4536"/>
        </w:tabs>
        <w:jc w:val="both"/>
        <w:rPr>
          <w:sz w:val="16"/>
          <w:szCs w:val="16"/>
        </w:rPr>
      </w:pPr>
    </w:p>
    <w:p w:rsidR="00880991" w:rsidRDefault="00880991" w:rsidP="00B00B23">
      <w:pPr>
        <w:tabs>
          <w:tab w:val="left" w:pos="4536"/>
        </w:tabs>
        <w:jc w:val="both"/>
        <w:rPr>
          <w:sz w:val="16"/>
          <w:szCs w:val="16"/>
        </w:rPr>
      </w:pPr>
    </w:p>
    <w:p w:rsidR="00880991" w:rsidRDefault="00880991" w:rsidP="00B00B23">
      <w:pPr>
        <w:tabs>
          <w:tab w:val="left" w:pos="4536"/>
        </w:tabs>
        <w:jc w:val="both"/>
        <w:rPr>
          <w:sz w:val="16"/>
          <w:szCs w:val="16"/>
        </w:rPr>
      </w:pPr>
    </w:p>
    <w:tbl>
      <w:tblPr>
        <w:tblStyle w:val="af3"/>
        <w:tblW w:w="0" w:type="auto"/>
        <w:shd w:val="clear" w:color="auto" w:fill="BFBFBF" w:themeFill="background1" w:themeFillShade="BF"/>
        <w:tblLook w:val="04A0"/>
      </w:tblPr>
      <w:tblGrid>
        <w:gridCol w:w="4826"/>
      </w:tblGrid>
      <w:tr w:rsidR="00880991" w:rsidTr="00A7435D">
        <w:tc>
          <w:tcPr>
            <w:tcW w:w="4826" w:type="dxa"/>
            <w:shd w:val="clear" w:color="auto" w:fill="BFBFBF" w:themeFill="background1" w:themeFillShade="BF"/>
          </w:tcPr>
          <w:p w:rsidR="00880991" w:rsidRPr="00457098" w:rsidRDefault="00880991" w:rsidP="00B00B23">
            <w:pPr>
              <w:tabs>
                <w:tab w:val="left" w:pos="4536"/>
              </w:tabs>
              <w:jc w:val="center"/>
              <w:rPr>
                <w:b/>
              </w:rPr>
            </w:pPr>
            <w:r>
              <w:rPr>
                <w:b/>
              </w:rPr>
              <w:t>Покровское сельское поселение</w:t>
            </w:r>
          </w:p>
        </w:tc>
      </w:tr>
    </w:tbl>
    <w:p w:rsidR="00880991" w:rsidRDefault="00880991" w:rsidP="00B00B23">
      <w:pPr>
        <w:tabs>
          <w:tab w:val="left" w:pos="4536"/>
        </w:tabs>
        <w:jc w:val="both"/>
        <w:rPr>
          <w:sz w:val="16"/>
          <w:szCs w:val="16"/>
        </w:rPr>
      </w:pPr>
    </w:p>
    <w:tbl>
      <w:tblPr>
        <w:tblW w:w="5000" w:type="pct"/>
        <w:tblCellMar>
          <w:left w:w="28" w:type="dxa"/>
          <w:right w:w="28" w:type="dxa"/>
        </w:tblCellMar>
        <w:tblLook w:val="04A0"/>
      </w:tblPr>
      <w:tblGrid>
        <w:gridCol w:w="2439"/>
        <w:gridCol w:w="837"/>
        <w:gridCol w:w="713"/>
        <w:gridCol w:w="677"/>
      </w:tblGrid>
      <w:tr w:rsidR="00880991" w:rsidRPr="00880991" w:rsidTr="00B00B23">
        <w:trPr>
          <w:trHeight w:val="255"/>
        </w:trPr>
        <w:tc>
          <w:tcPr>
            <w:tcW w:w="10260" w:type="dxa"/>
            <w:gridSpan w:val="4"/>
            <w:tcBorders>
              <w:top w:val="nil"/>
              <w:left w:val="nil"/>
              <w:bottom w:val="nil"/>
              <w:right w:val="nil"/>
            </w:tcBorders>
            <w:shd w:val="clear" w:color="auto" w:fill="auto"/>
            <w:noWrap/>
            <w:vAlign w:val="center"/>
            <w:hideMark/>
          </w:tcPr>
          <w:p w:rsidR="00880991" w:rsidRPr="00880991" w:rsidRDefault="00880991" w:rsidP="00B00B23">
            <w:pPr>
              <w:tabs>
                <w:tab w:val="left" w:pos="4536"/>
              </w:tabs>
              <w:jc w:val="center"/>
              <w:rPr>
                <w:b/>
                <w:bCs/>
                <w:sz w:val="12"/>
                <w:szCs w:val="12"/>
              </w:rPr>
            </w:pPr>
            <w:r w:rsidRPr="00880991">
              <w:rPr>
                <w:b/>
                <w:bCs/>
                <w:sz w:val="12"/>
                <w:szCs w:val="12"/>
              </w:rPr>
              <w:t xml:space="preserve">Сведения о ходе исполнения </w:t>
            </w:r>
          </w:p>
        </w:tc>
      </w:tr>
      <w:tr w:rsidR="00880991" w:rsidRPr="00880991" w:rsidTr="00B00B23">
        <w:trPr>
          <w:trHeight w:val="255"/>
        </w:trPr>
        <w:tc>
          <w:tcPr>
            <w:tcW w:w="10260" w:type="dxa"/>
            <w:gridSpan w:val="4"/>
            <w:tcBorders>
              <w:top w:val="nil"/>
              <w:left w:val="nil"/>
              <w:bottom w:val="nil"/>
              <w:right w:val="nil"/>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 xml:space="preserve">бюджета Покровского сельского поселения Павловского муниципального района                                                                                                                               </w:t>
            </w:r>
            <w:r w:rsidRPr="00880991">
              <w:rPr>
                <w:b/>
                <w:bCs/>
                <w:sz w:val="12"/>
                <w:szCs w:val="12"/>
              </w:rPr>
              <w:br/>
              <w:t xml:space="preserve">                                                                                   </w:t>
            </w:r>
          </w:p>
        </w:tc>
      </w:tr>
      <w:tr w:rsidR="00880991" w:rsidRPr="00880991" w:rsidTr="00B00B23">
        <w:trPr>
          <w:trHeight w:val="255"/>
        </w:trPr>
        <w:tc>
          <w:tcPr>
            <w:tcW w:w="10260" w:type="dxa"/>
            <w:gridSpan w:val="4"/>
            <w:tcBorders>
              <w:top w:val="nil"/>
              <w:left w:val="nil"/>
              <w:bottom w:val="nil"/>
              <w:right w:val="nil"/>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за  2 квартал 2024 года</w:t>
            </w: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p>
        </w:tc>
        <w:tc>
          <w:tcPr>
            <w:tcW w:w="15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p>
        </w:tc>
        <w:tc>
          <w:tcPr>
            <w:tcW w:w="146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тыс.руб.</w:t>
            </w:r>
          </w:p>
        </w:tc>
      </w:tr>
      <w:tr w:rsidR="00880991" w:rsidRPr="00880991" w:rsidTr="00B00B23">
        <w:trPr>
          <w:trHeight w:val="255"/>
        </w:trPr>
        <w:tc>
          <w:tcPr>
            <w:tcW w:w="5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 xml:space="preserve">Наименование показателя </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Уточненный план на год</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Исполнено за  2 кв 2024 г.</w:t>
            </w:r>
          </w:p>
        </w:tc>
        <w:tc>
          <w:tcPr>
            <w:tcW w:w="1460" w:type="dxa"/>
            <w:vMerge w:val="restart"/>
            <w:tcBorders>
              <w:top w:val="single" w:sz="4" w:space="0" w:color="auto"/>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 xml:space="preserve">% исполнения </w:t>
            </w:r>
          </w:p>
        </w:tc>
      </w:tr>
      <w:tr w:rsidR="00880991" w:rsidRPr="00880991" w:rsidTr="00B00B23">
        <w:trPr>
          <w:trHeight w:val="885"/>
        </w:trPr>
        <w:tc>
          <w:tcPr>
            <w:tcW w:w="5440" w:type="dxa"/>
            <w:vMerge/>
            <w:tcBorders>
              <w:top w:val="single" w:sz="4" w:space="0" w:color="auto"/>
              <w:left w:val="single" w:sz="4" w:space="0" w:color="auto"/>
              <w:bottom w:val="single" w:sz="4" w:space="0" w:color="000000"/>
              <w:right w:val="single" w:sz="4" w:space="0" w:color="auto"/>
            </w:tcBorders>
            <w:vAlign w:val="center"/>
            <w:hideMark/>
          </w:tcPr>
          <w:p w:rsidR="00880991" w:rsidRPr="00880991" w:rsidRDefault="00880991" w:rsidP="00B00B23">
            <w:pPr>
              <w:tabs>
                <w:tab w:val="left" w:pos="4536"/>
              </w:tabs>
              <w:rPr>
                <w:b/>
                <w:bCs/>
                <w:sz w:val="12"/>
                <w:szCs w:val="12"/>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880991" w:rsidRPr="00880991" w:rsidRDefault="00880991" w:rsidP="00B00B23">
            <w:pPr>
              <w:tabs>
                <w:tab w:val="left" w:pos="4536"/>
              </w:tabs>
              <w:rPr>
                <w:b/>
                <w:bCs/>
                <w:sz w:val="12"/>
                <w:szCs w:val="1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880991" w:rsidRPr="00880991" w:rsidRDefault="00880991" w:rsidP="00B00B23">
            <w:pPr>
              <w:tabs>
                <w:tab w:val="left" w:pos="4536"/>
              </w:tabs>
              <w:rPr>
                <w:b/>
                <w:bCs/>
                <w:sz w:val="12"/>
                <w:szCs w:val="12"/>
              </w:rPr>
            </w:pPr>
          </w:p>
        </w:tc>
        <w:tc>
          <w:tcPr>
            <w:tcW w:w="1460" w:type="dxa"/>
            <w:vMerge/>
            <w:tcBorders>
              <w:top w:val="single" w:sz="4" w:space="0" w:color="auto"/>
              <w:left w:val="nil"/>
              <w:bottom w:val="single" w:sz="4" w:space="0" w:color="auto"/>
              <w:right w:val="single" w:sz="4" w:space="0" w:color="auto"/>
            </w:tcBorders>
            <w:vAlign w:val="center"/>
            <w:hideMark/>
          </w:tcPr>
          <w:p w:rsidR="00880991" w:rsidRPr="00880991" w:rsidRDefault="00880991" w:rsidP="00B00B23">
            <w:pPr>
              <w:tabs>
                <w:tab w:val="left" w:pos="4536"/>
              </w:tabs>
              <w:rPr>
                <w:b/>
                <w:bCs/>
                <w:sz w:val="12"/>
                <w:szCs w:val="12"/>
              </w:rPr>
            </w:pPr>
          </w:p>
        </w:tc>
      </w:tr>
      <w:tr w:rsidR="00880991" w:rsidRPr="00880991" w:rsidTr="00B00B23">
        <w:trPr>
          <w:trHeight w:val="690"/>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ИТОГО ДОХОДОВ</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10 815,500</w:t>
            </w:r>
          </w:p>
        </w:tc>
        <w:tc>
          <w:tcPr>
            <w:tcW w:w="154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5 612,814</w:t>
            </w:r>
          </w:p>
        </w:tc>
        <w:tc>
          <w:tcPr>
            <w:tcW w:w="146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51,9</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rPr>
                <w:sz w:val="12"/>
                <w:szCs w:val="12"/>
              </w:rPr>
            </w:pPr>
            <w:r w:rsidRPr="00880991">
              <w:rPr>
                <w:sz w:val="12"/>
                <w:szCs w:val="12"/>
              </w:rPr>
              <w:t>Доходы налоговые и неналоговые</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sz w:val="12"/>
                <w:szCs w:val="12"/>
              </w:rPr>
            </w:pPr>
            <w:r w:rsidRPr="00880991">
              <w:rPr>
                <w:sz w:val="12"/>
                <w:szCs w:val="12"/>
              </w:rPr>
              <w:t>1 632,700</w:t>
            </w:r>
          </w:p>
        </w:tc>
        <w:tc>
          <w:tcPr>
            <w:tcW w:w="154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sz w:val="12"/>
                <w:szCs w:val="12"/>
              </w:rPr>
            </w:pPr>
            <w:r w:rsidRPr="00880991">
              <w:rPr>
                <w:sz w:val="12"/>
                <w:szCs w:val="12"/>
              </w:rPr>
              <w:t>221,114</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13,5</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rPr>
                <w:sz w:val="12"/>
                <w:szCs w:val="12"/>
              </w:rPr>
            </w:pPr>
            <w:r w:rsidRPr="00880991">
              <w:rPr>
                <w:sz w:val="12"/>
                <w:szCs w:val="12"/>
              </w:rPr>
              <w:t>Безвозмездные поступления</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sz w:val="12"/>
                <w:szCs w:val="12"/>
              </w:rPr>
            </w:pPr>
            <w:r w:rsidRPr="00880991">
              <w:rPr>
                <w:sz w:val="12"/>
                <w:szCs w:val="12"/>
              </w:rPr>
              <w:t>9 182,800</w:t>
            </w:r>
          </w:p>
        </w:tc>
        <w:tc>
          <w:tcPr>
            <w:tcW w:w="154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sz w:val="12"/>
                <w:szCs w:val="12"/>
              </w:rPr>
            </w:pPr>
            <w:r w:rsidRPr="00880991">
              <w:rPr>
                <w:sz w:val="12"/>
                <w:szCs w:val="12"/>
              </w:rPr>
              <w:t>5 391,700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58,7</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ИТОГО РАСХОДОВ</w:t>
            </w:r>
          </w:p>
        </w:tc>
        <w:tc>
          <w:tcPr>
            <w:tcW w:w="1820" w:type="dxa"/>
            <w:tcBorders>
              <w:top w:val="nil"/>
              <w:left w:val="single" w:sz="4" w:space="0" w:color="auto"/>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15 030,540</w:t>
            </w:r>
          </w:p>
        </w:tc>
        <w:tc>
          <w:tcPr>
            <w:tcW w:w="1540" w:type="dxa"/>
            <w:tcBorders>
              <w:top w:val="nil"/>
              <w:left w:val="nil"/>
              <w:bottom w:val="single" w:sz="4" w:space="0" w:color="auto"/>
              <w:right w:val="single" w:sz="4" w:space="0" w:color="auto"/>
            </w:tcBorders>
            <w:shd w:val="clear" w:color="auto" w:fill="auto"/>
            <w:vAlign w:val="center"/>
            <w:hideMark/>
          </w:tcPr>
          <w:p w:rsidR="00880991" w:rsidRPr="00880991" w:rsidRDefault="00880991" w:rsidP="00B00B23">
            <w:pPr>
              <w:tabs>
                <w:tab w:val="left" w:pos="4536"/>
              </w:tabs>
              <w:jc w:val="center"/>
              <w:rPr>
                <w:b/>
                <w:bCs/>
                <w:sz w:val="12"/>
                <w:szCs w:val="12"/>
              </w:rPr>
            </w:pPr>
            <w:r w:rsidRPr="00880991">
              <w:rPr>
                <w:b/>
                <w:bCs/>
                <w:sz w:val="12"/>
                <w:szCs w:val="12"/>
              </w:rPr>
              <w:t>6 555,790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43,6</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Общегосударственные вопросы</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4 208,130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2 071,060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49,2</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jc w:val="right"/>
              <w:rPr>
                <w:sz w:val="12"/>
                <w:szCs w:val="12"/>
              </w:rPr>
            </w:pPr>
            <w:r w:rsidRPr="00880991">
              <w:rPr>
                <w:sz w:val="12"/>
                <w:szCs w:val="12"/>
              </w:rPr>
              <w:t>в т.ч. оплата труда и начисления на оплату труда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2 711,800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1 126,300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41,5</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jc w:val="right"/>
              <w:rPr>
                <w:sz w:val="12"/>
                <w:szCs w:val="12"/>
              </w:rPr>
            </w:pPr>
            <w:r w:rsidRPr="00880991">
              <w:rPr>
                <w:sz w:val="12"/>
                <w:szCs w:val="12"/>
              </w:rPr>
              <w:t>из них оплата труда и начисления на оплату труда муниципальных служащих</w:t>
            </w:r>
          </w:p>
        </w:tc>
        <w:tc>
          <w:tcPr>
            <w:tcW w:w="1820" w:type="dxa"/>
            <w:tcBorders>
              <w:top w:val="nil"/>
              <w:left w:val="single" w:sz="4" w:space="0" w:color="auto"/>
              <w:bottom w:val="single" w:sz="4" w:space="0" w:color="auto"/>
              <w:right w:val="single" w:sz="4" w:space="0" w:color="auto"/>
            </w:tcBorders>
            <w:shd w:val="clear" w:color="000000" w:fill="FFFFFF"/>
            <w:vAlign w:val="bottom"/>
            <w:hideMark/>
          </w:tcPr>
          <w:p w:rsidR="00880991" w:rsidRPr="00880991" w:rsidRDefault="00880991" w:rsidP="00B00B23">
            <w:pPr>
              <w:tabs>
                <w:tab w:val="left" w:pos="4536"/>
              </w:tabs>
              <w:jc w:val="center"/>
              <w:rPr>
                <w:sz w:val="12"/>
                <w:szCs w:val="12"/>
              </w:rPr>
            </w:pPr>
            <w:r w:rsidRPr="00880991">
              <w:rPr>
                <w:sz w:val="12"/>
                <w:szCs w:val="12"/>
              </w:rPr>
              <w:t>2 277,300</w:t>
            </w:r>
          </w:p>
        </w:tc>
        <w:tc>
          <w:tcPr>
            <w:tcW w:w="1540" w:type="dxa"/>
            <w:tcBorders>
              <w:top w:val="nil"/>
              <w:left w:val="nil"/>
              <w:bottom w:val="single" w:sz="4" w:space="0" w:color="auto"/>
              <w:right w:val="single" w:sz="4" w:space="0" w:color="auto"/>
            </w:tcBorders>
            <w:shd w:val="clear" w:color="000000" w:fill="FFFFFF"/>
            <w:noWrap/>
            <w:vAlign w:val="bottom"/>
            <w:hideMark/>
          </w:tcPr>
          <w:p w:rsidR="00880991" w:rsidRPr="00880991" w:rsidRDefault="00880991" w:rsidP="00B00B23">
            <w:pPr>
              <w:tabs>
                <w:tab w:val="left" w:pos="4536"/>
              </w:tabs>
              <w:jc w:val="center"/>
              <w:rPr>
                <w:sz w:val="12"/>
                <w:szCs w:val="12"/>
              </w:rPr>
            </w:pPr>
            <w:r w:rsidRPr="00880991">
              <w:rPr>
                <w:sz w:val="12"/>
                <w:szCs w:val="12"/>
              </w:rPr>
              <w:t>910,700</w:t>
            </w:r>
          </w:p>
        </w:tc>
        <w:tc>
          <w:tcPr>
            <w:tcW w:w="1460" w:type="dxa"/>
            <w:tcBorders>
              <w:top w:val="nil"/>
              <w:left w:val="nil"/>
              <w:bottom w:val="single" w:sz="4" w:space="0" w:color="auto"/>
              <w:right w:val="single" w:sz="4" w:space="0" w:color="auto"/>
            </w:tcBorders>
            <w:shd w:val="clear" w:color="000000" w:fill="FFFFFF"/>
            <w:vAlign w:val="bottom"/>
            <w:hideMark/>
          </w:tcPr>
          <w:p w:rsidR="00880991" w:rsidRPr="00880991" w:rsidRDefault="00880991" w:rsidP="00B00B23">
            <w:pPr>
              <w:tabs>
                <w:tab w:val="left" w:pos="4536"/>
              </w:tabs>
              <w:jc w:val="center"/>
              <w:rPr>
                <w:sz w:val="12"/>
                <w:szCs w:val="12"/>
              </w:rPr>
            </w:pPr>
            <w:r w:rsidRPr="00880991">
              <w:rPr>
                <w:sz w:val="12"/>
                <w:szCs w:val="12"/>
              </w:rPr>
              <w:t>40,0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Национальная оборона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136,000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61,100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44,9</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jc w:val="right"/>
              <w:rPr>
                <w:sz w:val="12"/>
                <w:szCs w:val="12"/>
              </w:rPr>
            </w:pPr>
            <w:r w:rsidRPr="00880991">
              <w:rPr>
                <w:sz w:val="12"/>
                <w:szCs w:val="12"/>
              </w:rPr>
              <w:t>в т.ч. оплата труда и начисления на оплату труда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122,800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61,400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50,0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Национальная безопасность и правоохранительная деятельность</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336,800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181,000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53,7</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Национальная экономика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1 234,600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367,400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29,8</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Жилищно-коммунальное хозяйство</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3 242,000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984,630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30,4</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center"/>
            <w:hideMark/>
          </w:tcPr>
          <w:p w:rsidR="00880991" w:rsidRPr="00880991" w:rsidRDefault="00880991" w:rsidP="00B00B23">
            <w:pPr>
              <w:tabs>
                <w:tab w:val="left" w:pos="4536"/>
              </w:tabs>
              <w:rPr>
                <w:b/>
                <w:bCs/>
                <w:sz w:val="12"/>
                <w:szCs w:val="12"/>
              </w:rPr>
            </w:pPr>
            <w:r w:rsidRPr="00880991">
              <w:rPr>
                <w:b/>
                <w:bCs/>
                <w:sz w:val="12"/>
                <w:szCs w:val="12"/>
              </w:rPr>
              <w:t>Культура, кинематография, средства массовой информации</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5 676,010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b/>
                <w:bCs/>
                <w:sz w:val="12"/>
                <w:szCs w:val="12"/>
              </w:rPr>
            </w:pPr>
            <w:r w:rsidRPr="00880991">
              <w:rPr>
                <w:b/>
                <w:bCs/>
                <w:sz w:val="12"/>
                <w:szCs w:val="12"/>
              </w:rPr>
              <w:t>2 793,000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49,2</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jc w:val="right"/>
              <w:rPr>
                <w:sz w:val="12"/>
                <w:szCs w:val="12"/>
              </w:rPr>
            </w:pPr>
            <w:r w:rsidRPr="00880991">
              <w:rPr>
                <w:sz w:val="12"/>
                <w:szCs w:val="12"/>
              </w:rPr>
              <w:t>в т.ч. оплата труда и начисления на оплату труда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0,000</w:t>
            </w:r>
          </w:p>
        </w:tc>
        <w:tc>
          <w:tcPr>
            <w:tcW w:w="1540" w:type="dxa"/>
            <w:tcBorders>
              <w:top w:val="nil"/>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0,000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sz w:val="12"/>
                <w:szCs w:val="12"/>
              </w:rPr>
            </w:pPr>
            <w:r w:rsidRPr="00880991">
              <w:rPr>
                <w:sz w:val="12"/>
                <w:szCs w:val="12"/>
              </w:rPr>
              <w:t>0,0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Пенсионное обеспечение</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196,000</w:t>
            </w:r>
          </w:p>
        </w:tc>
        <w:tc>
          <w:tcPr>
            <w:tcW w:w="154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97,600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49,8</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Социальное обеспечение населения</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0,500</w:t>
            </w:r>
          </w:p>
        </w:tc>
        <w:tc>
          <w:tcPr>
            <w:tcW w:w="154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w:t>
            </w:r>
          </w:p>
        </w:tc>
      </w:tr>
      <w:tr w:rsidR="00880991" w:rsidRPr="00880991" w:rsidTr="00B00B23">
        <w:trPr>
          <w:trHeight w:val="255"/>
        </w:trPr>
        <w:tc>
          <w:tcPr>
            <w:tcW w:w="5440" w:type="dxa"/>
            <w:tcBorders>
              <w:top w:val="nil"/>
              <w:left w:val="single" w:sz="4" w:space="0" w:color="auto"/>
              <w:bottom w:val="single" w:sz="4" w:space="0" w:color="auto"/>
              <w:right w:val="nil"/>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Обслуживание государственного и муниципального долга</w:t>
            </w:r>
          </w:p>
        </w:tc>
        <w:tc>
          <w:tcPr>
            <w:tcW w:w="182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0,500</w:t>
            </w:r>
          </w:p>
        </w:tc>
        <w:tc>
          <w:tcPr>
            <w:tcW w:w="154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0,000</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w:t>
            </w:r>
          </w:p>
        </w:tc>
      </w:tr>
      <w:tr w:rsidR="00880991" w:rsidRPr="00880991" w:rsidTr="00B00B23">
        <w:trPr>
          <w:trHeight w:val="255"/>
        </w:trPr>
        <w:tc>
          <w:tcPr>
            <w:tcW w:w="544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Результат исполнения бюджета: профицит (+), дефицит (-)</w:t>
            </w:r>
          </w:p>
        </w:tc>
        <w:tc>
          <w:tcPr>
            <w:tcW w:w="182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-4 215,040</w:t>
            </w:r>
          </w:p>
        </w:tc>
        <w:tc>
          <w:tcPr>
            <w:tcW w:w="154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-942,976</w:t>
            </w:r>
          </w:p>
        </w:tc>
        <w:tc>
          <w:tcPr>
            <w:tcW w:w="1460" w:type="dxa"/>
            <w:tcBorders>
              <w:top w:val="nil"/>
              <w:left w:val="nil"/>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jc w:val="center"/>
              <w:rPr>
                <w:b/>
                <w:bCs/>
                <w:sz w:val="12"/>
                <w:szCs w:val="12"/>
              </w:rPr>
            </w:pPr>
            <w:r w:rsidRPr="00880991">
              <w:rPr>
                <w:b/>
                <w:bCs/>
                <w:sz w:val="12"/>
                <w:szCs w:val="12"/>
              </w:rPr>
              <w:t>0,0</w:t>
            </w:r>
          </w:p>
        </w:tc>
      </w:tr>
      <w:tr w:rsidR="00880991" w:rsidRPr="00880991" w:rsidTr="00B00B23">
        <w:trPr>
          <w:trHeight w:val="390"/>
        </w:trPr>
        <w:tc>
          <w:tcPr>
            <w:tcW w:w="544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 xml:space="preserve">Численность муниципальных служащих </w:t>
            </w:r>
            <w:r w:rsidRPr="00880991">
              <w:rPr>
                <w:b/>
                <w:bCs/>
                <w:sz w:val="12"/>
                <w:szCs w:val="12"/>
              </w:rPr>
              <w:br/>
              <w:t>за 2024 год</w:t>
            </w:r>
          </w:p>
        </w:tc>
        <w:tc>
          <w:tcPr>
            <w:tcW w:w="4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right"/>
              <w:rPr>
                <w:b/>
                <w:bCs/>
                <w:sz w:val="12"/>
                <w:szCs w:val="12"/>
              </w:rPr>
            </w:pPr>
            <w:r w:rsidRPr="00880991">
              <w:rPr>
                <w:b/>
                <w:bCs/>
                <w:sz w:val="12"/>
                <w:szCs w:val="12"/>
              </w:rPr>
              <w:t>2</w:t>
            </w:r>
          </w:p>
        </w:tc>
      </w:tr>
      <w:tr w:rsidR="00880991" w:rsidRPr="00880991" w:rsidTr="00B00B23">
        <w:trPr>
          <w:trHeight w:val="255"/>
        </w:trPr>
        <w:tc>
          <w:tcPr>
            <w:tcW w:w="5440" w:type="dxa"/>
            <w:tcBorders>
              <w:top w:val="nil"/>
              <w:left w:val="single" w:sz="4" w:space="0" w:color="auto"/>
              <w:bottom w:val="single" w:sz="4" w:space="0" w:color="auto"/>
              <w:right w:val="single" w:sz="4" w:space="0" w:color="auto"/>
            </w:tcBorders>
            <w:shd w:val="clear" w:color="auto" w:fill="auto"/>
            <w:vAlign w:val="bottom"/>
            <w:hideMark/>
          </w:tcPr>
          <w:p w:rsidR="00880991" w:rsidRPr="00880991" w:rsidRDefault="00880991" w:rsidP="00B00B23">
            <w:pPr>
              <w:tabs>
                <w:tab w:val="left" w:pos="4536"/>
              </w:tabs>
              <w:rPr>
                <w:b/>
                <w:bCs/>
                <w:sz w:val="12"/>
                <w:szCs w:val="12"/>
              </w:rPr>
            </w:pPr>
            <w:r w:rsidRPr="00880991">
              <w:rPr>
                <w:b/>
                <w:bCs/>
                <w:sz w:val="12"/>
                <w:szCs w:val="12"/>
              </w:rPr>
              <w:t>Численность работников муниципальных учреждений за 2024 год</w:t>
            </w:r>
          </w:p>
        </w:tc>
        <w:tc>
          <w:tcPr>
            <w:tcW w:w="4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991" w:rsidRPr="00880991" w:rsidRDefault="00880991" w:rsidP="00B00B23">
            <w:pPr>
              <w:tabs>
                <w:tab w:val="left" w:pos="4536"/>
              </w:tabs>
              <w:jc w:val="right"/>
              <w:rPr>
                <w:b/>
                <w:bCs/>
                <w:sz w:val="12"/>
                <w:szCs w:val="12"/>
              </w:rPr>
            </w:pPr>
            <w:r w:rsidRPr="00880991">
              <w:rPr>
                <w:b/>
                <w:bCs/>
                <w:sz w:val="12"/>
                <w:szCs w:val="12"/>
              </w:rPr>
              <w:t>0</w:t>
            </w: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5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46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5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46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r w:rsidRPr="00880991">
              <w:rPr>
                <w:sz w:val="12"/>
                <w:szCs w:val="12"/>
              </w:rPr>
              <w:t>Глава Покровского сельского поселения</w:t>
            </w: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15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146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r w:rsidRPr="00880991">
              <w:rPr>
                <w:sz w:val="12"/>
                <w:szCs w:val="12"/>
              </w:rPr>
              <w:t>Павловского муниципального района</w:t>
            </w: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3000" w:type="dxa"/>
            <w:gridSpan w:val="2"/>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r w:rsidRPr="00880991">
              <w:rPr>
                <w:sz w:val="12"/>
                <w:szCs w:val="12"/>
              </w:rPr>
              <w:t>Воронежской области</w:t>
            </w: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sz w:val="12"/>
                <w:szCs w:val="12"/>
              </w:rPr>
            </w:pPr>
          </w:p>
        </w:tc>
        <w:tc>
          <w:tcPr>
            <w:tcW w:w="3000" w:type="dxa"/>
            <w:gridSpan w:val="2"/>
            <w:tcBorders>
              <w:top w:val="nil"/>
              <w:left w:val="nil"/>
              <w:bottom w:val="nil"/>
              <w:right w:val="nil"/>
            </w:tcBorders>
            <w:shd w:val="clear" w:color="auto" w:fill="auto"/>
            <w:noWrap/>
            <w:vAlign w:val="bottom"/>
            <w:hideMark/>
          </w:tcPr>
          <w:p w:rsidR="00880991" w:rsidRPr="00880991" w:rsidRDefault="00880991" w:rsidP="00B00B23">
            <w:pPr>
              <w:tabs>
                <w:tab w:val="left" w:pos="4536"/>
              </w:tabs>
              <w:jc w:val="center"/>
              <w:rPr>
                <w:sz w:val="12"/>
                <w:szCs w:val="12"/>
              </w:rPr>
            </w:pPr>
            <w:r w:rsidRPr="00880991">
              <w:rPr>
                <w:sz w:val="12"/>
                <w:szCs w:val="12"/>
              </w:rPr>
              <w:t>А.А.Проценко</w:t>
            </w:r>
          </w:p>
        </w:tc>
      </w:tr>
      <w:tr w:rsidR="00880991" w:rsidRPr="00880991" w:rsidTr="00B00B23">
        <w:trPr>
          <w:trHeight w:val="255"/>
        </w:trPr>
        <w:tc>
          <w:tcPr>
            <w:tcW w:w="54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82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54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c>
          <w:tcPr>
            <w:tcW w:w="1460" w:type="dxa"/>
            <w:tcBorders>
              <w:top w:val="nil"/>
              <w:left w:val="nil"/>
              <w:bottom w:val="nil"/>
              <w:right w:val="nil"/>
            </w:tcBorders>
            <w:shd w:val="clear" w:color="auto" w:fill="auto"/>
            <w:noWrap/>
            <w:vAlign w:val="bottom"/>
            <w:hideMark/>
          </w:tcPr>
          <w:p w:rsidR="00880991" w:rsidRPr="00880991" w:rsidRDefault="00880991" w:rsidP="00B00B23">
            <w:pPr>
              <w:tabs>
                <w:tab w:val="left" w:pos="4536"/>
              </w:tabs>
              <w:rPr>
                <w:rFonts w:ascii="Arial" w:hAnsi="Arial" w:cs="Arial"/>
                <w:sz w:val="12"/>
                <w:szCs w:val="12"/>
              </w:rPr>
            </w:pPr>
          </w:p>
        </w:tc>
      </w:tr>
    </w:tbl>
    <w:p w:rsidR="00457098" w:rsidRDefault="00457098" w:rsidP="00B00B23">
      <w:pPr>
        <w:tabs>
          <w:tab w:val="left" w:pos="4536"/>
        </w:tabs>
        <w:jc w:val="both"/>
        <w:rPr>
          <w:sz w:val="16"/>
          <w:szCs w:val="16"/>
        </w:rPr>
      </w:pPr>
    </w:p>
    <w:p w:rsidR="00457098" w:rsidRDefault="00457098" w:rsidP="00B00B23">
      <w:pPr>
        <w:tabs>
          <w:tab w:val="left" w:pos="4536"/>
        </w:tabs>
        <w:jc w:val="both"/>
        <w:rPr>
          <w:sz w:val="16"/>
          <w:szCs w:val="16"/>
        </w:rPr>
      </w:pPr>
    </w:p>
    <w:p w:rsidR="00457098" w:rsidRDefault="00457098" w:rsidP="00B00B23">
      <w:pPr>
        <w:tabs>
          <w:tab w:val="left" w:pos="4536"/>
        </w:tabs>
        <w:jc w:val="both"/>
        <w:rPr>
          <w:sz w:val="16"/>
          <w:szCs w:val="16"/>
        </w:rPr>
      </w:pPr>
    </w:p>
    <w:p w:rsidR="00457098" w:rsidRDefault="00457098" w:rsidP="00B00B23">
      <w:pPr>
        <w:tabs>
          <w:tab w:val="left" w:pos="4536"/>
        </w:tabs>
        <w:jc w:val="both"/>
        <w:rPr>
          <w:sz w:val="16"/>
          <w:szCs w:val="16"/>
        </w:rPr>
      </w:pPr>
    </w:p>
    <w:p w:rsidR="006C40D8" w:rsidRDefault="006C40D8" w:rsidP="00B00B23">
      <w:pPr>
        <w:tabs>
          <w:tab w:val="left" w:pos="4536"/>
        </w:tabs>
        <w:rPr>
          <w:sz w:val="16"/>
          <w:szCs w:val="16"/>
        </w:rPr>
      </w:pPr>
    </w:p>
    <w:p w:rsidR="00457098" w:rsidRDefault="00457098" w:rsidP="00B00B23">
      <w:pPr>
        <w:tabs>
          <w:tab w:val="left" w:pos="4536"/>
        </w:tabs>
        <w:jc w:val="both"/>
        <w:rPr>
          <w:sz w:val="16"/>
          <w:szCs w:val="16"/>
        </w:rPr>
      </w:pPr>
    </w:p>
    <w:p w:rsidR="00457098" w:rsidRPr="00F61A4E" w:rsidRDefault="00457098" w:rsidP="00B00B23">
      <w:pPr>
        <w:tabs>
          <w:tab w:val="left" w:pos="4536"/>
        </w:tabs>
        <w:jc w:val="both"/>
        <w:rPr>
          <w:sz w:val="16"/>
          <w:szCs w:val="16"/>
        </w:rPr>
      </w:pPr>
    </w:p>
    <w:p w:rsidR="000D2CD3" w:rsidRPr="00F61A4E" w:rsidRDefault="000D2CD3" w:rsidP="00B00B23">
      <w:pPr>
        <w:tabs>
          <w:tab w:val="left" w:pos="3402"/>
          <w:tab w:val="left" w:pos="4395"/>
          <w:tab w:val="left" w:pos="4536"/>
        </w:tabs>
        <w:jc w:val="both"/>
        <w:rPr>
          <w:sz w:val="16"/>
          <w:szCs w:val="16"/>
        </w:rPr>
      </w:pPr>
    </w:p>
    <w:p w:rsidR="00B00B23" w:rsidRPr="00F61A4E" w:rsidRDefault="00B00B23" w:rsidP="00B00B23">
      <w:pPr>
        <w:tabs>
          <w:tab w:val="left" w:pos="3402"/>
          <w:tab w:val="left" w:pos="4395"/>
          <w:tab w:val="left" w:pos="4536"/>
        </w:tabs>
        <w:jc w:val="both"/>
        <w:rPr>
          <w:sz w:val="16"/>
          <w:szCs w:val="16"/>
        </w:rPr>
      </w:pPr>
      <w:r>
        <w:rPr>
          <w:noProof/>
          <w:sz w:val="16"/>
          <w:szCs w:val="16"/>
        </w:rPr>
        <w:pict>
          <v:roundrect id="AutoShape 769" o:spid="_x0000_s1073" style="position:absolute;left:0;text-align:left;margin-left:-32.7pt;margin-top:79.2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8A59FA" w:rsidRPr="00A169AD" w:rsidRDefault="008A59FA"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8A59FA" w:rsidRPr="00A169AD" w:rsidRDefault="008A59FA" w:rsidP="008A59FA">
                  <w:pPr>
                    <w:rPr>
                      <w:b/>
                      <w:iCs/>
                      <w:sz w:val="18"/>
                      <w:szCs w:val="18"/>
                    </w:rPr>
                  </w:pPr>
                  <w:r w:rsidRPr="00A169AD">
                    <w:rPr>
                      <w:b/>
                      <w:iCs/>
                      <w:sz w:val="18"/>
                      <w:szCs w:val="18"/>
                    </w:rPr>
                    <w:t xml:space="preserve">Гл. редактор: </w:t>
                  </w:r>
                  <w:r w:rsidR="00CB7C18">
                    <w:rPr>
                      <w:i/>
                      <w:iCs/>
                      <w:sz w:val="18"/>
                      <w:szCs w:val="18"/>
                    </w:rPr>
                    <w:t>Янцов М.Н</w:t>
                  </w:r>
                  <w:r w:rsidRPr="00A169AD">
                    <w:rPr>
                      <w:i/>
                      <w:iCs/>
                      <w:sz w:val="18"/>
                      <w:szCs w:val="18"/>
                    </w:rPr>
                    <w:t>.</w:t>
                  </w:r>
                </w:p>
                <w:p w:rsidR="008A59FA" w:rsidRPr="00A169AD" w:rsidRDefault="008A59FA"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8A59FA" w:rsidRPr="00A169AD" w:rsidRDefault="00CB7C18" w:rsidP="008A59FA">
                  <w:pPr>
                    <w:rPr>
                      <w:sz w:val="18"/>
                      <w:szCs w:val="18"/>
                    </w:rPr>
                  </w:pPr>
                  <w:r>
                    <w:rPr>
                      <w:sz w:val="18"/>
                      <w:szCs w:val="18"/>
                    </w:rPr>
                    <w:t>Тираж 55</w:t>
                  </w:r>
                  <w:r w:rsidR="008A59FA" w:rsidRPr="00A169AD">
                    <w:rPr>
                      <w:sz w:val="18"/>
                      <w:szCs w:val="18"/>
                    </w:rPr>
                    <w:t xml:space="preserve">, бесплатно. </w:t>
                  </w:r>
                  <w:r w:rsidR="008A59FA" w:rsidRPr="00A169AD">
                    <w:rPr>
                      <w:i/>
                      <w:iCs/>
                      <w:sz w:val="18"/>
                      <w:szCs w:val="18"/>
                    </w:rPr>
                    <w:t xml:space="preserve">Тиражировано на компьютерной периферии </w:t>
                  </w:r>
                  <w:r w:rsidR="008A59FA" w:rsidRPr="00A169AD">
                    <w:rPr>
                      <w:i/>
                      <w:iCs/>
                      <w:sz w:val="18"/>
                      <w:szCs w:val="18"/>
                      <w:lang w:val="en-US"/>
                    </w:rPr>
                    <w:t>MBOfficeCenter</w:t>
                  </w:r>
                  <w:r w:rsidR="008A59FA" w:rsidRPr="00A169AD">
                    <w:rPr>
                      <w:i/>
                      <w:iCs/>
                      <w:sz w:val="18"/>
                      <w:szCs w:val="18"/>
                    </w:rPr>
                    <w:t xml:space="preserve"> 316</w:t>
                  </w:r>
                </w:p>
              </w:txbxContent>
            </v:textbox>
            <w10:wrap type="tight"/>
          </v:roundrect>
        </w:pict>
      </w:r>
    </w:p>
    <w:sectPr w:rsidR="00B00B23" w:rsidRPr="00F61A4E" w:rsidSect="009B0D75">
      <w:headerReference w:type="default" r:id="rId17"/>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610" w:rsidRDefault="00443610">
      <w:r>
        <w:separator/>
      </w:r>
    </w:p>
  </w:endnote>
  <w:endnote w:type="continuationSeparator" w:id="1">
    <w:p w:rsidR="00443610" w:rsidRDefault="004436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1566A4">
    <w:pPr>
      <w:pStyle w:val="af"/>
      <w:rPr>
        <w:i/>
        <w:iCs/>
        <w:sz w:val="20"/>
      </w:rPr>
    </w:pPr>
    <w:r>
      <w:rPr>
        <w:i/>
        <w:iCs/>
        <w:sz w:val="20"/>
      </w:rPr>
      <w:t xml:space="preserve">«Павловский муниципальный вестник»                                  стр. </w:t>
    </w:r>
    <w:r w:rsidR="000A401A">
      <w:rPr>
        <w:noProof/>
      </w:rPr>
      <w:fldChar w:fldCharType="begin"/>
    </w:r>
    <w:r w:rsidR="007B07DC">
      <w:rPr>
        <w:noProof/>
      </w:rPr>
      <w:instrText xml:space="preserve"> PAGE   \* MERGEFORMAT </w:instrText>
    </w:r>
    <w:r w:rsidR="000A401A">
      <w:rPr>
        <w:noProof/>
      </w:rPr>
      <w:fldChar w:fldCharType="separate"/>
    </w:r>
    <w:r w:rsidR="00B00B23">
      <w:rPr>
        <w:noProof/>
      </w:rPr>
      <w:t>11</w:t>
    </w:r>
    <w:r w:rsidR="000A401A">
      <w:rPr>
        <w:noProof/>
      </w:rPr>
      <w:fldChar w:fldCharType="end"/>
    </w:r>
    <w:r w:rsidR="005245C5">
      <w:rPr>
        <w:noProof/>
      </w:rPr>
      <w:t xml:space="preserve">                              </w:t>
    </w:r>
    <w:r w:rsidR="00037D59">
      <w:rPr>
        <w:i/>
        <w:iCs/>
        <w:sz w:val="20"/>
      </w:rPr>
      <w:t xml:space="preserve">30 </w:t>
    </w:r>
    <w:r w:rsidR="00F20EC5">
      <w:rPr>
        <w:i/>
        <w:iCs/>
        <w:sz w:val="20"/>
      </w:rPr>
      <w:t xml:space="preserve"> августа</w:t>
    </w:r>
    <w:r w:rsidR="005245C5">
      <w:rPr>
        <w:i/>
        <w:iCs/>
        <w:sz w:val="20"/>
      </w:rPr>
      <w:t xml:space="preserve"> </w:t>
    </w:r>
    <w:r w:rsidR="00F20EC5">
      <w:rPr>
        <w:i/>
        <w:iCs/>
        <w:sz w:val="20"/>
      </w:rPr>
      <w:t xml:space="preserve"> 2024</w:t>
    </w:r>
    <w:r>
      <w:rPr>
        <w:i/>
        <w:iCs/>
        <w:sz w:val="20"/>
      </w:rPr>
      <w:t xml:space="preserve"> года № </w:t>
    </w:r>
    <w:bookmarkStart w:id="1" w:name="_GoBack"/>
    <w:bookmarkEnd w:id="1"/>
    <w:r w:rsidR="00F20EC5">
      <w:rPr>
        <w:i/>
        <w:iCs/>
        <w:sz w:val="20"/>
      </w:rPr>
      <w:t>12</w:t>
    </w:r>
  </w:p>
  <w:p w:rsidR="004F0046" w:rsidRDefault="004F0046">
    <w:pPr>
      <w:pStyle w:val="af"/>
    </w:pPr>
  </w:p>
  <w:p w:rsidR="00B437B0" w:rsidRDefault="00B437B0">
    <w:pPr>
      <w:pStyle w:val="af"/>
    </w:pPr>
  </w:p>
  <w:p w:rsidR="00FF7B25" w:rsidRDefault="00FF7B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610" w:rsidRDefault="00443610">
      <w:r>
        <w:separator/>
      </w:r>
    </w:p>
  </w:footnote>
  <w:footnote w:type="continuationSeparator" w:id="1">
    <w:p w:rsidR="00443610" w:rsidRDefault="00443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0A401A">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0A401A">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separate"/>
    </w:r>
    <w:r w:rsidR="004F0046">
      <w:rPr>
        <w:rStyle w:val="ab"/>
        <w:noProof/>
      </w:rPr>
      <w:t>8</w:t>
    </w:r>
    <w:r>
      <w:rPr>
        <w:rStyle w:val="ab"/>
      </w:rPr>
      <w:fldChar w:fldCharType="end"/>
    </w:r>
  </w:p>
  <w:p w:rsidR="004F0046" w:rsidRDefault="004F0046"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4F0046" w:rsidRPr="002B0828" w:rsidRDefault="004F0046"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AF1784" w:rsidRDefault="004F0046"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0A401A">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2B0828" w:rsidRDefault="004F0046"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pPr>
      <w:pStyle w:val="a9"/>
      <w:jc w:val="right"/>
    </w:pPr>
    <w:r>
      <w:t>1</w:t>
    </w:r>
    <w:r w:rsidR="000A401A">
      <w:rPr>
        <w:noProof/>
      </w:rPr>
      <w:fldChar w:fldCharType="begin"/>
    </w:r>
    <w:r w:rsidR="007B07DC">
      <w:rPr>
        <w:noProof/>
      </w:rPr>
      <w:instrText xml:space="preserve"> PAGE   \* MERGEFORMAT </w:instrText>
    </w:r>
    <w:r w:rsidR="000A401A">
      <w:rPr>
        <w:noProof/>
      </w:rPr>
      <w:fldChar w:fldCharType="separate"/>
    </w:r>
    <w:r>
      <w:rPr>
        <w:noProof/>
      </w:rPr>
      <w:t>14</w:t>
    </w:r>
    <w:r w:rsidR="000A401A">
      <w:rPr>
        <w:noProof/>
      </w:rPr>
      <w:fldChar w:fldCharType="end"/>
    </w:r>
  </w:p>
  <w:p w:rsidR="004F0046" w:rsidRPr="00AF1784" w:rsidRDefault="004F0046"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numPicBullet w:numPicBulletId="1">
    <w:pict>
      <v:shape id="_x0000_i1087"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9AD64ED"/>
    <w:multiLevelType w:val="hybridMultilevel"/>
    <w:tmpl w:val="C7EC3328"/>
    <w:lvl w:ilvl="0" w:tplc="09D463A2">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52">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4">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5">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9">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1">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3">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4">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5">
    <w:nsid w:val="606D7CA4"/>
    <w:multiLevelType w:val="multilevel"/>
    <w:tmpl w:val="969EA238"/>
    <w:lvl w:ilvl="0">
      <w:start w:val="1"/>
      <w:numFmt w:val="decimal"/>
      <w:lvlText w:val="%1."/>
      <w:lvlJc w:val="left"/>
      <w:pPr>
        <w:ind w:left="360" w:hanging="360"/>
      </w:pPr>
      <w:rPr>
        <w:rFonts w:hint="default"/>
        <w:sz w:val="16"/>
        <w:szCs w:val="16"/>
      </w:rPr>
    </w:lvl>
    <w:lvl w:ilvl="1">
      <w:start w:val="1"/>
      <w:numFmt w:val="decimal"/>
      <w:isLgl/>
      <w:lvlText w:val="%1.%2."/>
      <w:lvlJc w:val="left"/>
      <w:pPr>
        <w:ind w:left="1571"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66">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8">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69">
    <w:nsid w:val="6BEA3CBB"/>
    <w:multiLevelType w:val="hybridMultilevel"/>
    <w:tmpl w:val="A232F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2">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6"/>
  </w:num>
  <w:num w:numId="4">
    <w:abstractNumId w:val="73"/>
  </w:num>
  <w:num w:numId="5">
    <w:abstractNumId w:val="61"/>
  </w:num>
  <w:num w:numId="6">
    <w:abstractNumId w:val="48"/>
  </w:num>
  <w:num w:numId="7">
    <w:abstractNumId w:val="62"/>
  </w:num>
  <w:num w:numId="8">
    <w:abstractNumId w:val="15"/>
  </w:num>
  <w:num w:numId="9">
    <w:abstractNumId w:val="60"/>
  </w:num>
  <w:num w:numId="10">
    <w:abstractNumId w:val="64"/>
  </w:num>
  <w:num w:numId="11">
    <w:abstractNumId w:val="68"/>
  </w:num>
  <w:num w:numId="12">
    <w:abstractNumId w:val="50"/>
  </w:num>
  <w:num w:numId="13">
    <w:abstractNumId w:val="49"/>
  </w:num>
  <w:num w:numId="14">
    <w:abstractNumId w:val="71"/>
  </w:num>
  <w:num w:numId="15">
    <w:abstractNumId w:val="59"/>
  </w:num>
  <w:num w:numId="16">
    <w:abstractNumId w:val="70"/>
  </w:num>
  <w:num w:numId="17">
    <w:abstractNumId w:val="72"/>
  </w:num>
  <w:num w:numId="18">
    <w:abstractNumId w:val="54"/>
  </w:num>
  <w:num w:numId="19">
    <w:abstractNumId w:val="63"/>
  </w:num>
  <w:num w:numId="20">
    <w:abstractNumId w:val="57"/>
  </w:num>
  <w:num w:numId="21">
    <w:abstractNumId w:val="5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5"/>
  </w:num>
  <w:num w:numId="35">
    <w:abstractNumId w:val="52"/>
  </w:num>
  <w:num w:numId="36">
    <w:abstractNumId w:val="66"/>
  </w:num>
  <w:num w:numId="37">
    <w:abstractNumId w:val="67"/>
  </w:num>
  <w:num w:numId="38">
    <w:abstractNumId w:val="69"/>
  </w:num>
  <w:num w:numId="39">
    <w:abstractNumId w:val="65"/>
  </w:num>
  <w:num w:numId="40">
    <w:abstractNumId w:val="5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10242"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D59"/>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01A"/>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120"/>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4F"/>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1C5B"/>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57E"/>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2F55"/>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24B"/>
    <w:rsid w:val="0044161D"/>
    <w:rsid w:val="004417EF"/>
    <w:rsid w:val="0044225E"/>
    <w:rsid w:val="004427D9"/>
    <w:rsid w:val="00442A97"/>
    <w:rsid w:val="00442F10"/>
    <w:rsid w:val="00442F60"/>
    <w:rsid w:val="00443191"/>
    <w:rsid w:val="0044323A"/>
    <w:rsid w:val="00443610"/>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DD"/>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991"/>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5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AC7"/>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B3A"/>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2AB"/>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B23"/>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B08"/>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BBE"/>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0F"/>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2F0"/>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7F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2AA"/>
    <w:rsid w:val="00F0538B"/>
    <w:rsid w:val="00F05550"/>
    <w:rsid w:val="00F0581D"/>
    <w:rsid w:val="00F058BC"/>
    <w:rsid w:val="00F05C3F"/>
    <w:rsid w:val="00F05CEB"/>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0EC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BCA"/>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E79"/>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uiPriority w:val="99"/>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uiPriority w:val="99"/>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button-search">
    <w:name w:val="button-search"/>
    <w:rsid w:val="00144D4F"/>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2536489">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302004">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7834376">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69021DAA5DE02919E1A7BB20F99641EA92AAF327499E7A6763EA642D41AA7427CCE538FAA2F76FAA7C088A3BAC4E83378D633651576CEC2547C5BEO3C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9310</Words>
  <Characters>53071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62257</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15</cp:revision>
  <cp:lastPrinted>2013-01-29T09:08:00Z</cp:lastPrinted>
  <dcterms:created xsi:type="dcterms:W3CDTF">2019-12-19T14:42:00Z</dcterms:created>
  <dcterms:modified xsi:type="dcterms:W3CDTF">2024-11-18T08:17:00Z</dcterms:modified>
</cp:coreProperties>
</file>