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B57227" w:rsidP="005A59D5">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4434C2" w:rsidRDefault="004434C2" w:rsidP="00EA77C2">
                  <w:pPr>
                    <w:pStyle w:val="afff2"/>
                    <w:spacing w:before="0" w:after="0"/>
                    <w:jc w:val="center"/>
                    <w:rPr>
                      <w:sz w:val="24"/>
                      <w:szCs w:val="24"/>
                    </w:rPr>
                  </w:pPr>
                  <w:r>
                    <w:rPr>
                      <w:rFonts w:ascii="Impact" w:hAnsi="Impact"/>
                      <w:sz w:val="72"/>
                      <w:szCs w:val="72"/>
                    </w:rPr>
                    <w:t>Павловский</w:t>
                  </w:r>
                </w:p>
                <w:p w:rsidR="004434C2" w:rsidRDefault="004434C2" w:rsidP="00EA77C2">
                  <w:pPr>
                    <w:pStyle w:val="afff2"/>
                    <w:spacing w:before="0" w:after="0"/>
                    <w:jc w:val="center"/>
                  </w:pPr>
                  <w:r>
                    <w:rPr>
                      <w:rFonts w:ascii="Impact" w:hAnsi="Impact"/>
                      <w:sz w:val="72"/>
                      <w:szCs w:val="72"/>
                    </w:rPr>
                    <w:t xml:space="preserve">муниципальный </w:t>
                  </w:r>
                </w:p>
                <w:p w:rsidR="004434C2" w:rsidRDefault="004434C2"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4434C2" w:rsidRPr="00522432" w:rsidRDefault="004434C2" w:rsidP="0017376C">
                  <w:pPr>
                    <w:pStyle w:val="31"/>
                    <w:rPr>
                      <w:sz w:val="36"/>
                      <w:szCs w:val="36"/>
                    </w:rPr>
                  </w:pPr>
                </w:p>
                <w:p w:rsidR="004434C2" w:rsidRDefault="004434C2" w:rsidP="0017376C">
                  <w:pPr>
                    <w:pStyle w:val="31"/>
                    <w:rPr>
                      <w:sz w:val="36"/>
                      <w:szCs w:val="36"/>
                    </w:rPr>
                  </w:pPr>
                  <w:r>
                    <w:rPr>
                      <w:sz w:val="36"/>
                      <w:szCs w:val="36"/>
                    </w:rPr>
                    <w:t>от 15</w:t>
                  </w:r>
                </w:p>
                <w:p w:rsidR="004434C2" w:rsidRPr="004F57EE" w:rsidRDefault="004434C2" w:rsidP="0017376C">
                  <w:pPr>
                    <w:pStyle w:val="31"/>
                    <w:rPr>
                      <w:sz w:val="36"/>
                      <w:szCs w:val="36"/>
                      <w:lang w:val="en-US"/>
                    </w:rPr>
                  </w:pPr>
                  <w:r>
                    <w:rPr>
                      <w:sz w:val="36"/>
                      <w:szCs w:val="36"/>
                    </w:rPr>
                    <w:t>ноября</w:t>
                  </w:r>
                </w:p>
                <w:p w:rsidR="004434C2" w:rsidRPr="00F644E3" w:rsidRDefault="004434C2" w:rsidP="0017376C">
                  <w:pPr>
                    <w:pStyle w:val="31"/>
                    <w:rPr>
                      <w:sz w:val="36"/>
                      <w:szCs w:val="36"/>
                    </w:rPr>
                  </w:pPr>
                  <w:r>
                    <w:rPr>
                      <w:sz w:val="36"/>
                      <w:szCs w:val="36"/>
                    </w:rPr>
                    <w:t>2021</w:t>
                  </w:r>
                  <w:r w:rsidRPr="00F644E3">
                    <w:rPr>
                      <w:sz w:val="36"/>
                      <w:szCs w:val="36"/>
                    </w:rPr>
                    <w:t xml:space="preserve"> год</w:t>
                  </w:r>
                  <w:r>
                    <w:rPr>
                      <w:sz w:val="36"/>
                      <w:szCs w:val="36"/>
                    </w:rPr>
                    <w:t>а</w:t>
                  </w:r>
                </w:p>
                <w:p w:rsidR="004434C2" w:rsidRPr="00CB7C18" w:rsidRDefault="004434C2" w:rsidP="0017376C">
                  <w:pPr>
                    <w:jc w:val="center"/>
                  </w:pPr>
                  <w:r>
                    <w:rPr>
                      <w:b/>
                      <w:bCs/>
                      <w:sz w:val="52"/>
                    </w:rPr>
                    <w:t>№ 14</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5A59D5">
      <w:pPr>
        <w:rPr>
          <w:sz w:val="16"/>
          <w:szCs w:val="16"/>
        </w:rPr>
      </w:pPr>
    </w:p>
    <w:p w:rsidR="0017376C" w:rsidRPr="00691FB1" w:rsidRDefault="0017376C" w:rsidP="005A59D5">
      <w:pPr>
        <w:rPr>
          <w:sz w:val="16"/>
          <w:szCs w:val="16"/>
        </w:rPr>
      </w:pPr>
    </w:p>
    <w:p w:rsidR="0017376C" w:rsidRPr="00691FB1" w:rsidRDefault="0017376C" w:rsidP="005A59D5">
      <w:pPr>
        <w:rPr>
          <w:sz w:val="16"/>
          <w:szCs w:val="16"/>
        </w:rPr>
      </w:pPr>
    </w:p>
    <w:p w:rsidR="00E4312F" w:rsidRPr="00691FB1" w:rsidRDefault="00E4312F" w:rsidP="005A59D5">
      <w:pPr>
        <w:rPr>
          <w:sz w:val="16"/>
          <w:szCs w:val="16"/>
        </w:rPr>
      </w:pPr>
    </w:p>
    <w:p w:rsidR="0017376C" w:rsidRPr="00691FB1" w:rsidRDefault="0017376C" w:rsidP="005A59D5">
      <w:pPr>
        <w:tabs>
          <w:tab w:val="left" w:pos="7455"/>
        </w:tabs>
        <w:rPr>
          <w:sz w:val="16"/>
          <w:szCs w:val="16"/>
        </w:rPr>
      </w:pPr>
      <w:r w:rsidRPr="00691FB1">
        <w:rPr>
          <w:sz w:val="16"/>
          <w:szCs w:val="16"/>
        </w:rPr>
        <w:tab/>
      </w:r>
    </w:p>
    <w:p w:rsidR="0017376C" w:rsidRPr="00691FB1" w:rsidRDefault="0017376C" w:rsidP="005A59D5">
      <w:pPr>
        <w:rPr>
          <w:sz w:val="16"/>
          <w:szCs w:val="16"/>
        </w:rPr>
      </w:pPr>
    </w:p>
    <w:p w:rsidR="00414312" w:rsidRDefault="00414312" w:rsidP="005A59D5">
      <w:pPr>
        <w:pStyle w:val="12"/>
        <w:spacing w:before="0" w:after="0"/>
        <w:rPr>
          <w:sz w:val="16"/>
          <w:szCs w:val="16"/>
        </w:rPr>
      </w:pPr>
      <w:bookmarkStart w:id="0" w:name="OLE_LINK38" w:colFirst="0" w:colLast="0"/>
    </w:p>
    <w:p w:rsidR="00317495" w:rsidRDefault="00317495" w:rsidP="005A59D5">
      <w:pPr>
        <w:pStyle w:val="12"/>
        <w:spacing w:before="0" w:after="0"/>
        <w:rPr>
          <w:sz w:val="16"/>
          <w:szCs w:val="16"/>
        </w:rPr>
      </w:pPr>
    </w:p>
    <w:p w:rsidR="00317495" w:rsidRDefault="00317495" w:rsidP="005A59D5">
      <w:pPr>
        <w:pStyle w:val="12"/>
        <w:spacing w:before="0" w:after="0"/>
        <w:rPr>
          <w:sz w:val="16"/>
          <w:szCs w:val="16"/>
        </w:rPr>
      </w:pPr>
    </w:p>
    <w:p w:rsidR="00317495" w:rsidRPr="00691FB1" w:rsidRDefault="00317495" w:rsidP="005A59D5">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5A59D5">
      <w:pPr>
        <w:jc w:val="both"/>
        <w:rPr>
          <w:b/>
          <w:sz w:val="16"/>
          <w:szCs w:val="16"/>
        </w:rPr>
      </w:pPr>
    </w:p>
    <w:p w:rsidR="00F644E3" w:rsidRDefault="00F644E3" w:rsidP="005A59D5">
      <w:pPr>
        <w:jc w:val="both"/>
        <w:rPr>
          <w:b/>
          <w:sz w:val="16"/>
          <w:szCs w:val="16"/>
        </w:rPr>
      </w:pPr>
    </w:p>
    <w:p w:rsidR="00A04C3C" w:rsidRDefault="00B57227" w:rsidP="005A59D5">
      <w:pPr>
        <w:jc w:val="both"/>
        <w:rPr>
          <w:b/>
          <w:sz w:val="16"/>
          <w:szCs w:val="16"/>
        </w:rPr>
      </w:pPr>
      <w:r w:rsidRPr="00B57227">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5A59D5">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4434C2">
        <w:tc>
          <w:tcPr>
            <w:tcW w:w="5000" w:type="pct"/>
            <w:shd w:val="clear" w:color="auto" w:fill="BFBFBF" w:themeFill="background1" w:themeFillShade="BF"/>
            <w:vAlign w:val="center"/>
          </w:tcPr>
          <w:bookmarkEnd w:id="0"/>
          <w:p w:rsidR="00F61A4E" w:rsidRPr="00F61A4E" w:rsidRDefault="00F61A4E" w:rsidP="005A59D5">
            <w:pPr>
              <w:jc w:val="center"/>
              <w:rPr>
                <w:b/>
              </w:rPr>
            </w:pPr>
            <w:r w:rsidRPr="00F61A4E">
              <w:rPr>
                <w:b/>
              </w:rPr>
              <w:lastRenderedPageBreak/>
              <w:t>Документы администрации Павловского муниципального района</w:t>
            </w:r>
          </w:p>
        </w:tc>
      </w:tr>
    </w:tbl>
    <w:p w:rsidR="00F61A4E" w:rsidRPr="00F61A4E" w:rsidRDefault="00F61A4E" w:rsidP="005A59D5">
      <w:pPr>
        <w:rPr>
          <w:sz w:val="16"/>
          <w:szCs w:val="16"/>
        </w:rPr>
      </w:pPr>
    </w:p>
    <w:p w:rsidR="000666D2" w:rsidRDefault="000666D2" w:rsidP="000666D2">
      <w:pPr>
        <w:jc w:val="both"/>
        <w:rPr>
          <w:sz w:val="16"/>
          <w:szCs w:val="16"/>
        </w:rPr>
      </w:pPr>
    </w:p>
    <w:p w:rsidR="000666D2" w:rsidRDefault="000666D2" w:rsidP="000666D2">
      <w:pPr>
        <w:jc w:val="both"/>
        <w:rPr>
          <w:sz w:val="16"/>
          <w:szCs w:val="16"/>
        </w:rPr>
      </w:pPr>
    </w:p>
    <w:p w:rsidR="000666D2" w:rsidRPr="00DE520D" w:rsidRDefault="000666D2" w:rsidP="000666D2">
      <w:pPr>
        <w:jc w:val="both"/>
        <w:rPr>
          <w:sz w:val="16"/>
          <w:szCs w:val="16"/>
        </w:rPr>
      </w:pPr>
    </w:p>
    <w:p w:rsidR="000666D2" w:rsidRPr="00DE520D" w:rsidRDefault="000666D2" w:rsidP="000666D2">
      <w:pPr>
        <w:tabs>
          <w:tab w:val="left" w:pos="851"/>
        </w:tabs>
        <w:jc w:val="center"/>
        <w:rPr>
          <w:b/>
          <w:sz w:val="16"/>
          <w:szCs w:val="16"/>
        </w:rPr>
      </w:pPr>
      <w:r w:rsidRPr="00DE520D">
        <w:rPr>
          <w:b/>
          <w:sz w:val="16"/>
          <w:szCs w:val="16"/>
        </w:rPr>
        <w:t>«ИЗВЕЩЕНИЕ</w:t>
      </w:r>
    </w:p>
    <w:p w:rsidR="000666D2" w:rsidRPr="00DE520D" w:rsidRDefault="000666D2" w:rsidP="000666D2">
      <w:pPr>
        <w:tabs>
          <w:tab w:val="left" w:pos="851"/>
        </w:tabs>
        <w:jc w:val="right"/>
        <w:rPr>
          <w:b/>
          <w:sz w:val="16"/>
          <w:szCs w:val="16"/>
        </w:rPr>
      </w:pPr>
      <w:r w:rsidRPr="00DE520D">
        <w:rPr>
          <w:b/>
          <w:sz w:val="16"/>
          <w:szCs w:val="16"/>
        </w:rPr>
        <w:t>Реестровый номер торгов 2021-24</w:t>
      </w:r>
    </w:p>
    <w:p w:rsidR="000666D2" w:rsidRPr="00DE520D" w:rsidRDefault="000666D2" w:rsidP="000666D2">
      <w:pPr>
        <w:tabs>
          <w:tab w:val="left" w:pos="851"/>
        </w:tabs>
        <w:jc w:val="both"/>
        <w:rPr>
          <w:sz w:val="16"/>
          <w:szCs w:val="16"/>
        </w:rPr>
      </w:pPr>
      <w:r w:rsidRPr="00DE520D">
        <w:rPr>
          <w:sz w:val="16"/>
          <w:szCs w:val="16"/>
        </w:rPr>
        <w:t xml:space="preserve"> 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договора аренды земельного участка.</w:t>
      </w:r>
    </w:p>
    <w:p w:rsidR="000666D2" w:rsidRPr="00DE520D" w:rsidRDefault="000666D2" w:rsidP="000666D2">
      <w:pPr>
        <w:tabs>
          <w:tab w:val="left" w:pos="851"/>
        </w:tabs>
        <w:jc w:val="both"/>
        <w:rPr>
          <w:b/>
          <w:sz w:val="16"/>
          <w:szCs w:val="16"/>
        </w:rPr>
      </w:pPr>
      <w:r w:rsidRPr="00DE520D">
        <w:rPr>
          <w:sz w:val="16"/>
          <w:szCs w:val="16"/>
        </w:rPr>
        <w:t xml:space="preserve"> Основание проведения аукциона: постановление администрации Павловского муниципального района Воронежской области от 12.11.2021 № 720 «О проведении аукциона на право заключения договора аренды земельного участка с кадастровым номером 36:20:0000000:4817</w:t>
      </w:r>
      <w:r w:rsidRPr="00DE520D">
        <w:rPr>
          <w:b/>
          <w:sz w:val="16"/>
          <w:szCs w:val="16"/>
        </w:rPr>
        <w:t>»</w:t>
      </w:r>
      <w:r w:rsidRPr="00DE520D">
        <w:rPr>
          <w:sz w:val="16"/>
          <w:szCs w:val="16"/>
        </w:rPr>
        <w:t>.</w:t>
      </w:r>
    </w:p>
    <w:p w:rsidR="000666D2" w:rsidRPr="00DE520D" w:rsidRDefault="000666D2" w:rsidP="000666D2">
      <w:pPr>
        <w:tabs>
          <w:tab w:val="left" w:pos="851"/>
        </w:tabs>
        <w:jc w:val="both"/>
        <w:rPr>
          <w:sz w:val="16"/>
          <w:szCs w:val="16"/>
        </w:rPr>
      </w:pPr>
      <w:r w:rsidRPr="00DE520D">
        <w:rPr>
          <w:sz w:val="16"/>
          <w:szCs w:val="16"/>
        </w:rPr>
        <w:t xml:space="preserve"> 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0666D2" w:rsidRPr="00DE520D" w:rsidRDefault="000666D2" w:rsidP="000666D2">
      <w:pPr>
        <w:tabs>
          <w:tab w:val="left" w:pos="851"/>
        </w:tabs>
        <w:jc w:val="both"/>
        <w:rPr>
          <w:sz w:val="16"/>
          <w:szCs w:val="16"/>
        </w:rPr>
      </w:pPr>
      <w:r w:rsidRPr="00DE520D">
        <w:rPr>
          <w:sz w:val="16"/>
          <w:szCs w:val="16"/>
        </w:rPr>
        <w:t xml:space="preserve"> Уполномоченный орган (Арендодатель) – муниципальный отдел по управлению муниципальным имуществом администрации Павловского муниципального района Воронежской области.</w:t>
      </w:r>
    </w:p>
    <w:p w:rsidR="000666D2" w:rsidRPr="00DE520D" w:rsidRDefault="000666D2" w:rsidP="000666D2">
      <w:pPr>
        <w:tabs>
          <w:tab w:val="left" w:pos="851"/>
        </w:tabs>
        <w:jc w:val="both"/>
        <w:rPr>
          <w:sz w:val="16"/>
          <w:szCs w:val="16"/>
        </w:rPr>
      </w:pPr>
      <w:r w:rsidRPr="00DE520D">
        <w:rPr>
          <w:sz w:val="16"/>
          <w:szCs w:val="16"/>
        </w:rPr>
        <w:t xml:space="preserve">Дата начала приема заявок на участие в аукционе – 16 ноября 2021 г. </w:t>
      </w:r>
    </w:p>
    <w:p w:rsidR="000666D2" w:rsidRPr="00DE520D" w:rsidRDefault="000666D2" w:rsidP="000666D2">
      <w:pPr>
        <w:tabs>
          <w:tab w:val="left" w:pos="851"/>
        </w:tabs>
        <w:jc w:val="both"/>
        <w:rPr>
          <w:sz w:val="16"/>
          <w:szCs w:val="16"/>
        </w:rPr>
      </w:pPr>
      <w:r w:rsidRPr="00DE520D">
        <w:rPr>
          <w:sz w:val="16"/>
          <w:szCs w:val="16"/>
        </w:rPr>
        <w:t>Дата и время окончания приема заявок на участие в аукционе – 13 декабря 2021 г. в 15 часов 00 минут по московскому времени.</w:t>
      </w:r>
    </w:p>
    <w:p w:rsidR="000666D2" w:rsidRPr="00DE520D" w:rsidRDefault="000666D2" w:rsidP="000666D2">
      <w:pPr>
        <w:tabs>
          <w:tab w:val="left" w:pos="851"/>
        </w:tabs>
        <w:jc w:val="both"/>
        <w:rPr>
          <w:sz w:val="16"/>
          <w:szCs w:val="16"/>
        </w:rPr>
      </w:pPr>
      <w:r w:rsidRPr="00DE520D">
        <w:rPr>
          <w:sz w:val="16"/>
          <w:szCs w:val="16"/>
        </w:rPr>
        <w:t>Время и место приема заявок: по рабочим дням понедельник, вторник, среда, четверг с 9.00 до 13.00 и с 13.45 до 18.00, пятница с 9.00 до 13.00 и с 13.45 до 16.45 по московскому времени по адресу: 396420, Воронежская область, Павловский район, г. Павловск, ул. Гоголя, 40 А, каб. 214. Подача заявок (документов, входящих в состав заявок) посредством электронной почты не допускается.</w:t>
      </w:r>
    </w:p>
    <w:p w:rsidR="000666D2" w:rsidRPr="00DE520D" w:rsidRDefault="000666D2" w:rsidP="000666D2">
      <w:pPr>
        <w:tabs>
          <w:tab w:val="left" w:pos="851"/>
        </w:tabs>
        <w:jc w:val="both"/>
        <w:rPr>
          <w:sz w:val="16"/>
          <w:szCs w:val="16"/>
        </w:rPr>
      </w:pPr>
      <w:r w:rsidRPr="00DE520D">
        <w:rPr>
          <w:sz w:val="16"/>
          <w:szCs w:val="16"/>
        </w:rPr>
        <w:t>Дата, время и место рассмотрения заявок – 15 декабря 2021 в 15 часов 30 минут по московскому времени по адресу: 396420, Воронежская область, Павловский район, г. Павловск, ул. Гоголя, 40 А, каб. 214.</w:t>
      </w:r>
    </w:p>
    <w:p w:rsidR="000666D2" w:rsidRPr="00DE520D" w:rsidRDefault="000666D2" w:rsidP="000666D2">
      <w:pPr>
        <w:tabs>
          <w:tab w:val="left" w:pos="851"/>
        </w:tabs>
        <w:jc w:val="both"/>
        <w:rPr>
          <w:sz w:val="16"/>
          <w:szCs w:val="16"/>
        </w:rPr>
      </w:pPr>
      <w:r w:rsidRPr="00DE520D">
        <w:rPr>
          <w:sz w:val="16"/>
          <w:szCs w:val="16"/>
        </w:rPr>
        <w:t>Место проведения аукциона – 396420, Воронежская область, Павловский район,                    г. Павловск, мкр. Северный, д. 22 (ДК «Современник»), каб. № 309.</w:t>
      </w:r>
    </w:p>
    <w:p w:rsidR="000666D2" w:rsidRPr="00DE520D" w:rsidRDefault="000666D2" w:rsidP="000666D2">
      <w:pPr>
        <w:tabs>
          <w:tab w:val="left" w:pos="851"/>
        </w:tabs>
        <w:jc w:val="both"/>
        <w:rPr>
          <w:sz w:val="16"/>
          <w:szCs w:val="16"/>
        </w:rPr>
      </w:pPr>
      <w:r w:rsidRPr="00DE520D">
        <w:rPr>
          <w:sz w:val="16"/>
          <w:szCs w:val="16"/>
        </w:rPr>
        <w:t>Дата и время проведения аукциона – 17 декабря 2021 г.</w:t>
      </w:r>
    </w:p>
    <w:p w:rsidR="000666D2" w:rsidRPr="00DE520D" w:rsidRDefault="000666D2" w:rsidP="000666D2">
      <w:pPr>
        <w:tabs>
          <w:tab w:val="left" w:pos="851"/>
        </w:tabs>
        <w:jc w:val="both"/>
        <w:rPr>
          <w:sz w:val="16"/>
          <w:szCs w:val="16"/>
        </w:rPr>
      </w:pPr>
      <w:r w:rsidRPr="00DE520D">
        <w:rPr>
          <w:sz w:val="16"/>
          <w:szCs w:val="16"/>
        </w:rPr>
        <w:t>по Лоту № 1 – в 10 час. 10 мин.</w:t>
      </w:r>
    </w:p>
    <w:p w:rsidR="000666D2" w:rsidRPr="00DE520D" w:rsidRDefault="000666D2" w:rsidP="000666D2">
      <w:pPr>
        <w:tabs>
          <w:tab w:val="left" w:pos="709"/>
          <w:tab w:val="left" w:pos="851"/>
        </w:tabs>
        <w:jc w:val="both"/>
        <w:rPr>
          <w:sz w:val="16"/>
          <w:szCs w:val="16"/>
        </w:rPr>
      </w:pPr>
      <w:r w:rsidRPr="00DE520D">
        <w:rPr>
          <w:sz w:val="16"/>
          <w:szCs w:val="16"/>
        </w:rPr>
        <w:t>Регистрация участников начинается за 10 минут до начала аукциона.</w:t>
      </w:r>
    </w:p>
    <w:p w:rsidR="000666D2" w:rsidRPr="00DE520D" w:rsidRDefault="000666D2" w:rsidP="000666D2">
      <w:pPr>
        <w:jc w:val="center"/>
        <w:rPr>
          <w:b/>
          <w:sz w:val="16"/>
          <w:szCs w:val="16"/>
        </w:rPr>
      </w:pPr>
      <w:r w:rsidRPr="00DE520D">
        <w:rPr>
          <w:b/>
          <w:sz w:val="16"/>
          <w:szCs w:val="16"/>
        </w:rPr>
        <w:t>Сведения о предмете аукциона</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714"/>
        <w:gridCol w:w="380"/>
        <w:gridCol w:w="814"/>
        <w:gridCol w:w="736"/>
        <w:gridCol w:w="728"/>
        <w:gridCol w:w="457"/>
        <w:gridCol w:w="412"/>
        <w:gridCol w:w="377"/>
      </w:tblGrid>
      <w:tr w:rsidR="000666D2" w:rsidRPr="00DE520D" w:rsidTr="004434C2">
        <w:trPr>
          <w:trHeight w:val="142"/>
        </w:trPr>
        <w:tc>
          <w:tcPr>
            <w:tcW w:w="116"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autoSpaceDN w:val="0"/>
              <w:jc w:val="center"/>
              <w:rPr>
                <w:sz w:val="12"/>
                <w:szCs w:val="16"/>
              </w:rPr>
            </w:pPr>
            <w:r w:rsidRPr="00DE520D">
              <w:rPr>
                <w:sz w:val="12"/>
                <w:szCs w:val="16"/>
              </w:rPr>
              <w:t xml:space="preserve">№ </w:t>
            </w:r>
          </w:p>
          <w:p w:rsidR="000666D2" w:rsidRPr="00DE520D" w:rsidRDefault="000666D2" w:rsidP="004434C2">
            <w:pPr>
              <w:autoSpaceDN w:val="0"/>
              <w:jc w:val="center"/>
              <w:rPr>
                <w:sz w:val="12"/>
                <w:szCs w:val="16"/>
              </w:rPr>
            </w:pPr>
            <w:r w:rsidRPr="00DE520D">
              <w:rPr>
                <w:sz w:val="12"/>
                <w:szCs w:val="16"/>
              </w:rPr>
              <w:t>п/п</w:t>
            </w:r>
          </w:p>
        </w:tc>
        <w:tc>
          <w:tcPr>
            <w:tcW w:w="752"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color w:val="000000"/>
                <w:sz w:val="12"/>
                <w:szCs w:val="16"/>
              </w:rPr>
            </w:pPr>
            <w:r w:rsidRPr="00DE520D">
              <w:rPr>
                <w:color w:val="000000"/>
                <w:sz w:val="12"/>
                <w:szCs w:val="16"/>
              </w:rPr>
              <w:t xml:space="preserve">Кадастровый </w:t>
            </w:r>
          </w:p>
          <w:p w:rsidR="000666D2" w:rsidRPr="00DE520D" w:rsidRDefault="000666D2" w:rsidP="004434C2">
            <w:pPr>
              <w:widowControl w:val="0"/>
              <w:autoSpaceDE w:val="0"/>
              <w:autoSpaceDN w:val="0"/>
              <w:adjustRightInd w:val="0"/>
              <w:jc w:val="center"/>
              <w:rPr>
                <w:color w:val="000000"/>
                <w:sz w:val="12"/>
                <w:szCs w:val="16"/>
              </w:rPr>
            </w:pPr>
            <w:r w:rsidRPr="00DE520D">
              <w:rPr>
                <w:color w:val="000000"/>
                <w:sz w:val="12"/>
                <w:szCs w:val="16"/>
              </w:rPr>
              <w:t>номер</w:t>
            </w:r>
          </w:p>
        </w:tc>
        <w:tc>
          <w:tcPr>
            <w:tcW w:w="408"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color w:val="000000"/>
                <w:sz w:val="12"/>
                <w:szCs w:val="16"/>
              </w:rPr>
            </w:pPr>
            <w:r w:rsidRPr="00DE520D">
              <w:rPr>
                <w:color w:val="000000"/>
                <w:sz w:val="12"/>
                <w:szCs w:val="16"/>
              </w:rPr>
              <w:t>Площадь, кв.м</w:t>
            </w:r>
          </w:p>
        </w:tc>
        <w:tc>
          <w:tcPr>
            <w:tcW w:w="855"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sz w:val="12"/>
                <w:szCs w:val="16"/>
              </w:rPr>
            </w:pPr>
            <w:r w:rsidRPr="00DE520D">
              <w:rPr>
                <w:sz w:val="12"/>
                <w:szCs w:val="16"/>
              </w:rPr>
              <w:t>Местоположение</w:t>
            </w:r>
          </w:p>
        </w:tc>
        <w:tc>
          <w:tcPr>
            <w:tcW w:w="774"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color w:val="000000"/>
                <w:sz w:val="12"/>
                <w:szCs w:val="16"/>
              </w:rPr>
            </w:pPr>
            <w:r w:rsidRPr="00DE520D">
              <w:rPr>
                <w:color w:val="000000"/>
                <w:sz w:val="12"/>
                <w:szCs w:val="16"/>
              </w:rPr>
              <w:t>Категория земель</w:t>
            </w:r>
          </w:p>
          <w:p w:rsidR="000666D2" w:rsidRPr="00DE520D" w:rsidRDefault="000666D2" w:rsidP="004434C2">
            <w:pPr>
              <w:widowControl w:val="0"/>
              <w:autoSpaceDE w:val="0"/>
              <w:autoSpaceDN w:val="0"/>
              <w:adjustRightInd w:val="0"/>
              <w:jc w:val="center"/>
              <w:rPr>
                <w:color w:val="000000"/>
                <w:sz w:val="12"/>
                <w:szCs w:val="16"/>
              </w:rPr>
            </w:pPr>
            <w:r w:rsidRPr="00DE520D">
              <w:rPr>
                <w:color w:val="000000"/>
                <w:sz w:val="12"/>
                <w:szCs w:val="16"/>
              </w:rPr>
              <w:t>(вид угодий)</w:t>
            </w:r>
          </w:p>
        </w:tc>
        <w:tc>
          <w:tcPr>
            <w:tcW w:w="765"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color w:val="000000"/>
                <w:sz w:val="12"/>
                <w:szCs w:val="16"/>
              </w:rPr>
            </w:pPr>
            <w:r w:rsidRPr="00DE520D">
              <w:rPr>
                <w:color w:val="000000"/>
                <w:sz w:val="12"/>
                <w:szCs w:val="16"/>
              </w:rPr>
              <w:t>Вид разрешенного использования</w:t>
            </w:r>
          </w:p>
        </w:tc>
        <w:tc>
          <w:tcPr>
            <w:tcW w:w="486"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sz w:val="12"/>
                <w:szCs w:val="16"/>
              </w:rPr>
            </w:pPr>
            <w:r w:rsidRPr="00DE520D">
              <w:rPr>
                <w:sz w:val="12"/>
                <w:szCs w:val="16"/>
              </w:rPr>
              <w:t>Начальный размер ежегодной арендной платы, руб.</w:t>
            </w:r>
          </w:p>
        </w:tc>
        <w:tc>
          <w:tcPr>
            <w:tcW w:w="440"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autoSpaceDN w:val="0"/>
              <w:jc w:val="center"/>
              <w:rPr>
                <w:sz w:val="12"/>
                <w:szCs w:val="16"/>
              </w:rPr>
            </w:pPr>
            <w:r w:rsidRPr="00DE520D">
              <w:rPr>
                <w:sz w:val="12"/>
                <w:szCs w:val="16"/>
              </w:rPr>
              <w:t>Шаг аукциона, руб.</w:t>
            </w:r>
          </w:p>
        </w:tc>
        <w:tc>
          <w:tcPr>
            <w:tcW w:w="404"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autoSpaceDN w:val="0"/>
              <w:jc w:val="center"/>
              <w:rPr>
                <w:sz w:val="12"/>
                <w:szCs w:val="16"/>
              </w:rPr>
            </w:pPr>
            <w:r w:rsidRPr="00DE520D">
              <w:rPr>
                <w:sz w:val="12"/>
                <w:szCs w:val="16"/>
              </w:rPr>
              <w:t>Размер задатка,</w:t>
            </w:r>
          </w:p>
          <w:p w:rsidR="000666D2" w:rsidRPr="00DE520D" w:rsidRDefault="000666D2" w:rsidP="004434C2">
            <w:pPr>
              <w:autoSpaceDN w:val="0"/>
              <w:jc w:val="center"/>
              <w:rPr>
                <w:sz w:val="12"/>
                <w:szCs w:val="16"/>
              </w:rPr>
            </w:pPr>
            <w:r w:rsidRPr="00DE520D">
              <w:rPr>
                <w:sz w:val="12"/>
                <w:szCs w:val="16"/>
              </w:rPr>
              <w:t>руб.</w:t>
            </w:r>
          </w:p>
        </w:tc>
      </w:tr>
      <w:tr w:rsidR="000666D2" w:rsidRPr="00DE520D" w:rsidTr="004434C2">
        <w:trPr>
          <w:trHeight w:val="14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autoSpaceDN w:val="0"/>
              <w:jc w:val="center"/>
              <w:rPr>
                <w:sz w:val="12"/>
                <w:szCs w:val="16"/>
              </w:rPr>
            </w:pPr>
            <w:r w:rsidRPr="00DE520D">
              <w:rPr>
                <w:b/>
                <w:sz w:val="12"/>
                <w:szCs w:val="16"/>
              </w:rPr>
              <w:t>ЛОТ № 1</w:t>
            </w:r>
          </w:p>
        </w:tc>
      </w:tr>
      <w:tr w:rsidR="000666D2" w:rsidRPr="00DE520D" w:rsidTr="004434C2">
        <w:trPr>
          <w:trHeight w:val="142"/>
        </w:trPr>
        <w:tc>
          <w:tcPr>
            <w:tcW w:w="116"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autoSpaceDN w:val="0"/>
              <w:jc w:val="center"/>
              <w:rPr>
                <w:sz w:val="12"/>
                <w:szCs w:val="16"/>
              </w:rPr>
            </w:pPr>
            <w:r w:rsidRPr="00DE520D">
              <w:rPr>
                <w:sz w:val="12"/>
                <w:szCs w:val="16"/>
              </w:rPr>
              <w:t>1</w:t>
            </w:r>
          </w:p>
        </w:tc>
        <w:tc>
          <w:tcPr>
            <w:tcW w:w="752"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sz w:val="12"/>
                <w:szCs w:val="16"/>
              </w:rPr>
            </w:pPr>
            <w:r w:rsidRPr="00DE520D">
              <w:rPr>
                <w:color w:val="000000"/>
                <w:sz w:val="12"/>
                <w:szCs w:val="16"/>
              </w:rPr>
              <w:t>36:20:0000000:4817</w:t>
            </w:r>
          </w:p>
        </w:tc>
        <w:tc>
          <w:tcPr>
            <w:tcW w:w="408"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sz w:val="12"/>
                <w:szCs w:val="16"/>
              </w:rPr>
            </w:pPr>
            <w:r w:rsidRPr="00DE520D">
              <w:rPr>
                <w:sz w:val="12"/>
                <w:szCs w:val="16"/>
              </w:rPr>
              <w:t>255396</w:t>
            </w:r>
          </w:p>
        </w:tc>
        <w:tc>
          <w:tcPr>
            <w:tcW w:w="855"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widowControl w:val="0"/>
              <w:autoSpaceDE w:val="0"/>
              <w:autoSpaceDN w:val="0"/>
              <w:adjustRightInd w:val="0"/>
              <w:jc w:val="center"/>
              <w:rPr>
                <w:sz w:val="12"/>
                <w:szCs w:val="16"/>
              </w:rPr>
            </w:pPr>
            <w:r w:rsidRPr="00DE520D">
              <w:rPr>
                <w:sz w:val="12"/>
                <w:szCs w:val="16"/>
              </w:rPr>
              <w:t xml:space="preserve">Российская Федерация, Воронежская область, Павловский р-н, Красное сельское поселение, северо – </w:t>
            </w:r>
            <w:r w:rsidRPr="00DE520D">
              <w:rPr>
                <w:sz w:val="12"/>
                <w:szCs w:val="16"/>
              </w:rPr>
              <w:lastRenderedPageBreak/>
              <w:t>западная часть кадастрового квартала 36:20:6100004</w:t>
            </w:r>
          </w:p>
        </w:tc>
        <w:tc>
          <w:tcPr>
            <w:tcW w:w="774"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jc w:val="center"/>
              <w:rPr>
                <w:sz w:val="12"/>
                <w:szCs w:val="16"/>
              </w:rPr>
            </w:pPr>
            <w:r w:rsidRPr="00DE520D">
              <w:rPr>
                <w:sz w:val="12"/>
                <w:szCs w:val="16"/>
              </w:rPr>
              <w:t>Земли сельскохозяйственно го назначения</w:t>
            </w:r>
          </w:p>
          <w:p w:rsidR="000666D2" w:rsidRPr="00DE520D" w:rsidRDefault="000666D2" w:rsidP="004434C2">
            <w:pPr>
              <w:jc w:val="center"/>
              <w:rPr>
                <w:sz w:val="12"/>
                <w:szCs w:val="16"/>
              </w:rPr>
            </w:pPr>
            <w:r w:rsidRPr="00DE520D">
              <w:rPr>
                <w:sz w:val="12"/>
                <w:szCs w:val="16"/>
              </w:rPr>
              <w:t>(пастбища)</w:t>
            </w:r>
          </w:p>
        </w:tc>
        <w:tc>
          <w:tcPr>
            <w:tcW w:w="765"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jc w:val="center"/>
              <w:rPr>
                <w:sz w:val="12"/>
                <w:szCs w:val="16"/>
              </w:rPr>
            </w:pPr>
            <w:r w:rsidRPr="00DE520D">
              <w:rPr>
                <w:sz w:val="12"/>
                <w:szCs w:val="16"/>
              </w:rPr>
              <w:t>сельскохозяйственное использование</w:t>
            </w:r>
          </w:p>
        </w:tc>
        <w:tc>
          <w:tcPr>
            <w:tcW w:w="486"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jc w:val="center"/>
              <w:rPr>
                <w:sz w:val="12"/>
                <w:szCs w:val="16"/>
              </w:rPr>
            </w:pPr>
            <w:r w:rsidRPr="00DE520D">
              <w:rPr>
                <w:sz w:val="12"/>
                <w:szCs w:val="16"/>
              </w:rPr>
              <w:t>23830</w:t>
            </w:r>
          </w:p>
        </w:tc>
        <w:tc>
          <w:tcPr>
            <w:tcW w:w="440"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jc w:val="center"/>
              <w:rPr>
                <w:sz w:val="12"/>
                <w:szCs w:val="16"/>
              </w:rPr>
            </w:pPr>
            <w:r w:rsidRPr="00DE520D">
              <w:rPr>
                <w:sz w:val="12"/>
                <w:szCs w:val="16"/>
              </w:rPr>
              <w:t>714,9</w:t>
            </w:r>
          </w:p>
        </w:tc>
        <w:tc>
          <w:tcPr>
            <w:tcW w:w="404" w:type="pct"/>
            <w:tcBorders>
              <w:top w:val="single" w:sz="4" w:space="0" w:color="000000"/>
              <w:left w:val="single" w:sz="4" w:space="0" w:color="000000"/>
              <w:bottom w:val="single" w:sz="4" w:space="0" w:color="000000"/>
              <w:right w:val="single" w:sz="4" w:space="0" w:color="000000"/>
            </w:tcBorders>
            <w:vAlign w:val="center"/>
          </w:tcPr>
          <w:p w:rsidR="000666D2" w:rsidRPr="00DE520D" w:rsidRDefault="000666D2" w:rsidP="004434C2">
            <w:pPr>
              <w:jc w:val="center"/>
              <w:rPr>
                <w:sz w:val="12"/>
                <w:szCs w:val="16"/>
              </w:rPr>
            </w:pPr>
            <w:r w:rsidRPr="00DE520D">
              <w:rPr>
                <w:sz w:val="12"/>
                <w:szCs w:val="16"/>
              </w:rPr>
              <w:t>23830</w:t>
            </w:r>
          </w:p>
        </w:tc>
      </w:tr>
    </w:tbl>
    <w:p w:rsidR="000666D2" w:rsidRPr="00DE520D" w:rsidRDefault="000666D2" w:rsidP="000666D2">
      <w:pPr>
        <w:jc w:val="both"/>
        <w:rPr>
          <w:sz w:val="16"/>
          <w:szCs w:val="16"/>
        </w:rPr>
      </w:pPr>
      <w:r w:rsidRPr="00DE520D">
        <w:rPr>
          <w:sz w:val="16"/>
          <w:szCs w:val="16"/>
        </w:rPr>
        <w:t>«Шаг аукциона» (величина повышения начальной цены) – 3% от начального размера ежегодной арендной платы.</w:t>
      </w:r>
    </w:p>
    <w:p w:rsidR="000666D2" w:rsidRPr="00DE520D" w:rsidRDefault="000666D2" w:rsidP="000666D2">
      <w:pPr>
        <w:jc w:val="both"/>
        <w:rPr>
          <w:sz w:val="16"/>
          <w:szCs w:val="16"/>
        </w:rPr>
      </w:pPr>
      <w:r w:rsidRPr="00DE520D">
        <w:rPr>
          <w:sz w:val="16"/>
          <w:szCs w:val="16"/>
        </w:rPr>
        <w:t>Категория земель – земли сельскохозяйственного назначения.</w:t>
      </w:r>
    </w:p>
    <w:p w:rsidR="000666D2" w:rsidRPr="00DE520D" w:rsidRDefault="000666D2" w:rsidP="000666D2">
      <w:pPr>
        <w:jc w:val="both"/>
        <w:rPr>
          <w:sz w:val="16"/>
          <w:szCs w:val="16"/>
        </w:rPr>
      </w:pPr>
      <w:r w:rsidRPr="00DE520D">
        <w:rPr>
          <w:sz w:val="16"/>
          <w:szCs w:val="16"/>
        </w:rPr>
        <w:t>Вид разрешенного использования – сельскохозяйственное использование.</w:t>
      </w:r>
    </w:p>
    <w:p w:rsidR="000666D2" w:rsidRPr="00DE520D" w:rsidRDefault="000666D2" w:rsidP="000666D2">
      <w:pPr>
        <w:rPr>
          <w:sz w:val="16"/>
          <w:szCs w:val="16"/>
        </w:rPr>
      </w:pPr>
      <w:r w:rsidRPr="00DE520D">
        <w:rPr>
          <w:sz w:val="16"/>
          <w:szCs w:val="16"/>
        </w:rPr>
        <w:t>Обременения, ограничения: не зарегистрированы</w:t>
      </w:r>
    </w:p>
    <w:p w:rsidR="000666D2" w:rsidRPr="00DE520D" w:rsidRDefault="000666D2" w:rsidP="000666D2">
      <w:pPr>
        <w:tabs>
          <w:tab w:val="left" w:pos="851"/>
        </w:tabs>
        <w:rPr>
          <w:sz w:val="16"/>
          <w:szCs w:val="16"/>
        </w:rPr>
      </w:pPr>
      <w:r w:rsidRPr="00DE520D">
        <w:rPr>
          <w:sz w:val="16"/>
          <w:szCs w:val="16"/>
        </w:rPr>
        <w:t xml:space="preserve">Срок аренды земельного участка – 3 (три) года. </w:t>
      </w:r>
    </w:p>
    <w:p w:rsidR="000666D2" w:rsidRPr="00DE520D" w:rsidRDefault="000666D2" w:rsidP="000666D2">
      <w:pPr>
        <w:jc w:val="both"/>
        <w:rPr>
          <w:sz w:val="16"/>
          <w:szCs w:val="16"/>
        </w:rPr>
      </w:pPr>
      <w:r w:rsidRPr="00DE520D">
        <w:rPr>
          <w:sz w:val="16"/>
          <w:szCs w:val="16"/>
        </w:rPr>
        <w:t>С иными сведениями о предмете аукциона претенденты могут ознакомиться по месту приема заявок.</w:t>
      </w:r>
    </w:p>
    <w:p w:rsidR="000666D2" w:rsidRPr="00DE520D" w:rsidRDefault="000666D2" w:rsidP="000666D2">
      <w:pPr>
        <w:jc w:val="center"/>
        <w:rPr>
          <w:b/>
          <w:sz w:val="16"/>
          <w:szCs w:val="16"/>
        </w:rPr>
      </w:pPr>
      <w:r w:rsidRPr="00DE520D">
        <w:rPr>
          <w:b/>
          <w:sz w:val="16"/>
          <w:szCs w:val="16"/>
        </w:rPr>
        <w:t>Условия участия в аукционе</w:t>
      </w:r>
    </w:p>
    <w:p w:rsidR="000666D2" w:rsidRPr="00DE520D" w:rsidRDefault="000666D2" w:rsidP="000666D2">
      <w:pPr>
        <w:jc w:val="both"/>
        <w:rPr>
          <w:sz w:val="16"/>
          <w:szCs w:val="16"/>
        </w:rPr>
      </w:pPr>
      <w:r w:rsidRPr="00DE520D">
        <w:rPr>
          <w:sz w:val="16"/>
          <w:szCs w:val="16"/>
        </w:rPr>
        <w:t>Общие условия:</w:t>
      </w:r>
    </w:p>
    <w:p w:rsidR="000666D2" w:rsidRPr="00DE520D" w:rsidRDefault="000666D2" w:rsidP="000666D2">
      <w:pPr>
        <w:jc w:val="both"/>
        <w:rPr>
          <w:sz w:val="16"/>
          <w:szCs w:val="16"/>
        </w:rPr>
      </w:pPr>
      <w:r w:rsidRPr="00DE520D">
        <w:rPr>
          <w:sz w:val="16"/>
          <w:szCs w:val="16"/>
        </w:rPr>
        <w:t>Лицо, желающее участвовать в аукционе (далее – заявитель), обязано осуществить следующие действия:</w:t>
      </w:r>
    </w:p>
    <w:p w:rsidR="000666D2" w:rsidRPr="00DE520D" w:rsidRDefault="000666D2" w:rsidP="000666D2">
      <w:pPr>
        <w:jc w:val="both"/>
        <w:rPr>
          <w:sz w:val="16"/>
          <w:szCs w:val="16"/>
        </w:rPr>
      </w:pPr>
      <w:r w:rsidRPr="00DE520D">
        <w:rPr>
          <w:sz w:val="16"/>
          <w:szCs w:val="16"/>
        </w:rPr>
        <w:t>- внести задаток на счет Организатора аукциона в порядке, указанном в настоящем извещении;</w:t>
      </w:r>
    </w:p>
    <w:p w:rsidR="000666D2" w:rsidRPr="00DE520D" w:rsidRDefault="000666D2" w:rsidP="000666D2">
      <w:pPr>
        <w:jc w:val="center"/>
        <w:rPr>
          <w:sz w:val="16"/>
          <w:szCs w:val="16"/>
        </w:rPr>
      </w:pPr>
      <w:r w:rsidRPr="00DE520D">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0666D2" w:rsidRPr="00DE520D" w:rsidRDefault="000666D2" w:rsidP="000666D2">
      <w:pPr>
        <w:jc w:val="center"/>
        <w:rPr>
          <w:sz w:val="16"/>
          <w:szCs w:val="16"/>
        </w:rPr>
      </w:pPr>
    </w:p>
    <w:p w:rsidR="000666D2" w:rsidRPr="00DE520D" w:rsidRDefault="000666D2" w:rsidP="000666D2">
      <w:pPr>
        <w:jc w:val="center"/>
        <w:rPr>
          <w:b/>
          <w:sz w:val="16"/>
          <w:szCs w:val="16"/>
        </w:rPr>
      </w:pPr>
      <w:r w:rsidRPr="00DE520D">
        <w:rPr>
          <w:b/>
          <w:sz w:val="16"/>
          <w:szCs w:val="16"/>
        </w:rPr>
        <w:t>Порядок внесения задатка и его возврата</w:t>
      </w:r>
    </w:p>
    <w:p w:rsidR="000666D2" w:rsidRPr="00DE520D" w:rsidRDefault="000666D2" w:rsidP="000666D2">
      <w:pPr>
        <w:jc w:val="both"/>
        <w:rPr>
          <w:sz w:val="16"/>
          <w:szCs w:val="16"/>
        </w:rPr>
      </w:pPr>
      <w:r w:rsidRPr="00DE520D">
        <w:rPr>
          <w:sz w:val="16"/>
          <w:szCs w:val="16"/>
        </w:rPr>
        <w:t>Задаток вносится в валюте Российской Федерации на счет Организатора аукциона.</w:t>
      </w:r>
    </w:p>
    <w:p w:rsidR="000666D2" w:rsidRPr="00DE520D" w:rsidRDefault="000666D2" w:rsidP="000666D2">
      <w:pPr>
        <w:shd w:val="clear" w:color="auto" w:fill="FFFFFF"/>
        <w:jc w:val="both"/>
        <w:rPr>
          <w:color w:val="000000"/>
          <w:sz w:val="16"/>
          <w:szCs w:val="16"/>
          <w:shd w:val="clear" w:color="auto" w:fill="FFFFFF"/>
        </w:rPr>
      </w:pPr>
      <w:r w:rsidRPr="00DE520D">
        <w:rPr>
          <w:sz w:val="16"/>
          <w:szCs w:val="16"/>
        </w:rPr>
        <w:t xml:space="preserve">ПОЛУЧАТЕЛЬ: </w:t>
      </w:r>
      <w:r w:rsidRPr="00DE520D">
        <w:rPr>
          <w:color w:val="000000"/>
          <w:sz w:val="16"/>
          <w:szCs w:val="16"/>
          <w:shd w:val="clear" w:color="auto" w:fill="FFFFFF"/>
        </w:rPr>
        <w:t>Муниципальный отдел по финансам (Муниципальный отдел по управлению муниципальным имуществом администрации Павловского муниципального района Воронежской области л/сч 05313022510), ИНН 3620002250, КПП 362001001, казначейский счет 03232643206330003100, БИК банка 012007084 ОТДЕЛЕНИЕ ВОРОНЕЖ БАНКА РОССИИ//УФК по Воронежской области г Воронеж, единый казначейский счет 40102810945370000023.</w:t>
      </w:r>
    </w:p>
    <w:p w:rsidR="000666D2" w:rsidRPr="00DE520D" w:rsidRDefault="000666D2" w:rsidP="000666D2">
      <w:pPr>
        <w:jc w:val="both"/>
        <w:rPr>
          <w:sz w:val="16"/>
          <w:szCs w:val="16"/>
        </w:rPr>
      </w:pPr>
      <w:r w:rsidRPr="00DE520D">
        <w:rPr>
          <w:sz w:val="16"/>
          <w:szCs w:val="16"/>
        </w:rPr>
        <w:t>Задаток должен поступить на указанный счет не позднее даты рассмотрения заявок на участие в аукционе.</w:t>
      </w:r>
    </w:p>
    <w:p w:rsidR="000666D2" w:rsidRPr="00DE520D" w:rsidRDefault="000666D2" w:rsidP="000666D2">
      <w:pPr>
        <w:jc w:val="both"/>
        <w:rPr>
          <w:sz w:val="16"/>
          <w:szCs w:val="16"/>
        </w:rPr>
      </w:pPr>
      <w:r w:rsidRPr="00DE520D">
        <w:rPr>
          <w:sz w:val="16"/>
          <w:szCs w:val="16"/>
        </w:rPr>
        <w:t>Назначение платежа: задаток за участие в аукционе на право заключения договора аренды земельного участка, реестровый номер торгов: 2021-24, лот № ___.</w:t>
      </w:r>
    </w:p>
    <w:p w:rsidR="000666D2" w:rsidRPr="00DE520D" w:rsidRDefault="000666D2" w:rsidP="000666D2">
      <w:pPr>
        <w:jc w:val="both"/>
        <w:rPr>
          <w:sz w:val="16"/>
          <w:szCs w:val="16"/>
        </w:rPr>
      </w:pPr>
      <w:r w:rsidRPr="00DE520D">
        <w:rPr>
          <w:sz w:val="16"/>
          <w:szCs w:val="16"/>
        </w:rPr>
        <w:t xml:space="preserve">Задаток вносится единым платежом. </w:t>
      </w:r>
    </w:p>
    <w:p w:rsidR="000666D2" w:rsidRPr="00DE520D" w:rsidRDefault="000666D2" w:rsidP="000666D2">
      <w:pPr>
        <w:jc w:val="both"/>
        <w:rPr>
          <w:sz w:val="16"/>
          <w:szCs w:val="16"/>
        </w:rPr>
      </w:pPr>
      <w:r w:rsidRPr="00DE520D">
        <w:rPr>
          <w:sz w:val="16"/>
          <w:szCs w:val="16"/>
        </w:rPr>
        <w:t>Документом, подтверждающим поступление задатка на счет Организатора аукциона, является выписка с этого счета.</w:t>
      </w:r>
    </w:p>
    <w:p w:rsidR="000666D2" w:rsidRPr="00DE520D" w:rsidRDefault="000666D2" w:rsidP="000666D2">
      <w:pPr>
        <w:jc w:val="both"/>
        <w:rPr>
          <w:sz w:val="16"/>
          <w:szCs w:val="16"/>
        </w:rPr>
      </w:pPr>
      <w:r w:rsidRPr="00DE520D">
        <w:rPr>
          <w:sz w:val="16"/>
          <w:szCs w:val="16"/>
        </w:rPr>
        <w:t>Задаток возвращается заявителю в следующих случаях и порядке:</w:t>
      </w:r>
    </w:p>
    <w:p w:rsidR="000666D2" w:rsidRPr="00DE520D" w:rsidRDefault="000666D2" w:rsidP="000666D2">
      <w:pPr>
        <w:jc w:val="both"/>
        <w:rPr>
          <w:sz w:val="16"/>
          <w:szCs w:val="16"/>
        </w:rPr>
      </w:pPr>
      <w:r w:rsidRPr="00DE520D">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0666D2" w:rsidRPr="00DE520D" w:rsidRDefault="000666D2" w:rsidP="000666D2">
      <w:pPr>
        <w:jc w:val="both"/>
        <w:rPr>
          <w:sz w:val="16"/>
          <w:szCs w:val="16"/>
        </w:rPr>
      </w:pPr>
      <w:r w:rsidRPr="00DE520D">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0666D2" w:rsidRPr="00DE520D" w:rsidRDefault="000666D2" w:rsidP="000666D2">
      <w:pPr>
        <w:jc w:val="both"/>
        <w:rPr>
          <w:sz w:val="16"/>
          <w:szCs w:val="16"/>
        </w:rPr>
      </w:pPr>
      <w:r w:rsidRPr="00DE520D">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0666D2" w:rsidRPr="00DE520D" w:rsidRDefault="000666D2" w:rsidP="000666D2">
      <w:pPr>
        <w:jc w:val="both"/>
        <w:rPr>
          <w:b/>
          <w:sz w:val="16"/>
          <w:szCs w:val="16"/>
        </w:rPr>
      </w:pPr>
      <w:r w:rsidRPr="00DE520D">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0666D2" w:rsidRPr="00DE520D" w:rsidRDefault="000666D2" w:rsidP="000666D2">
      <w:pPr>
        <w:jc w:val="both"/>
        <w:outlineLvl w:val="1"/>
        <w:rPr>
          <w:bCs/>
          <w:sz w:val="16"/>
          <w:szCs w:val="16"/>
        </w:rPr>
      </w:pPr>
      <w:r w:rsidRPr="00DE520D">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DE520D">
        <w:rPr>
          <w:bCs/>
          <w:sz w:val="16"/>
          <w:szCs w:val="16"/>
        </w:rPr>
        <w:t xml:space="preserve">рганизатор аукциона в течение трех рабочих дней со дня </w:t>
      </w:r>
      <w:r w:rsidRPr="00DE520D">
        <w:rPr>
          <w:bCs/>
          <w:sz w:val="16"/>
          <w:szCs w:val="16"/>
        </w:rPr>
        <w:lastRenderedPageBreak/>
        <w:t xml:space="preserve">подписания протокола о результатах аукциона возвращает задатки участникам этого аукциона. </w:t>
      </w:r>
    </w:p>
    <w:p w:rsidR="000666D2" w:rsidRPr="00DE520D" w:rsidRDefault="000666D2" w:rsidP="000666D2">
      <w:pPr>
        <w:jc w:val="both"/>
        <w:outlineLvl w:val="1"/>
        <w:rPr>
          <w:b/>
          <w:bCs/>
          <w:sz w:val="16"/>
          <w:szCs w:val="16"/>
        </w:rPr>
      </w:pPr>
      <w:r w:rsidRPr="00DE520D">
        <w:rPr>
          <w:bCs/>
          <w:sz w:val="16"/>
          <w:szCs w:val="16"/>
        </w:rPr>
        <w:t xml:space="preserve">В случае, если </w:t>
      </w:r>
      <w:r w:rsidRPr="00DE520D">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DE520D">
        <w:rPr>
          <w:bCs/>
          <w:sz w:val="16"/>
          <w:szCs w:val="16"/>
        </w:rPr>
        <w:t>, то внесенный задаток ему не возвращается.</w:t>
      </w:r>
    </w:p>
    <w:p w:rsidR="000666D2" w:rsidRPr="00DE520D" w:rsidRDefault="000666D2" w:rsidP="000666D2">
      <w:pPr>
        <w:jc w:val="center"/>
        <w:rPr>
          <w:b/>
          <w:sz w:val="16"/>
          <w:szCs w:val="16"/>
        </w:rPr>
      </w:pPr>
      <w:r w:rsidRPr="00DE520D">
        <w:rPr>
          <w:b/>
          <w:sz w:val="16"/>
          <w:szCs w:val="16"/>
        </w:rPr>
        <w:t>Порядок подачи заявок на участие в аукционе</w:t>
      </w:r>
    </w:p>
    <w:p w:rsidR="000666D2" w:rsidRPr="00DE520D" w:rsidRDefault="000666D2" w:rsidP="000666D2">
      <w:pPr>
        <w:jc w:val="both"/>
        <w:rPr>
          <w:sz w:val="16"/>
          <w:szCs w:val="16"/>
        </w:rPr>
      </w:pPr>
      <w:r w:rsidRPr="00DE520D">
        <w:rPr>
          <w:sz w:val="16"/>
          <w:szCs w:val="16"/>
        </w:rPr>
        <w:t>Один заявитель имеет право подать только одну заявку на участие в аукционе.</w:t>
      </w:r>
    </w:p>
    <w:p w:rsidR="000666D2" w:rsidRPr="00DE520D" w:rsidRDefault="000666D2" w:rsidP="000666D2">
      <w:pPr>
        <w:jc w:val="both"/>
        <w:rPr>
          <w:sz w:val="16"/>
          <w:szCs w:val="16"/>
        </w:rPr>
      </w:pPr>
      <w:r w:rsidRPr="00DE520D">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0666D2" w:rsidRPr="00DE520D" w:rsidRDefault="000666D2" w:rsidP="000666D2">
      <w:pPr>
        <w:jc w:val="both"/>
        <w:rPr>
          <w:sz w:val="16"/>
          <w:szCs w:val="16"/>
        </w:rPr>
      </w:pPr>
      <w:r w:rsidRPr="00DE520D">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0666D2" w:rsidRPr="00DE520D" w:rsidRDefault="000666D2" w:rsidP="000666D2">
      <w:pPr>
        <w:jc w:val="both"/>
        <w:rPr>
          <w:sz w:val="16"/>
          <w:szCs w:val="16"/>
        </w:rPr>
      </w:pPr>
      <w:r w:rsidRPr="00DE520D">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666D2" w:rsidRPr="00DE520D" w:rsidRDefault="000666D2" w:rsidP="000666D2">
      <w:pPr>
        <w:jc w:val="both"/>
        <w:rPr>
          <w:sz w:val="16"/>
          <w:szCs w:val="16"/>
        </w:rPr>
      </w:pPr>
      <w:r w:rsidRPr="00DE520D">
        <w:rPr>
          <w:sz w:val="16"/>
          <w:szCs w:val="16"/>
        </w:rPr>
        <w:t>Заявки подаются и принимаются одновременно с полным комплектом требуемых для участия в аукционе документов.</w:t>
      </w:r>
    </w:p>
    <w:p w:rsidR="000666D2" w:rsidRPr="00DE520D" w:rsidRDefault="000666D2" w:rsidP="000666D2">
      <w:pPr>
        <w:jc w:val="center"/>
        <w:outlineLvl w:val="1"/>
        <w:rPr>
          <w:b/>
          <w:sz w:val="16"/>
          <w:szCs w:val="16"/>
        </w:rPr>
      </w:pPr>
      <w:r w:rsidRPr="00DE520D">
        <w:rPr>
          <w:b/>
          <w:sz w:val="16"/>
          <w:szCs w:val="16"/>
        </w:rPr>
        <w:t>Перечень документов, представляемых заявителями для участия в аукционе</w:t>
      </w:r>
    </w:p>
    <w:p w:rsidR="000666D2" w:rsidRPr="00DE520D" w:rsidRDefault="000666D2" w:rsidP="000666D2">
      <w:pPr>
        <w:jc w:val="both"/>
        <w:outlineLvl w:val="1"/>
        <w:rPr>
          <w:b/>
          <w:sz w:val="16"/>
          <w:szCs w:val="16"/>
        </w:rPr>
      </w:pPr>
      <w:r w:rsidRPr="00DE520D">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0666D2" w:rsidRPr="00DE520D" w:rsidRDefault="000666D2" w:rsidP="000666D2">
      <w:pPr>
        <w:jc w:val="both"/>
        <w:rPr>
          <w:sz w:val="16"/>
          <w:szCs w:val="16"/>
        </w:rPr>
      </w:pPr>
      <w:r w:rsidRPr="00DE520D">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666D2" w:rsidRPr="00DE520D" w:rsidRDefault="000666D2" w:rsidP="000666D2">
      <w:pPr>
        <w:widowControl w:val="0"/>
        <w:autoSpaceDE w:val="0"/>
        <w:autoSpaceDN w:val="0"/>
        <w:adjustRightInd w:val="0"/>
        <w:jc w:val="both"/>
        <w:rPr>
          <w:sz w:val="16"/>
          <w:szCs w:val="16"/>
          <w:lang w:eastAsia="en-US"/>
        </w:rPr>
      </w:pPr>
      <w:r w:rsidRPr="00DE520D">
        <w:rPr>
          <w:sz w:val="16"/>
          <w:szCs w:val="16"/>
        </w:rPr>
        <w:t>2. К</w:t>
      </w:r>
      <w:r w:rsidRPr="00DE520D">
        <w:rPr>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DE520D">
        <w:rPr>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DE520D">
        <w:rPr>
          <w:sz w:val="16"/>
          <w:szCs w:val="16"/>
          <w:lang w:eastAsia="en-US"/>
        </w:rPr>
        <w:t>при предъявлении оригинала;</w:t>
      </w:r>
    </w:p>
    <w:p w:rsidR="000666D2" w:rsidRPr="00DE520D" w:rsidRDefault="000666D2" w:rsidP="000666D2">
      <w:pPr>
        <w:autoSpaceDE w:val="0"/>
        <w:autoSpaceDN w:val="0"/>
        <w:adjustRightInd w:val="0"/>
        <w:jc w:val="both"/>
        <w:rPr>
          <w:sz w:val="16"/>
          <w:szCs w:val="16"/>
        </w:rPr>
      </w:pPr>
      <w:r w:rsidRPr="00DE520D">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0666D2" w:rsidRPr="00DE520D" w:rsidRDefault="000666D2" w:rsidP="000666D2">
      <w:pPr>
        <w:jc w:val="both"/>
        <w:rPr>
          <w:sz w:val="16"/>
          <w:szCs w:val="16"/>
        </w:rPr>
      </w:pPr>
      <w:r w:rsidRPr="00DE520D">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6D2" w:rsidRPr="00DE520D" w:rsidRDefault="000666D2" w:rsidP="000666D2">
      <w:pPr>
        <w:jc w:val="both"/>
        <w:rPr>
          <w:sz w:val="16"/>
          <w:szCs w:val="16"/>
        </w:rPr>
      </w:pPr>
      <w:r w:rsidRPr="00DE520D">
        <w:rPr>
          <w:sz w:val="16"/>
          <w:szCs w:val="16"/>
        </w:rPr>
        <w:t xml:space="preserve">4. Документы, подтверждающие внесение задатка. </w:t>
      </w:r>
    </w:p>
    <w:p w:rsidR="000666D2" w:rsidRPr="00DE520D" w:rsidRDefault="000666D2" w:rsidP="000666D2">
      <w:pPr>
        <w:jc w:val="both"/>
        <w:rPr>
          <w:sz w:val="16"/>
          <w:szCs w:val="16"/>
        </w:rPr>
      </w:pPr>
      <w:r w:rsidRPr="00DE520D">
        <w:rPr>
          <w:sz w:val="16"/>
          <w:szCs w:val="16"/>
        </w:rPr>
        <w:t>Представление документов, подтверждающих внесение задатка, признается заключением соглашения о задатке.</w:t>
      </w:r>
    </w:p>
    <w:p w:rsidR="000666D2" w:rsidRPr="00DE520D" w:rsidRDefault="000666D2" w:rsidP="000666D2">
      <w:pPr>
        <w:jc w:val="both"/>
        <w:rPr>
          <w:sz w:val="16"/>
          <w:szCs w:val="16"/>
        </w:rPr>
      </w:pPr>
      <w:r w:rsidRPr="00DE520D">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0666D2" w:rsidRPr="00DE520D" w:rsidRDefault="000666D2" w:rsidP="000666D2">
      <w:pPr>
        <w:jc w:val="center"/>
        <w:rPr>
          <w:b/>
          <w:sz w:val="16"/>
          <w:szCs w:val="16"/>
        </w:rPr>
      </w:pPr>
      <w:r w:rsidRPr="00DE520D">
        <w:rPr>
          <w:b/>
          <w:sz w:val="16"/>
          <w:szCs w:val="16"/>
        </w:rPr>
        <w:t>Порядок рассмотрения заявок на участие в аукционе</w:t>
      </w:r>
    </w:p>
    <w:p w:rsidR="000666D2" w:rsidRPr="00DE520D" w:rsidRDefault="000666D2" w:rsidP="000666D2">
      <w:pPr>
        <w:jc w:val="both"/>
        <w:rPr>
          <w:sz w:val="16"/>
          <w:szCs w:val="16"/>
        </w:rPr>
      </w:pPr>
      <w:r w:rsidRPr="00DE520D">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0666D2" w:rsidRPr="00DE520D" w:rsidRDefault="000666D2" w:rsidP="000666D2">
      <w:pPr>
        <w:jc w:val="both"/>
        <w:rPr>
          <w:sz w:val="16"/>
          <w:szCs w:val="16"/>
        </w:rPr>
      </w:pPr>
      <w:r w:rsidRPr="00DE520D">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0666D2" w:rsidRPr="00DE520D" w:rsidRDefault="000666D2" w:rsidP="000666D2">
      <w:pPr>
        <w:jc w:val="both"/>
        <w:rPr>
          <w:sz w:val="16"/>
          <w:szCs w:val="16"/>
        </w:rPr>
      </w:pPr>
      <w:r w:rsidRPr="00DE520D">
        <w:rPr>
          <w:sz w:val="16"/>
          <w:szCs w:val="16"/>
        </w:rPr>
        <w:t>Заявитель не допускается к участию в аукционе по следующим основаниям:</w:t>
      </w:r>
    </w:p>
    <w:p w:rsidR="000666D2" w:rsidRPr="00DE520D" w:rsidRDefault="000666D2" w:rsidP="000666D2">
      <w:pPr>
        <w:jc w:val="both"/>
        <w:rPr>
          <w:sz w:val="16"/>
          <w:szCs w:val="16"/>
        </w:rPr>
      </w:pPr>
      <w:r w:rsidRPr="00DE520D">
        <w:rPr>
          <w:sz w:val="16"/>
          <w:szCs w:val="16"/>
        </w:rPr>
        <w:t>– непредставление необходимых для участия в аукционе документов или представление недостоверных сведений;</w:t>
      </w:r>
    </w:p>
    <w:p w:rsidR="000666D2" w:rsidRPr="00DE520D" w:rsidRDefault="000666D2" w:rsidP="000666D2">
      <w:pPr>
        <w:jc w:val="both"/>
        <w:rPr>
          <w:sz w:val="16"/>
          <w:szCs w:val="16"/>
        </w:rPr>
      </w:pPr>
      <w:r w:rsidRPr="00DE520D">
        <w:rPr>
          <w:sz w:val="16"/>
          <w:szCs w:val="16"/>
        </w:rPr>
        <w:t>– непоступление задатка на дату рассмотрения заявок на участие в аукционе;</w:t>
      </w:r>
    </w:p>
    <w:p w:rsidR="000666D2" w:rsidRPr="00DE520D" w:rsidRDefault="000666D2" w:rsidP="000666D2">
      <w:pPr>
        <w:jc w:val="both"/>
        <w:rPr>
          <w:sz w:val="16"/>
          <w:szCs w:val="16"/>
        </w:rPr>
      </w:pPr>
      <w:r w:rsidRPr="00DE520D">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0666D2" w:rsidRPr="00DE520D" w:rsidRDefault="000666D2" w:rsidP="000666D2">
      <w:pPr>
        <w:jc w:val="both"/>
        <w:rPr>
          <w:sz w:val="16"/>
          <w:szCs w:val="16"/>
        </w:rPr>
      </w:pPr>
      <w:r w:rsidRPr="00DE520D">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666D2" w:rsidRPr="00DE520D" w:rsidRDefault="000666D2" w:rsidP="000666D2">
      <w:pPr>
        <w:jc w:val="both"/>
        <w:rPr>
          <w:sz w:val="16"/>
          <w:szCs w:val="16"/>
        </w:rPr>
      </w:pPr>
      <w:r w:rsidRPr="00DE520D">
        <w:rPr>
          <w:sz w:val="16"/>
          <w:szCs w:val="16"/>
        </w:rPr>
        <w:lastRenderedPageBreak/>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0666D2" w:rsidRPr="00DE520D" w:rsidRDefault="000666D2" w:rsidP="000666D2">
      <w:pPr>
        <w:jc w:val="both"/>
        <w:rPr>
          <w:sz w:val="16"/>
          <w:szCs w:val="16"/>
        </w:rPr>
      </w:pPr>
      <w:r w:rsidRPr="00DE520D">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0666D2" w:rsidRPr="00DE520D" w:rsidRDefault="000666D2" w:rsidP="000666D2">
      <w:pPr>
        <w:jc w:val="both"/>
        <w:rPr>
          <w:sz w:val="16"/>
          <w:szCs w:val="16"/>
        </w:rPr>
      </w:pPr>
      <w:r w:rsidRPr="00DE520D">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0666D2" w:rsidRPr="00DE520D" w:rsidRDefault="000666D2" w:rsidP="000666D2">
      <w:pPr>
        <w:jc w:val="center"/>
        <w:rPr>
          <w:b/>
          <w:sz w:val="16"/>
          <w:szCs w:val="16"/>
        </w:rPr>
      </w:pPr>
      <w:r w:rsidRPr="00DE520D">
        <w:rPr>
          <w:b/>
          <w:sz w:val="16"/>
          <w:szCs w:val="16"/>
        </w:rPr>
        <w:t>Порядок проведения аукциона, порядок определения победителя аукциона</w:t>
      </w:r>
    </w:p>
    <w:p w:rsidR="000666D2" w:rsidRPr="00DE520D" w:rsidRDefault="000666D2" w:rsidP="000666D2">
      <w:pPr>
        <w:jc w:val="both"/>
        <w:rPr>
          <w:sz w:val="16"/>
          <w:szCs w:val="16"/>
        </w:rPr>
      </w:pPr>
      <w:r w:rsidRPr="00DE520D">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0666D2" w:rsidRPr="00DE520D" w:rsidRDefault="000666D2" w:rsidP="000666D2">
      <w:pPr>
        <w:jc w:val="both"/>
        <w:rPr>
          <w:sz w:val="16"/>
          <w:szCs w:val="16"/>
        </w:rPr>
      </w:pPr>
      <w:r w:rsidRPr="00DE520D">
        <w:rPr>
          <w:sz w:val="16"/>
          <w:szCs w:val="16"/>
        </w:rPr>
        <w:t xml:space="preserve">В аукционе могут участвовать только заявители, признанные участниками аукциона. </w:t>
      </w:r>
    </w:p>
    <w:p w:rsidR="000666D2" w:rsidRPr="00DE520D" w:rsidRDefault="000666D2" w:rsidP="000666D2">
      <w:pPr>
        <w:jc w:val="both"/>
        <w:rPr>
          <w:sz w:val="16"/>
          <w:szCs w:val="16"/>
        </w:rPr>
      </w:pPr>
      <w:r w:rsidRPr="00DE520D">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0666D2" w:rsidRPr="00DE520D" w:rsidRDefault="000666D2" w:rsidP="000666D2">
      <w:pPr>
        <w:jc w:val="both"/>
        <w:rPr>
          <w:sz w:val="16"/>
          <w:szCs w:val="16"/>
        </w:rPr>
      </w:pPr>
      <w:r w:rsidRPr="00DE520D">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0666D2" w:rsidRPr="00DE520D" w:rsidRDefault="000666D2" w:rsidP="000666D2">
      <w:pPr>
        <w:jc w:val="both"/>
        <w:rPr>
          <w:sz w:val="16"/>
          <w:szCs w:val="16"/>
        </w:rPr>
      </w:pPr>
      <w:r w:rsidRPr="00DE520D">
        <w:rPr>
          <w:sz w:val="16"/>
          <w:szCs w:val="16"/>
        </w:rPr>
        <w:t xml:space="preserve">Аукцион ведет аукционист. </w:t>
      </w:r>
    </w:p>
    <w:p w:rsidR="000666D2" w:rsidRPr="00DE520D" w:rsidRDefault="000666D2" w:rsidP="000666D2">
      <w:pPr>
        <w:jc w:val="both"/>
        <w:rPr>
          <w:sz w:val="16"/>
          <w:szCs w:val="16"/>
        </w:rPr>
      </w:pPr>
      <w:r w:rsidRPr="00DE520D">
        <w:rPr>
          <w:sz w:val="16"/>
          <w:szCs w:val="16"/>
        </w:rPr>
        <w:t xml:space="preserve">Аукцион проводится в следующем порядке: </w:t>
      </w:r>
    </w:p>
    <w:p w:rsidR="000666D2" w:rsidRPr="00DE520D" w:rsidRDefault="000666D2" w:rsidP="000666D2">
      <w:pPr>
        <w:jc w:val="both"/>
        <w:rPr>
          <w:sz w:val="16"/>
          <w:szCs w:val="16"/>
        </w:rPr>
      </w:pPr>
      <w:r w:rsidRPr="00DE520D">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0666D2" w:rsidRPr="00DE520D" w:rsidRDefault="000666D2" w:rsidP="000666D2">
      <w:pPr>
        <w:jc w:val="both"/>
        <w:rPr>
          <w:sz w:val="16"/>
          <w:szCs w:val="16"/>
        </w:rPr>
      </w:pPr>
      <w:r w:rsidRPr="00DE520D">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0666D2" w:rsidRPr="00DE520D" w:rsidRDefault="000666D2" w:rsidP="000666D2">
      <w:pPr>
        <w:jc w:val="both"/>
        <w:rPr>
          <w:sz w:val="16"/>
          <w:szCs w:val="16"/>
        </w:rPr>
      </w:pPr>
      <w:r w:rsidRPr="00DE520D">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rsidR="000666D2" w:rsidRPr="00DE520D" w:rsidRDefault="000666D2" w:rsidP="000666D2">
      <w:pPr>
        <w:jc w:val="both"/>
        <w:rPr>
          <w:sz w:val="16"/>
          <w:szCs w:val="16"/>
        </w:rPr>
      </w:pPr>
      <w:r w:rsidRPr="00DE520D">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0666D2" w:rsidRPr="00DE520D" w:rsidRDefault="000666D2" w:rsidP="000666D2">
      <w:pPr>
        <w:jc w:val="both"/>
        <w:rPr>
          <w:sz w:val="16"/>
          <w:szCs w:val="16"/>
        </w:rPr>
      </w:pPr>
      <w:r w:rsidRPr="00DE520D">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0666D2" w:rsidRPr="00DE520D" w:rsidRDefault="000666D2" w:rsidP="000666D2">
      <w:pPr>
        <w:autoSpaceDE w:val="0"/>
        <w:autoSpaceDN w:val="0"/>
        <w:adjustRightInd w:val="0"/>
        <w:jc w:val="both"/>
        <w:rPr>
          <w:sz w:val="16"/>
          <w:szCs w:val="16"/>
        </w:rPr>
      </w:pPr>
      <w:r w:rsidRPr="00DE520D">
        <w:rPr>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666D2" w:rsidRPr="00DE520D" w:rsidRDefault="000666D2" w:rsidP="000666D2">
      <w:pPr>
        <w:jc w:val="both"/>
        <w:rPr>
          <w:sz w:val="16"/>
          <w:szCs w:val="16"/>
        </w:rPr>
      </w:pPr>
      <w:r w:rsidRPr="00DE520D">
        <w:rPr>
          <w:sz w:val="16"/>
          <w:szCs w:val="16"/>
        </w:rPr>
        <w:t xml:space="preserve">Победителем аукциона признается участник аукциона, предложивший наибольшую цену предмета аукциона. </w:t>
      </w:r>
    </w:p>
    <w:p w:rsidR="000666D2" w:rsidRPr="00DE520D" w:rsidRDefault="000666D2" w:rsidP="000666D2">
      <w:pPr>
        <w:jc w:val="both"/>
        <w:rPr>
          <w:sz w:val="16"/>
          <w:szCs w:val="16"/>
        </w:rPr>
      </w:pPr>
      <w:r w:rsidRPr="00DE520D">
        <w:rPr>
          <w:sz w:val="16"/>
          <w:szCs w:val="16"/>
        </w:rPr>
        <w:t xml:space="preserve">Результаты аукциона оформляются протоколом, который составляет Организатор аукциона. </w:t>
      </w:r>
    </w:p>
    <w:p w:rsidR="000666D2" w:rsidRPr="00DE520D" w:rsidRDefault="000666D2" w:rsidP="000666D2">
      <w:pPr>
        <w:jc w:val="both"/>
        <w:rPr>
          <w:sz w:val="16"/>
          <w:szCs w:val="16"/>
        </w:rPr>
      </w:pPr>
      <w:r w:rsidRPr="00DE520D">
        <w:rPr>
          <w:sz w:val="16"/>
          <w:szCs w:val="16"/>
        </w:rPr>
        <w:t xml:space="preserve">Протокол о результатах аукциона размещается на сайте </w:t>
      </w:r>
      <w:hyperlink r:id="rId16" w:history="1">
        <w:r w:rsidRPr="00DE520D">
          <w:rPr>
            <w:color w:val="0000FF"/>
            <w:sz w:val="16"/>
            <w:szCs w:val="16"/>
            <w:u w:val="single"/>
          </w:rPr>
          <w:t>www.torgi.gov.ru</w:t>
        </w:r>
      </w:hyperlink>
      <w:r w:rsidRPr="00DE520D">
        <w:rPr>
          <w:sz w:val="16"/>
          <w:szCs w:val="16"/>
        </w:rPr>
        <w:t xml:space="preserve"> в течение одного рабочего дня со дня подписания данного протокола. </w:t>
      </w:r>
    </w:p>
    <w:p w:rsidR="000666D2" w:rsidRPr="00DE520D" w:rsidRDefault="000666D2" w:rsidP="000666D2">
      <w:pPr>
        <w:jc w:val="both"/>
        <w:rPr>
          <w:sz w:val="16"/>
          <w:szCs w:val="16"/>
        </w:rPr>
      </w:pPr>
      <w:r w:rsidRPr="00DE520D">
        <w:rPr>
          <w:sz w:val="16"/>
          <w:szCs w:val="16"/>
        </w:rPr>
        <w:t xml:space="preserve">Аукцион признается несостоявшимся в случае, если: </w:t>
      </w:r>
    </w:p>
    <w:p w:rsidR="000666D2" w:rsidRPr="00DE520D" w:rsidRDefault="000666D2" w:rsidP="000666D2">
      <w:pPr>
        <w:jc w:val="both"/>
        <w:rPr>
          <w:sz w:val="16"/>
          <w:szCs w:val="16"/>
        </w:rPr>
      </w:pPr>
      <w:r w:rsidRPr="00DE520D">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0666D2" w:rsidRPr="00DE520D" w:rsidRDefault="000666D2" w:rsidP="000666D2">
      <w:pPr>
        <w:jc w:val="both"/>
        <w:rPr>
          <w:sz w:val="16"/>
          <w:szCs w:val="16"/>
        </w:rPr>
      </w:pPr>
      <w:r w:rsidRPr="00DE520D">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0666D2" w:rsidRPr="00DE520D" w:rsidRDefault="000666D2" w:rsidP="000666D2">
      <w:pPr>
        <w:jc w:val="both"/>
        <w:rPr>
          <w:sz w:val="16"/>
          <w:szCs w:val="16"/>
        </w:rPr>
      </w:pPr>
      <w:r w:rsidRPr="00DE520D">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w:t>
      </w:r>
      <w:r w:rsidRPr="00DE520D">
        <w:rPr>
          <w:sz w:val="16"/>
          <w:szCs w:val="16"/>
        </w:rPr>
        <w:lastRenderedPageBreak/>
        <w:t xml:space="preserve">ни одного предложения о цене предмета аукциона, которое предусматривало бы более высокую цену предмета аукциона. </w:t>
      </w:r>
    </w:p>
    <w:p w:rsidR="000666D2" w:rsidRPr="00DE520D" w:rsidRDefault="000666D2" w:rsidP="000666D2">
      <w:pPr>
        <w:jc w:val="center"/>
        <w:rPr>
          <w:b/>
          <w:sz w:val="16"/>
          <w:szCs w:val="16"/>
        </w:rPr>
      </w:pPr>
      <w:r w:rsidRPr="00DE520D">
        <w:rPr>
          <w:b/>
          <w:sz w:val="16"/>
          <w:szCs w:val="16"/>
        </w:rPr>
        <w:t>Заключение договора аренды земельного участка</w:t>
      </w:r>
    </w:p>
    <w:p w:rsidR="000666D2" w:rsidRPr="00DE520D" w:rsidRDefault="000666D2" w:rsidP="000666D2">
      <w:pPr>
        <w:jc w:val="both"/>
        <w:rPr>
          <w:sz w:val="16"/>
          <w:szCs w:val="16"/>
        </w:rPr>
      </w:pPr>
      <w:r w:rsidRPr="00DE520D">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17" w:history="1">
        <w:r w:rsidRPr="00DE520D">
          <w:rPr>
            <w:color w:val="0000FF"/>
            <w:sz w:val="16"/>
            <w:szCs w:val="16"/>
            <w:u w:val="single"/>
          </w:rPr>
          <w:t>www.torgi.gov.ru</w:t>
        </w:r>
      </w:hyperlink>
      <w:r w:rsidRPr="00DE520D">
        <w:rPr>
          <w:sz w:val="16"/>
          <w:szCs w:val="16"/>
        </w:rPr>
        <w:t xml:space="preserve">.   </w:t>
      </w:r>
    </w:p>
    <w:p w:rsidR="000666D2" w:rsidRPr="00DE520D" w:rsidRDefault="000666D2" w:rsidP="000666D2">
      <w:pPr>
        <w:jc w:val="both"/>
        <w:rPr>
          <w:sz w:val="16"/>
          <w:szCs w:val="16"/>
        </w:rPr>
      </w:pPr>
      <w:r w:rsidRPr="00DE520D">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0666D2" w:rsidRPr="00DE520D" w:rsidRDefault="000666D2" w:rsidP="000666D2">
      <w:pPr>
        <w:jc w:val="both"/>
        <w:rPr>
          <w:sz w:val="16"/>
          <w:szCs w:val="16"/>
        </w:rPr>
      </w:pPr>
      <w:r w:rsidRPr="00DE520D">
        <w:rPr>
          <w:sz w:val="16"/>
          <w:szCs w:val="16"/>
        </w:rPr>
        <w:t xml:space="preserve">Договор заключается по начальной цене предмета аукциона: </w:t>
      </w:r>
    </w:p>
    <w:p w:rsidR="000666D2" w:rsidRPr="00DE520D" w:rsidRDefault="000666D2" w:rsidP="000666D2">
      <w:pPr>
        <w:jc w:val="both"/>
        <w:rPr>
          <w:sz w:val="16"/>
          <w:szCs w:val="16"/>
        </w:rPr>
      </w:pPr>
      <w:r w:rsidRPr="00DE520D">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0666D2" w:rsidRPr="00DE520D" w:rsidRDefault="000666D2" w:rsidP="000666D2">
      <w:pPr>
        <w:jc w:val="both"/>
        <w:rPr>
          <w:sz w:val="16"/>
          <w:szCs w:val="16"/>
        </w:rPr>
      </w:pPr>
      <w:r w:rsidRPr="00DE520D">
        <w:rPr>
          <w:sz w:val="16"/>
          <w:szCs w:val="16"/>
        </w:rPr>
        <w:t xml:space="preserve">– с заявителем, признанным единственным участником аукциона, </w:t>
      </w:r>
    </w:p>
    <w:p w:rsidR="000666D2" w:rsidRPr="00DE520D" w:rsidRDefault="000666D2" w:rsidP="000666D2">
      <w:pPr>
        <w:jc w:val="both"/>
        <w:rPr>
          <w:sz w:val="16"/>
          <w:szCs w:val="16"/>
        </w:rPr>
      </w:pPr>
      <w:r w:rsidRPr="00DE520D">
        <w:rPr>
          <w:sz w:val="16"/>
          <w:szCs w:val="16"/>
        </w:rPr>
        <w:t xml:space="preserve">– с единственным принявшим участие в аукционе его участником. </w:t>
      </w:r>
    </w:p>
    <w:p w:rsidR="000666D2" w:rsidRPr="00DE520D" w:rsidRDefault="000666D2" w:rsidP="000666D2">
      <w:pPr>
        <w:jc w:val="both"/>
        <w:rPr>
          <w:sz w:val="16"/>
          <w:szCs w:val="16"/>
        </w:rPr>
      </w:pPr>
      <w:r w:rsidRPr="00DE520D">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0666D2" w:rsidRPr="00DE520D" w:rsidRDefault="000666D2" w:rsidP="000666D2">
      <w:pPr>
        <w:jc w:val="both"/>
        <w:rPr>
          <w:sz w:val="16"/>
          <w:szCs w:val="16"/>
        </w:rPr>
      </w:pPr>
      <w:r w:rsidRPr="00DE520D">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0666D2" w:rsidRPr="00DE520D" w:rsidRDefault="000666D2" w:rsidP="000666D2">
      <w:pPr>
        <w:jc w:val="both"/>
        <w:rPr>
          <w:sz w:val="16"/>
          <w:szCs w:val="16"/>
        </w:rPr>
      </w:pPr>
      <w:r w:rsidRPr="00DE520D">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0666D2" w:rsidRPr="00DE520D" w:rsidRDefault="000666D2" w:rsidP="000666D2">
      <w:pPr>
        <w:jc w:val="both"/>
        <w:rPr>
          <w:sz w:val="16"/>
          <w:szCs w:val="16"/>
        </w:rPr>
      </w:pPr>
      <w:r w:rsidRPr="00DE520D">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0666D2" w:rsidRPr="00DE520D" w:rsidRDefault="000666D2" w:rsidP="000666D2">
      <w:pPr>
        <w:jc w:val="both"/>
        <w:rPr>
          <w:sz w:val="16"/>
          <w:szCs w:val="16"/>
        </w:rPr>
      </w:pPr>
      <w:r w:rsidRPr="00DE520D">
        <w:rPr>
          <w:sz w:val="16"/>
          <w:szCs w:val="16"/>
        </w:rPr>
        <w:t xml:space="preserve">Проект Договора аренды земельного участка представлен в Приложении № 2 к настоящему извещению. </w:t>
      </w:r>
    </w:p>
    <w:p w:rsidR="000666D2" w:rsidRPr="00DE520D" w:rsidRDefault="000666D2" w:rsidP="000666D2">
      <w:pPr>
        <w:jc w:val="both"/>
        <w:rPr>
          <w:sz w:val="16"/>
          <w:szCs w:val="16"/>
        </w:rPr>
      </w:pPr>
      <w:r w:rsidRPr="00DE520D">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0666D2" w:rsidRPr="00DE520D" w:rsidRDefault="000666D2" w:rsidP="000666D2">
      <w:pPr>
        <w:rPr>
          <w:sz w:val="16"/>
          <w:szCs w:val="16"/>
        </w:rPr>
      </w:pPr>
    </w:p>
    <w:p w:rsidR="000666D2" w:rsidRPr="00DE520D" w:rsidRDefault="000666D2" w:rsidP="000666D2">
      <w:pPr>
        <w:jc w:val="right"/>
        <w:rPr>
          <w:sz w:val="16"/>
          <w:szCs w:val="16"/>
        </w:rPr>
      </w:pPr>
      <w:r w:rsidRPr="00DE520D">
        <w:rPr>
          <w:sz w:val="16"/>
          <w:szCs w:val="16"/>
        </w:rPr>
        <w:t xml:space="preserve">                                                    Приложение № 1</w:t>
      </w:r>
    </w:p>
    <w:p w:rsidR="000666D2" w:rsidRPr="00DE520D" w:rsidRDefault="000666D2" w:rsidP="000666D2">
      <w:pPr>
        <w:rPr>
          <w:b/>
          <w:sz w:val="16"/>
          <w:szCs w:val="16"/>
        </w:rPr>
      </w:pPr>
      <w:r w:rsidRPr="00DE520D">
        <w:rPr>
          <w:b/>
          <w:sz w:val="16"/>
          <w:szCs w:val="16"/>
        </w:rPr>
        <w:t>№ _______________</w:t>
      </w:r>
      <w:r w:rsidRPr="00DE520D">
        <w:rPr>
          <w:b/>
          <w:sz w:val="16"/>
          <w:szCs w:val="16"/>
        </w:rPr>
        <w:tab/>
      </w:r>
      <w:r w:rsidRPr="00DE520D">
        <w:rPr>
          <w:b/>
          <w:sz w:val="16"/>
          <w:szCs w:val="16"/>
        </w:rPr>
        <w:tab/>
      </w:r>
      <w:r w:rsidRPr="00DE520D">
        <w:rPr>
          <w:b/>
          <w:sz w:val="16"/>
          <w:szCs w:val="16"/>
        </w:rPr>
        <w:tab/>
      </w:r>
      <w:r w:rsidRPr="00DE520D">
        <w:rPr>
          <w:b/>
          <w:sz w:val="16"/>
          <w:szCs w:val="16"/>
        </w:rPr>
        <w:tab/>
        <w:t xml:space="preserve">                            МОУМИ Администрации Павловского «_____»___________2021 г.</w:t>
      </w:r>
      <w:r w:rsidRPr="00DE520D">
        <w:rPr>
          <w:b/>
          <w:sz w:val="16"/>
          <w:szCs w:val="16"/>
        </w:rPr>
        <w:tab/>
      </w:r>
      <w:r w:rsidRPr="00DE520D">
        <w:rPr>
          <w:b/>
          <w:sz w:val="16"/>
          <w:szCs w:val="16"/>
        </w:rPr>
        <w:tab/>
        <w:t xml:space="preserve">              муниципального района Воронежской области</w:t>
      </w:r>
    </w:p>
    <w:p w:rsidR="000666D2" w:rsidRPr="00DE520D" w:rsidRDefault="000666D2" w:rsidP="000666D2">
      <w:pPr>
        <w:rPr>
          <w:b/>
          <w:sz w:val="16"/>
          <w:szCs w:val="16"/>
        </w:rPr>
      </w:pPr>
      <w:r w:rsidRPr="00DE520D">
        <w:rPr>
          <w:b/>
          <w:sz w:val="16"/>
          <w:szCs w:val="16"/>
        </w:rPr>
        <w:t xml:space="preserve">_____час. ____мин.                                    </w:t>
      </w:r>
    </w:p>
    <w:p w:rsidR="000666D2" w:rsidRPr="00DE520D" w:rsidRDefault="000666D2" w:rsidP="000666D2">
      <w:pPr>
        <w:rPr>
          <w:b/>
          <w:sz w:val="16"/>
          <w:szCs w:val="16"/>
        </w:rPr>
      </w:pPr>
    </w:p>
    <w:p w:rsidR="000666D2" w:rsidRPr="00DE520D" w:rsidRDefault="000666D2" w:rsidP="000666D2">
      <w:pPr>
        <w:jc w:val="center"/>
        <w:rPr>
          <w:b/>
          <w:sz w:val="16"/>
          <w:szCs w:val="16"/>
        </w:rPr>
      </w:pPr>
      <w:r w:rsidRPr="00DE520D">
        <w:rPr>
          <w:b/>
          <w:sz w:val="16"/>
          <w:szCs w:val="16"/>
        </w:rPr>
        <w:t>Заявка на участие в аукционе на право заключения договора аренды земельного участка</w:t>
      </w:r>
    </w:p>
    <w:p w:rsidR="000666D2" w:rsidRPr="00DE520D" w:rsidRDefault="000666D2" w:rsidP="000666D2">
      <w:pPr>
        <w:jc w:val="center"/>
        <w:rPr>
          <w:b/>
          <w:sz w:val="16"/>
          <w:szCs w:val="16"/>
        </w:rPr>
      </w:pPr>
      <w:r w:rsidRPr="00DE520D">
        <w:rPr>
          <w:b/>
          <w:sz w:val="16"/>
          <w:szCs w:val="16"/>
        </w:rPr>
        <w:t>Реестровый номер торгов _______, лот №________</w:t>
      </w:r>
    </w:p>
    <w:p w:rsidR="000666D2" w:rsidRPr="00DE520D" w:rsidRDefault="000666D2" w:rsidP="000666D2">
      <w:pPr>
        <w:rPr>
          <w:sz w:val="16"/>
          <w:szCs w:val="16"/>
        </w:rPr>
      </w:pPr>
      <w:r w:rsidRPr="00DE520D">
        <w:rPr>
          <w:sz w:val="16"/>
          <w:szCs w:val="16"/>
        </w:rPr>
        <w:t>От________________________________________________</w:t>
      </w:r>
    </w:p>
    <w:p w:rsidR="000666D2" w:rsidRPr="00DE520D" w:rsidRDefault="000666D2" w:rsidP="000666D2">
      <w:pPr>
        <w:rPr>
          <w:sz w:val="16"/>
          <w:szCs w:val="16"/>
        </w:rPr>
      </w:pPr>
      <w:r w:rsidRPr="00DE520D">
        <w:rPr>
          <w:sz w:val="16"/>
          <w:szCs w:val="16"/>
        </w:rPr>
        <w:t>ДЛЯ ФИЗИЧЕСКОГО ЛИЦА:</w:t>
      </w:r>
    </w:p>
    <w:p w:rsidR="000666D2" w:rsidRPr="00DE520D" w:rsidRDefault="000666D2" w:rsidP="000666D2">
      <w:pPr>
        <w:rPr>
          <w:sz w:val="16"/>
          <w:szCs w:val="16"/>
        </w:rPr>
      </w:pPr>
      <w:r w:rsidRPr="00DE520D">
        <w:rPr>
          <w:sz w:val="16"/>
          <w:szCs w:val="16"/>
        </w:rPr>
        <w:t>паспорт серия ________ №__________ выдан____________________</w:t>
      </w:r>
    </w:p>
    <w:p w:rsidR="000666D2" w:rsidRPr="00DE520D" w:rsidRDefault="000666D2" w:rsidP="000666D2">
      <w:pPr>
        <w:rPr>
          <w:sz w:val="16"/>
          <w:szCs w:val="16"/>
        </w:rPr>
      </w:pPr>
      <w:r w:rsidRPr="00DE520D">
        <w:rPr>
          <w:sz w:val="16"/>
          <w:szCs w:val="16"/>
        </w:rPr>
        <w:t>место регистрации:_______________________________</w:t>
      </w:r>
    </w:p>
    <w:p w:rsidR="000666D2" w:rsidRPr="00DE520D" w:rsidRDefault="000666D2" w:rsidP="000666D2">
      <w:pPr>
        <w:rPr>
          <w:sz w:val="16"/>
          <w:szCs w:val="16"/>
        </w:rPr>
      </w:pPr>
      <w:r w:rsidRPr="00DE520D">
        <w:rPr>
          <w:sz w:val="16"/>
          <w:szCs w:val="16"/>
        </w:rPr>
        <w:t>ИНН____________________________________________</w:t>
      </w:r>
    </w:p>
    <w:p w:rsidR="000666D2" w:rsidRPr="00DE520D" w:rsidRDefault="000666D2" w:rsidP="000666D2">
      <w:pPr>
        <w:rPr>
          <w:sz w:val="16"/>
          <w:szCs w:val="16"/>
        </w:rPr>
      </w:pPr>
      <w:r w:rsidRPr="00DE520D">
        <w:rPr>
          <w:sz w:val="16"/>
          <w:szCs w:val="16"/>
        </w:rPr>
        <w:t>почтовый адрес __________________________________</w:t>
      </w:r>
    </w:p>
    <w:p w:rsidR="000666D2" w:rsidRPr="00DE520D" w:rsidRDefault="000666D2" w:rsidP="000666D2">
      <w:pPr>
        <w:rPr>
          <w:sz w:val="16"/>
          <w:szCs w:val="16"/>
        </w:rPr>
      </w:pPr>
      <w:r w:rsidRPr="00DE520D">
        <w:rPr>
          <w:sz w:val="16"/>
          <w:szCs w:val="16"/>
        </w:rPr>
        <w:t>телефон:________________________________________</w:t>
      </w:r>
    </w:p>
    <w:p w:rsidR="000666D2" w:rsidRPr="00DE520D" w:rsidRDefault="000666D2" w:rsidP="000666D2">
      <w:pPr>
        <w:rPr>
          <w:sz w:val="16"/>
          <w:szCs w:val="16"/>
        </w:rPr>
      </w:pPr>
      <w:r w:rsidRPr="00DE520D">
        <w:rPr>
          <w:sz w:val="16"/>
          <w:szCs w:val="16"/>
        </w:rPr>
        <w:t>ДЛЯ ЮРИДИЧЕСКОГО ЛИЦА:</w:t>
      </w:r>
    </w:p>
    <w:p w:rsidR="000666D2" w:rsidRPr="00DE520D" w:rsidRDefault="000666D2" w:rsidP="000666D2">
      <w:pPr>
        <w:rPr>
          <w:sz w:val="16"/>
          <w:szCs w:val="16"/>
        </w:rPr>
      </w:pPr>
      <w:r w:rsidRPr="00DE520D">
        <w:rPr>
          <w:sz w:val="16"/>
          <w:szCs w:val="16"/>
        </w:rPr>
        <w:t>ОГРН_____________________ ИНН_________________</w:t>
      </w:r>
    </w:p>
    <w:p w:rsidR="000666D2" w:rsidRPr="00DE520D" w:rsidRDefault="000666D2" w:rsidP="000666D2">
      <w:pPr>
        <w:rPr>
          <w:sz w:val="16"/>
          <w:szCs w:val="16"/>
        </w:rPr>
      </w:pPr>
      <w:r w:rsidRPr="00DE520D">
        <w:rPr>
          <w:sz w:val="16"/>
          <w:szCs w:val="16"/>
        </w:rPr>
        <w:t>Место нахождения:_______________________________</w:t>
      </w:r>
    </w:p>
    <w:p w:rsidR="000666D2" w:rsidRPr="00DE520D" w:rsidRDefault="000666D2" w:rsidP="000666D2">
      <w:pPr>
        <w:rPr>
          <w:sz w:val="16"/>
          <w:szCs w:val="16"/>
        </w:rPr>
      </w:pPr>
      <w:r w:rsidRPr="00DE520D">
        <w:rPr>
          <w:sz w:val="16"/>
          <w:szCs w:val="16"/>
        </w:rPr>
        <w:t>в лице ____________________________________________</w:t>
      </w:r>
    </w:p>
    <w:p w:rsidR="000666D2" w:rsidRPr="00DE520D" w:rsidRDefault="000666D2" w:rsidP="000666D2">
      <w:pPr>
        <w:rPr>
          <w:sz w:val="16"/>
          <w:szCs w:val="16"/>
        </w:rPr>
      </w:pPr>
      <w:r w:rsidRPr="00DE520D">
        <w:rPr>
          <w:sz w:val="16"/>
          <w:szCs w:val="16"/>
        </w:rPr>
        <w:t>почтовый адрес:___________________________________</w:t>
      </w:r>
    </w:p>
    <w:p w:rsidR="000666D2" w:rsidRPr="00DE520D" w:rsidRDefault="000666D2" w:rsidP="000666D2">
      <w:pPr>
        <w:rPr>
          <w:sz w:val="16"/>
          <w:szCs w:val="16"/>
        </w:rPr>
      </w:pPr>
      <w:r w:rsidRPr="00DE520D">
        <w:rPr>
          <w:sz w:val="16"/>
          <w:szCs w:val="16"/>
        </w:rPr>
        <w:t>телефон:___________________________</w:t>
      </w:r>
    </w:p>
    <w:p w:rsidR="000666D2" w:rsidRPr="00DE520D" w:rsidRDefault="000666D2" w:rsidP="000666D2">
      <w:pPr>
        <w:tabs>
          <w:tab w:val="left" w:pos="709"/>
        </w:tabs>
        <w:jc w:val="both"/>
        <w:rPr>
          <w:sz w:val="16"/>
          <w:szCs w:val="16"/>
        </w:rPr>
      </w:pPr>
      <w:r w:rsidRPr="00DE520D">
        <w:rPr>
          <w:sz w:val="16"/>
          <w:szCs w:val="16"/>
        </w:rPr>
        <w:t xml:space="preserve">Ознакомившись с материалами извещения в «______________________» и (или) на сайте </w:t>
      </w:r>
      <w:r w:rsidRPr="00DE520D">
        <w:rPr>
          <w:sz w:val="16"/>
          <w:szCs w:val="16"/>
          <w:u w:val="single"/>
          <w:lang w:val="en-US"/>
        </w:rPr>
        <w:t>www</w:t>
      </w:r>
      <w:r w:rsidRPr="00DE520D">
        <w:rPr>
          <w:sz w:val="16"/>
          <w:szCs w:val="16"/>
          <w:u w:val="single"/>
        </w:rPr>
        <w:t>.</w:t>
      </w:r>
      <w:r w:rsidRPr="00DE520D">
        <w:rPr>
          <w:sz w:val="16"/>
          <w:szCs w:val="16"/>
          <w:u w:val="single"/>
          <w:lang w:val="en-US"/>
        </w:rPr>
        <w:t>torgi</w:t>
      </w:r>
      <w:r w:rsidRPr="00DE520D">
        <w:rPr>
          <w:sz w:val="16"/>
          <w:szCs w:val="16"/>
          <w:u w:val="single"/>
        </w:rPr>
        <w:t>.</w:t>
      </w:r>
      <w:r w:rsidRPr="00DE520D">
        <w:rPr>
          <w:sz w:val="16"/>
          <w:szCs w:val="16"/>
          <w:u w:val="single"/>
          <w:lang w:val="en-US"/>
        </w:rPr>
        <w:t>gov</w:t>
      </w:r>
      <w:r w:rsidRPr="00DE520D">
        <w:rPr>
          <w:sz w:val="16"/>
          <w:szCs w:val="16"/>
          <w:u w:val="single"/>
        </w:rPr>
        <w:t>.</w:t>
      </w:r>
      <w:r w:rsidRPr="00DE520D">
        <w:rPr>
          <w:sz w:val="16"/>
          <w:szCs w:val="16"/>
          <w:u w:val="single"/>
          <w:lang w:val="en-US"/>
        </w:rPr>
        <w:t>ru</w:t>
      </w:r>
      <w:r w:rsidRPr="00DE520D">
        <w:rPr>
          <w:sz w:val="16"/>
          <w:szCs w:val="16"/>
        </w:rPr>
        <w:t xml:space="preserve">, документацией по предмету аукциона, проектом договора аренды, земельным участком на местности и условиями его </w:t>
      </w:r>
      <w:r w:rsidRPr="00DE520D">
        <w:rPr>
          <w:sz w:val="16"/>
          <w:szCs w:val="16"/>
        </w:rPr>
        <w:lastRenderedPageBreak/>
        <w:t>использования, желаю заключить договор аренды земельного участка, расположенного в Павловском районе Воронежской области.</w:t>
      </w:r>
    </w:p>
    <w:p w:rsidR="000666D2" w:rsidRPr="00DE520D" w:rsidRDefault="000666D2" w:rsidP="000666D2">
      <w:pPr>
        <w:jc w:val="both"/>
        <w:rPr>
          <w:sz w:val="16"/>
          <w:szCs w:val="16"/>
        </w:rPr>
      </w:pPr>
      <w:r w:rsidRPr="00DE520D">
        <w:rPr>
          <w:sz w:val="16"/>
          <w:szCs w:val="16"/>
        </w:rPr>
        <w:t>С проектом договора аренды земельного участка ознакомлен, с условиями согласен.</w:t>
      </w:r>
    </w:p>
    <w:p w:rsidR="000666D2" w:rsidRPr="00DE520D" w:rsidRDefault="000666D2" w:rsidP="000666D2">
      <w:pPr>
        <w:jc w:val="both"/>
        <w:rPr>
          <w:sz w:val="16"/>
          <w:szCs w:val="16"/>
        </w:rPr>
      </w:pPr>
      <w:r w:rsidRPr="00DE520D">
        <w:rPr>
          <w:sz w:val="16"/>
          <w:szCs w:val="16"/>
        </w:rPr>
        <w:t>По всем вопросам проведения аукциона прошу уведомлять меня по телефону или адресу электронной почты, указанным в настоящей заявке.</w:t>
      </w:r>
    </w:p>
    <w:p w:rsidR="000666D2" w:rsidRPr="00DE520D" w:rsidRDefault="000666D2" w:rsidP="000666D2">
      <w:pPr>
        <w:jc w:val="both"/>
        <w:rPr>
          <w:sz w:val="16"/>
          <w:szCs w:val="16"/>
        </w:rPr>
      </w:pPr>
      <w:r w:rsidRPr="00DE520D">
        <w:rPr>
          <w:sz w:val="16"/>
          <w:szCs w:val="16"/>
        </w:rPr>
        <w:t>Платежные реквизиты, на которые следует перечислить подлежащую возврату сумму задатка:________________________________________</w:t>
      </w:r>
    </w:p>
    <w:p w:rsidR="000666D2" w:rsidRPr="00DE520D" w:rsidRDefault="000666D2" w:rsidP="000666D2">
      <w:pPr>
        <w:jc w:val="both"/>
        <w:rPr>
          <w:sz w:val="16"/>
          <w:szCs w:val="16"/>
        </w:rPr>
      </w:pPr>
      <w:r w:rsidRPr="00DE520D">
        <w:rPr>
          <w:sz w:val="16"/>
          <w:szCs w:val="16"/>
        </w:rPr>
        <w:t>К заявке прилагаются:</w:t>
      </w:r>
    </w:p>
    <w:p w:rsidR="000666D2" w:rsidRPr="00DE520D" w:rsidRDefault="000666D2" w:rsidP="000666D2">
      <w:pPr>
        <w:jc w:val="both"/>
        <w:rPr>
          <w:sz w:val="16"/>
          <w:szCs w:val="16"/>
        </w:rPr>
      </w:pPr>
      <w:r w:rsidRPr="00DE520D">
        <w:rPr>
          <w:sz w:val="16"/>
          <w:szCs w:val="16"/>
        </w:rPr>
        <w:t>1._______________________________________</w:t>
      </w:r>
    </w:p>
    <w:p w:rsidR="000666D2" w:rsidRPr="00DE520D" w:rsidRDefault="000666D2" w:rsidP="000666D2">
      <w:pPr>
        <w:jc w:val="both"/>
        <w:rPr>
          <w:sz w:val="16"/>
          <w:szCs w:val="16"/>
        </w:rPr>
      </w:pPr>
      <w:r w:rsidRPr="00DE520D">
        <w:rPr>
          <w:sz w:val="16"/>
          <w:szCs w:val="16"/>
        </w:rPr>
        <w:t>2._______________________________________</w:t>
      </w:r>
    </w:p>
    <w:p w:rsidR="000666D2" w:rsidRPr="00DE520D" w:rsidRDefault="000666D2" w:rsidP="000666D2">
      <w:pPr>
        <w:jc w:val="both"/>
        <w:rPr>
          <w:sz w:val="16"/>
          <w:szCs w:val="16"/>
        </w:rPr>
      </w:pPr>
    </w:p>
    <w:p w:rsidR="000666D2" w:rsidRPr="00DE520D" w:rsidRDefault="000666D2" w:rsidP="000666D2">
      <w:pPr>
        <w:jc w:val="both"/>
        <w:rPr>
          <w:sz w:val="16"/>
          <w:szCs w:val="16"/>
        </w:rPr>
      </w:pPr>
    </w:p>
    <w:p w:rsidR="000666D2" w:rsidRPr="00DE520D" w:rsidRDefault="000666D2" w:rsidP="000666D2">
      <w:pPr>
        <w:jc w:val="both"/>
        <w:rPr>
          <w:sz w:val="16"/>
          <w:szCs w:val="16"/>
        </w:rPr>
      </w:pPr>
      <w:r w:rsidRPr="00DE520D">
        <w:rPr>
          <w:sz w:val="16"/>
          <w:szCs w:val="16"/>
        </w:rPr>
        <w:t xml:space="preserve">Заявитель:                                                                Принято:   </w:t>
      </w:r>
    </w:p>
    <w:p w:rsidR="000666D2" w:rsidRPr="00DE520D" w:rsidRDefault="000666D2" w:rsidP="000666D2">
      <w:pPr>
        <w:jc w:val="both"/>
        <w:rPr>
          <w:sz w:val="16"/>
          <w:szCs w:val="16"/>
        </w:rPr>
      </w:pPr>
      <w:r w:rsidRPr="00DE520D">
        <w:rPr>
          <w:sz w:val="16"/>
          <w:szCs w:val="16"/>
        </w:rPr>
        <w:t>_______________________                             ___________________________________</w:t>
      </w:r>
    </w:p>
    <w:p w:rsidR="000666D2" w:rsidRPr="00DE520D" w:rsidRDefault="000666D2" w:rsidP="000666D2">
      <w:pPr>
        <w:jc w:val="both"/>
        <w:rPr>
          <w:sz w:val="16"/>
          <w:szCs w:val="16"/>
        </w:rPr>
      </w:pPr>
      <w:r w:rsidRPr="00DE520D">
        <w:rPr>
          <w:sz w:val="16"/>
          <w:szCs w:val="16"/>
        </w:rPr>
        <w:t xml:space="preserve">           подпись/ФИО                                                должность, подпись, ФИО</w:t>
      </w:r>
    </w:p>
    <w:p w:rsidR="000666D2" w:rsidRPr="00DE520D" w:rsidRDefault="000666D2" w:rsidP="000666D2">
      <w:pPr>
        <w:spacing w:before="100" w:beforeAutospacing="1"/>
        <w:rPr>
          <w:sz w:val="16"/>
          <w:szCs w:val="16"/>
        </w:rPr>
      </w:pPr>
      <w:r w:rsidRPr="00DE520D">
        <w:rPr>
          <w:sz w:val="16"/>
          <w:szCs w:val="16"/>
        </w:rPr>
        <w:t xml:space="preserve"> «____»______________2021                              «____»______________2021</w:t>
      </w:r>
    </w:p>
    <w:p w:rsidR="000666D2" w:rsidRPr="00DE520D" w:rsidRDefault="000666D2" w:rsidP="000666D2">
      <w:pPr>
        <w:spacing w:before="100" w:beforeAutospacing="1" w:after="100" w:afterAutospacing="1"/>
        <w:jc w:val="right"/>
        <w:rPr>
          <w:sz w:val="16"/>
          <w:szCs w:val="16"/>
        </w:rPr>
      </w:pPr>
    </w:p>
    <w:p w:rsidR="000666D2" w:rsidRPr="00DE520D" w:rsidRDefault="000666D2" w:rsidP="000666D2">
      <w:pPr>
        <w:spacing w:before="100" w:beforeAutospacing="1" w:after="100" w:afterAutospacing="1"/>
        <w:jc w:val="right"/>
        <w:rPr>
          <w:sz w:val="16"/>
          <w:szCs w:val="16"/>
        </w:rPr>
      </w:pPr>
      <w:r w:rsidRPr="00DE520D">
        <w:rPr>
          <w:sz w:val="16"/>
          <w:szCs w:val="16"/>
        </w:rPr>
        <w:t xml:space="preserve">Приложение № 2 к извещению о проведении аукциона </w:t>
      </w:r>
    </w:p>
    <w:p w:rsidR="000666D2" w:rsidRPr="00DE520D" w:rsidRDefault="000666D2" w:rsidP="000666D2">
      <w:pPr>
        <w:tabs>
          <w:tab w:val="left" w:pos="9639"/>
        </w:tabs>
        <w:jc w:val="center"/>
        <w:rPr>
          <w:b/>
          <w:sz w:val="16"/>
          <w:szCs w:val="16"/>
        </w:rPr>
      </w:pPr>
      <w:r w:rsidRPr="00DE520D">
        <w:rPr>
          <w:b/>
          <w:sz w:val="16"/>
          <w:szCs w:val="16"/>
        </w:rPr>
        <w:t>ДОГОВОР</w:t>
      </w:r>
    </w:p>
    <w:p w:rsidR="000666D2" w:rsidRPr="00DE520D" w:rsidRDefault="000666D2" w:rsidP="000666D2">
      <w:pPr>
        <w:jc w:val="center"/>
        <w:rPr>
          <w:b/>
          <w:sz w:val="16"/>
          <w:szCs w:val="16"/>
        </w:rPr>
      </w:pPr>
      <w:r w:rsidRPr="00DE520D">
        <w:rPr>
          <w:b/>
          <w:sz w:val="16"/>
          <w:szCs w:val="16"/>
        </w:rPr>
        <w:t>аренды земельного участка</w:t>
      </w:r>
    </w:p>
    <w:tbl>
      <w:tblPr>
        <w:tblW w:w="0" w:type="auto"/>
        <w:tblLook w:val="00A0"/>
      </w:tblPr>
      <w:tblGrid>
        <w:gridCol w:w="1994"/>
        <w:gridCol w:w="2832"/>
      </w:tblGrid>
      <w:tr w:rsidR="000666D2" w:rsidRPr="00DE520D" w:rsidTr="004434C2">
        <w:tc>
          <w:tcPr>
            <w:tcW w:w="4352" w:type="dxa"/>
          </w:tcPr>
          <w:p w:rsidR="000666D2" w:rsidRPr="00DE520D" w:rsidRDefault="000666D2" w:rsidP="004434C2">
            <w:pPr>
              <w:rPr>
                <w:sz w:val="16"/>
                <w:szCs w:val="16"/>
              </w:rPr>
            </w:pPr>
            <w:r w:rsidRPr="00DE520D">
              <w:rPr>
                <w:sz w:val="16"/>
                <w:szCs w:val="16"/>
              </w:rPr>
              <w:t>г. Павловск</w:t>
            </w:r>
          </w:p>
        </w:tc>
        <w:tc>
          <w:tcPr>
            <w:tcW w:w="5785" w:type="dxa"/>
          </w:tcPr>
          <w:p w:rsidR="000666D2" w:rsidRPr="00DE520D" w:rsidRDefault="000666D2" w:rsidP="004434C2">
            <w:pPr>
              <w:jc w:val="right"/>
              <w:rPr>
                <w:sz w:val="16"/>
                <w:szCs w:val="16"/>
              </w:rPr>
            </w:pPr>
            <w:r w:rsidRPr="00DE520D">
              <w:rPr>
                <w:sz w:val="16"/>
                <w:szCs w:val="16"/>
              </w:rPr>
              <w:t xml:space="preserve">                           от _______________ № _____</w:t>
            </w:r>
          </w:p>
        </w:tc>
      </w:tr>
    </w:tbl>
    <w:p w:rsidR="000666D2" w:rsidRPr="00DE520D" w:rsidRDefault="000666D2" w:rsidP="000666D2">
      <w:pPr>
        <w:tabs>
          <w:tab w:val="left" w:pos="567"/>
        </w:tabs>
        <w:jc w:val="both"/>
        <w:rPr>
          <w:sz w:val="16"/>
          <w:szCs w:val="16"/>
        </w:rPr>
      </w:pPr>
      <w:r w:rsidRPr="00DE520D">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_____________, действующего на основании ________________, с одной стороны, и </w:t>
      </w:r>
      <w:r w:rsidRPr="00DE520D">
        <w:rPr>
          <w:color w:val="000000"/>
          <w:spacing w:val="-2"/>
          <w:sz w:val="16"/>
          <w:szCs w:val="16"/>
        </w:rPr>
        <w:t>____________________, именуемое в дальнейшем «Арендатор», в лице _______________________, действующего на основании ________________________________</w:t>
      </w:r>
      <w:r w:rsidRPr="00DE520D">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0666D2" w:rsidRPr="00DE520D" w:rsidRDefault="000666D2" w:rsidP="000666D2">
      <w:pPr>
        <w:shd w:val="clear" w:color="auto" w:fill="FFFFFF"/>
        <w:jc w:val="center"/>
        <w:rPr>
          <w:b/>
          <w:bCs/>
          <w:spacing w:val="3"/>
          <w:sz w:val="16"/>
          <w:szCs w:val="16"/>
        </w:rPr>
      </w:pPr>
      <w:r w:rsidRPr="00DE520D">
        <w:rPr>
          <w:b/>
          <w:bCs/>
          <w:spacing w:val="3"/>
          <w:sz w:val="16"/>
          <w:szCs w:val="16"/>
        </w:rPr>
        <w:t>1. Предмет Договора</w:t>
      </w:r>
    </w:p>
    <w:p w:rsidR="000666D2" w:rsidRPr="00DE520D" w:rsidRDefault="000666D2" w:rsidP="000666D2">
      <w:pPr>
        <w:widowControl w:val="0"/>
        <w:jc w:val="both"/>
        <w:rPr>
          <w:sz w:val="16"/>
          <w:szCs w:val="16"/>
        </w:rPr>
      </w:pPr>
      <w:r w:rsidRPr="00DE520D">
        <w:rPr>
          <w:sz w:val="16"/>
          <w:szCs w:val="16"/>
        </w:rPr>
        <w:t>1.1. Арендодатель предоставляет, а Арендатор принимает в аренду сроком на 3 (три) года земельный участок из категории земель – _____ площадью ___ кв.м (вид угодий______) кадастровый номер ________, местоположение: Воронежская область, Павловский район, ________, вид разрешенного использования – _______, именуемый в дальнейшем «Участок».</w:t>
      </w:r>
    </w:p>
    <w:p w:rsidR="000666D2" w:rsidRPr="00DE520D" w:rsidRDefault="000666D2" w:rsidP="000666D2">
      <w:pPr>
        <w:widowControl w:val="0"/>
        <w:jc w:val="both"/>
        <w:rPr>
          <w:sz w:val="16"/>
          <w:szCs w:val="16"/>
        </w:rPr>
      </w:pPr>
      <w:r w:rsidRPr="00DE520D">
        <w:rPr>
          <w:sz w:val="16"/>
          <w:szCs w:val="16"/>
        </w:rPr>
        <w:t>1.2. Участок предоставляется для сельскохозяйственного использования</w:t>
      </w:r>
      <w:r w:rsidRPr="00DE520D">
        <w:rPr>
          <w:color w:val="0000FF"/>
          <w:sz w:val="16"/>
          <w:szCs w:val="16"/>
        </w:rPr>
        <w:t xml:space="preserve"> </w:t>
      </w:r>
      <w:r w:rsidRPr="00DE520D">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0666D2" w:rsidRPr="00DE520D" w:rsidRDefault="000666D2" w:rsidP="000666D2">
      <w:pPr>
        <w:widowControl w:val="0"/>
        <w:jc w:val="both"/>
        <w:rPr>
          <w:sz w:val="16"/>
          <w:szCs w:val="16"/>
        </w:rPr>
      </w:pPr>
      <w:r w:rsidRPr="00DE520D">
        <w:rPr>
          <w:sz w:val="16"/>
          <w:szCs w:val="16"/>
        </w:rPr>
        <w:t>1.3. Фактическое состояние Участка соответствует условиям настоящего Договора и разрешенному использованию Участка.</w:t>
      </w:r>
    </w:p>
    <w:p w:rsidR="000666D2" w:rsidRPr="00DE520D" w:rsidRDefault="000666D2" w:rsidP="000666D2">
      <w:pPr>
        <w:widowControl w:val="0"/>
        <w:jc w:val="both"/>
        <w:rPr>
          <w:sz w:val="16"/>
          <w:szCs w:val="16"/>
        </w:rPr>
      </w:pPr>
      <w:r w:rsidRPr="00DE520D">
        <w:rPr>
          <w:sz w:val="16"/>
          <w:szCs w:val="16"/>
        </w:rPr>
        <w:t>1.4. Передача Участка в аренду не влечет передачу права собственности на него.</w:t>
      </w:r>
    </w:p>
    <w:p w:rsidR="000666D2" w:rsidRPr="00DE520D" w:rsidRDefault="000666D2" w:rsidP="000666D2">
      <w:pPr>
        <w:widowControl w:val="0"/>
        <w:jc w:val="both"/>
        <w:rPr>
          <w:sz w:val="16"/>
          <w:szCs w:val="16"/>
        </w:rPr>
      </w:pPr>
      <w:r w:rsidRPr="00DE520D">
        <w:rPr>
          <w:sz w:val="16"/>
          <w:szCs w:val="16"/>
        </w:rPr>
        <w:t>1.5. Участок осмотрен Арендатором, признан им удовлетворяющим его потребности и принят Арендатором в аренду согласно акту приема-передачи Участка, являющегося неотъемлемой частью Договора.</w:t>
      </w:r>
    </w:p>
    <w:p w:rsidR="000666D2" w:rsidRPr="00DE520D" w:rsidRDefault="000666D2" w:rsidP="000666D2">
      <w:pPr>
        <w:widowControl w:val="0"/>
        <w:shd w:val="clear" w:color="auto" w:fill="FFFFFF"/>
        <w:jc w:val="center"/>
        <w:rPr>
          <w:spacing w:val="3"/>
          <w:sz w:val="16"/>
          <w:szCs w:val="16"/>
        </w:rPr>
      </w:pPr>
      <w:r w:rsidRPr="00DE520D">
        <w:rPr>
          <w:b/>
          <w:bCs/>
          <w:spacing w:val="3"/>
          <w:sz w:val="16"/>
          <w:szCs w:val="16"/>
        </w:rPr>
        <w:t>2. Срок действия Договора и земельные платежи</w:t>
      </w:r>
    </w:p>
    <w:p w:rsidR="000666D2" w:rsidRPr="00DE520D" w:rsidRDefault="000666D2" w:rsidP="000666D2">
      <w:pPr>
        <w:jc w:val="both"/>
        <w:rPr>
          <w:sz w:val="16"/>
          <w:szCs w:val="16"/>
        </w:rPr>
      </w:pPr>
      <w:r w:rsidRPr="00DE520D">
        <w:rPr>
          <w:spacing w:val="3"/>
          <w:sz w:val="16"/>
          <w:szCs w:val="16"/>
        </w:rPr>
        <w:t>2.1. Настоящий Договор заключается сроком на 3</w:t>
      </w:r>
      <w:r w:rsidRPr="00DE520D">
        <w:rPr>
          <w:sz w:val="16"/>
          <w:szCs w:val="16"/>
        </w:rPr>
        <w:t xml:space="preserve"> (три) года.</w:t>
      </w:r>
      <w:r w:rsidRPr="00DE520D">
        <w:rPr>
          <w:spacing w:val="3"/>
          <w:sz w:val="16"/>
          <w:szCs w:val="16"/>
        </w:rPr>
        <w:t xml:space="preserve"> Срок действия </w:t>
      </w:r>
      <w:r w:rsidRPr="00DE520D">
        <w:rPr>
          <w:sz w:val="16"/>
          <w:szCs w:val="16"/>
        </w:rPr>
        <w:t>настоящего Договора: начало – ___________ г., окончание – __________г.</w:t>
      </w:r>
    </w:p>
    <w:p w:rsidR="000666D2" w:rsidRPr="00DE520D" w:rsidRDefault="000666D2" w:rsidP="000666D2">
      <w:pPr>
        <w:jc w:val="both"/>
        <w:rPr>
          <w:bCs/>
          <w:noProof/>
          <w:sz w:val="16"/>
          <w:szCs w:val="16"/>
        </w:rPr>
      </w:pPr>
      <w:r w:rsidRPr="00DE520D">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0666D2" w:rsidRPr="00DE520D" w:rsidRDefault="000666D2" w:rsidP="000666D2">
      <w:pPr>
        <w:widowControl w:val="0"/>
        <w:autoSpaceDE w:val="0"/>
        <w:autoSpaceDN w:val="0"/>
        <w:adjustRightInd w:val="0"/>
        <w:jc w:val="both"/>
        <w:rPr>
          <w:sz w:val="16"/>
          <w:szCs w:val="16"/>
        </w:rPr>
      </w:pPr>
      <w:r w:rsidRPr="00DE520D">
        <w:rPr>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0666D2" w:rsidRPr="00DE520D" w:rsidRDefault="000666D2" w:rsidP="000666D2">
      <w:pPr>
        <w:jc w:val="both"/>
        <w:rPr>
          <w:sz w:val="16"/>
          <w:szCs w:val="16"/>
        </w:rPr>
      </w:pPr>
      <w:r w:rsidRPr="00DE520D">
        <w:rPr>
          <w:bCs/>
          <w:noProof/>
          <w:sz w:val="16"/>
          <w:szCs w:val="16"/>
        </w:rPr>
        <w:lastRenderedPageBreak/>
        <w:t xml:space="preserve">2.4. Арендная плата по Договору вносится Арендатором на счет </w:t>
      </w:r>
      <w:r w:rsidRPr="00DE520D">
        <w:rPr>
          <w:sz w:val="16"/>
          <w:szCs w:val="16"/>
        </w:rPr>
        <w:t>администратора доходов бюджета Павловского муниципального района Воронежской области по реквизитам:</w:t>
      </w:r>
    </w:p>
    <w:p w:rsidR="000666D2" w:rsidRPr="00DE520D" w:rsidRDefault="000666D2" w:rsidP="000666D2">
      <w:pPr>
        <w:jc w:val="both"/>
        <w:rPr>
          <w:color w:val="000000"/>
          <w:spacing w:val="2"/>
          <w:sz w:val="16"/>
          <w:szCs w:val="16"/>
        </w:rPr>
      </w:pPr>
      <w:r w:rsidRPr="00DE520D">
        <w:rPr>
          <w:sz w:val="16"/>
          <w:szCs w:val="16"/>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л/с 04313007930), ИНН 3620002250, КПП 362001001, казначейский счет 03100643000000013100, БИК банка 012007084 ОТДЕЛЕНИЕ ВОРОНЕЖ БАНКА РОССИИ//УФК по Воронежской области г. Воронеж, единый казначейский счет 40102810945370000023, ОКТМО </w:t>
      </w:r>
      <w:r w:rsidRPr="00DE520D">
        <w:rPr>
          <w:color w:val="000000"/>
          <w:sz w:val="16"/>
          <w:szCs w:val="16"/>
        </w:rPr>
        <w:t>20633432</w:t>
      </w:r>
      <w:r w:rsidRPr="00DE520D">
        <w:rPr>
          <w:sz w:val="16"/>
          <w:szCs w:val="16"/>
        </w:rPr>
        <w:t>, КБК 935</w:t>
      </w:r>
      <w:r w:rsidRPr="00DE520D">
        <w:rPr>
          <w:color w:val="000000"/>
          <w:spacing w:val="-3"/>
          <w:sz w:val="16"/>
          <w:szCs w:val="16"/>
        </w:rPr>
        <w:t>11105</w:t>
      </w:r>
      <w:r w:rsidRPr="00DE520D">
        <w:rPr>
          <w:spacing w:val="-3"/>
          <w:sz w:val="16"/>
          <w:szCs w:val="16"/>
        </w:rPr>
        <w:t>013050</w:t>
      </w:r>
      <w:r w:rsidRPr="00DE520D">
        <w:rPr>
          <w:color w:val="000000"/>
          <w:spacing w:val="-3"/>
          <w:sz w:val="16"/>
          <w:szCs w:val="16"/>
        </w:rPr>
        <w:t xml:space="preserve">001120 </w:t>
      </w:r>
      <w:r w:rsidRPr="00DE520D">
        <w:rPr>
          <w:sz w:val="16"/>
          <w:szCs w:val="16"/>
        </w:rPr>
        <w:t xml:space="preserve">– </w:t>
      </w:r>
      <w:r w:rsidRPr="00DE520D">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rsidR="000666D2" w:rsidRPr="00DE520D" w:rsidRDefault="000666D2" w:rsidP="000666D2">
      <w:pPr>
        <w:jc w:val="both"/>
        <w:rPr>
          <w:bCs/>
          <w:noProof/>
          <w:sz w:val="16"/>
          <w:szCs w:val="16"/>
        </w:rPr>
      </w:pPr>
      <w:r w:rsidRPr="00DE520D">
        <w:rPr>
          <w:bCs/>
          <w:noProof/>
          <w:sz w:val="16"/>
          <w:szCs w:val="16"/>
        </w:rPr>
        <w:t xml:space="preserve">Исполнением обязательства по внесению арендной платы является поступление арендной платы на счет </w:t>
      </w:r>
      <w:r w:rsidRPr="00DE520D">
        <w:rPr>
          <w:sz w:val="16"/>
          <w:szCs w:val="16"/>
        </w:rPr>
        <w:t>администратора доходов бюджета Павловского муниципального района Воронежской области</w:t>
      </w:r>
      <w:r w:rsidRPr="00DE520D">
        <w:rPr>
          <w:bCs/>
          <w:noProof/>
          <w:sz w:val="16"/>
          <w:szCs w:val="16"/>
        </w:rPr>
        <w:t>.</w:t>
      </w:r>
    </w:p>
    <w:p w:rsidR="000666D2" w:rsidRPr="00DE520D" w:rsidRDefault="000666D2" w:rsidP="000666D2">
      <w:pPr>
        <w:jc w:val="both"/>
        <w:rPr>
          <w:bCs/>
          <w:noProof/>
          <w:sz w:val="16"/>
          <w:szCs w:val="16"/>
        </w:rPr>
      </w:pPr>
      <w:r w:rsidRPr="00DE520D">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0666D2" w:rsidRPr="00DE520D" w:rsidRDefault="000666D2" w:rsidP="000666D2">
      <w:pPr>
        <w:jc w:val="both"/>
        <w:rPr>
          <w:bCs/>
          <w:noProof/>
          <w:sz w:val="16"/>
          <w:szCs w:val="16"/>
        </w:rPr>
      </w:pPr>
      <w:r w:rsidRPr="00DE520D">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 руб., Арендатор обязан перечислить на расчетный счет Арендодателя, указанный в п. 2.4 настоящего Договора, в течение 7 (семи) банковских дней с момента подписания настоящего Договора.</w:t>
      </w:r>
    </w:p>
    <w:p w:rsidR="000666D2" w:rsidRPr="00DE520D" w:rsidRDefault="000666D2" w:rsidP="000666D2">
      <w:pPr>
        <w:widowControl w:val="0"/>
        <w:autoSpaceDE w:val="0"/>
        <w:autoSpaceDN w:val="0"/>
        <w:adjustRightInd w:val="0"/>
        <w:jc w:val="both"/>
        <w:rPr>
          <w:sz w:val="16"/>
          <w:szCs w:val="16"/>
        </w:rPr>
      </w:pPr>
      <w:r w:rsidRPr="00DE520D">
        <w:rPr>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0666D2" w:rsidRPr="00DE520D" w:rsidRDefault="000666D2" w:rsidP="000666D2">
      <w:pPr>
        <w:jc w:val="both"/>
        <w:rPr>
          <w:sz w:val="16"/>
          <w:szCs w:val="16"/>
        </w:rPr>
      </w:pPr>
      <w:r w:rsidRPr="00DE520D">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0,1% от суммы задолженности за каждый просроченный день.</w:t>
      </w:r>
    </w:p>
    <w:p w:rsidR="000666D2" w:rsidRPr="00DE520D" w:rsidRDefault="000666D2" w:rsidP="000666D2">
      <w:pPr>
        <w:jc w:val="both"/>
        <w:rPr>
          <w:b/>
          <w:color w:val="FF0000"/>
          <w:sz w:val="16"/>
          <w:szCs w:val="16"/>
        </w:rPr>
      </w:pPr>
      <w:r w:rsidRPr="00DE520D">
        <w:rPr>
          <w:sz w:val="16"/>
          <w:szCs w:val="16"/>
        </w:rPr>
        <w:t>2.9. Неиспользование Участка Арендатором не может служить основанием невнесения арендной платы.</w:t>
      </w:r>
    </w:p>
    <w:p w:rsidR="000666D2" w:rsidRPr="00DE520D" w:rsidRDefault="000666D2" w:rsidP="000666D2">
      <w:pPr>
        <w:jc w:val="both"/>
        <w:rPr>
          <w:sz w:val="16"/>
          <w:szCs w:val="16"/>
        </w:rPr>
      </w:pPr>
      <w:r w:rsidRPr="00DE520D">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0666D2" w:rsidRPr="00DE520D" w:rsidRDefault="000666D2" w:rsidP="000666D2">
      <w:pPr>
        <w:jc w:val="center"/>
        <w:rPr>
          <w:b/>
          <w:sz w:val="16"/>
          <w:szCs w:val="16"/>
        </w:rPr>
      </w:pPr>
      <w:r w:rsidRPr="00DE520D">
        <w:rPr>
          <w:b/>
          <w:sz w:val="16"/>
          <w:szCs w:val="16"/>
        </w:rPr>
        <w:t>3. Ограничения использования и обременения Участка</w:t>
      </w:r>
    </w:p>
    <w:p w:rsidR="000666D2" w:rsidRPr="00DE520D" w:rsidRDefault="000666D2" w:rsidP="000666D2">
      <w:pPr>
        <w:jc w:val="both"/>
        <w:rPr>
          <w:sz w:val="16"/>
          <w:szCs w:val="16"/>
        </w:rPr>
      </w:pPr>
      <w:r w:rsidRPr="00DE520D">
        <w:rPr>
          <w:sz w:val="16"/>
          <w:szCs w:val="16"/>
        </w:rPr>
        <w:t>3.1.  ______________________________________________________________________</w:t>
      </w:r>
    </w:p>
    <w:p w:rsidR="000666D2" w:rsidRPr="00DE520D" w:rsidRDefault="000666D2" w:rsidP="000666D2">
      <w:pPr>
        <w:widowControl w:val="0"/>
        <w:jc w:val="center"/>
        <w:rPr>
          <w:b/>
          <w:bCs/>
          <w:sz w:val="16"/>
          <w:szCs w:val="16"/>
        </w:rPr>
      </w:pPr>
      <w:r w:rsidRPr="00DE520D">
        <w:rPr>
          <w:b/>
          <w:bCs/>
          <w:sz w:val="16"/>
          <w:szCs w:val="16"/>
        </w:rPr>
        <w:t>4. Права и обязанности Арендодателя</w:t>
      </w:r>
    </w:p>
    <w:p w:rsidR="000666D2" w:rsidRPr="00DE520D" w:rsidRDefault="000666D2" w:rsidP="000666D2">
      <w:pPr>
        <w:widowControl w:val="0"/>
        <w:rPr>
          <w:bCs/>
          <w:sz w:val="16"/>
          <w:szCs w:val="16"/>
        </w:rPr>
      </w:pPr>
      <w:r w:rsidRPr="00DE520D">
        <w:rPr>
          <w:bCs/>
          <w:sz w:val="16"/>
          <w:szCs w:val="16"/>
        </w:rPr>
        <w:t>4.1. Арендодатель имеет право:</w:t>
      </w:r>
    </w:p>
    <w:p w:rsidR="000666D2" w:rsidRPr="00DE520D" w:rsidRDefault="000666D2" w:rsidP="000666D2">
      <w:pPr>
        <w:widowControl w:val="0"/>
        <w:jc w:val="both"/>
        <w:rPr>
          <w:bCs/>
          <w:sz w:val="16"/>
          <w:szCs w:val="16"/>
        </w:rPr>
      </w:pPr>
      <w:r w:rsidRPr="00DE520D">
        <w:rPr>
          <w:sz w:val="16"/>
          <w:szCs w:val="16"/>
        </w:rPr>
        <w:t>4.1.1. Беспрепятственного доступа на территорию Участков с целью контроля за их использованием и в соответствии с условиями Договора.</w:t>
      </w:r>
    </w:p>
    <w:p w:rsidR="000666D2" w:rsidRPr="00DE520D" w:rsidRDefault="000666D2" w:rsidP="000666D2">
      <w:pPr>
        <w:widowControl w:val="0"/>
        <w:jc w:val="both"/>
        <w:rPr>
          <w:bCs/>
          <w:sz w:val="16"/>
          <w:szCs w:val="16"/>
        </w:rPr>
      </w:pPr>
      <w:r w:rsidRPr="00DE520D">
        <w:rPr>
          <w:bCs/>
          <w:sz w:val="16"/>
          <w:szCs w:val="16"/>
        </w:rPr>
        <w:t>4.2. Арендодатель обязан:</w:t>
      </w:r>
    </w:p>
    <w:p w:rsidR="000666D2" w:rsidRPr="00DE520D" w:rsidRDefault="000666D2" w:rsidP="000666D2">
      <w:pPr>
        <w:widowControl w:val="0"/>
        <w:jc w:val="both"/>
        <w:rPr>
          <w:bCs/>
          <w:sz w:val="16"/>
          <w:szCs w:val="16"/>
        </w:rPr>
      </w:pPr>
      <w:r w:rsidRPr="00DE520D">
        <w:rPr>
          <w:bCs/>
          <w:sz w:val="16"/>
          <w:szCs w:val="16"/>
        </w:rPr>
        <w:t>4.2.1. Передать Арендатору Участки в состоянии, соответствующем условиям Договора.</w:t>
      </w:r>
      <w:r w:rsidRPr="00DE520D">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земельных участков к нему;</w:t>
      </w:r>
    </w:p>
    <w:p w:rsidR="000666D2" w:rsidRPr="00DE520D" w:rsidRDefault="000666D2" w:rsidP="000666D2">
      <w:pPr>
        <w:widowControl w:val="0"/>
        <w:jc w:val="both"/>
        <w:rPr>
          <w:bCs/>
          <w:sz w:val="16"/>
          <w:szCs w:val="16"/>
        </w:rPr>
      </w:pPr>
      <w:r w:rsidRPr="00DE520D">
        <w:rPr>
          <w:bCs/>
          <w:sz w:val="16"/>
          <w:szCs w:val="16"/>
        </w:rPr>
        <w:t>4.2.2. Не вмешиваться в хозяйственную деятельность Арендатора, если она не противоречит условиям Договора и земельному законодательству РФ.</w:t>
      </w:r>
    </w:p>
    <w:p w:rsidR="000666D2" w:rsidRPr="00DE520D" w:rsidRDefault="000666D2" w:rsidP="000666D2">
      <w:pPr>
        <w:widowControl w:val="0"/>
        <w:jc w:val="center"/>
        <w:rPr>
          <w:b/>
          <w:bCs/>
          <w:sz w:val="16"/>
          <w:szCs w:val="16"/>
        </w:rPr>
      </w:pPr>
      <w:r w:rsidRPr="00DE520D">
        <w:rPr>
          <w:b/>
          <w:bCs/>
          <w:sz w:val="16"/>
          <w:szCs w:val="16"/>
        </w:rPr>
        <w:t>5. Права и обязанности Арендатора</w:t>
      </w:r>
    </w:p>
    <w:p w:rsidR="000666D2" w:rsidRPr="00DE520D" w:rsidRDefault="000666D2" w:rsidP="000666D2">
      <w:pPr>
        <w:widowControl w:val="0"/>
        <w:rPr>
          <w:bCs/>
          <w:sz w:val="16"/>
          <w:szCs w:val="16"/>
        </w:rPr>
      </w:pPr>
      <w:r w:rsidRPr="00DE520D">
        <w:rPr>
          <w:bCs/>
          <w:sz w:val="16"/>
          <w:szCs w:val="16"/>
        </w:rPr>
        <w:t>5.1. Арендатор имеет право:</w:t>
      </w:r>
    </w:p>
    <w:p w:rsidR="000666D2" w:rsidRPr="00DE520D" w:rsidRDefault="000666D2" w:rsidP="000666D2">
      <w:pPr>
        <w:widowControl w:val="0"/>
        <w:jc w:val="both"/>
        <w:rPr>
          <w:bCs/>
          <w:sz w:val="16"/>
          <w:szCs w:val="16"/>
        </w:rPr>
      </w:pPr>
      <w:r w:rsidRPr="00DE520D">
        <w:rPr>
          <w:bCs/>
          <w:sz w:val="16"/>
          <w:szCs w:val="16"/>
        </w:rPr>
        <w:t>5.1.1. Использовать Участки в соответствии с разрешенным использованием и условиями настоящего Договора.</w:t>
      </w:r>
    </w:p>
    <w:p w:rsidR="000666D2" w:rsidRPr="00DE520D" w:rsidRDefault="000666D2" w:rsidP="000666D2">
      <w:pPr>
        <w:widowControl w:val="0"/>
        <w:jc w:val="both"/>
        <w:rPr>
          <w:bCs/>
          <w:sz w:val="16"/>
          <w:szCs w:val="16"/>
        </w:rPr>
      </w:pPr>
      <w:r w:rsidRPr="00DE520D">
        <w:rPr>
          <w:bCs/>
          <w:sz w:val="16"/>
          <w:szCs w:val="16"/>
        </w:rPr>
        <w:t>5.1.2. Сдавать Участки в субаренду только с письменного согласия Арендодателя.</w:t>
      </w:r>
    </w:p>
    <w:p w:rsidR="000666D2" w:rsidRPr="00DE520D" w:rsidRDefault="000666D2" w:rsidP="000666D2">
      <w:pPr>
        <w:widowControl w:val="0"/>
        <w:jc w:val="both"/>
        <w:rPr>
          <w:bCs/>
          <w:sz w:val="16"/>
          <w:szCs w:val="16"/>
        </w:rPr>
      </w:pPr>
      <w:r w:rsidRPr="00DE520D">
        <w:rPr>
          <w:bCs/>
          <w:sz w:val="16"/>
          <w:szCs w:val="16"/>
        </w:rPr>
        <w:t>5.1.3. Отдавать арендные права Участков в залог по Договору в пределах срока действия Договора третьему лицу только после получения письменного согласия Арендодателя.</w:t>
      </w:r>
    </w:p>
    <w:p w:rsidR="000666D2" w:rsidRPr="00DE520D" w:rsidRDefault="000666D2" w:rsidP="000666D2">
      <w:pPr>
        <w:jc w:val="both"/>
        <w:rPr>
          <w:sz w:val="16"/>
          <w:szCs w:val="16"/>
        </w:rPr>
      </w:pPr>
      <w:r w:rsidRPr="00DE520D">
        <w:rPr>
          <w:sz w:val="16"/>
          <w:szCs w:val="16"/>
        </w:rPr>
        <w:t>5.1.4.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Участков.</w:t>
      </w:r>
    </w:p>
    <w:p w:rsidR="000666D2" w:rsidRPr="00DE520D" w:rsidRDefault="000666D2" w:rsidP="000666D2">
      <w:pPr>
        <w:jc w:val="both"/>
        <w:rPr>
          <w:sz w:val="16"/>
          <w:szCs w:val="16"/>
        </w:rPr>
      </w:pPr>
      <w:r w:rsidRPr="00DE520D">
        <w:rPr>
          <w:sz w:val="16"/>
          <w:szCs w:val="16"/>
        </w:rPr>
        <w:t>5.1.5. С письменного согласия Арендодателя возводить временные строения и сооружения в соответствии с целевым назначением арендуемых Участков и с соблюдением правил застройки.</w:t>
      </w:r>
    </w:p>
    <w:p w:rsidR="000666D2" w:rsidRPr="00DE520D" w:rsidRDefault="000666D2" w:rsidP="000666D2">
      <w:pPr>
        <w:jc w:val="both"/>
        <w:rPr>
          <w:sz w:val="16"/>
          <w:szCs w:val="16"/>
        </w:rPr>
      </w:pPr>
      <w:r w:rsidRPr="00DE520D">
        <w:rPr>
          <w:sz w:val="16"/>
          <w:szCs w:val="16"/>
        </w:rPr>
        <w:lastRenderedPageBreak/>
        <w:t>5.1.6. Самостоятельно осуществлять хозяйственную деятельность на Участках в соответствии с целями и условиями его предоставления.</w:t>
      </w:r>
    </w:p>
    <w:p w:rsidR="000666D2" w:rsidRPr="00DE520D" w:rsidRDefault="000666D2" w:rsidP="000666D2">
      <w:pPr>
        <w:widowControl w:val="0"/>
        <w:rPr>
          <w:bCs/>
          <w:sz w:val="16"/>
          <w:szCs w:val="16"/>
        </w:rPr>
      </w:pPr>
      <w:r w:rsidRPr="00DE520D">
        <w:rPr>
          <w:bCs/>
          <w:sz w:val="16"/>
          <w:szCs w:val="16"/>
        </w:rPr>
        <w:t>5.2. Арендатор обязан:</w:t>
      </w:r>
    </w:p>
    <w:p w:rsidR="000666D2" w:rsidRPr="00DE520D" w:rsidRDefault="000666D2" w:rsidP="000666D2">
      <w:pPr>
        <w:widowControl w:val="0"/>
        <w:jc w:val="both"/>
        <w:rPr>
          <w:bCs/>
          <w:sz w:val="16"/>
          <w:szCs w:val="16"/>
        </w:rPr>
      </w:pPr>
      <w:r w:rsidRPr="00DE520D">
        <w:rPr>
          <w:bCs/>
          <w:sz w:val="16"/>
          <w:szCs w:val="16"/>
        </w:rPr>
        <w:t>5.2.1. С</w:t>
      </w:r>
      <w:r w:rsidRPr="00DE520D">
        <w:rPr>
          <w:spacing w:val="-1"/>
          <w:sz w:val="16"/>
          <w:szCs w:val="16"/>
        </w:rPr>
        <w:t>воевременно уплачивать арендную плату в соответствии с условиями Договора.</w:t>
      </w:r>
    </w:p>
    <w:p w:rsidR="000666D2" w:rsidRPr="00DE520D" w:rsidRDefault="000666D2" w:rsidP="000666D2">
      <w:pPr>
        <w:widowControl w:val="0"/>
        <w:jc w:val="both"/>
        <w:rPr>
          <w:bCs/>
          <w:sz w:val="16"/>
          <w:szCs w:val="16"/>
        </w:rPr>
      </w:pPr>
      <w:r w:rsidRPr="00DE520D">
        <w:rPr>
          <w:bCs/>
          <w:sz w:val="16"/>
          <w:szCs w:val="16"/>
        </w:rPr>
        <w:t>5.2.2. Не допускать действий, приводящих к ухудшению качественных характеристик Участков, экологической обстановки на арендуемой территории, а также к загрязнению территории поселения.</w:t>
      </w:r>
    </w:p>
    <w:p w:rsidR="000666D2" w:rsidRPr="00DE520D" w:rsidRDefault="000666D2" w:rsidP="000666D2">
      <w:pPr>
        <w:widowControl w:val="0"/>
        <w:jc w:val="both"/>
        <w:rPr>
          <w:bCs/>
          <w:sz w:val="16"/>
          <w:szCs w:val="16"/>
        </w:rPr>
      </w:pPr>
      <w:r w:rsidRPr="00DE520D">
        <w:rPr>
          <w:sz w:val="16"/>
          <w:szCs w:val="16"/>
        </w:rPr>
        <w:t>5.2.3. Использовать Участков на условиях, установленных Договором.</w:t>
      </w:r>
    </w:p>
    <w:p w:rsidR="000666D2" w:rsidRPr="00DE520D" w:rsidRDefault="000666D2" w:rsidP="000666D2">
      <w:pPr>
        <w:widowControl w:val="0"/>
        <w:jc w:val="both"/>
        <w:rPr>
          <w:bCs/>
          <w:sz w:val="16"/>
          <w:szCs w:val="16"/>
        </w:rPr>
      </w:pPr>
      <w:r w:rsidRPr="00DE520D">
        <w:rPr>
          <w:sz w:val="16"/>
          <w:szCs w:val="16"/>
        </w:rPr>
        <w:t>5.2.4. Оповещать Арендодателя в десятидневный срок об ограничениях (например, арест и т.п.);</w:t>
      </w:r>
    </w:p>
    <w:p w:rsidR="000666D2" w:rsidRPr="00DE520D" w:rsidRDefault="000666D2" w:rsidP="000666D2">
      <w:pPr>
        <w:widowControl w:val="0"/>
        <w:jc w:val="both"/>
        <w:rPr>
          <w:bCs/>
          <w:sz w:val="16"/>
          <w:szCs w:val="16"/>
        </w:rPr>
      </w:pPr>
      <w:r w:rsidRPr="00DE520D">
        <w:rPr>
          <w:bCs/>
          <w:sz w:val="16"/>
          <w:szCs w:val="16"/>
        </w:rPr>
        <w:t>5.2.5. Н</w:t>
      </w:r>
      <w:r w:rsidRPr="00DE520D">
        <w:rPr>
          <w:sz w:val="16"/>
          <w:szCs w:val="16"/>
        </w:rPr>
        <w:t>е осуществлять на Участках работы, для проведения которых требуется соответствующее разрешение без наличия такого разрешения.</w:t>
      </w:r>
    </w:p>
    <w:p w:rsidR="000666D2" w:rsidRPr="00DE520D" w:rsidRDefault="000666D2" w:rsidP="000666D2">
      <w:pPr>
        <w:widowControl w:val="0"/>
        <w:jc w:val="both"/>
        <w:rPr>
          <w:bCs/>
          <w:sz w:val="16"/>
          <w:szCs w:val="16"/>
        </w:rPr>
      </w:pPr>
      <w:r w:rsidRPr="00DE520D">
        <w:rPr>
          <w:bCs/>
          <w:sz w:val="16"/>
          <w:szCs w:val="16"/>
        </w:rPr>
        <w:t>5.2.6. После окончания срока действия Договора передать Участки Арендодателю в состоянии и качестве, не хуже первоначального.</w:t>
      </w:r>
    </w:p>
    <w:p w:rsidR="000666D2" w:rsidRPr="00DE520D" w:rsidRDefault="000666D2" w:rsidP="000666D2">
      <w:pPr>
        <w:widowControl w:val="0"/>
        <w:jc w:val="both"/>
        <w:rPr>
          <w:bCs/>
          <w:sz w:val="16"/>
          <w:szCs w:val="16"/>
        </w:rPr>
      </w:pPr>
      <w:r w:rsidRPr="00DE520D">
        <w:rPr>
          <w:sz w:val="16"/>
          <w:szCs w:val="16"/>
        </w:rPr>
        <w:t>5.2.7. Соблюдать условия эксплуатации Участков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арендуемых им Участков.</w:t>
      </w:r>
    </w:p>
    <w:p w:rsidR="000666D2" w:rsidRPr="00DE520D" w:rsidRDefault="000666D2" w:rsidP="000666D2">
      <w:pPr>
        <w:widowControl w:val="0"/>
        <w:jc w:val="both"/>
        <w:rPr>
          <w:bCs/>
          <w:sz w:val="16"/>
          <w:szCs w:val="16"/>
        </w:rPr>
      </w:pPr>
      <w:r w:rsidRPr="00DE520D">
        <w:rPr>
          <w:sz w:val="16"/>
          <w:szCs w:val="16"/>
        </w:rPr>
        <w:t>5.2.8. Повышать плодородие почв и не допускать ухудшения экологической обстановки на арендуемых Участках и прилегающих территориях в результате своей хозяйственной деятельности.</w:t>
      </w:r>
    </w:p>
    <w:p w:rsidR="000666D2" w:rsidRPr="00DE520D" w:rsidRDefault="000666D2" w:rsidP="000666D2">
      <w:pPr>
        <w:widowControl w:val="0"/>
        <w:jc w:val="both"/>
        <w:rPr>
          <w:bCs/>
          <w:sz w:val="16"/>
          <w:szCs w:val="16"/>
        </w:rPr>
      </w:pPr>
      <w:r w:rsidRPr="00DE520D">
        <w:rPr>
          <w:sz w:val="16"/>
          <w:szCs w:val="16"/>
        </w:rPr>
        <w:t>5.2.9.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0666D2" w:rsidRPr="00DE520D" w:rsidRDefault="000666D2" w:rsidP="000666D2">
      <w:pPr>
        <w:widowControl w:val="0"/>
        <w:jc w:val="both"/>
        <w:rPr>
          <w:bCs/>
          <w:sz w:val="16"/>
          <w:szCs w:val="16"/>
        </w:rPr>
      </w:pPr>
      <w:r w:rsidRPr="00DE520D">
        <w:rPr>
          <w:sz w:val="16"/>
          <w:szCs w:val="16"/>
        </w:rPr>
        <w:t>5.2.10. Сохранять зеленые насаждения, находящиеся на Участках. В случае необходимости их вырубки или переноса получить письменное разрешение Арендодателя.</w:t>
      </w:r>
    </w:p>
    <w:p w:rsidR="000666D2" w:rsidRPr="00DE520D" w:rsidRDefault="000666D2" w:rsidP="000666D2">
      <w:pPr>
        <w:widowControl w:val="0"/>
        <w:jc w:val="both"/>
        <w:rPr>
          <w:bCs/>
          <w:sz w:val="16"/>
          <w:szCs w:val="16"/>
        </w:rPr>
      </w:pPr>
      <w:r w:rsidRPr="00DE520D">
        <w:rPr>
          <w:sz w:val="16"/>
          <w:szCs w:val="16"/>
        </w:rPr>
        <w:t>5.2.11. Сохранять межевые, геодезические и другие специальные знаки, установленные на Участках в соответствии с законодательством.</w:t>
      </w:r>
    </w:p>
    <w:p w:rsidR="000666D2" w:rsidRPr="00DE520D" w:rsidRDefault="000666D2" w:rsidP="000666D2">
      <w:pPr>
        <w:widowControl w:val="0"/>
        <w:jc w:val="both"/>
        <w:rPr>
          <w:bCs/>
          <w:sz w:val="16"/>
          <w:szCs w:val="16"/>
        </w:rPr>
      </w:pPr>
      <w:r w:rsidRPr="00DE520D">
        <w:rPr>
          <w:bCs/>
          <w:sz w:val="16"/>
          <w:szCs w:val="16"/>
        </w:rPr>
        <w:t>5.2.12.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Участки.</w:t>
      </w:r>
    </w:p>
    <w:p w:rsidR="000666D2" w:rsidRPr="00DE520D" w:rsidRDefault="000666D2" w:rsidP="000666D2">
      <w:pPr>
        <w:widowControl w:val="0"/>
        <w:jc w:val="both"/>
        <w:rPr>
          <w:bCs/>
          <w:sz w:val="16"/>
          <w:szCs w:val="16"/>
        </w:rPr>
      </w:pPr>
      <w:r w:rsidRPr="00DE520D">
        <w:rPr>
          <w:bCs/>
          <w:sz w:val="16"/>
          <w:szCs w:val="16"/>
        </w:rPr>
        <w:t>5.2.13.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0666D2" w:rsidRPr="00DE520D" w:rsidRDefault="000666D2" w:rsidP="000666D2">
      <w:pPr>
        <w:widowControl w:val="0"/>
        <w:jc w:val="both"/>
        <w:rPr>
          <w:bCs/>
          <w:sz w:val="16"/>
          <w:szCs w:val="16"/>
        </w:rPr>
      </w:pPr>
      <w:r w:rsidRPr="00DE520D">
        <w:rPr>
          <w:bCs/>
          <w:sz w:val="16"/>
          <w:szCs w:val="16"/>
        </w:rPr>
        <w:t>5.2.14. Не нарушать законных интересов владельцев инженерно-технических сетей, коммуникаций, обеспечивать доступ и проход на Участки их представителей.</w:t>
      </w:r>
    </w:p>
    <w:p w:rsidR="000666D2" w:rsidRPr="00DE520D" w:rsidRDefault="000666D2" w:rsidP="000666D2">
      <w:pPr>
        <w:widowControl w:val="0"/>
        <w:jc w:val="both"/>
        <w:rPr>
          <w:bCs/>
          <w:sz w:val="16"/>
          <w:szCs w:val="16"/>
        </w:rPr>
      </w:pPr>
      <w:r w:rsidRPr="00DE520D">
        <w:rPr>
          <w:bCs/>
          <w:sz w:val="16"/>
          <w:szCs w:val="16"/>
        </w:rPr>
        <w:t>5.2.15.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666D2" w:rsidRPr="00DE520D" w:rsidRDefault="000666D2" w:rsidP="000666D2">
      <w:pPr>
        <w:jc w:val="both"/>
        <w:rPr>
          <w:sz w:val="16"/>
          <w:szCs w:val="16"/>
        </w:rPr>
      </w:pPr>
      <w:r w:rsidRPr="00DE520D">
        <w:rPr>
          <w:bCs/>
          <w:sz w:val="16"/>
          <w:szCs w:val="16"/>
        </w:rPr>
        <w:t xml:space="preserve">5.2.16. Не нарушать права </w:t>
      </w:r>
      <w:r w:rsidRPr="00DE520D">
        <w:rPr>
          <w:sz w:val="16"/>
          <w:szCs w:val="16"/>
        </w:rPr>
        <w:t>собственников, землепользователей и арендаторов смежных земельных участков.</w:t>
      </w:r>
    </w:p>
    <w:p w:rsidR="000666D2" w:rsidRPr="00DE520D" w:rsidRDefault="000666D2" w:rsidP="000666D2">
      <w:pPr>
        <w:widowControl w:val="0"/>
        <w:jc w:val="both"/>
        <w:rPr>
          <w:bCs/>
          <w:sz w:val="16"/>
          <w:szCs w:val="16"/>
        </w:rPr>
      </w:pPr>
      <w:r w:rsidRPr="00DE520D">
        <w:rPr>
          <w:bCs/>
          <w:sz w:val="16"/>
          <w:szCs w:val="16"/>
        </w:rPr>
        <w:t>5.2.17.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Участках, в проведении этих работ.</w:t>
      </w:r>
    </w:p>
    <w:p w:rsidR="000666D2" w:rsidRPr="00DE520D" w:rsidRDefault="000666D2" w:rsidP="000666D2">
      <w:pPr>
        <w:widowControl w:val="0"/>
        <w:jc w:val="both"/>
        <w:rPr>
          <w:bCs/>
          <w:sz w:val="16"/>
          <w:szCs w:val="16"/>
        </w:rPr>
      </w:pPr>
      <w:r w:rsidRPr="00DE520D">
        <w:rPr>
          <w:sz w:val="16"/>
          <w:szCs w:val="16"/>
        </w:rPr>
        <w:t>5.2.18. Производить земляные, строительные и иные работы на Участках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0666D2" w:rsidRPr="00DE520D" w:rsidRDefault="000666D2" w:rsidP="000666D2">
      <w:pPr>
        <w:widowControl w:val="0"/>
        <w:jc w:val="both"/>
        <w:rPr>
          <w:bCs/>
          <w:sz w:val="16"/>
          <w:szCs w:val="16"/>
        </w:rPr>
      </w:pPr>
      <w:r w:rsidRPr="00DE520D">
        <w:rPr>
          <w:sz w:val="16"/>
          <w:szCs w:val="16"/>
        </w:rPr>
        <w:t>5.2.19. Приостанавливать по письменному требованию Арендодателя любые работы, ведущиеся Арендатором или иными лицами по его поручению на Участках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0666D2" w:rsidRPr="00DE520D" w:rsidRDefault="000666D2" w:rsidP="000666D2">
      <w:pPr>
        <w:widowControl w:val="0"/>
        <w:jc w:val="both"/>
        <w:rPr>
          <w:bCs/>
          <w:sz w:val="16"/>
          <w:szCs w:val="16"/>
        </w:rPr>
      </w:pPr>
      <w:r w:rsidRPr="00DE520D">
        <w:rPr>
          <w:sz w:val="16"/>
          <w:szCs w:val="16"/>
        </w:rPr>
        <w:t>5.2.20.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0666D2" w:rsidRPr="00DE520D" w:rsidRDefault="000666D2" w:rsidP="000666D2">
      <w:pPr>
        <w:widowControl w:val="0"/>
        <w:jc w:val="both"/>
        <w:rPr>
          <w:sz w:val="16"/>
          <w:szCs w:val="16"/>
        </w:rPr>
      </w:pPr>
      <w:r w:rsidRPr="00DE520D">
        <w:rPr>
          <w:sz w:val="16"/>
          <w:szCs w:val="16"/>
        </w:rPr>
        <w:t xml:space="preserve">5.2.21.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Участкам в случаях </w:t>
      </w:r>
      <w:r w:rsidRPr="00DE520D">
        <w:rPr>
          <w:sz w:val="16"/>
          <w:szCs w:val="16"/>
        </w:rPr>
        <w:lastRenderedPageBreak/>
        <w:t>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0666D2" w:rsidRPr="00DE520D" w:rsidRDefault="000666D2" w:rsidP="000666D2">
      <w:pPr>
        <w:widowControl w:val="0"/>
        <w:jc w:val="both"/>
        <w:rPr>
          <w:bCs/>
          <w:sz w:val="16"/>
          <w:szCs w:val="16"/>
        </w:rPr>
      </w:pPr>
      <w:r w:rsidRPr="00DE520D">
        <w:rPr>
          <w:sz w:val="16"/>
          <w:szCs w:val="16"/>
        </w:rPr>
        <w:t xml:space="preserve">5.2.22. Соблюдать при </w:t>
      </w:r>
      <w:r w:rsidRPr="00DE520D">
        <w:rPr>
          <w:bCs/>
          <w:sz w:val="16"/>
          <w:szCs w:val="16"/>
        </w:rPr>
        <w:t>использовании Участков требования экологических, санитарных и иных правил и нормативов.</w:t>
      </w:r>
    </w:p>
    <w:p w:rsidR="000666D2" w:rsidRPr="00DE520D" w:rsidRDefault="000666D2" w:rsidP="000666D2">
      <w:pPr>
        <w:autoSpaceDE w:val="0"/>
        <w:autoSpaceDN w:val="0"/>
        <w:adjustRightInd w:val="0"/>
        <w:jc w:val="both"/>
        <w:rPr>
          <w:b/>
          <w:bCs/>
          <w:sz w:val="16"/>
          <w:szCs w:val="16"/>
        </w:rPr>
      </w:pPr>
      <w:r w:rsidRPr="00DE520D">
        <w:rPr>
          <w:sz w:val="16"/>
          <w:szCs w:val="16"/>
        </w:rPr>
        <w:t>5.2.23. Не позднее, чем за три месяца письменно уведомить Арендодателя о предстоящем освобождении Участков как в связи с окончанием срока действия Договора, так и при досрочном его расторжении. Сдать представителям Арендодателя Участки по акту приема-передачи земельных участков.</w:t>
      </w:r>
      <w:r w:rsidRPr="00DE520D">
        <w:rPr>
          <w:b/>
          <w:bCs/>
          <w:sz w:val="16"/>
          <w:szCs w:val="16"/>
        </w:rPr>
        <w:t xml:space="preserve"> </w:t>
      </w:r>
    </w:p>
    <w:p w:rsidR="000666D2" w:rsidRPr="00DE520D" w:rsidRDefault="000666D2" w:rsidP="000666D2">
      <w:pPr>
        <w:autoSpaceDE w:val="0"/>
        <w:autoSpaceDN w:val="0"/>
        <w:adjustRightInd w:val="0"/>
        <w:jc w:val="both"/>
        <w:rPr>
          <w:bCs/>
          <w:sz w:val="16"/>
          <w:szCs w:val="16"/>
        </w:rPr>
      </w:pPr>
      <w:r w:rsidRPr="00DE520D">
        <w:rPr>
          <w:bCs/>
          <w:sz w:val="16"/>
          <w:szCs w:val="16"/>
        </w:rPr>
        <w:t>5.2.24. При использовании Участков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0666D2" w:rsidRPr="00DE520D" w:rsidRDefault="000666D2" w:rsidP="000666D2">
      <w:pPr>
        <w:widowControl w:val="0"/>
        <w:jc w:val="both"/>
        <w:rPr>
          <w:sz w:val="16"/>
          <w:szCs w:val="16"/>
        </w:rPr>
      </w:pPr>
      <w:r w:rsidRPr="00DE520D">
        <w:rPr>
          <w:sz w:val="16"/>
          <w:szCs w:val="16"/>
        </w:rPr>
        <w:t>5.2.25. По окончании срока действия Договора или при его расторжении освободить занимаемые Участки не позднее трех дней после подписания акта приема-передачи земельных участков.</w:t>
      </w:r>
    </w:p>
    <w:p w:rsidR="000666D2" w:rsidRPr="00DE520D" w:rsidRDefault="000666D2" w:rsidP="000666D2">
      <w:pPr>
        <w:widowControl w:val="0"/>
        <w:jc w:val="both"/>
        <w:rPr>
          <w:bCs/>
          <w:sz w:val="16"/>
          <w:szCs w:val="16"/>
        </w:rPr>
      </w:pPr>
      <w:r w:rsidRPr="00DE520D">
        <w:rPr>
          <w:bCs/>
          <w:sz w:val="16"/>
          <w:szCs w:val="16"/>
        </w:rPr>
        <w:t>5.2.26. Не допускать трансформацию видов угодий.</w:t>
      </w:r>
    </w:p>
    <w:p w:rsidR="000666D2" w:rsidRPr="00DE520D" w:rsidRDefault="000666D2" w:rsidP="000666D2">
      <w:pPr>
        <w:widowControl w:val="0"/>
        <w:jc w:val="center"/>
        <w:rPr>
          <w:b/>
          <w:bCs/>
          <w:sz w:val="16"/>
          <w:szCs w:val="16"/>
        </w:rPr>
      </w:pPr>
      <w:r w:rsidRPr="00DE520D">
        <w:rPr>
          <w:b/>
          <w:bCs/>
          <w:sz w:val="16"/>
          <w:szCs w:val="16"/>
        </w:rPr>
        <w:t>6. Ответственность Сторон</w:t>
      </w:r>
    </w:p>
    <w:p w:rsidR="000666D2" w:rsidRPr="00DE520D" w:rsidRDefault="000666D2" w:rsidP="000666D2">
      <w:pPr>
        <w:widowControl w:val="0"/>
        <w:jc w:val="both"/>
        <w:rPr>
          <w:bCs/>
          <w:sz w:val="16"/>
          <w:szCs w:val="16"/>
        </w:rPr>
      </w:pPr>
      <w:r w:rsidRPr="00DE520D">
        <w:rPr>
          <w:bCs/>
          <w:sz w:val="16"/>
          <w:szCs w:val="16"/>
        </w:rPr>
        <w:t>6.1.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0666D2" w:rsidRPr="00DE520D" w:rsidRDefault="000666D2" w:rsidP="000666D2">
      <w:pPr>
        <w:widowControl w:val="0"/>
        <w:jc w:val="both"/>
        <w:rPr>
          <w:bCs/>
          <w:sz w:val="16"/>
          <w:szCs w:val="16"/>
        </w:rPr>
      </w:pPr>
      <w:r w:rsidRPr="00DE520D">
        <w:rPr>
          <w:bCs/>
          <w:sz w:val="16"/>
          <w:szCs w:val="16"/>
        </w:rPr>
        <w:t>6.2.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0666D2" w:rsidRPr="00DE520D" w:rsidRDefault="000666D2" w:rsidP="000666D2">
      <w:pPr>
        <w:widowControl w:val="0"/>
        <w:jc w:val="both"/>
        <w:rPr>
          <w:bCs/>
          <w:sz w:val="16"/>
          <w:szCs w:val="16"/>
        </w:rPr>
      </w:pPr>
      <w:r w:rsidRPr="00DE520D">
        <w:rPr>
          <w:bCs/>
          <w:spacing w:val="-6"/>
          <w:sz w:val="16"/>
          <w:szCs w:val="16"/>
        </w:rPr>
        <w:t>6.3.</w:t>
      </w:r>
      <w:r w:rsidRPr="00DE520D">
        <w:rPr>
          <w:bCs/>
          <w:sz w:val="16"/>
          <w:szCs w:val="16"/>
        </w:rPr>
        <w:t xml:space="preserve"> </w:t>
      </w:r>
      <w:r w:rsidRPr="00DE520D">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0666D2" w:rsidRPr="00DE520D" w:rsidRDefault="000666D2" w:rsidP="000666D2">
      <w:pPr>
        <w:widowControl w:val="0"/>
        <w:jc w:val="both"/>
        <w:rPr>
          <w:bCs/>
          <w:sz w:val="16"/>
          <w:szCs w:val="16"/>
        </w:rPr>
      </w:pPr>
      <w:r w:rsidRPr="00DE520D">
        <w:rPr>
          <w:sz w:val="16"/>
          <w:szCs w:val="16"/>
        </w:rPr>
        <w:t>6.4. Арендатор несет ответственность за все повреждения, причиненные как людям, так и Участкам вследствие использования Арендатором Участков.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арендуемых Участков, условиями настоящего Договора или любыми другими причинами.</w:t>
      </w:r>
    </w:p>
    <w:p w:rsidR="000666D2" w:rsidRPr="00DE520D" w:rsidRDefault="000666D2" w:rsidP="000666D2">
      <w:pPr>
        <w:widowControl w:val="0"/>
        <w:jc w:val="center"/>
        <w:rPr>
          <w:b/>
          <w:bCs/>
          <w:sz w:val="16"/>
          <w:szCs w:val="16"/>
        </w:rPr>
      </w:pPr>
      <w:r w:rsidRPr="00DE520D">
        <w:rPr>
          <w:b/>
          <w:bCs/>
          <w:sz w:val="16"/>
          <w:szCs w:val="16"/>
        </w:rPr>
        <w:t>7. Форс-мажорные обстоятельства</w:t>
      </w:r>
    </w:p>
    <w:p w:rsidR="000666D2" w:rsidRPr="00DE520D" w:rsidRDefault="000666D2" w:rsidP="000666D2">
      <w:pPr>
        <w:widowControl w:val="0"/>
        <w:jc w:val="both"/>
        <w:rPr>
          <w:b/>
          <w:bCs/>
          <w:spacing w:val="-3"/>
          <w:sz w:val="16"/>
          <w:szCs w:val="16"/>
        </w:rPr>
      </w:pPr>
      <w:r w:rsidRPr="00DE520D">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666D2" w:rsidRPr="00DE520D" w:rsidRDefault="000666D2" w:rsidP="000666D2">
      <w:pPr>
        <w:suppressAutoHyphens/>
        <w:jc w:val="center"/>
        <w:rPr>
          <w:b/>
          <w:bCs/>
          <w:spacing w:val="-3"/>
          <w:sz w:val="16"/>
          <w:szCs w:val="16"/>
        </w:rPr>
      </w:pPr>
      <w:r w:rsidRPr="00DE520D">
        <w:rPr>
          <w:b/>
          <w:bCs/>
          <w:spacing w:val="-3"/>
          <w:sz w:val="16"/>
          <w:szCs w:val="16"/>
        </w:rPr>
        <w:t>8. Особые условия</w:t>
      </w:r>
    </w:p>
    <w:p w:rsidR="000666D2" w:rsidRPr="00DE520D" w:rsidRDefault="000666D2" w:rsidP="000666D2">
      <w:pPr>
        <w:shd w:val="clear" w:color="auto" w:fill="FFFFFF"/>
        <w:tabs>
          <w:tab w:val="left" w:pos="610"/>
        </w:tabs>
        <w:jc w:val="both"/>
        <w:rPr>
          <w:sz w:val="16"/>
          <w:szCs w:val="16"/>
        </w:rPr>
      </w:pPr>
      <w:r w:rsidRPr="00DE520D">
        <w:rPr>
          <w:sz w:val="16"/>
          <w:szCs w:val="16"/>
        </w:rPr>
        <w:t xml:space="preserve">8.1. Реорганизация Сторон, </w:t>
      </w:r>
      <w:r w:rsidRPr="00DE520D">
        <w:rPr>
          <w:spacing w:val="-1"/>
          <w:sz w:val="16"/>
          <w:szCs w:val="16"/>
        </w:rPr>
        <w:t xml:space="preserve">а также перемена собственника арендуемого Участка не являются </w:t>
      </w:r>
      <w:r w:rsidRPr="00DE520D">
        <w:rPr>
          <w:sz w:val="16"/>
          <w:szCs w:val="16"/>
        </w:rPr>
        <w:t>основанием для переоформления настоящего Договора.</w:t>
      </w:r>
    </w:p>
    <w:p w:rsidR="000666D2" w:rsidRPr="00DE520D" w:rsidRDefault="000666D2" w:rsidP="000666D2">
      <w:pPr>
        <w:shd w:val="clear" w:color="auto" w:fill="FFFFFF"/>
        <w:jc w:val="both"/>
        <w:rPr>
          <w:sz w:val="16"/>
          <w:szCs w:val="16"/>
        </w:rPr>
      </w:pPr>
      <w:r w:rsidRPr="00DE520D">
        <w:rPr>
          <w:bCs/>
          <w:sz w:val="16"/>
          <w:szCs w:val="16"/>
        </w:rPr>
        <w:t>8.2</w:t>
      </w:r>
      <w:r w:rsidRPr="00DE520D">
        <w:rPr>
          <w:bCs/>
          <w:spacing w:val="-1"/>
          <w:sz w:val="16"/>
          <w:szCs w:val="16"/>
        </w:rPr>
        <w:t xml:space="preserve">. </w:t>
      </w:r>
      <w:r w:rsidRPr="00DE520D">
        <w:rPr>
          <w:spacing w:val="-1"/>
          <w:sz w:val="16"/>
          <w:szCs w:val="16"/>
        </w:rPr>
        <w:t xml:space="preserve">Арендатор подтверждает Арендодателю, что на день подписания Договора у Арендатора </w:t>
      </w:r>
      <w:r w:rsidRPr="00DE520D">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DE520D">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DE520D">
        <w:rPr>
          <w:sz w:val="16"/>
          <w:szCs w:val="16"/>
        </w:rPr>
        <w:t>уполномочены на это.</w:t>
      </w:r>
    </w:p>
    <w:p w:rsidR="000666D2" w:rsidRPr="00DE520D" w:rsidRDefault="000666D2" w:rsidP="000666D2">
      <w:pPr>
        <w:shd w:val="clear" w:color="auto" w:fill="FFFFFF"/>
        <w:jc w:val="both"/>
        <w:rPr>
          <w:sz w:val="16"/>
          <w:szCs w:val="16"/>
        </w:rPr>
      </w:pPr>
      <w:r w:rsidRPr="00DE520D">
        <w:rPr>
          <w:spacing w:val="-7"/>
          <w:sz w:val="16"/>
          <w:szCs w:val="16"/>
        </w:rPr>
        <w:t xml:space="preserve">8.3. </w:t>
      </w:r>
      <w:r w:rsidRPr="00DE520D">
        <w:rPr>
          <w:sz w:val="16"/>
          <w:szCs w:val="16"/>
        </w:rPr>
        <w:t>Взаимоотношения Сторон, не урегулированные настоящим Договором, регламентируются действующим законодательством РФ.</w:t>
      </w:r>
    </w:p>
    <w:p w:rsidR="000666D2" w:rsidRPr="00DE520D" w:rsidRDefault="000666D2" w:rsidP="000666D2">
      <w:pPr>
        <w:autoSpaceDE w:val="0"/>
        <w:autoSpaceDN w:val="0"/>
        <w:adjustRightInd w:val="0"/>
        <w:contextualSpacing/>
        <w:jc w:val="both"/>
        <w:rPr>
          <w:rFonts w:eastAsia="Calibri"/>
          <w:position w:val="2"/>
          <w:sz w:val="16"/>
          <w:szCs w:val="16"/>
          <w:lang w:eastAsia="en-US"/>
        </w:rPr>
      </w:pPr>
      <w:r w:rsidRPr="00DE520D">
        <w:rPr>
          <w:rFonts w:eastAsia="Calibri"/>
          <w:position w:val="2"/>
          <w:sz w:val="16"/>
          <w:szCs w:val="16"/>
          <w:lang w:eastAsia="en-US"/>
        </w:rPr>
        <w:t>8.4.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0666D2" w:rsidRPr="00DE520D" w:rsidRDefault="000666D2" w:rsidP="000666D2">
      <w:pPr>
        <w:autoSpaceDE w:val="0"/>
        <w:autoSpaceDN w:val="0"/>
        <w:adjustRightInd w:val="0"/>
        <w:contextualSpacing/>
        <w:jc w:val="both"/>
        <w:rPr>
          <w:rFonts w:eastAsia="Calibri"/>
          <w:position w:val="2"/>
          <w:sz w:val="16"/>
          <w:szCs w:val="16"/>
          <w:lang w:eastAsia="en-US"/>
        </w:rPr>
      </w:pPr>
      <w:r w:rsidRPr="00DE520D">
        <w:rPr>
          <w:rFonts w:eastAsia="Calibri"/>
          <w:position w:val="2"/>
          <w:sz w:val="16"/>
          <w:szCs w:val="16"/>
          <w:lang w:eastAsia="en-US"/>
        </w:rPr>
        <w:lastRenderedPageBreak/>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0666D2" w:rsidRPr="00DE520D" w:rsidRDefault="000666D2" w:rsidP="000666D2">
      <w:pPr>
        <w:autoSpaceDE w:val="0"/>
        <w:autoSpaceDN w:val="0"/>
        <w:adjustRightInd w:val="0"/>
        <w:contextualSpacing/>
        <w:jc w:val="both"/>
        <w:rPr>
          <w:rFonts w:eastAsia="Calibri"/>
          <w:position w:val="2"/>
          <w:sz w:val="16"/>
          <w:szCs w:val="16"/>
          <w:lang w:eastAsia="en-US"/>
        </w:rPr>
      </w:pPr>
      <w:r w:rsidRPr="00DE520D">
        <w:rPr>
          <w:rFonts w:eastAsia="Calibri"/>
          <w:position w:val="2"/>
          <w:sz w:val="16"/>
          <w:szCs w:val="16"/>
          <w:lang w:eastAsia="en-US"/>
        </w:rPr>
        <w:t xml:space="preserve">8.5. </w:t>
      </w:r>
      <w:r w:rsidRPr="00DE520D">
        <w:rPr>
          <w:rFonts w:eastAsia="Calibri"/>
          <w:spacing w:val="-2"/>
          <w:position w:val="2"/>
          <w:sz w:val="16"/>
          <w:szCs w:val="16"/>
          <w:lang w:eastAsia="en-US"/>
        </w:rPr>
        <w:t xml:space="preserve">Споры, возникающие из настоящего Договора и в связи с ним, подлежат рассмотрению </w:t>
      </w:r>
      <w:r w:rsidRPr="00DE520D">
        <w:rPr>
          <w:rFonts w:eastAsia="Calibri"/>
          <w:position w:val="2"/>
          <w:sz w:val="16"/>
          <w:szCs w:val="16"/>
          <w:lang w:eastAsia="en-US"/>
        </w:rPr>
        <w:t>в соответствии с действующим законодательством в суде по месту нахождения Арендодателя.</w:t>
      </w:r>
    </w:p>
    <w:p w:rsidR="000666D2" w:rsidRPr="00DE520D" w:rsidRDefault="000666D2" w:rsidP="000666D2">
      <w:pPr>
        <w:autoSpaceDE w:val="0"/>
        <w:autoSpaceDN w:val="0"/>
        <w:adjustRightInd w:val="0"/>
        <w:contextualSpacing/>
        <w:jc w:val="both"/>
        <w:rPr>
          <w:rFonts w:eastAsia="Calibri"/>
          <w:position w:val="2"/>
          <w:sz w:val="16"/>
          <w:szCs w:val="16"/>
          <w:lang w:eastAsia="en-US"/>
        </w:rPr>
      </w:pPr>
      <w:r w:rsidRPr="00DE520D">
        <w:rPr>
          <w:rFonts w:eastAsia="Calibri"/>
          <w:position w:val="2"/>
          <w:sz w:val="16"/>
          <w:szCs w:val="16"/>
          <w:lang w:eastAsia="en-US"/>
        </w:rPr>
        <w:t>8.6.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0666D2" w:rsidRPr="00DE520D" w:rsidRDefault="000666D2" w:rsidP="000666D2">
      <w:pPr>
        <w:widowControl w:val="0"/>
        <w:jc w:val="center"/>
        <w:rPr>
          <w:b/>
          <w:bCs/>
          <w:sz w:val="16"/>
          <w:szCs w:val="16"/>
        </w:rPr>
      </w:pPr>
      <w:r w:rsidRPr="00DE520D">
        <w:rPr>
          <w:b/>
          <w:bCs/>
          <w:sz w:val="16"/>
          <w:szCs w:val="16"/>
        </w:rPr>
        <w:t>9. Изменение Договора</w:t>
      </w:r>
    </w:p>
    <w:p w:rsidR="000666D2" w:rsidRPr="00DE520D" w:rsidRDefault="000666D2" w:rsidP="000666D2">
      <w:pPr>
        <w:widowControl w:val="0"/>
        <w:jc w:val="both"/>
        <w:rPr>
          <w:bCs/>
          <w:sz w:val="16"/>
          <w:szCs w:val="16"/>
        </w:rPr>
      </w:pPr>
      <w:r w:rsidRPr="00DE520D">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0666D2" w:rsidRPr="00DE520D" w:rsidRDefault="000666D2" w:rsidP="000666D2">
      <w:pPr>
        <w:widowControl w:val="0"/>
        <w:jc w:val="center"/>
        <w:rPr>
          <w:b/>
          <w:bCs/>
          <w:sz w:val="16"/>
          <w:szCs w:val="16"/>
        </w:rPr>
      </w:pPr>
      <w:r w:rsidRPr="00DE520D">
        <w:rPr>
          <w:b/>
          <w:bCs/>
          <w:sz w:val="16"/>
          <w:szCs w:val="16"/>
        </w:rPr>
        <w:t>10. Заключительные положения</w:t>
      </w:r>
    </w:p>
    <w:p w:rsidR="000666D2" w:rsidRPr="00DE520D" w:rsidRDefault="000666D2" w:rsidP="000666D2">
      <w:pPr>
        <w:widowControl w:val="0"/>
        <w:jc w:val="both"/>
        <w:rPr>
          <w:bCs/>
          <w:sz w:val="16"/>
          <w:szCs w:val="16"/>
        </w:rPr>
      </w:pPr>
      <w:r w:rsidRPr="00DE520D">
        <w:rPr>
          <w:bCs/>
          <w:sz w:val="16"/>
          <w:szCs w:val="16"/>
        </w:rPr>
        <w:t>10.1. Арендодатель подтверждает, что на момент заключения Договора Участок, указанные в п. 1.1. Договора, свободен от имущественных обязательств и прав третьих лиц.</w:t>
      </w:r>
    </w:p>
    <w:p w:rsidR="000666D2" w:rsidRPr="00DE520D" w:rsidRDefault="000666D2" w:rsidP="000666D2">
      <w:pPr>
        <w:widowControl w:val="0"/>
        <w:jc w:val="both"/>
        <w:rPr>
          <w:bCs/>
          <w:sz w:val="16"/>
          <w:szCs w:val="16"/>
        </w:rPr>
      </w:pPr>
      <w:r w:rsidRPr="00DE520D">
        <w:rPr>
          <w:bCs/>
          <w:sz w:val="16"/>
          <w:szCs w:val="16"/>
        </w:rPr>
        <w:t>10.2. Настоящий Договор составлен в двух экземплярах, один – Арендодателю и один – Арендатору</w:t>
      </w:r>
      <w:r w:rsidRPr="00DE520D">
        <w:rPr>
          <w:sz w:val="16"/>
          <w:szCs w:val="16"/>
        </w:rPr>
        <w:t>. Все экземпляры идентичны и имеют одинаковую юридическую силу</w:t>
      </w:r>
      <w:r w:rsidRPr="00DE520D">
        <w:rPr>
          <w:bCs/>
          <w:sz w:val="16"/>
          <w:szCs w:val="16"/>
        </w:rPr>
        <w:t>.</w:t>
      </w:r>
    </w:p>
    <w:p w:rsidR="000666D2" w:rsidRPr="00DE520D" w:rsidRDefault="000666D2" w:rsidP="000666D2">
      <w:pPr>
        <w:autoSpaceDE w:val="0"/>
        <w:autoSpaceDN w:val="0"/>
        <w:jc w:val="both"/>
        <w:rPr>
          <w:sz w:val="16"/>
          <w:szCs w:val="16"/>
        </w:rPr>
      </w:pPr>
      <w:r w:rsidRPr="00DE520D">
        <w:rPr>
          <w:spacing w:val="-11"/>
          <w:sz w:val="16"/>
          <w:szCs w:val="16"/>
        </w:rPr>
        <w:t xml:space="preserve">10.3. </w:t>
      </w:r>
      <w:r w:rsidRPr="00DE520D">
        <w:rPr>
          <w:sz w:val="16"/>
          <w:szCs w:val="16"/>
        </w:rPr>
        <w:t xml:space="preserve">В качестве неотъемлемой части настоящего Договора к нему прилагается </w:t>
      </w:r>
      <w:r w:rsidRPr="00DE520D">
        <w:rPr>
          <w:bCs/>
          <w:sz w:val="16"/>
          <w:szCs w:val="16"/>
        </w:rPr>
        <w:t>а</w:t>
      </w:r>
      <w:r w:rsidRPr="00DE520D">
        <w:rPr>
          <w:sz w:val="16"/>
          <w:szCs w:val="16"/>
        </w:rPr>
        <w:t>кт                    приема-передачи земельного участка.</w:t>
      </w:r>
    </w:p>
    <w:p w:rsidR="000666D2" w:rsidRPr="00DE520D" w:rsidRDefault="000666D2" w:rsidP="000666D2">
      <w:pPr>
        <w:widowControl w:val="0"/>
        <w:jc w:val="center"/>
        <w:rPr>
          <w:b/>
          <w:bCs/>
          <w:sz w:val="16"/>
          <w:szCs w:val="16"/>
        </w:rPr>
      </w:pPr>
      <w:r w:rsidRPr="00DE520D">
        <w:rPr>
          <w:b/>
          <w:bCs/>
          <w:sz w:val="16"/>
          <w:szCs w:val="16"/>
        </w:rPr>
        <w:t>11. Адреса и реквизиты Сторон</w:t>
      </w:r>
    </w:p>
    <w:p w:rsidR="000666D2" w:rsidRPr="00DE520D" w:rsidRDefault="000666D2" w:rsidP="000666D2">
      <w:pPr>
        <w:widowControl w:val="0"/>
        <w:jc w:val="center"/>
        <w:rPr>
          <w:b/>
          <w:bCs/>
          <w:sz w:val="16"/>
          <w:szCs w:val="16"/>
        </w:rPr>
      </w:pPr>
      <w:r w:rsidRPr="00DE520D">
        <w:rPr>
          <w:b/>
          <w:bCs/>
          <w:sz w:val="16"/>
          <w:szCs w:val="16"/>
        </w:rPr>
        <w:t>Арендодатель:                                                            Арендатор:».</w:t>
      </w:r>
    </w:p>
    <w:p w:rsidR="00F61A4E" w:rsidRPr="00F61A4E" w:rsidRDefault="00F61A4E" w:rsidP="005A59D5">
      <w:pPr>
        <w:rPr>
          <w:sz w:val="16"/>
          <w:szCs w:val="16"/>
        </w:rPr>
      </w:pPr>
    </w:p>
    <w:p w:rsidR="00F61A4E" w:rsidRDefault="00F61A4E" w:rsidP="005A59D5">
      <w:pPr>
        <w:rPr>
          <w:sz w:val="16"/>
          <w:szCs w:val="16"/>
        </w:rPr>
      </w:pPr>
    </w:p>
    <w:p w:rsidR="000666D2" w:rsidRPr="00EE034F" w:rsidRDefault="000666D2" w:rsidP="000666D2">
      <w:pPr>
        <w:tabs>
          <w:tab w:val="left" w:pos="851"/>
        </w:tabs>
        <w:jc w:val="center"/>
        <w:rPr>
          <w:b/>
          <w:sz w:val="16"/>
          <w:szCs w:val="16"/>
        </w:rPr>
      </w:pPr>
      <w:r w:rsidRPr="00EE034F">
        <w:rPr>
          <w:b/>
          <w:sz w:val="16"/>
          <w:szCs w:val="16"/>
        </w:rPr>
        <w:t>«ИЗВЕЩЕНИЕ</w:t>
      </w:r>
    </w:p>
    <w:p w:rsidR="000666D2" w:rsidRPr="00EE034F" w:rsidRDefault="000666D2" w:rsidP="000666D2">
      <w:pPr>
        <w:tabs>
          <w:tab w:val="left" w:pos="851"/>
        </w:tabs>
        <w:jc w:val="right"/>
        <w:rPr>
          <w:b/>
          <w:sz w:val="16"/>
          <w:szCs w:val="16"/>
        </w:rPr>
      </w:pPr>
      <w:r w:rsidRPr="00EE034F">
        <w:rPr>
          <w:b/>
          <w:sz w:val="16"/>
          <w:szCs w:val="16"/>
        </w:rPr>
        <w:t>Реестровый номер торгов 2021-25</w:t>
      </w:r>
    </w:p>
    <w:p w:rsidR="000666D2" w:rsidRPr="00EE034F" w:rsidRDefault="000666D2" w:rsidP="000666D2">
      <w:pPr>
        <w:tabs>
          <w:tab w:val="left" w:pos="851"/>
        </w:tabs>
        <w:jc w:val="both"/>
        <w:rPr>
          <w:sz w:val="16"/>
          <w:szCs w:val="16"/>
        </w:rPr>
      </w:pPr>
      <w:r w:rsidRPr="00EE034F">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договора аренды земельного участка.</w:t>
      </w:r>
    </w:p>
    <w:p w:rsidR="000666D2" w:rsidRPr="00EE034F" w:rsidRDefault="000666D2" w:rsidP="000666D2">
      <w:pPr>
        <w:tabs>
          <w:tab w:val="left" w:pos="851"/>
        </w:tabs>
        <w:jc w:val="both"/>
        <w:rPr>
          <w:b/>
          <w:sz w:val="16"/>
          <w:szCs w:val="16"/>
        </w:rPr>
      </w:pPr>
      <w:r w:rsidRPr="00EE034F">
        <w:rPr>
          <w:sz w:val="16"/>
          <w:szCs w:val="16"/>
        </w:rPr>
        <w:t>Основание проведения аукциона: постановление администрации Павловского муниципального района Воронежской области от 12.11.2021 № 719 «О проведении аукциона на право заключения договора аренды земельного участка с кадастровым номером 36:20:6000012:5</w:t>
      </w:r>
      <w:r w:rsidRPr="00EE034F">
        <w:rPr>
          <w:b/>
          <w:sz w:val="16"/>
          <w:szCs w:val="16"/>
        </w:rPr>
        <w:t>»</w:t>
      </w:r>
      <w:r w:rsidRPr="00EE034F">
        <w:rPr>
          <w:sz w:val="16"/>
          <w:szCs w:val="16"/>
        </w:rPr>
        <w:t>.</w:t>
      </w:r>
    </w:p>
    <w:p w:rsidR="000666D2" w:rsidRPr="00EE034F" w:rsidRDefault="000666D2" w:rsidP="000666D2">
      <w:pPr>
        <w:tabs>
          <w:tab w:val="left" w:pos="851"/>
        </w:tabs>
        <w:jc w:val="both"/>
        <w:rPr>
          <w:sz w:val="16"/>
          <w:szCs w:val="16"/>
        </w:rPr>
      </w:pPr>
      <w:r w:rsidRPr="00EE034F">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0666D2" w:rsidRPr="00EE034F" w:rsidRDefault="000666D2" w:rsidP="000666D2">
      <w:pPr>
        <w:tabs>
          <w:tab w:val="left" w:pos="851"/>
        </w:tabs>
        <w:jc w:val="both"/>
        <w:rPr>
          <w:sz w:val="16"/>
          <w:szCs w:val="16"/>
        </w:rPr>
      </w:pPr>
      <w:r w:rsidRPr="00EE034F">
        <w:rPr>
          <w:sz w:val="16"/>
          <w:szCs w:val="16"/>
        </w:rPr>
        <w:t>Уполномоченный орган (Арендодатель) – муниципальный отдел по управлению муниципальным имуществом администрации Павловского муниципального района Воронежской области.</w:t>
      </w:r>
    </w:p>
    <w:p w:rsidR="000666D2" w:rsidRPr="00EE034F" w:rsidRDefault="000666D2" w:rsidP="000666D2">
      <w:pPr>
        <w:tabs>
          <w:tab w:val="left" w:pos="851"/>
        </w:tabs>
        <w:jc w:val="both"/>
        <w:rPr>
          <w:sz w:val="16"/>
          <w:szCs w:val="16"/>
        </w:rPr>
      </w:pPr>
      <w:r w:rsidRPr="00EE034F">
        <w:rPr>
          <w:sz w:val="16"/>
          <w:szCs w:val="16"/>
        </w:rPr>
        <w:t xml:space="preserve">Дата начала приема заявок на участие в аукционе – 16 ноября 2021 г. </w:t>
      </w:r>
    </w:p>
    <w:p w:rsidR="000666D2" w:rsidRPr="00EE034F" w:rsidRDefault="000666D2" w:rsidP="000666D2">
      <w:pPr>
        <w:tabs>
          <w:tab w:val="left" w:pos="851"/>
        </w:tabs>
        <w:jc w:val="both"/>
        <w:rPr>
          <w:sz w:val="16"/>
          <w:szCs w:val="16"/>
        </w:rPr>
      </w:pPr>
      <w:r w:rsidRPr="00EE034F">
        <w:rPr>
          <w:sz w:val="16"/>
          <w:szCs w:val="16"/>
        </w:rPr>
        <w:t>Дата и время окончания приема заявок на участие в аукционе – 13 декабря 2021 в          15 часов 00 минут по московскому времени.</w:t>
      </w:r>
    </w:p>
    <w:p w:rsidR="000666D2" w:rsidRPr="00EE034F" w:rsidRDefault="000666D2" w:rsidP="000666D2">
      <w:pPr>
        <w:tabs>
          <w:tab w:val="left" w:pos="851"/>
        </w:tabs>
        <w:jc w:val="both"/>
        <w:rPr>
          <w:sz w:val="16"/>
          <w:szCs w:val="16"/>
        </w:rPr>
      </w:pPr>
      <w:r w:rsidRPr="00EE034F">
        <w:rPr>
          <w:sz w:val="16"/>
          <w:szCs w:val="16"/>
        </w:rPr>
        <w:t>Время и место приема заявок: по рабочим дням понедельник, вторник, среда, четверг с 9.00 до 13.00 и с 13.45 до 18.00, пятница с 9.00 до 13.00 и с 13.45 до 16.45 по московскому времени по адресу: 396420, Воронежская область, Павловский район, г. Павловск, ул. Гоголя, 40 А, каб. 214. Подача заявок (документов, входящих в состав заявок) посредством электронной почты не допускается.</w:t>
      </w:r>
    </w:p>
    <w:p w:rsidR="000666D2" w:rsidRPr="00EE034F" w:rsidRDefault="000666D2" w:rsidP="000666D2">
      <w:pPr>
        <w:tabs>
          <w:tab w:val="left" w:pos="851"/>
        </w:tabs>
        <w:jc w:val="both"/>
        <w:rPr>
          <w:sz w:val="16"/>
          <w:szCs w:val="16"/>
        </w:rPr>
      </w:pPr>
      <w:r w:rsidRPr="00EE034F">
        <w:rPr>
          <w:sz w:val="16"/>
          <w:szCs w:val="16"/>
        </w:rPr>
        <w:t>Дата, время и место рассмотрения заявок – 15 декабря 2021 г. в 15 часов 30 минут по московскому времени по адресу: 396420, Воронежская область, Павловский район, г. Павловск, ул. Гоголя, 40 А, каб. 214.</w:t>
      </w:r>
    </w:p>
    <w:p w:rsidR="000666D2" w:rsidRPr="00EE034F" w:rsidRDefault="000666D2" w:rsidP="000666D2">
      <w:pPr>
        <w:tabs>
          <w:tab w:val="left" w:pos="851"/>
        </w:tabs>
        <w:jc w:val="both"/>
        <w:rPr>
          <w:sz w:val="16"/>
          <w:szCs w:val="16"/>
        </w:rPr>
      </w:pPr>
      <w:r w:rsidRPr="00EE034F">
        <w:rPr>
          <w:sz w:val="16"/>
          <w:szCs w:val="16"/>
        </w:rPr>
        <w:t>Место проведения аукциона – 396420, Воронежская область, Павловский район,                    г. Павловск, мкр. Северный, д. 22 (ДК «Современник»), каб. № 309.</w:t>
      </w:r>
    </w:p>
    <w:p w:rsidR="000666D2" w:rsidRPr="00EE034F" w:rsidRDefault="000666D2" w:rsidP="000666D2">
      <w:pPr>
        <w:tabs>
          <w:tab w:val="left" w:pos="851"/>
        </w:tabs>
        <w:jc w:val="both"/>
        <w:rPr>
          <w:sz w:val="16"/>
          <w:szCs w:val="16"/>
        </w:rPr>
      </w:pPr>
      <w:r w:rsidRPr="00EE034F">
        <w:rPr>
          <w:sz w:val="16"/>
          <w:szCs w:val="16"/>
        </w:rPr>
        <w:t>Дата и время проведения аукциона – 17 декабря 2021 г.</w:t>
      </w:r>
    </w:p>
    <w:p w:rsidR="000666D2" w:rsidRPr="00EE034F" w:rsidRDefault="000666D2" w:rsidP="000666D2">
      <w:pPr>
        <w:tabs>
          <w:tab w:val="left" w:pos="851"/>
        </w:tabs>
        <w:jc w:val="both"/>
        <w:rPr>
          <w:sz w:val="16"/>
          <w:szCs w:val="16"/>
        </w:rPr>
      </w:pPr>
      <w:r w:rsidRPr="00EE034F">
        <w:rPr>
          <w:sz w:val="16"/>
          <w:szCs w:val="16"/>
        </w:rPr>
        <w:t>по Лоту № 1 – в 10 час. 30 мин.</w:t>
      </w:r>
    </w:p>
    <w:p w:rsidR="000666D2" w:rsidRPr="00EE034F" w:rsidRDefault="000666D2" w:rsidP="000666D2">
      <w:pPr>
        <w:tabs>
          <w:tab w:val="left" w:pos="709"/>
          <w:tab w:val="left" w:pos="851"/>
        </w:tabs>
        <w:jc w:val="both"/>
        <w:rPr>
          <w:sz w:val="16"/>
          <w:szCs w:val="16"/>
        </w:rPr>
      </w:pPr>
      <w:r w:rsidRPr="00EE034F">
        <w:rPr>
          <w:sz w:val="16"/>
          <w:szCs w:val="16"/>
        </w:rPr>
        <w:t>Регистрация участников начинается за 10 минут до начала аукциона.</w:t>
      </w:r>
    </w:p>
    <w:p w:rsidR="000666D2" w:rsidRPr="00EE034F" w:rsidRDefault="000666D2" w:rsidP="000666D2">
      <w:pPr>
        <w:jc w:val="center"/>
        <w:rPr>
          <w:b/>
          <w:sz w:val="16"/>
          <w:szCs w:val="16"/>
        </w:rPr>
      </w:pPr>
      <w:r w:rsidRPr="00EE034F">
        <w:rPr>
          <w:b/>
          <w:sz w:val="16"/>
          <w:szCs w:val="16"/>
        </w:rPr>
        <w:t>Сведения о предмете аукциона</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666"/>
        <w:gridCol w:w="321"/>
        <w:gridCol w:w="922"/>
        <w:gridCol w:w="735"/>
        <w:gridCol w:w="658"/>
        <w:gridCol w:w="527"/>
        <w:gridCol w:w="412"/>
        <w:gridCol w:w="377"/>
      </w:tblGrid>
      <w:tr w:rsidR="000666D2" w:rsidRPr="00EE034F" w:rsidTr="004434C2">
        <w:trPr>
          <w:trHeight w:val="142"/>
        </w:trPr>
        <w:tc>
          <w:tcPr>
            <w:tcW w:w="116"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autoSpaceDN w:val="0"/>
              <w:jc w:val="center"/>
              <w:rPr>
                <w:sz w:val="12"/>
                <w:szCs w:val="16"/>
              </w:rPr>
            </w:pPr>
            <w:r w:rsidRPr="00EE034F">
              <w:rPr>
                <w:sz w:val="12"/>
                <w:szCs w:val="16"/>
              </w:rPr>
              <w:t xml:space="preserve">№ </w:t>
            </w:r>
          </w:p>
          <w:p w:rsidR="000666D2" w:rsidRPr="00EE034F" w:rsidRDefault="000666D2" w:rsidP="004434C2">
            <w:pPr>
              <w:autoSpaceDN w:val="0"/>
              <w:jc w:val="center"/>
              <w:rPr>
                <w:sz w:val="12"/>
                <w:szCs w:val="16"/>
              </w:rPr>
            </w:pPr>
            <w:r w:rsidRPr="00EE034F">
              <w:rPr>
                <w:sz w:val="12"/>
                <w:szCs w:val="16"/>
              </w:rPr>
              <w:t>п/п</w:t>
            </w:r>
          </w:p>
        </w:tc>
        <w:tc>
          <w:tcPr>
            <w:tcW w:w="702"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color w:val="000000"/>
                <w:sz w:val="12"/>
                <w:szCs w:val="16"/>
              </w:rPr>
            </w:pPr>
            <w:r w:rsidRPr="00EE034F">
              <w:rPr>
                <w:color w:val="000000"/>
                <w:sz w:val="12"/>
                <w:szCs w:val="16"/>
              </w:rPr>
              <w:t xml:space="preserve">Кадастровый </w:t>
            </w:r>
          </w:p>
          <w:p w:rsidR="000666D2" w:rsidRPr="00EE034F" w:rsidRDefault="000666D2" w:rsidP="004434C2">
            <w:pPr>
              <w:widowControl w:val="0"/>
              <w:autoSpaceDE w:val="0"/>
              <w:autoSpaceDN w:val="0"/>
              <w:adjustRightInd w:val="0"/>
              <w:jc w:val="center"/>
              <w:rPr>
                <w:color w:val="000000"/>
                <w:sz w:val="12"/>
                <w:szCs w:val="16"/>
              </w:rPr>
            </w:pPr>
            <w:r w:rsidRPr="00EE034F">
              <w:rPr>
                <w:color w:val="000000"/>
                <w:sz w:val="12"/>
                <w:szCs w:val="16"/>
              </w:rPr>
              <w:t>номер</w:t>
            </w:r>
          </w:p>
        </w:tc>
        <w:tc>
          <w:tcPr>
            <w:tcW w:w="347"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color w:val="000000"/>
                <w:sz w:val="12"/>
                <w:szCs w:val="16"/>
              </w:rPr>
            </w:pPr>
            <w:r w:rsidRPr="00EE034F">
              <w:rPr>
                <w:color w:val="000000"/>
                <w:sz w:val="12"/>
                <w:szCs w:val="16"/>
              </w:rPr>
              <w:t>Площадь, кв.м</w:t>
            </w:r>
          </w:p>
        </w:tc>
        <w:tc>
          <w:tcPr>
            <w:tcW w:w="966"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sz w:val="12"/>
                <w:szCs w:val="16"/>
              </w:rPr>
            </w:pPr>
            <w:r w:rsidRPr="00EE034F">
              <w:rPr>
                <w:sz w:val="12"/>
                <w:szCs w:val="16"/>
              </w:rPr>
              <w:t>Местоположение</w:t>
            </w:r>
          </w:p>
        </w:tc>
        <w:tc>
          <w:tcPr>
            <w:tcW w:w="774"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color w:val="000000"/>
                <w:sz w:val="12"/>
                <w:szCs w:val="16"/>
              </w:rPr>
            </w:pPr>
            <w:r w:rsidRPr="00EE034F">
              <w:rPr>
                <w:color w:val="000000"/>
                <w:sz w:val="12"/>
                <w:szCs w:val="16"/>
              </w:rPr>
              <w:t>Категория земель</w:t>
            </w:r>
          </w:p>
          <w:p w:rsidR="000666D2" w:rsidRPr="00EE034F" w:rsidRDefault="000666D2" w:rsidP="004434C2">
            <w:pPr>
              <w:widowControl w:val="0"/>
              <w:autoSpaceDE w:val="0"/>
              <w:autoSpaceDN w:val="0"/>
              <w:adjustRightInd w:val="0"/>
              <w:jc w:val="center"/>
              <w:rPr>
                <w:color w:val="000000"/>
                <w:sz w:val="12"/>
                <w:szCs w:val="16"/>
              </w:rPr>
            </w:pPr>
            <w:r w:rsidRPr="00EE034F">
              <w:rPr>
                <w:color w:val="000000"/>
                <w:sz w:val="12"/>
                <w:szCs w:val="16"/>
              </w:rPr>
              <w:t>(вид угодий)</w:t>
            </w:r>
          </w:p>
        </w:tc>
        <w:tc>
          <w:tcPr>
            <w:tcW w:w="693"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color w:val="000000"/>
                <w:sz w:val="12"/>
                <w:szCs w:val="16"/>
              </w:rPr>
            </w:pPr>
            <w:r w:rsidRPr="00EE034F">
              <w:rPr>
                <w:color w:val="000000"/>
                <w:sz w:val="12"/>
                <w:szCs w:val="16"/>
              </w:rPr>
              <w:t>Вид разрешенного использования</w:t>
            </w:r>
          </w:p>
        </w:tc>
        <w:tc>
          <w:tcPr>
            <w:tcW w:w="558"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sz w:val="12"/>
                <w:szCs w:val="16"/>
              </w:rPr>
            </w:pPr>
            <w:r w:rsidRPr="00EE034F">
              <w:rPr>
                <w:sz w:val="12"/>
                <w:szCs w:val="16"/>
              </w:rPr>
              <w:t>Начальный размер ежегодной арендной платы, руб.</w:t>
            </w:r>
          </w:p>
        </w:tc>
        <w:tc>
          <w:tcPr>
            <w:tcW w:w="440"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autoSpaceDN w:val="0"/>
              <w:jc w:val="center"/>
              <w:rPr>
                <w:sz w:val="12"/>
                <w:szCs w:val="16"/>
              </w:rPr>
            </w:pPr>
            <w:r w:rsidRPr="00EE034F">
              <w:rPr>
                <w:sz w:val="12"/>
                <w:szCs w:val="16"/>
              </w:rPr>
              <w:t>Шаг аукциона, руб.</w:t>
            </w:r>
          </w:p>
        </w:tc>
        <w:tc>
          <w:tcPr>
            <w:tcW w:w="404"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autoSpaceDN w:val="0"/>
              <w:jc w:val="center"/>
              <w:rPr>
                <w:sz w:val="12"/>
                <w:szCs w:val="16"/>
              </w:rPr>
            </w:pPr>
            <w:r w:rsidRPr="00EE034F">
              <w:rPr>
                <w:sz w:val="12"/>
                <w:szCs w:val="16"/>
              </w:rPr>
              <w:t>Размер задатка,</w:t>
            </w:r>
          </w:p>
          <w:p w:rsidR="000666D2" w:rsidRPr="00EE034F" w:rsidRDefault="000666D2" w:rsidP="004434C2">
            <w:pPr>
              <w:autoSpaceDN w:val="0"/>
              <w:jc w:val="center"/>
              <w:rPr>
                <w:sz w:val="12"/>
                <w:szCs w:val="16"/>
              </w:rPr>
            </w:pPr>
            <w:r w:rsidRPr="00EE034F">
              <w:rPr>
                <w:sz w:val="12"/>
                <w:szCs w:val="16"/>
              </w:rPr>
              <w:t>руб.</w:t>
            </w:r>
          </w:p>
        </w:tc>
      </w:tr>
      <w:tr w:rsidR="000666D2" w:rsidRPr="00EE034F" w:rsidTr="004434C2">
        <w:trPr>
          <w:trHeight w:val="14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autoSpaceDN w:val="0"/>
              <w:jc w:val="center"/>
              <w:rPr>
                <w:sz w:val="12"/>
                <w:szCs w:val="16"/>
              </w:rPr>
            </w:pPr>
            <w:r w:rsidRPr="00EE034F">
              <w:rPr>
                <w:b/>
                <w:sz w:val="12"/>
                <w:szCs w:val="16"/>
              </w:rPr>
              <w:t>ЛОТ № 1</w:t>
            </w:r>
          </w:p>
        </w:tc>
      </w:tr>
      <w:tr w:rsidR="000666D2" w:rsidRPr="00EE034F" w:rsidTr="004434C2">
        <w:trPr>
          <w:trHeight w:val="142"/>
        </w:trPr>
        <w:tc>
          <w:tcPr>
            <w:tcW w:w="116"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autoSpaceDN w:val="0"/>
              <w:jc w:val="center"/>
              <w:rPr>
                <w:sz w:val="12"/>
                <w:szCs w:val="16"/>
              </w:rPr>
            </w:pPr>
            <w:r w:rsidRPr="00EE034F">
              <w:rPr>
                <w:sz w:val="12"/>
                <w:szCs w:val="16"/>
              </w:rPr>
              <w:lastRenderedPageBreak/>
              <w:t>1</w:t>
            </w:r>
          </w:p>
        </w:tc>
        <w:tc>
          <w:tcPr>
            <w:tcW w:w="702"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sz w:val="12"/>
                <w:szCs w:val="16"/>
              </w:rPr>
            </w:pPr>
            <w:r w:rsidRPr="00EE034F">
              <w:rPr>
                <w:color w:val="000000"/>
                <w:sz w:val="12"/>
                <w:szCs w:val="16"/>
              </w:rPr>
              <w:t>36:20:6000012:5</w:t>
            </w:r>
          </w:p>
        </w:tc>
        <w:tc>
          <w:tcPr>
            <w:tcW w:w="347"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sz w:val="12"/>
                <w:szCs w:val="16"/>
              </w:rPr>
            </w:pPr>
            <w:r w:rsidRPr="00EE034F">
              <w:rPr>
                <w:sz w:val="12"/>
                <w:szCs w:val="16"/>
              </w:rPr>
              <w:t>292 000</w:t>
            </w:r>
          </w:p>
        </w:tc>
        <w:tc>
          <w:tcPr>
            <w:tcW w:w="966"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widowControl w:val="0"/>
              <w:autoSpaceDE w:val="0"/>
              <w:autoSpaceDN w:val="0"/>
              <w:adjustRightInd w:val="0"/>
              <w:jc w:val="center"/>
              <w:rPr>
                <w:sz w:val="12"/>
                <w:szCs w:val="16"/>
              </w:rPr>
            </w:pPr>
            <w:r w:rsidRPr="00EE034F">
              <w:rPr>
                <w:sz w:val="12"/>
                <w:szCs w:val="16"/>
              </w:rPr>
              <w:t>Воронежская область, р-н Павловский, в границах СХА «Михайловская», в северо-восточной части кадастрового квартала 36:20:6000012</w:t>
            </w:r>
          </w:p>
        </w:tc>
        <w:tc>
          <w:tcPr>
            <w:tcW w:w="774"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jc w:val="center"/>
              <w:rPr>
                <w:sz w:val="12"/>
                <w:szCs w:val="16"/>
              </w:rPr>
            </w:pPr>
            <w:r w:rsidRPr="00EE034F">
              <w:rPr>
                <w:sz w:val="12"/>
                <w:szCs w:val="16"/>
              </w:rPr>
              <w:t>Земли сельскохозяйственно го назначения</w:t>
            </w:r>
          </w:p>
          <w:p w:rsidR="000666D2" w:rsidRPr="00EE034F" w:rsidRDefault="000666D2" w:rsidP="004434C2">
            <w:pPr>
              <w:jc w:val="center"/>
              <w:rPr>
                <w:sz w:val="12"/>
                <w:szCs w:val="16"/>
              </w:rPr>
            </w:pPr>
            <w:r w:rsidRPr="00EE034F">
              <w:rPr>
                <w:sz w:val="12"/>
                <w:szCs w:val="16"/>
              </w:rPr>
              <w:t>(пашня)</w:t>
            </w:r>
          </w:p>
        </w:tc>
        <w:tc>
          <w:tcPr>
            <w:tcW w:w="693"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jc w:val="center"/>
              <w:rPr>
                <w:sz w:val="12"/>
                <w:szCs w:val="16"/>
              </w:rPr>
            </w:pPr>
            <w:r w:rsidRPr="00EE034F">
              <w:rPr>
                <w:sz w:val="12"/>
                <w:szCs w:val="16"/>
              </w:rPr>
              <w:t>для сельскохозяйственного производства</w:t>
            </w:r>
          </w:p>
        </w:tc>
        <w:tc>
          <w:tcPr>
            <w:tcW w:w="558"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jc w:val="center"/>
              <w:rPr>
                <w:sz w:val="12"/>
                <w:szCs w:val="16"/>
              </w:rPr>
            </w:pPr>
            <w:r w:rsidRPr="00EE034F">
              <w:rPr>
                <w:sz w:val="12"/>
                <w:szCs w:val="16"/>
              </w:rPr>
              <w:t>74939,00</w:t>
            </w:r>
          </w:p>
        </w:tc>
        <w:tc>
          <w:tcPr>
            <w:tcW w:w="440"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jc w:val="center"/>
              <w:rPr>
                <w:sz w:val="12"/>
                <w:szCs w:val="16"/>
              </w:rPr>
            </w:pPr>
            <w:r w:rsidRPr="00EE034F">
              <w:rPr>
                <w:sz w:val="12"/>
                <w:szCs w:val="16"/>
              </w:rPr>
              <w:t>2248,17</w:t>
            </w:r>
          </w:p>
        </w:tc>
        <w:tc>
          <w:tcPr>
            <w:tcW w:w="404" w:type="pct"/>
            <w:tcBorders>
              <w:top w:val="single" w:sz="4" w:space="0" w:color="000000"/>
              <w:left w:val="single" w:sz="4" w:space="0" w:color="000000"/>
              <w:bottom w:val="single" w:sz="4" w:space="0" w:color="000000"/>
              <w:right w:val="single" w:sz="4" w:space="0" w:color="000000"/>
            </w:tcBorders>
            <w:vAlign w:val="center"/>
          </w:tcPr>
          <w:p w:rsidR="000666D2" w:rsidRPr="00EE034F" w:rsidRDefault="000666D2" w:rsidP="004434C2">
            <w:pPr>
              <w:jc w:val="center"/>
              <w:rPr>
                <w:sz w:val="12"/>
                <w:szCs w:val="16"/>
              </w:rPr>
            </w:pPr>
            <w:r w:rsidRPr="00EE034F">
              <w:rPr>
                <w:sz w:val="12"/>
                <w:szCs w:val="16"/>
              </w:rPr>
              <w:t>74939,00</w:t>
            </w:r>
          </w:p>
        </w:tc>
      </w:tr>
    </w:tbl>
    <w:p w:rsidR="000666D2" w:rsidRPr="00EE034F" w:rsidRDefault="000666D2" w:rsidP="000666D2">
      <w:pPr>
        <w:jc w:val="both"/>
        <w:rPr>
          <w:sz w:val="16"/>
          <w:szCs w:val="16"/>
        </w:rPr>
      </w:pPr>
      <w:r w:rsidRPr="00EE034F">
        <w:rPr>
          <w:sz w:val="16"/>
          <w:szCs w:val="16"/>
        </w:rPr>
        <w:t>«Шаг аукциона» (величина повышения начальной цены) – 3% от начального размера ежегодной арендной платы.</w:t>
      </w:r>
    </w:p>
    <w:p w:rsidR="000666D2" w:rsidRPr="00EE034F" w:rsidRDefault="000666D2" w:rsidP="000666D2">
      <w:pPr>
        <w:jc w:val="both"/>
        <w:rPr>
          <w:sz w:val="16"/>
          <w:szCs w:val="16"/>
        </w:rPr>
      </w:pPr>
      <w:r w:rsidRPr="00EE034F">
        <w:rPr>
          <w:sz w:val="16"/>
          <w:szCs w:val="16"/>
        </w:rPr>
        <w:t>Категория земель – земли сельскохозяйственного назначения.</w:t>
      </w:r>
    </w:p>
    <w:p w:rsidR="000666D2" w:rsidRPr="00EE034F" w:rsidRDefault="000666D2" w:rsidP="000666D2">
      <w:pPr>
        <w:jc w:val="both"/>
        <w:rPr>
          <w:sz w:val="16"/>
          <w:szCs w:val="16"/>
        </w:rPr>
      </w:pPr>
      <w:r w:rsidRPr="00EE034F">
        <w:rPr>
          <w:sz w:val="16"/>
          <w:szCs w:val="16"/>
        </w:rPr>
        <w:t>Вид разрешенного использования – для сельскохозяйственного производства.</w:t>
      </w:r>
    </w:p>
    <w:p w:rsidR="000666D2" w:rsidRPr="00EE034F" w:rsidRDefault="000666D2" w:rsidP="000666D2">
      <w:pPr>
        <w:rPr>
          <w:sz w:val="16"/>
          <w:szCs w:val="16"/>
        </w:rPr>
      </w:pPr>
      <w:r w:rsidRPr="00EE034F">
        <w:rPr>
          <w:sz w:val="16"/>
          <w:szCs w:val="16"/>
        </w:rPr>
        <w:t>Обременения, ограничения: не зарегистрированы</w:t>
      </w:r>
    </w:p>
    <w:p w:rsidR="000666D2" w:rsidRPr="00EE034F" w:rsidRDefault="000666D2" w:rsidP="000666D2">
      <w:pPr>
        <w:tabs>
          <w:tab w:val="left" w:pos="851"/>
        </w:tabs>
        <w:rPr>
          <w:sz w:val="16"/>
          <w:szCs w:val="16"/>
        </w:rPr>
      </w:pPr>
      <w:r w:rsidRPr="00EE034F">
        <w:rPr>
          <w:sz w:val="16"/>
          <w:szCs w:val="16"/>
        </w:rPr>
        <w:t xml:space="preserve">Срок аренды земельного участка – 4 (четыре) года 6 (шесть) месяцев. </w:t>
      </w:r>
    </w:p>
    <w:p w:rsidR="000666D2" w:rsidRPr="00EE034F" w:rsidRDefault="000666D2" w:rsidP="000666D2">
      <w:pPr>
        <w:jc w:val="both"/>
        <w:rPr>
          <w:sz w:val="16"/>
          <w:szCs w:val="16"/>
        </w:rPr>
      </w:pPr>
      <w:r w:rsidRPr="00EE034F">
        <w:rPr>
          <w:sz w:val="16"/>
          <w:szCs w:val="16"/>
        </w:rPr>
        <w:t>С иными сведениями о предмете аукциона претенденты могут ознакомиться по месту приема заявок.</w:t>
      </w:r>
    </w:p>
    <w:p w:rsidR="000666D2" w:rsidRPr="00EE034F" w:rsidRDefault="000666D2" w:rsidP="000666D2">
      <w:pPr>
        <w:jc w:val="center"/>
        <w:rPr>
          <w:b/>
          <w:sz w:val="16"/>
          <w:szCs w:val="16"/>
        </w:rPr>
      </w:pPr>
      <w:r w:rsidRPr="00EE034F">
        <w:rPr>
          <w:b/>
          <w:sz w:val="16"/>
          <w:szCs w:val="16"/>
        </w:rPr>
        <w:t>Условия участия в аукционе</w:t>
      </w:r>
    </w:p>
    <w:p w:rsidR="000666D2" w:rsidRPr="00EE034F" w:rsidRDefault="000666D2" w:rsidP="000666D2">
      <w:pPr>
        <w:jc w:val="both"/>
        <w:rPr>
          <w:sz w:val="16"/>
          <w:szCs w:val="16"/>
        </w:rPr>
      </w:pPr>
      <w:r w:rsidRPr="00EE034F">
        <w:rPr>
          <w:sz w:val="16"/>
          <w:szCs w:val="16"/>
        </w:rPr>
        <w:t>Общие условия:</w:t>
      </w:r>
    </w:p>
    <w:p w:rsidR="000666D2" w:rsidRPr="00EE034F" w:rsidRDefault="000666D2" w:rsidP="000666D2">
      <w:pPr>
        <w:jc w:val="both"/>
        <w:rPr>
          <w:sz w:val="16"/>
          <w:szCs w:val="16"/>
        </w:rPr>
      </w:pPr>
      <w:r w:rsidRPr="00EE034F">
        <w:rPr>
          <w:sz w:val="16"/>
          <w:szCs w:val="16"/>
        </w:rPr>
        <w:t>Лицо, желающее участвовать в аукционе (далее – заявитель), обязано осуществить следующие действия:</w:t>
      </w:r>
    </w:p>
    <w:p w:rsidR="000666D2" w:rsidRPr="00EE034F" w:rsidRDefault="000666D2" w:rsidP="000666D2">
      <w:pPr>
        <w:jc w:val="both"/>
        <w:rPr>
          <w:sz w:val="16"/>
          <w:szCs w:val="16"/>
        </w:rPr>
      </w:pPr>
      <w:r w:rsidRPr="00EE034F">
        <w:rPr>
          <w:sz w:val="16"/>
          <w:szCs w:val="16"/>
        </w:rPr>
        <w:t>- внести задаток на счет Организатора аукциона в порядке, указанном в настоящем извещении;</w:t>
      </w:r>
    </w:p>
    <w:p w:rsidR="000666D2" w:rsidRPr="00EE034F" w:rsidRDefault="000666D2" w:rsidP="000666D2">
      <w:pPr>
        <w:jc w:val="both"/>
        <w:rPr>
          <w:sz w:val="16"/>
          <w:szCs w:val="16"/>
        </w:rPr>
      </w:pPr>
      <w:r w:rsidRPr="00EE034F">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0666D2" w:rsidRPr="00EE034F" w:rsidRDefault="000666D2" w:rsidP="000666D2">
      <w:pPr>
        <w:jc w:val="center"/>
        <w:rPr>
          <w:b/>
          <w:sz w:val="16"/>
          <w:szCs w:val="16"/>
        </w:rPr>
      </w:pPr>
      <w:r w:rsidRPr="00EE034F">
        <w:rPr>
          <w:b/>
          <w:sz w:val="16"/>
          <w:szCs w:val="16"/>
        </w:rPr>
        <w:t>Порядок внесения задатка и его возврата</w:t>
      </w:r>
    </w:p>
    <w:p w:rsidR="000666D2" w:rsidRPr="00EE034F" w:rsidRDefault="000666D2" w:rsidP="000666D2">
      <w:pPr>
        <w:jc w:val="both"/>
        <w:rPr>
          <w:sz w:val="16"/>
          <w:szCs w:val="16"/>
        </w:rPr>
      </w:pPr>
      <w:r w:rsidRPr="00EE034F">
        <w:rPr>
          <w:sz w:val="16"/>
          <w:szCs w:val="16"/>
        </w:rPr>
        <w:t>Задаток вносится в валюте Российской Федерации на счет Организатора аукциона.</w:t>
      </w:r>
    </w:p>
    <w:p w:rsidR="000666D2" w:rsidRPr="00EE034F" w:rsidRDefault="000666D2" w:rsidP="000666D2">
      <w:pPr>
        <w:shd w:val="clear" w:color="auto" w:fill="FFFFFF"/>
        <w:jc w:val="both"/>
        <w:rPr>
          <w:color w:val="000000"/>
          <w:sz w:val="16"/>
          <w:szCs w:val="16"/>
          <w:shd w:val="clear" w:color="auto" w:fill="FFFFFF"/>
        </w:rPr>
      </w:pPr>
      <w:r w:rsidRPr="00EE034F">
        <w:rPr>
          <w:sz w:val="16"/>
          <w:szCs w:val="16"/>
        </w:rPr>
        <w:t xml:space="preserve">ПОЛУЧАТЕЛЬ: </w:t>
      </w:r>
      <w:r w:rsidRPr="00EE034F">
        <w:rPr>
          <w:color w:val="000000"/>
          <w:sz w:val="16"/>
          <w:szCs w:val="16"/>
          <w:shd w:val="clear" w:color="auto" w:fill="FFFFFF"/>
        </w:rPr>
        <w:t>Муниципальный отдел по финансам (Муниципальный отдел по управлению муниципальным имуществом администрации Павловского муниципального района Воронежской области л/сч 05313022510), ИНН 3620002250, КПП 362001001, казначейский счет 03232643206330003100, БИК банка 012007084 ОТДЕЛЕНИЕ ВОРОНЕЖ БАНКА РОССИИ//УФК по Воронежской области г Воронеж, единый казначейский счет 40102810945370000023.</w:t>
      </w:r>
    </w:p>
    <w:p w:rsidR="000666D2" w:rsidRPr="00EE034F" w:rsidRDefault="000666D2" w:rsidP="000666D2">
      <w:pPr>
        <w:jc w:val="both"/>
        <w:rPr>
          <w:sz w:val="16"/>
          <w:szCs w:val="16"/>
        </w:rPr>
      </w:pPr>
      <w:r w:rsidRPr="00EE034F">
        <w:rPr>
          <w:sz w:val="16"/>
          <w:szCs w:val="16"/>
        </w:rPr>
        <w:t>Задаток должен поступить на указанный счет не позднее даты рассмотрения заявок на участие в аукционе.</w:t>
      </w:r>
    </w:p>
    <w:p w:rsidR="000666D2" w:rsidRPr="00EE034F" w:rsidRDefault="000666D2" w:rsidP="000666D2">
      <w:pPr>
        <w:jc w:val="both"/>
        <w:rPr>
          <w:sz w:val="16"/>
          <w:szCs w:val="16"/>
        </w:rPr>
      </w:pPr>
      <w:r w:rsidRPr="00EE034F">
        <w:rPr>
          <w:sz w:val="16"/>
          <w:szCs w:val="16"/>
        </w:rPr>
        <w:t>Назначение платежа: задаток за участие в аукционе на право заключения договора аренды земельного участка, реестровый номер торгов: 2021-25, лот № ___.</w:t>
      </w:r>
    </w:p>
    <w:p w:rsidR="000666D2" w:rsidRPr="00EE034F" w:rsidRDefault="000666D2" w:rsidP="000666D2">
      <w:pPr>
        <w:jc w:val="both"/>
        <w:rPr>
          <w:sz w:val="16"/>
          <w:szCs w:val="16"/>
        </w:rPr>
      </w:pPr>
      <w:r w:rsidRPr="00EE034F">
        <w:rPr>
          <w:sz w:val="16"/>
          <w:szCs w:val="16"/>
        </w:rPr>
        <w:t xml:space="preserve">Задаток вносится единым платежом. </w:t>
      </w:r>
    </w:p>
    <w:p w:rsidR="000666D2" w:rsidRPr="00EE034F" w:rsidRDefault="000666D2" w:rsidP="000666D2">
      <w:pPr>
        <w:jc w:val="both"/>
        <w:rPr>
          <w:sz w:val="16"/>
          <w:szCs w:val="16"/>
        </w:rPr>
      </w:pPr>
      <w:r w:rsidRPr="00EE034F">
        <w:rPr>
          <w:sz w:val="16"/>
          <w:szCs w:val="16"/>
        </w:rPr>
        <w:t>Документом, подтверждающим поступление задатка на счет Организатора аукциона, является выписка с этого счета.</w:t>
      </w:r>
    </w:p>
    <w:p w:rsidR="000666D2" w:rsidRPr="00EE034F" w:rsidRDefault="000666D2" w:rsidP="000666D2">
      <w:pPr>
        <w:jc w:val="both"/>
        <w:rPr>
          <w:sz w:val="16"/>
          <w:szCs w:val="16"/>
        </w:rPr>
      </w:pPr>
      <w:r w:rsidRPr="00EE034F">
        <w:rPr>
          <w:sz w:val="16"/>
          <w:szCs w:val="16"/>
        </w:rPr>
        <w:t>Задаток возвращается заявителю в следующих случаях и порядке:</w:t>
      </w:r>
    </w:p>
    <w:p w:rsidR="000666D2" w:rsidRPr="00EE034F" w:rsidRDefault="000666D2" w:rsidP="000666D2">
      <w:pPr>
        <w:jc w:val="both"/>
        <w:rPr>
          <w:sz w:val="16"/>
          <w:szCs w:val="16"/>
        </w:rPr>
      </w:pPr>
      <w:r w:rsidRPr="00EE034F">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0666D2" w:rsidRPr="00EE034F" w:rsidRDefault="000666D2" w:rsidP="000666D2">
      <w:pPr>
        <w:jc w:val="both"/>
        <w:rPr>
          <w:sz w:val="16"/>
          <w:szCs w:val="16"/>
        </w:rPr>
      </w:pPr>
      <w:r w:rsidRPr="00EE034F">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0666D2" w:rsidRPr="00EE034F" w:rsidRDefault="000666D2" w:rsidP="000666D2">
      <w:pPr>
        <w:jc w:val="both"/>
        <w:rPr>
          <w:sz w:val="16"/>
          <w:szCs w:val="16"/>
        </w:rPr>
      </w:pPr>
      <w:r w:rsidRPr="00EE034F">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0666D2" w:rsidRPr="00EE034F" w:rsidRDefault="000666D2" w:rsidP="000666D2">
      <w:pPr>
        <w:jc w:val="both"/>
        <w:rPr>
          <w:b/>
          <w:sz w:val="16"/>
          <w:szCs w:val="16"/>
        </w:rPr>
      </w:pPr>
      <w:r w:rsidRPr="00EE034F">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0666D2" w:rsidRPr="00EE034F" w:rsidRDefault="000666D2" w:rsidP="000666D2">
      <w:pPr>
        <w:jc w:val="both"/>
        <w:outlineLvl w:val="1"/>
        <w:rPr>
          <w:bCs/>
          <w:sz w:val="16"/>
          <w:szCs w:val="16"/>
        </w:rPr>
      </w:pPr>
      <w:r w:rsidRPr="00EE034F">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EE034F">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0666D2" w:rsidRPr="00EE034F" w:rsidRDefault="000666D2" w:rsidP="000666D2">
      <w:pPr>
        <w:jc w:val="both"/>
        <w:outlineLvl w:val="1"/>
        <w:rPr>
          <w:b/>
          <w:bCs/>
          <w:sz w:val="16"/>
          <w:szCs w:val="16"/>
        </w:rPr>
      </w:pPr>
      <w:r w:rsidRPr="00EE034F">
        <w:rPr>
          <w:bCs/>
          <w:sz w:val="16"/>
          <w:szCs w:val="16"/>
        </w:rPr>
        <w:t xml:space="preserve">В случае, если </w:t>
      </w:r>
      <w:r w:rsidRPr="00EE034F">
        <w:rPr>
          <w:sz w:val="16"/>
          <w:szCs w:val="16"/>
        </w:rPr>
        <w:t xml:space="preserve">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w:t>
      </w:r>
      <w:r w:rsidRPr="00EE034F">
        <w:rPr>
          <w:sz w:val="16"/>
          <w:szCs w:val="16"/>
        </w:rPr>
        <w:lastRenderedPageBreak/>
        <w:t>заключения договора аренды земельного участка</w:t>
      </w:r>
      <w:r w:rsidRPr="00EE034F">
        <w:rPr>
          <w:bCs/>
          <w:sz w:val="16"/>
          <w:szCs w:val="16"/>
        </w:rPr>
        <w:t>, то внесенный задаток ему не возвращается.</w:t>
      </w:r>
    </w:p>
    <w:p w:rsidR="000666D2" w:rsidRPr="00EE034F" w:rsidRDefault="000666D2" w:rsidP="000666D2">
      <w:pPr>
        <w:jc w:val="center"/>
        <w:rPr>
          <w:b/>
          <w:sz w:val="16"/>
          <w:szCs w:val="16"/>
        </w:rPr>
      </w:pPr>
      <w:r w:rsidRPr="00EE034F">
        <w:rPr>
          <w:b/>
          <w:sz w:val="16"/>
          <w:szCs w:val="16"/>
        </w:rPr>
        <w:t>Порядок подачи заявок на участие в аукционе</w:t>
      </w:r>
    </w:p>
    <w:p w:rsidR="000666D2" w:rsidRPr="00EE034F" w:rsidRDefault="000666D2" w:rsidP="000666D2">
      <w:pPr>
        <w:jc w:val="both"/>
        <w:rPr>
          <w:sz w:val="16"/>
          <w:szCs w:val="16"/>
        </w:rPr>
      </w:pPr>
      <w:r w:rsidRPr="00EE034F">
        <w:rPr>
          <w:sz w:val="16"/>
          <w:szCs w:val="16"/>
        </w:rPr>
        <w:t>Один заявитель имеет право подать только одну заявку на участие в аукционе.</w:t>
      </w:r>
    </w:p>
    <w:p w:rsidR="000666D2" w:rsidRPr="00EE034F" w:rsidRDefault="000666D2" w:rsidP="000666D2">
      <w:pPr>
        <w:jc w:val="both"/>
        <w:rPr>
          <w:sz w:val="16"/>
          <w:szCs w:val="16"/>
        </w:rPr>
      </w:pPr>
      <w:r w:rsidRPr="00EE034F">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0666D2" w:rsidRPr="00EE034F" w:rsidRDefault="000666D2" w:rsidP="000666D2">
      <w:pPr>
        <w:jc w:val="both"/>
        <w:rPr>
          <w:sz w:val="16"/>
          <w:szCs w:val="16"/>
        </w:rPr>
      </w:pPr>
      <w:r w:rsidRPr="00EE034F">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0666D2" w:rsidRPr="00EE034F" w:rsidRDefault="000666D2" w:rsidP="000666D2">
      <w:pPr>
        <w:jc w:val="both"/>
        <w:rPr>
          <w:sz w:val="16"/>
          <w:szCs w:val="16"/>
        </w:rPr>
      </w:pPr>
      <w:r w:rsidRPr="00EE034F">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666D2" w:rsidRPr="00EE034F" w:rsidRDefault="000666D2" w:rsidP="000666D2">
      <w:pPr>
        <w:jc w:val="both"/>
        <w:rPr>
          <w:sz w:val="16"/>
          <w:szCs w:val="16"/>
        </w:rPr>
      </w:pPr>
      <w:r w:rsidRPr="00EE034F">
        <w:rPr>
          <w:sz w:val="16"/>
          <w:szCs w:val="16"/>
        </w:rPr>
        <w:t>Заявки подаются и принимаются одновременно с полным комплектом требуемых для участия в аукционе документов.</w:t>
      </w:r>
    </w:p>
    <w:p w:rsidR="000666D2" w:rsidRPr="00EE034F" w:rsidRDefault="000666D2" w:rsidP="000666D2">
      <w:pPr>
        <w:jc w:val="center"/>
        <w:outlineLvl w:val="1"/>
        <w:rPr>
          <w:b/>
          <w:sz w:val="16"/>
          <w:szCs w:val="16"/>
        </w:rPr>
      </w:pPr>
      <w:r w:rsidRPr="00EE034F">
        <w:rPr>
          <w:b/>
          <w:sz w:val="16"/>
          <w:szCs w:val="16"/>
        </w:rPr>
        <w:t>Перечень документов, представляемых заявителями для участия в аукционе</w:t>
      </w:r>
    </w:p>
    <w:p w:rsidR="000666D2" w:rsidRPr="00EE034F" w:rsidRDefault="000666D2" w:rsidP="000666D2">
      <w:pPr>
        <w:jc w:val="both"/>
        <w:outlineLvl w:val="1"/>
        <w:rPr>
          <w:b/>
          <w:sz w:val="16"/>
          <w:szCs w:val="16"/>
        </w:rPr>
      </w:pPr>
      <w:r w:rsidRPr="00EE034F">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0666D2" w:rsidRPr="00EE034F" w:rsidRDefault="000666D2" w:rsidP="000666D2">
      <w:pPr>
        <w:jc w:val="both"/>
        <w:rPr>
          <w:sz w:val="16"/>
          <w:szCs w:val="16"/>
        </w:rPr>
      </w:pPr>
      <w:r w:rsidRPr="00EE034F">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666D2" w:rsidRPr="00EE034F" w:rsidRDefault="000666D2" w:rsidP="000666D2">
      <w:pPr>
        <w:pStyle w:val="ConsPlusNormal"/>
        <w:ind w:firstLine="0"/>
        <w:jc w:val="both"/>
        <w:rPr>
          <w:rFonts w:ascii="Times New Roman" w:hAnsi="Times New Roman"/>
          <w:sz w:val="16"/>
          <w:szCs w:val="16"/>
          <w:lang w:eastAsia="en-US"/>
        </w:rPr>
      </w:pPr>
      <w:r w:rsidRPr="00EE034F">
        <w:rPr>
          <w:rFonts w:ascii="Times New Roman" w:hAnsi="Times New Roman"/>
          <w:sz w:val="16"/>
          <w:szCs w:val="16"/>
        </w:rPr>
        <w:t>2. К</w:t>
      </w:r>
      <w:r w:rsidRPr="00EE034F">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EE034F">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EE034F">
        <w:rPr>
          <w:rFonts w:ascii="Times New Roman" w:hAnsi="Times New Roman"/>
          <w:sz w:val="16"/>
          <w:szCs w:val="16"/>
          <w:lang w:eastAsia="en-US"/>
        </w:rPr>
        <w:t>при предъявлении оригинала;</w:t>
      </w:r>
    </w:p>
    <w:p w:rsidR="000666D2" w:rsidRPr="00EE034F" w:rsidRDefault="000666D2" w:rsidP="000666D2">
      <w:pPr>
        <w:autoSpaceDE w:val="0"/>
        <w:autoSpaceDN w:val="0"/>
        <w:adjustRightInd w:val="0"/>
        <w:jc w:val="both"/>
        <w:rPr>
          <w:sz w:val="16"/>
          <w:szCs w:val="16"/>
        </w:rPr>
      </w:pPr>
      <w:r w:rsidRPr="00EE034F">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0666D2" w:rsidRPr="00EE034F" w:rsidRDefault="000666D2" w:rsidP="000666D2">
      <w:pPr>
        <w:jc w:val="both"/>
        <w:rPr>
          <w:sz w:val="16"/>
          <w:szCs w:val="16"/>
        </w:rPr>
      </w:pPr>
      <w:r w:rsidRPr="00EE034F">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6D2" w:rsidRPr="00EE034F" w:rsidRDefault="000666D2" w:rsidP="000666D2">
      <w:pPr>
        <w:jc w:val="both"/>
        <w:rPr>
          <w:sz w:val="16"/>
          <w:szCs w:val="16"/>
        </w:rPr>
      </w:pPr>
      <w:r w:rsidRPr="00EE034F">
        <w:rPr>
          <w:sz w:val="16"/>
          <w:szCs w:val="16"/>
        </w:rPr>
        <w:t xml:space="preserve">4. Документы, подтверждающие внесение задатка. </w:t>
      </w:r>
    </w:p>
    <w:p w:rsidR="000666D2" w:rsidRPr="00EE034F" w:rsidRDefault="000666D2" w:rsidP="000666D2">
      <w:pPr>
        <w:jc w:val="both"/>
        <w:rPr>
          <w:sz w:val="16"/>
          <w:szCs w:val="16"/>
        </w:rPr>
      </w:pPr>
      <w:r w:rsidRPr="00EE034F">
        <w:rPr>
          <w:sz w:val="16"/>
          <w:szCs w:val="16"/>
        </w:rPr>
        <w:t>Представление документов, подтверждающих внесение задатка, признается заключением соглашения о задатке.</w:t>
      </w:r>
    </w:p>
    <w:p w:rsidR="000666D2" w:rsidRPr="00EE034F" w:rsidRDefault="000666D2" w:rsidP="000666D2">
      <w:pPr>
        <w:jc w:val="both"/>
        <w:rPr>
          <w:sz w:val="16"/>
          <w:szCs w:val="16"/>
        </w:rPr>
      </w:pPr>
      <w:r w:rsidRPr="00EE034F">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0666D2" w:rsidRPr="00EE034F" w:rsidRDefault="000666D2" w:rsidP="000666D2">
      <w:pPr>
        <w:jc w:val="center"/>
        <w:rPr>
          <w:b/>
          <w:sz w:val="16"/>
          <w:szCs w:val="16"/>
        </w:rPr>
      </w:pPr>
      <w:r w:rsidRPr="00EE034F">
        <w:rPr>
          <w:b/>
          <w:sz w:val="16"/>
          <w:szCs w:val="16"/>
        </w:rPr>
        <w:t>Порядок рассмотрения заявок на участие в аукционе</w:t>
      </w:r>
    </w:p>
    <w:p w:rsidR="000666D2" w:rsidRPr="00EE034F" w:rsidRDefault="000666D2" w:rsidP="000666D2">
      <w:pPr>
        <w:jc w:val="both"/>
        <w:rPr>
          <w:sz w:val="16"/>
          <w:szCs w:val="16"/>
        </w:rPr>
      </w:pPr>
      <w:r w:rsidRPr="00EE034F">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0666D2" w:rsidRPr="00EE034F" w:rsidRDefault="000666D2" w:rsidP="000666D2">
      <w:pPr>
        <w:jc w:val="both"/>
        <w:rPr>
          <w:sz w:val="16"/>
          <w:szCs w:val="16"/>
        </w:rPr>
      </w:pPr>
      <w:r w:rsidRPr="00EE034F">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0666D2" w:rsidRPr="00EE034F" w:rsidRDefault="000666D2" w:rsidP="000666D2">
      <w:pPr>
        <w:jc w:val="both"/>
        <w:rPr>
          <w:sz w:val="16"/>
          <w:szCs w:val="16"/>
        </w:rPr>
      </w:pPr>
      <w:r w:rsidRPr="00EE034F">
        <w:rPr>
          <w:sz w:val="16"/>
          <w:szCs w:val="16"/>
        </w:rPr>
        <w:t>Заявитель не допускается к участию в аукционе по следующим основаниям:</w:t>
      </w:r>
    </w:p>
    <w:p w:rsidR="000666D2" w:rsidRPr="00EE034F" w:rsidRDefault="000666D2" w:rsidP="000666D2">
      <w:pPr>
        <w:jc w:val="both"/>
        <w:rPr>
          <w:sz w:val="16"/>
          <w:szCs w:val="16"/>
        </w:rPr>
      </w:pPr>
      <w:r w:rsidRPr="00EE034F">
        <w:rPr>
          <w:sz w:val="16"/>
          <w:szCs w:val="16"/>
        </w:rPr>
        <w:t>– непредставление необходимых для участия в аукционе документов или представление недостоверных сведений;</w:t>
      </w:r>
    </w:p>
    <w:p w:rsidR="000666D2" w:rsidRPr="00EE034F" w:rsidRDefault="000666D2" w:rsidP="000666D2">
      <w:pPr>
        <w:jc w:val="both"/>
        <w:rPr>
          <w:sz w:val="16"/>
          <w:szCs w:val="16"/>
        </w:rPr>
      </w:pPr>
      <w:r w:rsidRPr="00EE034F">
        <w:rPr>
          <w:sz w:val="16"/>
          <w:szCs w:val="16"/>
        </w:rPr>
        <w:t>– непоступление задатка на дату рассмотрения заявок на участие в аукционе;</w:t>
      </w:r>
    </w:p>
    <w:p w:rsidR="000666D2" w:rsidRPr="00EE034F" w:rsidRDefault="000666D2" w:rsidP="000666D2">
      <w:pPr>
        <w:jc w:val="both"/>
        <w:rPr>
          <w:sz w:val="16"/>
          <w:szCs w:val="16"/>
        </w:rPr>
      </w:pPr>
      <w:r w:rsidRPr="00EE034F">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0666D2" w:rsidRPr="00EE034F" w:rsidRDefault="000666D2" w:rsidP="000666D2">
      <w:pPr>
        <w:jc w:val="both"/>
        <w:rPr>
          <w:sz w:val="16"/>
          <w:szCs w:val="16"/>
        </w:rPr>
      </w:pPr>
      <w:r w:rsidRPr="00EE034F">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666D2" w:rsidRPr="00EE034F" w:rsidRDefault="000666D2" w:rsidP="000666D2">
      <w:pPr>
        <w:jc w:val="both"/>
        <w:rPr>
          <w:sz w:val="16"/>
          <w:szCs w:val="16"/>
        </w:rPr>
      </w:pPr>
      <w:r w:rsidRPr="00EE034F">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0666D2" w:rsidRPr="00EE034F" w:rsidRDefault="000666D2" w:rsidP="000666D2">
      <w:pPr>
        <w:jc w:val="both"/>
        <w:rPr>
          <w:sz w:val="16"/>
          <w:szCs w:val="16"/>
        </w:rPr>
      </w:pPr>
      <w:r w:rsidRPr="00EE034F">
        <w:rPr>
          <w:sz w:val="16"/>
          <w:szCs w:val="16"/>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EE034F">
        <w:rPr>
          <w:sz w:val="16"/>
          <w:szCs w:val="16"/>
        </w:rPr>
        <w:lastRenderedPageBreak/>
        <w:t>Российской Федерации, не позднее чем на следующий день после дня подписания протокола.</w:t>
      </w:r>
    </w:p>
    <w:p w:rsidR="000666D2" w:rsidRPr="00EE034F" w:rsidRDefault="000666D2" w:rsidP="000666D2">
      <w:pPr>
        <w:jc w:val="both"/>
        <w:rPr>
          <w:sz w:val="16"/>
          <w:szCs w:val="16"/>
        </w:rPr>
      </w:pPr>
      <w:r w:rsidRPr="00EE034F">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0666D2" w:rsidRPr="00EE034F" w:rsidRDefault="000666D2" w:rsidP="000666D2">
      <w:pPr>
        <w:jc w:val="center"/>
        <w:rPr>
          <w:b/>
          <w:sz w:val="16"/>
          <w:szCs w:val="16"/>
        </w:rPr>
      </w:pPr>
      <w:r w:rsidRPr="00EE034F">
        <w:rPr>
          <w:b/>
          <w:sz w:val="16"/>
          <w:szCs w:val="16"/>
        </w:rPr>
        <w:t>Порядок проведения аукциона, порядок определения победителя аукциона</w:t>
      </w:r>
    </w:p>
    <w:p w:rsidR="000666D2" w:rsidRPr="00EE034F" w:rsidRDefault="000666D2" w:rsidP="000666D2">
      <w:pPr>
        <w:jc w:val="both"/>
        <w:rPr>
          <w:sz w:val="16"/>
          <w:szCs w:val="16"/>
        </w:rPr>
      </w:pPr>
      <w:r w:rsidRPr="00EE034F">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0666D2" w:rsidRPr="00EE034F" w:rsidRDefault="000666D2" w:rsidP="000666D2">
      <w:pPr>
        <w:jc w:val="both"/>
        <w:rPr>
          <w:sz w:val="16"/>
          <w:szCs w:val="16"/>
        </w:rPr>
      </w:pPr>
      <w:r w:rsidRPr="00EE034F">
        <w:rPr>
          <w:sz w:val="16"/>
          <w:szCs w:val="16"/>
        </w:rPr>
        <w:t xml:space="preserve">В аукционе могут участвовать только заявители, признанные участниками аукциона. </w:t>
      </w:r>
    </w:p>
    <w:p w:rsidR="000666D2" w:rsidRPr="00EE034F" w:rsidRDefault="000666D2" w:rsidP="000666D2">
      <w:pPr>
        <w:jc w:val="both"/>
        <w:rPr>
          <w:sz w:val="16"/>
          <w:szCs w:val="16"/>
        </w:rPr>
      </w:pPr>
      <w:r w:rsidRPr="00EE034F">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0666D2" w:rsidRPr="00EE034F" w:rsidRDefault="000666D2" w:rsidP="000666D2">
      <w:pPr>
        <w:jc w:val="both"/>
        <w:rPr>
          <w:sz w:val="16"/>
          <w:szCs w:val="16"/>
        </w:rPr>
      </w:pPr>
      <w:r w:rsidRPr="00EE034F">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0666D2" w:rsidRPr="00EE034F" w:rsidRDefault="000666D2" w:rsidP="000666D2">
      <w:pPr>
        <w:jc w:val="both"/>
        <w:rPr>
          <w:sz w:val="16"/>
          <w:szCs w:val="16"/>
        </w:rPr>
      </w:pPr>
      <w:r w:rsidRPr="00EE034F">
        <w:rPr>
          <w:sz w:val="16"/>
          <w:szCs w:val="16"/>
        </w:rPr>
        <w:t xml:space="preserve">Аукцион ведет аукционист. </w:t>
      </w:r>
    </w:p>
    <w:p w:rsidR="000666D2" w:rsidRPr="00EE034F" w:rsidRDefault="000666D2" w:rsidP="000666D2">
      <w:pPr>
        <w:jc w:val="both"/>
        <w:rPr>
          <w:sz w:val="16"/>
          <w:szCs w:val="16"/>
        </w:rPr>
      </w:pPr>
      <w:r w:rsidRPr="00EE034F">
        <w:rPr>
          <w:sz w:val="16"/>
          <w:szCs w:val="16"/>
        </w:rPr>
        <w:t xml:space="preserve">Аукцион проводится в следующем порядке: </w:t>
      </w:r>
    </w:p>
    <w:p w:rsidR="000666D2" w:rsidRPr="00EE034F" w:rsidRDefault="000666D2" w:rsidP="000666D2">
      <w:pPr>
        <w:jc w:val="both"/>
        <w:rPr>
          <w:sz w:val="16"/>
          <w:szCs w:val="16"/>
        </w:rPr>
      </w:pPr>
      <w:r w:rsidRPr="00EE034F">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0666D2" w:rsidRPr="00EE034F" w:rsidRDefault="000666D2" w:rsidP="000666D2">
      <w:pPr>
        <w:jc w:val="both"/>
        <w:rPr>
          <w:sz w:val="16"/>
          <w:szCs w:val="16"/>
        </w:rPr>
      </w:pPr>
      <w:r w:rsidRPr="00EE034F">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0666D2" w:rsidRPr="00EE034F" w:rsidRDefault="000666D2" w:rsidP="000666D2">
      <w:pPr>
        <w:jc w:val="both"/>
        <w:rPr>
          <w:sz w:val="16"/>
          <w:szCs w:val="16"/>
        </w:rPr>
      </w:pPr>
      <w:r w:rsidRPr="00EE034F">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rsidR="000666D2" w:rsidRPr="00EE034F" w:rsidRDefault="000666D2" w:rsidP="000666D2">
      <w:pPr>
        <w:jc w:val="both"/>
        <w:rPr>
          <w:sz w:val="16"/>
          <w:szCs w:val="16"/>
        </w:rPr>
      </w:pPr>
      <w:r w:rsidRPr="00EE034F">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0666D2" w:rsidRPr="00EE034F" w:rsidRDefault="000666D2" w:rsidP="000666D2">
      <w:pPr>
        <w:jc w:val="both"/>
        <w:rPr>
          <w:sz w:val="16"/>
          <w:szCs w:val="16"/>
        </w:rPr>
      </w:pPr>
      <w:r w:rsidRPr="00EE034F">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0666D2" w:rsidRPr="00EE034F" w:rsidRDefault="000666D2" w:rsidP="000666D2">
      <w:pPr>
        <w:pStyle w:val="ConsPlusNormal"/>
        <w:widowControl/>
        <w:ind w:firstLine="0"/>
        <w:jc w:val="both"/>
        <w:rPr>
          <w:rFonts w:ascii="Times New Roman" w:hAnsi="Times New Roman"/>
          <w:sz w:val="16"/>
          <w:szCs w:val="16"/>
        </w:rPr>
      </w:pPr>
      <w:r w:rsidRPr="00EE034F">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666D2" w:rsidRPr="00EE034F" w:rsidRDefault="000666D2" w:rsidP="000666D2">
      <w:pPr>
        <w:jc w:val="both"/>
        <w:rPr>
          <w:sz w:val="16"/>
          <w:szCs w:val="16"/>
        </w:rPr>
      </w:pPr>
      <w:r w:rsidRPr="00EE034F">
        <w:rPr>
          <w:sz w:val="16"/>
          <w:szCs w:val="16"/>
        </w:rPr>
        <w:t xml:space="preserve">Победителем аукциона признается участник аукциона, предложивший наибольшую цену предмета аукциона. </w:t>
      </w:r>
    </w:p>
    <w:p w:rsidR="000666D2" w:rsidRPr="00EE034F" w:rsidRDefault="000666D2" w:rsidP="000666D2">
      <w:pPr>
        <w:jc w:val="both"/>
        <w:rPr>
          <w:sz w:val="16"/>
          <w:szCs w:val="16"/>
        </w:rPr>
      </w:pPr>
      <w:r w:rsidRPr="00EE034F">
        <w:rPr>
          <w:sz w:val="16"/>
          <w:szCs w:val="16"/>
        </w:rPr>
        <w:t xml:space="preserve">Результаты аукциона оформляются протоколом, который составляет Организатор аукциона. </w:t>
      </w:r>
    </w:p>
    <w:p w:rsidR="000666D2" w:rsidRPr="00EE034F" w:rsidRDefault="000666D2" w:rsidP="000666D2">
      <w:pPr>
        <w:jc w:val="both"/>
        <w:rPr>
          <w:sz w:val="16"/>
          <w:szCs w:val="16"/>
        </w:rPr>
      </w:pPr>
      <w:r w:rsidRPr="00EE034F">
        <w:rPr>
          <w:sz w:val="16"/>
          <w:szCs w:val="16"/>
        </w:rPr>
        <w:t xml:space="preserve">Протокол о результатах аукциона размещается на сайте </w:t>
      </w:r>
      <w:hyperlink r:id="rId18" w:history="1">
        <w:r w:rsidRPr="00EE034F">
          <w:rPr>
            <w:rStyle w:val="ad"/>
            <w:sz w:val="16"/>
            <w:szCs w:val="16"/>
          </w:rPr>
          <w:t>www.torgi.gov.ru</w:t>
        </w:r>
      </w:hyperlink>
      <w:r w:rsidRPr="00EE034F">
        <w:rPr>
          <w:sz w:val="16"/>
          <w:szCs w:val="16"/>
        </w:rPr>
        <w:t xml:space="preserve"> в течение одного рабочего дня со дня подписания данного протокола. </w:t>
      </w:r>
    </w:p>
    <w:p w:rsidR="000666D2" w:rsidRPr="00EE034F" w:rsidRDefault="000666D2" w:rsidP="000666D2">
      <w:pPr>
        <w:jc w:val="both"/>
        <w:rPr>
          <w:sz w:val="16"/>
          <w:szCs w:val="16"/>
        </w:rPr>
      </w:pPr>
      <w:r w:rsidRPr="00EE034F">
        <w:rPr>
          <w:sz w:val="16"/>
          <w:szCs w:val="16"/>
        </w:rPr>
        <w:t xml:space="preserve">Аукцион признается несостоявшимся в случае, если: </w:t>
      </w:r>
    </w:p>
    <w:p w:rsidR="000666D2" w:rsidRPr="00EE034F" w:rsidRDefault="000666D2" w:rsidP="000666D2">
      <w:pPr>
        <w:jc w:val="both"/>
        <w:rPr>
          <w:sz w:val="16"/>
          <w:szCs w:val="16"/>
        </w:rPr>
      </w:pPr>
      <w:r w:rsidRPr="00EE034F">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0666D2" w:rsidRPr="00EE034F" w:rsidRDefault="000666D2" w:rsidP="000666D2">
      <w:pPr>
        <w:jc w:val="both"/>
        <w:rPr>
          <w:sz w:val="16"/>
          <w:szCs w:val="16"/>
        </w:rPr>
      </w:pPr>
      <w:r w:rsidRPr="00EE034F">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0666D2" w:rsidRPr="00EE034F" w:rsidRDefault="000666D2" w:rsidP="000666D2">
      <w:pPr>
        <w:jc w:val="both"/>
        <w:rPr>
          <w:sz w:val="16"/>
          <w:szCs w:val="16"/>
        </w:rPr>
      </w:pPr>
      <w:r w:rsidRPr="00EE034F">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0666D2" w:rsidRPr="00EE034F" w:rsidRDefault="000666D2" w:rsidP="000666D2">
      <w:pPr>
        <w:jc w:val="center"/>
        <w:rPr>
          <w:b/>
          <w:sz w:val="16"/>
          <w:szCs w:val="16"/>
        </w:rPr>
      </w:pPr>
      <w:r w:rsidRPr="00EE034F">
        <w:rPr>
          <w:b/>
          <w:sz w:val="16"/>
          <w:szCs w:val="16"/>
        </w:rPr>
        <w:t>Заключение договора аренды земельного участка</w:t>
      </w:r>
    </w:p>
    <w:p w:rsidR="000666D2" w:rsidRPr="00EE034F" w:rsidRDefault="000666D2" w:rsidP="000666D2">
      <w:pPr>
        <w:jc w:val="both"/>
        <w:rPr>
          <w:sz w:val="16"/>
          <w:szCs w:val="16"/>
        </w:rPr>
      </w:pPr>
      <w:r w:rsidRPr="00EE034F">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19" w:history="1">
        <w:r w:rsidRPr="00EE034F">
          <w:rPr>
            <w:rStyle w:val="ad"/>
            <w:sz w:val="16"/>
            <w:szCs w:val="16"/>
          </w:rPr>
          <w:t>www.torgi.gov.ru</w:t>
        </w:r>
      </w:hyperlink>
      <w:r w:rsidRPr="00EE034F">
        <w:rPr>
          <w:sz w:val="16"/>
          <w:szCs w:val="16"/>
        </w:rPr>
        <w:t xml:space="preserve">.   </w:t>
      </w:r>
    </w:p>
    <w:p w:rsidR="000666D2" w:rsidRPr="00EE034F" w:rsidRDefault="000666D2" w:rsidP="000666D2">
      <w:pPr>
        <w:jc w:val="both"/>
        <w:rPr>
          <w:sz w:val="16"/>
          <w:szCs w:val="16"/>
        </w:rPr>
      </w:pPr>
      <w:r w:rsidRPr="00EE034F">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0666D2" w:rsidRPr="00EE034F" w:rsidRDefault="000666D2" w:rsidP="000666D2">
      <w:pPr>
        <w:jc w:val="both"/>
        <w:rPr>
          <w:sz w:val="16"/>
          <w:szCs w:val="16"/>
        </w:rPr>
      </w:pPr>
      <w:r w:rsidRPr="00EE034F">
        <w:rPr>
          <w:sz w:val="16"/>
          <w:szCs w:val="16"/>
        </w:rPr>
        <w:t xml:space="preserve">Договор заключается по начальной цене предмета аукциона: </w:t>
      </w:r>
    </w:p>
    <w:p w:rsidR="000666D2" w:rsidRPr="00EE034F" w:rsidRDefault="000666D2" w:rsidP="000666D2">
      <w:pPr>
        <w:jc w:val="both"/>
        <w:rPr>
          <w:sz w:val="16"/>
          <w:szCs w:val="16"/>
        </w:rPr>
      </w:pPr>
      <w:r w:rsidRPr="00EE034F">
        <w:rPr>
          <w:sz w:val="16"/>
          <w:szCs w:val="16"/>
        </w:rPr>
        <w:lastRenderedPageBreak/>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0666D2" w:rsidRPr="00EE034F" w:rsidRDefault="000666D2" w:rsidP="000666D2">
      <w:pPr>
        <w:jc w:val="both"/>
        <w:rPr>
          <w:sz w:val="16"/>
          <w:szCs w:val="16"/>
        </w:rPr>
      </w:pPr>
      <w:r w:rsidRPr="00EE034F">
        <w:rPr>
          <w:sz w:val="16"/>
          <w:szCs w:val="16"/>
        </w:rPr>
        <w:t xml:space="preserve">– с заявителем, признанным единственным участником аукциона, </w:t>
      </w:r>
    </w:p>
    <w:p w:rsidR="000666D2" w:rsidRPr="00EE034F" w:rsidRDefault="000666D2" w:rsidP="000666D2">
      <w:pPr>
        <w:jc w:val="both"/>
        <w:rPr>
          <w:sz w:val="16"/>
          <w:szCs w:val="16"/>
        </w:rPr>
      </w:pPr>
      <w:r w:rsidRPr="00EE034F">
        <w:rPr>
          <w:sz w:val="16"/>
          <w:szCs w:val="16"/>
        </w:rPr>
        <w:t xml:space="preserve">– с единственным принявшим участие в аукционе его участником. </w:t>
      </w:r>
    </w:p>
    <w:p w:rsidR="000666D2" w:rsidRPr="00EE034F" w:rsidRDefault="000666D2" w:rsidP="000666D2">
      <w:pPr>
        <w:jc w:val="both"/>
        <w:rPr>
          <w:sz w:val="16"/>
          <w:szCs w:val="16"/>
        </w:rPr>
      </w:pPr>
      <w:r w:rsidRPr="00EE034F">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0666D2" w:rsidRPr="00EE034F" w:rsidRDefault="000666D2" w:rsidP="000666D2">
      <w:pPr>
        <w:jc w:val="both"/>
        <w:rPr>
          <w:sz w:val="16"/>
          <w:szCs w:val="16"/>
        </w:rPr>
      </w:pPr>
      <w:r w:rsidRPr="00EE034F">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0666D2" w:rsidRPr="00EE034F" w:rsidRDefault="000666D2" w:rsidP="000666D2">
      <w:pPr>
        <w:jc w:val="both"/>
        <w:rPr>
          <w:sz w:val="16"/>
          <w:szCs w:val="16"/>
        </w:rPr>
      </w:pPr>
      <w:r w:rsidRPr="00EE034F">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0666D2" w:rsidRPr="00EE034F" w:rsidRDefault="000666D2" w:rsidP="000666D2">
      <w:pPr>
        <w:jc w:val="both"/>
        <w:rPr>
          <w:sz w:val="16"/>
          <w:szCs w:val="16"/>
        </w:rPr>
      </w:pPr>
      <w:r w:rsidRPr="00EE034F">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0666D2" w:rsidRPr="00EE034F" w:rsidRDefault="000666D2" w:rsidP="000666D2">
      <w:pPr>
        <w:jc w:val="both"/>
        <w:rPr>
          <w:sz w:val="16"/>
          <w:szCs w:val="16"/>
        </w:rPr>
      </w:pPr>
      <w:r w:rsidRPr="00EE034F">
        <w:rPr>
          <w:sz w:val="16"/>
          <w:szCs w:val="16"/>
        </w:rPr>
        <w:t xml:space="preserve">Проект Договора аренды земельного участка представлен в Приложении № 2 к настоящему извещению. </w:t>
      </w:r>
    </w:p>
    <w:p w:rsidR="000666D2" w:rsidRPr="00EE034F" w:rsidRDefault="000666D2" w:rsidP="000666D2">
      <w:pPr>
        <w:jc w:val="both"/>
        <w:rPr>
          <w:sz w:val="16"/>
          <w:szCs w:val="16"/>
        </w:rPr>
      </w:pPr>
      <w:r w:rsidRPr="00EE034F">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0666D2" w:rsidRPr="00EE034F" w:rsidRDefault="000666D2" w:rsidP="000666D2">
      <w:pPr>
        <w:rPr>
          <w:sz w:val="16"/>
          <w:szCs w:val="16"/>
        </w:rPr>
      </w:pPr>
    </w:p>
    <w:p w:rsidR="000666D2" w:rsidRPr="00EE034F" w:rsidRDefault="000666D2" w:rsidP="000666D2">
      <w:pPr>
        <w:jc w:val="right"/>
        <w:rPr>
          <w:sz w:val="16"/>
          <w:szCs w:val="16"/>
        </w:rPr>
      </w:pPr>
      <w:r w:rsidRPr="00EE034F">
        <w:rPr>
          <w:sz w:val="16"/>
          <w:szCs w:val="16"/>
        </w:rPr>
        <w:t xml:space="preserve">                                                    Приложение № 1</w:t>
      </w:r>
    </w:p>
    <w:p w:rsidR="000666D2" w:rsidRPr="00EE034F" w:rsidRDefault="000666D2" w:rsidP="000666D2">
      <w:pPr>
        <w:rPr>
          <w:b/>
          <w:sz w:val="16"/>
          <w:szCs w:val="16"/>
        </w:rPr>
      </w:pPr>
      <w:r w:rsidRPr="00EE034F">
        <w:rPr>
          <w:b/>
          <w:sz w:val="16"/>
          <w:szCs w:val="16"/>
        </w:rPr>
        <w:t>№ _______________</w:t>
      </w:r>
      <w:r w:rsidRPr="00EE034F">
        <w:rPr>
          <w:b/>
          <w:sz w:val="16"/>
          <w:szCs w:val="16"/>
        </w:rPr>
        <w:tab/>
      </w:r>
      <w:r w:rsidRPr="00EE034F">
        <w:rPr>
          <w:b/>
          <w:sz w:val="16"/>
          <w:szCs w:val="16"/>
        </w:rPr>
        <w:tab/>
      </w:r>
      <w:r w:rsidRPr="00EE034F">
        <w:rPr>
          <w:b/>
          <w:sz w:val="16"/>
          <w:szCs w:val="16"/>
        </w:rPr>
        <w:tab/>
      </w:r>
      <w:r w:rsidRPr="00EE034F">
        <w:rPr>
          <w:b/>
          <w:sz w:val="16"/>
          <w:szCs w:val="16"/>
        </w:rPr>
        <w:tab/>
        <w:t xml:space="preserve">                            МОУМИ Администрации Павловского «_____»___________2021 г.</w:t>
      </w:r>
      <w:r w:rsidRPr="00EE034F">
        <w:rPr>
          <w:b/>
          <w:sz w:val="16"/>
          <w:szCs w:val="16"/>
        </w:rPr>
        <w:tab/>
      </w:r>
      <w:r w:rsidRPr="00EE034F">
        <w:rPr>
          <w:b/>
          <w:sz w:val="16"/>
          <w:szCs w:val="16"/>
        </w:rPr>
        <w:tab/>
        <w:t xml:space="preserve">              муниципального района Воронежской области</w:t>
      </w:r>
    </w:p>
    <w:p w:rsidR="000666D2" w:rsidRPr="00EE034F" w:rsidRDefault="000666D2" w:rsidP="000666D2">
      <w:pPr>
        <w:rPr>
          <w:b/>
          <w:sz w:val="16"/>
          <w:szCs w:val="16"/>
        </w:rPr>
      </w:pPr>
      <w:r w:rsidRPr="00EE034F">
        <w:rPr>
          <w:b/>
          <w:sz w:val="16"/>
          <w:szCs w:val="16"/>
        </w:rPr>
        <w:t xml:space="preserve">_____час. ____мин.                                    </w:t>
      </w:r>
    </w:p>
    <w:p w:rsidR="000666D2" w:rsidRPr="00EE034F" w:rsidRDefault="000666D2" w:rsidP="000666D2">
      <w:pPr>
        <w:rPr>
          <w:b/>
          <w:sz w:val="16"/>
          <w:szCs w:val="16"/>
        </w:rPr>
      </w:pPr>
    </w:p>
    <w:p w:rsidR="000666D2" w:rsidRPr="00EE034F" w:rsidRDefault="000666D2" w:rsidP="000666D2">
      <w:pPr>
        <w:jc w:val="center"/>
        <w:rPr>
          <w:b/>
          <w:sz w:val="16"/>
          <w:szCs w:val="16"/>
        </w:rPr>
      </w:pPr>
      <w:r w:rsidRPr="00EE034F">
        <w:rPr>
          <w:b/>
          <w:sz w:val="16"/>
          <w:szCs w:val="16"/>
        </w:rPr>
        <w:t>Заявка на участие в аукционе на право заключения договора аренды земельного участка</w:t>
      </w:r>
    </w:p>
    <w:p w:rsidR="000666D2" w:rsidRPr="00EE034F" w:rsidRDefault="000666D2" w:rsidP="000666D2">
      <w:pPr>
        <w:jc w:val="center"/>
        <w:rPr>
          <w:b/>
          <w:sz w:val="16"/>
          <w:szCs w:val="16"/>
        </w:rPr>
      </w:pPr>
      <w:r w:rsidRPr="00EE034F">
        <w:rPr>
          <w:b/>
          <w:sz w:val="16"/>
          <w:szCs w:val="16"/>
        </w:rPr>
        <w:t>Реестровый номер торгов _______, лот №________</w:t>
      </w:r>
    </w:p>
    <w:p w:rsidR="000666D2" w:rsidRPr="00EE034F" w:rsidRDefault="000666D2" w:rsidP="000666D2">
      <w:pPr>
        <w:rPr>
          <w:sz w:val="16"/>
          <w:szCs w:val="16"/>
        </w:rPr>
      </w:pPr>
      <w:r w:rsidRPr="00EE034F">
        <w:rPr>
          <w:sz w:val="16"/>
          <w:szCs w:val="16"/>
        </w:rPr>
        <w:t>От________________________________________________</w:t>
      </w:r>
    </w:p>
    <w:p w:rsidR="000666D2" w:rsidRPr="00EE034F" w:rsidRDefault="000666D2" w:rsidP="000666D2">
      <w:pPr>
        <w:rPr>
          <w:sz w:val="16"/>
          <w:szCs w:val="16"/>
        </w:rPr>
      </w:pPr>
      <w:r w:rsidRPr="00EE034F">
        <w:rPr>
          <w:sz w:val="16"/>
          <w:szCs w:val="16"/>
        </w:rPr>
        <w:t>ДЛЯ ФИЗИЧЕСКОГО ЛИЦА:</w:t>
      </w:r>
    </w:p>
    <w:p w:rsidR="000666D2" w:rsidRPr="00EE034F" w:rsidRDefault="000666D2" w:rsidP="000666D2">
      <w:pPr>
        <w:rPr>
          <w:sz w:val="16"/>
          <w:szCs w:val="16"/>
        </w:rPr>
      </w:pPr>
      <w:r w:rsidRPr="00EE034F">
        <w:rPr>
          <w:sz w:val="16"/>
          <w:szCs w:val="16"/>
        </w:rPr>
        <w:t>паспорт серия ________ №__________ выдан____________________</w:t>
      </w:r>
    </w:p>
    <w:p w:rsidR="000666D2" w:rsidRPr="00EE034F" w:rsidRDefault="000666D2" w:rsidP="000666D2">
      <w:pPr>
        <w:rPr>
          <w:sz w:val="16"/>
          <w:szCs w:val="16"/>
        </w:rPr>
      </w:pPr>
      <w:r w:rsidRPr="00EE034F">
        <w:rPr>
          <w:sz w:val="16"/>
          <w:szCs w:val="16"/>
        </w:rPr>
        <w:t>место регистрации:_______________________________</w:t>
      </w:r>
    </w:p>
    <w:p w:rsidR="000666D2" w:rsidRPr="00EE034F" w:rsidRDefault="000666D2" w:rsidP="000666D2">
      <w:pPr>
        <w:rPr>
          <w:sz w:val="16"/>
          <w:szCs w:val="16"/>
        </w:rPr>
      </w:pPr>
      <w:r w:rsidRPr="00EE034F">
        <w:rPr>
          <w:sz w:val="16"/>
          <w:szCs w:val="16"/>
        </w:rPr>
        <w:t>ИНН____________________________________________</w:t>
      </w:r>
    </w:p>
    <w:p w:rsidR="000666D2" w:rsidRPr="00EE034F" w:rsidRDefault="000666D2" w:rsidP="000666D2">
      <w:pPr>
        <w:rPr>
          <w:sz w:val="16"/>
          <w:szCs w:val="16"/>
        </w:rPr>
      </w:pPr>
      <w:r w:rsidRPr="00EE034F">
        <w:rPr>
          <w:sz w:val="16"/>
          <w:szCs w:val="16"/>
        </w:rPr>
        <w:t>почтовый адрес __________________________________</w:t>
      </w:r>
    </w:p>
    <w:p w:rsidR="000666D2" w:rsidRPr="00EE034F" w:rsidRDefault="000666D2" w:rsidP="000666D2">
      <w:pPr>
        <w:rPr>
          <w:sz w:val="16"/>
          <w:szCs w:val="16"/>
        </w:rPr>
      </w:pPr>
      <w:r w:rsidRPr="00EE034F">
        <w:rPr>
          <w:sz w:val="16"/>
          <w:szCs w:val="16"/>
        </w:rPr>
        <w:t>телефон:________________________________________</w:t>
      </w:r>
    </w:p>
    <w:p w:rsidR="000666D2" w:rsidRPr="00EE034F" w:rsidRDefault="000666D2" w:rsidP="000666D2">
      <w:pPr>
        <w:rPr>
          <w:sz w:val="16"/>
          <w:szCs w:val="16"/>
        </w:rPr>
      </w:pPr>
      <w:r w:rsidRPr="00EE034F">
        <w:rPr>
          <w:sz w:val="16"/>
          <w:szCs w:val="16"/>
        </w:rPr>
        <w:t>ДЛЯ ЮРИДИЧЕСКОГО ЛИЦА:</w:t>
      </w:r>
    </w:p>
    <w:p w:rsidR="000666D2" w:rsidRPr="00EE034F" w:rsidRDefault="000666D2" w:rsidP="000666D2">
      <w:pPr>
        <w:rPr>
          <w:sz w:val="16"/>
          <w:szCs w:val="16"/>
        </w:rPr>
      </w:pPr>
      <w:r w:rsidRPr="00EE034F">
        <w:rPr>
          <w:sz w:val="16"/>
          <w:szCs w:val="16"/>
        </w:rPr>
        <w:t>ОГРН_____________________ ИНН_________________</w:t>
      </w:r>
    </w:p>
    <w:p w:rsidR="000666D2" w:rsidRPr="00EE034F" w:rsidRDefault="000666D2" w:rsidP="000666D2">
      <w:pPr>
        <w:rPr>
          <w:sz w:val="16"/>
          <w:szCs w:val="16"/>
        </w:rPr>
      </w:pPr>
      <w:r w:rsidRPr="00EE034F">
        <w:rPr>
          <w:sz w:val="16"/>
          <w:szCs w:val="16"/>
        </w:rPr>
        <w:t>Место нахождения:_______________________________</w:t>
      </w:r>
    </w:p>
    <w:p w:rsidR="000666D2" w:rsidRPr="00EE034F" w:rsidRDefault="000666D2" w:rsidP="000666D2">
      <w:pPr>
        <w:rPr>
          <w:sz w:val="16"/>
          <w:szCs w:val="16"/>
        </w:rPr>
      </w:pPr>
      <w:r w:rsidRPr="00EE034F">
        <w:rPr>
          <w:sz w:val="16"/>
          <w:szCs w:val="16"/>
        </w:rPr>
        <w:t>в лице ____________________________________________</w:t>
      </w:r>
    </w:p>
    <w:p w:rsidR="000666D2" w:rsidRPr="00EE034F" w:rsidRDefault="000666D2" w:rsidP="000666D2">
      <w:pPr>
        <w:rPr>
          <w:sz w:val="16"/>
          <w:szCs w:val="16"/>
        </w:rPr>
      </w:pPr>
      <w:r w:rsidRPr="00EE034F">
        <w:rPr>
          <w:sz w:val="16"/>
          <w:szCs w:val="16"/>
        </w:rPr>
        <w:t>почтовый адрес:___________________________________</w:t>
      </w:r>
    </w:p>
    <w:p w:rsidR="000666D2" w:rsidRPr="00EE034F" w:rsidRDefault="000666D2" w:rsidP="000666D2">
      <w:pPr>
        <w:rPr>
          <w:sz w:val="16"/>
          <w:szCs w:val="16"/>
        </w:rPr>
      </w:pPr>
      <w:r w:rsidRPr="00EE034F">
        <w:rPr>
          <w:sz w:val="16"/>
          <w:szCs w:val="16"/>
        </w:rPr>
        <w:t>телефон:___________________________</w:t>
      </w:r>
    </w:p>
    <w:p w:rsidR="000666D2" w:rsidRPr="00EE034F" w:rsidRDefault="000666D2" w:rsidP="000666D2">
      <w:pPr>
        <w:tabs>
          <w:tab w:val="left" w:pos="709"/>
        </w:tabs>
        <w:jc w:val="both"/>
        <w:rPr>
          <w:sz w:val="16"/>
          <w:szCs w:val="16"/>
        </w:rPr>
      </w:pPr>
      <w:r w:rsidRPr="00EE034F">
        <w:rPr>
          <w:sz w:val="16"/>
          <w:szCs w:val="16"/>
        </w:rPr>
        <w:t xml:space="preserve">Ознакомившись с материалами извещения в «______________________» и (или) на сайте </w:t>
      </w:r>
      <w:r w:rsidRPr="00EE034F">
        <w:rPr>
          <w:sz w:val="16"/>
          <w:szCs w:val="16"/>
          <w:u w:val="single"/>
          <w:lang w:val="en-US"/>
        </w:rPr>
        <w:t>www</w:t>
      </w:r>
      <w:r w:rsidRPr="00EE034F">
        <w:rPr>
          <w:sz w:val="16"/>
          <w:szCs w:val="16"/>
          <w:u w:val="single"/>
        </w:rPr>
        <w:t>.</w:t>
      </w:r>
      <w:r w:rsidRPr="00EE034F">
        <w:rPr>
          <w:sz w:val="16"/>
          <w:szCs w:val="16"/>
          <w:u w:val="single"/>
          <w:lang w:val="en-US"/>
        </w:rPr>
        <w:t>torgi</w:t>
      </w:r>
      <w:r w:rsidRPr="00EE034F">
        <w:rPr>
          <w:sz w:val="16"/>
          <w:szCs w:val="16"/>
          <w:u w:val="single"/>
        </w:rPr>
        <w:t>.</w:t>
      </w:r>
      <w:r w:rsidRPr="00EE034F">
        <w:rPr>
          <w:sz w:val="16"/>
          <w:szCs w:val="16"/>
          <w:u w:val="single"/>
          <w:lang w:val="en-US"/>
        </w:rPr>
        <w:t>gov</w:t>
      </w:r>
      <w:r w:rsidRPr="00EE034F">
        <w:rPr>
          <w:sz w:val="16"/>
          <w:szCs w:val="16"/>
          <w:u w:val="single"/>
        </w:rPr>
        <w:t>.</w:t>
      </w:r>
      <w:r w:rsidRPr="00EE034F">
        <w:rPr>
          <w:sz w:val="16"/>
          <w:szCs w:val="16"/>
          <w:u w:val="single"/>
          <w:lang w:val="en-US"/>
        </w:rPr>
        <w:t>ru</w:t>
      </w:r>
      <w:r w:rsidRPr="00EE034F">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Павловском районе Воронежской области.</w:t>
      </w:r>
    </w:p>
    <w:p w:rsidR="000666D2" w:rsidRPr="00EE034F" w:rsidRDefault="000666D2" w:rsidP="000666D2">
      <w:pPr>
        <w:jc w:val="both"/>
        <w:rPr>
          <w:sz w:val="16"/>
          <w:szCs w:val="16"/>
        </w:rPr>
      </w:pPr>
      <w:r w:rsidRPr="00EE034F">
        <w:rPr>
          <w:sz w:val="16"/>
          <w:szCs w:val="16"/>
        </w:rPr>
        <w:t>С проектом договора аренды земельного участка ознакомлен, с условиями согласен.</w:t>
      </w:r>
    </w:p>
    <w:p w:rsidR="000666D2" w:rsidRPr="00EE034F" w:rsidRDefault="000666D2" w:rsidP="000666D2">
      <w:pPr>
        <w:jc w:val="both"/>
        <w:rPr>
          <w:sz w:val="16"/>
          <w:szCs w:val="16"/>
        </w:rPr>
      </w:pPr>
      <w:r w:rsidRPr="00EE034F">
        <w:rPr>
          <w:sz w:val="16"/>
          <w:szCs w:val="16"/>
        </w:rPr>
        <w:t>По всем вопросам проведения аукциона прошу уведомлять меня по телефону или адресу электронной почты, указанным в настоящей заявке.</w:t>
      </w:r>
    </w:p>
    <w:p w:rsidR="000666D2" w:rsidRPr="00EE034F" w:rsidRDefault="000666D2" w:rsidP="000666D2">
      <w:pPr>
        <w:jc w:val="both"/>
        <w:rPr>
          <w:sz w:val="16"/>
          <w:szCs w:val="16"/>
        </w:rPr>
      </w:pPr>
      <w:r w:rsidRPr="00EE034F">
        <w:rPr>
          <w:sz w:val="16"/>
          <w:szCs w:val="16"/>
        </w:rPr>
        <w:lastRenderedPageBreak/>
        <w:t>Платежные реквизиты, на которые следует перечислить подлежащую возврату сумму задатка:________________________________________</w:t>
      </w:r>
    </w:p>
    <w:p w:rsidR="000666D2" w:rsidRPr="00EE034F" w:rsidRDefault="000666D2" w:rsidP="000666D2">
      <w:pPr>
        <w:jc w:val="both"/>
        <w:rPr>
          <w:sz w:val="16"/>
          <w:szCs w:val="16"/>
        </w:rPr>
      </w:pPr>
      <w:r w:rsidRPr="00EE034F">
        <w:rPr>
          <w:sz w:val="16"/>
          <w:szCs w:val="16"/>
        </w:rPr>
        <w:t>К заявке прилагаются:</w:t>
      </w:r>
    </w:p>
    <w:p w:rsidR="000666D2" w:rsidRPr="00EE034F" w:rsidRDefault="000666D2" w:rsidP="000666D2">
      <w:pPr>
        <w:jc w:val="both"/>
        <w:rPr>
          <w:sz w:val="16"/>
          <w:szCs w:val="16"/>
        </w:rPr>
      </w:pPr>
      <w:r w:rsidRPr="00EE034F">
        <w:rPr>
          <w:sz w:val="16"/>
          <w:szCs w:val="16"/>
        </w:rPr>
        <w:t>1._______________________________________</w:t>
      </w:r>
    </w:p>
    <w:p w:rsidR="000666D2" w:rsidRPr="00EE034F" w:rsidRDefault="000666D2" w:rsidP="000666D2">
      <w:pPr>
        <w:jc w:val="both"/>
        <w:rPr>
          <w:sz w:val="16"/>
          <w:szCs w:val="16"/>
        </w:rPr>
      </w:pPr>
      <w:r w:rsidRPr="00EE034F">
        <w:rPr>
          <w:sz w:val="16"/>
          <w:szCs w:val="16"/>
        </w:rPr>
        <w:t>2._______________________________________</w:t>
      </w:r>
    </w:p>
    <w:p w:rsidR="000666D2" w:rsidRPr="00EE034F" w:rsidRDefault="000666D2" w:rsidP="000666D2">
      <w:pPr>
        <w:jc w:val="both"/>
        <w:rPr>
          <w:sz w:val="16"/>
          <w:szCs w:val="16"/>
        </w:rPr>
      </w:pPr>
    </w:p>
    <w:p w:rsidR="000666D2" w:rsidRPr="00EE034F" w:rsidRDefault="000666D2" w:rsidP="000666D2">
      <w:pPr>
        <w:jc w:val="both"/>
        <w:rPr>
          <w:sz w:val="16"/>
          <w:szCs w:val="16"/>
        </w:rPr>
      </w:pPr>
    </w:p>
    <w:p w:rsidR="000666D2" w:rsidRPr="00EE034F" w:rsidRDefault="000666D2" w:rsidP="000666D2">
      <w:pPr>
        <w:jc w:val="both"/>
        <w:rPr>
          <w:sz w:val="16"/>
          <w:szCs w:val="16"/>
        </w:rPr>
      </w:pPr>
      <w:r w:rsidRPr="00EE034F">
        <w:rPr>
          <w:sz w:val="16"/>
          <w:szCs w:val="16"/>
        </w:rPr>
        <w:t xml:space="preserve">Заявитель:                                                                Принято:   </w:t>
      </w:r>
    </w:p>
    <w:p w:rsidR="000666D2" w:rsidRPr="00EE034F" w:rsidRDefault="000666D2" w:rsidP="000666D2">
      <w:pPr>
        <w:jc w:val="both"/>
        <w:rPr>
          <w:sz w:val="16"/>
          <w:szCs w:val="16"/>
        </w:rPr>
      </w:pPr>
      <w:r w:rsidRPr="00EE034F">
        <w:rPr>
          <w:sz w:val="16"/>
          <w:szCs w:val="16"/>
        </w:rPr>
        <w:t>_______________________                             ___________________________________</w:t>
      </w:r>
    </w:p>
    <w:p w:rsidR="000666D2" w:rsidRPr="00EE034F" w:rsidRDefault="000666D2" w:rsidP="000666D2">
      <w:pPr>
        <w:jc w:val="both"/>
        <w:rPr>
          <w:sz w:val="16"/>
          <w:szCs w:val="16"/>
        </w:rPr>
      </w:pPr>
      <w:r w:rsidRPr="00EE034F">
        <w:rPr>
          <w:sz w:val="16"/>
          <w:szCs w:val="16"/>
        </w:rPr>
        <w:t xml:space="preserve">           подпись/ФИО                                                должность, подпись, ФИО</w:t>
      </w:r>
    </w:p>
    <w:p w:rsidR="000666D2" w:rsidRPr="00EE034F" w:rsidRDefault="000666D2" w:rsidP="000666D2">
      <w:pPr>
        <w:spacing w:before="100" w:beforeAutospacing="1"/>
        <w:rPr>
          <w:sz w:val="16"/>
          <w:szCs w:val="16"/>
        </w:rPr>
      </w:pPr>
      <w:r w:rsidRPr="00EE034F">
        <w:rPr>
          <w:sz w:val="16"/>
          <w:szCs w:val="16"/>
        </w:rPr>
        <w:t xml:space="preserve"> «____»______________2021                              «____»______________2021</w:t>
      </w:r>
    </w:p>
    <w:p w:rsidR="000666D2" w:rsidRPr="00EE034F" w:rsidRDefault="000666D2" w:rsidP="000666D2">
      <w:pPr>
        <w:spacing w:before="100" w:beforeAutospacing="1" w:after="100" w:afterAutospacing="1"/>
        <w:jc w:val="right"/>
        <w:rPr>
          <w:sz w:val="16"/>
          <w:szCs w:val="16"/>
        </w:rPr>
      </w:pPr>
      <w:r w:rsidRPr="00EE034F">
        <w:rPr>
          <w:sz w:val="16"/>
          <w:szCs w:val="16"/>
        </w:rPr>
        <w:t xml:space="preserve">Приложение № 2 к извещению о проведении аукциона </w:t>
      </w:r>
    </w:p>
    <w:p w:rsidR="000666D2" w:rsidRPr="00EE034F" w:rsidRDefault="000666D2" w:rsidP="000666D2">
      <w:pPr>
        <w:tabs>
          <w:tab w:val="left" w:pos="9639"/>
        </w:tabs>
        <w:jc w:val="center"/>
        <w:rPr>
          <w:b/>
          <w:sz w:val="16"/>
          <w:szCs w:val="16"/>
        </w:rPr>
      </w:pPr>
      <w:r w:rsidRPr="00EE034F">
        <w:rPr>
          <w:b/>
          <w:sz w:val="16"/>
          <w:szCs w:val="16"/>
        </w:rPr>
        <w:t>ДОГОВОР</w:t>
      </w:r>
    </w:p>
    <w:p w:rsidR="000666D2" w:rsidRPr="00EE034F" w:rsidRDefault="000666D2" w:rsidP="000666D2">
      <w:pPr>
        <w:jc w:val="center"/>
        <w:rPr>
          <w:b/>
          <w:sz w:val="16"/>
          <w:szCs w:val="16"/>
        </w:rPr>
      </w:pPr>
      <w:r w:rsidRPr="00EE034F">
        <w:rPr>
          <w:b/>
          <w:sz w:val="16"/>
          <w:szCs w:val="16"/>
        </w:rPr>
        <w:t>аренды земельного участка</w:t>
      </w:r>
    </w:p>
    <w:tbl>
      <w:tblPr>
        <w:tblW w:w="0" w:type="auto"/>
        <w:tblLook w:val="00A0"/>
      </w:tblPr>
      <w:tblGrid>
        <w:gridCol w:w="1996"/>
        <w:gridCol w:w="2830"/>
      </w:tblGrid>
      <w:tr w:rsidR="000666D2" w:rsidRPr="00EE034F" w:rsidTr="004434C2">
        <w:tc>
          <w:tcPr>
            <w:tcW w:w="4540" w:type="dxa"/>
            <w:hideMark/>
          </w:tcPr>
          <w:p w:rsidR="000666D2" w:rsidRPr="00EE034F" w:rsidRDefault="000666D2" w:rsidP="004434C2">
            <w:pPr>
              <w:rPr>
                <w:sz w:val="16"/>
                <w:szCs w:val="16"/>
              </w:rPr>
            </w:pPr>
            <w:r w:rsidRPr="00EE034F">
              <w:rPr>
                <w:sz w:val="16"/>
                <w:szCs w:val="16"/>
              </w:rPr>
              <w:t>г. Павловск</w:t>
            </w:r>
          </w:p>
        </w:tc>
        <w:tc>
          <w:tcPr>
            <w:tcW w:w="6008" w:type="dxa"/>
            <w:hideMark/>
          </w:tcPr>
          <w:p w:rsidR="000666D2" w:rsidRPr="00EE034F" w:rsidRDefault="000666D2" w:rsidP="004434C2">
            <w:pPr>
              <w:jc w:val="right"/>
              <w:rPr>
                <w:sz w:val="16"/>
                <w:szCs w:val="16"/>
              </w:rPr>
            </w:pPr>
            <w:r w:rsidRPr="00EE034F">
              <w:rPr>
                <w:sz w:val="16"/>
                <w:szCs w:val="16"/>
              </w:rPr>
              <w:t xml:space="preserve">                           от _______________ № _____</w:t>
            </w:r>
          </w:p>
        </w:tc>
      </w:tr>
    </w:tbl>
    <w:p w:rsidR="000666D2" w:rsidRPr="00EE034F" w:rsidRDefault="000666D2" w:rsidP="000666D2">
      <w:pPr>
        <w:tabs>
          <w:tab w:val="left" w:pos="567"/>
        </w:tabs>
        <w:jc w:val="both"/>
        <w:rPr>
          <w:sz w:val="16"/>
          <w:szCs w:val="16"/>
        </w:rPr>
      </w:pPr>
      <w:r w:rsidRPr="00EE034F">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_____________, действующего на основании ________________, с одной стороны, и </w:t>
      </w:r>
      <w:r w:rsidRPr="00EE034F">
        <w:rPr>
          <w:color w:val="000000"/>
          <w:spacing w:val="-2"/>
          <w:sz w:val="16"/>
          <w:szCs w:val="16"/>
        </w:rPr>
        <w:t>____________________, именуемое в дальнейшем «Арендатор», в лице _______________________, действующего на основании ________________________________</w:t>
      </w:r>
      <w:r w:rsidRPr="00EE034F">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0666D2" w:rsidRPr="00EE034F" w:rsidRDefault="000666D2" w:rsidP="000666D2">
      <w:pPr>
        <w:shd w:val="clear" w:color="auto" w:fill="FFFFFF"/>
        <w:jc w:val="center"/>
        <w:rPr>
          <w:b/>
          <w:bCs/>
          <w:spacing w:val="3"/>
          <w:sz w:val="16"/>
          <w:szCs w:val="16"/>
        </w:rPr>
      </w:pPr>
      <w:r w:rsidRPr="00EE034F">
        <w:rPr>
          <w:b/>
          <w:bCs/>
          <w:spacing w:val="3"/>
          <w:sz w:val="16"/>
          <w:szCs w:val="16"/>
        </w:rPr>
        <w:t>1. Предмет Договора</w:t>
      </w:r>
    </w:p>
    <w:p w:rsidR="000666D2" w:rsidRPr="00EE034F" w:rsidRDefault="000666D2" w:rsidP="000666D2">
      <w:pPr>
        <w:widowControl w:val="0"/>
        <w:jc w:val="both"/>
        <w:rPr>
          <w:sz w:val="16"/>
          <w:szCs w:val="16"/>
        </w:rPr>
      </w:pPr>
      <w:r w:rsidRPr="00EE034F">
        <w:rPr>
          <w:sz w:val="16"/>
          <w:szCs w:val="16"/>
        </w:rPr>
        <w:t>1.1. Арендодатель предоставляет, а Арендатор принимает в пользование на условиях аренды земельный участок из категории земель – ___________ площадью ___ кв.м (вид угодий) кадастровый номер _____________, местоположение: Воронежская область, Павловский район, ________, вид разрешенного использования – _________, именуемый в дальнейшем «Участок».</w:t>
      </w:r>
    </w:p>
    <w:p w:rsidR="000666D2" w:rsidRPr="00EE034F" w:rsidRDefault="000666D2" w:rsidP="000666D2">
      <w:pPr>
        <w:widowControl w:val="0"/>
        <w:jc w:val="both"/>
        <w:rPr>
          <w:sz w:val="16"/>
          <w:szCs w:val="16"/>
        </w:rPr>
      </w:pPr>
      <w:r w:rsidRPr="00EE034F">
        <w:rPr>
          <w:sz w:val="16"/>
          <w:szCs w:val="16"/>
        </w:rPr>
        <w:t>1.2. Участок предоставляется для сельскохозяйственного использования</w:t>
      </w:r>
      <w:r w:rsidRPr="00EE034F">
        <w:rPr>
          <w:color w:val="0000FF"/>
          <w:sz w:val="16"/>
          <w:szCs w:val="16"/>
        </w:rPr>
        <w:t xml:space="preserve"> </w:t>
      </w:r>
      <w:r w:rsidRPr="00EE034F">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0666D2" w:rsidRPr="00EE034F" w:rsidRDefault="000666D2" w:rsidP="000666D2">
      <w:pPr>
        <w:widowControl w:val="0"/>
        <w:jc w:val="both"/>
        <w:rPr>
          <w:sz w:val="16"/>
          <w:szCs w:val="16"/>
        </w:rPr>
      </w:pPr>
      <w:r w:rsidRPr="00EE034F">
        <w:rPr>
          <w:sz w:val="16"/>
          <w:szCs w:val="16"/>
        </w:rPr>
        <w:t>1.3. Фактическое состояние Участка соответствует условиям настоящего Договора и разрешенному использованию Участка.</w:t>
      </w:r>
    </w:p>
    <w:p w:rsidR="000666D2" w:rsidRPr="00EE034F" w:rsidRDefault="000666D2" w:rsidP="000666D2">
      <w:pPr>
        <w:widowControl w:val="0"/>
        <w:jc w:val="both"/>
        <w:rPr>
          <w:sz w:val="16"/>
          <w:szCs w:val="16"/>
        </w:rPr>
      </w:pPr>
      <w:r w:rsidRPr="00EE034F">
        <w:rPr>
          <w:sz w:val="16"/>
          <w:szCs w:val="16"/>
        </w:rPr>
        <w:t>1.4. Передача Участка в аренду не влечет передачу права собственности на него.</w:t>
      </w:r>
    </w:p>
    <w:p w:rsidR="000666D2" w:rsidRPr="00EE034F" w:rsidRDefault="000666D2" w:rsidP="000666D2">
      <w:pPr>
        <w:widowControl w:val="0"/>
        <w:jc w:val="both"/>
        <w:rPr>
          <w:sz w:val="16"/>
          <w:szCs w:val="16"/>
        </w:rPr>
      </w:pPr>
      <w:r w:rsidRPr="00EE034F">
        <w:rPr>
          <w:sz w:val="16"/>
          <w:szCs w:val="16"/>
        </w:rPr>
        <w:t>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Участка, являющегося неотъемлемой частью Договора.</w:t>
      </w:r>
    </w:p>
    <w:p w:rsidR="000666D2" w:rsidRPr="00EE034F" w:rsidRDefault="000666D2" w:rsidP="000666D2">
      <w:pPr>
        <w:widowControl w:val="0"/>
        <w:shd w:val="clear" w:color="auto" w:fill="FFFFFF"/>
        <w:jc w:val="center"/>
        <w:rPr>
          <w:spacing w:val="3"/>
          <w:sz w:val="16"/>
          <w:szCs w:val="16"/>
        </w:rPr>
      </w:pPr>
      <w:r w:rsidRPr="00EE034F">
        <w:rPr>
          <w:b/>
          <w:bCs/>
          <w:spacing w:val="3"/>
          <w:sz w:val="16"/>
          <w:szCs w:val="16"/>
        </w:rPr>
        <w:t>2. Срок действия Договора и земельные платежи</w:t>
      </w:r>
    </w:p>
    <w:p w:rsidR="000666D2" w:rsidRPr="00EE034F" w:rsidRDefault="000666D2" w:rsidP="000666D2">
      <w:pPr>
        <w:jc w:val="both"/>
        <w:rPr>
          <w:sz w:val="16"/>
          <w:szCs w:val="16"/>
        </w:rPr>
      </w:pPr>
      <w:r w:rsidRPr="00EE034F">
        <w:rPr>
          <w:spacing w:val="3"/>
          <w:sz w:val="16"/>
          <w:szCs w:val="16"/>
        </w:rPr>
        <w:t>2.1. Настоящий Договор заключается сроком на 4</w:t>
      </w:r>
      <w:r w:rsidRPr="00EE034F">
        <w:rPr>
          <w:sz w:val="16"/>
          <w:szCs w:val="16"/>
        </w:rPr>
        <w:t xml:space="preserve"> (четыре) года 6 (шесть) месяцев.</w:t>
      </w:r>
      <w:r w:rsidRPr="00EE034F">
        <w:rPr>
          <w:spacing w:val="3"/>
          <w:sz w:val="16"/>
          <w:szCs w:val="16"/>
        </w:rPr>
        <w:t xml:space="preserve"> Срок действия </w:t>
      </w:r>
      <w:r w:rsidRPr="00EE034F">
        <w:rPr>
          <w:sz w:val="16"/>
          <w:szCs w:val="16"/>
        </w:rPr>
        <w:t>настоящего Договора: начало – ___________ г., окончание – __________г.</w:t>
      </w:r>
    </w:p>
    <w:p w:rsidR="000666D2" w:rsidRPr="00EE034F" w:rsidRDefault="000666D2" w:rsidP="000666D2">
      <w:pPr>
        <w:jc w:val="both"/>
        <w:rPr>
          <w:bCs/>
          <w:noProof/>
          <w:sz w:val="16"/>
          <w:szCs w:val="16"/>
        </w:rPr>
      </w:pPr>
      <w:r w:rsidRPr="00EE034F">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0666D2" w:rsidRPr="00EE034F" w:rsidRDefault="000666D2" w:rsidP="000666D2">
      <w:pPr>
        <w:pStyle w:val="ConsPlusNormal"/>
        <w:ind w:firstLine="0"/>
        <w:jc w:val="both"/>
        <w:rPr>
          <w:rFonts w:ascii="Times New Roman" w:hAnsi="Times New Roman"/>
          <w:sz w:val="16"/>
          <w:szCs w:val="16"/>
        </w:rPr>
      </w:pPr>
      <w:r w:rsidRPr="00EE034F">
        <w:rPr>
          <w:rFonts w:ascii="Times New Roman" w:hAnsi="Times New Roman"/>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0666D2" w:rsidRPr="00EE034F" w:rsidRDefault="000666D2" w:rsidP="000666D2">
      <w:pPr>
        <w:jc w:val="both"/>
        <w:rPr>
          <w:sz w:val="16"/>
          <w:szCs w:val="16"/>
        </w:rPr>
      </w:pPr>
      <w:r w:rsidRPr="00EE034F">
        <w:rPr>
          <w:bCs/>
          <w:noProof/>
          <w:sz w:val="16"/>
          <w:szCs w:val="16"/>
        </w:rPr>
        <w:t xml:space="preserve">2.4. Арендная плата по Договору вносится Арендатором на счет </w:t>
      </w:r>
      <w:r w:rsidRPr="00EE034F">
        <w:rPr>
          <w:sz w:val="16"/>
          <w:szCs w:val="16"/>
        </w:rPr>
        <w:t>администратора доходов бюджета Павловского муниципального района Воронежской области по реквизитам:</w:t>
      </w:r>
    </w:p>
    <w:p w:rsidR="000666D2" w:rsidRPr="00EE034F" w:rsidRDefault="000666D2" w:rsidP="000666D2">
      <w:pPr>
        <w:shd w:val="clear" w:color="auto" w:fill="FFFFFF"/>
        <w:jc w:val="both"/>
        <w:rPr>
          <w:sz w:val="16"/>
          <w:szCs w:val="16"/>
        </w:rPr>
      </w:pPr>
      <w:r w:rsidRPr="00EE034F">
        <w:rPr>
          <w:sz w:val="16"/>
          <w:szCs w:val="16"/>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л/с 04313007930), ИНН 3620002250, КПП 362001001, казначейский счет 03100643000000013100, БИК банка 012007084 ОТДЕЛЕНИЕ ВОРОНЕЖ БАНКА РОССИИ//УФК по </w:t>
      </w:r>
      <w:r w:rsidRPr="00EE034F">
        <w:rPr>
          <w:sz w:val="16"/>
          <w:szCs w:val="16"/>
        </w:rPr>
        <w:lastRenderedPageBreak/>
        <w:t>Воронежской области г. Воронеж, единый казначейский счет 40102810945370000023, ОКТМО 20633448, КБК 93511105013050001120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rsidR="000666D2" w:rsidRPr="00EE034F" w:rsidRDefault="000666D2" w:rsidP="000666D2">
      <w:pPr>
        <w:shd w:val="clear" w:color="auto" w:fill="FFFFFF"/>
        <w:jc w:val="both"/>
        <w:rPr>
          <w:bCs/>
          <w:noProof/>
          <w:sz w:val="16"/>
          <w:szCs w:val="16"/>
        </w:rPr>
      </w:pPr>
      <w:r w:rsidRPr="00EE034F">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EE034F">
        <w:rPr>
          <w:sz w:val="16"/>
          <w:szCs w:val="16"/>
        </w:rPr>
        <w:t>администратора доходов бюджета Павловского муниципального района Воронежской области</w:t>
      </w:r>
      <w:r w:rsidRPr="00EE034F">
        <w:rPr>
          <w:bCs/>
          <w:noProof/>
          <w:sz w:val="16"/>
          <w:szCs w:val="16"/>
        </w:rPr>
        <w:t>.</w:t>
      </w:r>
    </w:p>
    <w:p w:rsidR="000666D2" w:rsidRPr="00EE034F" w:rsidRDefault="000666D2" w:rsidP="000666D2">
      <w:pPr>
        <w:jc w:val="both"/>
        <w:rPr>
          <w:bCs/>
          <w:noProof/>
          <w:sz w:val="16"/>
          <w:szCs w:val="16"/>
        </w:rPr>
      </w:pPr>
      <w:r w:rsidRPr="00EE034F">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0666D2" w:rsidRPr="00EE034F" w:rsidRDefault="000666D2" w:rsidP="000666D2">
      <w:pPr>
        <w:jc w:val="both"/>
        <w:rPr>
          <w:bCs/>
          <w:noProof/>
          <w:sz w:val="16"/>
          <w:szCs w:val="16"/>
        </w:rPr>
      </w:pPr>
      <w:r w:rsidRPr="00EE034F">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 руб., Арендатор обязан перечислить на расчетный счет Арендодателя, указанный в п. 2.4 настоящего Договора, в течение 7 (семи) банковских дней с момента подписания настоящего Договора.</w:t>
      </w:r>
    </w:p>
    <w:p w:rsidR="000666D2" w:rsidRPr="00EE034F" w:rsidRDefault="000666D2" w:rsidP="000666D2">
      <w:pPr>
        <w:pStyle w:val="ConsPlusNormal"/>
        <w:ind w:firstLine="0"/>
        <w:jc w:val="both"/>
        <w:rPr>
          <w:rFonts w:ascii="Times New Roman" w:hAnsi="Times New Roman"/>
          <w:sz w:val="16"/>
          <w:szCs w:val="16"/>
        </w:rPr>
      </w:pPr>
      <w:r w:rsidRPr="00EE034F">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0666D2" w:rsidRPr="00EE034F" w:rsidRDefault="000666D2" w:rsidP="000666D2">
      <w:pPr>
        <w:jc w:val="both"/>
        <w:rPr>
          <w:sz w:val="16"/>
          <w:szCs w:val="16"/>
        </w:rPr>
      </w:pPr>
      <w:r w:rsidRPr="00EE034F">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0,1% от суммы задолженности за каждый просроченный день.</w:t>
      </w:r>
    </w:p>
    <w:p w:rsidR="000666D2" w:rsidRPr="00EE034F" w:rsidRDefault="000666D2" w:rsidP="000666D2">
      <w:pPr>
        <w:jc w:val="both"/>
        <w:rPr>
          <w:b/>
          <w:color w:val="FF0000"/>
          <w:sz w:val="16"/>
          <w:szCs w:val="16"/>
        </w:rPr>
      </w:pPr>
      <w:r w:rsidRPr="00EE034F">
        <w:rPr>
          <w:sz w:val="16"/>
          <w:szCs w:val="16"/>
        </w:rPr>
        <w:t>2.9. Неиспользование Участка Арендатором не может служить основанием невнесения арендной платы.</w:t>
      </w:r>
    </w:p>
    <w:p w:rsidR="000666D2" w:rsidRPr="00EE034F" w:rsidRDefault="000666D2" w:rsidP="000666D2">
      <w:pPr>
        <w:jc w:val="both"/>
        <w:rPr>
          <w:sz w:val="16"/>
          <w:szCs w:val="16"/>
        </w:rPr>
      </w:pPr>
      <w:r w:rsidRPr="00EE034F">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0666D2" w:rsidRPr="00EE034F" w:rsidRDefault="000666D2" w:rsidP="000666D2">
      <w:pPr>
        <w:widowControl w:val="0"/>
        <w:jc w:val="center"/>
        <w:rPr>
          <w:b/>
          <w:bCs/>
          <w:sz w:val="16"/>
          <w:szCs w:val="16"/>
        </w:rPr>
      </w:pPr>
      <w:r w:rsidRPr="00EE034F">
        <w:rPr>
          <w:b/>
          <w:bCs/>
          <w:sz w:val="16"/>
          <w:szCs w:val="16"/>
        </w:rPr>
        <w:t>3. Права и обязанности Арендодателя</w:t>
      </w:r>
    </w:p>
    <w:p w:rsidR="000666D2" w:rsidRPr="00EE034F" w:rsidRDefault="000666D2" w:rsidP="000666D2">
      <w:pPr>
        <w:widowControl w:val="0"/>
        <w:rPr>
          <w:bCs/>
          <w:sz w:val="16"/>
          <w:szCs w:val="16"/>
        </w:rPr>
      </w:pPr>
      <w:r w:rsidRPr="00EE034F">
        <w:rPr>
          <w:bCs/>
          <w:sz w:val="16"/>
          <w:szCs w:val="16"/>
        </w:rPr>
        <w:t>3.1. Арендодатель имеет право:</w:t>
      </w:r>
    </w:p>
    <w:p w:rsidR="000666D2" w:rsidRPr="00EE034F" w:rsidRDefault="000666D2" w:rsidP="000666D2">
      <w:pPr>
        <w:widowControl w:val="0"/>
        <w:jc w:val="both"/>
        <w:rPr>
          <w:bCs/>
          <w:sz w:val="16"/>
          <w:szCs w:val="16"/>
        </w:rPr>
      </w:pPr>
      <w:r w:rsidRPr="00EE034F">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rsidR="000666D2" w:rsidRPr="00EE034F" w:rsidRDefault="000666D2" w:rsidP="000666D2">
      <w:pPr>
        <w:widowControl w:val="0"/>
        <w:jc w:val="both"/>
        <w:rPr>
          <w:bCs/>
          <w:sz w:val="16"/>
          <w:szCs w:val="16"/>
        </w:rPr>
      </w:pPr>
      <w:r w:rsidRPr="00EE034F">
        <w:rPr>
          <w:bCs/>
          <w:sz w:val="16"/>
          <w:szCs w:val="16"/>
        </w:rPr>
        <w:t>3.2. Арендодатель обязан:</w:t>
      </w:r>
    </w:p>
    <w:p w:rsidR="000666D2" w:rsidRPr="00EE034F" w:rsidRDefault="000666D2" w:rsidP="000666D2">
      <w:pPr>
        <w:widowControl w:val="0"/>
        <w:jc w:val="both"/>
        <w:rPr>
          <w:bCs/>
          <w:sz w:val="16"/>
          <w:szCs w:val="16"/>
        </w:rPr>
      </w:pPr>
      <w:r w:rsidRPr="00EE034F">
        <w:rPr>
          <w:bCs/>
          <w:sz w:val="16"/>
          <w:szCs w:val="16"/>
        </w:rPr>
        <w:t>3.2.1. Передать Арендатору Участок в состоянии, соответствующем условиям Договора.</w:t>
      </w:r>
      <w:r w:rsidRPr="00EE034F">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0666D2" w:rsidRPr="00EE034F" w:rsidRDefault="000666D2" w:rsidP="000666D2">
      <w:pPr>
        <w:widowControl w:val="0"/>
        <w:jc w:val="both"/>
        <w:rPr>
          <w:bCs/>
          <w:sz w:val="16"/>
          <w:szCs w:val="16"/>
        </w:rPr>
      </w:pPr>
      <w:r w:rsidRPr="00EE034F">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0666D2" w:rsidRPr="00EE034F" w:rsidRDefault="000666D2" w:rsidP="000666D2">
      <w:pPr>
        <w:widowControl w:val="0"/>
        <w:jc w:val="center"/>
        <w:rPr>
          <w:b/>
          <w:bCs/>
          <w:sz w:val="16"/>
          <w:szCs w:val="16"/>
        </w:rPr>
      </w:pPr>
      <w:r w:rsidRPr="00EE034F">
        <w:rPr>
          <w:b/>
          <w:bCs/>
          <w:sz w:val="16"/>
          <w:szCs w:val="16"/>
        </w:rPr>
        <w:t>4. Права и обязанности Арендатора</w:t>
      </w:r>
    </w:p>
    <w:p w:rsidR="000666D2" w:rsidRPr="00EE034F" w:rsidRDefault="000666D2" w:rsidP="000666D2">
      <w:pPr>
        <w:widowControl w:val="0"/>
        <w:rPr>
          <w:bCs/>
          <w:sz w:val="16"/>
          <w:szCs w:val="16"/>
        </w:rPr>
      </w:pPr>
      <w:r w:rsidRPr="00EE034F">
        <w:rPr>
          <w:bCs/>
          <w:sz w:val="16"/>
          <w:szCs w:val="16"/>
        </w:rPr>
        <w:t>4.1. Арендатор имеет право:</w:t>
      </w:r>
    </w:p>
    <w:p w:rsidR="000666D2" w:rsidRPr="00EE034F" w:rsidRDefault="000666D2" w:rsidP="000666D2">
      <w:pPr>
        <w:widowControl w:val="0"/>
        <w:jc w:val="both"/>
        <w:rPr>
          <w:bCs/>
          <w:sz w:val="16"/>
          <w:szCs w:val="16"/>
        </w:rPr>
      </w:pPr>
      <w:r w:rsidRPr="00EE034F">
        <w:rPr>
          <w:bCs/>
          <w:sz w:val="16"/>
          <w:szCs w:val="16"/>
        </w:rPr>
        <w:t>4.1.1. Использовать Участок в соответствии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666D2" w:rsidRPr="00EE034F" w:rsidRDefault="000666D2" w:rsidP="000666D2">
      <w:pPr>
        <w:widowControl w:val="0"/>
        <w:jc w:val="both"/>
        <w:rPr>
          <w:bCs/>
          <w:sz w:val="16"/>
          <w:szCs w:val="16"/>
        </w:rPr>
      </w:pPr>
      <w:r w:rsidRPr="00EE034F">
        <w:rPr>
          <w:bCs/>
          <w:sz w:val="16"/>
          <w:szCs w:val="16"/>
        </w:rPr>
        <w:t>4.1.2. Сдавать Участок в субаренду только после получения письменного согласия Арендодателя.</w:t>
      </w:r>
    </w:p>
    <w:p w:rsidR="000666D2" w:rsidRPr="00EE034F" w:rsidRDefault="000666D2" w:rsidP="000666D2">
      <w:pPr>
        <w:widowControl w:val="0"/>
        <w:jc w:val="both"/>
        <w:rPr>
          <w:bCs/>
          <w:sz w:val="16"/>
          <w:szCs w:val="16"/>
        </w:rPr>
      </w:pPr>
      <w:r w:rsidRPr="00EE034F">
        <w:rPr>
          <w:bCs/>
          <w:sz w:val="16"/>
          <w:szCs w:val="16"/>
        </w:rPr>
        <w:t>4.1.3. Отдавать арендные права Участка в залог по Договору в пределах срока действия Договора третьему лицу только после получения письменного согласия Арендодателя.</w:t>
      </w:r>
    </w:p>
    <w:p w:rsidR="000666D2" w:rsidRPr="00EE034F" w:rsidRDefault="000666D2" w:rsidP="000666D2">
      <w:pPr>
        <w:jc w:val="both"/>
        <w:rPr>
          <w:sz w:val="16"/>
          <w:szCs w:val="16"/>
        </w:rPr>
      </w:pPr>
      <w:r w:rsidRPr="00EE034F">
        <w:rPr>
          <w:sz w:val="16"/>
          <w:szCs w:val="16"/>
        </w:rPr>
        <w:t>4.1.4.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0666D2" w:rsidRPr="00EE034F" w:rsidRDefault="000666D2" w:rsidP="000666D2">
      <w:pPr>
        <w:jc w:val="both"/>
        <w:rPr>
          <w:sz w:val="16"/>
          <w:szCs w:val="16"/>
        </w:rPr>
      </w:pPr>
      <w:r w:rsidRPr="00EE034F">
        <w:rPr>
          <w:sz w:val="16"/>
          <w:szCs w:val="16"/>
        </w:rPr>
        <w:t xml:space="preserve">4.1.5. Получать в установленном порядке информацию от органов исполнительной власти субъектов Российской Федерации о состоянии плодородия почв на своих земельных участках и динамике изменения его состояния. </w:t>
      </w:r>
    </w:p>
    <w:p w:rsidR="000666D2" w:rsidRPr="00EE034F" w:rsidRDefault="000666D2" w:rsidP="000666D2">
      <w:pPr>
        <w:jc w:val="both"/>
        <w:rPr>
          <w:sz w:val="16"/>
          <w:szCs w:val="16"/>
        </w:rPr>
      </w:pPr>
      <w:r w:rsidRPr="00EE034F">
        <w:rPr>
          <w:sz w:val="16"/>
          <w:szCs w:val="16"/>
        </w:rPr>
        <w:t>4.1.6.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0666D2" w:rsidRPr="00EE034F" w:rsidRDefault="000666D2" w:rsidP="000666D2">
      <w:pPr>
        <w:jc w:val="both"/>
        <w:rPr>
          <w:sz w:val="16"/>
          <w:szCs w:val="16"/>
        </w:rPr>
      </w:pPr>
      <w:r w:rsidRPr="00EE034F">
        <w:rPr>
          <w:sz w:val="16"/>
          <w:szCs w:val="16"/>
        </w:rPr>
        <w:t>4.1.7. Самостоятельно осуществлять хозяйственную деятельность на Участке в соответствии с целями и условиями его предоставления.</w:t>
      </w:r>
    </w:p>
    <w:p w:rsidR="000666D2" w:rsidRPr="00EE034F" w:rsidRDefault="000666D2" w:rsidP="000666D2">
      <w:pPr>
        <w:widowControl w:val="0"/>
        <w:rPr>
          <w:bCs/>
          <w:sz w:val="16"/>
          <w:szCs w:val="16"/>
        </w:rPr>
      </w:pPr>
      <w:r w:rsidRPr="00EE034F">
        <w:rPr>
          <w:bCs/>
          <w:sz w:val="16"/>
          <w:szCs w:val="16"/>
        </w:rPr>
        <w:t>4.2. Арендатор обязан:</w:t>
      </w:r>
    </w:p>
    <w:p w:rsidR="000666D2" w:rsidRPr="00EE034F" w:rsidRDefault="000666D2" w:rsidP="000666D2">
      <w:pPr>
        <w:widowControl w:val="0"/>
        <w:jc w:val="both"/>
        <w:rPr>
          <w:bCs/>
          <w:sz w:val="16"/>
          <w:szCs w:val="16"/>
        </w:rPr>
      </w:pPr>
      <w:r w:rsidRPr="00EE034F">
        <w:rPr>
          <w:bCs/>
          <w:sz w:val="16"/>
          <w:szCs w:val="16"/>
        </w:rPr>
        <w:t>4.2.1. С</w:t>
      </w:r>
      <w:r w:rsidRPr="00EE034F">
        <w:rPr>
          <w:spacing w:val="-1"/>
          <w:sz w:val="16"/>
          <w:szCs w:val="16"/>
        </w:rPr>
        <w:t>воевременно уплачивать арендную плату в соответствии с условиями Договора.</w:t>
      </w:r>
    </w:p>
    <w:p w:rsidR="000666D2" w:rsidRPr="00EE034F" w:rsidRDefault="000666D2" w:rsidP="000666D2">
      <w:pPr>
        <w:widowControl w:val="0"/>
        <w:jc w:val="both"/>
        <w:rPr>
          <w:bCs/>
          <w:sz w:val="16"/>
          <w:szCs w:val="16"/>
        </w:rPr>
      </w:pPr>
      <w:r w:rsidRPr="00EE034F">
        <w:rPr>
          <w:bCs/>
          <w:sz w:val="16"/>
          <w:szCs w:val="16"/>
        </w:rPr>
        <w:t xml:space="preserve">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w:t>
      </w:r>
      <w:r w:rsidRPr="00EE034F">
        <w:rPr>
          <w:bCs/>
          <w:sz w:val="16"/>
          <w:szCs w:val="16"/>
        </w:rPr>
        <w:lastRenderedPageBreak/>
        <w:t>поселения.</w:t>
      </w:r>
    </w:p>
    <w:p w:rsidR="000666D2" w:rsidRPr="00EE034F" w:rsidRDefault="000666D2" w:rsidP="000666D2">
      <w:pPr>
        <w:widowControl w:val="0"/>
        <w:jc w:val="both"/>
        <w:rPr>
          <w:bCs/>
          <w:sz w:val="16"/>
          <w:szCs w:val="16"/>
        </w:rPr>
      </w:pPr>
      <w:r w:rsidRPr="00EE034F">
        <w:rPr>
          <w:sz w:val="16"/>
          <w:szCs w:val="16"/>
        </w:rPr>
        <w:t>4.2.3. Использовать Участок на условиях, установленных Договором.</w:t>
      </w:r>
    </w:p>
    <w:p w:rsidR="000666D2" w:rsidRPr="00EE034F" w:rsidRDefault="000666D2" w:rsidP="000666D2">
      <w:pPr>
        <w:widowControl w:val="0"/>
        <w:jc w:val="both"/>
        <w:rPr>
          <w:bCs/>
          <w:sz w:val="16"/>
          <w:szCs w:val="16"/>
        </w:rPr>
      </w:pPr>
      <w:r w:rsidRPr="00EE034F">
        <w:rPr>
          <w:sz w:val="16"/>
          <w:szCs w:val="16"/>
        </w:rPr>
        <w:t>4.2.4. Оповещать Арендодателя в десятидневный срок об ограничениях (например, арест и т.п.).</w:t>
      </w:r>
    </w:p>
    <w:p w:rsidR="000666D2" w:rsidRPr="00EE034F" w:rsidRDefault="000666D2" w:rsidP="000666D2">
      <w:pPr>
        <w:widowControl w:val="0"/>
        <w:jc w:val="both"/>
        <w:rPr>
          <w:bCs/>
          <w:sz w:val="16"/>
          <w:szCs w:val="16"/>
        </w:rPr>
      </w:pPr>
      <w:r w:rsidRPr="00EE034F">
        <w:rPr>
          <w:bCs/>
          <w:sz w:val="16"/>
          <w:szCs w:val="16"/>
        </w:rPr>
        <w:t>4.2.5. Н</w:t>
      </w:r>
      <w:r w:rsidRPr="00EE034F">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0666D2" w:rsidRPr="00EE034F" w:rsidRDefault="000666D2" w:rsidP="000666D2">
      <w:pPr>
        <w:widowControl w:val="0"/>
        <w:jc w:val="both"/>
        <w:rPr>
          <w:bCs/>
          <w:sz w:val="16"/>
          <w:szCs w:val="16"/>
        </w:rPr>
      </w:pPr>
      <w:r w:rsidRPr="00EE034F">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0666D2" w:rsidRPr="00EE034F" w:rsidRDefault="000666D2" w:rsidP="000666D2">
      <w:pPr>
        <w:widowControl w:val="0"/>
        <w:jc w:val="both"/>
        <w:rPr>
          <w:bCs/>
          <w:sz w:val="16"/>
          <w:szCs w:val="16"/>
        </w:rPr>
      </w:pPr>
      <w:r w:rsidRPr="00EE034F">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0666D2" w:rsidRPr="00EE034F" w:rsidRDefault="000666D2" w:rsidP="000666D2">
      <w:pPr>
        <w:widowControl w:val="0"/>
        <w:jc w:val="both"/>
        <w:rPr>
          <w:bCs/>
          <w:sz w:val="16"/>
          <w:szCs w:val="16"/>
        </w:rPr>
      </w:pPr>
      <w:r w:rsidRPr="00EE034F">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0666D2" w:rsidRPr="00EE034F" w:rsidRDefault="000666D2" w:rsidP="000666D2">
      <w:pPr>
        <w:widowControl w:val="0"/>
        <w:jc w:val="both"/>
        <w:rPr>
          <w:bCs/>
          <w:sz w:val="16"/>
          <w:szCs w:val="16"/>
        </w:rPr>
      </w:pPr>
      <w:r w:rsidRPr="00EE034F">
        <w:rPr>
          <w:sz w:val="16"/>
          <w:szCs w:val="16"/>
        </w:rPr>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0666D2" w:rsidRPr="00EE034F" w:rsidRDefault="000666D2" w:rsidP="000666D2">
      <w:pPr>
        <w:widowControl w:val="0"/>
        <w:jc w:val="both"/>
        <w:rPr>
          <w:bCs/>
          <w:sz w:val="16"/>
          <w:szCs w:val="16"/>
        </w:rPr>
      </w:pPr>
      <w:r w:rsidRPr="00EE034F">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0666D2" w:rsidRPr="00EE034F" w:rsidRDefault="000666D2" w:rsidP="000666D2">
      <w:pPr>
        <w:widowControl w:val="0"/>
        <w:jc w:val="both"/>
        <w:rPr>
          <w:bCs/>
          <w:sz w:val="16"/>
          <w:szCs w:val="16"/>
        </w:rPr>
      </w:pPr>
      <w:r w:rsidRPr="00EE034F">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0666D2" w:rsidRPr="00EE034F" w:rsidRDefault="000666D2" w:rsidP="000666D2">
      <w:pPr>
        <w:widowControl w:val="0"/>
        <w:jc w:val="both"/>
        <w:rPr>
          <w:bCs/>
          <w:sz w:val="16"/>
          <w:szCs w:val="16"/>
        </w:rPr>
      </w:pPr>
      <w:r w:rsidRPr="00EE034F">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0666D2" w:rsidRPr="00EE034F" w:rsidRDefault="000666D2" w:rsidP="000666D2">
      <w:pPr>
        <w:widowControl w:val="0"/>
        <w:jc w:val="both"/>
        <w:rPr>
          <w:bCs/>
          <w:sz w:val="16"/>
          <w:szCs w:val="16"/>
        </w:rPr>
      </w:pPr>
      <w:r w:rsidRPr="00EE034F">
        <w:rPr>
          <w:bCs/>
          <w:sz w:val="16"/>
          <w:szCs w:val="16"/>
        </w:rPr>
        <w:t>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0666D2" w:rsidRPr="00EE034F" w:rsidRDefault="000666D2" w:rsidP="000666D2">
      <w:pPr>
        <w:widowControl w:val="0"/>
        <w:jc w:val="both"/>
        <w:rPr>
          <w:bCs/>
          <w:sz w:val="16"/>
          <w:szCs w:val="16"/>
        </w:rPr>
      </w:pPr>
      <w:r w:rsidRPr="00EE034F">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0666D2" w:rsidRPr="00EE034F" w:rsidRDefault="000666D2" w:rsidP="000666D2">
      <w:pPr>
        <w:widowControl w:val="0"/>
        <w:jc w:val="both"/>
        <w:rPr>
          <w:bCs/>
          <w:sz w:val="16"/>
          <w:szCs w:val="16"/>
        </w:rPr>
      </w:pPr>
      <w:r w:rsidRPr="00EE034F">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666D2" w:rsidRPr="00EE034F" w:rsidRDefault="000666D2" w:rsidP="000666D2">
      <w:pPr>
        <w:jc w:val="both"/>
        <w:rPr>
          <w:sz w:val="16"/>
          <w:szCs w:val="16"/>
        </w:rPr>
      </w:pPr>
      <w:r w:rsidRPr="00EE034F">
        <w:rPr>
          <w:bCs/>
          <w:sz w:val="16"/>
          <w:szCs w:val="16"/>
        </w:rPr>
        <w:t xml:space="preserve">4.2.16. Не нарушать права </w:t>
      </w:r>
      <w:r w:rsidRPr="00EE034F">
        <w:rPr>
          <w:sz w:val="16"/>
          <w:szCs w:val="16"/>
        </w:rPr>
        <w:t>собственников, землепользователей и арендаторов смежных земельных участков.</w:t>
      </w:r>
    </w:p>
    <w:p w:rsidR="000666D2" w:rsidRPr="00EE034F" w:rsidRDefault="000666D2" w:rsidP="000666D2">
      <w:pPr>
        <w:widowControl w:val="0"/>
        <w:jc w:val="both"/>
        <w:rPr>
          <w:bCs/>
          <w:sz w:val="16"/>
          <w:szCs w:val="16"/>
        </w:rPr>
      </w:pPr>
      <w:r w:rsidRPr="00EE034F">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rsidR="000666D2" w:rsidRPr="00EE034F" w:rsidRDefault="000666D2" w:rsidP="000666D2">
      <w:pPr>
        <w:widowControl w:val="0"/>
        <w:jc w:val="both"/>
        <w:rPr>
          <w:bCs/>
          <w:sz w:val="16"/>
          <w:szCs w:val="16"/>
        </w:rPr>
      </w:pPr>
      <w:r w:rsidRPr="00EE034F">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0666D2" w:rsidRPr="00EE034F" w:rsidRDefault="000666D2" w:rsidP="000666D2">
      <w:pPr>
        <w:widowControl w:val="0"/>
        <w:jc w:val="both"/>
        <w:rPr>
          <w:bCs/>
          <w:sz w:val="16"/>
          <w:szCs w:val="16"/>
        </w:rPr>
      </w:pPr>
      <w:r w:rsidRPr="00EE034F">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0666D2" w:rsidRPr="00EE034F" w:rsidRDefault="000666D2" w:rsidP="000666D2">
      <w:pPr>
        <w:widowControl w:val="0"/>
        <w:jc w:val="both"/>
        <w:rPr>
          <w:bCs/>
          <w:sz w:val="16"/>
          <w:szCs w:val="16"/>
        </w:rPr>
      </w:pPr>
      <w:r w:rsidRPr="00EE034F">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0666D2" w:rsidRPr="00EE034F" w:rsidRDefault="000666D2" w:rsidP="000666D2">
      <w:pPr>
        <w:widowControl w:val="0"/>
        <w:jc w:val="both"/>
        <w:rPr>
          <w:sz w:val="16"/>
          <w:szCs w:val="16"/>
        </w:rPr>
      </w:pPr>
      <w:r w:rsidRPr="00EE034F">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0666D2" w:rsidRPr="00EE034F" w:rsidRDefault="000666D2" w:rsidP="000666D2">
      <w:pPr>
        <w:widowControl w:val="0"/>
        <w:jc w:val="both"/>
        <w:rPr>
          <w:bCs/>
          <w:sz w:val="16"/>
          <w:szCs w:val="16"/>
        </w:rPr>
      </w:pPr>
      <w:r w:rsidRPr="00EE034F">
        <w:rPr>
          <w:sz w:val="16"/>
          <w:szCs w:val="16"/>
        </w:rPr>
        <w:t xml:space="preserve">4.2.22. Соблюдать при </w:t>
      </w:r>
      <w:r w:rsidRPr="00EE034F">
        <w:rPr>
          <w:bCs/>
          <w:sz w:val="16"/>
          <w:szCs w:val="16"/>
        </w:rPr>
        <w:t>использовании Участка требования экологических, санитарных и иных правил и нормативов.</w:t>
      </w:r>
    </w:p>
    <w:p w:rsidR="000666D2" w:rsidRPr="00EE034F" w:rsidRDefault="000666D2" w:rsidP="000666D2">
      <w:pPr>
        <w:autoSpaceDE w:val="0"/>
        <w:autoSpaceDN w:val="0"/>
        <w:adjustRightInd w:val="0"/>
        <w:jc w:val="both"/>
        <w:rPr>
          <w:b/>
          <w:bCs/>
          <w:sz w:val="16"/>
          <w:szCs w:val="16"/>
        </w:rPr>
      </w:pPr>
      <w:r w:rsidRPr="00EE034F">
        <w:rPr>
          <w:sz w:val="16"/>
          <w:szCs w:val="16"/>
        </w:rPr>
        <w:t xml:space="preserve">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w:t>
      </w:r>
      <w:r w:rsidRPr="00EE034F">
        <w:rPr>
          <w:sz w:val="16"/>
          <w:szCs w:val="16"/>
        </w:rPr>
        <w:lastRenderedPageBreak/>
        <w:t>расторжении. Сдать представителям Арендодателя Участок по акту приема-передачи.</w:t>
      </w:r>
      <w:r w:rsidRPr="00EE034F">
        <w:rPr>
          <w:b/>
          <w:bCs/>
          <w:sz w:val="16"/>
          <w:szCs w:val="16"/>
        </w:rPr>
        <w:t xml:space="preserve"> </w:t>
      </w:r>
    </w:p>
    <w:p w:rsidR="000666D2" w:rsidRPr="00EE034F" w:rsidRDefault="000666D2" w:rsidP="000666D2">
      <w:pPr>
        <w:autoSpaceDE w:val="0"/>
        <w:autoSpaceDN w:val="0"/>
        <w:adjustRightInd w:val="0"/>
        <w:jc w:val="both"/>
        <w:rPr>
          <w:bCs/>
          <w:sz w:val="16"/>
          <w:szCs w:val="16"/>
        </w:rPr>
      </w:pPr>
      <w:r w:rsidRPr="00EE034F">
        <w:rPr>
          <w:bCs/>
          <w:sz w:val="16"/>
          <w:szCs w:val="16"/>
        </w:rPr>
        <w:t>4.2.24. При использовании Участка соблюдать требования пожарной безопасности и осуществлять мероприятия по недопущению сжигания пожнивных остатков и побочной продукции сельскохозяйственных культур.</w:t>
      </w:r>
    </w:p>
    <w:p w:rsidR="000666D2" w:rsidRPr="00EE034F" w:rsidRDefault="000666D2" w:rsidP="000666D2">
      <w:pPr>
        <w:autoSpaceDE w:val="0"/>
        <w:autoSpaceDN w:val="0"/>
        <w:adjustRightInd w:val="0"/>
        <w:jc w:val="both"/>
        <w:rPr>
          <w:bCs/>
          <w:sz w:val="16"/>
          <w:szCs w:val="16"/>
        </w:rPr>
      </w:pPr>
      <w:r w:rsidRPr="00EE034F">
        <w:rPr>
          <w:bCs/>
          <w:sz w:val="16"/>
          <w:szCs w:val="16"/>
        </w:rPr>
        <w:t xml:space="preserve">4.2.25. Осуществлять производство сельскохозяйственной продукции способами, обеспечивающими сохранение 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в том числе производство сельскохозяйственной продукции на основе научно обоснованного чередования культур в севообороте. </w:t>
      </w:r>
    </w:p>
    <w:p w:rsidR="000666D2" w:rsidRPr="00EE034F" w:rsidRDefault="000666D2" w:rsidP="000666D2">
      <w:pPr>
        <w:autoSpaceDE w:val="0"/>
        <w:autoSpaceDN w:val="0"/>
        <w:adjustRightInd w:val="0"/>
        <w:jc w:val="both"/>
        <w:rPr>
          <w:bCs/>
          <w:sz w:val="16"/>
          <w:szCs w:val="16"/>
        </w:rPr>
      </w:pPr>
      <w:r w:rsidRPr="00EE034F">
        <w:rPr>
          <w:bCs/>
          <w:sz w:val="16"/>
          <w:szCs w:val="16"/>
        </w:rPr>
        <w:t>4.2.26. Не допускать нарушение чередования культур в севообороте, приводящее к распространению вредителей растений и возбудителей болезней растений (например, посев подсолнечника на земельном участке ранее шести лет после его возделывания на данном участке, посев сахарной свеклы после уборки с данного земельного участка сахарной свеклы либо овса, возделывание (посев, выращивание и уборка) озимых культур на одном и том же земельном участке более двух лет подряд).</w:t>
      </w:r>
    </w:p>
    <w:p w:rsidR="000666D2" w:rsidRPr="00EE034F" w:rsidRDefault="000666D2" w:rsidP="000666D2">
      <w:pPr>
        <w:autoSpaceDE w:val="0"/>
        <w:autoSpaceDN w:val="0"/>
        <w:adjustRightInd w:val="0"/>
        <w:jc w:val="both"/>
        <w:rPr>
          <w:bCs/>
          <w:sz w:val="16"/>
          <w:szCs w:val="16"/>
        </w:rPr>
      </w:pPr>
      <w:r w:rsidRPr="00EE034F">
        <w:rPr>
          <w:bCs/>
          <w:sz w:val="16"/>
          <w:szCs w:val="16"/>
        </w:rPr>
        <w:t>С целью недопущения нарушения чередования культур в севообороте, необходимо:</w:t>
      </w:r>
    </w:p>
    <w:p w:rsidR="000666D2" w:rsidRPr="00EE034F" w:rsidRDefault="000666D2" w:rsidP="000666D2">
      <w:pPr>
        <w:autoSpaceDE w:val="0"/>
        <w:autoSpaceDN w:val="0"/>
        <w:adjustRightInd w:val="0"/>
        <w:jc w:val="both"/>
        <w:rPr>
          <w:bCs/>
          <w:sz w:val="16"/>
          <w:szCs w:val="16"/>
        </w:rPr>
      </w:pPr>
      <w:r w:rsidRPr="00EE034F">
        <w:rPr>
          <w:bCs/>
          <w:sz w:val="16"/>
          <w:szCs w:val="16"/>
        </w:rPr>
        <w:t>- использовать в структуре посевных площадей один из следующих компонентов: многолетние травы, зернобобовые культуры, занятые и сидеральные пары;</w:t>
      </w:r>
    </w:p>
    <w:p w:rsidR="000666D2" w:rsidRPr="00EE034F" w:rsidRDefault="000666D2" w:rsidP="000666D2">
      <w:pPr>
        <w:autoSpaceDE w:val="0"/>
        <w:autoSpaceDN w:val="0"/>
        <w:adjustRightInd w:val="0"/>
        <w:jc w:val="both"/>
        <w:rPr>
          <w:bCs/>
          <w:sz w:val="16"/>
          <w:szCs w:val="16"/>
        </w:rPr>
      </w:pPr>
      <w:r w:rsidRPr="00EE034F">
        <w:rPr>
          <w:bCs/>
          <w:sz w:val="16"/>
          <w:szCs w:val="16"/>
        </w:rPr>
        <w:t>- выращивать подсолнечник на площади, не превышающей 15 процентов общей площади пашни;</w:t>
      </w:r>
    </w:p>
    <w:p w:rsidR="000666D2" w:rsidRPr="00EE034F" w:rsidRDefault="000666D2" w:rsidP="000666D2">
      <w:pPr>
        <w:autoSpaceDE w:val="0"/>
        <w:autoSpaceDN w:val="0"/>
        <w:adjustRightInd w:val="0"/>
        <w:jc w:val="both"/>
        <w:rPr>
          <w:bCs/>
          <w:sz w:val="16"/>
          <w:szCs w:val="16"/>
        </w:rPr>
      </w:pPr>
      <w:r w:rsidRPr="00EE034F">
        <w:rPr>
          <w:bCs/>
          <w:sz w:val="16"/>
          <w:szCs w:val="16"/>
        </w:rPr>
        <w:t>- не размещать сельскохозяйственные культуры, возделывание которых в монокультуре недопустимо на одном поле более 3 лет подряд.</w:t>
      </w:r>
    </w:p>
    <w:p w:rsidR="000666D2" w:rsidRPr="00EE034F" w:rsidRDefault="000666D2" w:rsidP="000666D2">
      <w:pPr>
        <w:autoSpaceDE w:val="0"/>
        <w:autoSpaceDN w:val="0"/>
        <w:adjustRightInd w:val="0"/>
        <w:jc w:val="both"/>
        <w:rPr>
          <w:sz w:val="16"/>
          <w:szCs w:val="16"/>
        </w:rPr>
      </w:pPr>
      <w:r w:rsidRPr="00EE034F">
        <w:rPr>
          <w:bCs/>
          <w:sz w:val="16"/>
          <w:szCs w:val="16"/>
        </w:rPr>
        <w:t>4.2.27. Вести шнуровые книги истории полей севооборотов и п</w:t>
      </w:r>
      <w:r w:rsidRPr="00EE034F">
        <w:rPr>
          <w:sz w:val="16"/>
          <w:szCs w:val="16"/>
        </w:rPr>
        <w:t xml:space="preserve">редоставлять их по требованию Арендодателя в установленный срок. </w:t>
      </w:r>
    </w:p>
    <w:p w:rsidR="000666D2" w:rsidRPr="00EE034F" w:rsidRDefault="000666D2" w:rsidP="000666D2">
      <w:pPr>
        <w:autoSpaceDE w:val="0"/>
        <w:autoSpaceDN w:val="0"/>
        <w:adjustRightInd w:val="0"/>
        <w:jc w:val="both"/>
        <w:rPr>
          <w:bCs/>
          <w:sz w:val="16"/>
          <w:szCs w:val="16"/>
        </w:rPr>
      </w:pPr>
      <w:r w:rsidRPr="00EE034F">
        <w:rPr>
          <w:sz w:val="16"/>
          <w:szCs w:val="16"/>
        </w:rPr>
        <w:t xml:space="preserve">Форма и порядок ведения шнуровой книги истории полей севооборотов утверждаются уполномоченным органом. </w:t>
      </w:r>
    </w:p>
    <w:p w:rsidR="000666D2" w:rsidRPr="00EE034F" w:rsidRDefault="000666D2" w:rsidP="000666D2">
      <w:pPr>
        <w:autoSpaceDE w:val="0"/>
        <w:autoSpaceDN w:val="0"/>
        <w:adjustRightInd w:val="0"/>
        <w:jc w:val="both"/>
        <w:rPr>
          <w:bCs/>
          <w:sz w:val="16"/>
          <w:szCs w:val="16"/>
        </w:rPr>
      </w:pPr>
      <w:r w:rsidRPr="00EE034F">
        <w:rPr>
          <w:bCs/>
          <w:sz w:val="16"/>
          <w:szCs w:val="16"/>
        </w:rPr>
        <w:t>4.2.28. Соблюдать нормы и правила в области обеспечения плодородия земель сельскохозяйственного назначения.</w:t>
      </w:r>
    </w:p>
    <w:p w:rsidR="000666D2" w:rsidRPr="00EE034F" w:rsidRDefault="000666D2" w:rsidP="000666D2">
      <w:pPr>
        <w:autoSpaceDE w:val="0"/>
        <w:autoSpaceDN w:val="0"/>
        <w:adjustRightInd w:val="0"/>
        <w:jc w:val="both"/>
        <w:rPr>
          <w:bCs/>
          <w:sz w:val="16"/>
          <w:szCs w:val="16"/>
        </w:rPr>
      </w:pPr>
      <w:r w:rsidRPr="00EE034F">
        <w:rPr>
          <w:bCs/>
          <w:sz w:val="16"/>
          <w:szCs w:val="16"/>
        </w:rPr>
        <w:t>4.2.29. Осуществлять мероприятия по сохранению и воспроизводству плодородия земель сельскохозяйственного назначения, в том числе мелиорированных земель, по охране почв от ветровой и водной эрозии:</w:t>
      </w:r>
    </w:p>
    <w:p w:rsidR="000666D2" w:rsidRPr="00EE034F" w:rsidRDefault="000666D2" w:rsidP="000666D2">
      <w:pPr>
        <w:autoSpaceDE w:val="0"/>
        <w:autoSpaceDN w:val="0"/>
        <w:adjustRightInd w:val="0"/>
        <w:jc w:val="both"/>
        <w:rPr>
          <w:bCs/>
          <w:sz w:val="16"/>
          <w:szCs w:val="16"/>
        </w:rPr>
      </w:pPr>
      <w:r w:rsidRPr="00EE034F">
        <w:rPr>
          <w:bCs/>
          <w:sz w:val="16"/>
          <w:szCs w:val="16"/>
        </w:rPr>
        <w:t>- разрабатывать проекты внутрихозяйственного землеустройства с учетом принципов эколого-ландшафтной системы земледелия;</w:t>
      </w:r>
    </w:p>
    <w:p w:rsidR="000666D2" w:rsidRPr="00EE034F" w:rsidRDefault="000666D2" w:rsidP="000666D2">
      <w:pPr>
        <w:autoSpaceDE w:val="0"/>
        <w:autoSpaceDN w:val="0"/>
        <w:adjustRightInd w:val="0"/>
        <w:jc w:val="both"/>
        <w:rPr>
          <w:bCs/>
          <w:sz w:val="16"/>
          <w:szCs w:val="16"/>
        </w:rPr>
      </w:pPr>
      <w:r w:rsidRPr="00EE034F">
        <w:rPr>
          <w:bCs/>
          <w:sz w:val="16"/>
          <w:szCs w:val="16"/>
        </w:rPr>
        <w:t>- проводить противоэрозионную контурную обработку почвы (по горизонталям);</w:t>
      </w:r>
    </w:p>
    <w:p w:rsidR="000666D2" w:rsidRPr="00EE034F" w:rsidRDefault="000666D2" w:rsidP="000666D2">
      <w:pPr>
        <w:autoSpaceDE w:val="0"/>
        <w:autoSpaceDN w:val="0"/>
        <w:adjustRightInd w:val="0"/>
        <w:jc w:val="both"/>
        <w:rPr>
          <w:bCs/>
          <w:sz w:val="16"/>
          <w:szCs w:val="16"/>
        </w:rPr>
      </w:pPr>
      <w:r w:rsidRPr="00EE034F">
        <w:rPr>
          <w:bCs/>
          <w:sz w:val="16"/>
          <w:szCs w:val="16"/>
        </w:rPr>
        <w:t>- осуществлять залужение эрозионно опасных склонов;</w:t>
      </w:r>
    </w:p>
    <w:p w:rsidR="000666D2" w:rsidRPr="00EE034F" w:rsidRDefault="000666D2" w:rsidP="000666D2">
      <w:pPr>
        <w:autoSpaceDE w:val="0"/>
        <w:autoSpaceDN w:val="0"/>
        <w:adjustRightInd w:val="0"/>
        <w:jc w:val="both"/>
        <w:rPr>
          <w:bCs/>
          <w:sz w:val="16"/>
          <w:szCs w:val="16"/>
        </w:rPr>
      </w:pPr>
      <w:r w:rsidRPr="00EE034F">
        <w:rPr>
          <w:bCs/>
          <w:sz w:val="16"/>
          <w:szCs w:val="16"/>
        </w:rPr>
        <w:t>- создавать защитные лесные насаждения, предотвращающие ветровую и водную эрозию почв;</w:t>
      </w:r>
    </w:p>
    <w:p w:rsidR="000666D2" w:rsidRPr="00EE034F" w:rsidRDefault="000666D2" w:rsidP="000666D2">
      <w:pPr>
        <w:autoSpaceDE w:val="0"/>
        <w:autoSpaceDN w:val="0"/>
        <w:adjustRightInd w:val="0"/>
        <w:jc w:val="both"/>
        <w:rPr>
          <w:bCs/>
          <w:sz w:val="16"/>
          <w:szCs w:val="16"/>
        </w:rPr>
      </w:pPr>
      <w:r w:rsidRPr="00EE034F">
        <w:rPr>
          <w:bCs/>
          <w:sz w:val="16"/>
          <w:szCs w:val="16"/>
        </w:rPr>
        <w:t>- осуществлять строительство противоэрозионных гидротехнических сооружений.</w:t>
      </w:r>
    </w:p>
    <w:p w:rsidR="000666D2" w:rsidRPr="00EE034F" w:rsidRDefault="000666D2" w:rsidP="000666D2">
      <w:pPr>
        <w:autoSpaceDE w:val="0"/>
        <w:autoSpaceDN w:val="0"/>
        <w:adjustRightInd w:val="0"/>
        <w:jc w:val="both"/>
        <w:rPr>
          <w:bCs/>
          <w:sz w:val="16"/>
          <w:szCs w:val="16"/>
        </w:rPr>
      </w:pPr>
      <w:r w:rsidRPr="00EE034F">
        <w:rPr>
          <w:bCs/>
          <w:sz w:val="16"/>
          <w:szCs w:val="16"/>
        </w:rPr>
        <w:t>4.2.30. Представлять в установленном порядке в уполномоченный орган сведения об использовании агрохимикатов и пестицидов.</w:t>
      </w:r>
    </w:p>
    <w:p w:rsidR="000666D2" w:rsidRPr="00EE034F" w:rsidRDefault="000666D2" w:rsidP="000666D2">
      <w:pPr>
        <w:autoSpaceDE w:val="0"/>
        <w:autoSpaceDN w:val="0"/>
        <w:adjustRightInd w:val="0"/>
        <w:jc w:val="both"/>
        <w:rPr>
          <w:bCs/>
          <w:sz w:val="16"/>
          <w:szCs w:val="16"/>
        </w:rPr>
      </w:pPr>
      <w:r w:rsidRPr="00EE034F">
        <w:rPr>
          <w:sz w:val="16"/>
          <w:szCs w:val="16"/>
        </w:rPr>
        <w:t>Порядок представления сведений об использовании агрохимикатов и пестицидов в уполномоченный орган утверждается уполномоченным органом.</w:t>
      </w:r>
    </w:p>
    <w:p w:rsidR="000666D2" w:rsidRPr="00EE034F" w:rsidRDefault="000666D2" w:rsidP="000666D2">
      <w:pPr>
        <w:autoSpaceDE w:val="0"/>
        <w:autoSpaceDN w:val="0"/>
        <w:adjustRightInd w:val="0"/>
        <w:jc w:val="both"/>
        <w:rPr>
          <w:bCs/>
          <w:sz w:val="16"/>
          <w:szCs w:val="16"/>
        </w:rPr>
      </w:pPr>
      <w:r w:rsidRPr="00EE034F">
        <w:rPr>
          <w:bCs/>
          <w:sz w:val="16"/>
          <w:szCs w:val="16"/>
        </w:rPr>
        <w:t>4.2.31. Содействовать проведению почвенного, агрохимического, фитосанитарного и эколого-токсикологического обследования земель сельскохозяйственного назначения.</w:t>
      </w:r>
    </w:p>
    <w:p w:rsidR="000666D2" w:rsidRPr="00EE034F" w:rsidRDefault="000666D2" w:rsidP="000666D2">
      <w:pPr>
        <w:autoSpaceDE w:val="0"/>
        <w:autoSpaceDN w:val="0"/>
        <w:adjustRightInd w:val="0"/>
        <w:jc w:val="both"/>
        <w:rPr>
          <w:bCs/>
          <w:sz w:val="16"/>
          <w:szCs w:val="16"/>
        </w:rPr>
      </w:pPr>
      <w:r w:rsidRPr="00EE034F">
        <w:rPr>
          <w:bCs/>
          <w:sz w:val="16"/>
          <w:szCs w:val="16"/>
        </w:rPr>
        <w:t>4.2.32. Не допускать деградацию земель сельскохозяйственного назначения, находящихся в их собственности, владении или пользовании;</w:t>
      </w:r>
    </w:p>
    <w:p w:rsidR="000666D2" w:rsidRPr="00EE034F" w:rsidRDefault="000666D2" w:rsidP="000666D2">
      <w:pPr>
        <w:autoSpaceDE w:val="0"/>
        <w:autoSpaceDN w:val="0"/>
        <w:adjustRightInd w:val="0"/>
        <w:jc w:val="both"/>
        <w:rPr>
          <w:bCs/>
          <w:sz w:val="16"/>
          <w:szCs w:val="16"/>
        </w:rPr>
      </w:pPr>
      <w:r w:rsidRPr="00EE034F">
        <w:rPr>
          <w:bCs/>
          <w:sz w:val="16"/>
          <w:szCs w:val="16"/>
        </w:rPr>
        <w:t>4.2.33. Информировать уполномоченный орган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w:t>
      </w:r>
    </w:p>
    <w:p w:rsidR="000666D2" w:rsidRPr="00EE034F" w:rsidRDefault="000666D2" w:rsidP="000666D2">
      <w:pPr>
        <w:autoSpaceDE w:val="0"/>
        <w:autoSpaceDN w:val="0"/>
        <w:adjustRightInd w:val="0"/>
        <w:jc w:val="both"/>
        <w:rPr>
          <w:bCs/>
          <w:sz w:val="16"/>
          <w:szCs w:val="16"/>
        </w:rPr>
      </w:pPr>
      <w:r w:rsidRPr="00EE034F">
        <w:rPr>
          <w:sz w:val="16"/>
          <w:szCs w:val="16"/>
        </w:rPr>
        <w:t>Порядок предоставления информации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 в уполномоченный орган утверждается уполномоченным органом.</w:t>
      </w:r>
    </w:p>
    <w:p w:rsidR="000666D2" w:rsidRPr="00EE034F" w:rsidRDefault="000666D2" w:rsidP="000666D2">
      <w:pPr>
        <w:autoSpaceDE w:val="0"/>
        <w:autoSpaceDN w:val="0"/>
        <w:adjustRightInd w:val="0"/>
        <w:jc w:val="both"/>
        <w:rPr>
          <w:bCs/>
          <w:sz w:val="16"/>
          <w:szCs w:val="16"/>
        </w:rPr>
      </w:pPr>
      <w:r w:rsidRPr="00EE034F">
        <w:rPr>
          <w:bCs/>
          <w:sz w:val="16"/>
          <w:szCs w:val="16"/>
        </w:rPr>
        <w:t>4.2.34. Не допускать превышение установленных уполномоченным органом критических величин засоренности посевов сельскохозяйственных культур растениями-сорняками;</w:t>
      </w:r>
    </w:p>
    <w:p w:rsidR="000666D2" w:rsidRPr="00EE034F" w:rsidRDefault="000666D2" w:rsidP="000666D2">
      <w:pPr>
        <w:autoSpaceDE w:val="0"/>
        <w:autoSpaceDN w:val="0"/>
        <w:adjustRightInd w:val="0"/>
        <w:jc w:val="both"/>
        <w:rPr>
          <w:bCs/>
          <w:sz w:val="16"/>
          <w:szCs w:val="16"/>
        </w:rPr>
      </w:pPr>
      <w:r w:rsidRPr="00EE034F">
        <w:rPr>
          <w:bCs/>
          <w:sz w:val="16"/>
          <w:szCs w:val="16"/>
        </w:rPr>
        <w:t xml:space="preserve">4.2.35. Поддерживать способность почвы обеспечивать валовое производство сельскохозяйственной продукции в соответствии с правилами рационального использования земель </w:t>
      </w:r>
      <w:r w:rsidRPr="00EE034F">
        <w:rPr>
          <w:bCs/>
          <w:sz w:val="16"/>
          <w:szCs w:val="16"/>
        </w:rPr>
        <w:lastRenderedPageBreak/>
        <w:t>сельскохозяйственного назначения, установленными правительством Воронежской области:</w:t>
      </w:r>
    </w:p>
    <w:p w:rsidR="000666D2" w:rsidRPr="00EE034F" w:rsidRDefault="000666D2" w:rsidP="000666D2">
      <w:pPr>
        <w:autoSpaceDE w:val="0"/>
        <w:autoSpaceDN w:val="0"/>
        <w:adjustRightInd w:val="0"/>
        <w:jc w:val="both"/>
        <w:rPr>
          <w:bCs/>
          <w:sz w:val="16"/>
          <w:szCs w:val="16"/>
        </w:rPr>
      </w:pPr>
      <w:r w:rsidRPr="00EE034F">
        <w:rPr>
          <w:sz w:val="16"/>
          <w:szCs w:val="16"/>
        </w:rPr>
        <w:t>- вносить органические и минеральные удобрения;</w:t>
      </w:r>
    </w:p>
    <w:p w:rsidR="000666D2" w:rsidRPr="00EE034F" w:rsidRDefault="000666D2" w:rsidP="000666D2">
      <w:pPr>
        <w:autoSpaceDE w:val="0"/>
        <w:autoSpaceDN w:val="0"/>
        <w:adjustRightInd w:val="0"/>
        <w:jc w:val="both"/>
        <w:rPr>
          <w:bCs/>
          <w:sz w:val="16"/>
          <w:szCs w:val="16"/>
        </w:rPr>
      </w:pPr>
      <w:r w:rsidRPr="00EE034F">
        <w:rPr>
          <w:sz w:val="16"/>
          <w:szCs w:val="16"/>
        </w:rPr>
        <w:t>- проводить химическую мелиорацию кислых и солонцовых почв;</w:t>
      </w:r>
    </w:p>
    <w:p w:rsidR="000666D2" w:rsidRPr="00EE034F" w:rsidRDefault="000666D2" w:rsidP="000666D2">
      <w:pPr>
        <w:autoSpaceDE w:val="0"/>
        <w:autoSpaceDN w:val="0"/>
        <w:adjustRightInd w:val="0"/>
        <w:jc w:val="both"/>
        <w:rPr>
          <w:sz w:val="16"/>
          <w:szCs w:val="16"/>
        </w:rPr>
      </w:pPr>
      <w:r w:rsidRPr="00EE034F">
        <w:rPr>
          <w:sz w:val="16"/>
          <w:szCs w:val="16"/>
        </w:rPr>
        <w:t xml:space="preserve">- обеспечивать урожайность основных сельскохозяйственных культур (озимая пшеница, яровой ячмень, подсолнечник, кукуруза на зерно, горох, сахарная свекла) не ниже пятнадцати процентов в сравнении со среднерайонными показателями, в соответствии с государственной статистической отчетностью </w:t>
      </w:r>
      <w:hyperlink r:id="rId20" w:history="1">
        <w:r w:rsidRPr="00EE034F">
          <w:rPr>
            <w:rStyle w:val="ad"/>
            <w:sz w:val="16"/>
            <w:szCs w:val="16"/>
          </w:rPr>
          <w:t>(форма 29 с/х)</w:t>
        </w:r>
      </w:hyperlink>
      <w:r w:rsidRPr="00EE034F">
        <w:rPr>
          <w:sz w:val="16"/>
          <w:szCs w:val="16"/>
        </w:rPr>
        <w:t xml:space="preserve"> за последние пять лет.</w:t>
      </w:r>
    </w:p>
    <w:p w:rsidR="000666D2" w:rsidRPr="00EE034F" w:rsidRDefault="000666D2" w:rsidP="000666D2">
      <w:pPr>
        <w:autoSpaceDE w:val="0"/>
        <w:autoSpaceDN w:val="0"/>
        <w:adjustRightInd w:val="0"/>
        <w:jc w:val="both"/>
        <w:rPr>
          <w:bCs/>
          <w:sz w:val="16"/>
          <w:szCs w:val="16"/>
        </w:rPr>
      </w:pPr>
      <w:r w:rsidRPr="00EE034F">
        <w:rPr>
          <w:bCs/>
          <w:sz w:val="16"/>
          <w:szCs w:val="16"/>
        </w:rPr>
        <w:t>4.2.36. Не допускать снижения плодородия почв ниже уровня, зафиксированного результатами последнего агрохимического обследования, по следующим показателям:</w:t>
      </w:r>
    </w:p>
    <w:p w:rsidR="000666D2" w:rsidRPr="00EE034F" w:rsidRDefault="000666D2" w:rsidP="000666D2">
      <w:pPr>
        <w:autoSpaceDE w:val="0"/>
        <w:autoSpaceDN w:val="0"/>
        <w:adjustRightInd w:val="0"/>
        <w:jc w:val="both"/>
        <w:rPr>
          <w:bCs/>
          <w:sz w:val="16"/>
          <w:szCs w:val="16"/>
        </w:rPr>
      </w:pPr>
      <w:r w:rsidRPr="00EE034F">
        <w:rPr>
          <w:bCs/>
          <w:sz w:val="16"/>
          <w:szCs w:val="16"/>
        </w:rPr>
        <w:t>- уменьшение содержания органического вещества (гумуса) в пахотном горизонте;</w:t>
      </w:r>
    </w:p>
    <w:p w:rsidR="000666D2" w:rsidRPr="00EE034F" w:rsidRDefault="000666D2" w:rsidP="000666D2">
      <w:pPr>
        <w:autoSpaceDE w:val="0"/>
        <w:autoSpaceDN w:val="0"/>
        <w:adjustRightInd w:val="0"/>
        <w:jc w:val="both"/>
        <w:rPr>
          <w:bCs/>
          <w:sz w:val="16"/>
          <w:szCs w:val="16"/>
        </w:rPr>
      </w:pPr>
      <w:r w:rsidRPr="00EE034F">
        <w:rPr>
          <w:bCs/>
          <w:sz w:val="16"/>
          <w:szCs w:val="16"/>
        </w:rPr>
        <w:t>- снижение содержания питательных веществ - азота, фосфора, калия и микроэлементов;</w:t>
      </w:r>
    </w:p>
    <w:p w:rsidR="000666D2" w:rsidRPr="00EE034F" w:rsidRDefault="000666D2" w:rsidP="000666D2">
      <w:pPr>
        <w:autoSpaceDE w:val="0"/>
        <w:autoSpaceDN w:val="0"/>
        <w:adjustRightInd w:val="0"/>
        <w:jc w:val="both"/>
        <w:rPr>
          <w:bCs/>
          <w:sz w:val="16"/>
          <w:szCs w:val="16"/>
        </w:rPr>
      </w:pPr>
      <w:r w:rsidRPr="00EE034F">
        <w:rPr>
          <w:bCs/>
          <w:sz w:val="16"/>
          <w:szCs w:val="16"/>
        </w:rPr>
        <w:t>- увеличение кислотности и щелочности почв.</w:t>
      </w:r>
    </w:p>
    <w:p w:rsidR="000666D2" w:rsidRPr="00EE034F" w:rsidRDefault="000666D2" w:rsidP="000666D2">
      <w:pPr>
        <w:autoSpaceDE w:val="0"/>
        <w:autoSpaceDN w:val="0"/>
        <w:adjustRightInd w:val="0"/>
        <w:jc w:val="both"/>
        <w:rPr>
          <w:bCs/>
          <w:sz w:val="16"/>
          <w:szCs w:val="16"/>
        </w:rPr>
      </w:pPr>
      <w:r w:rsidRPr="00EE034F">
        <w:rPr>
          <w:bCs/>
          <w:sz w:val="16"/>
          <w:szCs w:val="16"/>
        </w:rPr>
        <w:t>4.2.37. Осуществлять мероприятия по обеспечению сохранности защитных лесных насаждений, противоэрозионных и других аналогичных сооружений.</w:t>
      </w:r>
    </w:p>
    <w:p w:rsidR="000666D2" w:rsidRPr="00EE034F" w:rsidRDefault="000666D2" w:rsidP="000666D2">
      <w:pPr>
        <w:widowControl w:val="0"/>
        <w:jc w:val="both"/>
        <w:rPr>
          <w:bCs/>
          <w:sz w:val="16"/>
          <w:szCs w:val="16"/>
        </w:rPr>
      </w:pPr>
      <w:r w:rsidRPr="00EE034F">
        <w:rPr>
          <w:sz w:val="16"/>
          <w:szCs w:val="16"/>
        </w:rPr>
        <w:t>4.2.38.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0666D2" w:rsidRPr="00EE034F" w:rsidRDefault="000666D2" w:rsidP="000666D2">
      <w:pPr>
        <w:widowControl w:val="0"/>
        <w:jc w:val="center"/>
        <w:rPr>
          <w:b/>
          <w:bCs/>
          <w:sz w:val="16"/>
          <w:szCs w:val="16"/>
        </w:rPr>
      </w:pPr>
      <w:r w:rsidRPr="00EE034F">
        <w:rPr>
          <w:b/>
          <w:bCs/>
          <w:sz w:val="16"/>
          <w:szCs w:val="16"/>
        </w:rPr>
        <w:t>5. Ответственность Сторон</w:t>
      </w:r>
    </w:p>
    <w:p w:rsidR="000666D2" w:rsidRPr="00EE034F" w:rsidRDefault="000666D2" w:rsidP="000666D2">
      <w:pPr>
        <w:widowControl w:val="0"/>
        <w:jc w:val="both"/>
        <w:rPr>
          <w:bCs/>
          <w:sz w:val="16"/>
          <w:szCs w:val="16"/>
        </w:rPr>
      </w:pPr>
      <w:r w:rsidRPr="00EE034F">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0666D2" w:rsidRPr="00EE034F" w:rsidRDefault="000666D2" w:rsidP="000666D2">
      <w:pPr>
        <w:widowControl w:val="0"/>
        <w:jc w:val="both"/>
        <w:rPr>
          <w:bCs/>
          <w:sz w:val="16"/>
          <w:szCs w:val="16"/>
        </w:rPr>
      </w:pPr>
      <w:r w:rsidRPr="00EE034F">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0666D2" w:rsidRPr="00EE034F" w:rsidRDefault="000666D2" w:rsidP="000666D2">
      <w:pPr>
        <w:widowControl w:val="0"/>
        <w:jc w:val="both"/>
        <w:rPr>
          <w:bCs/>
          <w:sz w:val="16"/>
          <w:szCs w:val="16"/>
        </w:rPr>
      </w:pPr>
      <w:r w:rsidRPr="00EE034F">
        <w:rPr>
          <w:bCs/>
          <w:spacing w:val="-6"/>
          <w:sz w:val="16"/>
          <w:szCs w:val="16"/>
        </w:rPr>
        <w:t>5.3.</w:t>
      </w:r>
      <w:r w:rsidRPr="00EE034F">
        <w:rPr>
          <w:bCs/>
          <w:sz w:val="16"/>
          <w:szCs w:val="16"/>
        </w:rPr>
        <w:t xml:space="preserve"> </w:t>
      </w:r>
      <w:r w:rsidRPr="00EE034F">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0666D2" w:rsidRPr="00EE034F" w:rsidRDefault="000666D2" w:rsidP="000666D2">
      <w:pPr>
        <w:widowControl w:val="0"/>
        <w:jc w:val="both"/>
        <w:rPr>
          <w:bCs/>
          <w:sz w:val="16"/>
          <w:szCs w:val="16"/>
        </w:rPr>
      </w:pPr>
      <w:r w:rsidRPr="00EE034F">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0666D2" w:rsidRPr="00EE034F" w:rsidRDefault="000666D2" w:rsidP="000666D2">
      <w:pPr>
        <w:widowControl w:val="0"/>
        <w:jc w:val="center"/>
        <w:rPr>
          <w:b/>
          <w:bCs/>
          <w:sz w:val="16"/>
          <w:szCs w:val="16"/>
        </w:rPr>
      </w:pPr>
      <w:r w:rsidRPr="00EE034F">
        <w:rPr>
          <w:b/>
          <w:bCs/>
          <w:sz w:val="16"/>
          <w:szCs w:val="16"/>
        </w:rPr>
        <w:t>6. Форс-мажорные обстоятельства</w:t>
      </w:r>
    </w:p>
    <w:p w:rsidR="000666D2" w:rsidRPr="00EE034F" w:rsidRDefault="000666D2" w:rsidP="000666D2">
      <w:pPr>
        <w:widowControl w:val="0"/>
        <w:jc w:val="both"/>
        <w:rPr>
          <w:bCs/>
          <w:sz w:val="16"/>
          <w:szCs w:val="16"/>
        </w:rPr>
      </w:pPr>
      <w:r w:rsidRPr="00EE034F">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666D2" w:rsidRPr="00EE034F" w:rsidRDefault="000666D2" w:rsidP="000666D2">
      <w:pPr>
        <w:pStyle w:val="af1"/>
        <w:suppressAutoHyphens/>
        <w:jc w:val="center"/>
        <w:rPr>
          <w:b/>
          <w:bCs/>
          <w:spacing w:val="-3"/>
          <w:sz w:val="16"/>
          <w:szCs w:val="16"/>
        </w:rPr>
      </w:pPr>
      <w:r w:rsidRPr="00EE034F">
        <w:rPr>
          <w:b/>
          <w:bCs/>
          <w:spacing w:val="-3"/>
          <w:sz w:val="16"/>
          <w:szCs w:val="16"/>
        </w:rPr>
        <w:t>7. Особые условия</w:t>
      </w:r>
    </w:p>
    <w:p w:rsidR="000666D2" w:rsidRPr="00EE034F" w:rsidRDefault="000666D2" w:rsidP="000666D2">
      <w:pPr>
        <w:shd w:val="clear" w:color="auto" w:fill="FFFFFF"/>
        <w:tabs>
          <w:tab w:val="left" w:pos="610"/>
        </w:tabs>
        <w:jc w:val="both"/>
        <w:rPr>
          <w:sz w:val="16"/>
          <w:szCs w:val="16"/>
        </w:rPr>
      </w:pPr>
      <w:r w:rsidRPr="00EE034F">
        <w:rPr>
          <w:sz w:val="16"/>
          <w:szCs w:val="16"/>
        </w:rPr>
        <w:t xml:space="preserve">7.1. Реорганизация Сторон, </w:t>
      </w:r>
      <w:r w:rsidRPr="00EE034F">
        <w:rPr>
          <w:spacing w:val="-1"/>
          <w:sz w:val="16"/>
          <w:szCs w:val="16"/>
        </w:rPr>
        <w:t xml:space="preserve">а также перемена собственника арендуемого Участка не являются </w:t>
      </w:r>
      <w:r w:rsidRPr="00EE034F">
        <w:rPr>
          <w:sz w:val="16"/>
          <w:szCs w:val="16"/>
        </w:rPr>
        <w:t>основанием для переоформления настоящего Договора.</w:t>
      </w:r>
    </w:p>
    <w:p w:rsidR="000666D2" w:rsidRPr="00EE034F" w:rsidRDefault="000666D2" w:rsidP="000666D2">
      <w:pPr>
        <w:shd w:val="clear" w:color="auto" w:fill="FFFFFF"/>
        <w:jc w:val="both"/>
        <w:rPr>
          <w:sz w:val="16"/>
          <w:szCs w:val="16"/>
        </w:rPr>
      </w:pPr>
      <w:r w:rsidRPr="00EE034F">
        <w:rPr>
          <w:bCs/>
          <w:sz w:val="16"/>
          <w:szCs w:val="16"/>
        </w:rPr>
        <w:t>7.2</w:t>
      </w:r>
      <w:r w:rsidRPr="00EE034F">
        <w:rPr>
          <w:bCs/>
          <w:spacing w:val="-1"/>
          <w:sz w:val="16"/>
          <w:szCs w:val="16"/>
        </w:rPr>
        <w:t xml:space="preserve">. </w:t>
      </w:r>
      <w:r w:rsidRPr="00EE034F">
        <w:rPr>
          <w:spacing w:val="-1"/>
          <w:sz w:val="16"/>
          <w:szCs w:val="16"/>
        </w:rPr>
        <w:t xml:space="preserve">Арендатор подтверждает Арендодателю, что на день подписания Договора у Арендатора </w:t>
      </w:r>
      <w:r w:rsidRPr="00EE034F">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EE034F">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EE034F">
        <w:rPr>
          <w:sz w:val="16"/>
          <w:szCs w:val="16"/>
        </w:rPr>
        <w:t>уполномочены на это.</w:t>
      </w:r>
    </w:p>
    <w:p w:rsidR="000666D2" w:rsidRPr="00EE034F" w:rsidRDefault="000666D2" w:rsidP="000666D2">
      <w:pPr>
        <w:shd w:val="clear" w:color="auto" w:fill="FFFFFF"/>
        <w:jc w:val="both"/>
        <w:rPr>
          <w:sz w:val="16"/>
          <w:szCs w:val="16"/>
        </w:rPr>
      </w:pPr>
      <w:r w:rsidRPr="00EE034F">
        <w:rPr>
          <w:spacing w:val="-7"/>
          <w:sz w:val="16"/>
          <w:szCs w:val="16"/>
        </w:rPr>
        <w:t xml:space="preserve">7.3. </w:t>
      </w:r>
      <w:r w:rsidRPr="00EE034F">
        <w:rPr>
          <w:sz w:val="16"/>
          <w:szCs w:val="16"/>
        </w:rPr>
        <w:t>Взаимоотношения сторон, не урегулированные настоящим Договором, регламентируются действующим законодательством РФ.</w:t>
      </w:r>
    </w:p>
    <w:p w:rsidR="000666D2" w:rsidRPr="00EE034F" w:rsidRDefault="000666D2" w:rsidP="000666D2">
      <w:pPr>
        <w:pStyle w:val="ae"/>
        <w:autoSpaceDE w:val="0"/>
        <w:autoSpaceDN w:val="0"/>
        <w:adjustRightInd w:val="0"/>
        <w:ind w:left="0"/>
        <w:jc w:val="both"/>
        <w:rPr>
          <w:sz w:val="16"/>
          <w:szCs w:val="16"/>
        </w:rPr>
      </w:pPr>
      <w:r w:rsidRPr="00EE034F">
        <w:rPr>
          <w:sz w:val="16"/>
          <w:szCs w:val="16"/>
        </w:rPr>
        <w:lastRenderedPageBreak/>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0666D2" w:rsidRPr="00EE034F" w:rsidRDefault="000666D2" w:rsidP="000666D2">
      <w:pPr>
        <w:pStyle w:val="ae"/>
        <w:autoSpaceDE w:val="0"/>
        <w:autoSpaceDN w:val="0"/>
        <w:adjustRightInd w:val="0"/>
        <w:ind w:left="0"/>
        <w:jc w:val="both"/>
        <w:rPr>
          <w:sz w:val="16"/>
          <w:szCs w:val="16"/>
        </w:rPr>
      </w:pPr>
      <w:r w:rsidRPr="00EE034F">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0666D2" w:rsidRPr="00EE034F" w:rsidRDefault="000666D2" w:rsidP="000666D2">
      <w:pPr>
        <w:pStyle w:val="ae"/>
        <w:autoSpaceDE w:val="0"/>
        <w:autoSpaceDN w:val="0"/>
        <w:adjustRightInd w:val="0"/>
        <w:ind w:left="0"/>
        <w:jc w:val="both"/>
        <w:rPr>
          <w:sz w:val="16"/>
          <w:szCs w:val="16"/>
        </w:rPr>
      </w:pPr>
      <w:r w:rsidRPr="00EE034F">
        <w:rPr>
          <w:sz w:val="16"/>
          <w:szCs w:val="16"/>
        </w:rPr>
        <w:t xml:space="preserve">7.5. </w:t>
      </w:r>
      <w:r w:rsidRPr="00EE034F">
        <w:rPr>
          <w:spacing w:val="-2"/>
          <w:sz w:val="16"/>
          <w:szCs w:val="16"/>
        </w:rPr>
        <w:t xml:space="preserve">Споры, возникающие из настоящего Договора и в связи с ним, подлежат рассмотрению </w:t>
      </w:r>
      <w:r w:rsidRPr="00EE034F">
        <w:rPr>
          <w:sz w:val="16"/>
          <w:szCs w:val="16"/>
        </w:rPr>
        <w:t>в соответствии с действующим законодательством в суде по месту нахождения Арендодателя.</w:t>
      </w:r>
    </w:p>
    <w:p w:rsidR="000666D2" w:rsidRPr="00EE034F" w:rsidRDefault="000666D2" w:rsidP="000666D2">
      <w:pPr>
        <w:pStyle w:val="ae"/>
        <w:autoSpaceDE w:val="0"/>
        <w:autoSpaceDN w:val="0"/>
        <w:adjustRightInd w:val="0"/>
        <w:ind w:left="0"/>
        <w:jc w:val="both"/>
        <w:rPr>
          <w:sz w:val="16"/>
          <w:szCs w:val="16"/>
        </w:rPr>
      </w:pPr>
      <w:r w:rsidRPr="00EE034F">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0666D2" w:rsidRPr="00EE034F" w:rsidRDefault="000666D2" w:rsidP="000666D2">
      <w:pPr>
        <w:widowControl w:val="0"/>
        <w:jc w:val="center"/>
        <w:rPr>
          <w:b/>
          <w:bCs/>
          <w:sz w:val="16"/>
          <w:szCs w:val="16"/>
        </w:rPr>
      </w:pPr>
      <w:r w:rsidRPr="00EE034F">
        <w:rPr>
          <w:b/>
          <w:bCs/>
          <w:sz w:val="16"/>
          <w:szCs w:val="16"/>
        </w:rPr>
        <w:t>8. Изменение Договора</w:t>
      </w:r>
    </w:p>
    <w:p w:rsidR="000666D2" w:rsidRPr="00EE034F" w:rsidRDefault="000666D2" w:rsidP="000666D2">
      <w:pPr>
        <w:widowControl w:val="0"/>
        <w:jc w:val="both"/>
        <w:rPr>
          <w:bCs/>
          <w:sz w:val="16"/>
          <w:szCs w:val="16"/>
        </w:rPr>
      </w:pPr>
      <w:r w:rsidRPr="00EE034F">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0666D2" w:rsidRPr="00EE034F" w:rsidRDefault="000666D2" w:rsidP="000666D2">
      <w:pPr>
        <w:widowControl w:val="0"/>
        <w:jc w:val="center"/>
        <w:rPr>
          <w:b/>
          <w:bCs/>
          <w:sz w:val="16"/>
          <w:szCs w:val="16"/>
        </w:rPr>
      </w:pPr>
      <w:r w:rsidRPr="00EE034F">
        <w:rPr>
          <w:b/>
          <w:bCs/>
          <w:sz w:val="16"/>
          <w:szCs w:val="16"/>
        </w:rPr>
        <w:t>9. Заключительные положения</w:t>
      </w:r>
    </w:p>
    <w:p w:rsidR="000666D2" w:rsidRPr="00EE034F" w:rsidRDefault="000666D2" w:rsidP="000666D2">
      <w:pPr>
        <w:widowControl w:val="0"/>
        <w:jc w:val="both"/>
        <w:rPr>
          <w:bCs/>
          <w:sz w:val="16"/>
          <w:szCs w:val="16"/>
        </w:rPr>
      </w:pPr>
      <w:r w:rsidRPr="00EE034F">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0666D2" w:rsidRPr="00EE034F" w:rsidRDefault="000666D2" w:rsidP="000666D2">
      <w:pPr>
        <w:widowControl w:val="0"/>
        <w:jc w:val="both"/>
        <w:rPr>
          <w:bCs/>
          <w:sz w:val="16"/>
          <w:szCs w:val="16"/>
        </w:rPr>
      </w:pPr>
      <w:r w:rsidRPr="00EE034F">
        <w:rPr>
          <w:bCs/>
          <w:sz w:val="16"/>
          <w:szCs w:val="16"/>
        </w:rPr>
        <w:t xml:space="preserve">9.2. Настоящий Договор составлен в двух экземплярах, один – Арендодателю, один – Арендатору. </w:t>
      </w:r>
      <w:r w:rsidRPr="00EE034F">
        <w:rPr>
          <w:sz w:val="16"/>
          <w:szCs w:val="16"/>
        </w:rPr>
        <w:t>Все экземпляры идентичны и имеют одинаковую юридическую силу</w:t>
      </w:r>
      <w:r w:rsidRPr="00EE034F">
        <w:rPr>
          <w:bCs/>
          <w:sz w:val="16"/>
          <w:szCs w:val="16"/>
        </w:rPr>
        <w:t>.</w:t>
      </w:r>
    </w:p>
    <w:p w:rsidR="000666D2" w:rsidRPr="00EE034F" w:rsidRDefault="000666D2" w:rsidP="000666D2">
      <w:pPr>
        <w:widowControl w:val="0"/>
        <w:jc w:val="both"/>
        <w:rPr>
          <w:sz w:val="16"/>
          <w:szCs w:val="16"/>
        </w:rPr>
      </w:pPr>
      <w:r w:rsidRPr="00EE034F">
        <w:rPr>
          <w:bCs/>
          <w:sz w:val="16"/>
          <w:szCs w:val="16"/>
        </w:rPr>
        <w:t>9</w:t>
      </w:r>
      <w:r w:rsidRPr="00EE034F">
        <w:rPr>
          <w:spacing w:val="-11"/>
          <w:sz w:val="16"/>
          <w:szCs w:val="16"/>
        </w:rPr>
        <w:t xml:space="preserve">.3. </w:t>
      </w:r>
      <w:r w:rsidRPr="00EE034F">
        <w:rPr>
          <w:sz w:val="16"/>
          <w:szCs w:val="16"/>
        </w:rPr>
        <w:t xml:space="preserve">В качестве неотъемлемой части настоящего Договора к нему прилагается </w:t>
      </w:r>
      <w:r w:rsidRPr="00EE034F">
        <w:rPr>
          <w:bCs/>
          <w:sz w:val="16"/>
          <w:szCs w:val="16"/>
        </w:rPr>
        <w:t>а</w:t>
      </w:r>
      <w:r w:rsidRPr="00EE034F">
        <w:rPr>
          <w:sz w:val="16"/>
          <w:szCs w:val="16"/>
        </w:rPr>
        <w:t>кт приема-передачи Участка.</w:t>
      </w:r>
    </w:p>
    <w:p w:rsidR="000666D2" w:rsidRPr="00EE034F" w:rsidRDefault="000666D2" w:rsidP="000666D2">
      <w:pPr>
        <w:widowControl w:val="0"/>
        <w:jc w:val="center"/>
        <w:rPr>
          <w:b/>
          <w:bCs/>
          <w:sz w:val="16"/>
          <w:szCs w:val="16"/>
        </w:rPr>
      </w:pPr>
      <w:r w:rsidRPr="00EE034F">
        <w:rPr>
          <w:b/>
          <w:bCs/>
          <w:sz w:val="16"/>
          <w:szCs w:val="16"/>
        </w:rPr>
        <w:t>10. Адреса и реквизиты Сторон</w:t>
      </w:r>
    </w:p>
    <w:p w:rsidR="000666D2" w:rsidRPr="00EE034F" w:rsidRDefault="000666D2" w:rsidP="000666D2">
      <w:pPr>
        <w:widowControl w:val="0"/>
        <w:jc w:val="center"/>
        <w:rPr>
          <w:b/>
          <w:bCs/>
          <w:sz w:val="16"/>
          <w:szCs w:val="16"/>
        </w:rPr>
      </w:pPr>
      <w:r w:rsidRPr="00EE034F">
        <w:rPr>
          <w:b/>
          <w:bCs/>
          <w:sz w:val="16"/>
          <w:szCs w:val="16"/>
        </w:rPr>
        <w:t>Арендодатель:                                                            Арендатор:».</w:t>
      </w:r>
    </w:p>
    <w:p w:rsidR="000666D2" w:rsidRPr="00EE034F" w:rsidRDefault="000666D2" w:rsidP="000666D2">
      <w:pPr>
        <w:widowControl w:val="0"/>
        <w:jc w:val="center"/>
        <w:rPr>
          <w:b/>
          <w:bCs/>
          <w:sz w:val="16"/>
          <w:szCs w:val="16"/>
        </w:rPr>
      </w:pPr>
    </w:p>
    <w:p w:rsidR="000666D2" w:rsidRPr="00EE034F" w:rsidRDefault="000666D2" w:rsidP="000666D2">
      <w:pPr>
        <w:widowControl w:val="0"/>
        <w:jc w:val="center"/>
        <w:rPr>
          <w:b/>
          <w:bCs/>
          <w:sz w:val="16"/>
          <w:szCs w:val="16"/>
        </w:rPr>
      </w:pPr>
    </w:p>
    <w:p w:rsidR="00457098" w:rsidRDefault="00457098" w:rsidP="005A59D5">
      <w:pPr>
        <w:rPr>
          <w:sz w:val="16"/>
          <w:szCs w:val="16"/>
        </w:rPr>
      </w:pPr>
    </w:p>
    <w:p w:rsidR="000666D2" w:rsidRPr="00CB48EB" w:rsidRDefault="000666D2" w:rsidP="000666D2">
      <w:pPr>
        <w:tabs>
          <w:tab w:val="left" w:pos="851"/>
        </w:tabs>
        <w:jc w:val="center"/>
        <w:rPr>
          <w:b/>
          <w:sz w:val="16"/>
          <w:szCs w:val="16"/>
        </w:rPr>
      </w:pPr>
      <w:r w:rsidRPr="00CB48EB">
        <w:rPr>
          <w:b/>
          <w:sz w:val="16"/>
          <w:szCs w:val="16"/>
        </w:rPr>
        <w:t>«ИЗВЕЩЕНИЕ</w:t>
      </w:r>
    </w:p>
    <w:p w:rsidR="000666D2" w:rsidRPr="00CB48EB" w:rsidRDefault="000666D2" w:rsidP="000666D2">
      <w:pPr>
        <w:tabs>
          <w:tab w:val="left" w:pos="851"/>
        </w:tabs>
        <w:jc w:val="right"/>
        <w:rPr>
          <w:b/>
          <w:sz w:val="16"/>
          <w:szCs w:val="16"/>
        </w:rPr>
      </w:pPr>
      <w:r w:rsidRPr="00CB48EB">
        <w:rPr>
          <w:b/>
          <w:sz w:val="16"/>
          <w:szCs w:val="16"/>
        </w:rPr>
        <w:t>Реестровый номер торгов 2021-26</w:t>
      </w:r>
    </w:p>
    <w:p w:rsidR="000666D2" w:rsidRPr="00CB48EB" w:rsidRDefault="000666D2" w:rsidP="000666D2">
      <w:pPr>
        <w:tabs>
          <w:tab w:val="left" w:pos="851"/>
        </w:tabs>
        <w:jc w:val="both"/>
        <w:rPr>
          <w:sz w:val="16"/>
          <w:szCs w:val="16"/>
        </w:rPr>
      </w:pPr>
      <w:r w:rsidRPr="00CB48EB">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договора аренды земельного участка.</w:t>
      </w:r>
    </w:p>
    <w:p w:rsidR="000666D2" w:rsidRPr="00CB48EB" w:rsidRDefault="000666D2" w:rsidP="000666D2">
      <w:pPr>
        <w:tabs>
          <w:tab w:val="left" w:pos="851"/>
        </w:tabs>
        <w:jc w:val="both"/>
        <w:rPr>
          <w:b/>
          <w:sz w:val="16"/>
          <w:szCs w:val="16"/>
        </w:rPr>
      </w:pPr>
      <w:r w:rsidRPr="00CB48EB">
        <w:rPr>
          <w:sz w:val="16"/>
          <w:szCs w:val="16"/>
        </w:rPr>
        <w:t xml:space="preserve">Основание проведения аукциона: постановление администрации Павловского муниципального района Воронежской области от </w:t>
      </w:r>
      <w:r w:rsidRPr="00CB48EB">
        <w:rPr>
          <w:color w:val="000000"/>
          <w:sz w:val="16"/>
          <w:szCs w:val="16"/>
        </w:rPr>
        <w:t>15.11.2021 № 723 «О проведении аукциона на право заключения договоров аренды земельных участков с кадастровыми номерами 36:20:5900001:230, 36:20:5900001:231,  36:20:5900001:232</w:t>
      </w:r>
      <w:r w:rsidRPr="00CB48EB">
        <w:rPr>
          <w:b/>
          <w:color w:val="000000"/>
          <w:sz w:val="16"/>
          <w:szCs w:val="16"/>
        </w:rPr>
        <w:t>»</w:t>
      </w:r>
      <w:r w:rsidRPr="00CB48EB">
        <w:rPr>
          <w:color w:val="000000"/>
          <w:sz w:val="16"/>
          <w:szCs w:val="16"/>
        </w:rPr>
        <w:t>.</w:t>
      </w:r>
    </w:p>
    <w:p w:rsidR="000666D2" w:rsidRPr="00CB48EB" w:rsidRDefault="000666D2" w:rsidP="000666D2">
      <w:pPr>
        <w:tabs>
          <w:tab w:val="left" w:pos="851"/>
        </w:tabs>
        <w:jc w:val="both"/>
        <w:rPr>
          <w:sz w:val="16"/>
          <w:szCs w:val="16"/>
        </w:rPr>
      </w:pPr>
      <w:r w:rsidRPr="00CB48EB">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0666D2" w:rsidRPr="00CB48EB" w:rsidRDefault="000666D2" w:rsidP="000666D2">
      <w:pPr>
        <w:tabs>
          <w:tab w:val="left" w:pos="851"/>
        </w:tabs>
        <w:jc w:val="both"/>
        <w:rPr>
          <w:sz w:val="16"/>
          <w:szCs w:val="16"/>
        </w:rPr>
      </w:pPr>
      <w:r w:rsidRPr="00CB48EB">
        <w:rPr>
          <w:sz w:val="16"/>
          <w:szCs w:val="16"/>
        </w:rPr>
        <w:t>Уполномоченный орган (Арендодатель) – муниципальный отдел по управлению муниципальным имуществом администрации Павловского муниципального района Воронежской области.</w:t>
      </w:r>
    </w:p>
    <w:p w:rsidR="000666D2" w:rsidRPr="00CB48EB" w:rsidRDefault="000666D2" w:rsidP="000666D2">
      <w:pPr>
        <w:tabs>
          <w:tab w:val="left" w:pos="851"/>
        </w:tabs>
        <w:jc w:val="both"/>
        <w:rPr>
          <w:sz w:val="16"/>
          <w:szCs w:val="16"/>
        </w:rPr>
      </w:pPr>
      <w:r w:rsidRPr="00CB48EB">
        <w:rPr>
          <w:sz w:val="16"/>
          <w:szCs w:val="16"/>
        </w:rPr>
        <w:t xml:space="preserve">Дата начала приема заявок на участие в аукционе – 17 ноября 2021 г. </w:t>
      </w:r>
    </w:p>
    <w:p w:rsidR="000666D2" w:rsidRPr="00CB48EB" w:rsidRDefault="000666D2" w:rsidP="000666D2">
      <w:pPr>
        <w:tabs>
          <w:tab w:val="left" w:pos="851"/>
        </w:tabs>
        <w:jc w:val="both"/>
        <w:rPr>
          <w:sz w:val="16"/>
          <w:szCs w:val="16"/>
        </w:rPr>
      </w:pPr>
      <w:r w:rsidRPr="00CB48EB">
        <w:rPr>
          <w:sz w:val="16"/>
          <w:szCs w:val="16"/>
        </w:rPr>
        <w:t>Дата и время окончания приема заявок на участие в аукционе – 13 декабря 2021 в          15 часов 00 минут по московскому времени.</w:t>
      </w:r>
    </w:p>
    <w:p w:rsidR="000666D2" w:rsidRPr="00CB48EB" w:rsidRDefault="000666D2" w:rsidP="000666D2">
      <w:pPr>
        <w:tabs>
          <w:tab w:val="left" w:pos="851"/>
        </w:tabs>
        <w:jc w:val="both"/>
        <w:rPr>
          <w:sz w:val="16"/>
          <w:szCs w:val="16"/>
        </w:rPr>
      </w:pPr>
      <w:r w:rsidRPr="00CB48EB">
        <w:rPr>
          <w:sz w:val="16"/>
          <w:szCs w:val="16"/>
        </w:rPr>
        <w:t>Время и место приема заявок: по рабочим дням понедельник, вторник, среда, четверг с 9.00 до 13.00 и с 13.45 до 18.00, пятница с 9.00 до 13.00 и с 13.45 до 16.45 по московскому времени по адресу: 396420, Воронежская область, Павловский район, г. Павловск, ул. Гоголя, 40 А, каб. 214. Подача заявок (документов, входящих в состав заявок) посредством электронной почты не допускается.</w:t>
      </w:r>
    </w:p>
    <w:p w:rsidR="000666D2" w:rsidRPr="00CB48EB" w:rsidRDefault="000666D2" w:rsidP="000666D2">
      <w:pPr>
        <w:tabs>
          <w:tab w:val="left" w:pos="851"/>
        </w:tabs>
        <w:jc w:val="both"/>
        <w:rPr>
          <w:sz w:val="16"/>
          <w:szCs w:val="16"/>
        </w:rPr>
      </w:pPr>
      <w:r w:rsidRPr="00CB48EB">
        <w:rPr>
          <w:sz w:val="16"/>
          <w:szCs w:val="16"/>
        </w:rPr>
        <w:t>Дата, время и место рассмотрения заявок – 15 декабря 2021 г. в 15 часов 30 минут по московскому времени по адресу: 396420, Воронежская область, Павловский район, г. Павловск, ул. Гоголя, 40 А, каб. 214.</w:t>
      </w:r>
    </w:p>
    <w:p w:rsidR="000666D2" w:rsidRPr="00CB48EB" w:rsidRDefault="000666D2" w:rsidP="000666D2">
      <w:pPr>
        <w:tabs>
          <w:tab w:val="left" w:pos="851"/>
        </w:tabs>
        <w:jc w:val="both"/>
        <w:rPr>
          <w:sz w:val="16"/>
          <w:szCs w:val="16"/>
        </w:rPr>
      </w:pPr>
      <w:r w:rsidRPr="00CB48EB">
        <w:rPr>
          <w:sz w:val="16"/>
          <w:szCs w:val="16"/>
        </w:rPr>
        <w:t>Место проведения аукциона – 396420, Воронежская область, Павловский район,                    г. Павловск, мкр. Северный, д. 22 (ДК «Современник»), каб. № 309.</w:t>
      </w:r>
    </w:p>
    <w:p w:rsidR="000666D2" w:rsidRPr="00CB48EB" w:rsidRDefault="000666D2" w:rsidP="000666D2">
      <w:pPr>
        <w:tabs>
          <w:tab w:val="left" w:pos="851"/>
        </w:tabs>
        <w:jc w:val="both"/>
        <w:rPr>
          <w:sz w:val="16"/>
          <w:szCs w:val="16"/>
        </w:rPr>
      </w:pPr>
      <w:r w:rsidRPr="00CB48EB">
        <w:rPr>
          <w:sz w:val="16"/>
          <w:szCs w:val="16"/>
        </w:rPr>
        <w:t>Дата и время проведения аукциона – 17 декабря 2021 г.</w:t>
      </w:r>
    </w:p>
    <w:p w:rsidR="000666D2" w:rsidRPr="00CB48EB" w:rsidRDefault="000666D2" w:rsidP="000666D2">
      <w:pPr>
        <w:tabs>
          <w:tab w:val="left" w:pos="851"/>
        </w:tabs>
        <w:jc w:val="both"/>
        <w:rPr>
          <w:sz w:val="16"/>
          <w:szCs w:val="16"/>
        </w:rPr>
      </w:pPr>
      <w:r w:rsidRPr="00CB48EB">
        <w:rPr>
          <w:sz w:val="16"/>
          <w:szCs w:val="16"/>
        </w:rPr>
        <w:t>по Лоту № 1 – в 10 час. 50 мин., по Лоту № 2  - в 11 час. 05 мин., по Лоту № 3  - в 11 час. 20 мин.</w:t>
      </w:r>
    </w:p>
    <w:p w:rsidR="000666D2" w:rsidRPr="00CB48EB" w:rsidRDefault="000666D2" w:rsidP="000666D2">
      <w:pPr>
        <w:tabs>
          <w:tab w:val="left" w:pos="709"/>
          <w:tab w:val="left" w:pos="851"/>
        </w:tabs>
        <w:jc w:val="both"/>
        <w:rPr>
          <w:sz w:val="16"/>
          <w:szCs w:val="16"/>
        </w:rPr>
      </w:pPr>
      <w:r w:rsidRPr="00CB48EB">
        <w:rPr>
          <w:sz w:val="16"/>
          <w:szCs w:val="16"/>
        </w:rPr>
        <w:t>Регистрация участников начинается за 10 минут до начала аукциона.</w:t>
      </w:r>
    </w:p>
    <w:p w:rsidR="000666D2" w:rsidRPr="00CB48EB" w:rsidRDefault="000666D2" w:rsidP="000666D2">
      <w:pPr>
        <w:jc w:val="center"/>
        <w:rPr>
          <w:b/>
          <w:sz w:val="16"/>
          <w:szCs w:val="16"/>
        </w:rPr>
      </w:pPr>
      <w:r w:rsidRPr="00CB48EB">
        <w:rPr>
          <w:b/>
          <w:sz w:val="16"/>
          <w:szCs w:val="16"/>
        </w:rPr>
        <w:t>Сведения о предмете аукциона</w:t>
      </w:r>
    </w:p>
    <w:tbl>
      <w:tblPr>
        <w:tblW w:w="51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665"/>
        <w:gridCol w:w="321"/>
        <w:gridCol w:w="922"/>
        <w:gridCol w:w="848"/>
        <w:gridCol w:w="658"/>
        <w:gridCol w:w="526"/>
        <w:gridCol w:w="412"/>
        <w:gridCol w:w="379"/>
      </w:tblGrid>
      <w:tr w:rsidR="000666D2" w:rsidRPr="00CB48EB" w:rsidTr="004434C2">
        <w:trPr>
          <w:trHeight w:val="142"/>
        </w:trPr>
        <w:tc>
          <w:tcPr>
            <w:tcW w:w="113"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ind w:right="-116"/>
              <w:jc w:val="center"/>
              <w:rPr>
                <w:sz w:val="12"/>
                <w:szCs w:val="16"/>
              </w:rPr>
            </w:pPr>
            <w:r w:rsidRPr="00CB48EB">
              <w:rPr>
                <w:sz w:val="12"/>
                <w:szCs w:val="16"/>
              </w:rPr>
              <w:t xml:space="preserve">№ </w:t>
            </w:r>
          </w:p>
          <w:p w:rsidR="000666D2" w:rsidRPr="00CB48EB" w:rsidRDefault="000666D2" w:rsidP="004434C2">
            <w:pPr>
              <w:autoSpaceDN w:val="0"/>
              <w:ind w:right="-116"/>
              <w:jc w:val="center"/>
              <w:rPr>
                <w:sz w:val="12"/>
                <w:szCs w:val="16"/>
              </w:rPr>
            </w:pPr>
            <w:r w:rsidRPr="00CB48EB">
              <w:rPr>
                <w:sz w:val="12"/>
                <w:szCs w:val="16"/>
              </w:rPr>
              <w:t>п/</w:t>
            </w:r>
            <w:r w:rsidRPr="00CB48EB">
              <w:rPr>
                <w:sz w:val="12"/>
                <w:szCs w:val="16"/>
              </w:rPr>
              <w:lastRenderedPageBreak/>
              <w:t>п</w:t>
            </w:r>
          </w:p>
        </w:tc>
        <w:tc>
          <w:tcPr>
            <w:tcW w:w="686"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92"/>
              <w:jc w:val="center"/>
              <w:rPr>
                <w:color w:val="000000"/>
                <w:sz w:val="12"/>
                <w:szCs w:val="16"/>
              </w:rPr>
            </w:pPr>
            <w:r w:rsidRPr="00CB48EB">
              <w:rPr>
                <w:color w:val="000000"/>
                <w:sz w:val="12"/>
                <w:szCs w:val="16"/>
              </w:rPr>
              <w:lastRenderedPageBreak/>
              <w:t xml:space="preserve">Кадастровый </w:t>
            </w:r>
          </w:p>
          <w:p w:rsidR="000666D2" w:rsidRPr="00CB48EB" w:rsidRDefault="000666D2" w:rsidP="004434C2">
            <w:pPr>
              <w:widowControl w:val="0"/>
              <w:autoSpaceDE w:val="0"/>
              <w:autoSpaceDN w:val="0"/>
              <w:adjustRightInd w:val="0"/>
              <w:ind w:right="-92"/>
              <w:jc w:val="center"/>
              <w:rPr>
                <w:color w:val="000000"/>
                <w:sz w:val="12"/>
                <w:szCs w:val="16"/>
              </w:rPr>
            </w:pPr>
            <w:r w:rsidRPr="00CB48EB">
              <w:rPr>
                <w:color w:val="000000"/>
                <w:sz w:val="12"/>
                <w:szCs w:val="16"/>
              </w:rPr>
              <w:lastRenderedPageBreak/>
              <w:t>номер</w:t>
            </w:r>
          </w:p>
        </w:tc>
        <w:tc>
          <w:tcPr>
            <w:tcW w:w="33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92"/>
              <w:jc w:val="center"/>
              <w:rPr>
                <w:color w:val="000000"/>
                <w:sz w:val="12"/>
                <w:szCs w:val="16"/>
              </w:rPr>
            </w:pPr>
            <w:r w:rsidRPr="00CB48EB">
              <w:rPr>
                <w:color w:val="000000"/>
                <w:sz w:val="12"/>
                <w:szCs w:val="16"/>
              </w:rPr>
              <w:lastRenderedPageBreak/>
              <w:t>Площ</w:t>
            </w:r>
            <w:r w:rsidRPr="00CB48EB">
              <w:rPr>
                <w:color w:val="000000"/>
                <w:sz w:val="12"/>
                <w:szCs w:val="16"/>
              </w:rPr>
              <w:lastRenderedPageBreak/>
              <w:t>адь, кв.м</w:t>
            </w:r>
          </w:p>
        </w:tc>
        <w:tc>
          <w:tcPr>
            <w:tcW w:w="944"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92"/>
              <w:jc w:val="center"/>
              <w:rPr>
                <w:sz w:val="12"/>
                <w:szCs w:val="16"/>
              </w:rPr>
            </w:pPr>
            <w:r w:rsidRPr="00CB48EB">
              <w:rPr>
                <w:sz w:val="12"/>
                <w:szCs w:val="16"/>
              </w:rPr>
              <w:lastRenderedPageBreak/>
              <w:t>Местоположение</w:t>
            </w:r>
          </w:p>
        </w:tc>
        <w:tc>
          <w:tcPr>
            <w:tcW w:w="86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92"/>
              <w:jc w:val="center"/>
              <w:rPr>
                <w:color w:val="000000"/>
                <w:sz w:val="12"/>
                <w:szCs w:val="16"/>
              </w:rPr>
            </w:pPr>
            <w:r w:rsidRPr="00CB48EB">
              <w:rPr>
                <w:color w:val="000000"/>
                <w:sz w:val="12"/>
                <w:szCs w:val="16"/>
              </w:rPr>
              <w:t>Категория земель</w:t>
            </w:r>
          </w:p>
          <w:p w:rsidR="000666D2" w:rsidRPr="00CB48EB" w:rsidRDefault="000666D2" w:rsidP="004434C2">
            <w:pPr>
              <w:widowControl w:val="0"/>
              <w:autoSpaceDE w:val="0"/>
              <w:autoSpaceDN w:val="0"/>
              <w:adjustRightInd w:val="0"/>
              <w:ind w:right="-92"/>
              <w:jc w:val="center"/>
              <w:rPr>
                <w:color w:val="000000"/>
                <w:sz w:val="12"/>
                <w:szCs w:val="16"/>
              </w:rPr>
            </w:pPr>
            <w:r w:rsidRPr="00CB48EB">
              <w:rPr>
                <w:color w:val="000000"/>
                <w:sz w:val="12"/>
                <w:szCs w:val="16"/>
              </w:rPr>
              <w:lastRenderedPageBreak/>
              <w:t>(вид угодий)</w:t>
            </w:r>
          </w:p>
        </w:tc>
        <w:tc>
          <w:tcPr>
            <w:tcW w:w="677"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92"/>
              <w:jc w:val="center"/>
              <w:rPr>
                <w:color w:val="000000"/>
                <w:sz w:val="12"/>
                <w:szCs w:val="16"/>
              </w:rPr>
            </w:pPr>
            <w:r w:rsidRPr="00CB48EB">
              <w:rPr>
                <w:color w:val="000000"/>
                <w:sz w:val="12"/>
                <w:szCs w:val="16"/>
              </w:rPr>
              <w:lastRenderedPageBreak/>
              <w:t>Вид разрешен</w:t>
            </w:r>
            <w:r w:rsidRPr="00CB48EB">
              <w:rPr>
                <w:color w:val="000000"/>
                <w:sz w:val="12"/>
                <w:szCs w:val="16"/>
              </w:rPr>
              <w:lastRenderedPageBreak/>
              <w:t>ного использования</w:t>
            </w:r>
          </w:p>
        </w:tc>
        <w:tc>
          <w:tcPr>
            <w:tcW w:w="54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128"/>
              <w:jc w:val="center"/>
              <w:rPr>
                <w:sz w:val="12"/>
                <w:szCs w:val="16"/>
              </w:rPr>
            </w:pPr>
            <w:r w:rsidRPr="00CB48EB">
              <w:rPr>
                <w:sz w:val="12"/>
                <w:szCs w:val="16"/>
              </w:rPr>
              <w:lastRenderedPageBreak/>
              <w:t xml:space="preserve">Начальный </w:t>
            </w:r>
            <w:r w:rsidRPr="00CB48EB">
              <w:rPr>
                <w:sz w:val="12"/>
                <w:szCs w:val="16"/>
              </w:rPr>
              <w:lastRenderedPageBreak/>
              <w:t>размер ежегодной арендной платы, руб.</w:t>
            </w:r>
          </w:p>
        </w:tc>
        <w:tc>
          <w:tcPr>
            <w:tcW w:w="430"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ind w:right="-108"/>
              <w:jc w:val="center"/>
              <w:rPr>
                <w:sz w:val="12"/>
                <w:szCs w:val="16"/>
              </w:rPr>
            </w:pPr>
            <w:r w:rsidRPr="00CB48EB">
              <w:rPr>
                <w:sz w:val="12"/>
                <w:szCs w:val="16"/>
              </w:rPr>
              <w:lastRenderedPageBreak/>
              <w:t>Шаг аукци</w:t>
            </w:r>
            <w:r w:rsidRPr="00CB48EB">
              <w:rPr>
                <w:sz w:val="12"/>
                <w:szCs w:val="16"/>
              </w:rPr>
              <w:lastRenderedPageBreak/>
              <w:t>она, руб.</w:t>
            </w:r>
          </w:p>
        </w:tc>
        <w:tc>
          <w:tcPr>
            <w:tcW w:w="39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ind w:right="-224"/>
              <w:jc w:val="center"/>
              <w:rPr>
                <w:sz w:val="12"/>
                <w:szCs w:val="16"/>
              </w:rPr>
            </w:pPr>
            <w:r w:rsidRPr="00CB48EB">
              <w:rPr>
                <w:sz w:val="12"/>
                <w:szCs w:val="16"/>
              </w:rPr>
              <w:lastRenderedPageBreak/>
              <w:t>Размер задатка</w:t>
            </w:r>
            <w:r w:rsidRPr="00CB48EB">
              <w:rPr>
                <w:sz w:val="12"/>
                <w:szCs w:val="16"/>
              </w:rPr>
              <w:lastRenderedPageBreak/>
              <w:t>,</w:t>
            </w:r>
          </w:p>
          <w:p w:rsidR="000666D2" w:rsidRPr="00CB48EB" w:rsidRDefault="000666D2" w:rsidP="004434C2">
            <w:pPr>
              <w:autoSpaceDN w:val="0"/>
              <w:ind w:right="-224"/>
              <w:jc w:val="center"/>
              <w:rPr>
                <w:sz w:val="12"/>
                <w:szCs w:val="16"/>
              </w:rPr>
            </w:pPr>
            <w:r w:rsidRPr="00CB48EB">
              <w:rPr>
                <w:sz w:val="12"/>
                <w:szCs w:val="16"/>
              </w:rPr>
              <w:t>руб.</w:t>
            </w:r>
          </w:p>
        </w:tc>
      </w:tr>
      <w:tr w:rsidR="000666D2" w:rsidRPr="00CB48EB" w:rsidTr="004434C2">
        <w:trPr>
          <w:trHeight w:val="14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jc w:val="center"/>
              <w:rPr>
                <w:sz w:val="12"/>
                <w:szCs w:val="16"/>
              </w:rPr>
            </w:pPr>
            <w:r w:rsidRPr="00CB48EB">
              <w:rPr>
                <w:b/>
                <w:sz w:val="12"/>
                <w:szCs w:val="16"/>
              </w:rPr>
              <w:lastRenderedPageBreak/>
              <w:t>ЛОТ № 1</w:t>
            </w:r>
          </w:p>
        </w:tc>
      </w:tr>
      <w:tr w:rsidR="000666D2" w:rsidRPr="00CB48EB" w:rsidTr="004434C2">
        <w:trPr>
          <w:trHeight w:val="142"/>
        </w:trPr>
        <w:tc>
          <w:tcPr>
            <w:tcW w:w="113"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ind w:right="-108"/>
              <w:jc w:val="center"/>
              <w:rPr>
                <w:sz w:val="12"/>
                <w:szCs w:val="16"/>
              </w:rPr>
            </w:pPr>
            <w:r w:rsidRPr="00CB48EB">
              <w:rPr>
                <w:sz w:val="12"/>
                <w:szCs w:val="16"/>
              </w:rPr>
              <w:t>1</w:t>
            </w:r>
          </w:p>
        </w:tc>
        <w:tc>
          <w:tcPr>
            <w:tcW w:w="686"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7"/>
              <w:jc w:val="center"/>
              <w:rPr>
                <w:sz w:val="12"/>
                <w:szCs w:val="16"/>
              </w:rPr>
            </w:pPr>
            <w:r w:rsidRPr="00CB48EB">
              <w:rPr>
                <w:color w:val="000000"/>
                <w:sz w:val="12"/>
                <w:szCs w:val="16"/>
              </w:rPr>
              <w:t>36:20:5900001:230</w:t>
            </w:r>
          </w:p>
        </w:tc>
        <w:tc>
          <w:tcPr>
            <w:tcW w:w="33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4"/>
              <w:jc w:val="center"/>
              <w:rPr>
                <w:sz w:val="12"/>
                <w:szCs w:val="16"/>
              </w:rPr>
            </w:pPr>
            <w:r w:rsidRPr="00CB48EB">
              <w:rPr>
                <w:sz w:val="12"/>
                <w:szCs w:val="16"/>
              </w:rPr>
              <w:t>210438</w:t>
            </w:r>
          </w:p>
        </w:tc>
        <w:tc>
          <w:tcPr>
            <w:tcW w:w="944"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35"/>
              <w:jc w:val="center"/>
              <w:rPr>
                <w:sz w:val="12"/>
                <w:szCs w:val="16"/>
              </w:rPr>
            </w:pPr>
            <w:r w:rsidRPr="00CB48EB">
              <w:rPr>
                <w:sz w:val="12"/>
                <w:szCs w:val="16"/>
              </w:rPr>
              <w:t>Российская Федерация, Воронежская область, Павловский р-н, Покровское сельское поселение, южная часть кадастрового квартала 36:20:5900001</w:t>
            </w:r>
          </w:p>
        </w:tc>
        <w:tc>
          <w:tcPr>
            <w:tcW w:w="86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1"/>
              <w:jc w:val="center"/>
              <w:rPr>
                <w:sz w:val="12"/>
                <w:szCs w:val="16"/>
              </w:rPr>
            </w:pPr>
            <w:r w:rsidRPr="00CB48EB">
              <w:rPr>
                <w:sz w:val="12"/>
                <w:szCs w:val="16"/>
              </w:rPr>
              <w:t>Земли сельскохозяйственного назначения</w:t>
            </w:r>
          </w:p>
          <w:p w:rsidR="000666D2" w:rsidRPr="00CB48EB" w:rsidRDefault="000666D2" w:rsidP="004434C2">
            <w:pPr>
              <w:ind w:right="-101"/>
              <w:jc w:val="center"/>
              <w:rPr>
                <w:sz w:val="12"/>
                <w:szCs w:val="16"/>
              </w:rPr>
            </w:pPr>
            <w:r w:rsidRPr="00CB48EB">
              <w:rPr>
                <w:sz w:val="12"/>
                <w:szCs w:val="16"/>
              </w:rPr>
              <w:t>(вид угодий - пашня)</w:t>
            </w:r>
          </w:p>
        </w:tc>
        <w:tc>
          <w:tcPr>
            <w:tcW w:w="677"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8"/>
              <w:jc w:val="center"/>
              <w:rPr>
                <w:sz w:val="12"/>
                <w:szCs w:val="16"/>
              </w:rPr>
            </w:pPr>
            <w:r w:rsidRPr="00CB48EB">
              <w:rPr>
                <w:sz w:val="12"/>
                <w:szCs w:val="16"/>
              </w:rPr>
              <w:t>Сельскохозяйствен ное использование</w:t>
            </w:r>
          </w:p>
        </w:tc>
        <w:tc>
          <w:tcPr>
            <w:tcW w:w="54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53961,00</w:t>
            </w:r>
          </w:p>
        </w:tc>
        <w:tc>
          <w:tcPr>
            <w:tcW w:w="430"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1618,83</w:t>
            </w:r>
          </w:p>
        </w:tc>
        <w:tc>
          <w:tcPr>
            <w:tcW w:w="39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53961,00</w:t>
            </w:r>
          </w:p>
        </w:tc>
      </w:tr>
      <w:tr w:rsidR="000666D2" w:rsidRPr="00CB48EB" w:rsidTr="004434C2">
        <w:trPr>
          <w:trHeight w:val="14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b/>
                <w:sz w:val="12"/>
                <w:szCs w:val="16"/>
              </w:rPr>
            </w:pPr>
            <w:r w:rsidRPr="00CB48EB">
              <w:rPr>
                <w:b/>
                <w:sz w:val="12"/>
                <w:szCs w:val="16"/>
              </w:rPr>
              <w:t>ЛОТ № 2</w:t>
            </w:r>
          </w:p>
        </w:tc>
      </w:tr>
      <w:tr w:rsidR="000666D2" w:rsidRPr="00CB48EB" w:rsidTr="004434C2">
        <w:trPr>
          <w:trHeight w:val="142"/>
        </w:trPr>
        <w:tc>
          <w:tcPr>
            <w:tcW w:w="113"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ind w:right="-108"/>
              <w:jc w:val="center"/>
              <w:rPr>
                <w:sz w:val="12"/>
                <w:szCs w:val="16"/>
              </w:rPr>
            </w:pPr>
            <w:r w:rsidRPr="00CB48EB">
              <w:rPr>
                <w:sz w:val="12"/>
                <w:szCs w:val="16"/>
              </w:rPr>
              <w:t>2</w:t>
            </w:r>
          </w:p>
        </w:tc>
        <w:tc>
          <w:tcPr>
            <w:tcW w:w="686"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7"/>
              <w:jc w:val="center"/>
              <w:rPr>
                <w:sz w:val="12"/>
                <w:szCs w:val="16"/>
              </w:rPr>
            </w:pPr>
            <w:r w:rsidRPr="00CB48EB">
              <w:rPr>
                <w:color w:val="000000"/>
                <w:sz w:val="12"/>
                <w:szCs w:val="16"/>
              </w:rPr>
              <w:t>36:20:5900001:231</w:t>
            </w:r>
          </w:p>
        </w:tc>
        <w:tc>
          <w:tcPr>
            <w:tcW w:w="33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4"/>
              <w:jc w:val="center"/>
              <w:rPr>
                <w:sz w:val="12"/>
                <w:szCs w:val="16"/>
              </w:rPr>
            </w:pPr>
            <w:r w:rsidRPr="00CB48EB">
              <w:rPr>
                <w:sz w:val="12"/>
                <w:szCs w:val="16"/>
              </w:rPr>
              <w:t>199832</w:t>
            </w:r>
          </w:p>
        </w:tc>
        <w:tc>
          <w:tcPr>
            <w:tcW w:w="944"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35"/>
              <w:jc w:val="center"/>
              <w:rPr>
                <w:sz w:val="12"/>
                <w:szCs w:val="16"/>
              </w:rPr>
            </w:pPr>
            <w:r w:rsidRPr="00CB48EB">
              <w:rPr>
                <w:sz w:val="12"/>
                <w:szCs w:val="16"/>
              </w:rPr>
              <w:t>Российская Федерация, Воронежская область, Павловский р-н, Покровское сельское поселение, северо-западная часть кадастрового квартала 36:20:5900001</w:t>
            </w:r>
          </w:p>
        </w:tc>
        <w:tc>
          <w:tcPr>
            <w:tcW w:w="86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1"/>
              <w:jc w:val="center"/>
              <w:rPr>
                <w:sz w:val="12"/>
                <w:szCs w:val="16"/>
              </w:rPr>
            </w:pPr>
            <w:r w:rsidRPr="00CB48EB">
              <w:rPr>
                <w:sz w:val="12"/>
                <w:szCs w:val="16"/>
              </w:rPr>
              <w:t>Земли сельскохозяйственного назначения</w:t>
            </w:r>
          </w:p>
          <w:p w:rsidR="000666D2" w:rsidRPr="00CB48EB" w:rsidRDefault="000666D2" w:rsidP="004434C2">
            <w:pPr>
              <w:ind w:right="-101"/>
              <w:jc w:val="center"/>
              <w:rPr>
                <w:sz w:val="12"/>
                <w:szCs w:val="16"/>
              </w:rPr>
            </w:pPr>
            <w:r w:rsidRPr="00CB48EB">
              <w:rPr>
                <w:sz w:val="12"/>
                <w:szCs w:val="16"/>
              </w:rPr>
              <w:t>(вид угодий - пашня)</w:t>
            </w:r>
          </w:p>
        </w:tc>
        <w:tc>
          <w:tcPr>
            <w:tcW w:w="677"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8"/>
              <w:jc w:val="center"/>
              <w:rPr>
                <w:sz w:val="12"/>
                <w:szCs w:val="16"/>
              </w:rPr>
            </w:pPr>
            <w:r w:rsidRPr="00CB48EB">
              <w:rPr>
                <w:sz w:val="12"/>
                <w:szCs w:val="16"/>
              </w:rPr>
              <w:t>Сельскохозяйствен ное использование</w:t>
            </w:r>
          </w:p>
        </w:tc>
        <w:tc>
          <w:tcPr>
            <w:tcW w:w="54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51241,00</w:t>
            </w:r>
          </w:p>
        </w:tc>
        <w:tc>
          <w:tcPr>
            <w:tcW w:w="430"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1537,23</w:t>
            </w:r>
          </w:p>
        </w:tc>
        <w:tc>
          <w:tcPr>
            <w:tcW w:w="39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51241,00</w:t>
            </w:r>
          </w:p>
        </w:tc>
      </w:tr>
      <w:tr w:rsidR="000666D2" w:rsidRPr="00CB48EB" w:rsidTr="004434C2">
        <w:trPr>
          <w:trHeight w:val="14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b/>
                <w:sz w:val="12"/>
                <w:szCs w:val="16"/>
              </w:rPr>
            </w:pPr>
            <w:r w:rsidRPr="00CB48EB">
              <w:rPr>
                <w:b/>
                <w:sz w:val="12"/>
                <w:szCs w:val="16"/>
              </w:rPr>
              <w:t>ЛОТ № 3</w:t>
            </w:r>
          </w:p>
        </w:tc>
      </w:tr>
      <w:tr w:rsidR="000666D2" w:rsidRPr="00CB48EB" w:rsidTr="004434C2">
        <w:trPr>
          <w:trHeight w:val="142"/>
        </w:trPr>
        <w:tc>
          <w:tcPr>
            <w:tcW w:w="113"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ind w:right="-108"/>
              <w:jc w:val="center"/>
              <w:rPr>
                <w:sz w:val="12"/>
                <w:szCs w:val="16"/>
              </w:rPr>
            </w:pPr>
            <w:r w:rsidRPr="00CB48EB">
              <w:rPr>
                <w:sz w:val="12"/>
                <w:szCs w:val="16"/>
              </w:rPr>
              <w:t>3</w:t>
            </w:r>
          </w:p>
        </w:tc>
        <w:tc>
          <w:tcPr>
            <w:tcW w:w="686"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7"/>
              <w:jc w:val="center"/>
              <w:rPr>
                <w:sz w:val="12"/>
                <w:szCs w:val="16"/>
              </w:rPr>
            </w:pPr>
            <w:r w:rsidRPr="00CB48EB">
              <w:rPr>
                <w:color w:val="000000"/>
                <w:sz w:val="12"/>
                <w:szCs w:val="16"/>
              </w:rPr>
              <w:t>36:20:5900001:232</w:t>
            </w:r>
          </w:p>
        </w:tc>
        <w:tc>
          <w:tcPr>
            <w:tcW w:w="33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4"/>
              <w:jc w:val="center"/>
              <w:rPr>
                <w:sz w:val="12"/>
                <w:szCs w:val="16"/>
              </w:rPr>
            </w:pPr>
            <w:r w:rsidRPr="00CB48EB">
              <w:rPr>
                <w:sz w:val="12"/>
                <w:szCs w:val="16"/>
              </w:rPr>
              <w:t>194273</w:t>
            </w:r>
          </w:p>
        </w:tc>
        <w:tc>
          <w:tcPr>
            <w:tcW w:w="944"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35"/>
              <w:jc w:val="center"/>
              <w:rPr>
                <w:sz w:val="12"/>
                <w:szCs w:val="16"/>
              </w:rPr>
            </w:pPr>
            <w:r w:rsidRPr="00CB48EB">
              <w:rPr>
                <w:sz w:val="12"/>
                <w:szCs w:val="16"/>
              </w:rPr>
              <w:t>Российская Федерация, Воронежская область, Павловский р-н, Покровское сельское поселение, южная часть кадастрового квартала 36:20:5900001</w:t>
            </w:r>
          </w:p>
        </w:tc>
        <w:tc>
          <w:tcPr>
            <w:tcW w:w="86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1"/>
              <w:jc w:val="center"/>
              <w:rPr>
                <w:sz w:val="12"/>
                <w:szCs w:val="16"/>
              </w:rPr>
            </w:pPr>
            <w:r w:rsidRPr="00CB48EB">
              <w:rPr>
                <w:sz w:val="12"/>
                <w:szCs w:val="16"/>
              </w:rPr>
              <w:t>Земли сельскохозяйственного назначения</w:t>
            </w:r>
          </w:p>
          <w:p w:rsidR="000666D2" w:rsidRPr="00CB48EB" w:rsidRDefault="000666D2" w:rsidP="004434C2">
            <w:pPr>
              <w:ind w:right="-101"/>
              <w:jc w:val="center"/>
              <w:rPr>
                <w:sz w:val="12"/>
                <w:szCs w:val="16"/>
              </w:rPr>
            </w:pPr>
            <w:r w:rsidRPr="00CB48EB">
              <w:rPr>
                <w:sz w:val="12"/>
                <w:szCs w:val="16"/>
              </w:rPr>
              <w:t>(вид угодий - пашня)</w:t>
            </w:r>
          </w:p>
        </w:tc>
        <w:tc>
          <w:tcPr>
            <w:tcW w:w="677"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8"/>
              <w:jc w:val="center"/>
              <w:rPr>
                <w:sz w:val="12"/>
                <w:szCs w:val="16"/>
              </w:rPr>
            </w:pPr>
            <w:r w:rsidRPr="00CB48EB">
              <w:rPr>
                <w:sz w:val="12"/>
                <w:szCs w:val="16"/>
              </w:rPr>
              <w:t>Сельскохозяйствен ное использование</w:t>
            </w:r>
          </w:p>
        </w:tc>
        <w:tc>
          <w:tcPr>
            <w:tcW w:w="54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49816,00</w:t>
            </w:r>
          </w:p>
        </w:tc>
        <w:tc>
          <w:tcPr>
            <w:tcW w:w="430"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1494,48</w:t>
            </w:r>
          </w:p>
        </w:tc>
        <w:tc>
          <w:tcPr>
            <w:tcW w:w="39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r w:rsidRPr="00CB48EB">
              <w:rPr>
                <w:sz w:val="12"/>
                <w:szCs w:val="16"/>
              </w:rPr>
              <w:t>49816,00</w:t>
            </w:r>
          </w:p>
        </w:tc>
      </w:tr>
      <w:tr w:rsidR="000666D2" w:rsidRPr="00CB48EB" w:rsidTr="004434C2">
        <w:trPr>
          <w:trHeight w:val="142"/>
        </w:trPr>
        <w:tc>
          <w:tcPr>
            <w:tcW w:w="113"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autoSpaceDN w:val="0"/>
              <w:ind w:right="-108"/>
              <w:jc w:val="center"/>
              <w:rPr>
                <w:sz w:val="12"/>
                <w:szCs w:val="16"/>
              </w:rPr>
            </w:pPr>
          </w:p>
        </w:tc>
        <w:tc>
          <w:tcPr>
            <w:tcW w:w="686"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7"/>
              <w:jc w:val="center"/>
              <w:rPr>
                <w:color w:val="000000"/>
                <w:sz w:val="12"/>
                <w:szCs w:val="16"/>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54"/>
              <w:jc w:val="center"/>
              <w:rPr>
                <w:sz w:val="12"/>
                <w:szCs w:val="16"/>
              </w:rPr>
            </w:pPr>
          </w:p>
        </w:tc>
        <w:tc>
          <w:tcPr>
            <w:tcW w:w="944"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widowControl w:val="0"/>
              <w:autoSpaceDE w:val="0"/>
              <w:autoSpaceDN w:val="0"/>
              <w:adjustRightInd w:val="0"/>
              <w:ind w:right="-35"/>
              <w:jc w:val="center"/>
              <w:rPr>
                <w:sz w:val="12"/>
                <w:szCs w:val="16"/>
              </w:rPr>
            </w:pPr>
          </w:p>
        </w:tc>
        <w:tc>
          <w:tcPr>
            <w:tcW w:w="869"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1"/>
              <w:jc w:val="center"/>
              <w:rPr>
                <w:sz w:val="12"/>
                <w:szCs w:val="16"/>
              </w:rPr>
            </w:pPr>
          </w:p>
        </w:tc>
        <w:tc>
          <w:tcPr>
            <w:tcW w:w="677"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ind w:right="-108"/>
              <w:jc w:val="center"/>
              <w:rPr>
                <w:sz w:val="12"/>
                <w:szCs w:val="16"/>
              </w:rPr>
            </w:pPr>
          </w:p>
        </w:tc>
        <w:tc>
          <w:tcPr>
            <w:tcW w:w="54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p>
        </w:tc>
        <w:tc>
          <w:tcPr>
            <w:tcW w:w="395" w:type="pct"/>
            <w:tcBorders>
              <w:top w:val="single" w:sz="4" w:space="0" w:color="000000"/>
              <w:left w:val="single" w:sz="4" w:space="0" w:color="000000"/>
              <w:bottom w:val="single" w:sz="4" w:space="0" w:color="000000"/>
              <w:right w:val="single" w:sz="4" w:space="0" w:color="000000"/>
            </w:tcBorders>
            <w:vAlign w:val="center"/>
          </w:tcPr>
          <w:p w:rsidR="000666D2" w:rsidRPr="00CB48EB" w:rsidRDefault="000666D2" w:rsidP="004434C2">
            <w:pPr>
              <w:jc w:val="center"/>
              <w:rPr>
                <w:sz w:val="12"/>
                <w:szCs w:val="16"/>
              </w:rPr>
            </w:pPr>
          </w:p>
        </w:tc>
      </w:tr>
    </w:tbl>
    <w:p w:rsidR="000666D2" w:rsidRPr="00CB48EB" w:rsidRDefault="000666D2" w:rsidP="000666D2">
      <w:pPr>
        <w:jc w:val="both"/>
        <w:rPr>
          <w:sz w:val="16"/>
          <w:szCs w:val="16"/>
        </w:rPr>
      </w:pPr>
      <w:r w:rsidRPr="00CB48EB">
        <w:rPr>
          <w:sz w:val="16"/>
          <w:szCs w:val="16"/>
        </w:rPr>
        <w:t>«Шаг аукциона» (величина повышения начальной цены) – 3% от начального размера ежегодной арендной платы.</w:t>
      </w:r>
    </w:p>
    <w:p w:rsidR="000666D2" w:rsidRPr="00CB48EB" w:rsidRDefault="000666D2" w:rsidP="000666D2">
      <w:pPr>
        <w:jc w:val="both"/>
        <w:rPr>
          <w:sz w:val="16"/>
          <w:szCs w:val="16"/>
        </w:rPr>
      </w:pPr>
      <w:r w:rsidRPr="00CB48EB">
        <w:rPr>
          <w:sz w:val="16"/>
          <w:szCs w:val="16"/>
        </w:rPr>
        <w:t>Категория земель – земли сельскохозяйственного назначения.</w:t>
      </w:r>
    </w:p>
    <w:p w:rsidR="000666D2" w:rsidRPr="00CB48EB" w:rsidRDefault="000666D2" w:rsidP="000666D2">
      <w:pPr>
        <w:jc w:val="both"/>
        <w:rPr>
          <w:sz w:val="16"/>
          <w:szCs w:val="16"/>
        </w:rPr>
      </w:pPr>
      <w:r w:rsidRPr="00CB48EB">
        <w:rPr>
          <w:sz w:val="16"/>
          <w:szCs w:val="16"/>
        </w:rPr>
        <w:t>Вид разрешенного использования – сельскохозяйственное использование.</w:t>
      </w:r>
    </w:p>
    <w:p w:rsidR="000666D2" w:rsidRPr="00CB48EB" w:rsidRDefault="000666D2" w:rsidP="000666D2">
      <w:pPr>
        <w:rPr>
          <w:sz w:val="16"/>
          <w:szCs w:val="16"/>
        </w:rPr>
      </w:pPr>
      <w:r w:rsidRPr="00CB48EB">
        <w:rPr>
          <w:sz w:val="16"/>
          <w:szCs w:val="16"/>
        </w:rPr>
        <w:t>Обременения, ограничения: не зарегистрированы</w:t>
      </w:r>
    </w:p>
    <w:p w:rsidR="000666D2" w:rsidRPr="00CB48EB" w:rsidRDefault="000666D2" w:rsidP="000666D2">
      <w:pPr>
        <w:tabs>
          <w:tab w:val="left" w:pos="851"/>
        </w:tabs>
        <w:rPr>
          <w:sz w:val="16"/>
          <w:szCs w:val="16"/>
        </w:rPr>
      </w:pPr>
      <w:r w:rsidRPr="00CB48EB">
        <w:rPr>
          <w:sz w:val="16"/>
          <w:szCs w:val="16"/>
        </w:rPr>
        <w:t xml:space="preserve">Срок аренды земельного участка – 4 (четыре) года 6 (шесть) месяцев. </w:t>
      </w:r>
    </w:p>
    <w:p w:rsidR="000666D2" w:rsidRPr="00CB48EB" w:rsidRDefault="000666D2" w:rsidP="000666D2">
      <w:pPr>
        <w:jc w:val="both"/>
        <w:rPr>
          <w:sz w:val="16"/>
          <w:szCs w:val="16"/>
        </w:rPr>
      </w:pPr>
      <w:r w:rsidRPr="00CB48EB">
        <w:rPr>
          <w:sz w:val="16"/>
          <w:szCs w:val="16"/>
        </w:rPr>
        <w:t>С иными сведениями о предмете аукциона претенденты могут ознакомиться по месту приема заявок.</w:t>
      </w:r>
    </w:p>
    <w:p w:rsidR="000666D2" w:rsidRPr="00CB48EB" w:rsidRDefault="000666D2" w:rsidP="000666D2">
      <w:pPr>
        <w:jc w:val="center"/>
        <w:rPr>
          <w:b/>
          <w:sz w:val="16"/>
          <w:szCs w:val="16"/>
        </w:rPr>
      </w:pPr>
      <w:r w:rsidRPr="00CB48EB">
        <w:rPr>
          <w:b/>
          <w:sz w:val="16"/>
          <w:szCs w:val="16"/>
        </w:rPr>
        <w:t>Условия участия в аукционе</w:t>
      </w:r>
    </w:p>
    <w:p w:rsidR="000666D2" w:rsidRPr="00CB48EB" w:rsidRDefault="000666D2" w:rsidP="000666D2">
      <w:pPr>
        <w:jc w:val="both"/>
        <w:rPr>
          <w:sz w:val="16"/>
          <w:szCs w:val="16"/>
        </w:rPr>
      </w:pPr>
      <w:r w:rsidRPr="00CB48EB">
        <w:rPr>
          <w:sz w:val="16"/>
          <w:szCs w:val="16"/>
        </w:rPr>
        <w:t>Общие условия:</w:t>
      </w:r>
    </w:p>
    <w:p w:rsidR="000666D2" w:rsidRPr="00CB48EB" w:rsidRDefault="000666D2" w:rsidP="000666D2">
      <w:pPr>
        <w:jc w:val="both"/>
        <w:rPr>
          <w:sz w:val="16"/>
          <w:szCs w:val="16"/>
        </w:rPr>
      </w:pPr>
      <w:r w:rsidRPr="00CB48EB">
        <w:rPr>
          <w:sz w:val="16"/>
          <w:szCs w:val="16"/>
        </w:rPr>
        <w:t>Лицо, желающее участвовать в аукционе (далее – заявитель), обязано осуществить следующие действия:</w:t>
      </w:r>
    </w:p>
    <w:p w:rsidR="000666D2" w:rsidRPr="00CB48EB" w:rsidRDefault="000666D2" w:rsidP="000666D2">
      <w:pPr>
        <w:jc w:val="both"/>
        <w:rPr>
          <w:sz w:val="16"/>
          <w:szCs w:val="16"/>
        </w:rPr>
      </w:pPr>
      <w:r w:rsidRPr="00CB48EB">
        <w:rPr>
          <w:sz w:val="16"/>
          <w:szCs w:val="16"/>
        </w:rPr>
        <w:t>- внести задаток на счет Организатора аукциона в порядке, указанном в настоящем извещении;</w:t>
      </w:r>
    </w:p>
    <w:p w:rsidR="000666D2" w:rsidRPr="00CB48EB" w:rsidRDefault="000666D2" w:rsidP="000666D2">
      <w:pPr>
        <w:jc w:val="both"/>
        <w:rPr>
          <w:sz w:val="16"/>
          <w:szCs w:val="16"/>
        </w:rPr>
      </w:pPr>
      <w:r w:rsidRPr="00CB48EB">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0666D2" w:rsidRPr="00CB48EB" w:rsidRDefault="000666D2" w:rsidP="000666D2">
      <w:pPr>
        <w:jc w:val="center"/>
        <w:rPr>
          <w:b/>
          <w:sz w:val="16"/>
          <w:szCs w:val="16"/>
        </w:rPr>
      </w:pPr>
      <w:r w:rsidRPr="00CB48EB">
        <w:rPr>
          <w:b/>
          <w:sz w:val="16"/>
          <w:szCs w:val="16"/>
        </w:rPr>
        <w:t>Порядок внесения задатка и его возврата</w:t>
      </w:r>
    </w:p>
    <w:p w:rsidR="000666D2" w:rsidRPr="00CB48EB" w:rsidRDefault="000666D2" w:rsidP="000666D2">
      <w:pPr>
        <w:jc w:val="both"/>
        <w:rPr>
          <w:sz w:val="16"/>
          <w:szCs w:val="16"/>
        </w:rPr>
      </w:pPr>
      <w:r w:rsidRPr="00CB48EB">
        <w:rPr>
          <w:sz w:val="16"/>
          <w:szCs w:val="16"/>
        </w:rPr>
        <w:t>Задаток вносится в валюте Российской Федерации на счет Организатора аукциона.</w:t>
      </w:r>
    </w:p>
    <w:p w:rsidR="000666D2" w:rsidRPr="00CB48EB" w:rsidRDefault="000666D2" w:rsidP="000666D2">
      <w:pPr>
        <w:shd w:val="clear" w:color="auto" w:fill="FFFFFF"/>
        <w:jc w:val="both"/>
        <w:rPr>
          <w:color w:val="000000"/>
          <w:sz w:val="16"/>
          <w:szCs w:val="16"/>
          <w:shd w:val="clear" w:color="auto" w:fill="FFFFFF"/>
        </w:rPr>
      </w:pPr>
      <w:r w:rsidRPr="00CB48EB">
        <w:rPr>
          <w:sz w:val="16"/>
          <w:szCs w:val="16"/>
        </w:rPr>
        <w:t xml:space="preserve">ПОЛУЧАТЕЛЬ: </w:t>
      </w:r>
      <w:r w:rsidRPr="00CB48EB">
        <w:rPr>
          <w:color w:val="000000"/>
          <w:sz w:val="16"/>
          <w:szCs w:val="16"/>
          <w:shd w:val="clear" w:color="auto" w:fill="FFFFFF"/>
        </w:rPr>
        <w:t>Муниципальный отдел по финансам (Муниципальный отдел по управлению муниципальным имуществом администрации Павловского муниципального района Воронежской области л/сч 05313022510), ИНН 3620002250, КПП 362001001, казначейский счет 03232643206330003100, БИК банка 012007084 ОТДЕЛЕНИЕ ВОРОНЕЖ БАНКА РОССИИ//УФК по Воронежской области г Воронеж, единый казначейский счет 40102810945370000023.</w:t>
      </w:r>
    </w:p>
    <w:p w:rsidR="000666D2" w:rsidRPr="00CB48EB" w:rsidRDefault="000666D2" w:rsidP="000666D2">
      <w:pPr>
        <w:jc w:val="both"/>
        <w:rPr>
          <w:sz w:val="16"/>
          <w:szCs w:val="16"/>
        </w:rPr>
      </w:pPr>
      <w:r w:rsidRPr="00CB48EB">
        <w:rPr>
          <w:sz w:val="16"/>
          <w:szCs w:val="16"/>
        </w:rPr>
        <w:t>Задаток должен поступить на указанный счет не позднее даты рассмотрения заявок на участие в аукционе.</w:t>
      </w:r>
    </w:p>
    <w:p w:rsidR="000666D2" w:rsidRPr="00CB48EB" w:rsidRDefault="000666D2" w:rsidP="000666D2">
      <w:pPr>
        <w:jc w:val="both"/>
        <w:rPr>
          <w:sz w:val="16"/>
          <w:szCs w:val="16"/>
        </w:rPr>
      </w:pPr>
      <w:r w:rsidRPr="00CB48EB">
        <w:rPr>
          <w:sz w:val="16"/>
          <w:szCs w:val="16"/>
        </w:rPr>
        <w:t>Назначение платежа: задаток за участие в аукционе на право заключения договора аренды земельного участка, реестровый номер торгов: 2021-26, лот № ___.</w:t>
      </w:r>
    </w:p>
    <w:p w:rsidR="000666D2" w:rsidRPr="00CB48EB" w:rsidRDefault="000666D2" w:rsidP="000666D2">
      <w:pPr>
        <w:jc w:val="both"/>
        <w:rPr>
          <w:sz w:val="16"/>
          <w:szCs w:val="16"/>
        </w:rPr>
      </w:pPr>
      <w:r w:rsidRPr="00CB48EB">
        <w:rPr>
          <w:sz w:val="16"/>
          <w:szCs w:val="16"/>
        </w:rPr>
        <w:t xml:space="preserve">Задаток вносится единым платежом. </w:t>
      </w:r>
    </w:p>
    <w:p w:rsidR="000666D2" w:rsidRPr="00CB48EB" w:rsidRDefault="000666D2" w:rsidP="000666D2">
      <w:pPr>
        <w:jc w:val="both"/>
        <w:rPr>
          <w:sz w:val="16"/>
          <w:szCs w:val="16"/>
        </w:rPr>
      </w:pPr>
      <w:r w:rsidRPr="00CB48EB">
        <w:rPr>
          <w:sz w:val="16"/>
          <w:szCs w:val="16"/>
        </w:rPr>
        <w:t>Документом, подтверждающим поступление задатка на счет Организатора аукциона, является выписка с этого счета.</w:t>
      </w:r>
    </w:p>
    <w:p w:rsidR="000666D2" w:rsidRPr="00CB48EB" w:rsidRDefault="000666D2" w:rsidP="000666D2">
      <w:pPr>
        <w:jc w:val="both"/>
        <w:rPr>
          <w:sz w:val="16"/>
          <w:szCs w:val="16"/>
        </w:rPr>
      </w:pPr>
      <w:r w:rsidRPr="00CB48EB">
        <w:rPr>
          <w:sz w:val="16"/>
          <w:szCs w:val="16"/>
        </w:rPr>
        <w:t>Задаток возвращается заявителю в следующих случаях и порядке:</w:t>
      </w:r>
    </w:p>
    <w:p w:rsidR="000666D2" w:rsidRPr="00CB48EB" w:rsidRDefault="000666D2" w:rsidP="000666D2">
      <w:pPr>
        <w:jc w:val="both"/>
        <w:rPr>
          <w:sz w:val="16"/>
          <w:szCs w:val="16"/>
        </w:rPr>
      </w:pPr>
      <w:r w:rsidRPr="00CB48EB">
        <w:rPr>
          <w:sz w:val="16"/>
          <w:szCs w:val="16"/>
        </w:rPr>
        <w:lastRenderedPageBreak/>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0666D2" w:rsidRPr="00CB48EB" w:rsidRDefault="000666D2" w:rsidP="000666D2">
      <w:pPr>
        <w:jc w:val="both"/>
        <w:rPr>
          <w:sz w:val="16"/>
          <w:szCs w:val="16"/>
        </w:rPr>
      </w:pPr>
      <w:r w:rsidRPr="00CB48EB">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0666D2" w:rsidRPr="00CB48EB" w:rsidRDefault="000666D2" w:rsidP="000666D2">
      <w:pPr>
        <w:jc w:val="both"/>
        <w:rPr>
          <w:sz w:val="16"/>
          <w:szCs w:val="16"/>
        </w:rPr>
      </w:pPr>
      <w:r w:rsidRPr="00CB48EB">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0666D2" w:rsidRPr="00CB48EB" w:rsidRDefault="000666D2" w:rsidP="000666D2">
      <w:pPr>
        <w:jc w:val="both"/>
        <w:rPr>
          <w:b/>
          <w:sz w:val="16"/>
          <w:szCs w:val="16"/>
        </w:rPr>
      </w:pPr>
      <w:r w:rsidRPr="00CB48EB">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0666D2" w:rsidRPr="00CB48EB" w:rsidRDefault="000666D2" w:rsidP="000666D2">
      <w:pPr>
        <w:jc w:val="both"/>
        <w:outlineLvl w:val="1"/>
        <w:rPr>
          <w:bCs/>
          <w:sz w:val="16"/>
          <w:szCs w:val="16"/>
        </w:rPr>
      </w:pPr>
      <w:r w:rsidRPr="00CB48EB">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B48EB">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0666D2" w:rsidRPr="00CB48EB" w:rsidRDefault="000666D2" w:rsidP="000666D2">
      <w:pPr>
        <w:jc w:val="both"/>
        <w:outlineLvl w:val="1"/>
        <w:rPr>
          <w:b/>
          <w:bCs/>
          <w:sz w:val="16"/>
          <w:szCs w:val="16"/>
        </w:rPr>
      </w:pPr>
      <w:r w:rsidRPr="00CB48EB">
        <w:rPr>
          <w:bCs/>
          <w:sz w:val="16"/>
          <w:szCs w:val="16"/>
        </w:rPr>
        <w:t xml:space="preserve">В случае, если </w:t>
      </w:r>
      <w:r w:rsidRPr="00CB48EB">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CB48EB">
        <w:rPr>
          <w:bCs/>
          <w:sz w:val="16"/>
          <w:szCs w:val="16"/>
        </w:rPr>
        <w:t>, то внесенный задаток ему не возвращается.</w:t>
      </w:r>
    </w:p>
    <w:p w:rsidR="000666D2" w:rsidRPr="00CB48EB" w:rsidRDefault="000666D2" w:rsidP="000666D2">
      <w:pPr>
        <w:jc w:val="center"/>
        <w:rPr>
          <w:b/>
          <w:sz w:val="16"/>
          <w:szCs w:val="16"/>
        </w:rPr>
      </w:pPr>
      <w:r w:rsidRPr="00CB48EB">
        <w:rPr>
          <w:b/>
          <w:sz w:val="16"/>
          <w:szCs w:val="16"/>
        </w:rPr>
        <w:t>Порядок подачи заявок на участие в аукционе</w:t>
      </w:r>
    </w:p>
    <w:p w:rsidR="000666D2" w:rsidRPr="00CB48EB" w:rsidRDefault="000666D2" w:rsidP="000666D2">
      <w:pPr>
        <w:jc w:val="both"/>
        <w:rPr>
          <w:sz w:val="16"/>
          <w:szCs w:val="16"/>
        </w:rPr>
      </w:pPr>
      <w:r w:rsidRPr="00CB48EB">
        <w:rPr>
          <w:sz w:val="16"/>
          <w:szCs w:val="16"/>
        </w:rPr>
        <w:t>Один заявитель имеет право подать только одну заявку на участие в аукционе.</w:t>
      </w:r>
    </w:p>
    <w:p w:rsidR="000666D2" w:rsidRPr="00CB48EB" w:rsidRDefault="000666D2" w:rsidP="000666D2">
      <w:pPr>
        <w:jc w:val="both"/>
        <w:rPr>
          <w:sz w:val="16"/>
          <w:szCs w:val="16"/>
        </w:rPr>
      </w:pPr>
      <w:r w:rsidRPr="00CB48EB">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0666D2" w:rsidRPr="00CB48EB" w:rsidRDefault="000666D2" w:rsidP="000666D2">
      <w:pPr>
        <w:jc w:val="both"/>
        <w:rPr>
          <w:sz w:val="16"/>
          <w:szCs w:val="16"/>
        </w:rPr>
      </w:pPr>
      <w:r w:rsidRPr="00CB48EB">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0666D2" w:rsidRPr="00CB48EB" w:rsidRDefault="000666D2" w:rsidP="000666D2">
      <w:pPr>
        <w:jc w:val="both"/>
        <w:rPr>
          <w:sz w:val="16"/>
          <w:szCs w:val="16"/>
        </w:rPr>
      </w:pPr>
      <w:r w:rsidRPr="00CB48EB">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666D2" w:rsidRPr="00CB48EB" w:rsidRDefault="000666D2" w:rsidP="000666D2">
      <w:pPr>
        <w:jc w:val="both"/>
        <w:rPr>
          <w:sz w:val="16"/>
          <w:szCs w:val="16"/>
        </w:rPr>
      </w:pPr>
      <w:r w:rsidRPr="00CB48EB">
        <w:rPr>
          <w:sz w:val="16"/>
          <w:szCs w:val="16"/>
        </w:rPr>
        <w:t>Заявки подаются и принимаются одновременно с полным комплектом требуемых для участия в аукционе документов.</w:t>
      </w:r>
    </w:p>
    <w:p w:rsidR="000666D2" w:rsidRPr="00CB48EB" w:rsidRDefault="000666D2" w:rsidP="000666D2">
      <w:pPr>
        <w:jc w:val="center"/>
        <w:outlineLvl w:val="1"/>
        <w:rPr>
          <w:b/>
          <w:sz w:val="16"/>
          <w:szCs w:val="16"/>
        </w:rPr>
      </w:pPr>
      <w:r w:rsidRPr="00CB48EB">
        <w:rPr>
          <w:b/>
          <w:sz w:val="16"/>
          <w:szCs w:val="16"/>
        </w:rPr>
        <w:t>Перечень документов, представляемых заявителями для участия в аукционе</w:t>
      </w:r>
    </w:p>
    <w:p w:rsidR="000666D2" w:rsidRPr="00CB48EB" w:rsidRDefault="000666D2" w:rsidP="000666D2">
      <w:pPr>
        <w:jc w:val="both"/>
        <w:outlineLvl w:val="1"/>
        <w:rPr>
          <w:b/>
          <w:sz w:val="16"/>
          <w:szCs w:val="16"/>
        </w:rPr>
      </w:pPr>
      <w:r w:rsidRPr="00CB48EB">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0666D2" w:rsidRPr="00CB48EB" w:rsidRDefault="000666D2" w:rsidP="000666D2">
      <w:pPr>
        <w:jc w:val="both"/>
        <w:rPr>
          <w:sz w:val="16"/>
          <w:szCs w:val="16"/>
        </w:rPr>
      </w:pPr>
      <w:r w:rsidRPr="00CB48EB">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666D2" w:rsidRPr="00CB48EB" w:rsidRDefault="000666D2" w:rsidP="000666D2">
      <w:pPr>
        <w:pStyle w:val="ConsPlusNormal"/>
        <w:ind w:firstLine="0"/>
        <w:jc w:val="both"/>
        <w:rPr>
          <w:rFonts w:ascii="Times New Roman" w:hAnsi="Times New Roman"/>
          <w:sz w:val="16"/>
          <w:szCs w:val="16"/>
          <w:lang w:eastAsia="en-US"/>
        </w:rPr>
      </w:pPr>
      <w:r w:rsidRPr="00CB48EB">
        <w:rPr>
          <w:rFonts w:ascii="Times New Roman" w:hAnsi="Times New Roman"/>
          <w:sz w:val="16"/>
          <w:szCs w:val="16"/>
        </w:rPr>
        <w:t>2. К</w:t>
      </w:r>
      <w:r w:rsidRPr="00CB48EB">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CB48EB">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CB48EB">
        <w:rPr>
          <w:rFonts w:ascii="Times New Roman" w:hAnsi="Times New Roman"/>
          <w:sz w:val="16"/>
          <w:szCs w:val="16"/>
          <w:lang w:eastAsia="en-US"/>
        </w:rPr>
        <w:t>при предъявлении оригинала;</w:t>
      </w:r>
    </w:p>
    <w:p w:rsidR="000666D2" w:rsidRPr="00CB48EB" w:rsidRDefault="000666D2" w:rsidP="000666D2">
      <w:pPr>
        <w:autoSpaceDE w:val="0"/>
        <w:autoSpaceDN w:val="0"/>
        <w:adjustRightInd w:val="0"/>
        <w:jc w:val="both"/>
        <w:rPr>
          <w:sz w:val="16"/>
          <w:szCs w:val="16"/>
        </w:rPr>
      </w:pPr>
      <w:r w:rsidRPr="00CB48EB">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0666D2" w:rsidRPr="00CB48EB" w:rsidRDefault="000666D2" w:rsidP="000666D2">
      <w:pPr>
        <w:jc w:val="both"/>
        <w:rPr>
          <w:sz w:val="16"/>
          <w:szCs w:val="16"/>
        </w:rPr>
      </w:pPr>
      <w:r w:rsidRPr="00CB48EB">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6D2" w:rsidRPr="00CB48EB" w:rsidRDefault="000666D2" w:rsidP="000666D2">
      <w:pPr>
        <w:jc w:val="both"/>
        <w:rPr>
          <w:sz w:val="16"/>
          <w:szCs w:val="16"/>
        </w:rPr>
      </w:pPr>
      <w:r w:rsidRPr="00CB48EB">
        <w:rPr>
          <w:sz w:val="16"/>
          <w:szCs w:val="16"/>
        </w:rPr>
        <w:t xml:space="preserve">4. Документы, подтверждающие внесение задатка. </w:t>
      </w:r>
    </w:p>
    <w:p w:rsidR="000666D2" w:rsidRPr="00CB48EB" w:rsidRDefault="000666D2" w:rsidP="000666D2">
      <w:pPr>
        <w:jc w:val="both"/>
        <w:rPr>
          <w:sz w:val="16"/>
          <w:szCs w:val="16"/>
        </w:rPr>
      </w:pPr>
      <w:r w:rsidRPr="00CB48EB">
        <w:rPr>
          <w:sz w:val="16"/>
          <w:szCs w:val="16"/>
        </w:rPr>
        <w:t>Представление документов, подтверждающих внесение задатка, признается заключением соглашения о задатке.</w:t>
      </w:r>
    </w:p>
    <w:p w:rsidR="000666D2" w:rsidRPr="00CB48EB" w:rsidRDefault="000666D2" w:rsidP="000666D2">
      <w:pPr>
        <w:jc w:val="both"/>
        <w:rPr>
          <w:sz w:val="16"/>
          <w:szCs w:val="16"/>
        </w:rPr>
      </w:pPr>
      <w:r w:rsidRPr="00CB48EB">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0666D2" w:rsidRPr="00CB48EB" w:rsidRDefault="000666D2" w:rsidP="000666D2">
      <w:pPr>
        <w:jc w:val="center"/>
        <w:rPr>
          <w:b/>
          <w:sz w:val="16"/>
          <w:szCs w:val="16"/>
        </w:rPr>
      </w:pPr>
      <w:r w:rsidRPr="00CB48EB">
        <w:rPr>
          <w:b/>
          <w:sz w:val="16"/>
          <w:szCs w:val="16"/>
        </w:rPr>
        <w:t>Порядок рассмотрения заявок на участие в аукционе</w:t>
      </w:r>
    </w:p>
    <w:p w:rsidR="000666D2" w:rsidRPr="00CB48EB" w:rsidRDefault="000666D2" w:rsidP="000666D2">
      <w:pPr>
        <w:jc w:val="both"/>
        <w:rPr>
          <w:sz w:val="16"/>
          <w:szCs w:val="16"/>
        </w:rPr>
      </w:pPr>
      <w:r w:rsidRPr="00CB48EB">
        <w:rPr>
          <w:sz w:val="16"/>
          <w:szCs w:val="16"/>
        </w:rPr>
        <w:t xml:space="preserve">В указанный в настоящем извещении день определения участников аукциона Организатор аукциона рассматривает заявки </w:t>
      </w:r>
      <w:r w:rsidRPr="00CB48EB">
        <w:rPr>
          <w:sz w:val="16"/>
          <w:szCs w:val="16"/>
        </w:rPr>
        <w:lastRenderedPageBreak/>
        <w:t xml:space="preserve">и документы заявителей и устанавливает факт поступления от заявителей задатков на основании выписки (выписок) с соответствующего счета. </w:t>
      </w:r>
    </w:p>
    <w:p w:rsidR="000666D2" w:rsidRPr="00CB48EB" w:rsidRDefault="000666D2" w:rsidP="000666D2">
      <w:pPr>
        <w:jc w:val="both"/>
        <w:rPr>
          <w:sz w:val="16"/>
          <w:szCs w:val="16"/>
        </w:rPr>
      </w:pPr>
      <w:r w:rsidRPr="00CB48EB">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0666D2" w:rsidRPr="00CB48EB" w:rsidRDefault="000666D2" w:rsidP="000666D2">
      <w:pPr>
        <w:jc w:val="both"/>
        <w:rPr>
          <w:sz w:val="16"/>
          <w:szCs w:val="16"/>
        </w:rPr>
      </w:pPr>
      <w:r w:rsidRPr="00CB48EB">
        <w:rPr>
          <w:sz w:val="16"/>
          <w:szCs w:val="16"/>
        </w:rPr>
        <w:t>Заявитель не допускается к участию в аукционе по следующим основаниям:</w:t>
      </w:r>
    </w:p>
    <w:p w:rsidR="000666D2" w:rsidRPr="00CB48EB" w:rsidRDefault="000666D2" w:rsidP="000666D2">
      <w:pPr>
        <w:jc w:val="both"/>
        <w:rPr>
          <w:sz w:val="16"/>
          <w:szCs w:val="16"/>
        </w:rPr>
      </w:pPr>
      <w:r w:rsidRPr="00CB48EB">
        <w:rPr>
          <w:sz w:val="16"/>
          <w:szCs w:val="16"/>
        </w:rPr>
        <w:t>– непредставление необходимых для участия в аукционе документов или представление недостоверных сведений;</w:t>
      </w:r>
    </w:p>
    <w:p w:rsidR="000666D2" w:rsidRPr="00CB48EB" w:rsidRDefault="000666D2" w:rsidP="000666D2">
      <w:pPr>
        <w:jc w:val="both"/>
        <w:rPr>
          <w:sz w:val="16"/>
          <w:szCs w:val="16"/>
        </w:rPr>
      </w:pPr>
      <w:r w:rsidRPr="00CB48EB">
        <w:rPr>
          <w:sz w:val="16"/>
          <w:szCs w:val="16"/>
        </w:rPr>
        <w:t>– непоступление задатка на дату рассмотрения заявок на участие в аукционе;</w:t>
      </w:r>
    </w:p>
    <w:p w:rsidR="000666D2" w:rsidRPr="00CB48EB" w:rsidRDefault="000666D2" w:rsidP="000666D2">
      <w:pPr>
        <w:jc w:val="both"/>
        <w:rPr>
          <w:sz w:val="16"/>
          <w:szCs w:val="16"/>
        </w:rPr>
      </w:pPr>
      <w:r w:rsidRPr="00CB48EB">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0666D2" w:rsidRPr="00CB48EB" w:rsidRDefault="000666D2" w:rsidP="000666D2">
      <w:pPr>
        <w:jc w:val="both"/>
        <w:rPr>
          <w:sz w:val="16"/>
          <w:szCs w:val="16"/>
        </w:rPr>
      </w:pPr>
      <w:r w:rsidRPr="00CB48EB">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666D2" w:rsidRPr="00CB48EB" w:rsidRDefault="000666D2" w:rsidP="000666D2">
      <w:pPr>
        <w:jc w:val="both"/>
        <w:rPr>
          <w:sz w:val="16"/>
          <w:szCs w:val="16"/>
        </w:rPr>
      </w:pPr>
      <w:r w:rsidRPr="00CB48EB">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0666D2" w:rsidRPr="00CB48EB" w:rsidRDefault="000666D2" w:rsidP="000666D2">
      <w:pPr>
        <w:jc w:val="both"/>
        <w:rPr>
          <w:sz w:val="16"/>
          <w:szCs w:val="16"/>
        </w:rPr>
      </w:pPr>
      <w:r w:rsidRPr="00CB48EB">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0666D2" w:rsidRPr="00CB48EB" w:rsidRDefault="000666D2" w:rsidP="000666D2">
      <w:pPr>
        <w:jc w:val="both"/>
        <w:rPr>
          <w:sz w:val="16"/>
          <w:szCs w:val="16"/>
        </w:rPr>
      </w:pPr>
      <w:r w:rsidRPr="00CB48EB">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0666D2" w:rsidRPr="00CB48EB" w:rsidRDefault="000666D2" w:rsidP="000666D2">
      <w:pPr>
        <w:jc w:val="center"/>
        <w:rPr>
          <w:b/>
          <w:sz w:val="16"/>
          <w:szCs w:val="16"/>
        </w:rPr>
      </w:pPr>
      <w:r w:rsidRPr="00CB48EB">
        <w:rPr>
          <w:b/>
          <w:sz w:val="16"/>
          <w:szCs w:val="16"/>
        </w:rPr>
        <w:t>Порядок проведения аукциона, порядок определения победителя аукциона</w:t>
      </w:r>
    </w:p>
    <w:p w:rsidR="000666D2" w:rsidRPr="00CB48EB" w:rsidRDefault="000666D2" w:rsidP="000666D2">
      <w:pPr>
        <w:jc w:val="both"/>
        <w:rPr>
          <w:sz w:val="16"/>
          <w:szCs w:val="16"/>
        </w:rPr>
      </w:pPr>
      <w:r w:rsidRPr="00CB48EB">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0666D2" w:rsidRPr="00CB48EB" w:rsidRDefault="000666D2" w:rsidP="000666D2">
      <w:pPr>
        <w:jc w:val="both"/>
        <w:rPr>
          <w:sz w:val="16"/>
          <w:szCs w:val="16"/>
        </w:rPr>
      </w:pPr>
      <w:r w:rsidRPr="00CB48EB">
        <w:rPr>
          <w:sz w:val="16"/>
          <w:szCs w:val="16"/>
        </w:rPr>
        <w:t xml:space="preserve">В аукционе могут участвовать только заявители, признанные участниками аукциона. </w:t>
      </w:r>
    </w:p>
    <w:p w:rsidR="000666D2" w:rsidRPr="00CB48EB" w:rsidRDefault="000666D2" w:rsidP="000666D2">
      <w:pPr>
        <w:jc w:val="both"/>
        <w:rPr>
          <w:sz w:val="16"/>
          <w:szCs w:val="16"/>
        </w:rPr>
      </w:pPr>
      <w:r w:rsidRPr="00CB48EB">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0666D2" w:rsidRPr="00CB48EB" w:rsidRDefault="000666D2" w:rsidP="000666D2">
      <w:pPr>
        <w:jc w:val="both"/>
        <w:rPr>
          <w:sz w:val="16"/>
          <w:szCs w:val="16"/>
        </w:rPr>
      </w:pPr>
      <w:r w:rsidRPr="00CB48EB">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0666D2" w:rsidRPr="00CB48EB" w:rsidRDefault="000666D2" w:rsidP="000666D2">
      <w:pPr>
        <w:jc w:val="both"/>
        <w:rPr>
          <w:sz w:val="16"/>
          <w:szCs w:val="16"/>
        </w:rPr>
      </w:pPr>
      <w:r w:rsidRPr="00CB48EB">
        <w:rPr>
          <w:sz w:val="16"/>
          <w:szCs w:val="16"/>
        </w:rPr>
        <w:t xml:space="preserve">Аукцион ведет аукционист. </w:t>
      </w:r>
    </w:p>
    <w:p w:rsidR="000666D2" w:rsidRPr="00CB48EB" w:rsidRDefault="000666D2" w:rsidP="000666D2">
      <w:pPr>
        <w:jc w:val="both"/>
        <w:rPr>
          <w:sz w:val="16"/>
          <w:szCs w:val="16"/>
        </w:rPr>
      </w:pPr>
      <w:r w:rsidRPr="00CB48EB">
        <w:rPr>
          <w:sz w:val="16"/>
          <w:szCs w:val="16"/>
        </w:rPr>
        <w:t xml:space="preserve">Аукцион проводится в следующем порядке: </w:t>
      </w:r>
    </w:p>
    <w:p w:rsidR="000666D2" w:rsidRPr="00CB48EB" w:rsidRDefault="000666D2" w:rsidP="000666D2">
      <w:pPr>
        <w:jc w:val="both"/>
        <w:rPr>
          <w:sz w:val="16"/>
          <w:szCs w:val="16"/>
        </w:rPr>
      </w:pPr>
      <w:r w:rsidRPr="00CB48EB">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0666D2" w:rsidRPr="00CB48EB" w:rsidRDefault="000666D2" w:rsidP="000666D2">
      <w:pPr>
        <w:jc w:val="both"/>
        <w:rPr>
          <w:sz w:val="16"/>
          <w:szCs w:val="16"/>
        </w:rPr>
      </w:pPr>
      <w:r w:rsidRPr="00CB48EB">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0666D2" w:rsidRPr="00CB48EB" w:rsidRDefault="000666D2" w:rsidP="000666D2">
      <w:pPr>
        <w:jc w:val="both"/>
        <w:rPr>
          <w:sz w:val="16"/>
          <w:szCs w:val="16"/>
        </w:rPr>
      </w:pPr>
      <w:r w:rsidRPr="00CB48EB">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rsidR="000666D2" w:rsidRPr="00CB48EB" w:rsidRDefault="000666D2" w:rsidP="000666D2">
      <w:pPr>
        <w:jc w:val="both"/>
        <w:rPr>
          <w:sz w:val="16"/>
          <w:szCs w:val="16"/>
        </w:rPr>
      </w:pPr>
      <w:r w:rsidRPr="00CB48EB">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0666D2" w:rsidRPr="00CB48EB" w:rsidRDefault="000666D2" w:rsidP="000666D2">
      <w:pPr>
        <w:jc w:val="both"/>
        <w:rPr>
          <w:sz w:val="16"/>
          <w:szCs w:val="16"/>
        </w:rPr>
      </w:pPr>
      <w:r w:rsidRPr="00CB48EB">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0666D2" w:rsidRPr="00CB48EB" w:rsidRDefault="000666D2" w:rsidP="000666D2">
      <w:pPr>
        <w:pStyle w:val="ConsPlusNormal"/>
        <w:widowControl/>
        <w:ind w:firstLine="0"/>
        <w:jc w:val="both"/>
        <w:rPr>
          <w:rFonts w:ascii="Times New Roman" w:hAnsi="Times New Roman"/>
          <w:sz w:val="16"/>
          <w:szCs w:val="16"/>
        </w:rPr>
      </w:pPr>
      <w:r w:rsidRPr="00CB48EB">
        <w:rPr>
          <w:rFonts w:ascii="Times New Roman" w:hAnsi="Times New Roman"/>
          <w:sz w:val="16"/>
          <w:szCs w:val="16"/>
        </w:rPr>
        <w:t xml:space="preserve">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w:t>
      </w:r>
      <w:r w:rsidRPr="00CB48EB">
        <w:rPr>
          <w:rFonts w:ascii="Times New Roman" w:hAnsi="Times New Roman"/>
          <w:sz w:val="16"/>
          <w:szCs w:val="16"/>
        </w:rPr>
        <w:lastRenderedPageBreak/>
        <w:t>который сделал предпоследнее предложение о цене предмета аукциона.</w:t>
      </w:r>
    </w:p>
    <w:p w:rsidR="000666D2" w:rsidRPr="00CB48EB" w:rsidRDefault="000666D2" w:rsidP="000666D2">
      <w:pPr>
        <w:jc w:val="both"/>
        <w:rPr>
          <w:sz w:val="16"/>
          <w:szCs w:val="16"/>
        </w:rPr>
      </w:pPr>
      <w:r w:rsidRPr="00CB48EB">
        <w:rPr>
          <w:sz w:val="16"/>
          <w:szCs w:val="16"/>
        </w:rPr>
        <w:t xml:space="preserve">Победителем аукциона признается участник аукциона, предложивший наибольшую цену предмета аукциона. </w:t>
      </w:r>
    </w:p>
    <w:p w:rsidR="000666D2" w:rsidRPr="00CB48EB" w:rsidRDefault="000666D2" w:rsidP="000666D2">
      <w:pPr>
        <w:jc w:val="both"/>
        <w:rPr>
          <w:sz w:val="16"/>
          <w:szCs w:val="16"/>
        </w:rPr>
      </w:pPr>
      <w:r w:rsidRPr="00CB48EB">
        <w:rPr>
          <w:sz w:val="16"/>
          <w:szCs w:val="16"/>
        </w:rPr>
        <w:t xml:space="preserve">Результаты аукциона оформляются протоколом, который составляет Организатор аукциона. </w:t>
      </w:r>
    </w:p>
    <w:p w:rsidR="000666D2" w:rsidRPr="00CB48EB" w:rsidRDefault="000666D2" w:rsidP="000666D2">
      <w:pPr>
        <w:jc w:val="both"/>
        <w:rPr>
          <w:sz w:val="16"/>
          <w:szCs w:val="16"/>
        </w:rPr>
      </w:pPr>
      <w:r w:rsidRPr="00CB48EB">
        <w:rPr>
          <w:sz w:val="16"/>
          <w:szCs w:val="16"/>
        </w:rPr>
        <w:t xml:space="preserve">Протокол о результатах аукциона размещается на сайте </w:t>
      </w:r>
      <w:hyperlink r:id="rId21" w:history="1">
        <w:r w:rsidRPr="00CB48EB">
          <w:rPr>
            <w:rStyle w:val="ad"/>
            <w:sz w:val="16"/>
            <w:szCs w:val="16"/>
          </w:rPr>
          <w:t>www.torgi.gov.ru</w:t>
        </w:r>
      </w:hyperlink>
      <w:r w:rsidRPr="00CB48EB">
        <w:rPr>
          <w:sz w:val="16"/>
          <w:szCs w:val="16"/>
        </w:rPr>
        <w:t xml:space="preserve"> в течение одного рабочего дня со дня подписания данного протокола. </w:t>
      </w:r>
    </w:p>
    <w:p w:rsidR="000666D2" w:rsidRPr="00CB48EB" w:rsidRDefault="000666D2" w:rsidP="000666D2">
      <w:pPr>
        <w:jc w:val="both"/>
        <w:rPr>
          <w:sz w:val="16"/>
          <w:szCs w:val="16"/>
        </w:rPr>
      </w:pPr>
      <w:r w:rsidRPr="00CB48EB">
        <w:rPr>
          <w:sz w:val="16"/>
          <w:szCs w:val="16"/>
        </w:rPr>
        <w:t xml:space="preserve">Аукцион признается несостоявшимся в случае, если: </w:t>
      </w:r>
    </w:p>
    <w:p w:rsidR="000666D2" w:rsidRPr="00CB48EB" w:rsidRDefault="000666D2" w:rsidP="000666D2">
      <w:pPr>
        <w:jc w:val="both"/>
        <w:rPr>
          <w:sz w:val="16"/>
          <w:szCs w:val="16"/>
        </w:rPr>
      </w:pPr>
      <w:r w:rsidRPr="00CB48EB">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0666D2" w:rsidRPr="00CB48EB" w:rsidRDefault="000666D2" w:rsidP="000666D2">
      <w:pPr>
        <w:jc w:val="both"/>
        <w:rPr>
          <w:sz w:val="16"/>
          <w:szCs w:val="16"/>
        </w:rPr>
      </w:pPr>
      <w:r w:rsidRPr="00CB48EB">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0666D2" w:rsidRPr="00CB48EB" w:rsidRDefault="000666D2" w:rsidP="000666D2">
      <w:pPr>
        <w:jc w:val="both"/>
        <w:rPr>
          <w:sz w:val="16"/>
          <w:szCs w:val="16"/>
        </w:rPr>
      </w:pPr>
      <w:r w:rsidRPr="00CB48EB">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0666D2" w:rsidRPr="00CB48EB" w:rsidRDefault="000666D2" w:rsidP="000666D2">
      <w:pPr>
        <w:jc w:val="center"/>
        <w:rPr>
          <w:b/>
          <w:sz w:val="16"/>
          <w:szCs w:val="16"/>
        </w:rPr>
      </w:pPr>
      <w:r w:rsidRPr="00CB48EB">
        <w:rPr>
          <w:b/>
          <w:sz w:val="16"/>
          <w:szCs w:val="16"/>
        </w:rPr>
        <w:t>Заключение договора аренды земельного участка</w:t>
      </w:r>
    </w:p>
    <w:p w:rsidR="000666D2" w:rsidRPr="00CB48EB" w:rsidRDefault="000666D2" w:rsidP="000666D2">
      <w:pPr>
        <w:jc w:val="both"/>
        <w:rPr>
          <w:sz w:val="16"/>
          <w:szCs w:val="16"/>
        </w:rPr>
      </w:pPr>
      <w:r w:rsidRPr="00CB48EB">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22" w:history="1">
        <w:r w:rsidRPr="00CB48EB">
          <w:rPr>
            <w:rStyle w:val="ad"/>
            <w:sz w:val="16"/>
            <w:szCs w:val="16"/>
          </w:rPr>
          <w:t>www.torgi.gov.ru</w:t>
        </w:r>
      </w:hyperlink>
      <w:r w:rsidRPr="00CB48EB">
        <w:rPr>
          <w:sz w:val="16"/>
          <w:szCs w:val="16"/>
        </w:rPr>
        <w:t xml:space="preserve">.   </w:t>
      </w:r>
    </w:p>
    <w:p w:rsidR="000666D2" w:rsidRPr="00CB48EB" w:rsidRDefault="000666D2" w:rsidP="000666D2">
      <w:pPr>
        <w:jc w:val="both"/>
        <w:rPr>
          <w:sz w:val="16"/>
          <w:szCs w:val="16"/>
        </w:rPr>
      </w:pPr>
      <w:r w:rsidRPr="00CB48EB">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0666D2" w:rsidRPr="00CB48EB" w:rsidRDefault="000666D2" w:rsidP="000666D2">
      <w:pPr>
        <w:jc w:val="both"/>
        <w:rPr>
          <w:sz w:val="16"/>
          <w:szCs w:val="16"/>
        </w:rPr>
      </w:pPr>
      <w:r w:rsidRPr="00CB48EB">
        <w:rPr>
          <w:sz w:val="16"/>
          <w:szCs w:val="16"/>
        </w:rPr>
        <w:t xml:space="preserve">Договор заключается по начальной цене предмета аукциона: </w:t>
      </w:r>
    </w:p>
    <w:p w:rsidR="000666D2" w:rsidRPr="00CB48EB" w:rsidRDefault="000666D2" w:rsidP="000666D2">
      <w:pPr>
        <w:jc w:val="both"/>
        <w:rPr>
          <w:sz w:val="16"/>
          <w:szCs w:val="16"/>
        </w:rPr>
      </w:pPr>
      <w:r w:rsidRPr="00CB48EB">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0666D2" w:rsidRPr="00CB48EB" w:rsidRDefault="000666D2" w:rsidP="000666D2">
      <w:pPr>
        <w:jc w:val="both"/>
        <w:rPr>
          <w:sz w:val="16"/>
          <w:szCs w:val="16"/>
        </w:rPr>
      </w:pPr>
      <w:r w:rsidRPr="00CB48EB">
        <w:rPr>
          <w:sz w:val="16"/>
          <w:szCs w:val="16"/>
        </w:rPr>
        <w:t xml:space="preserve">– с заявителем, признанным единственным участником аукциона, </w:t>
      </w:r>
    </w:p>
    <w:p w:rsidR="000666D2" w:rsidRPr="00CB48EB" w:rsidRDefault="000666D2" w:rsidP="000666D2">
      <w:pPr>
        <w:jc w:val="both"/>
        <w:rPr>
          <w:sz w:val="16"/>
          <w:szCs w:val="16"/>
        </w:rPr>
      </w:pPr>
      <w:r w:rsidRPr="00CB48EB">
        <w:rPr>
          <w:sz w:val="16"/>
          <w:szCs w:val="16"/>
        </w:rPr>
        <w:t xml:space="preserve">– с единственным принявшим участие в аукционе его участником. </w:t>
      </w:r>
    </w:p>
    <w:p w:rsidR="000666D2" w:rsidRPr="00CB48EB" w:rsidRDefault="000666D2" w:rsidP="000666D2">
      <w:pPr>
        <w:jc w:val="both"/>
        <w:rPr>
          <w:sz w:val="16"/>
          <w:szCs w:val="16"/>
        </w:rPr>
      </w:pPr>
      <w:r w:rsidRPr="00CB48EB">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0666D2" w:rsidRPr="00CB48EB" w:rsidRDefault="000666D2" w:rsidP="000666D2">
      <w:pPr>
        <w:jc w:val="both"/>
        <w:rPr>
          <w:sz w:val="16"/>
          <w:szCs w:val="16"/>
        </w:rPr>
      </w:pPr>
      <w:r w:rsidRPr="00CB48EB">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0666D2" w:rsidRPr="00CB48EB" w:rsidRDefault="000666D2" w:rsidP="000666D2">
      <w:pPr>
        <w:jc w:val="both"/>
        <w:rPr>
          <w:sz w:val="16"/>
          <w:szCs w:val="16"/>
        </w:rPr>
      </w:pPr>
      <w:r w:rsidRPr="00CB48EB">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0666D2" w:rsidRPr="00CB48EB" w:rsidRDefault="000666D2" w:rsidP="000666D2">
      <w:pPr>
        <w:jc w:val="both"/>
        <w:rPr>
          <w:sz w:val="16"/>
          <w:szCs w:val="16"/>
        </w:rPr>
      </w:pPr>
      <w:r w:rsidRPr="00CB48EB">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0666D2" w:rsidRPr="00CB48EB" w:rsidRDefault="000666D2" w:rsidP="000666D2">
      <w:pPr>
        <w:jc w:val="both"/>
        <w:rPr>
          <w:sz w:val="16"/>
          <w:szCs w:val="16"/>
        </w:rPr>
      </w:pPr>
      <w:r w:rsidRPr="00CB48EB">
        <w:rPr>
          <w:sz w:val="16"/>
          <w:szCs w:val="16"/>
        </w:rPr>
        <w:t xml:space="preserve">Проект Договора аренды земельного участка представлен в Приложении № 2 к настоящему извещению. </w:t>
      </w:r>
    </w:p>
    <w:p w:rsidR="000666D2" w:rsidRPr="00CB48EB" w:rsidRDefault="000666D2" w:rsidP="000666D2">
      <w:pPr>
        <w:jc w:val="both"/>
        <w:rPr>
          <w:sz w:val="16"/>
          <w:szCs w:val="16"/>
        </w:rPr>
      </w:pPr>
      <w:r w:rsidRPr="00CB48EB">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0666D2" w:rsidRPr="00CB48EB" w:rsidRDefault="000666D2" w:rsidP="000666D2">
      <w:pPr>
        <w:rPr>
          <w:sz w:val="16"/>
          <w:szCs w:val="16"/>
        </w:rPr>
      </w:pPr>
    </w:p>
    <w:p w:rsidR="000666D2" w:rsidRPr="00CB48EB" w:rsidRDefault="000666D2" w:rsidP="000666D2">
      <w:pPr>
        <w:ind w:right="-285"/>
        <w:jc w:val="right"/>
        <w:rPr>
          <w:sz w:val="16"/>
          <w:szCs w:val="16"/>
        </w:rPr>
      </w:pPr>
      <w:r w:rsidRPr="00CB48EB">
        <w:rPr>
          <w:sz w:val="16"/>
          <w:szCs w:val="16"/>
        </w:rPr>
        <w:t xml:space="preserve">                                                    Приложение № 1</w:t>
      </w:r>
    </w:p>
    <w:p w:rsidR="000666D2" w:rsidRPr="00CB48EB" w:rsidRDefault="000666D2" w:rsidP="000666D2">
      <w:pPr>
        <w:ind w:right="-322"/>
        <w:rPr>
          <w:b/>
          <w:sz w:val="16"/>
          <w:szCs w:val="16"/>
        </w:rPr>
      </w:pPr>
      <w:r w:rsidRPr="00CB48EB">
        <w:rPr>
          <w:b/>
          <w:sz w:val="16"/>
          <w:szCs w:val="16"/>
        </w:rPr>
        <w:t>№ _______________</w:t>
      </w:r>
      <w:r w:rsidRPr="00CB48EB">
        <w:rPr>
          <w:b/>
          <w:sz w:val="16"/>
          <w:szCs w:val="16"/>
        </w:rPr>
        <w:tab/>
      </w:r>
      <w:r w:rsidRPr="00CB48EB">
        <w:rPr>
          <w:b/>
          <w:sz w:val="16"/>
          <w:szCs w:val="16"/>
        </w:rPr>
        <w:tab/>
      </w:r>
      <w:r w:rsidRPr="00CB48EB">
        <w:rPr>
          <w:b/>
          <w:sz w:val="16"/>
          <w:szCs w:val="16"/>
        </w:rPr>
        <w:tab/>
      </w:r>
      <w:r w:rsidRPr="00CB48EB">
        <w:rPr>
          <w:b/>
          <w:sz w:val="16"/>
          <w:szCs w:val="16"/>
        </w:rPr>
        <w:tab/>
        <w:t xml:space="preserve">                            МОУМИ Администрации Павловского «_____»___________2021 г.</w:t>
      </w:r>
      <w:r w:rsidRPr="00CB48EB">
        <w:rPr>
          <w:b/>
          <w:sz w:val="16"/>
          <w:szCs w:val="16"/>
        </w:rPr>
        <w:tab/>
      </w:r>
      <w:r w:rsidRPr="00CB48EB">
        <w:rPr>
          <w:b/>
          <w:sz w:val="16"/>
          <w:szCs w:val="16"/>
        </w:rPr>
        <w:tab/>
        <w:t xml:space="preserve">              муниципального района Воронежской области</w:t>
      </w:r>
    </w:p>
    <w:p w:rsidR="000666D2" w:rsidRPr="00CB48EB" w:rsidRDefault="000666D2" w:rsidP="000666D2">
      <w:pPr>
        <w:rPr>
          <w:b/>
          <w:sz w:val="16"/>
          <w:szCs w:val="16"/>
        </w:rPr>
      </w:pPr>
      <w:r w:rsidRPr="00CB48EB">
        <w:rPr>
          <w:b/>
          <w:sz w:val="16"/>
          <w:szCs w:val="16"/>
        </w:rPr>
        <w:t xml:space="preserve">_____час. ____мин.                                    </w:t>
      </w:r>
    </w:p>
    <w:p w:rsidR="000666D2" w:rsidRPr="00CB48EB" w:rsidRDefault="000666D2" w:rsidP="000666D2">
      <w:pPr>
        <w:rPr>
          <w:b/>
          <w:sz w:val="16"/>
          <w:szCs w:val="16"/>
        </w:rPr>
      </w:pPr>
    </w:p>
    <w:p w:rsidR="000666D2" w:rsidRPr="00CB48EB" w:rsidRDefault="000666D2" w:rsidP="000666D2">
      <w:pPr>
        <w:jc w:val="center"/>
        <w:rPr>
          <w:b/>
          <w:sz w:val="16"/>
          <w:szCs w:val="16"/>
        </w:rPr>
      </w:pPr>
      <w:r w:rsidRPr="00CB48EB">
        <w:rPr>
          <w:b/>
          <w:sz w:val="16"/>
          <w:szCs w:val="16"/>
        </w:rPr>
        <w:lastRenderedPageBreak/>
        <w:t>Заявка на участие в аукционе на право заключения договора аренды земельного участка</w:t>
      </w:r>
    </w:p>
    <w:p w:rsidR="000666D2" w:rsidRPr="00CB48EB" w:rsidRDefault="000666D2" w:rsidP="000666D2">
      <w:pPr>
        <w:jc w:val="center"/>
        <w:rPr>
          <w:b/>
          <w:sz w:val="16"/>
          <w:szCs w:val="16"/>
        </w:rPr>
      </w:pPr>
      <w:r w:rsidRPr="00CB48EB">
        <w:rPr>
          <w:b/>
          <w:sz w:val="16"/>
          <w:szCs w:val="16"/>
        </w:rPr>
        <w:t>Реестровый номер торгов _______, лот №________</w:t>
      </w:r>
    </w:p>
    <w:p w:rsidR="000666D2" w:rsidRPr="00CB48EB" w:rsidRDefault="000666D2" w:rsidP="000666D2">
      <w:pPr>
        <w:rPr>
          <w:sz w:val="16"/>
          <w:szCs w:val="16"/>
        </w:rPr>
      </w:pPr>
      <w:r w:rsidRPr="00CB48EB">
        <w:rPr>
          <w:sz w:val="16"/>
          <w:szCs w:val="16"/>
        </w:rPr>
        <w:t>От________________________________________________</w:t>
      </w:r>
    </w:p>
    <w:p w:rsidR="000666D2" w:rsidRPr="00CB48EB" w:rsidRDefault="000666D2" w:rsidP="000666D2">
      <w:pPr>
        <w:ind w:right="-185"/>
        <w:rPr>
          <w:sz w:val="16"/>
          <w:szCs w:val="16"/>
        </w:rPr>
      </w:pPr>
      <w:r w:rsidRPr="00CB48EB">
        <w:rPr>
          <w:sz w:val="16"/>
          <w:szCs w:val="16"/>
        </w:rPr>
        <w:t>ДЛЯ ФИЗИЧЕСКОГО ЛИЦА:</w:t>
      </w:r>
    </w:p>
    <w:p w:rsidR="000666D2" w:rsidRPr="00CB48EB" w:rsidRDefault="000666D2" w:rsidP="000666D2">
      <w:pPr>
        <w:ind w:right="-185"/>
        <w:rPr>
          <w:sz w:val="16"/>
          <w:szCs w:val="16"/>
        </w:rPr>
      </w:pPr>
      <w:r w:rsidRPr="00CB48EB">
        <w:rPr>
          <w:sz w:val="16"/>
          <w:szCs w:val="16"/>
        </w:rPr>
        <w:t>паспорт серия ________ №__________ выдан____________________</w:t>
      </w:r>
    </w:p>
    <w:p w:rsidR="000666D2" w:rsidRPr="00CB48EB" w:rsidRDefault="000666D2" w:rsidP="000666D2">
      <w:pPr>
        <w:ind w:right="-185"/>
        <w:rPr>
          <w:sz w:val="16"/>
          <w:szCs w:val="16"/>
        </w:rPr>
      </w:pPr>
      <w:r w:rsidRPr="00CB48EB">
        <w:rPr>
          <w:sz w:val="16"/>
          <w:szCs w:val="16"/>
        </w:rPr>
        <w:t>место регистрации:_______________________________</w:t>
      </w:r>
    </w:p>
    <w:p w:rsidR="000666D2" w:rsidRPr="00CB48EB" w:rsidRDefault="000666D2" w:rsidP="000666D2">
      <w:pPr>
        <w:ind w:right="-1"/>
        <w:rPr>
          <w:sz w:val="16"/>
          <w:szCs w:val="16"/>
        </w:rPr>
      </w:pPr>
      <w:r w:rsidRPr="00CB48EB">
        <w:rPr>
          <w:sz w:val="16"/>
          <w:szCs w:val="16"/>
        </w:rPr>
        <w:t>ИНН____________________________________________</w:t>
      </w:r>
    </w:p>
    <w:p w:rsidR="000666D2" w:rsidRPr="00CB48EB" w:rsidRDefault="000666D2" w:rsidP="000666D2">
      <w:pPr>
        <w:ind w:right="-1"/>
        <w:rPr>
          <w:sz w:val="16"/>
          <w:szCs w:val="16"/>
        </w:rPr>
      </w:pPr>
      <w:r w:rsidRPr="00CB48EB">
        <w:rPr>
          <w:sz w:val="16"/>
          <w:szCs w:val="16"/>
        </w:rPr>
        <w:t>почтовый адрес __________________________________</w:t>
      </w:r>
    </w:p>
    <w:p w:rsidR="000666D2" w:rsidRPr="00CB48EB" w:rsidRDefault="000666D2" w:rsidP="000666D2">
      <w:pPr>
        <w:ind w:right="-1"/>
        <w:rPr>
          <w:sz w:val="16"/>
          <w:szCs w:val="16"/>
        </w:rPr>
      </w:pPr>
      <w:r w:rsidRPr="00CB48EB">
        <w:rPr>
          <w:sz w:val="16"/>
          <w:szCs w:val="16"/>
        </w:rPr>
        <w:t>телефон:________________________________________</w:t>
      </w:r>
    </w:p>
    <w:p w:rsidR="000666D2" w:rsidRPr="00CB48EB" w:rsidRDefault="000666D2" w:rsidP="000666D2">
      <w:pPr>
        <w:ind w:right="-1"/>
        <w:rPr>
          <w:sz w:val="16"/>
          <w:szCs w:val="16"/>
        </w:rPr>
      </w:pPr>
      <w:r w:rsidRPr="00CB48EB">
        <w:rPr>
          <w:sz w:val="16"/>
          <w:szCs w:val="16"/>
        </w:rPr>
        <w:t>ДЛЯ ЮРИДИЧЕСКОГО ЛИЦА:</w:t>
      </w:r>
    </w:p>
    <w:p w:rsidR="000666D2" w:rsidRPr="00CB48EB" w:rsidRDefault="000666D2" w:rsidP="000666D2">
      <w:pPr>
        <w:ind w:right="-1"/>
        <w:rPr>
          <w:sz w:val="16"/>
          <w:szCs w:val="16"/>
        </w:rPr>
      </w:pPr>
      <w:r w:rsidRPr="00CB48EB">
        <w:rPr>
          <w:sz w:val="16"/>
          <w:szCs w:val="16"/>
        </w:rPr>
        <w:t>ОГРН_____________________ ИНН_________________</w:t>
      </w:r>
    </w:p>
    <w:p w:rsidR="000666D2" w:rsidRPr="00CB48EB" w:rsidRDefault="000666D2" w:rsidP="000666D2">
      <w:pPr>
        <w:ind w:right="-1"/>
        <w:rPr>
          <w:sz w:val="16"/>
          <w:szCs w:val="16"/>
        </w:rPr>
      </w:pPr>
      <w:r w:rsidRPr="00CB48EB">
        <w:rPr>
          <w:sz w:val="16"/>
          <w:szCs w:val="16"/>
        </w:rPr>
        <w:t>Место нахождения:_______________________________</w:t>
      </w:r>
    </w:p>
    <w:p w:rsidR="000666D2" w:rsidRPr="00CB48EB" w:rsidRDefault="000666D2" w:rsidP="000666D2">
      <w:pPr>
        <w:ind w:right="-1"/>
        <w:rPr>
          <w:sz w:val="16"/>
          <w:szCs w:val="16"/>
        </w:rPr>
      </w:pPr>
      <w:r w:rsidRPr="00CB48EB">
        <w:rPr>
          <w:sz w:val="16"/>
          <w:szCs w:val="16"/>
        </w:rPr>
        <w:t>в лице ____________________________________________</w:t>
      </w:r>
    </w:p>
    <w:p w:rsidR="000666D2" w:rsidRPr="00CB48EB" w:rsidRDefault="000666D2" w:rsidP="000666D2">
      <w:pPr>
        <w:ind w:right="-1"/>
        <w:rPr>
          <w:sz w:val="16"/>
          <w:szCs w:val="16"/>
        </w:rPr>
      </w:pPr>
      <w:r w:rsidRPr="00CB48EB">
        <w:rPr>
          <w:sz w:val="16"/>
          <w:szCs w:val="16"/>
        </w:rPr>
        <w:t>почтовый адрес:___________________________________</w:t>
      </w:r>
    </w:p>
    <w:p w:rsidR="000666D2" w:rsidRPr="00CB48EB" w:rsidRDefault="000666D2" w:rsidP="000666D2">
      <w:pPr>
        <w:ind w:right="-1"/>
        <w:rPr>
          <w:sz w:val="16"/>
          <w:szCs w:val="16"/>
        </w:rPr>
      </w:pPr>
      <w:r w:rsidRPr="00CB48EB">
        <w:rPr>
          <w:sz w:val="16"/>
          <w:szCs w:val="16"/>
        </w:rPr>
        <w:t>телефон:___________________________</w:t>
      </w:r>
    </w:p>
    <w:p w:rsidR="000666D2" w:rsidRPr="00CB48EB" w:rsidRDefault="000666D2" w:rsidP="000666D2">
      <w:pPr>
        <w:tabs>
          <w:tab w:val="left" w:pos="709"/>
        </w:tabs>
        <w:jc w:val="both"/>
        <w:rPr>
          <w:sz w:val="16"/>
          <w:szCs w:val="16"/>
        </w:rPr>
      </w:pPr>
      <w:r w:rsidRPr="00CB48EB">
        <w:rPr>
          <w:sz w:val="16"/>
          <w:szCs w:val="16"/>
        </w:rPr>
        <w:t xml:space="preserve">Ознакомившись с материалами извещения в «______________________» и (или) на сайте </w:t>
      </w:r>
      <w:r w:rsidRPr="00CB48EB">
        <w:rPr>
          <w:sz w:val="16"/>
          <w:szCs w:val="16"/>
          <w:u w:val="single"/>
          <w:lang w:val="en-US"/>
        </w:rPr>
        <w:t>www</w:t>
      </w:r>
      <w:r w:rsidRPr="00CB48EB">
        <w:rPr>
          <w:sz w:val="16"/>
          <w:szCs w:val="16"/>
          <w:u w:val="single"/>
        </w:rPr>
        <w:t>.</w:t>
      </w:r>
      <w:r w:rsidRPr="00CB48EB">
        <w:rPr>
          <w:sz w:val="16"/>
          <w:szCs w:val="16"/>
          <w:u w:val="single"/>
          <w:lang w:val="en-US"/>
        </w:rPr>
        <w:t>torgi</w:t>
      </w:r>
      <w:r w:rsidRPr="00CB48EB">
        <w:rPr>
          <w:sz w:val="16"/>
          <w:szCs w:val="16"/>
          <w:u w:val="single"/>
        </w:rPr>
        <w:t>.</w:t>
      </w:r>
      <w:r w:rsidRPr="00CB48EB">
        <w:rPr>
          <w:sz w:val="16"/>
          <w:szCs w:val="16"/>
          <w:u w:val="single"/>
          <w:lang w:val="en-US"/>
        </w:rPr>
        <w:t>gov</w:t>
      </w:r>
      <w:r w:rsidRPr="00CB48EB">
        <w:rPr>
          <w:sz w:val="16"/>
          <w:szCs w:val="16"/>
          <w:u w:val="single"/>
        </w:rPr>
        <w:t>.</w:t>
      </w:r>
      <w:r w:rsidRPr="00CB48EB">
        <w:rPr>
          <w:sz w:val="16"/>
          <w:szCs w:val="16"/>
          <w:u w:val="single"/>
          <w:lang w:val="en-US"/>
        </w:rPr>
        <w:t>ru</w:t>
      </w:r>
      <w:r w:rsidRPr="00CB48EB">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Павловском районе Воронежской области.</w:t>
      </w:r>
    </w:p>
    <w:p w:rsidR="000666D2" w:rsidRPr="00CB48EB" w:rsidRDefault="000666D2" w:rsidP="000666D2">
      <w:pPr>
        <w:jc w:val="both"/>
        <w:rPr>
          <w:sz w:val="16"/>
          <w:szCs w:val="16"/>
        </w:rPr>
      </w:pPr>
      <w:r w:rsidRPr="00CB48EB">
        <w:rPr>
          <w:sz w:val="16"/>
          <w:szCs w:val="16"/>
        </w:rPr>
        <w:t>С проектом договора аренды земельного участка ознакомлен, с условиями согласен.</w:t>
      </w:r>
    </w:p>
    <w:p w:rsidR="000666D2" w:rsidRPr="00CB48EB" w:rsidRDefault="000666D2" w:rsidP="000666D2">
      <w:pPr>
        <w:jc w:val="both"/>
        <w:rPr>
          <w:sz w:val="16"/>
          <w:szCs w:val="16"/>
        </w:rPr>
      </w:pPr>
      <w:r w:rsidRPr="00CB48EB">
        <w:rPr>
          <w:sz w:val="16"/>
          <w:szCs w:val="16"/>
        </w:rPr>
        <w:t>По всем вопросам проведения аукциона прошу уведомлять меня по телефону или адресу электронной почты, указанным в настоящей заявке.</w:t>
      </w:r>
    </w:p>
    <w:p w:rsidR="000666D2" w:rsidRPr="00CB48EB" w:rsidRDefault="000666D2" w:rsidP="000666D2">
      <w:pPr>
        <w:jc w:val="both"/>
        <w:rPr>
          <w:sz w:val="16"/>
          <w:szCs w:val="16"/>
        </w:rPr>
      </w:pPr>
      <w:r w:rsidRPr="00CB48EB">
        <w:rPr>
          <w:sz w:val="16"/>
          <w:szCs w:val="16"/>
        </w:rPr>
        <w:t>Платежные реквизиты, на которые следует перечислить подлежащую возврату сумму задатка:________________________________________</w:t>
      </w:r>
    </w:p>
    <w:p w:rsidR="000666D2" w:rsidRPr="00CB48EB" w:rsidRDefault="000666D2" w:rsidP="000666D2">
      <w:pPr>
        <w:jc w:val="both"/>
        <w:rPr>
          <w:sz w:val="16"/>
          <w:szCs w:val="16"/>
        </w:rPr>
      </w:pPr>
      <w:r w:rsidRPr="00CB48EB">
        <w:rPr>
          <w:sz w:val="16"/>
          <w:szCs w:val="16"/>
        </w:rPr>
        <w:t>К заявке прилагаются:</w:t>
      </w:r>
    </w:p>
    <w:p w:rsidR="000666D2" w:rsidRPr="00CB48EB" w:rsidRDefault="000666D2" w:rsidP="000666D2">
      <w:pPr>
        <w:jc w:val="both"/>
        <w:rPr>
          <w:sz w:val="16"/>
          <w:szCs w:val="16"/>
        </w:rPr>
      </w:pPr>
      <w:r w:rsidRPr="00CB48EB">
        <w:rPr>
          <w:sz w:val="16"/>
          <w:szCs w:val="16"/>
        </w:rPr>
        <w:t>1._______________________________________</w:t>
      </w:r>
    </w:p>
    <w:p w:rsidR="000666D2" w:rsidRPr="00CB48EB" w:rsidRDefault="000666D2" w:rsidP="000666D2">
      <w:pPr>
        <w:jc w:val="both"/>
        <w:rPr>
          <w:sz w:val="16"/>
          <w:szCs w:val="16"/>
        </w:rPr>
      </w:pPr>
      <w:r w:rsidRPr="00CB48EB">
        <w:rPr>
          <w:sz w:val="16"/>
          <w:szCs w:val="16"/>
        </w:rPr>
        <w:t>2._______________________________________</w:t>
      </w:r>
    </w:p>
    <w:p w:rsidR="000666D2" w:rsidRPr="00CB48EB" w:rsidRDefault="000666D2" w:rsidP="000666D2">
      <w:pPr>
        <w:jc w:val="both"/>
        <w:rPr>
          <w:sz w:val="16"/>
          <w:szCs w:val="16"/>
        </w:rPr>
      </w:pPr>
    </w:p>
    <w:p w:rsidR="000666D2" w:rsidRPr="00CB48EB" w:rsidRDefault="000666D2" w:rsidP="000666D2">
      <w:pPr>
        <w:jc w:val="both"/>
        <w:rPr>
          <w:sz w:val="16"/>
          <w:szCs w:val="16"/>
        </w:rPr>
      </w:pPr>
    </w:p>
    <w:p w:rsidR="000666D2" w:rsidRPr="00CB48EB" w:rsidRDefault="000666D2" w:rsidP="000666D2">
      <w:pPr>
        <w:jc w:val="both"/>
        <w:rPr>
          <w:sz w:val="16"/>
          <w:szCs w:val="16"/>
        </w:rPr>
      </w:pPr>
      <w:r w:rsidRPr="00CB48EB">
        <w:rPr>
          <w:sz w:val="16"/>
          <w:szCs w:val="16"/>
        </w:rPr>
        <w:t xml:space="preserve">Заявитель:                                                                Принято:   </w:t>
      </w:r>
    </w:p>
    <w:p w:rsidR="000666D2" w:rsidRPr="00CB48EB" w:rsidRDefault="000666D2" w:rsidP="000666D2">
      <w:pPr>
        <w:jc w:val="both"/>
        <w:rPr>
          <w:sz w:val="16"/>
          <w:szCs w:val="16"/>
        </w:rPr>
      </w:pPr>
      <w:r w:rsidRPr="00CB48EB">
        <w:rPr>
          <w:sz w:val="16"/>
          <w:szCs w:val="16"/>
        </w:rPr>
        <w:t>_______________________                             ___________________________________</w:t>
      </w:r>
    </w:p>
    <w:p w:rsidR="000666D2" w:rsidRPr="00CB48EB" w:rsidRDefault="000666D2" w:rsidP="000666D2">
      <w:pPr>
        <w:jc w:val="both"/>
        <w:rPr>
          <w:sz w:val="16"/>
          <w:szCs w:val="16"/>
        </w:rPr>
      </w:pPr>
      <w:r w:rsidRPr="00CB48EB">
        <w:rPr>
          <w:sz w:val="16"/>
          <w:szCs w:val="16"/>
        </w:rPr>
        <w:t xml:space="preserve">           подпись/ФИО                                                должность, подпись, ФИО</w:t>
      </w:r>
    </w:p>
    <w:p w:rsidR="000666D2" w:rsidRPr="00CB48EB" w:rsidRDefault="000666D2" w:rsidP="000666D2">
      <w:pPr>
        <w:spacing w:before="100" w:beforeAutospacing="1"/>
        <w:rPr>
          <w:sz w:val="16"/>
          <w:szCs w:val="16"/>
        </w:rPr>
      </w:pPr>
      <w:r w:rsidRPr="00CB48EB">
        <w:rPr>
          <w:sz w:val="16"/>
          <w:szCs w:val="16"/>
        </w:rPr>
        <w:t xml:space="preserve"> «____»______________2021                              «____»______________2021</w:t>
      </w:r>
    </w:p>
    <w:p w:rsidR="000666D2" w:rsidRPr="00CB48EB" w:rsidRDefault="000666D2" w:rsidP="000666D2">
      <w:pPr>
        <w:spacing w:before="100" w:beforeAutospacing="1" w:after="100" w:afterAutospacing="1"/>
        <w:jc w:val="right"/>
        <w:rPr>
          <w:sz w:val="16"/>
          <w:szCs w:val="16"/>
        </w:rPr>
      </w:pPr>
      <w:r w:rsidRPr="00CB48EB">
        <w:rPr>
          <w:sz w:val="16"/>
          <w:szCs w:val="16"/>
        </w:rPr>
        <w:t xml:space="preserve">Приложение № 2 к извещению о проведении аукциона </w:t>
      </w:r>
    </w:p>
    <w:p w:rsidR="000666D2" w:rsidRPr="00CB48EB" w:rsidRDefault="000666D2" w:rsidP="000666D2">
      <w:pPr>
        <w:tabs>
          <w:tab w:val="left" w:pos="9639"/>
        </w:tabs>
        <w:jc w:val="center"/>
        <w:rPr>
          <w:b/>
          <w:sz w:val="16"/>
          <w:szCs w:val="16"/>
        </w:rPr>
      </w:pPr>
      <w:r w:rsidRPr="00CB48EB">
        <w:rPr>
          <w:b/>
          <w:sz w:val="16"/>
          <w:szCs w:val="16"/>
        </w:rPr>
        <w:t>ДОГОВОР</w:t>
      </w:r>
    </w:p>
    <w:p w:rsidR="000666D2" w:rsidRPr="00CB48EB" w:rsidRDefault="000666D2" w:rsidP="000666D2">
      <w:pPr>
        <w:jc w:val="center"/>
        <w:rPr>
          <w:b/>
          <w:sz w:val="16"/>
          <w:szCs w:val="16"/>
        </w:rPr>
      </w:pPr>
      <w:r w:rsidRPr="00CB48EB">
        <w:rPr>
          <w:b/>
          <w:sz w:val="16"/>
          <w:szCs w:val="16"/>
        </w:rPr>
        <w:t>аренды земельного участка</w:t>
      </w:r>
    </w:p>
    <w:tbl>
      <w:tblPr>
        <w:tblW w:w="0" w:type="auto"/>
        <w:tblLook w:val="00A0"/>
      </w:tblPr>
      <w:tblGrid>
        <w:gridCol w:w="1996"/>
        <w:gridCol w:w="2830"/>
      </w:tblGrid>
      <w:tr w:rsidR="000666D2" w:rsidRPr="00CB48EB" w:rsidTr="004434C2">
        <w:tc>
          <w:tcPr>
            <w:tcW w:w="4540" w:type="dxa"/>
            <w:hideMark/>
          </w:tcPr>
          <w:p w:rsidR="000666D2" w:rsidRPr="00CB48EB" w:rsidRDefault="000666D2" w:rsidP="004434C2">
            <w:pPr>
              <w:rPr>
                <w:sz w:val="16"/>
                <w:szCs w:val="16"/>
              </w:rPr>
            </w:pPr>
            <w:r w:rsidRPr="00CB48EB">
              <w:rPr>
                <w:sz w:val="16"/>
                <w:szCs w:val="16"/>
              </w:rPr>
              <w:t>г. Павловск</w:t>
            </w:r>
          </w:p>
        </w:tc>
        <w:tc>
          <w:tcPr>
            <w:tcW w:w="6008" w:type="dxa"/>
            <w:hideMark/>
          </w:tcPr>
          <w:p w:rsidR="000666D2" w:rsidRPr="00CB48EB" w:rsidRDefault="000666D2" w:rsidP="004434C2">
            <w:pPr>
              <w:jc w:val="right"/>
              <w:rPr>
                <w:sz w:val="16"/>
                <w:szCs w:val="16"/>
              </w:rPr>
            </w:pPr>
            <w:r w:rsidRPr="00CB48EB">
              <w:rPr>
                <w:sz w:val="16"/>
                <w:szCs w:val="16"/>
              </w:rPr>
              <w:t xml:space="preserve">                           от _______________ № _____</w:t>
            </w:r>
          </w:p>
        </w:tc>
      </w:tr>
    </w:tbl>
    <w:p w:rsidR="000666D2" w:rsidRPr="00CB48EB" w:rsidRDefault="000666D2" w:rsidP="000666D2">
      <w:pPr>
        <w:tabs>
          <w:tab w:val="left" w:pos="567"/>
        </w:tabs>
        <w:jc w:val="both"/>
        <w:rPr>
          <w:sz w:val="16"/>
          <w:szCs w:val="16"/>
        </w:rPr>
      </w:pPr>
      <w:r w:rsidRPr="00CB48EB">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_____________, действующего на основании ________________, с одной стороны, и </w:t>
      </w:r>
      <w:r w:rsidRPr="00CB48EB">
        <w:rPr>
          <w:color w:val="000000"/>
          <w:spacing w:val="-2"/>
          <w:sz w:val="16"/>
          <w:szCs w:val="16"/>
        </w:rPr>
        <w:t>____________________, именуемое в дальнейшем «Арендатор», в лице _______________________, действующего на основании ________________________________</w:t>
      </w:r>
      <w:r w:rsidRPr="00CB48EB">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0666D2" w:rsidRPr="00CB48EB" w:rsidRDefault="000666D2" w:rsidP="000666D2">
      <w:pPr>
        <w:shd w:val="clear" w:color="auto" w:fill="FFFFFF"/>
        <w:jc w:val="center"/>
        <w:rPr>
          <w:b/>
          <w:bCs/>
          <w:spacing w:val="3"/>
          <w:sz w:val="16"/>
          <w:szCs w:val="16"/>
        </w:rPr>
      </w:pPr>
      <w:r w:rsidRPr="00CB48EB">
        <w:rPr>
          <w:b/>
          <w:bCs/>
          <w:spacing w:val="3"/>
          <w:sz w:val="16"/>
          <w:szCs w:val="16"/>
        </w:rPr>
        <w:t>1. Предмет Договора</w:t>
      </w:r>
    </w:p>
    <w:p w:rsidR="000666D2" w:rsidRPr="00CB48EB" w:rsidRDefault="000666D2" w:rsidP="000666D2">
      <w:pPr>
        <w:widowControl w:val="0"/>
        <w:jc w:val="both"/>
        <w:rPr>
          <w:sz w:val="16"/>
          <w:szCs w:val="16"/>
        </w:rPr>
      </w:pPr>
      <w:r w:rsidRPr="00CB48EB">
        <w:rPr>
          <w:sz w:val="16"/>
          <w:szCs w:val="16"/>
        </w:rPr>
        <w:t>1.1. Арендодатель предоставляет, а Арендатор принимает в пользование на условиях аренды земельный участок из категории земель – ___________ площадью ___ кв.м (вид угодий) кадастровый номер _____________, местоположение: Воронежская область, Павловский район, ________, вид разрешенного использования – _________, именуемый в дальнейшем «Участок».</w:t>
      </w:r>
    </w:p>
    <w:p w:rsidR="000666D2" w:rsidRPr="00CB48EB" w:rsidRDefault="000666D2" w:rsidP="000666D2">
      <w:pPr>
        <w:widowControl w:val="0"/>
        <w:jc w:val="both"/>
        <w:rPr>
          <w:sz w:val="16"/>
          <w:szCs w:val="16"/>
        </w:rPr>
      </w:pPr>
      <w:r w:rsidRPr="00CB48EB">
        <w:rPr>
          <w:sz w:val="16"/>
          <w:szCs w:val="16"/>
        </w:rPr>
        <w:t>1.2. Участок предоставляется для сельскохозяйственного использования</w:t>
      </w:r>
      <w:r w:rsidRPr="00CB48EB">
        <w:rPr>
          <w:color w:val="0000FF"/>
          <w:sz w:val="16"/>
          <w:szCs w:val="16"/>
        </w:rPr>
        <w:t xml:space="preserve"> </w:t>
      </w:r>
      <w:r w:rsidRPr="00CB48EB">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0666D2" w:rsidRPr="00CB48EB" w:rsidRDefault="000666D2" w:rsidP="000666D2">
      <w:pPr>
        <w:widowControl w:val="0"/>
        <w:jc w:val="both"/>
        <w:rPr>
          <w:sz w:val="16"/>
          <w:szCs w:val="16"/>
        </w:rPr>
      </w:pPr>
      <w:r w:rsidRPr="00CB48EB">
        <w:rPr>
          <w:sz w:val="16"/>
          <w:szCs w:val="16"/>
        </w:rPr>
        <w:t xml:space="preserve">1.3. Фактическое состояние Участка соответствует условиям </w:t>
      </w:r>
      <w:r w:rsidRPr="00CB48EB">
        <w:rPr>
          <w:sz w:val="16"/>
          <w:szCs w:val="16"/>
        </w:rPr>
        <w:lastRenderedPageBreak/>
        <w:t>настоящего Договора и разрешенному использованию Участка.</w:t>
      </w:r>
    </w:p>
    <w:p w:rsidR="000666D2" w:rsidRPr="00CB48EB" w:rsidRDefault="000666D2" w:rsidP="000666D2">
      <w:pPr>
        <w:widowControl w:val="0"/>
        <w:jc w:val="both"/>
        <w:rPr>
          <w:sz w:val="16"/>
          <w:szCs w:val="16"/>
        </w:rPr>
      </w:pPr>
      <w:r w:rsidRPr="00CB48EB">
        <w:rPr>
          <w:sz w:val="16"/>
          <w:szCs w:val="16"/>
        </w:rPr>
        <w:t>1.4. Передача Участка в аренду не влечет передачу права собственности на него.</w:t>
      </w:r>
    </w:p>
    <w:p w:rsidR="000666D2" w:rsidRPr="00CB48EB" w:rsidRDefault="000666D2" w:rsidP="000666D2">
      <w:pPr>
        <w:widowControl w:val="0"/>
        <w:jc w:val="both"/>
        <w:rPr>
          <w:sz w:val="16"/>
          <w:szCs w:val="16"/>
        </w:rPr>
      </w:pPr>
      <w:r w:rsidRPr="00CB48EB">
        <w:rPr>
          <w:sz w:val="16"/>
          <w:szCs w:val="16"/>
        </w:rPr>
        <w:t>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Участка, являющегося неотъемлемой частью Договора.</w:t>
      </w:r>
    </w:p>
    <w:p w:rsidR="000666D2" w:rsidRPr="00CB48EB" w:rsidRDefault="000666D2" w:rsidP="000666D2">
      <w:pPr>
        <w:widowControl w:val="0"/>
        <w:shd w:val="clear" w:color="auto" w:fill="FFFFFF"/>
        <w:jc w:val="center"/>
        <w:rPr>
          <w:spacing w:val="3"/>
          <w:sz w:val="16"/>
          <w:szCs w:val="16"/>
        </w:rPr>
      </w:pPr>
      <w:r w:rsidRPr="00CB48EB">
        <w:rPr>
          <w:b/>
          <w:bCs/>
          <w:spacing w:val="3"/>
          <w:sz w:val="16"/>
          <w:szCs w:val="16"/>
        </w:rPr>
        <w:t>2. Срок действия Договора и земельные платежи</w:t>
      </w:r>
    </w:p>
    <w:p w:rsidR="000666D2" w:rsidRPr="00CB48EB" w:rsidRDefault="000666D2" w:rsidP="000666D2">
      <w:pPr>
        <w:jc w:val="both"/>
        <w:rPr>
          <w:sz w:val="16"/>
          <w:szCs w:val="16"/>
        </w:rPr>
      </w:pPr>
      <w:r w:rsidRPr="00CB48EB">
        <w:rPr>
          <w:spacing w:val="3"/>
          <w:sz w:val="16"/>
          <w:szCs w:val="16"/>
        </w:rPr>
        <w:t>2.1. Настоящий Договор заключается сроком на 4</w:t>
      </w:r>
      <w:r w:rsidRPr="00CB48EB">
        <w:rPr>
          <w:sz w:val="16"/>
          <w:szCs w:val="16"/>
        </w:rPr>
        <w:t xml:space="preserve"> (четыре) года 6 (шесть) месяцев.</w:t>
      </w:r>
      <w:r w:rsidRPr="00CB48EB">
        <w:rPr>
          <w:spacing w:val="3"/>
          <w:sz w:val="16"/>
          <w:szCs w:val="16"/>
        </w:rPr>
        <w:t xml:space="preserve"> Срок действия </w:t>
      </w:r>
      <w:r w:rsidRPr="00CB48EB">
        <w:rPr>
          <w:sz w:val="16"/>
          <w:szCs w:val="16"/>
        </w:rPr>
        <w:t>настоящего Договора: начало – ___________ г., окончание – __________г.</w:t>
      </w:r>
    </w:p>
    <w:p w:rsidR="000666D2" w:rsidRPr="00CB48EB" w:rsidRDefault="000666D2" w:rsidP="000666D2">
      <w:pPr>
        <w:jc w:val="both"/>
        <w:rPr>
          <w:bCs/>
          <w:noProof/>
          <w:sz w:val="16"/>
          <w:szCs w:val="16"/>
        </w:rPr>
      </w:pPr>
      <w:r w:rsidRPr="00CB48EB">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0666D2" w:rsidRPr="00CB48EB" w:rsidRDefault="000666D2" w:rsidP="000666D2">
      <w:pPr>
        <w:pStyle w:val="ConsPlusNormal"/>
        <w:ind w:firstLine="0"/>
        <w:jc w:val="both"/>
        <w:rPr>
          <w:rFonts w:ascii="Times New Roman" w:hAnsi="Times New Roman"/>
          <w:sz w:val="16"/>
          <w:szCs w:val="16"/>
        </w:rPr>
      </w:pPr>
      <w:r w:rsidRPr="00CB48EB">
        <w:rPr>
          <w:rFonts w:ascii="Times New Roman" w:hAnsi="Times New Roman"/>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0666D2" w:rsidRPr="00CB48EB" w:rsidRDefault="000666D2" w:rsidP="000666D2">
      <w:pPr>
        <w:jc w:val="both"/>
        <w:rPr>
          <w:sz w:val="16"/>
          <w:szCs w:val="16"/>
        </w:rPr>
      </w:pPr>
      <w:r w:rsidRPr="00CB48EB">
        <w:rPr>
          <w:bCs/>
          <w:noProof/>
          <w:sz w:val="16"/>
          <w:szCs w:val="16"/>
        </w:rPr>
        <w:t xml:space="preserve">2.4. Арендная плата по Договору вносится Арендатором на счет </w:t>
      </w:r>
      <w:r w:rsidRPr="00CB48EB">
        <w:rPr>
          <w:sz w:val="16"/>
          <w:szCs w:val="16"/>
        </w:rPr>
        <w:t>администратора доходов бюджета Павловского муниципального района Воронежской области по реквизитам:</w:t>
      </w:r>
    </w:p>
    <w:p w:rsidR="000666D2" w:rsidRPr="00CB48EB" w:rsidRDefault="000666D2" w:rsidP="000666D2">
      <w:pPr>
        <w:shd w:val="clear" w:color="auto" w:fill="FFFFFF"/>
        <w:jc w:val="both"/>
        <w:rPr>
          <w:sz w:val="16"/>
          <w:szCs w:val="16"/>
        </w:rPr>
      </w:pPr>
      <w:r w:rsidRPr="00CB48EB">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л/с 04313007930), ИНН 3620002250, КПП 362001001, казначейский счет 03100643000000013100, БИК банка 012007084 ОТДЕЛЕНИЕ ВОРОНЕЖ БАНКА РОССИИ//УФК по Воронежской области г. Воронеж, единый казначейский счет 40102810945370000023, ОКТМО 20633452, КБК 93511105013050001120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rsidR="000666D2" w:rsidRPr="00CB48EB" w:rsidRDefault="000666D2" w:rsidP="000666D2">
      <w:pPr>
        <w:shd w:val="clear" w:color="auto" w:fill="FFFFFF"/>
        <w:jc w:val="both"/>
        <w:rPr>
          <w:bCs/>
          <w:noProof/>
          <w:sz w:val="16"/>
          <w:szCs w:val="16"/>
        </w:rPr>
      </w:pPr>
      <w:r w:rsidRPr="00CB48EB">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CB48EB">
        <w:rPr>
          <w:sz w:val="16"/>
          <w:szCs w:val="16"/>
        </w:rPr>
        <w:t>администратора доходов бюджета Павловского муниципального района Воронежской области</w:t>
      </w:r>
      <w:r w:rsidRPr="00CB48EB">
        <w:rPr>
          <w:bCs/>
          <w:noProof/>
          <w:sz w:val="16"/>
          <w:szCs w:val="16"/>
        </w:rPr>
        <w:t>.</w:t>
      </w:r>
    </w:p>
    <w:p w:rsidR="000666D2" w:rsidRPr="00CB48EB" w:rsidRDefault="000666D2" w:rsidP="000666D2">
      <w:pPr>
        <w:jc w:val="both"/>
        <w:rPr>
          <w:bCs/>
          <w:noProof/>
          <w:sz w:val="16"/>
          <w:szCs w:val="16"/>
        </w:rPr>
      </w:pPr>
      <w:r w:rsidRPr="00CB48EB">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0666D2" w:rsidRPr="00CB48EB" w:rsidRDefault="000666D2" w:rsidP="000666D2">
      <w:pPr>
        <w:jc w:val="both"/>
        <w:rPr>
          <w:bCs/>
          <w:noProof/>
          <w:sz w:val="16"/>
          <w:szCs w:val="16"/>
        </w:rPr>
      </w:pPr>
      <w:r w:rsidRPr="00CB48EB">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 руб., Арендатор обязан перечислить на расчетный счет Арендодателя, указанный в п. 2.4 настоящего Договора, в течение 7 (семи) банковских дней с момента подписания настоящего Договора.</w:t>
      </w:r>
    </w:p>
    <w:p w:rsidR="000666D2" w:rsidRPr="00CB48EB" w:rsidRDefault="000666D2" w:rsidP="000666D2">
      <w:pPr>
        <w:pStyle w:val="ConsPlusNormal"/>
        <w:ind w:firstLine="0"/>
        <w:jc w:val="both"/>
        <w:rPr>
          <w:rFonts w:ascii="Times New Roman" w:hAnsi="Times New Roman"/>
          <w:sz w:val="16"/>
          <w:szCs w:val="16"/>
        </w:rPr>
      </w:pPr>
      <w:r w:rsidRPr="00CB48EB">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0666D2" w:rsidRPr="00CB48EB" w:rsidRDefault="000666D2" w:rsidP="000666D2">
      <w:pPr>
        <w:jc w:val="both"/>
        <w:rPr>
          <w:sz w:val="16"/>
          <w:szCs w:val="16"/>
        </w:rPr>
      </w:pPr>
      <w:r w:rsidRPr="00CB48EB">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0,1% от суммы задолженности за каждый просроченный день.</w:t>
      </w:r>
    </w:p>
    <w:p w:rsidR="000666D2" w:rsidRPr="00CB48EB" w:rsidRDefault="000666D2" w:rsidP="000666D2">
      <w:pPr>
        <w:jc w:val="both"/>
        <w:rPr>
          <w:b/>
          <w:color w:val="FF0000"/>
          <w:sz w:val="16"/>
          <w:szCs w:val="16"/>
        </w:rPr>
      </w:pPr>
      <w:r w:rsidRPr="00CB48EB">
        <w:rPr>
          <w:sz w:val="16"/>
          <w:szCs w:val="16"/>
        </w:rPr>
        <w:t>2.9. Неиспользование Участка Арендатором не может служить основанием невнесения арендной платы.</w:t>
      </w:r>
    </w:p>
    <w:p w:rsidR="000666D2" w:rsidRPr="00CB48EB" w:rsidRDefault="000666D2" w:rsidP="000666D2">
      <w:pPr>
        <w:jc w:val="both"/>
        <w:rPr>
          <w:sz w:val="16"/>
          <w:szCs w:val="16"/>
        </w:rPr>
      </w:pPr>
      <w:r w:rsidRPr="00CB48EB">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0666D2" w:rsidRPr="00CB48EB" w:rsidRDefault="000666D2" w:rsidP="000666D2">
      <w:pPr>
        <w:widowControl w:val="0"/>
        <w:jc w:val="center"/>
        <w:rPr>
          <w:b/>
          <w:bCs/>
          <w:sz w:val="16"/>
          <w:szCs w:val="16"/>
        </w:rPr>
      </w:pPr>
      <w:r w:rsidRPr="00CB48EB">
        <w:rPr>
          <w:b/>
          <w:bCs/>
          <w:sz w:val="16"/>
          <w:szCs w:val="16"/>
        </w:rPr>
        <w:t>3. Права и обязанности Арендодателя</w:t>
      </w:r>
    </w:p>
    <w:p w:rsidR="000666D2" w:rsidRPr="00CB48EB" w:rsidRDefault="000666D2" w:rsidP="000666D2">
      <w:pPr>
        <w:widowControl w:val="0"/>
        <w:rPr>
          <w:bCs/>
          <w:sz w:val="16"/>
          <w:szCs w:val="16"/>
        </w:rPr>
      </w:pPr>
      <w:r w:rsidRPr="00CB48EB">
        <w:rPr>
          <w:bCs/>
          <w:sz w:val="16"/>
          <w:szCs w:val="16"/>
        </w:rPr>
        <w:t>3.1. Арендодатель имеет право:</w:t>
      </w:r>
    </w:p>
    <w:p w:rsidR="000666D2" w:rsidRPr="00CB48EB" w:rsidRDefault="000666D2" w:rsidP="000666D2">
      <w:pPr>
        <w:widowControl w:val="0"/>
        <w:jc w:val="both"/>
        <w:rPr>
          <w:bCs/>
          <w:sz w:val="16"/>
          <w:szCs w:val="16"/>
        </w:rPr>
      </w:pPr>
      <w:r w:rsidRPr="00CB48EB">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rsidR="000666D2" w:rsidRPr="00CB48EB" w:rsidRDefault="000666D2" w:rsidP="000666D2">
      <w:pPr>
        <w:widowControl w:val="0"/>
        <w:jc w:val="both"/>
        <w:rPr>
          <w:bCs/>
          <w:sz w:val="16"/>
          <w:szCs w:val="16"/>
        </w:rPr>
      </w:pPr>
      <w:r w:rsidRPr="00CB48EB">
        <w:rPr>
          <w:bCs/>
          <w:sz w:val="16"/>
          <w:szCs w:val="16"/>
        </w:rPr>
        <w:t>3.2. Арендодатель обязан:</w:t>
      </w:r>
    </w:p>
    <w:p w:rsidR="000666D2" w:rsidRPr="00CB48EB" w:rsidRDefault="000666D2" w:rsidP="000666D2">
      <w:pPr>
        <w:widowControl w:val="0"/>
        <w:jc w:val="both"/>
        <w:rPr>
          <w:bCs/>
          <w:sz w:val="16"/>
          <w:szCs w:val="16"/>
        </w:rPr>
      </w:pPr>
      <w:r w:rsidRPr="00CB48EB">
        <w:rPr>
          <w:bCs/>
          <w:sz w:val="16"/>
          <w:szCs w:val="16"/>
        </w:rPr>
        <w:t>3.2.1. Передать Арендатору Участок в состоянии, соответствующем условиям Договора.</w:t>
      </w:r>
      <w:r w:rsidRPr="00CB48EB">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0666D2" w:rsidRPr="00CB48EB" w:rsidRDefault="000666D2" w:rsidP="000666D2">
      <w:pPr>
        <w:widowControl w:val="0"/>
        <w:jc w:val="both"/>
        <w:rPr>
          <w:bCs/>
          <w:sz w:val="16"/>
          <w:szCs w:val="16"/>
        </w:rPr>
      </w:pPr>
      <w:r w:rsidRPr="00CB48EB">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0666D2" w:rsidRPr="00CB48EB" w:rsidRDefault="000666D2" w:rsidP="000666D2">
      <w:pPr>
        <w:widowControl w:val="0"/>
        <w:jc w:val="center"/>
        <w:rPr>
          <w:b/>
          <w:bCs/>
          <w:sz w:val="16"/>
          <w:szCs w:val="16"/>
        </w:rPr>
      </w:pPr>
      <w:r w:rsidRPr="00CB48EB">
        <w:rPr>
          <w:b/>
          <w:bCs/>
          <w:sz w:val="16"/>
          <w:szCs w:val="16"/>
        </w:rPr>
        <w:t>4. Права и обязанности Арендатора</w:t>
      </w:r>
    </w:p>
    <w:p w:rsidR="000666D2" w:rsidRPr="00CB48EB" w:rsidRDefault="000666D2" w:rsidP="000666D2">
      <w:pPr>
        <w:widowControl w:val="0"/>
        <w:rPr>
          <w:bCs/>
          <w:sz w:val="16"/>
          <w:szCs w:val="16"/>
        </w:rPr>
      </w:pPr>
      <w:r w:rsidRPr="00CB48EB">
        <w:rPr>
          <w:bCs/>
          <w:sz w:val="16"/>
          <w:szCs w:val="16"/>
        </w:rPr>
        <w:t>4.1. Арендатор имеет право:</w:t>
      </w:r>
    </w:p>
    <w:p w:rsidR="000666D2" w:rsidRPr="00CB48EB" w:rsidRDefault="000666D2" w:rsidP="000666D2">
      <w:pPr>
        <w:widowControl w:val="0"/>
        <w:jc w:val="both"/>
        <w:rPr>
          <w:bCs/>
          <w:sz w:val="16"/>
          <w:szCs w:val="16"/>
        </w:rPr>
      </w:pPr>
      <w:r w:rsidRPr="00CB48EB">
        <w:rPr>
          <w:bCs/>
          <w:sz w:val="16"/>
          <w:szCs w:val="16"/>
        </w:rPr>
        <w:t xml:space="preserve">4.1.1. Использовать Участок в соответствии использовать </w:t>
      </w:r>
      <w:r w:rsidRPr="00CB48EB">
        <w:rPr>
          <w:bCs/>
          <w:sz w:val="16"/>
          <w:szCs w:val="16"/>
        </w:rPr>
        <w:lastRenderedPageBreak/>
        <w:t>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666D2" w:rsidRPr="00CB48EB" w:rsidRDefault="000666D2" w:rsidP="000666D2">
      <w:pPr>
        <w:widowControl w:val="0"/>
        <w:jc w:val="both"/>
        <w:rPr>
          <w:bCs/>
          <w:sz w:val="16"/>
          <w:szCs w:val="16"/>
        </w:rPr>
      </w:pPr>
      <w:r w:rsidRPr="00CB48EB">
        <w:rPr>
          <w:bCs/>
          <w:sz w:val="16"/>
          <w:szCs w:val="16"/>
        </w:rPr>
        <w:t>4.1.2. Сдавать Участок в субаренду только после получения письменного согласия Арендодателя.</w:t>
      </w:r>
    </w:p>
    <w:p w:rsidR="000666D2" w:rsidRPr="00CB48EB" w:rsidRDefault="000666D2" w:rsidP="000666D2">
      <w:pPr>
        <w:widowControl w:val="0"/>
        <w:jc w:val="both"/>
        <w:rPr>
          <w:bCs/>
          <w:sz w:val="16"/>
          <w:szCs w:val="16"/>
        </w:rPr>
      </w:pPr>
      <w:r w:rsidRPr="00CB48EB">
        <w:rPr>
          <w:bCs/>
          <w:sz w:val="16"/>
          <w:szCs w:val="16"/>
        </w:rPr>
        <w:t>4.1.3. Отдавать арендные права Участка в залог по Договору в пределах срока действия Договора третьему лицу только после получения письменного согласия Арендодателя.</w:t>
      </w:r>
    </w:p>
    <w:p w:rsidR="000666D2" w:rsidRPr="00CB48EB" w:rsidRDefault="000666D2" w:rsidP="000666D2">
      <w:pPr>
        <w:jc w:val="both"/>
        <w:rPr>
          <w:sz w:val="16"/>
          <w:szCs w:val="16"/>
        </w:rPr>
      </w:pPr>
      <w:r w:rsidRPr="00CB48EB">
        <w:rPr>
          <w:sz w:val="16"/>
          <w:szCs w:val="16"/>
        </w:rPr>
        <w:t>4.1.4.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0666D2" w:rsidRPr="00CB48EB" w:rsidRDefault="000666D2" w:rsidP="000666D2">
      <w:pPr>
        <w:jc w:val="both"/>
        <w:rPr>
          <w:sz w:val="16"/>
          <w:szCs w:val="16"/>
        </w:rPr>
      </w:pPr>
      <w:r w:rsidRPr="00CB48EB">
        <w:rPr>
          <w:sz w:val="16"/>
          <w:szCs w:val="16"/>
        </w:rPr>
        <w:t xml:space="preserve">4.1.5. Получать в установленном порядке информацию от органов исполнительной власти субъектов Российской Федерации о состоянии плодородия почв на своих земельных участках и динамике изменения его состояния. </w:t>
      </w:r>
    </w:p>
    <w:p w:rsidR="000666D2" w:rsidRPr="00CB48EB" w:rsidRDefault="000666D2" w:rsidP="000666D2">
      <w:pPr>
        <w:jc w:val="both"/>
        <w:rPr>
          <w:sz w:val="16"/>
          <w:szCs w:val="16"/>
        </w:rPr>
      </w:pPr>
      <w:r w:rsidRPr="00CB48EB">
        <w:rPr>
          <w:sz w:val="16"/>
          <w:szCs w:val="16"/>
        </w:rPr>
        <w:t>4.1.6.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0666D2" w:rsidRPr="00CB48EB" w:rsidRDefault="000666D2" w:rsidP="000666D2">
      <w:pPr>
        <w:jc w:val="both"/>
        <w:rPr>
          <w:sz w:val="16"/>
          <w:szCs w:val="16"/>
        </w:rPr>
      </w:pPr>
      <w:r w:rsidRPr="00CB48EB">
        <w:rPr>
          <w:sz w:val="16"/>
          <w:szCs w:val="16"/>
        </w:rPr>
        <w:t>4.1.7. Самостоятельно осуществлять хозяйственную деятельность на Участке в соответствии с целями и условиями его предоставления.</w:t>
      </w:r>
    </w:p>
    <w:p w:rsidR="000666D2" w:rsidRPr="00CB48EB" w:rsidRDefault="000666D2" w:rsidP="000666D2">
      <w:pPr>
        <w:widowControl w:val="0"/>
        <w:rPr>
          <w:bCs/>
          <w:sz w:val="16"/>
          <w:szCs w:val="16"/>
        </w:rPr>
      </w:pPr>
      <w:r w:rsidRPr="00CB48EB">
        <w:rPr>
          <w:bCs/>
          <w:sz w:val="16"/>
          <w:szCs w:val="16"/>
        </w:rPr>
        <w:t>4.2. Арендатор обязан:</w:t>
      </w:r>
    </w:p>
    <w:p w:rsidR="000666D2" w:rsidRPr="00CB48EB" w:rsidRDefault="000666D2" w:rsidP="000666D2">
      <w:pPr>
        <w:widowControl w:val="0"/>
        <w:jc w:val="both"/>
        <w:rPr>
          <w:bCs/>
          <w:sz w:val="16"/>
          <w:szCs w:val="16"/>
        </w:rPr>
      </w:pPr>
      <w:r w:rsidRPr="00CB48EB">
        <w:rPr>
          <w:bCs/>
          <w:sz w:val="16"/>
          <w:szCs w:val="16"/>
        </w:rPr>
        <w:t>4.2.1. С</w:t>
      </w:r>
      <w:r w:rsidRPr="00CB48EB">
        <w:rPr>
          <w:spacing w:val="-1"/>
          <w:sz w:val="16"/>
          <w:szCs w:val="16"/>
        </w:rPr>
        <w:t>воевременно уплачивать арендную плату в соответствии с условиями Договора.</w:t>
      </w:r>
    </w:p>
    <w:p w:rsidR="000666D2" w:rsidRPr="00CB48EB" w:rsidRDefault="000666D2" w:rsidP="000666D2">
      <w:pPr>
        <w:widowControl w:val="0"/>
        <w:jc w:val="both"/>
        <w:rPr>
          <w:bCs/>
          <w:sz w:val="16"/>
          <w:szCs w:val="16"/>
        </w:rPr>
      </w:pPr>
      <w:r w:rsidRPr="00CB48EB">
        <w:rPr>
          <w:bCs/>
          <w:sz w:val="16"/>
          <w:szCs w:val="16"/>
        </w:rPr>
        <w:t>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0666D2" w:rsidRPr="00CB48EB" w:rsidRDefault="000666D2" w:rsidP="000666D2">
      <w:pPr>
        <w:widowControl w:val="0"/>
        <w:jc w:val="both"/>
        <w:rPr>
          <w:bCs/>
          <w:sz w:val="16"/>
          <w:szCs w:val="16"/>
        </w:rPr>
      </w:pPr>
      <w:r w:rsidRPr="00CB48EB">
        <w:rPr>
          <w:sz w:val="16"/>
          <w:szCs w:val="16"/>
        </w:rPr>
        <w:t>4.2.3. Использовать Участок на условиях, установленных Договором.</w:t>
      </w:r>
    </w:p>
    <w:p w:rsidR="000666D2" w:rsidRPr="00CB48EB" w:rsidRDefault="000666D2" w:rsidP="000666D2">
      <w:pPr>
        <w:widowControl w:val="0"/>
        <w:jc w:val="both"/>
        <w:rPr>
          <w:bCs/>
          <w:sz w:val="16"/>
          <w:szCs w:val="16"/>
        </w:rPr>
      </w:pPr>
      <w:r w:rsidRPr="00CB48EB">
        <w:rPr>
          <w:sz w:val="16"/>
          <w:szCs w:val="16"/>
        </w:rPr>
        <w:t>4.2.4. Оповещать Арендодателя в десятидневный срок об ограничениях (например, арест и т.п.).</w:t>
      </w:r>
    </w:p>
    <w:p w:rsidR="000666D2" w:rsidRPr="00CB48EB" w:rsidRDefault="000666D2" w:rsidP="000666D2">
      <w:pPr>
        <w:widowControl w:val="0"/>
        <w:jc w:val="both"/>
        <w:rPr>
          <w:bCs/>
          <w:sz w:val="16"/>
          <w:szCs w:val="16"/>
        </w:rPr>
      </w:pPr>
      <w:r w:rsidRPr="00CB48EB">
        <w:rPr>
          <w:bCs/>
          <w:sz w:val="16"/>
          <w:szCs w:val="16"/>
        </w:rPr>
        <w:t>4.2.5. Н</w:t>
      </w:r>
      <w:r w:rsidRPr="00CB48EB">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0666D2" w:rsidRPr="00CB48EB" w:rsidRDefault="000666D2" w:rsidP="000666D2">
      <w:pPr>
        <w:widowControl w:val="0"/>
        <w:jc w:val="both"/>
        <w:rPr>
          <w:bCs/>
          <w:sz w:val="16"/>
          <w:szCs w:val="16"/>
        </w:rPr>
      </w:pPr>
      <w:r w:rsidRPr="00CB48EB">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0666D2" w:rsidRPr="00CB48EB" w:rsidRDefault="000666D2" w:rsidP="000666D2">
      <w:pPr>
        <w:widowControl w:val="0"/>
        <w:jc w:val="both"/>
        <w:rPr>
          <w:bCs/>
          <w:sz w:val="16"/>
          <w:szCs w:val="16"/>
        </w:rPr>
      </w:pPr>
      <w:r w:rsidRPr="00CB48EB">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0666D2" w:rsidRPr="00CB48EB" w:rsidRDefault="000666D2" w:rsidP="000666D2">
      <w:pPr>
        <w:widowControl w:val="0"/>
        <w:jc w:val="both"/>
        <w:rPr>
          <w:bCs/>
          <w:sz w:val="16"/>
          <w:szCs w:val="16"/>
        </w:rPr>
      </w:pPr>
      <w:r w:rsidRPr="00CB48EB">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0666D2" w:rsidRPr="00CB48EB" w:rsidRDefault="000666D2" w:rsidP="000666D2">
      <w:pPr>
        <w:widowControl w:val="0"/>
        <w:jc w:val="both"/>
        <w:rPr>
          <w:bCs/>
          <w:sz w:val="16"/>
          <w:szCs w:val="16"/>
        </w:rPr>
      </w:pPr>
      <w:r w:rsidRPr="00CB48EB">
        <w:rPr>
          <w:sz w:val="16"/>
          <w:szCs w:val="16"/>
        </w:rPr>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0666D2" w:rsidRPr="00CB48EB" w:rsidRDefault="000666D2" w:rsidP="000666D2">
      <w:pPr>
        <w:widowControl w:val="0"/>
        <w:jc w:val="both"/>
        <w:rPr>
          <w:bCs/>
          <w:sz w:val="16"/>
          <w:szCs w:val="16"/>
        </w:rPr>
      </w:pPr>
      <w:r w:rsidRPr="00CB48EB">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0666D2" w:rsidRPr="00CB48EB" w:rsidRDefault="000666D2" w:rsidP="000666D2">
      <w:pPr>
        <w:widowControl w:val="0"/>
        <w:jc w:val="both"/>
        <w:rPr>
          <w:bCs/>
          <w:sz w:val="16"/>
          <w:szCs w:val="16"/>
        </w:rPr>
      </w:pPr>
      <w:r w:rsidRPr="00CB48EB">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0666D2" w:rsidRPr="00CB48EB" w:rsidRDefault="000666D2" w:rsidP="000666D2">
      <w:pPr>
        <w:widowControl w:val="0"/>
        <w:jc w:val="both"/>
        <w:rPr>
          <w:bCs/>
          <w:sz w:val="16"/>
          <w:szCs w:val="16"/>
        </w:rPr>
      </w:pPr>
      <w:r w:rsidRPr="00CB48EB">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0666D2" w:rsidRPr="00CB48EB" w:rsidRDefault="000666D2" w:rsidP="000666D2">
      <w:pPr>
        <w:widowControl w:val="0"/>
        <w:jc w:val="both"/>
        <w:rPr>
          <w:bCs/>
          <w:sz w:val="16"/>
          <w:szCs w:val="16"/>
        </w:rPr>
      </w:pPr>
      <w:r w:rsidRPr="00CB48EB">
        <w:rPr>
          <w:bCs/>
          <w:sz w:val="16"/>
          <w:szCs w:val="16"/>
        </w:rPr>
        <w:t>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0666D2" w:rsidRPr="00CB48EB" w:rsidRDefault="000666D2" w:rsidP="000666D2">
      <w:pPr>
        <w:widowControl w:val="0"/>
        <w:jc w:val="both"/>
        <w:rPr>
          <w:bCs/>
          <w:sz w:val="16"/>
          <w:szCs w:val="16"/>
        </w:rPr>
      </w:pPr>
      <w:r w:rsidRPr="00CB48EB">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0666D2" w:rsidRPr="00CB48EB" w:rsidRDefault="000666D2" w:rsidP="000666D2">
      <w:pPr>
        <w:widowControl w:val="0"/>
        <w:jc w:val="both"/>
        <w:rPr>
          <w:bCs/>
          <w:sz w:val="16"/>
          <w:szCs w:val="16"/>
        </w:rPr>
      </w:pPr>
      <w:r w:rsidRPr="00CB48EB">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666D2" w:rsidRPr="00CB48EB" w:rsidRDefault="000666D2" w:rsidP="000666D2">
      <w:pPr>
        <w:jc w:val="both"/>
        <w:rPr>
          <w:sz w:val="16"/>
          <w:szCs w:val="16"/>
        </w:rPr>
      </w:pPr>
      <w:r w:rsidRPr="00CB48EB">
        <w:rPr>
          <w:bCs/>
          <w:sz w:val="16"/>
          <w:szCs w:val="16"/>
        </w:rPr>
        <w:t xml:space="preserve">4.2.16. Не нарушать права </w:t>
      </w:r>
      <w:r w:rsidRPr="00CB48EB">
        <w:rPr>
          <w:sz w:val="16"/>
          <w:szCs w:val="16"/>
        </w:rPr>
        <w:t>собственников, землепользователей и арендаторов смежных земельных участков.</w:t>
      </w:r>
    </w:p>
    <w:p w:rsidR="000666D2" w:rsidRPr="00CB48EB" w:rsidRDefault="000666D2" w:rsidP="000666D2">
      <w:pPr>
        <w:widowControl w:val="0"/>
        <w:jc w:val="both"/>
        <w:rPr>
          <w:bCs/>
          <w:sz w:val="16"/>
          <w:szCs w:val="16"/>
        </w:rPr>
      </w:pPr>
      <w:r w:rsidRPr="00CB48EB">
        <w:rPr>
          <w:bCs/>
          <w:sz w:val="16"/>
          <w:szCs w:val="16"/>
        </w:rPr>
        <w:t xml:space="preserve">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w:t>
      </w:r>
      <w:r w:rsidRPr="00CB48EB">
        <w:rPr>
          <w:bCs/>
          <w:sz w:val="16"/>
          <w:szCs w:val="16"/>
        </w:rPr>
        <w:lastRenderedPageBreak/>
        <w:t>работ.</w:t>
      </w:r>
    </w:p>
    <w:p w:rsidR="000666D2" w:rsidRPr="00CB48EB" w:rsidRDefault="000666D2" w:rsidP="000666D2">
      <w:pPr>
        <w:widowControl w:val="0"/>
        <w:jc w:val="both"/>
        <w:rPr>
          <w:bCs/>
          <w:sz w:val="16"/>
          <w:szCs w:val="16"/>
        </w:rPr>
      </w:pPr>
      <w:r w:rsidRPr="00CB48EB">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0666D2" w:rsidRPr="00CB48EB" w:rsidRDefault="000666D2" w:rsidP="000666D2">
      <w:pPr>
        <w:widowControl w:val="0"/>
        <w:jc w:val="both"/>
        <w:rPr>
          <w:bCs/>
          <w:sz w:val="16"/>
          <w:szCs w:val="16"/>
        </w:rPr>
      </w:pPr>
      <w:r w:rsidRPr="00CB48EB">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0666D2" w:rsidRPr="00CB48EB" w:rsidRDefault="000666D2" w:rsidP="000666D2">
      <w:pPr>
        <w:widowControl w:val="0"/>
        <w:jc w:val="both"/>
        <w:rPr>
          <w:bCs/>
          <w:sz w:val="16"/>
          <w:szCs w:val="16"/>
        </w:rPr>
      </w:pPr>
      <w:r w:rsidRPr="00CB48EB">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0666D2" w:rsidRPr="00CB48EB" w:rsidRDefault="000666D2" w:rsidP="000666D2">
      <w:pPr>
        <w:widowControl w:val="0"/>
        <w:jc w:val="both"/>
        <w:rPr>
          <w:sz w:val="16"/>
          <w:szCs w:val="16"/>
        </w:rPr>
      </w:pPr>
      <w:r w:rsidRPr="00CB48EB">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0666D2" w:rsidRPr="00CB48EB" w:rsidRDefault="000666D2" w:rsidP="000666D2">
      <w:pPr>
        <w:widowControl w:val="0"/>
        <w:jc w:val="both"/>
        <w:rPr>
          <w:bCs/>
          <w:sz w:val="16"/>
          <w:szCs w:val="16"/>
        </w:rPr>
      </w:pPr>
      <w:r w:rsidRPr="00CB48EB">
        <w:rPr>
          <w:sz w:val="16"/>
          <w:szCs w:val="16"/>
        </w:rPr>
        <w:t xml:space="preserve">4.2.22. Соблюдать при </w:t>
      </w:r>
      <w:r w:rsidRPr="00CB48EB">
        <w:rPr>
          <w:bCs/>
          <w:sz w:val="16"/>
          <w:szCs w:val="16"/>
        </w:rPr>
        <w:t>использовании Участка требования экологических, санитарных и иных правил и нормативов.</w:t>
      </w:r>
    </w:p>
    <w:p w:rsidR="000666D2" w:rsidRPr="00CB48EB" w:rsidRDefault="000666D2" w:rsidP="000666D2">
      <w:pPr>
        <w:autoSpaceDE w:val="0"/>
        <w:autoSpaceDN w:val="0"/>
        <w:adjustRightInd w:val="0"/>
        <w:jc w:val="both"/>
        <w:rPr>
          <w:b/>
          <w:bCs/>
          <w:sz w:val="16"/>
          <w:szCs w:val="16"/>
        </w:rPr>
      </w:pPr>
      <w:r w:rsidRPr="00CB48EB">
        <w:rPr>
          <w:sz w:val="16"/>
          <w:szCs w:val="16"/>
        </w:rPr>
        <w:t>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r w:rsidRPr="00CB48EB">
        <w:rPr>
          <w:b/>
          <w:bCs/>
          <w:sz w:val="16"/>
          <w:szCs w:val="16"/>
        </w:rPr>
        <w:t xml:space="preserve"> </w:t>
      </w:r>
    </w:p>
    <w:p w:rsidR="000666D2" w:rsidRPr="00CB48EB" w:rsidRDefault="000666D2" w:rsidP="000666D2">
      <w:pPr>
        <w:autoSpaceDE w:val="0"/>
        <w:autoSpaceDN w:val="0"/>
        <w:adjustRightInd w:val="0"/>
        <w:jc w:val="both"/>
        <w:rPr>
          <w:bCs/>
          <w:sz w:val="16"/>
          <w:szCs w:val="16"/>
        </w:rPr>
      </w:pPr>
      <w:r w:rsidRPr="00CB48EB">
        <w:rPr>
          <w:bCs/>
          <w:sz w:val="16"/>
          <w:szCs w:val="16"/>
        </w:rPr>
        <w:t>4.2.24. При использовании Участка соблюдать требования пожарной безопасности и осуществлять мероприятия по недопущению сжигания пожнивных остатков и побочной продукции сельскохозяйственных культур.</w:t>
      </w:r>
    </w:p>
    <w:p w:rsidR="000666D2" w:rsidRPr="00CB48EB" w:rsidRDefault="000666D2" w:rsidP="000666D2">
      <w:pPr>
        <w:autoSpaceDE w:val="0"/>
        <w:autoSpaceDN w:val="0"/>
        <w:adjustRightInd w:val="0"/>
        <w:jc w:val="both"/>
        <w:rPr>
          <w:bCs/>
          <w:sz w:val="16"/>
          <w:szCs w:val="16"/>
        </w:rPr>
      </w:pPr>
      <w:r w:rsidRPr="00CB48EB">
        <w:rPr>
          <w:bCs/>
          <w:sz w:val="16"/>
          <w:szCs w:val="16"/>
        </w:rPr>
        <w:t xml:space="preserve">4.2.25. Осуществлять производство сельскохозяйственной продукции способами, обеспечивающими сохранение 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в том числе производство сельскохозяйственной продукции на основе научно обоснованного чередования культур в севообороте. </w:t>
      </w:r>
    </w:p>
    <w:p w:rsidR="000666D2" w:rsidRPr="00CB48EB" w:rsidRDefault="000666D2" w:rsidP="000666D2">
      <w:pPr>
        <w:autoSpaceDE w:val="0"/>
        <w:autoSpaceDN w:val="0"/>
        <w:adjustRightInd w:val="0"/>
        <w:jc w:val="both"/>
        <w:rPr>
          <w:bCs/>
          <w:sz w:val="16"/>
          <w:szCs w:val="16"/>
        </w:rPr>
      </w:pPr>
      <w:r w:rsidRPr="00CB48EB">
        <w:rPr>
          <w:bCs/>
          <w:sz w:val="16"/>
          <w:szCs w:val="16"/>
        </w:rPr>
        <w:t>4.2.26. Не допускать нарушение чередования культур в севообороте, приводящее к распространению вредителей растений и возбудителей болезней растений (например, посев подсолнечника на земельном участке ранее шести лет после его возделывания на данном участке, посев сахарной свеклы после уборки с данного земельного участка сахарной свеклы либо овса, возделывание (посев, выращивание и уборка) озимых культур на одном и том же земельном участке более двух лет подряд).</w:t>
      </w:r>
    </w:p>
    <w:p w:rsidR="000666D2" w:rsidRPr="00CB48EB" w:rsidRDefault="000666D2" w:rsidP="000666D2">
      <w:pPr>
        <w:autoSpaceDE w:val="0"/>
        <w:autoSpaceDN w:val="0"/>
        <w:adjustRightInd w:val="0"/>
        <w:jc w:val="both"/>
        <w:rPr>
          <w:bCs/>
          <w:sz w:val="16"/>
          <w:szCs w:val="16"/>
        </w:rPr>
      </w:pPr>
      <w:r w:rsidRPr="00CB48EB">
        <w:rPr>
          <w:bCs/>
          <w:sz w:val="16"/>
          <w:szCs w:val="16"/>
        </w:rPr>
        <w:t>С целью недопущения нарушения чередования культур в севообороте, необходимо:</w:t>
      </w:r>
    </w:p>
    <w:p w:rsidR="000666D2" w:rsidRPr="00CB48EB" w:rsidRDefault="000666D2" w:rsidP="000666D2">
      <w:pPr>
        <w:autoSpaceDE w:val="0"/>
        <w:autoSpaceDN w:val="0"/>
        <w:adjustRightInd w:val="0"/>
        <w:jc w:val="both"/>
        <w:rPr>
          <w:bCs/>
          <w:sz w:val="16"/>
          <w:szCs w:val="16"/>
        </w:rPr>
      </w:pPr>
      <w:r w:rsidRPr="00CB48EB">
        <w:rPr>
          <w:bCs/>
          <w:sz w:val="16"/>
          <w:szCs w:val="16"/>
        </w:rPr>
        <w:t>- использовать в структуре посевных площадей один из следующих компонентов: многолетние травы, зернобобовые культуры, занятые и сидеральные пары;</w:t>
      </w:r>
    </w:p>
    <w:p w:rsidR="000666D2" w:rsidRPr="00CB48EB" w:rsidRDefault="000666D2" w:rsidP="000666D2">
      <w:pPr>
        <w:autoSpaceDE w:val="0"/>
        <w:autoSpaceDN w:val="0"/>
        <w:adjustRightInd w:val="0"/>
        <w:jc w:val="both"/>
        <w:rPr>
          <w:bCs/>
          <w:sz w:val="16"/>
          <w:szCs w:val="16"/>
        </w:rPr>
      </w:pPr>
      <w:r w:rsidRPr="00CB48EB">
        <w:rPr>
          <w:bCs/>
          <w:sz w:val="16"/>
          <w:szCs w:val="16"/>
        </w:rPr>
        <w:t>- выращивать подсолнечник на площади, не превышающей 15 процентов общей площади пашни;</w:t>
      </w:r>
    </w:p>
    <w:p w:rsidR="000666D2" w:rsidRPr="00CB48EB" w:rsidRDefault="000666D2" w:rsidP="000666D2">
      <w:pPr>
        <w:autoSpaceDE w:val="0"/>
        <w:autoSpaceDN w:val="0"/>
        <w:adjustRightInd w:val="0"/>
        <w:jc w:val="both"/>
        <w:rPr>
          <w:bCs/>
          <w:sz w:val="16"/>
          <w:szCs w:val="16"/>
        </w:rPr>
      </w:pPr>
      <w:r w:rsidRPr="00CB48EB">
        <w:rPr>
          <w:bCs/>
          <w:sz w:val="16"/>
          <w:szCs w:val="16"/>
        </w:rPr>
        <w:t>- не размещать сельскохозяйственные культуры, возделывание которых в монокультуре недопустимо на одном поле более 3 лет подряд.</w:t>
      </w:r>
    </w:p>
    <w:p w:rsidR="000666D2" w:rsidRPr="00CB48EB" w:rsidRDefault="000666D2" w:rsidP="000666D2">
      <w:pPr>
        <w:autoSpaceDE w:val="0"/>
        <w:autoSpaceDN w:val="0"/>
        <w:adjustRightInd w:val="0"/>
        <w:jc w:val="both"/>
        <w:rPr>
          <w:sz w:val="16"/>
          <w:szCs w:val="16"/>
        </w:rPr>
      </w:pPr>
      <w:r w:rsidRPr="00CB48EB">
        <w:rPr>
          <w:bCs/>
          <w:sz w:val="16"/>
          <w:szCs w:val="16"/>
        </w:rPr>
        <w:t>4.2.27. Вести шнуровые книги истории полей севооборотов и п</w:t>
      </w:r>
      <w:r w:rsidRPr="00CB48EB">
        <w:rPr>
          <w:sz w:val="16"/>
          <w:szCs w:val="16"/>
        </w:rPr>
        <w:t xml:space="preserve">редоставлять их по требованию Арендодателя в установленный срок. </w:t>
      </w:r>
    </w:p>
    <w:p w:rsidR="000666D2" w:rsidRPr="00CB48EB" w:rsidRDefault="000666D2" w:rsidP="000666D2">
      <w:pPr>
        <w:autoSpaceDE w:val="0"/>
        <w:autoSpaceDN w:val="0"/>
        <w:adjustRightInd w:val="0"/>
        <w:jc w:val="both"/>
        <w:rPr>
          <w:bCs/>
          <w:sz w:val="16"/>
          <w:szCs w:val="16"/>
        </w:rPr>
      </w:pPr>
      <w:r w:rsidRPr="00CB48EB">
        <w:rPr>
          <w:sz w:val="16"/>
          <w:szCs w:val="16"/>
        </w:rPr>
        <w:t xml:space="preserve">Форма и порядок ведения шнуровой книги истории полей севооборотов утверждаются уполномоченным органом. </w:t>
      </w:r>
    </w:p>
    <w:p w:rsidR="000666D2" w:rsidRPr="00CB48EB" w:rsidRDefault="000666D2" w:rsidP="000666D2">
      <w:pPr>
        <w:autoSpaceDE w:val="0"/>
        <w:autoSpaceDN w:val="0"/>
        <w:adjustRightInd w:val="0"/>
        <w:jc w:val="both"/>
        <w:rPr>
          <w:bCs/>
          <w:sz w:val="16"/>
          <w:szCs w:val="16"/>
        </w:rPr>
      </w:pPr>
      <w:r w:rsidRPr="00CB48EB">
        <w:rPr>
          <w:bCs/>
          <w:sz w:val="16"/>
          <w:szCs w:val="16"/>
        </w:rPr>
        <w:t>4.2.28. Соблюдать нормы и правила в области обеспечения плодородия земель сельскохозяйственного назначения.</w:t>
      </w:r>
    </w:p>
    <w:p w:rsidR="000666D2" w:rsidRPr="00CB48EB" w:rsidRDefault="000666D2" w:rsidP="000666D2">
      <w:pPr>
        <w:autoSpaceDE w:val="0"/>
        <w:autoSpaceDN w:val="0"/>
        <w:adjustRightInd w:val="0"/>
        <w:jc w:val="both"/>
        <w:rPr>
          <w:bCs/>
          <w:sz w:val="16"/>
          <w:szCs w:val="16"/>
        </w:rPr>
      </w:pPr>
      <w:r w:rsidRPr="00CB48EB">
        <w:rPr>
          <w:bCs/>
          <w:sz w:val="16"/>
          <w:szCs w:val="16"/>
        </w:rPr>
        <w:t>4.2.29. Осуществлять мероприятия по сохранению и воспроизводству плодородия земель сельскохозяйственного назначения, в том числе мелиорированных земель, по охране почв от ветровой и водной эрозии:</w:t>
      </w:r>
    </w:p>
    <w:p w:rsidR="000666D2" w:rsidRPr="00CB48EB" w:rsidRDefault="000666D2" w:rsidP="000666D2">
      <w:pPr>
        <w:autoSpaceDE w:val="0"/>
        <w:autoSpaceDN w:val="0"/>
        <w:adjustRightInd w:val="0"/>
        <w:jc w:val="both"/>
        <w:rPr>
          <w:bCs/>
          <w:sz w:val="16"/>
          <w:szCs w:val="16"/>
        </w:rPr>
      </w:pPr>
      <w:r w:rsidRPr="00CB48EB">
        <w:rPr>
          <w:bCs/>
          <w:sz w:val="16"/>
          <w:szCs w:val="16"/>
        </w:rPr>
        <w:t>- разрабатывать проекты внутрихозяйственного землеустройства с учетом принципов эколого-ландшафтной системы земледелия;</w:t>
      </w:r>
    </w:p>
    <w:p w:rsidR="000666D2" w:rsidRPr="00CB48EB" w:rsidRDefault="000666D2" w:rsidP="000666D2">
      <w:pPr>
        <w:autoSpaceDE w:val="0"/>
        <w:autoSpaceDN w:val="0"/>
        <w:adjustRightInd w:val="0"/>
        <w:jc w:val="both"/>
        <w:rPr>
          <w:bCs/>
          <w:sz w:val="16"/>
          <w:szCs w:val="16"/>
        </w:rPr>
      </w:pPr>
      <w:r w:rsidRPr="00CB48EB">
        <w:rPr>
          <w:bCs/>
          <w:sz w:val="16"/>
          <w:szCs w:val="16"/>
        </w:rPr>
        <w:t>- проводить противоэрозионную контурную обработку почвы (по горизонталям);</w:t>
      </w:r>
    </w:p>
    <w:p w:rsidR="000666D2" w:rsidRPr="00CB48EB" w:rsidRDefault="000666D2" w:rsidP="000666D2">
      <w:pPr>
        <w:autoSpaceDE w:val="0"/>
        <w:autoSpaceDN w:val="0"/>
        <w:adjustRightInd w:val="0"/>
        <w:jc w:val="both"/>
        <w:rPr>
          <w:bCs/>
          <w:sz w:val="16"/>
          <w:szCs w:val="16"/>
        </w:rPr>
      </w:pPr>
      <w:r w:rsidRPr="00CB48EB">
        <w:rPr>
          <w:bCs/>
          <w:sz w:val="16"/>
          <w:szCs w:val="16"/>
        </w:rPr>
        <w:t>- осуществлять залужение эрозионно опасных склонов;</w:t>
      </w:r>
    </w:p>
    <w:p w:rsidR="000666D2" w:rsidRPr="00CB48EB" w:rsidRDefault="000666D2" w:rsidP="000666D2">
      <w:pPr>
        <w:autoSpaceDE w:val="0"/>
        <w:autoSpaceDN w:val="0"/>
        <w:adjustRightInd w:val="0"/>
        <w:jc w:val="both"/>
        <w:rPr>
          <w:bCs/>
          <w:sz w:val="16"/>
          <w:szCs w:val="16"/>
        </w:rPr>
      </w:pPr>
      <w:r w:rsidRPr="00CB48EB">
        <w:rPr>
          <w:bCs/>
          <w:sz w:val="16"/>
          <w:szCs w:val="16"/>
        </w:rPr>
        <w:t>- создавать защитные лесные насаждения, предотвращающие ветровую и водную эрозию почв;</w:t>
      </w:r>
    </w:p>
    <w:p w:rsidR="000666D2" w:rsidRPr="00CB48EB" w:rsidRDefault="000666D2" w:rsidP="000666D2">
      <w:pPr>
        <w:autoSpaceDE w:val="0"/>
        <w:autoSpaceDN w:val="0"/>
        <w:adjustRightInd w:val="0"/>
        <w:jc w:val="both"/>
        <w:rPr>
          <w:bCs/>
          <w:sz w:val="16"/>
          <w:szCs w:val="16"/>
        </w:rPr>
      </w:pPr>
      <w:r w:rsidRPr="00CB48EB">
        <w:rPr>
          <w:bCs/>
          <w:sz w:val="16"/>
          <w:szCs w:val="16"/>
        </w:rPr>
        <w:t>- осуществлять строительство противоэрозионных гидротехнических сооружений.</w:t>
      </w:r>
    </w:p>
    <w:p w:rsidR="000666D2" w:rsidRPr="00CB48EB" w:rsidRDefault="000666D2" w:rsidP="000666D2">
      <w:pPr>
        <w:autoSpaceDE w:val="0"/>
        <w:autoSpaceDN w:val="0"/>
        <w:adjustRightInd w:val="0"/>
        <w:jc w:val="both"/>
        <w:rPr>
          <w:bCs/>
          <w:sz w:val="16"/>
          <w:szCs w:val="16"/>
        </w:rPr>
      </w:pPr>
      <w:r w:rsidRPr="00CB48EB">
        <w:rPr>
          <w:bCs/>
          <w:sz w:val="16"/>
          <w:szCs w:val="16"/>
        </w:rPr>
        <w:lastRenderedPageBreak/>
        <w:t>4.2.30. Представлять в установленном порядке в уполномоченный орган сведения об использовании агрохимикатов и пестицидов.</w:t>
      </w:r>
    </w:p>
    <w:p w:rsidR="000666D2" w:rsidRPr="00CB48EB" w:rsidRDefault="000666D2" w:rsidP="000666D2">
      <w:pPr>
        <w:autoSpaceDE w:val="0"/>
        <w:autoSpaceDN w:val="0"/>
        <w:adjustRightInd w:val="0"/>
        <w:jc w:val="both"/>
        <w:rPr>
          <w:bCs/>
          <w:sz w:val="16"/>
          <w:szCs w:val="16"/>
        </w:rPr>
      </w:pPr>
      <w:r w:rsidRPr="00CB48EB">
        <w:rPr>
          <w:sz w:val="16"/>
          <w:szCs w:val="16"/>
        </w:rPr>
        <w:t>Порядок представления сведений об использовании агрохимикатов и пестицидов в уполномоченный орган утверждается уполномоченным органом.</w:t>
      </w:r>
    </w:p>
    <w:p w:rsidR="000666D2" w:rsidRPr="00CB48EB" w:rsidRDefault="000666D2" w:rsidP="000666D2">
      <w:pPr>
        <w:autoSpaceDE w:val="0"/>
        <w:autoSpaceDN w:val="0"/>
        <w:adjustRightInd w:val="0"/>
        <w:jc w:val="both"/>
        <w:rPr>
          <w:bCs/>
          <w:sz w:val="16"/>
          <w:szCs w:val="16"/>
        </w:rPr>
      </w:pPr>
      <w:r w:rsidRPr="00CB48EB">
        <w:rPr>
          <w:bCs/>
          <w:sz w:val="16"/>
          <w:szCs w:val="16"/>
        </w:rPr>
        <w:t>4.2.31. Содействовать проведению почвенного, агрохимического, фитосанитарного и эколого-токсикологического обследования земель сельскохозяйственного назначения.</w:t>
      </w:r>
    </w:p>
    <w:p w:rsidR="000666D2" w:rsidRPr="00CB48EB" w:rsidRDefault="000666D2" w:rsidP="000666D2">
      <w:pPr>
        <w:autoSpaceDE w:val="0"/>
        <w:autoSpaceDN w:val="0"/>
        <w:adjustRightInd w:val="0"/>
        <w:jc w:val="both"/>
        <w:rPr>
          <w:bCs/>
          <w:sz w:val="16"/>
          <w:szCs w:val="16"/>
        </w:rPr>
      </w:pPr>
      <w:r w:rsidRPr="00CB48EB">
        <w:rPr>
          <w:bCs/>
          <w:sz w:val="16"/>
          <w:szCs w:val="16"/>
        </w:rPr>
        <w:t>4.2.32. Не допускать деградацию земель сельскохозяйственного назначения, находящихся в их собственности, владении или пользовании;</w:t>
      </w:r>
    </w:p>
    <w:p w:rsidR="000666D2" w:rsidRPr="00CB48EB" w:rsidRDefault="000666D2" w:rsidP="000666D2">
      <w:pPr>
        <w:autoSpaceDE w:val="0"/>
        <w:autoSpaceDN w:val="0"/>
        <w:adjustRightInd w:val="0"/>
        <w:jc w:val="both"/>
        <w:rPr>
          <w:bCs/>
          <w:sz w:val="16"/>
          <w:szCs w:val="16"/>
        </w:rPr>
      </w:pPr>
      <w:r w:rsidRPr="00CB48EB">
        <w:rPr>
          <w:bCs/>
          <w:sz w:val="16"/>
          <w:szCs w:val="16"/>
        </w:rPr>
        <w:t>4.2.33. Информировать уполномоченный орган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w:t>
      </w:r>
    </w:p>
    <w:p w:rsidR="000666D2" w:rsidRPr="00CB48EB" w:rsidRDefault="000666D2" w:rsidP="000666D2">
      <w:pPr>
        <w:autoSpaceDE w:val="0"/>
        <w:autoSpaceDN w:val="0"/>
        <w:adjustRightInd w:val="0"/>
        <w:jc w:val="both"/>
        <w:rPr>
          <w:bCs/>
          <w:sz w:val="16"/>
          <w:szCs w:val="16"/>
        </w:rPr>
      </w:pPr>
      <w:r w:rsidRPr="00CB48EB">
        <w:rPr>
          <w:sz w:val="16"/>
          <w:szCs w:val="16"/>
        </w:rPr>
        <w:t>Порядок предоставления информации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 в уполномоченный орган утверждается уполномоченным органом.</w:t>
      </w:r>
    </w:p>
    <w:p w:rsidR="000666D2" w:rsidRPr="00CB48EB" w:rsidRDefault="000666D2" w:rsidP="000666D2">
      <w:pPr>
        <w:autoSpaceDE w:val="0"/>
        <w:autoSpaceDN w:val="0"/>
        <w:adjustRightInd w:val="0"/>
        <w:jc w:val="both"/>
        <w:rPr>
          <w:bCs/>
          <w:sz w:val="16"/>
          <w:szCs w:val="16"/>
        </w:rPr>
      </w:pPr>
      <w:r w:rsidRPr="00CB48EB">
        <w:rPr>
          <w:bCs/>
          <w:sz w:val="16"/>
          <w:szCs w:val="16"/>
        </w:rPr>
        <w:t>4.2.34. Не допускать превышение установленных уполномоченным органом критических величин засоренности посевов сельскохозяйственных культур растениями-сорняками;</w:t>
      </w:r>
    </w:p>
    <w:p w:rsidR="000666D2" w:rsidRPr="00CB48EB" w:rsidRDefault="000666D2" w:rsidP="000666D2">
      <w:pPr>
        <w:autoSpaceDE w:val="0"/>
        <w:autoSpaceDN w:val="0"/>
        <w:adjustRightInd w:val="0"/>
        <w:jc w:val="both"/>
        <w:rPr>
          <w:bCs/>
          <w:sz w:val="16"/>
          <w:szCs w:val="16"/>
        </w:rPr>
      </w:pPr>
      <w:r w:rsidRPr="00CB48EB">
        <w:rPr>
          <w:bCs/>
          <w:sz w:val="16"/>
          <w:szCs w:val="16"/>
        </w:rPr>
        <w:t>4.2.35. Поддерживать способность почвы обеспечивать валовое производство сельскохозяйственной продукции в соответствии с правилами рационального использования земель сельскохозяйственного назначения, установленными правительством Воронежской области:</w:t>
      </w:r>
    </w:p>
    <w:p w:rsidR="000666D2" w:rsidRPr="00CB48EB" w:rsidRDefault="000666D2" w:rsidP="000666D2">
      <w:pPr>
        <w:autoSpaceDE w:val="0"/>
        <w:autoSpaceDN w:val="0"/>
        <w:adjustRightInd w:val="0"/>
        <w:jc w:val="both"/>
        <w:rPr>
          <w:bCs/>
          <w:sz w:val="16"/>
          <w:szCs w:val="16"/>
        </w:rPr>
      </w:pPr>
      <w:r w:rsidRPr="00CB48EB">
        <w:rPr>
          <w:sz w:val="16"/>
          <w:szCs w:val="16"/>
        </w:rPr>
        <w:t>- вносить органические и минеральные удобрения;</w:t>
      </w:r>
    </w:p>
    <w:p w:rsidR="000666D2" w:rsidRPr="00CB48EB" w:rsidRDefault="000666D2" w:rsidP="000666D2">
      <w:pPr>
        <w:autoSpaceDE w:val="0"/>
        <w:autoSpaceDN w:val="0"/>
        <w:adjustRightInd w:val="0"/>
        <w:jc w:val="both"/>
        <w:rPr>
          <w:bCs/>
          <w:sz w:val="16"/>
          <w:szCs w:val="16"/>
        </w:rPr>
      </w:pPr>
      <w:r w:rsidRPr="00CB48EB">
        <w:rPr>
          <w:sz w:val="16"/>
          <w:szCs w:val="16"/>
        </w:rPr>
        <w:t>- проводить химическую мелиорацию кислых и солонцовых почв;</w:t>
      </w:r>
    </w:p>
    <w:p w:rsidR="000666D2" w:rsidRPr="00CB48EB" w:rsidRDefault="000666D2" w:rsidP="000666D2">
      <w:pPr>
        <w:autoSpaceDE w:val="0"/>
        <w:autoSpaceDN w:val="0"/>
        <w:adjustRightInd w:val="0"/>
        <w:jc w:val="both"/>
        <w:rPr>
          <w:sz w:val="16"/>
          <w:szCs w:val="16"/>
        </w:rPr>
      </w:pPr>
      <w:r w:rsidRPr="00CB48EB">
        <w:rPr>
          <w:sz w:val="16"/>
          <w:szCs w:val="16"/>
        </w:rPr>
        <w:t xml:space="preserve">- обеспечивать урожайность основных сельскохозяйственных культур (озимая пшеница, яровой ячмень, подсолнечник, кукуруза на зерно, горох, сахарная свекла) не ниже пятнадцати процентов в сравнении со среднерайонными показателями, в соответствии с государственной статистической отчетностью </w:t>
      </w:r>
      <w:hyperlink r:id="rId23" w:history="1">
        <w:r w:rsidRPr="00CB48EB">
          <w:rPr>
            <w:rStyle w:val="ad"/>
            <w:sz w:val="16"/>
            <w:szCs w:val="16"/>
          </w:rPr>
          <w:t>(форма 29 с/х)</w:t>
        </w:r>
      </w:hyperlink>
      <w:r w:rsidRPr="00CB48EB">
        <w:rPr>
          <w:sz w:val="16"/>
          <w:szCs w:val="16"/>
        </w:rPr>
        <w:t xml:space="preserve"> за последние пять лет.</w:t>
      </w:r>
    </w:p>
    <w:p w:rsidR="000666D2" w:rsidRPr="00CB48EB" w:rsidRDefault="000666D2" w:rsidP="000666D2">
      <w:pPr>
        <w:autoSpaceDE w:val="0"/>
        <w:autoSpaceDN w:val="0"/>
        <w:adjustRightInd w:val="0"/>
        <w:jc w:val="both"/>
        <w:rPr>
          <w:bCs/>
          <w:sz w:val="16"/>
          <w:szCs w:val="16"/>
        </w:rPr>
      </w:pPr>
      <w:r w:rsidRPr="00CB48EB">
        <w:rPr>
          <w:bCs/>
          <w:sz w:val="16"/>
          <w:szCs w:val="16"/>
        </w:rPr>
        <w:t>4.2.36. Не допускать снижения плодородия почв ниже уровня, зафиксированного результатами последнего агрохимического обследования, по следующим показателям:</w:t>
      </w:r>
    </w:p>
    <w:p w:rsidR="000666D2" w:rsidRPr="00CB48EB" w:rsidRDefault="000666D2" w:rsidP="000666D2">
      <w:pPr>
        <w:autoSpaceDE w:val="0"/>
        <w:autoSpaceDN w:val="0"/>
        <w:adjustRightInd w:val="0"/>
        <w:jc w:val="both"/>
        <w:rPr>
          <w:bCs/>
          <w:sz w:val="16"/>
          <w:szCs w:val="16"/>
        </w:rPr>
      </w:pPr>
      <w:r w:rsidRPr="00CB48EB">
        <w:rPr>
          <w:bCs/>
          <w:sz w:val="16"/>
          <w:szCs w:val="16"/>
        </w:rPr>
        <w:t>- уменьшение содержания органического вещества (гумуса) в пахотном горизонте;</w:t>
      </w:r>
    </w:p>
    <w:p w:rsidR="000666D2" w:rsidRPr="00CB48EB" w:rsidRDefault="000666D2" w:rsidP="000666D2">
      <w:pPr>
        <w:autoSpaceDE w:val="0"/>
        <w:autoSpaceDN w:val="0"/>
        <w:adjustRightInd w:val="0"/>
        <w:jc w:val="both"/>
        <w:rPr>
          <w:bCs/>
          <w:sz w:val="16"/>
          <w:szCs w:val="16"/>
        </w:rPr>
      </w:pPr>
      <w:r w:rsidRPr="00CB48EB">
        <w:rPr>
          <w:bCs/>
          <w:sz w:val="16"/>
          <w:szCs w:val="16"/>
        </w:rPr>
        <w:t>- снижение содержания питательных веществ - азота, фосфора, калия и микроэлементов;</w:t>
      </w:r>
    </w:p>
    <w:p w:rsidR="000666D2" w:rsidRPr="00CB48EB" w:rsidRDefault="000666D2" w:rsidP="000666D2">
      <w:pPr>
        <w:autoSpaceDE w:val="0"/>
        <w:autoSpaceDN w:val="0"/>
        <w:adjustRightInd w:val="0"/>
        <w:jc w:val="both"/>
        <w:rPr>
          <w:bCs/>
          <w:sz w:val="16"/>
          <w:szCs w:val="16"/>
        </w:rPr>
      </w:pPr>
      <w:r w:rsidRPr="00CB48EB">
        <w:rPr>
          <w:bCs/>
          <w:sz w:val="16"/>
          <w:szCs w:val="16"/>
        </w:rPr>
        <w:t>- увеличение кислотности и щелочности почв.</w:t>
      </w:r>
    </w:p>
    <w:p w:rsidR="000666D2" w:rsidRPr="00CB48EB" w:rsidRDefault="000666D2" w:rsidP="000666D2">
      <w:pPr>
        <w:autoSpaceDE w:val="0"/>
        <w:autoSpaceDN w:val="0"/>
        <w:adjustRightInd w:val="0"/>
        <w:jc w:val="both"/>
        <w:rPr>
          <w:bCs/>
          <w:sz w:val="16"/>
          <w:szCs w:val="16"/>
        </w:rPr>
      </w:pPr>
      <w:r w:rsidRPr="00CB48EB">
        <w:rPr>
          <w:bCs/>
          <w:sz w:val="16"/>
          <w:szCs w:val="16"/>
        </w:rPr>
        <w:t>4.2.37. Осуществлять мероприятия по обеспечению сохранности защитных лесных насаждений, противоэрозионных и других аналогичных сооружений.</w:t>
      </w:r>
    </w:p>
    <w:p w:rsidR="000666D2" w:rsidRPr="00CB48EB" w:rsidRDefault="000666D2" w:rsidP="000666D2">
      <w:pPr>
        <w:widowControl w:val="0"/>
        <w:jc w:val="both"/>
        <w:rPr>
          <w:bCs/>
          <w:sz w:val="16"/>
          <w:szCs w:val="16"/>
        </w:rPr>
      </w:pPr>
      <w:r w:rsidRPr="00CB48EB">
        <w:rPr>
          <w:sz w:val="16"/>
          <w:szCs w:val="16"/>
        </w:rPr>
        <w:t>4.2.38.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0666D2" w:rsidRPr="00CB48EB" w:rsidRDefault="000666D2" w:rsidP="000666D2">
      <w:pPr>
        <w:widowControl w:val="0"/>
        <w:jc w:val="center"/>
        <w:rPr>
          <w:b/>
          <w:bCs/>
          <w:sz w:val="16"/>
          <w:szCs w:val="16"/>
        </w:rPr>
      </w:pPr>
      <w:r w:rsidRPr="00CB48EB">
        <w:rPr>
          <w:b/>
          <w:bCs/>
          <w:sz w:val="16"/>
          <w:szCs w:val="16"/>
        </w:rPr>
        <w:t>5. Ответственность Сторон</w:t>
      </w:r>
    </w:p>
    <w:p w:rsidR="000666D2" w:rsidRPr="00CB48EB" w:rsidRDefault="000666D2" w:rsidP="000666D2">
      <w:pPr>
        <w:widowControl w:val="0"/>
        <w:jc w:val="both"/>
        <w:rPr>
          <w:bCs/>
          <w:sz w:val="16"/>
          <w:szCs w:val="16"/>
        </w:rPr>
      </w:pPr>
      <w:r w:rsidRPr="00CB48EB">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0666D2" w:rsidRPr="00CB48EB" w:rsidRDefault="000666D2" w:rsidP="000666D2">
      <w:pPr>
        <w:widowControl w:val="0"/>
        <w:jc w:val="both"/>
        <w:rPr>
          <w:bCs/>
          <w:sz w:val="16"/>
          <w:szCs w:val="16"/>
        </w:rPr>
      </w:pPr>
      <w:r w:rsidRPr="00CB48EB">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0666D2" w:rsidRPr="00CB48EB" w:rsidRDefault="000666D2" w:rsidP="000666D2">
      <w:pPr>
        <w:widowControl w:val="0"/>
        <w:jc w:val="both"/>
        <w:rPr>
          <w:bCs/>
          <w:sz w:val="16"/>
          <w:szCs w:val="16"/>
        </w:rPr>
      </w:pPr>
      <w:r w:rsidRPr="00CB48EB">
        <w:rPr>
          <w:bCs/>
          <w:spacing w:val="-6"/>
          <w:sz w:val="16"/>
          <w:szCs w:val="16"/>
        </w:rPr>
        <w:t>5.3.</w:t>
      </w:r>
      <w:r w:rsidRPr="00CB48EB">
        <w:rPr>
          <w:bCs/>
          <w:sz w:val="16"/>
          <w:szCs w:val="16"/>
        </w:rPr>
        <w:t xml:space="preserve"> </w:t>
      </w:r>
      <w:r w:rsidRPr="00CB48EB">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0666D2" w:rsidRPr="00CB48EB" w:rsidRDefault="000666D2" w:rsidP="000666D2">
      <w:pPr>
        <w:widowControl w:val="0"/>
        <w:jc w:val="both"/>
        <w:rPr>
          <w:bCs/>
          <w:sz w:val="16"/>
          <w:szCs w:val="16"/>
        </w:rPr>
      </w:pPr>
      <w:r w:rsidRPr="00CB48EB">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0666D2" w:rsidRPr="00CB48EB" w:rsidRDefault="000666D2" w:rsidP="000666D2">
      <w:pPr>
        <w:widowControl w:val="0"/>
        <w:jc w:val="center"/>
        <w:rPr>
          <w:b/>
          <w:bCs/>
          <w:sz w:val="16"/>
          <w:szCs w:val="16"/>
        </w:rPr>
      </w:pPr>
      <w:r w:rsidRPr="00CB48EB">
        <w:rPr>
          <w:b/>
          <w:bCs/>
          <w:sz w:val="16"/>
          <w:szCs w:val="16"/>
        </w:rPr>
        <w:t>6. Форс-мажорные обстоятельства</w:t>
      </w:r>
    </w:p>
    <w:p w:rsidR="000666D2" w:rsidRPr="00CB48EB" w:rsidRDefault="000666D2" w:rsidP="000666D2">
      <w:pPr>
        <w:widowControl w:val="0"/>
        <w:jc w:val="both"/>
        <w:rPr>
          <w:bCs/>
          <w:sz w:val="16"/>
          <w:szCs w:val="16"/>
        </w:rPr>
      </w:pPr>
      <w:r w:rsidRPr="00CB48EB">
        <w:rPr>
          <w:bCs/>
          <w:sz w:val="16"/>
          <w:szCs w:val="16"/>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w:t>
      </w:r>
      <w:r w:rsidRPr="00CB48EB">
        <w:rPr>
          <w:bCs/>
          <w:sz w:val="16"/>
          <w:szCs w:val="16"/>
        </w:rPr>
        <w:lastRenderedPageBreak/>
        <w:t>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666D2" w:rsidRPr="00CB48EB" w:rsidRDefault="000666D2" w:rsidP="000666D2">
      <w:pPr>
        <w:pStyle w:val="af1"/>
        <w:suppressAutoHyphens/>
        <w:jc w:val="center"/>
        <w:rPr>
          <w:b/>
          <w:bCs/>
          <w:spacing w:val="-3"/>
          <w:sz w:val="16"/>
          <w:szCs w:val="16"/>
        </w:rPr>
      </w:pPr>
      <w:r w:rsidRPr="00CB48EB">
        <w:rPr>
          <w:b/>
          <w:bCs/>
          <w:spacing w:val="-3"/>
          <w:sz w:val="16"/>
          <w:szCs w:val="16"/>
        </w:rPr>
        <w:t>7. Особые условия</w:t>
      </w:r>
    </w:p>
    <w:p w:rsidR="000666D2" w:rsidRPr="00CB48EB" w:rsidRDefault="000666D2" w:rsidP="000666D2">
      <w:pPr>
        <w:shd w:val="clear" w:color="auto" w:fill="FFFFFF"/>
        <w:tabs>
          <w:tab w:val="left" w:pos="610"/>
        </w:tabs>
        <w:jc w:val="both"/>
        <w:rPr>
          <w:sz w:val="16"/>
          <w:szCs w:val="16"/>
        </w:rPr>
      </w:pPr>
      <w:r w:rsidRPr="00CB48EB">
        <w:rPr>
          <w:sz w:val="16"/>
          <w:szCs w:val="16"/>
        </w:rPr>
        <w:t xml:space="preserve">7.1. Реорганизация Сторон, </w:t>
      </w:r>
      <w:r w:rsidRPr="00CB48EB">
        <w:rPr>
          <w:spacing w:val="-1"/>
          <w:sz w:val="16"/>
          <w:szCs w:val="16"/>
        </w:rPr>
        <w:t xml:space="preserve">а также перемена собственника арендуемого Участка не являются </w:t>
      </w:r>
      <w:r w:rsidRPr="00CB48EB">
        <w:rPr>
          <w:sz w:val="16"/>
          <w:szCs w:val="16"/>
        </w:rPr>
        <w:t>основанием для переоформления настоящего Договора.</w:t>
      </w:r>
    </w:p>
    <w:p w:rsidR="000666D2" w:rsidRPr="00CB48EB" w:rsidRDefault="000666D2" w:rsidP="000666D2">
      <w:pPr>
        <w:shd w:val="clear" w:color="auto" w:fill="FFFFFF"/>
        <w:ind w:right="5"/>
        <w:jc w:val="both"/>
        <w:rPr>
          <w:sz w:val="16"/>
          <w:szCs w:val="16"/>
        </w:rPr>
      </w:pPr>
      <w:r w:rsidRPr="00CB48EB">
        <w:rPr>
          <w:bCs/>
          <w:sz w:val="16"/>
          <w:szCs w:val="16"/>
        </w:rPr>
        <w:t>7.2</w:t>
      </w:r>
      <w:r w:rsidRPr="00CB48EB">
        <w:rPr>
          <w:bCs/>
          <w:spacing w:val="-1"/>
          <w:sz w:val="16"/>
          <w:szCs w:val="16"/>
        </w:rPr>
        <w:t xml:space="preserve">. </w:t>
      </w:r>
      <w:r w:rsidRPr="00CB48EB">
        <w:rPr>
          <w:spacing w:val="-1"/>
          <w:sz w:val="16"/>
          <w:szCs w:val="16"/>
        </w:rPr>
        <w:t xml:space="preserve">Арендатор подтверждает Арендодателю, что на день подписания Договора у Арендатора </w:t>
      </w:r>
      <w:r w:rsidRPr="00CB48EB">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CB48EB">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CB48EB">
        <w:rPr>
          <w:sz w:val="16"/>
          <w:szCs w:val="16"/>
        </w:rPr>
        <w:t>уполномочены на это.</w:t>
      </w:r>
    </w:p>
    <w:p w:rsidR="000666D2" w:rsidRPr="00CB48EB" w:rsidRDefault="000666D2" w:rsidP="000666D2">
      <w:pPr>
        <w:shd w:val="clear" w:color="auto" w:fill="FFFFFF"/>
        <w:ind w:right="5"/>
        <w:jc w:val="both"/>
        <w:rPr>
          <w:sz w:val="16"/>
          <w:szCs w:val="16"/>
        </w:rPr>
      </w:pPr>
      <w:r w:rsidRPr="00CB48EB">
        <w:rPr>
          <w:spacing w:val="-7"/>
          <w:sz w:val="16"/>
          <w:szCs w:val="16"/>
        </w:rPr>
        <w:t xml:space="preserve">7.3. </w:t>
      </w:r>
      <w:r w:rsidRPr="00CB48EB">
        <w:rPr>
          <w:sz w:val="16"/>
          <w:szCs w:val="16"/>
        </w:rPr>
        <w:t>Взаимоотношения сторон, не урегулированные настоящим Договором, регламентируются действующим законодательством РФ.</w:t>
      </w:r>
    </w:p>
    <w:p w:rsidR="000666D2" w:rsidRPr="00CB48EB" w:rsidRDefault="000666D2" w:rsidP="000666D2">
      <w:pPr>
        <w:pStyle w:val="ae"/>
        <w:autoSpaceDE w:val="0"/>
        <w:autoSpaceDN w:val="0"/>
        <w:adjustRightInd w:val="0"/>
        <w:ind w:left="0"/>
        <w:jc w:val="both"/>
        <w:rPr>
          <w:sz w:val="16"/>
          <w:szCs w:val="16"/>
        </w:rPr>
      </w:pPr>
      <w:r w:rsidRPr="00CB48EB">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0666D2" w:rsidRPr="00CB48EB" w:rsidRDefault="000666D2" w:rsidP="000666D2">
      <w:pPr>
        <w:pStyle w:val="ae"/>
        <w:autoSpaceDE w:val="0"/>
        <w:autoSpaceDN w:val="0"/>
        <w:adjustRightInd w:val="0"/>
        <w:ind w:left="0"/>
        <w:jc w:val="both"/>
        <w:rPr>
          <w:sz w:val="16"/>
          <w:szCs w:val="16"/>
        </w:rPr>
      </w:pPr>
      <w:r w:rsidRPr="00CB48EB">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0666D2" w:rsidRPr="00CB48EB" w:rsidRDefault="000666D2" w:rsidP="000666D2">
      <w:pPr>
        <w:pStyle w:val="ae"/>
        <w:autoSpaceDE w:val="0"/>
        <w:autoSpaceDN w:val="0"/>
        <w:adjustRightInd w:val="0"/>
        <w:ind w:left="0"/>
        <w:jc w:val="both"/>
        <w:rPr>
          <w:sz w:val="16"/>
          <w:szCs w:val="16"/>
        </w:rPr>
      </w:pPr>
      <w:r w:rsidRPr="00CB48EB">
        <w:rPr>
          <w:sz w:val="16"/>
          <w:szCs w:val="16"/>
        </w:rPr>
        <w:t xml:space="preserve">7.5. </w:t>
      </w:r>
      <w:r w:rsidRPr="00CB48EB">
        <w:rPr>
          <w:spacing w:val="-2"/>
          <w:sz w:val="16"/>
          <w:szCs w:val="16"/>
        </w:rPr>
        <w:t xml:space="preserve">Споры, возникающие из настоящего Договора и в связи с ним, подлежат рассмотрению </w:t>
      </w:r>
      <w:r w:rsidRPr="00CB48EB">
        <w:rPr>
          <w:sz w:val="16"/>
          <w:szCs w:val="16"/>
        </w:rPr>
        <w:t>в соответствии с действующим законодательством в суде по месту нахождения Арендодателя.</w:t>
      </w:r>
    </w:p>
    <w:p w:rsidR="000666D2" w:rsidRPr="00CB48EB" w:rsidRDefault="000666D2" w:rsidP="000666D2">
      <w:pPr>
        <w:pStyle w:val="ae"/>
        <w:autoSpaceDE w:val="0"/>
        <w:autoSpaceDN w:val="0"/>
        <w:adjustRightInd w:val="0"/>
        <w:ind w:left="0"/>
        <w:jc w:val="both"/>
        <w:rPr>
          <w:sz w:val="16"/>
          <w:szCs w:val="16"/>
        </w:rPr>
      </w:pPr>
      <w:r w:rsidRPr="00CB48EB">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0666D2" w:rsidRPr="00CB48EB" w:rsidRDefault="000666D2" w:rsidP="000666D2">
      <w:pPr>
        <w:widowControl w:val="0"/>
        <w:jc w:val="center"/>
        <w:rPr>
          <w:b/>
          <w:bCs/>
          <w:sz w:val="16"/>
          <w:szCs w:val="16"/>
        </w:rPr>
      </w:pPr>
      <w:r w:rsidRPr="00CB48EB">
        <w:rPr>
          <w:b/>
          <w:bCs/>
          <w:sz w:val="16"/>
          <w:szCs w:val="16"/>
        </w:rPr>
        <w:t>8. Изменение Договора</w:t>
      </w:r>
    </w:p>
    <w:p w:rsidR="000666D2" w:rsidRPr="00CB48EB" w:rsidRDefault="000666D2" w:rsidP="000666D2">
      <w:pPr>
        <w:widowControl w:val="0"/>
        <w:jc w:val="both"/>
        <w:rPr>
          <w:bCs/>
          <w:sz w:val="16"/>
          <w:szCs w:val="16"/>
        </w:rPr>
      </w:pPr>
      <w:r w:rsidRPr="00CB48EB">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0666D2" w:rsidRPr="00CB48EB" w:rsidRDefault="000666D2" w:rsidP="000666D2">
      <w:pPr>
        <w:widowControl w:val="0"/>
        <w:jc w:val="center"/>
        <w:rPr>
          <w:b/>
          <w:bCs/>
          <w:sz w:val="16"/>
          <w:szCs w:val="16"/>
        </w:rPr>
      </w:pPr>
      <w:r w:rsidRPr="00CB48EB">
        <w:rPr>
          <w:b/>
          <w:bCs/>
          <w:sz w:val="16"/>
          <w:szCs w:val="16"/>
        </w:rPr>
        <w:t>9. Заключительные положения</w:t>
      </w:r>
    </w:p>
    <w:p w:rsidR="000666D2" w:rsidRPr="00CB48EB" w:rsidRDefault="000666D2" w:rsidP="000666D2">
      <w:pPr>
        <w:widowControl w:val="0"/>
        <w:jc w:val="both"/>
        <w:rPr>
          <w:bCs/>
          <w:sz w:val="16"/>
          <w:szCs w:val="16"/>
        </w:rPr>
      </w:pPr>
      <w:r w:rsidRPr="00CB48EB">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0666D2" w:rsidRPr="00CB48EB" w:rsidRDefault="000666D2" w:rsidP="000666D2">
      <w:pPr>
        <w:widowControl w:val="0"/>
        <w:jc w:val="both"/>
        <w:rPr>
          <w:bCs/>
          <w:sz w:val="16"/>
          <w:szCs w:val="16"/>
        </w:rPr>
      </w:pPr>
      <w:r w:rsidRPr="00CB48EB">
        <w:rPr>
          <w:bCs/>
          <w:sz w:val="16"/>
          <w:szCs w:val="16"/>
        </w:rPr>
        <w:t xml:space="preserve">9.2. Настоящий Договор составлен в двух экземплярах, один – Арендодателю, один – Арендатору. </w:t>
      </w:r>
      <w:r w:rsidRPr="00CB48EB">
        <w:rPr>
          <w:sz w:val="16"/>
          <w:szCs w:val="16"/>
        </w:rPr>
        <w:t>Все экземпляры идентичны и имеют одинаковую юридическую силу</w:t>
      </w:r>
      <w:r w:rsidRPr="00CB48EB">
        <w:rPr>
          <w:bCs/>
          <w:sz w:val="16"/>
          <w:szCs w:val="16"/>
        </w:rPr>
        <w:t>.</w:t>
      </w:r>
    </w:p>
    <w:p w:rsidR="000666D2" w:rsidRPr="00CB48EB" w:rsidRDefault="000666D2" w:rsidP="000666D2">
      <w:pPr>
        <w:widowControl w:val="0"/>
        <w:jc w:val="both"/>
        <w:rPr>
          <w:sz w:val="16"/>
          <w:szCs w:val="16"/>
        </w:rPr>
      </w:pPr>
      <w:r w:rsidRPr="00CB48EB">
        <w:rPr>
          <w:bCs/>
          <w:sz w:val="16"/>
          <w:szCs w:val="16"/>
        </w:rPr>
        <w:t>9</w:t>
      </w:r>
      <w:r w:rsidRPr="00CB48EB">
        <w:rPr>
          <w:spacing w:val="-11"/>
          <w:sz w:val="16"/>
          <w:szCs w:val="16"/>
        </w:rPr>
        <w:t xml:space="preserve">.3. </w:t>
      </w:r>
      <w:r w:rsidRPr="00CB48EB">
        <w:rPr>
          <w:sz w:val="16"/>
          <w:szCs w:val="16"/>
        </w:rPr>
        <w:t xml:space="preserve">В качестве неотъемлемой части настоящего Договора к нему прилагается </w:t>
      </w:r>
      <w:r w:rsidRPr="00CB48EB">
        <w:rPr>
          <w:bCs/>
          <w:sz w:val="16"/>
          <w:szCs w:val="16"/>
        </w:rPr>
        <w:t>а</w:t>
      </w:r>
      <w:r w:rsidRPr="00CB48EB">
        <w:rPr>
          <w:sz w:val="16"/>
          <w:szCs w:val="16"/>
        </w:rPr>
        <w:t>кт приема-передачи Участка.</w:t>
      </w:r>
    </w:p>
    <w:p w:rsidR="000666D2" w:rsidRPr="00CB48EB" w:rsidRDefault="000666D2" w:rsidP="000666D2">
      <w:pPr>
        <w:widowControl w:val="0"/>
        <w:jc w:val="center"/>
        <w:rPr>
          <w:b/>
          <w:bCs/>
          <w:sz w:val="16"/>
          <w:szCs w:val="16"/>
        </w:rPr>
      </w:pPr>
      <w:r w:rsidRPr="00CB48EB">
        <w:rPr>
          <w:b/>
          <w:bCs/>
          <w:sz w:val="16"/>
          <w:szCs w:val="16"/>
        </w:rPr>
        <w:t>10. Адреса и реквизиты Сторон</w:t>
      </w:r>
    </w:p>
    <w:p w:rsidR="000666D2" w:rsidRPr="00CB48EB" w:rsidRDefault="000666D2" w:rsidP="000666D2">
      <w:pPr>
        <w:widowControl w:val="0"/>
        <w:jc w:val="center"/>
        <w:rPr>
          <w:b/>
          <w:bCs/>
          <w:sz w:val="16"/>
          <w:szCs w:val="16"/>
        </w:rPr>
      </w:pPr>
      <w:r w:rsidRPr="00CB48EB">
        <w:rPr>
          <w:b/>
          <w:bCs/>
          <w:sz w:val="16"/>
          <w:szCs w:val="16"/>
        </w:rPr>
        <w:t>Арендодатель:                                                            Арендатор:».</w:t>
      </w:r>
    </w:p>
    <w:p w:rsidR="000666D2" w:rsidRPr="00CB48EB" w:rsidRDefault="000666D2" w:rsidP="000666D2">
      <w:pPr>
        <w:widowControl w:val="0"/>
        <w:jc w:val="center"/>
        <w:rPr>
          <w:b/>
          <w:bCs/>
          <w:sz w:val="16"/>
          <w:szCs w:val="16"/>
        </w:rPr>
      </w:pPr>
    </w:p>
    <w:p w:rsidR="000666D2" w:rsidRPr="00CB48EB" w:rsidRDefault="000666D2" w:rsidP="000666D2">
      <w:pPr>
        <w:widowControl w:val="0"/>
        <w:jc w:val="center"/>
        <w:rPr>
          <w:b/>
          <w:bCs/>
          <w:sz w:val="16"/>
          <w:szCs w:val="16"/>
        </w:rPr>
      </w:pPr>
    </w:p>
    <w:p w:rsidR="00457098" w:rsidRDefault="00457098" w:rsidP="005A59D5">
      <w:pPr>
        <w:rPr>
          <w:sz w:val="16"/>
          <w:szCs w:val="16"/>
        </w:rPr>
      </w:pPr>
    </w:p>
    <w:p w:rsidR="000666D2" w:rsidRPr="00864573" w:rsidRDefault="000666D2" w:rsidP="000666D2">
      <w:pPr>
        <w:jc w:val="both"/>
        <w:rPr>
          <w:sz w:val="16"/>
          <w:szCs w:val="16"/>
        </w:rPr>
      </w:pPr>
    </w:p>
    <w:p w:rsidR="000666D2" w:rsidRPr="00864573" w:rsidRDefault="000666D2" w:rsidP="000666D2">
      <w:pPr>
        <w:jc w:val="center"/>
        <w:rPr>
          <w:b/>
          <w:sz w:val="16"/>
          <w:szCs w:val="16"/>
        </w:rPr>
      </w:pPr>
      <w:r w:rsidRPr="00864573">
        <w:rPr>
          <w:b/>
          <w:sz w:val="16"/>
          <w:szCs w:val="16"/>
        </w:rPr>
        <w:t>«ИЗВЕЩЕНИЕ</w:t>
      </w:r>
    </w:p>
    <w:p w:rsidR="000666D2" w:rsidRPr="00864573" w:rsidRDefault="000666D2" w:rsidP="000666D2">
      <w:pPr>
        <w:jc w:val="right"/>
        <w:rPr>
          <w:b/>
          <w:sz w:val="16"/>
          <w:szCs w:val="16"/>
        </w:rPr>
      </w:pPr>
      <w:r w:rsidRPr="00864573">
        <w:rPr>
          <w:b/>
          <w:sz w:val="16"/>
          <w:szCs w:val="16"/>
        </w:rPr>
        <w:t>Реестровый номер торгов 2021 – 23</w:t>
      </w:r>
    </w:p>
    <w:p w:rsidR="000666D2" w:rsidRPr="00864573" w:rsidRDefault="000666D2" w:rsidP="000666D2">
      <w:pPr>
        <w:jc w:val="both"/>
        <w:rPr>
          <w:sz w:val="16"/>
          <w:szCs w:val="16"/>
        </w:rPr>
      </w:pPr>
      <w:r w:rsidRPr="00864573">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открытого аукциона по продаже земельного участка с кадастровым номером 36:20:5200001:252. </w:t>
      </w:r>
    </w:p>
    <w:p w:rsidR="000666D2" w:rsidRPr="00864573" w:rsidRDefault="000666D2" w:rsidP="000666D2">
      <w:pPr>
        <w:autoSpaceDE w:val="0"/>
        <w:autoSpaceDN w:val="0"/>
        <w:adjustRightInd w:val="0"/>
        <w:jc w:val="both"/>
        <w:rPr>
          <w:sz w:val="16"/>
          <w:szCs w:val="16"/>
        </w:rPr>
      </w:pPr>
      <w:r w:rsidRPr="00864573">
        <w:rPr>
          <w:sz w:val="16"/>
          <w:szCs w:val="16"/>
        </w:rPr>
        <w:t>Основание проведения аукциона: постановление администрации Павловского муниципального района Воронежской области от 12.11.2021 № 718 «О проведении аукциона по продаже земельного участка с кадастровым номером 36:20:5200001:252».</w:t>
      </w:r>
    </w:p>
    <w:p w:rsidR="000666D2" w:rsidRPr="00864573" w:rsidRDefault="000666D2" w:rsidP="000666D2">
      <w:pPr>
        <w:jc w:val="both"/>
        <w:rPr>
          <w:sz w:val="16"/>
          <w:szCs w:val="16"/>
        </w:rPr>
      </w:pPr>
      <w:r w:rsidRPr="00864573">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0666D2" w:rsidRPr="00864573" w:rsidRDefault="000666D2" w:rsidP="000666D2">
      <w:pPr>
        <w:jc w:val="both"/>
        <w:rPr>
          <w:sz w:val="16"/>
          <w:szCs w:val="16"/>
        </w:rPr>
      </w:pPr>
      <w:r w:rsidRPr="00864573">
        <w:rPr>
          <w:sz w:val="16"/>
          <w:szCs w:val="16"/>
        </w:rPr>
        <w:t xml:space="preserve">Уполномоченный орган (Продавец) земельного участка – муниципальный отдел по управлению муниципальным </w:t>
      </w:r>
      <w:r w:rsidRPr="00864573">
        <w:rPr>
          <w:sz w:val="16"/>
          <w:szCs w:val="16"/>
        </w:rPr>
        <w:lastRenderedPageBreak/>
        <w:t>имуществом администрации Павловского муниципального района Воронежской области.</w:t>
      </w:r>
    </w:p>
    <w:p w:rsidR="000666D2" w:rsidRPr="00864573" w:rsidRDefault="000666D2" w:rsidP="000666D2">
      <w:pPr>
        <w:jc w:val="both"/>
        <w:rPr>
          <w:sz w:val="16"/>
          <w:szCs w:val="16"/>
        </w:rPr>
      </w:pPr>
      <w:r w:rsidRPr="00864573">
        <w:rPr>
          <w:sz w:val="16"/>
          <w:szCs w:val="16"/>
        </w:rPr>
        <w:t xml:space="preserve">Дата начала приема заявок на участие в аукционе –16 ноября 2021 г. </w:t>
      </w:r>
    </w:p>
    <w:p w:rsidR="000666D2" w:rsidRPr="00864573" w:rsidRDefault="000666D2" w:rsidP="000666D2">
      <w:pPr>
        <w:tabs>
          <w:tab w:val="left" w:pos="851"/>
        </w:tabs>
        <w:jc w:val="both"/>
        <w:rPr>
          <w:sz w:val="16"/>
          <w:szCs w:val="16"/>
        </w:rPr>
      </w:pPr>
      <w:r w:rsidRPr="00864573">
        <w:rPr>
          <w:sz w:val="16"/>
          <w:szCs w:val="16"/>
        </w:rPr>
        <w:t>Дата и время окончания приема заявок на участие в аукционе – 13 декабря 2021 г. в 15 часов 00 минут по московскому времени.</w:t>
      </w:r>
    </w:p>
    <w:p w:rsidR="000666D2" w:rsidRPr="00864573" w:rsidRDefault="000666D2" w:rsidP="000666D2">
      <w:pPr>
        <w:tabs>
          <w:tab w:val="left" w:pos="851"/>
        </w:tabs>
        <w:jc w:val="both"/>
        <w:rPr>
          <w:sz w:val="16"/>
          <w:szCs w:val="16"/>
        </w:rPr>
      </w:pPr>
      <w:r w:rsidRPr="00864573">
        <w:rPr>
          <w:sz w:val="16"/>
          <w:szCs w:val="16"/>
        </w:rPr>
        <w:t>Время и место приема заявок: по рабочим дням - понедельник, вторник, среда, четверг с 9.00 до 13.00 и с 13.45 до 18.00, пятница с 9.00 до 13.00 и с 13.45 до 16.45 по московскому времени по адресу: 396420, Воронежская область, Павловский район, г. Павловск, ул. Гоголя, 40 А, каб. 214. Подача заявок (документов, входящих в состав заявок) посредством электронной почты не допускается.</w:t>
      </w:r>
    </w:p>
    <w:p w:rsidR="000666D2" w:rsidRPr="00864573" w:rsidRDefault="000666D2" w:rsidP="000666D2">
      <w:pPr>
        <w:tabs>
          <w:tab w:val="left" w:pos="851"/>
        </w:tabs>
        <w:jc w:val="both"/>
        <w:rPr>
          <w:sz w:val="16"/>
          <w:szCs w:val="16"/>
        </w:rPr>
      </w:pPr>
      <w:r w:rsidRPr="00864573">
        <w:rPr>
          <w:sz w:val="16"/>
          <w:szCs w:val="16"/>
        </w:rPr>
        <w:t>Дата, время и место рассмотрения заявок – 15 декабря 2021 в 15 часов 30 минут по московскому времени по адресу: 396420, Воронежская область, Павловский район, г. Павловск, ул. Гоголя, 40 А, каб. 214.</w:t>
      </w:r>
    </w:p>
    <w:p w:rsidR="000666D2" w:rsidRPr="00864573" w:rsidRDefault="000666D2" w:rsidP="000666D2">
      <w:pPr>
        <w:tabs>
          <w:tab w:val="left" w:pos="851"/>
        </w:tabs>
        <w:jc w:val="both"/>
        <w:rPr>
          <w:sz w:val="16"/>
          <w:szCs w:val="16"/>
        </w:rPr>
      </w:pPr>
      <w:r w:rsidRPr="00864573">
        <w:rPr>
          <w:sz w:val="16"/>
          <w:szCs w:val="16"/>
        </w:rPr>
        <w:t>Место проведения аукциона – 396420, Воронежская область, Павловский район,                    г. Павловск, мкр. Северный, д. 22 (ДК «Современник»), каб. № 309.</w:t>
      </w:r>
    </w:p>
    <w:p w:rsidR="000666D2" w:rsidRPr="00864573" w:rsidRDefault="000666D2" w:rsidP="000666D2">
      <w:pPr>
        <w:tabs>
          <w:tab w:val="left" w:pos="851"/>
        </w:tabs>
        <w:jc w:val="both"/>
        <w:rPr>
          <w:sz w:val="16"/>
          <w:szCs w:val="16"/>
        </w:rPr>
      </w:pPr>
      <w:r w:rsidRPr="00864573">
        <w:rPr>
          <w:sz w:val="16"/>
          <w:szCs w:val="16"/>
        </w:rPr>
        <w:t>Дата и время проведения аукциона – 17 декабря 2021 по Лоту № 1 - в 9 час. 50 мин.</w:t>
      </w:r>
    </w:p>
    <w:p w:rsidR="000666D2" w:rsidRPr="00864573" w:rsidRDefault="000666D2" w:rsidP="000666D2">
      <w:pPr>
        <w:tabs>
          <w:tab w:val="left" w:pos="709"/>
          <w:tab w:val="left" w:pos="851"/>
        </w:tabs>
        <w:jc w:val="both"/>
        <w:rPr>
          <w:sz w:val="16"/>
          <w:szCs w:val="16"/>
        </w:rPr>
      </w:pPr>
      <w:r w:rsidRPr="00864573">
        <w:rPr>
          <w:sz w:val="16"/>
          <w:szCs w:val="16"/>
        </w:rPr>
        <w:t>Регистрация участников начинается за 10 минут до начала аукциона.</w:t>
      </w:r>
    </w:p>
    <w:p w:rsidR="000666D2" w:rsidRPr="00864573" w:rsidRDefault="000666D2" w:rsidP="000666D2">
      <w:pPr>
        <w:jc w:val="center"/>
        <w:rPr>
          <w:b/>
          <w:sz w:val="16"/>
          <w:szCs w:val="16"/>
        </w:rPr>
      </w:pPr>
      <w:r w:rsidRPr="00864573">
        <w:rPr>
          <w:b/>
          <w:sz w:val="16"/>
          <w:szCs w:val="16"/>
        </w:rPr>
        <w:t xml:space="preserve">Сведения о предмете аукциона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864"/>
        <w:gridCol w:w="446"/>
        <w:gridCol w:w="1072"/>
        <w:gridCol w:w="775"/>
        <w:gridCol w:w="538"/>
        <w:gridCol w:w="436"/>
        <w:gridCol w:w="459"/>
      </w:tblGrid>
      <w:tr w:rsidR="000666D2" w:rsidRPr="00864573" w:rsidTr="004434C2">
        <w:trPr>
          <w:trHeight w:val="142"/>
        </w:trPr>
        <w:tc>
          <w:tcPr>
            <w:tcW w:w="196" w:type="pct"/>
            <w:tcBorders>
              <w:top w:val="single" w:sz="4" w:space="0" w:color="000000"/>
              <w:left w:val="single" w:sz="4" w:space="0" w:color="000000"/>
              <w:bottom w:val="single" w:sz="4" w:space="0" w:color="000000"/>
              <w:right w:val="single" w:sz="4" w:space="0" w:color="000000"/>
            </w:tcBorders>
            <w:vAlign w:val="center"/>
          </w:tcPr>
          <w:p w:rsidR="000666D2" w:rsidRPr="00864573" w:rsidRDefault="000666D2" w:rsidP="004434C2">
            <w:pPr>
              <w:autoSpaceDN w:val="0"/>
              <w:jc w:val="center"/>
              <w:rPr>
                <w:sz w:val="12"/>
                <w:szCs w:val="16"/>
              </w:rPr>
            </w:pPr>
            <w:r w:rsidRPr="00864573">
              <w:rPr>
                <w:sz w:val="12"/>
                <w:szCs w:val="16"/>
              </w:rPr>
              <w:t xml:space="preserve">№ </w:t>
            </w:r>
          </w:p>
          <w:p w:rsidR="000666D2" w:rsidRPr="00864573" w:rsidRDefault="000666D2" w:rsidP="004434C2">
            <w:pPr>
              <w:autoSpaceDN w:val="0"/>
              <w:jc w:val="center"/>
              <w:rPr>
                <w:sz w:val="12"/>
                <w:szCs w:val="16"/>
              </w:rPr>
            </w:pPr>
            <w:r w:rsidRPr="00864573">
              <w:rPr>
                <w:sz w:val="12"/>
                <w:szCs w:val="16"/>
              </w:rPr>
              <w:t>п/п</w:t>
            </w:r>
          </w:p>
        </w:tc>
        <w:tc>
          <w:tcPr>
            <w:tcW w:w="902"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Кадастровый номер</w:t>
            </w:r>
          </w:p>
        </w:tc>
        <w:tc>
          <w:tcPr>
            <w:tcW w:w="469"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Площадь, кв.м</w:t>
            </w:r>
          </w:p>
        </w:tc>
        <w:tc>
          <w:tcPr>
            <w:tcW w:w="1118" w:type="pct"/>
            <w:tcBorders>
              <w:top w:val="single" w:sz="4" w:space="0" w:color="000000"/>
              <w:left w:val="single" w:sz="4" w:space="0" w:color="000000"/>
              <w:bottom w:val="single" w:sz="4" w:space="0" w:color="000000"/>
              <w:right w:val="single" w:sz="4" w:space="0" w:color="000000"/>
            </w:tcBorders>
            <w:hideMark/>
          </w:tcPr>
          <w:p w:rsidR="000666D2" w:rsidRPr="00864573" w:rsidRDefault="000666D2" w:rsidP="004434C2">
            <w:pPr>
              <w:widowControl w:val="0"/>
              <w:autoSpaceDE w:val="0"/>
              <w:autoSpaceDN w:val="0"/>
              <w:adjustRightInd w:val="0"/>
              <w:jc w:val="center"/>
              <w:rPr>
                <w:sz w:val="12"/>
                <w:szCs w:val="16"/>
              </w:rPr>
            </w:pPr>
          </w:p>
          <w:p w:rsidR="000666D2" w:rsidRPr="00864573" w:rsidRDefault="000666D2" w:rsidP="004434C2">
            <w:pPr>
              <w:widowControl w:val="0"/>
              <w:autoSpaceDE w:val="0"/>
              <w:autoSpaceDN w:val="0"/>
              <w:adjustRightInd w:val="0"/>
              <w:jc w:val="center"/>
              <w:rPr>
                <w:sz w:val="12"/>
                <w:szCs w:val="16"/>
              </w:rPr>
            </w:pPr>
            <w:r w:rsidRPr="00864573">
              <w:rPr>
                <w:sz w:val="12"/>
                <w:szCs w:val="16"/>
              </w:rPr>
              <w:t>Местоположение</w:t>
            </w:r>
          </w:p>
        </w:tc>
        <w:tc>
          <w:tcPr>
            <w:tcW w:w="810" w:type="pct"/>
            <w:tcBorders>
              <w:top w:val="single" w:sz="4" w:space="0" w:color="000000"/>
              <w:left w:val="single" w:sz="4" w:space="0" w:color="000000"/>
              <w:bottom w:val="single" w:sz="4" w:space="0" w:color="000000"/>
              <w:right w:val="single" w:sz="4" w:space="0" w:color="000000"/>
            </w:tcBorders>
            <w:vAlign w:val="bottom"/>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Разрешенное использование</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Начальная цена, в руб.</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autoSpaceDN w:val="0"/>
              <w:jc w:val="center"/>
              <w:rPr>
                <w:sz w:val="12"/>
                <w:szCs w:val="16"/>
              </w:rPr>
            </w:pPr>
            <w:r w:rsidRPr="00864573">
              <w:rPr>
                <w:sz w:val="12"/>
                <w:szCs w:val="16"/>
              </w:rPr>
              <w:t>Шаг аукциона, руб.</w:t>
            </w:r>
          </w:p>
        </w:tc>
        <w:tc>
          <w:tcPr>
            <w:tcW w:w="482" w:type="pct"/>
            <w:tcBorders>
              <w:top w:val="single" w:sz="4" w:space="0" w:color="000000"/>
              <w:left w:val="single" w:sz="4" w:space="0" w:color="000000"/>
              <w:bottom w:val="single" w:sz="4" w:space="0" w:color="000000"/>
              <w:right w:val="single" w:sz="4" w:space="0" w:color="000000"/>
            </w:tcBorders>
          </w:tcPr>
          <w:p w:rsidR="000666D2" w:rsidRPr="00864573" w:rsidRDefault="000666D2" w:rsidP="004434C2">
            <w:pPr>
              <w:autoSpaceDN w:val="0"/>
              <w:jc w:val="center"/>
              <w:rPr>
                <w:sz w:val="12"/>
                <w:szCs w:val="16"/>
              </w:rPr>
            </w:pPr>
            <w:r w:rsidRPr="00864573">
              <w:rPr>
                <w:sz w:val="12"/>
                <w:szCs w:val="16"/>
              </w:rPr>
              <w:t>Размер задатка, руб.</w:t>
            </w:r>
          </w:p>
        </w:tc>
      </w:tr>
      <w:tr w:rsidR="000666D2" w:rsidRPr="00864573" w:rsidTr="004434C2">
        <w:trPr>
          <w:trHeight w:val="142"/>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autoSpaceDN w:val="0"/>
              <w:jc w:val="center"/>
              <w:rPr>
                <w:b/>
                <w:sz w:val="12"/>
                <w:szCs w:val="16"/>
              </w:rPr>
            </w:pPr>
            <w:r w:rsidRPr="00864573">
              <w:rPr>
                <w:b/>
                <w:sz w:val="12"/>
                <w:szCs w:val="16"/>
              </w:rPr>
              <w:t>ЛОТ № 1</w:t>
            </w:r>
          </w:p>
        </w:tc>
      </w:tr>
      <w:tr w:rsidR="000666D2" w:rsidRPr="00864573" w:rsidTr="004434C2">
        <w:trPr>
          <w:trHeight w:val="142"/>
        </w:trPr>
        <w:tc>
          <w:tcPr>
            <w:tcW w:w="196" w:type="pct"/>
            <w:tcBorders>
              <w:top w:val="single" w:sz="4" w:space="0" w:color="000000"/>
              <w:left w:val="single" w:sz="4" w:space="0" w:color="000000"/>
              <w:bottom w:val="single" w:sz="4" w:space="0" w:color="000000"/>
              <w:right w:val="single" w:sz="4" w:space="0" w:color="000000"/>
            </w:tcBorders>
            <w:vAlign w:val="center"/>
          </w:tcPr>
          <w:p w:rsidR="000666D2" w:rsidRPr="00864573" w:rsidRDefault="000666D2" w:rsidP="004434C2">
            <w:pPr>
              <w:autoSpaceDN w:val="0"/>
              <w:jc w:val="center"/>
              <w:rPr>
                <w:sz w:val="12"/>
                <w:szCs w:val="16"/>
              </w:rPr>
            </w:pPr>
            <w:r w:rsidRPr="00864573">
              <w:rPr>
                <w:sz w:val="12"/>
                <w:szCs w:val="16"/>
              </w:rPr>
              <w:t>1</w:t>
            </w:r>
          </w:p>
        </w:tc>
        <w:tc>
          <w:tcPr>
            <w:tcW w:w="902"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36:20:5200001:252</w:t>
            </w:r>
          </w:p>
        </w:tc>
        <w:tc>
          <w:tcPr>
            <w:tcW w:w="469"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4 990</w:t>
            </w:r>
          </w:p>
        </w:tc>
        <w:tc>
          <w:tcPr>
            <w:tcW w:w="1118"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Российская Федерация, Воронежская область, Павловский район,                 х. Ступино, 36</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widowControl w:val="0"/>
              <w:autoSpaceDE w:val="0"/>
              <w:autoSpaceDN w:val="0"/>
              <w:adjustRightInd w:val="0"/>
              <w:jc w:val="center"/>
              <w:rPr>
                <w:sz w:val="12"/>
                <w:szCs w:val="16"/>
              </w:rPr>
            </w:pPr>
            <w:r w:rsidRPr="00864573">
              <w:rPr>
                <w:sz w:val="12"/>
                <w:szCs w:val="16"/>
              </w:rPr>
              <w:t>для ведения личного подсобного хозяйства (приусадебный земельный участок)</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autoSpaceDN w:val="0"/>
              <w:jc w:val="center"/>
              <w:rPr>
                <w:sz w:val="12"/>
                <w:szCs w:val="16"/>
              </w:rPr>
            </w:pPr>
            <w:r w:rsidRPr="00864573">
              <w:rPr>
                <w:sz w:val="12"/>
                <w:szCs w:val="16"/>
              </w:rPr>
              <w:t>124625,00</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0666D2" w:rsidRPr="00864573" w:rsidRDefault="000666D2" w:rsidP="004434C2">
            <w:pPr>
              <w:autoSpaceDN w:val="0"/>
              <w:jc w:val="center"/>
              <w:rPr>
                <w:sz w:val="12"/>
                <w:szCs w:val="16"/>
              </w:rPr>
            </w:pPr>
            <w:r w:rsidRPr="00864573">
              <w:rPr>
                <w:sz w:val="12"/>
                <w:szCs w:val="16"/>
              </w:rPr>
              <w:t>3738,75</w:t>
            </w:r>
          </w:p>
        </w:tc>
        <w:tc>
          <w:tcPr>
            <w:tcW w:w="482" w:type="pct"/>
            <w:tcBorders>
              <w:top w:val="single" w:sz="4" w:space="0" w:color="000000"/>
              <w:left w:val="single" w:sz="4" w:space="0" w:color="000000"/>
              <w:bottom w:val="single" w:sz="4" w:space="0" w:color="000000"/>
              <w:right w:val="single" w:sz="4" w:space="0" w:color="000000"/>
            </w:tcBorders>
            <w:vAlign w:val="center"/>
          </w:tcPr>
          <w:p w:rsidR="000666D2" w:rsidRPr="00864573" w:rsidRDefault="000666D2" w:rsidP="004434C2">
            <w:pPr>
              <w:autoSpaceDN w:val="0"/>
              <w:jc w:val="center"/>
              <w:rPr>
                <w:sz w:val="12"/>
                <w:szCs w:val="16"/>
              </w:rPr>
            </w:pPr>
            <w:r w:rsidRPr="00864573">
              <w:rPr>
                <w:sz w:val="12"/>
                <w:szCs w:val="16"/>
              </w:rPr>
              <w:t>124625,00</w:t>
            </w:r>
          </w:p>
        </w:tc>
      </w:tr>
    </w:tbl>
    <w:p w:rsidR="000666D2" w:rsidRPr="00864573" w:rsidRDefault="000666D2" w:rsidP="000666D2">
      <w:pPr>
        <w:jc w:val="both"/>
        <w:rPr>
          <w:sz w:val="16"/>
          <w:szCs w:val="16"/>
        </w:rPr>
      </w:pPr>
    </w:p>
    <w:p w:rsidR="000666D2" w:rsidRPr="00864573" w:rsidRDefault="000666D2" w:rsidP="000666D2">
      <w:pPr>
        <w:jc w:val="both"/>
        <w:rPr>
          <w:sz w:val="16"/>
          <w:szCs w:val="16"/>
        </w:rPr>
      </w:pPr>
      <w:r w:rsidRPr="00864573">
        <w:rPr>
          <w:sz w:val="16"/>
          <w:szCs w:val="16"/>
        </w:rPr>
        <w:t xml:space="preserve"> «Шаг аукциона» (величина повышения начальной цены продажи) – 3% от начальной цены продажи.</w:t>
      </w:r>
    </w:p>
    <w:p w:rsidR="000666D2" w:rsidRPr="00864573" w:rsidRDefault="000666D2" w:rsidP="000666D2">
      <w:pPr>
        <w:jc w:val="both"/>
        <w:rPr>
          <w:sz w:val="16"/>
          <w:szCs w:val="16"/>
        </w:rPr>
      </w:pPr>
      <w:r w:rsidRPr="00864573">
        <w:rPr>
          <w:sz w:val="16"/>
          <w:szCs w:val="16"/>
        </w:rPr>
        <w:t xml:space="preserve">Категория земель – земли населенных пунктов. </w:t>
      </w:r>
    </w:p>
    <w:p w:rsidR="000666D2" w:rsidRPr="00864573" w:rsidRDefault="000666D2" w:rsidP="000666D2">
      <w:pPr>
        <w:jc w:val="both"/>
        <w:rPr>
          <w:sz w:val="16"/>
          <w:szCs w:val="16"/>
        </w:rPr>
      </w:pPr>
      <w:r w:rsidRPr="00864573">
        <w:rPr>
          <w:sz w:val="16"/>
          <w:szCs w:val="16"/>
        </w:rPr>
        <w:t>Обременения, ограничения: Ограничения прав на Участок, предусмотренные статьей 56 Земельного кодекса Российской Федерации.</w:t>
      </w:r>
    </w:p>
    <w:p w:rsidR="000666D2" w:rsidRPr="00864573" w:rsidRDefault="000666D2" w:rsidP="000666D2">
      <w:pPr>
        <w:jc w:val="both"/>
        <w:rPr>
          <w:sz w:val="16"/>
          <w:szCs w:val="16"/>
        </w:rPr>
      </w:pPr>
      <w:r w:rsidRPr="00864573">
        <w:rPr>
          <w:sz w:val="16"/>
          <w:szCs w:val="16"/>
        </w:rPr>
        <w:t xml:space="preserve">Земельный участок расположен в санитарно-защитной зоне сельскохозяйственного предприятия. В соответствии с Правилами землепользования и застройки Покровского  сельского поселения Павловского муниципального района Воронежской области, утвержденными приказом департамента архитектуры и градостроительства Воронежской области от 16.11.2020 № 45-01-04/894 в границах санитарно-защитной зоны не допускается использования земельных участков в целях: </w:t>
      </w:r>
    </w:p>
    <w:p w:rsidR="000666D2" w:rsidRPr="00864573" w:rsidRDefault="000666D2" w:rsidP="000666D2">
      <w:pPr>
        <w:pStyle w:val="ConsPlusNormal"/>
        <w:widowControl/>
        <w:ind w:firstLine="0"/>
        <w:jc w:val="both"/>
        <w:rPr>
          <w:rFonts w:ascii="Times New Roman" w:hAnsi="Times New Roman"/>
          <w:sz w:val="16"/>
          <w:szCs w:val="16"/>
        </w:rPr>
      </w:pPr>
      <w:r w:rsidRPr="00864573">
        <w:rPr>
          <w:rFonts w:ascii="Times New Roman" w:hAnsi="Times New Roman"/>
          <w:sz w:val="16"/>
          <w:szCs w:val="16"/>
        </w:rPr>
        <w:t xml:space="preserve">-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0666D2" w:rsidRPr="00864573" w:rsidRDefault="000666D2" w:rsidP="000666D2">
      <w:pPr>
        <w:jc w:val="both"/>
        <w:rPr>
          <w:sz w:val="16"/>
          <w:szCs w:val="16"/>
        </w:rPr>
      </w:pPr>
      <w:r w:rsidRPr="00864573">
        <w:rPr>
          <w:sz w:val="16"/>
          <w:szCs w:val="16"/>
        </w:rPr>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требованиями (постановление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0666D2" w:rsidRPr="00864573" w:rsidRDefault="000666D2" w:rsidP="000666D2">
      <w:pPr>
        <w:jc w:val="both"/>
        <w:rPr>
          <w:sz w:val="16"/>
          <w:szCs w:val="16"/>
        </w:rPr>
      </w:pPr>
      <w:r w:rsidRPr="00864573">
        <w:rPr>
          <w:sz w:val="16"/>
          <w:szCs w:val="16"/>
        </w:rPr>
        <w:t>Кроме того, земельный участок расположен в зонах с особыми условиями использования территории:</w:t>
      </w:r>
    </w:p>
    <w:p w:rsidR="000666D2" w:rsidRPr="00864573" w:rsidRDefault="000666D2" w:rsidP="000666D2">
      <w:pPr>
        <w:jc w:val="both"/>
        <w:rPr>
          <w:sz w:val="16"/>
          <w:szCs w:val="16"/>
        </w:rPr>
      </w:pPr>
      <w:r w:rsidRPr="00864573">
        <w:rPr>
          <w:sz w:val="16"/>
          <w:szCs w:val="16"/>
        </w:rPr>
        <w:t xml:space="preserve">ЗОУИТ 36:20-6.543 зона затопления территории хутора Ступино Покровского сельского поселения Павловского муниципального </w:t>
      </w:r>
      <w:r w:rsidRPr="00864573">
        <w:rPr>
          <w:sz w:val="16"/>
          <w:szCs w:val="16"/>
        </w:rPr>
        <w:lastRenderedPageBreak/>
        <w:t>района Воронежской области при половодьях и паводках р. Дон, р. Битюг 25% обеспеченности;</w:t>
      </w:r>
    </w:p>
    <w:p w:rsidR="000666D2" w:rsidRPr="00864573" w:rsidRDefault="000666D2" w:rsidP="000666D2">
      <w:pPr>
        <w:jc w:val="both"/>
        <w:rPr>
          <w:sz w:val="16"/>
          <w:szCs w:val="16"/>
        </w:rPr>
      </w:pPr>
      <w:r w:rsidRPr="00864573">
        <w:rPr>
          <w:sz w:val="16"/>
          <w:szCs w:val="16"/>
        </w:rPr>
        <w:t>ЗОУИТ 36:20-6.544 зона затопления территории хутора Ступино Покровского сельского поселения Павловского муниципального района Воронежской области при половодьях и паводках р. Дон, р. Битюг 3% обеспеченности;</w:t>
      </w:r>
    </w:p>
    <w:p w:rsidR="000666D2" w:rsidRPr="00864573" w:rsidRDefault="000666D2" w:rsidP="000666D2">
      <w:pPr>
        <w:jc w:val="both"/>
        <w:rPr>
          <w:sz w:val="16"/>
          <w:szCs w:val="16"/>
        </w:rPr>
      </w:pPr>
      <w:r w:rsidRPr="00864573">
        <w:rPr>
          <w:sz w:val="16"/>
          <w:szCs w:val="16"/>
        </w:rPr>
        <w:t>ЗОУИТ 36:20-6.545 зона затопления территории хутора Ступино Покровского сельского поселения Павловского муниципального района Воронежской области при половодьях и паводках р. Дон, р. Битюг 10% обеспеченности;</w:t>
      </w:r>
    </w:p>
    <w:p w:rsidR="000666D2" w:rsidRPr="00864573" w:rsidRDefault="000666D2" w:rsidP="000666D2">
      <w:pPr>
        <w:jc w:val="both"/>
        <w:rPr>
          <w:sz w:val="16"/>
          <w:szCs w:val="16"/>
        </w:rPr>
      </w:pPr>
      <w:r w:rsidRPr="00864573">
        <w:rPr>
          <w:sz w:val="16"/>
          <w:szCs w:val="16"/>
        </w:rPr>
        <w:t>ЗОУИТ 36:20-6.546 зона затопления территории хутора Ступино Покровского сельского поселения Павловского муниципального района Воронежской области при половодьях и паводках р. Дон, р. Битюг 5% обеспеченности.</w:t>
      </w:r>
    </w:p>
    <w:p w:rsidR="000666D2" w:rsidRPr="00864573" w:rsidRDefault="000666D2" w:rsidP="000666D2">
      <w:pPr>
        <w:jc w:val="both"/>
        <w:rPr>
          <w:sz w:val="16"/>
          <w:szCs w:val="16"/>
        </w:rPr>
      </w:pPr>
      <w:r w:rsidRPr="00864573">
        <w:rPr>
          <w:sz w:val="16"/>
          <w:szCs w:val="16"/>
        </w:rPr>
        <w:t>ЗОУИТ 36:20-6.554 зона затопления территории хутора Ступино Покровского сельского поселения Павловского муниципального района Воронежской области при половодьях и паводках р. Дон, р. Битюг 1% обеспеченности.</w:t>
      </w:r>
    </w:p>
    <w:p w:rsidR="000666D2" w:rsidRPr="00864573" w:rsidRDefault="000666D2" w:rsidP="000666D2">
      <w:pPr>
        <w:jc w:val="center"/>
        <w:rPr>
          <w:b/>
          <w:sz w:val="16"/>
          <w:szCs w:val="16"/>
        </w:rPr>
      </w:pPr>
      <w:r w:rsidRPr="00864573">
        <w:rPr>
          <w:b/>
          <w:sz w:val="16"/>
          <w:szCs w:val="16"/>
        </w:rPr>
        <w:t>Условия участия в аукционе</w:t>
      </w:r>
    </w:p>
    <w:p w:rsidR="000666D2" w:rsidRPr="00864573" w:rsidRDefault="000666D2" w:rsidP="000666D2">
      <w:pPr>
        <w:jc w:val="both"/>
        <w:rPr>
          <w:sz w:val="16"/>
          <w:szCs w:val="16"/>
        </w:rPr>
      </w:pPr>
      <w:r w:rsidRPr="00864573">
        <w:rPr>
          <w:sz w:val="16"/>
          <w:szCs w:val="16"/>
        </w:rPr>
        <w:t>Общие условия:</w:t>
      </w:r>
    </w:p>
    <w:p w:rsidR="000666D2" w:rsidRPr="00864573" w:rsidRDefault="000666D2" w:rsidP="000666D2">
      <w:pPr>
        <w:jc w:val="both"/>
        <w:rPr>
          <w:sz w:val="16"/>
          <w:szCs w:val="16"/>
        </w:rPr>
      </w:pPr>
      <w:r w:rsidRPr="00864573">
        <w:rPr>
          <w:sz w:val="16"/>
          <w:szCs w:val="16"/>
        </w:rPr>
        <w:t>Граждане, желающие участвовать в аукционе (далее - заявитель), обязаны осуществить следующие действия:</w:t>
      </w:r>
    </w:p>
    <w:p w:rsidR="000666D2" w:rsidRPr="00864573" w:rsidRDefault="000666D2" w:rsidP="000666D2">
      <w:pPr>
        <w:jc w:val="both"/>
        <w:rPr>
          <w:sz w:val="16"/>
          <w:szCs w:val="16"/>
        </w:rPr>
      </w:pPr>
      <w:r w:rsidRPr="00864573">
        <w:rPr>
          <w:sz w:val="16"/>
          <w:szCs w:val="16"/>
        </w:rPr>
        <w:t>- внести задаток на счет Организатора аукциона в порядке, указанном в настоящем извещении;</w:t>
      </w:r>
    </w:p>
    <w:p w:rsidR="000666D2" w:rsidRPr="00864573" w:rsidRDefault="000666D2" w:rsidP="000666D2">
      <w:pPr>
        <w:jc w:val="both"/>
        <w:rPr>
          <w:sz w:val="16"/>
          <w:szCs w:val="16"/>
        </w:rPr>
      </w:pPr>
      <w:r w:rsidRPr="00864573">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0666D2" w:rsidRPr="00864573" w:rsidRDefault="000666D2" w:rsidP="000666D2">
      <w:pPr>
        <w:jc w:val="center"/>
        <w:rPr>
          <w:b/>
          <w:sz w:val="16"/>
          <w:szCs w:val="16"/>
        </w:rPr>
      </w:pPr>
      <w:r w:rsidRPr="00864573">
        <w:rPr>
          <w:b/>
          <w:sz w:val="16"/>
          <w:szCs w:val="16"/>
        </w:rPr>
        <w:t>Порядок внесения задатка и его возврата</w:t>
      </w:r>
    </w:p>
    <w:p w:rsidR="000666D2" w:rsidRPr="00864573" w:rsidRDefault="000666D2" w:rsidP="000666D2">
      <w:pPr>
        <w:jc w:val="both"/>
        <w:rPr>
          <w:sz w:val="16"/>
          <w:szCs w:val="16"/>
        </w:rPr>
      </w:pPr>
      <w:r w:rsidRPr="00864573">
        <w:rPr>
          <w:sz w:val="16"/>
          <w:szCs w:val="16"/>
        </w:rPr>
        <w:t>Задаток вносится в валюте Российской Федерации на счет Организатора аукциона.</w:t>
      </w:r>
    </w:p>
    <w:p w:rsidR="000666D2" w:rsidRPr="00864573" w:rsidRDefault="000666D2" w:rsidP="000666D2">
      <w:pPr>
        <w:pStyle w:val="26"/>
        <w:spacing w:after="0" w:line="240" w:lineRule="auto"/>
        <w:rPr>
          <w:sz w:val="16"/>
          <w:szCs w:val="16"/>
        </w:rPr>
      </w:pPr>
      <w:r w:rsidRPr="00864573">
        <w:rPr>
          <w:sz w:val="16"/>
          <w:szCs w:val="16"/>
        </w:rPr>
        <w:t>ПОЛУЧАТЕЛЬ: УФК по Воронежской области (МОУМИ), л/с 05313022510, ИНН 3620002250, КПП 362001001, р/с 40302810045253000141 в банке Отделение Воронеж г. Воронеж БИК 042007001, ОКТМО 20633452.</w:t>
      </w:r>
    </w:p>
    <w:p w:rsidR="000666D2" w:rsidRPr="00864573" w:rsidRDefault="000666D2" w:rsidP="000666D2">
      <w:pPr>
        <w:jc w:val="both"/>
        <w:rPr>
          <w:sz w:val="16"/>
          <w:szCs w:val="16"/>
        </w:rPr>
      </w:pPr>
      <w:r w:rsidRPr="00864573">
        <w:rPr>
          <w:sz w:val="16"/>
          <w:szCs w:val="16"/>
        </w:rPr>
        <w:t>Задаток должен поступить на указанный счет не позднее даты рассмотрения заявок на участие в аукционе.</w:t>
      </w:r>
    </w:p>
    <w:p w:rsidR="000666D2" w:rsidRPr="00864573" w:rsidRDefault="000666D2" w:rsidP="000666D2">
      <w:pPr>
        <w:jc w:val="both"/>
        <w:rPr>
          <w:sz w:val="16"/>
          <w:szCs w:val="16"/>
        </w:rPr>
      </w:pPr>
      <w:r w:rsidRPr="00864573">
        <w:rPr>
          <w:sz w:val="16"/>
          <w:szCs w:val="16"/>
        </w:rPr>
        <w:t>Назначение платежа: задаток за участие в аукционе по продаже земельного участка, реестровый номер торгов: 2021-23, лот № 1.</w:t>
      </w:r>
    </w:p>
    <w:p w:rsidR="000666D2" w:rsidRPr="00864573" w:rsidRDefault="000666D2" w:rsidP="000666D2">
      <w:pPr>
        <w:jc w:val="both"/>
        <w:rPr>
          <w:sz w:val="16"/>
          <w:szCs w:val="16"/>
        </w:rPr>
      </w:pPr>
      <w:r w:rsidRPr="00864573">
        <w:rPr>
          <w:sz w:val="16"/>
          <w:szCs w:val="16"/>
        </w:rPr>
        <w:t xml:space="preserve">Задаток вносится единым платежом. </w:t>
      </w:r>
    </w:p>
    <w:p w:rsidR="000666D2" w:rsidRPr="00864573" w:rsidRDefault="000666D2" w:rsidP="000666D2">
      <w:pPr>
        <w:jc w:val="both"/>
        <w:rPr>
          <w:sz w:val="16"/>
          <w:szCs w:val="16"/>
        </w:rPr>
      </w:pPr>
      <w:r w:rsidRPr="00864573">
        <w:rPr>
          <w:sz w:val="16"/>
          <w:szCs w:val="16"/>
        </w:rPr>
        <w:t>Документом, подтверждающим поступление задатка на счет Организатора аукциона, является выписка с этого счета.</w:t>
      </w:r>
    </w:p>
    <w:p w:rsidR="000666D2" w:rsidRPr="00864573" w:rsidRDefault="000666D2" w:rsidP="000666D2">
      <w:pPr>
        <w:jc w:val="both"/>
        <w:rPr>
          <w:sz w:val="16"/>
          <w:szCs w:val="16"/>
        </w:rPr>
      </w:pPr>
      <w:r w:rsidRPr="00864573">
        <w:rPr>
          <w:sz w:val="16"/>
          <w:szCs w:val="16"/>
        </w:rPr>
        <w:t>Задаток возвращается заявителю в следующих случаях и порядке:</w:t>
      </w:r>
    </w:p>
    <w:p w:rsidR="000666D2" w:rsidRPr="00864573" w:rsidRDefault="000666D2" w:rsidP="000666D2">
      <w:pPr>
        <w:jc w:val="both"/>
        <w:rPr>
          <w:sz w:val="16"/>
          <w:szCs w:val="16"/>
        </w:rPr>
      </w:pPr>
      <w:r w:rsidRPr="00864573">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0666D2" w:rsidRPr="00864573" w:rsidRDefault="000666D2" w:rsidP="000666D2">
      <w:pPr>
        <w:jc w:val="both"/>
        <w:rPr>
          <w:sz w:val="16"/>
          <w:szCs w:val="16"/>
        </w:rPr>
      </w:pPr>
      <w:r w:rsidRPr="00864573">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0666D2" w:rsidRPr="00864573" w:rsidRDefault="000666D2" w:rsidP="000666D2">
      <w:pPr>
        <w:jc w:val="both"/>
        <w:rPr>
          <w:sz w:val="16"/>
          <w:szCs w:val="16"/>
        </w:rPr>
      </w:pPr>
      <w:r w:rsidRPr="00864573">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0666D2" w:rsidRPr="00864573" w:rsidRDefault="000666D2" w:rsidP="000666D2">
      <w:pPr>
        <w:jc w:val="both"/>
        <w:rPr>
          <w:b/>
          <w:sz w:val="16"/>
          <w:szCs w:val="16"/>
        </w:rPr>
      </w:pPr>
      <w:r w:rsidRPr="00864573">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0666D2" w:rsidRPr="00864573" w:rsidRDefault="000666D2" w:rsidP="000666D2">
      <w:pPr>
        <w:jc w:val="both"/>
        <w:outlineLvl w:val="1"/>
        <w:rPr>
          <w:bCs/>
          <w:sz w:val="16"/>
          <w:szCs w:val="16"/>
        </w:rPr>
      </w:pPr>
      <w:r w:rsidRPr="00864573">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864573">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0666D2" w:rsidRPr="00864573" w:rsidRDefault="000666D2" w:rsidP="000666D2">
      <w:pPr>
        <w:jc w:val="both"/>
        <w:outlineLvl w:val="1"/>
        <w:rPr>
          <w:b/>
          <w:bCs/>
          <w:sz w:val="16"/>
          <w:szCs w:val="16"/>
        </w:rPr>
      </w:pPr>
      <w:r w:rsidRPr="00864573">
        <w:rPr>
          <w:bCs/>
          <w:sz w:val="16"/>
          <w:szCs w:val="16"/>
        </w:rPr>
        <w:t xml:space="preserve">В случае, если </w:t>
      </w:r>
      <w:r w:rsidRPr="00864573">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купли-продажи земельного участка</w:t>
      </w:r>
      <w:r w:rsidRPr="00864573">
        <w:rPr>
          <w:bCs/>
          <w:sz w:val="16"/>
          <w:szCs w:val="16"/>
        </w:rPr>
        <w:t>, то внесенный задаток ему не возвращается.</w:t>
      </w:r>
    </w:p>
    <w:p w:rsidR="000666D2" w:rsidRPr="00864573" w:rsidRDefault="000666D2" w:rsidP="000666D2">
      <w:pPr>
        <w:jc w:val="center"/>
        <w:rPr>
          <w:b/>
          <w:sz w:val="16"/>
          <w:szCs w:val="16"/>
        </w:rPr>
      </w:pPr>
      <w:r w:rsidRPr="00864573">
        <w:rPr>
          <w:b/>
          <w:sz w:val="16"/>
          <w:szCs w:val="16"/>
        </w:rPr>
        <w:t>Порядок подачи заявок на участие в аукционе</w:t>
      </w:r>
    </w:p>
    <w:p w:rsidR="000666D2" w:rsidRPr="00864573" w:rsidRDefault="000666D2" w:rsidP="000666D2">
      <w:pPr>
        <w:jc w:val="both"/>
        <w:rPr>
          <w:sz w:val="16"/>
          <w:szCs w:val="16"/>
        </w:rPr>
      </w:pPr>
      <w:r w:rsidRPr="00864573">
        <w:rPr>
          <w:sz w:val="16"/>
          <w:szCs w:val="16"/>
        </w:rPr>
        <w:t>Один заявитель имеет право подать только одну заявку на участие по одному Лоту.</w:t>
      </w:r>
    </w:p>
    <w:p w:rsidR="000666D2" w:rsidRPr="00864573" w:rsidRDefault="000666D2" w:rsidP="000666D2">
      <w:pPr>
        <w:jc w:val="both"/>
        <w:rPr>
          <w:sz w:val="16"/>
          <w:szCs w:val="16"/>
        </w:rPr>
      </w:pPr>
      <w:r w:rsidRPr="00864573">
        <w:rPr>
          <w:sz w:val="16"/>
          <w:szCs w:val="16"/>
        </w:rPr>
        <w:lastRenderedPageBreak/>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0666D2" w:rsidRPr="00864573" w:rsidRDefault="000666D2" w:rsidP="000666D2">
      <w:pPr>
        <w:jc w:val="both"/>
        <w:rPr>
          <w:sz w:val="16"/>
          <w:szCs w:val="16"/>
        </w:rPr>
      </w:pPr>
      <w:r w:rsidRPr="00864573">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0666D2" w:rsidRPr="00864573" w:rsidRDefault="000666D2" w:rsidP="000666D2">
      <w:pPr>
        <w:jc w:val="both"/>
        <w:rPr>
          <w:sz w:val="16"/>
          <w:szCs w:val="16"/>
        </w:rPr>
      </w:pPr>
      <w:r w:rsidRPr="00864573">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666D2" w:rsidRPr="00864573" w:rsidRDefault="000666D2" w:rsidP="000666D2">
      <w:pPr>
        <w:jc w:val="both"/>
        <w:rPr>
          <w:sz w:val="16"/>
          <w:szCs w:val="16"/>
        </w:rPr>
      </w:pPr>
      <w:r w:rsidRPr="00864573">
        <w:rPr>
          <w:sz w:val="16"/>
          <w:szCs w:val="16"/>
        </w:rPr>
        <w:t>Заявки подаются и принимаются одновременно с полным комплектом требуемых для участия в аукционе документов.</w:t>
      </w:r>
    </w:p>
    <w:p w:rsidR="000666D2" w:rsidRPr="00864573" w:rsidRDefault="000666D2" w:rsidP="000666D2">
      <w:pPr>
        <w:jc w:val="center"/>
        <w:outlineLvl w:val="1"/>
        <w:rPr>
          <w:b/>
          <w:sz w:val="16"/>
          <w:szCs w:val="16"/>
        </w:rPr>
      </w:pPr>
      <w:r w:rsidRPr="00864573">
        <w:rPr>
          <w:b/>
          <w:sz w:val="16"/>
          <w:szCs w:val="16"/>
        </w:rPr>
        <w:t>Перечень документов, представляемых заявителями для участия в аукционе</w:t>
      </w:r>
    </w:p>
    <w:p w:rsidR="000666D2" w:rsidRPr="00864573" w:rsidRDefault="000666D2" w:rsidP="000666D2">
      <w:pPr>
        <w:jc w:val="both"/>
        <w:outlineLvl w:val="1"/>
        <w:rPr>
          <w:b/>
          <w:sz w:val="16"/>
          <w:szCs w:val="16"/>
        </w:rPr>
      </w:pPr>
      <w:r w:rsidRPr="00864573">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0666D2" w:rsidRPr="00864573" w:rsidRDefault="000666D2" w:rsidP="000666D2">
      <w:pPr>
        <w:jc w:val="both"/>
        <w:rPr>
          <w:sz w:val="16"/>
          <w:szCs w:val="16"/>
        </w:rPr>
      </w:pPr>
      <w:r w:rsidRPr="00864573">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666D2" w:rsidRPr="00864573" w:rsidRDefault="000666D2" w:rsidP="000666D2">
      <w:pPr>
        <w:pStyle w:val="ConsPlusNormal"/>
        <w:ind w:firstLine="0"/>
        <w:jc w:val="both"/>
        <w:rPr>
          <w:rFonts w:ascii="Times New Roman" w:hAnsi="Times New Roman"/>
          <w:sz w:val="16"/>
          <w:szCs w:val="16"/>
          <w:lang w:eastAsia="en-US"/>
        </w:rPr>
      </w:pPr>
      <w:r w:rsidRPr="00864573">
        <w:rPr>
          <w:rFonts w:ascii="Times New Roman" w:hAnsi="Times New Roman"/>
          <w:sz w:val="16"/>
          <w:szCs w:val="16"/>
        </w:rPr>
        <w:t>2. К</w:t>
      </w:r>
      <w:r w:rsidRPr="00864573">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864573">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864573">
        <w:rPr>
          <w:rFonts w:ascii="Times New Roman" w:hAnsi="Times New Roman"/>
          <w:sz w:val="16"/>
          <w:szCs w:val="16"/>
          <w:lang w:eastAsia="en-US"/>
        </w:rPr>
        <w:t>при предъявлении оригинала;</w:t>
      </w:r>
    </w:p>
    <w:p w:rsidR="000666D2" w:rsidRPr="00864573" w:rsidRDefault="000666D2" w:rsidP="000666D2">
      <w:pPr>
        <w:autoSpaceDE w:val="0"/>
        <w:autoSpaceDN w:val="0"/>
        <w:adjustRightInd w:val="0"/>
        <w:jc w:val="both"/>
        <w:rPr>
          <w:sz w:val="16"/>
          <w:szCs w:val="16"/>
        </w:rPr>
      </w:pPr>
      <w:r w:rsidRPr="00864573">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0666D2" w:rsidRPr="00864573" w:rsidRDefault="000666D2" w:rsidP="000666D2">
      <w:pPr>
        <w:jc w:val="both"/>
        <w:rPr>
          <w:sz w:val="16"/>
          <w:szCs w:val="16"/>
        </w:rPr>
      </w:pPr>
      <w:r w:rsidRPr="00864573">
        <w:rPr>
          <w:sz w:val="16"/>
          <w:szCs w:val="16"/>
        </w:rPr>
        <w:t xml:space="preserve">3. Документы, подтверждающие внесение задатка. </w:t>
      </w:r>
    </w:p>
    <w:p w:rsidR="000666D2" w:rsidRPr="00864573" w:rsidRDefault="000666D2" w:rsidP="000666D2">
      <w:pPr>
        <w:jc w:val="both"/>
        <w:rPr>
          <w:sz w:val="16"/>
          <w:szCs w:val="16"/>
        </w:rPr>
      </w:pPr>
      <w:r w:rsidRPr="00864573">
        <w:rPr>
          <w:sz w:val="16"/>
          <w:szCs w:val="16"/>
        </w:rPr>
        <w:t>Представление документов, подтверждающих внесение задатка, признается заключением соглашения о задатке.</w:t>
      </w:r>
    </w:p>
    <w:p w:rsidR="000666D2" w:rsidRPr="00864573" w:rsidRDefault="000666D2" w:rsidP="000666D2">
      <w:pPr>
        <w:jc w:val="center"/>
        <w:rPr>
          <w:b/>
          <w:sz w:val="16"/>
          <w:szCs w:val="16"/>
        </w:rPr>
      </w:pPr>
      <w:r w:rsidRPr="00864573">
        <w:rPr>
          <w:b/>
          <w:sz w:val="16"/>
          <w:szCs w:val="16"/>
        </w:rPr>
        <w:t>Порядок рассмотрения заявок на участие в аукционе</w:t>
      </w:r>
    </w:p>
    <w:p w:rsidR="000666D2" w:rsidRPr="00864573" w:rsidRDefault="000666D2" w:rsidP="000666D2">
      <w:pPr>
        <w:jc w:val="both"/>
        <w:rPr>
          <w:sz w:val="16"/>
          <w:szCs w:val="16"/>
        </w:rPr>
      </w:pPr>
      <w:r w:rsidRPr="00864573">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0666D2" w:rsidRPr="00864573" w:rsidRDefault="000666D2" w:rsidP="000666D2">
      <w:pPr>
        <w:jc w:val="both"/>
        <w:rPr>
          <w:sz w:val="16"/>
          <w:szCs w:val="16"/>
        </w:rPr>
      </w:pPr>
      <w:r w:rsidRPr="00864573">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0666D2" w:rsidRPr="00864573" w:rsidRDefault="000666D2" w:rsidP="000666D2">
      <w:pPr>
        <w:jc w:val="both"/>
        <w:rPr>
          <w:sz w:val="16"/>
          <w:szCs w:val="16"/>
        </w:rPr>
      </w:pPr>
      <w:r w:rsidRPr="00864573">
        <w:rPr>
          <w:sz w:val="16"/>
          <w:szCs w:val="16"/>
        </w:rPr>
        <w:t>Заявитель не допускается к участию в аукционе по следующим основаниям:</w:t>
      </w:r>
    </w:p>
    <w:p w:rsidR="000666D2" w:rsidRPr="00864573" w:rsidRDefault="000666D2" w:rsidP="000666D2">
      <w:pPr>
        <w:jc w:val="both"/>
        <w:rPr>
          <w:sz w:val="16"/>
          <w:szCs w:val="16"/>
        </w:rPr>
      </w:pPr>
      <w:r w:rsidRPr="00864573">
        <w:rPr>
          <w:sz w:val="16"/>
          <w:szCs w:val="16"/>
        </w:rPr>
        <w:t>- непредставление необходимых для участия в аукционе документов или представление недостоверных сведений;</w:t>
      </w:r>
    </w:p>
    <w:p w:rsidR="000666D2" w:rsidRPr="00864573" w:rsidRDefault="000666D2" w:rsidP="000666D2">
      <w:pPr>
        <w:jc w:val="both"/>
        <w:rPr>
          <w:sz w:val="16"/>
          <w:szCs w:val="16"/>
        </w:rPr>
      </w:pPr>
      <w:r w:rsidRPr="00864573">
        <w:rPr>
          <w:sz w:val="16"/>
          <w:szCs w:val="16"/>
        </w:rPr>
        <w:t>- непоступление задатка на дату рассмотрения заявок на участие в аукционе;</w:t>
      </w:r>
    </w:p>
    <w:p w:rsidR="000666D2" w:rsidRPr="00864573" w:rsidRDefault="000666D2" w:rsidP="000666D2">
      <w:pPr>
        <w:jc w:val="both"/>
        <w:rPr>
          <w:sz w:val="16"/>
          <w:szCs w:val="16"/>
        </w:rPr>
      </w:pPr>
      <w:r w:rsidRPr="00864573">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покупателем земельного участка;</w:t>
      </w:r>
    </w:p>
    <w:p w:rsidR="000666D2" w:rsidRPr="00864573" w:rsidRDefault="000666D2" w:rsidP="000666D2">
      <w:pPr>
        <w:autoSpaceDE w:val="0"/>
        <w:autoSpaceDN w:val="0"/>
        <w:adjustRightInd w:val="0"/>
        <w:jc w:val="both"/>
        <w:rPr>
          <w:sz w:val="16"/>
          <w:szCs w:val="16"/>
        </w:rPr>
      </w:pPr>
      <w:r w:rsidRPr="00864573">
        <w:rPr>
          <w:sz w:val="16"/>
          <w:szCs w:val="16"/>
        </w:rPr>
        <w:t>- наличие сведений о заявителе в реестре недобросовестных участников аукциона.</w:t>
      </w:r>
    </w:p>
    <w:p w:rsidR="000666D2" w:rsidRPr="00864573" w:rsidRDefault="000666D2" w:rsidP="000666D2">
      <w:pPr>
        <w:jc w:val="both"/>
        <w:rPr>
          <w:sz w:val="16"/>
          <w:szCs w:val="16"/>
        </w:rPr>
      </w:pPr>
      <w:r w:rsidRPr="00864573">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0666D2" w:rsidRPr="00864573" w:rsidRDefault="000666D2" w:rsidP="000666D2">
      <w:pPr>
        <w:jc w:val="both"/>
        <w:rPr>
          <w:sz w:val="16"/>
          <w:szCs w:val="16"/>
        </w:rPr>
      </w:pPr>
      <w:r w:rsidRPr="00864573">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0666D2" w:rsidRPr="00864573" w:rsidRDefault="000666D2" w:rsidP="000666D2">
      <w:pPr>
        <w:jc w:val="both"/>
        <w:rPr>
          <w:sz w:val="16"/>
          <w:szCs w:val="16"/>
        </w:rPr>
      </w:pPr>
      <w:r w:rsidRPr="00864573">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0666D2" w:rsidRPr="00864573" w:rsidRDefault="000666D2" w:rsidP="000666D2">
      <w:pPr>
        <w:jc w:val="center"/>
        <w:rPr>
          <w:b/>
          <w:sz w:val="16"/>
          <w:szCs w:val="16"/>
        </w:rPr>
      </w:pPr>
      <w:r w:rsidRPr="00864573">
        <w:rPr>
          <w:b/>
          <w:sz w:val="16"/>
          <w:szCs w:val="16"/>
        </w:rPr>
        <w:t>Порядок проведения аукциона,  порядок определения победителя аукциона</w:t>
      </w:r>
    </w:p>
    <w:p w:rsidR="000666D2" w:rsidRPr="00864573" w:rsidRDefault="000666D2" w:rsidP="000666D2">
      <w:pPr>
        <w:pStyle w:val="ConsPlusNormal"/>
        <w:widowControl/>
        <w:ind w:firstLine="0"/>
        <w:jc w:val="both"/>
        <w:rPr>
          <w:rFonts w:ascii="Times New Roman" w:hAnsi="Times New Roman"/>
          <w:sz w:val="16"/>
          <w:szCs w:val="16"/>
        </w:rPr>
      </w:pPr>
      <w:r w:rsidRPr="00864573">
        <w:rPr>
          <w:rFonts w:ascii="Times New Roman" w:hAnsi="Times New Roman"/>
          <w:sz w:val="16"/>
          <w:szCs w:val="16"/>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аудиозапись.</w:t>
      </w:r>
    </w:p>
    <w:p w:rsidR="000666D2" w:rsidRPr="00864573" w:rsidRDefault="000666D2" w:rsidP="000666D2">
      <w:pPr>
        <w:pStyle w:val="ConsPlusNormal"/>
        <w:widowControl/>
        <w:ind w:firstLine="0"/>
        <w:jc w:val="both"/>
        <w:rPr>
          <w:rFonts w:ascii="Times New Roman" w:hAnsi="Times New Roman"/>
          <w:sz w:val="16"/>
          <w:szCs w:val="16"/>
        </w:rPr>
      </w:pPr>
      <w:r w:rsidRPr="00864573">
        <w:rPr>
          <w:rFonts w:ascii="Times New Roman" w:hAnsi="Times New Roman"/>
          <w:sz w:val="16"/>
          <w:szCs w:val="16"/>
        </w:rPr>
        <w:t>Аукцион ведет аукционист.</w:t>
      </w:r>
    </w:p>
    <w:p w:rsidR="000666D2" w:rsidRPr="00864573" w:rsidRDefault="000666D2" w:rsidP="000666D2">
      <w:pPr>
        <w:pStyle w:val="ConsPlusNormal"/>
        <w:widowControl/>
        <w:ind w:firstLine="0"/>
        <w:jc w:val="both"/>
        <w:rPr>
          <w:rFonts w:ascii="Times New Roman" w:hAnsi="Times New Roman"/>
          <w:sz w:val="16"/>
          <w:szCs w:val="16"/>
        </w:rPr>
      </w:pPr>
      <w:r w:rsidRPr="00864573">
        <w:rPr>
          <w:rFonts w:ascii="Times New Roman" w:hAnsi="Times New Roman"/>
          <w:sz w:val="16"/>
          <w:szCs w:val="16"/>
        </w:rPr>
        <w:t xml:space="preserve">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 </w:t>
      </w:r>
    </w:p>
    <w:p w:rsidR="000666D2" w:rsidRPr="00864573" w:rsidRDefault="000666D2" w:rsidP="000666D2">
      <w:pPr>
        <w:jc w:val="both"/>
        <w:outlineLvl w:val="1"/>
        <w:rPr>
          <w:sz w:val="16"/>
          <w:szCs w:val="16"/>
        </w:rPr>
      </w:pPr>
      <w:r w:rsidRPr="00864573">
        <w:rPr>
          <w:sz w:val="16"/>
          <w:szCs w:val="16"/>
        </w:rPr>
        <w:lastRenderedPageBreak/>
        <w:t>Победителем аукциона признается участник аукциона, предложивший наибольшую цену за земельный участок.</w:t>
      </w:r>
    </w:p>
    <w:p w:rsidR="000666D2" w:rsidRPr="00864573" w:rsidRDefault="000666D2" w:rsidP="000666D2">
      <w:pPr>
        <w:pStyle w:val="ConsPlusNormal"/>
        <w:widowControl/>
        <w:ind w:firstLine="0"/>
        <w:jc w:val="both"/>
        <w:rPr>
          <w:rFonts w:ascii="Times New Roman" w:hAnsi="Times New Roman"/>
          <w:sz w:val="16"/>
          <w:szCs w:val="16"/>
        </w:rPr>
      </w:pPr>
      <w:r w:rsidRPr="00864573">
        <w:rPr>
          <w:rFonts w:ascii="Times New Roman" w:hAnsi="Times New Roman"/>
          <w:sz w:val="16"/>
          <w:szCs w:val="16"/>
        </w:rPr>
        <w:t>По завершении аукциона аукционист объявляет об окончании аукциона, называет цену земельного участка,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666D2" w:rsidRPr="00864573" w:rsidRDefault="000666D2" w:rsidP="000666D2">
      <w:pPr>
        <w:jc w:val="both"/>
        <w:rPr>
          <w:sz w:val="16"/>
          <w:szCs w:val="16"/>
        </w:rPr>
      </w:pPr>
      <w:r w:rsidRPr="00864573">
        <w:rPr>
          <w:sz w:val="16"/>
          <w:szCs w:val="16"/>
        </w:rPr>
        <w:t>Аукцион признается несостоявшимся в случае, если:</w:t>
      </w:r>
    </w:p>
    <w:p w:rsidR="000666D2" w:rsidRPr="00864573" w:rsidRDefault="000666D2" w:rsidP="000666D2">
      <w:pPr>
        <w:jc w:val="both"/>
        <w:rPr>
          <w:sz w:val="16"/>
          <w:szCs w:val="16"/>
        </w:rPr>
      </w:pPr>
      <w:r w:rsidRPr="00864573">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0666D2" w:rsidRPr="00864573" w:rsidRDefault="000666D2" w:rsidP="000666D2">
      <w:pPr>
        <w:jc w:val="both"/>
        <w:rPr>
          <w:sz w:val="16"/>
          <w:szCs w:val="16"/>
        </w:rPr>
      </w:pPr>
      <w:r w:rsidRPr="00864573">
        <w:rPr>
          <w:sz w:val="16"/>
          <w:szCs w:val="16"/>
        </w:rPr>
        <w:t xml:space="preserve"> -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666D2" w:rsidRPr="00864573" w:rsidRDefault="000666D2" w:rsidP="000666D2">
      <w:pPr>
        <w:jc w:val="both"/>
        <w:rPr>
          <w:sz w:val="16"/>
          <w:szCs w:val="16"/>
        </w:rPr>
      </w:pPr>
      <w:r w:rsidRPr="00864573">
        <w:rPr>
          <w:sz w:val="16"/>
          <w:szCs w:val="16"/>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666D2" w:rsidRPr="00864573" w:rsidRDefault="000666D2" w:rsidP="000666D2">
      <w:pPr>
        <w:jc w:val="center"/>
        <w:rPr>
          <w:b/>
          <w:sz w:val="16"/>
          <w:szCs w:val="16"/>
        </w:rPr>
      </w:pPr>
      <w:r w:rsidRPr="00864573">
        <w:rPr>
          <w:b/>
          <w:sz w:val="16"/>
          <w:szCs w:val="16"/>
        </w:rPr>
        <w:t>Заключение договора купли-продажи</w:t>
      </w:r>
    </w:p>
    <w:p w:rsidR="000666D2" w:rsidRPr="00864573" w:rsidRDefault="000666D2" w:rsidP="000666D2">
      <w:pPr>
        <w:jc w:val="both"/>
        <w:rPr>
          <w:sz w:val="16"/>
          <w:szCs w:val="16"/>
        </w:rPr>
      </w:pPr>
      <w:r w:rsidRPr="00864573">
        <w:rPr>
          <w:sz w:val="16"/>
          <w:szCs w:val="16"/>
        </w:rPr>
        <w:t>Договор купли-продажи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Договор с победителем аукциона заключается по цене, установленной по результатам аукциона.</w:t>
      </w:r>
    </w:p>
    <w:p w:rsidR="000666D2" w:rsidRPr="00864573" w:rsidRDefault="000666D2" w:rsidP="000666D2">
      <w:pPr>
        <w:jc w:val="both"/>
        <w:rPr>
          <w:sz w:val="16"/>
          <w:szCs w:val="16"/>
        </w:rPr>
      </w:pPr>
      <w:r w:rsidRPr="00864573">
        <w:rPr>
          <w:sz w:val="16"/>
          <w:szCs w:val="16"/>
        </w:rPr>
        <w:t>Договор заключается по начальной цене предмета аукциона:</w:t>
      </w:r>
    </w:p>
    <w:p w:rsidR="000666D2" w:rsidRPr="00864573" w:rsidRDefault="000666D2" w:rsidP="000666D2">
      <w:pPr>
        <w:jc w:val="both"/>
        <w:rPr>
          <w:sz w:val="16"/>
          <w:szCs w:val="16"/>
        </w:rPr>
      </w:pPr>
      <w:r w:rsidRPr="00864573">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0666D2" w:rsidRPr="00864573" w:rsidRDefault="000666D2" w:rsidP="000666D2">
      <w:pPr>
        <w:jc w:val="both"/>
        <w:rPr>
          <w:sz w:val="16"/>
          <w:szCs w:val="16"/>
        </w:rPr>
      </w:pPr>
      <w:r w:rsidRPr="00864573">
        <w:rPr>
          <w:sz w:val="16"/>
          <w:szCs w:val="16"/>
        </w:rPr>
        <w:t xml:space="preserve">- с заявителем, признанным единственным участником аукциона, </w:t>
      </w:r>
    </w:p>
    <w:p w:rsidR="000666D2" w:rsidRPr="00864573" w:rsidRDefault="000666D2" w:rsidP="000666D2">
      <w:pPr>
        <w:jc w:val="both"/>
        <w:rPr>
          <w:sz w:val="16"/>
          <w:szCs w:val="16"/>
        </w:rPr>
      </w:pPr>
      <w:r w:rsidRPr="00864573">
        <w:rPr>
          <w:sz w:val="16"/>
          <w:szCs w:val="16"/>
        </w:rPr>
        <w:t>- с единственным принявшим участие в аукционе его участником.</w:t>
      </w:r>
    </w:p>
    <w:p w:rsidR="000666D2" w:rsidRPr="00864573" w:rsidRDefault="000666D2" w:rsidP="000666D2">
      <w:pPr>
        <w:jc w:val="both"/>
        <w:rPr>
          <w:sz w:val="16"/>
          <w:szCs w:val="16"/>
        </w:rPr>
      </w:pPr>
      <w:r w:rsidRPr="00864573">
        <w:rPr>
          <w:sz w:val="16"/>
          <w:szCs w:val="16"/>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оплаты за земельный участок.</w:t>
      </w:r>
    </w:p>
    <w:p w:rsidR="000666D2" w:rsidRPr="00864573" w:rsidRDefault="000666D2" w:rsidP="000666D2">
      <w:pPr>
        <w:jc w:val="both"/>
        <w:rPr>
          <w:sz w:val="16"/>
          <w:szCs w:val="16"/>
        </w:rPr>
      </w:pPr>
      <w:r w:rsidRPr="00864573">
        <w:rPr>
          <w:sz w:val="16"/>
          <w:szCs w:val="16"/>
        </w:rPr>
        <w:t>Сведения о победителях аукционов, уклонившихся от заключения договора купли-продажи, являющегося предметом аукциона, об иных лицах, с которыми указанные договоры заключаются в случае признания аукционов несостоявшимися,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0666D2" w:rsidRPr="00864573" w:rsidRDefault="000666D2" w:rsidP="000666D2">
      <w:pPr>
        <w:jc w:val="both"/>
        <w:rPr>
          <w:sz w:val="16"/>
          <w:szCs w:val="16"/>
        </w:rPr>
      </w:pPr>
      <w:r w:rsidRPr="00864573">
        <w:rPr>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0666D2" w:rsidRPr="00864573" w:rsidRDefault="000666D2" w:rsidP="000666D2">
      <w:pPr>
        <w:jc w:val="both"/>
        <w:rPr>
          <w:sz w:val="16"/>
          <w:szCs w:val="16"/>
        </w:rPr>
      </w:pPr>
      <w:r w:rsidRPr="00864573">
        <w:rPr>
          <w:sz w:val="16"/>
          <w:szCs w:val="16"/>
        </w:rPr>
        <w:t>Проект Договора купли-продажи земельного участка представлен в Приложении №2 к настоящему извещению.</w:t>
      </w:r>
    </w:p>
    <w:p w:rsidR="000666D2" w:rsidRPr="00864573" w:rsidRDefault="000666D2" w:rsidP="000666D2">
      <w:pPr>
        <w:jc w:val="both"/>
        <w:rPr>
          <w:sz w:val="16"/>
          <w:szCs w:val="16"/>
        </w:rPr>
      </w:pPr>
      <w:r w:rsidRPr="00864573">
        <w:rPr>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0666D2" w:rsidRPr="00864573" w:rsidRDefault="000666D2" w:rsidP="000666D2">
      <w:pPr>
        <w:rPr>
          <w:sz w:val="16"/>
          <w:szCs w:val="16"/>
        </w:rPr>
      </w:pPr>
    </w:p>
    <w:p w:rsidR="000666D2" w:rsidRPr="00864573" w:rsidRDefault="000666D2" w:rsidP="000666D2">
      <w:pPr>
        <w:jc w:val="right"/>
        <w:rPr>
          <w:sz w:val="16"/>
          <w:szCs w:val="16"/>
        </w:rPr>
      </w:pPr>
      <w:r w:rsidRPr="00864573">
        <w:rPr>
          <w:sz w:val="16"/>
          <w:szCs w:val="16"/>
        </w:rPr>
        <w:t>Приложение № 1</w:t>
      </w:r>
    </w:p>
    <w:p w:rsidR="000666D2" w:rsidRPr="00864573" w:rsidRDefault="000666D2" w:rsidP="000666D2">
      <w:pPr>
        <w:rPr>
          <w:b/>
          <w:sz w:val="16"/>
          <w:szCs w:val="16"/>
        </w:rPr>
      </w:pPr>
      <w:r w:rsidRPr="00864573">
        <w:rPr>
          <w:b/>
          <w:sz w:val="16"/>
          <w:szCs w:val="16"/>
        </w:rPr>
        <w:t>№ ______________</w:t>
      </w:r>
      <w:r w:rsidRPr="00864573">
        <w:rPr>
          <w:b/>
          <w:sz w:val="16"/>
          <w:szCs w:val="16"/>
        </w:rPr>
        <w:tab/>
      </w:r>
      <w:r w:rsidRPr="00864573">
        <w:rPr>
          <w:b/>
          <w:sz w:val="16"/>
          <w:szCs w:val="16"/>
        </w:rPr>
        <w:tab/>
      </w:r>
      <w:r w:rsidRPr="00864573">
        <w:rPr>
          <w:b/>
          <w:sz w:val="16"/>
          <w:szCs w:val="16"/>
        </w:rPr>
        <w:tab/>
      </w:r>
      <w:r w:rsidRPr="00864573">
        <w:rPr>
          <w:b/>
          <w:sz w:val="16"/>
          <w:szCs w:val="16"/>
        </w:rPr>
        <w:tab/>
        <w:t xml:space="preserve">  МОУМИ Администрации Павловского «_____»___________20___ г.</w:t>
      </w:r>
      <w:r w:rsidRPr="00864573">
        <w:rPr>
          <w:b/>
          <w:sz w:val="16"/>
          <w:szCs w:val="16"/>
        </w:rPr>
        <w:tab/>
      </w:r>
      <w:r w:rsidRPr="00864573">
        <w:rPr>
          <w:b/>
          <w:sz w:val="16"/>
          <w:szCs w:val="16"/>
        </w:rPr>
        <w:tab/>
        <w:t xml:space="preserve">  муниципального района Воронежской области</w:t>
      </w:r>
    </w:p>
    <w:p w:rsidR="000666D2" w:rsidRPr="00864573" w:rsidRDefault="000666D2" w:rsidP="000666D2">
      <w:pPr>
        <w:rPr>
          <w:b/>
          <w:sz w:val="16"/>
          <w:szCs w:val="16"/>
        </w:rPr>
      </w:pPr>
      <w:r w:rsidRPr="00864573">
        <w:rPr>
          <w:b/>
          <w:sz w:val="16"/>
          <w:szCs w:val="16"/>
        </w:rPr>
        <w:t xml:space="preserve">  _____час. ____мин.                                    </w:t>
      </w:r>
    </w:p>
    <w:p w:rsidR="000666D2" w:rsidRPr="00864573" w:rsidRDefault="000666D2" w:rsidP="000666D2">
      <w:pPr>
        <w:rPr>
          <w:b/>
          <w:sz w:val="16"/>
          <w:szCs w:val="16"/>
        </w:rPr>
      </w:pPr>
    </w:p>
    <w:p w:rsidR="000666D2" w:rsidRPr="00864573" w:rsidRDefault="000666D2" w:rsidP="000666D2">
      <w:pPr>
        <w:jc w:val="center"/>
        <w:rPr>
          <w:b/>
          <w:sz w:val="16"/>
          <w:szCs w:val="16"/>
        </w:rPr>
      </w:pPr>
      <w:r w:rsidRPr="00864573">
        <w:rPr>
          <w:b/>
          <w:sz w:val="16"/>
          <w:szCs w:val="16"/>
        </w:rPr>
        <w:t>Заявка на участие в аукционе по продаже земельного участка</w:t>
      </w:r>
    </w:p>
    <w:p w:rsidR="000666D2" w:rsidRPr="00864573" w:rsidRDefault="000666D2" w:rsidP="000666D2">
      <w:pPr>
        <w:jc w:val="center"/>
        <w:rPr>
          <w:b/>
          <w:sz w:val="16"/>
          <w:szCs w:val="16"/>
        </w:rPr>
      </w:pPr>
      <w:r w:rsidRPr="00864573">
        <w:rPr>
          <w:b/>
          <w:sz w:val="16"/>
          <w:szCs w:val="16"/>
        </w:rPr>
        <w:t>Реестровый номер торгов _______, лот №______</w:t>
      </w:r>
    </w:p>
    <w:p w:rsidR="000666D2" w:rsidRPr="00864573" w:rsidRDefault="000666D2" w:rsidP="000666D2">
      <w:pPr>
        <w:rPr>
          <w:sz w:val="16"/>
          <w:szCs w:val="16"/>
        </w:rPr>
      </w:pPr>
      <w:r w:rsidRPr="00864573">
        <w:rPr>
          <w:sz w:val="16"/>
          <w:szCs w:val="16"/>
        </w:rPr>
        <w:t>От_______________________________________________________</w:t>
      </w:r>
    </w:p>
    <w:p w:rsidR="000666D2" w:rsidRPr="00864573" w:rsidRDefault="000666D2" w:rsidP="000666D2">
      <w:pPr>
        <w:rPr>
          <w:sz w:val="16"/>
          <w:szCs w:val="16"/>
        </w:rPr>
      </w:pPr>
      <w:r w:rsidRPr="00864573">
        <w:rPr>
          <w:sz w:val="16"/>
          <w:szCs w:val="16"/>
        </w:rPr>
        <w:t>ДЛЯ ФИЗИЧЕСКОГО ЛИЦА:</w:t>
      </w:r>
    </w:p>
    <w:p w:rsidR="000666D2" w:rsidRPr="00864573" w:rsidRDefault="000666D2" w:rsidP="000666D2">
      <w:pPr>
        <w:rPr>
          <w:sz w:val="16"/>
          <w:szCs w:val="16"/>
        </w:rPr>
      </w:pPr>
      <w:r w:rsidRPr="00864573">
        <w:rPr>
          <w:sz w:val="16"/>
          <w:szCs w:val="16"/>
        </w:rPr>
        <w:t>паспорт серия ________ №_____________ выдан_________________________________________________________</w:t>
      </w:r>
    </w:p>
    <w:p w:rsidR="000666D2" w:rsidRPr="00864573" w:rsidRDefault="000666D2" w:rsidP="000666D2">
      <w:pPr>
        <w:rPr>
          <w:sz w:val="16"/>
          <w:szCs w:val="16"/>
        </w:rPr>
      </w:pPr>
      <w:r w:rsidRPr="00864573">
        <w:rPr>
          <w:sz w:val="16"/>
          <w:szCs w:val="16"/>
        </w:rPr>
        <w:lastRenderedPageBreak/>
        <w:t>место регистрации:______________________________________________</w:t>
      </w:r>
    </w:p>
    <w:p w:rsidR="000666D2" w:rsidRPr="00864573" w:rsidRDefault="000666D2" w:rsidP="000666D2">
      <w:pPr>
        <w:rPr>
          <w:sz w:val="16"/>
          <w:szCs w:val="16"/>
        </w:rPr>
      </w:pPr>
      <w:r w:rsidRPr="00864573">
        <w:rPr>
          <w:sz w:val="16"/>
          <w:szCs w:val="16"/>
        </w:rPr>
        <w:t>ИНН____________________</w:t>
      </w:r>
    </w:p>
    <w:p w:rsidR="000666D2" w:rsidRPr="00864573" w:rsidRDefault="000666D2" w:rsidP="000666D2">
      <w:pPr>
        <w:rPr>
          <w:sz w:val="16"/>
          <w:szCs w:val="16"/>
        </w:rPr>
      </w:pPr>
      <w:r w:rsidRPr="00864573">
        <w:rPr>
          <w:sz w:val="16"/>
          <w:szCs w:val="16"/>
        </w:rPr>
        <w:t>почтовый адрес:________________________________________________</w:t>
      </w:r>
    </w:p>
    <w:p w:rsidR="000666D2" w:rsidRPr="00864573" w:rsidRDefault="000666D2" w:rsidP="000666D2">
      <w:pPr>
        <w:rPr>
          <w:sz w:val="16"/>
          <w:szCs w:val="16"/>
        </w:rPr>
      </w:pPr>
      <w:r w:rsidRPr="00864573">
        <w:rPr>
          <w:sz w:val="16"/>
          <w:szCs w:val="16"/>
        </w:rPr>
        <w:t>телефон:_______________________</w:t>
      </w:r>
    </w:p>
    <w:p w:rsidR="000666D2" w:rsidRPr="00864573" w:rsidRDefault="000666D2" w:rsidP="000666D2">
      <w:pPr>
        <w:jc w:val="both"/>
        <w:rPr>
          <w:sz w:val="16"/>
          <w:szCs w:val="16"/>
        </w:rPr>
      </w:pPr>
    </w:p>
    <w:p w:rsidR="000666D2" w:rsidRPr="00864573" w:rsidRDefault="000666D2" w:rsidP="000666D2">
      <w:pPr>
        <w:tabs>
          <w:tab w:val="left" w:pos="709"/>
        </w:tabs>
        <w:jc w:val="both"/>
        <w:rPr>
          <w:sz w:val="16"/>
          <w:szCs w:val="16"/>
        </w:rPr>
      </w:pPr>
      <w:r w:rsidRPr="00864573">
        <w:rPr>
          <w:sz w:val="16"/>
          <w:szCs w:val="16"/>
        </w:rPr>
        <w:t xml:space="preserve">Ознакомившись с материалами извещения в «__________________________________» и (или) на сайте </w:t>
      </w:r>
      <w:r w:rsidRPr="00864573">
        <w:rPr>
          <w:sz w:val="16"/>
          <w:szCs w:val="16"/>
          <w:u w:val="single"/>
          <w:lang w:val="en-US"/>
        </w:rPr>
        <w:t>www</w:t>
      </w:r>
      <w:r w:rsidRPr="00864573">
        <w:rPr>
          <w:sz w:val="16"/>
          <w:szCs w:val="16"/>
          <w:u w:val="single"/>
        </w:rPr>
        <w:t>.</w:t>
      </w:r>
      <w:r w:rsidRPr="00864573">
        <w:rPr>
          <w:sz w:val="16"/>
          <w:szCs w:val="16"/>
          <w:u w:val="single"/>
          <w:lang w:val="en-US"/>
        </w:rPr>
        <w:t>torgi</w:t>
      </w:r>
      <w:r w:rsidRPr="00864573">
        <w:rPr>
          <w:sz w:val="16"/>
          <w:szCs w:val="16"/>
          <w:u w:val="single"/>
        </w:rPr>
        <w:t>.</w:t>
      </w:r>
      <w:r w:rsidRPr="00864573">
        <w:rPr>
          <w:sz w:val="16"/>
          <w:szCs w:val="16"/>
          <w:u w:val="single"/>
          <w:lang w:val="en-US"/>
        </w:rPr>
        <w:t>gov</w:t>
      </w:r>
      <w:r w:rsidRPr="00864573">
        <w:rPr>
          <w:sz w:val="16"/>
          <w:szCs w:val="16"/>
          <w:u w:val="single"/>
        </w:rPr>
        <w:t>.</w:t>
      </w:r>
      <w:r w:rsidRPr="00864573">
        <w:rPr>
          <w:sz w:val="16"/>
          <w:szCs w:val="16"/>
          <w:u w:val="single"/>
          <w:lang w:val="en-US"/>
        </w:rPr>
        <w:t>ru</w:t>
      </w:r>
      <w:r w:rsidRPr="00864573">
        <w:rPr>
          <w:sz w:val="16"/>
          <w:szCs w:val="16"/>
        </w:rPr>
        <w:t>, документацией по предмету аукциона, проектом договора купли-продажи, земельным участком на местности и условиями его использования, желаю заключить договор купли-продажи земельного участка, расположенного в ___________________ районе Воронежской области.</w:t>
      </w:r>
    </w:p>
    <w:p w:rsidR="000666D2" w:rsidRPr="00864573" w:rsidRDefault="000666D2" w:rsidP="000666D2">
      <w:pPr>
        <w:jc w:val="both"/>
        <w:rPr>
          <w:sz w:val="16"/>
          <w:szCs w:val="16"/>
        </w:rPr>
      </w:pPr>
      <w:r w:rsidRPr="00864573">
        <w:rPr>
          <w:sz w:val="16"/>
          <w:szCs w:val="16"/>
        </w:rPr>
        <w:t>С проектом договора купли-продажи земельного участка ознакомлен, с условиями согласен.</w:t>
      </w:r>
    </w:p>
    <w:p w:rsidR="000666D2" w:rsidRPr="00864573" w:rsidRDefault="000666D2" w:rsidP="000666D2">
      <w:pPr>
        <w:jc w:val="both"/>
        <w:rPr>
          <w:sz w:val="16"/>
          <w:szCs w:val="16"/>
        </w:rPr>
      </w:pPr>
      <w:r w:rsidRPr="00864573">
        <w:rPr>
          <w:sz w:val="16"/>
          <w:szCs w:val="16"/>
        </w:rPr>
        <w:t>Платежные реквизиты, на которые следует перечислить подлежащую возврату сумму задатка:_________________________________________________________</w:t>
      </w:r>
    </w:p>
    <w:p w:rsidR="000666D2" w:rsidRPr="00864573" w:rsidRDefault="000666D2" w:rsidP="000666D2">
      <w:pPr>
        <w:jc w:val="both"/>
        <w:rPr>
          <w:sz w:val="16"/>
          <w:szCs w:val="16"/>
        </w:rPr>
      </w:pPr>
    </w:p>
    <w:p w:rsidR="000666D2" w:rsidRPr="00864573" w:rsidRDefault="000666D2" w:rsidP="000666D2">
      <w:pPr>
        <w:jc w:val="both"/>
        <w:rPr>
          <w:sz w:val="16"/>
          <w:szCs w:val="16"/>
        </w:rPr>
      </w:pPr>
      <w:r w:rsidRPr="00864573">
        <w:rPr>
          <w:sz w:val="16"/>
          <w:szCs w:val="16"/>
        </w:rPr>
        <w:t>К заявке прилагаются:</w:t>
      </w:r>
    </w:p>
    <w:p w:rsidR="000666D2" w:rsidRPr="00864573" w:rsidRDefault="000666D2" w:rsidP="000666D2">
      <w:pPr>
        <w:jc w:val="both"/>
        <w:rPr>
          <w:sz w:val="16"/>
          <w:szCs w:val="16"/>
        </w:rPr>
      </w:pPr>
      <w:r w:rsidRPr="00864573">
        <w:rPr>
          <w:sz w:val="16"/>
          <w:szCs w:val="16"/>
        </w:rPr>
        <w:t>1.__________________________________________________________</w:t>
      </w:r>
    </w:p>
    <w:p w:rsidR="000666D2" w:rsidRPr="00864573" w:rsidRDefault="000666D2" w:rsidP="000666D2">
      <w:pPr>
        <w:jc w:val="both"/>
        <w:rPr>
          <w:sz w:val="16"/>
          <w:szCs w:val="16"/>
        </w:rPr>
      </w:pPr>
      <w:r w:rsidRPr="00864573">
        <w:rPr>
          <w:sz w:val="16"/>
          <w:szCs w:val="16"/>
        </w:rPr>
        <w:t>2.__________________________________________________________</w:t>
      </w:r>
    </w:p>
    <w:p w:rsidR="000666D2" w:rsidRPr="00864573" w:rsidRDefault="000666D2" w:rsidP="000666D2">
      <w:pPr>
        <w:jc w:val="both"/>
        <w:rPr>
          <w:sz w:val="16"/>
          <w:szCs w:val="16"/>
        </w:rPr>
      </w:pPr>
      <w:r w:rsidRPr="00864573">
        <w:rPr>
          <w:sz w:val="16"/>
          <w:szCs w:val="16"/>
        </w:rPr>
        <w:t>3.__________________________________________________________</w:t>
      </w:r>
    </w:p>
    <w:p w:rsidR="000666D2" w:rsidRPr="00864573" w:rsidRDefault="000666D2" w:rsidP="000666D2">
      <w:pPr>
        <w:jc w:val="both"/>
        <w:rPr>
          <w:sz w:val="16"/>
          <w:szCs w:val="16"/>
        </w:rPr>
      </w:pPr>
      <w:r w:rsidRPr="00864573">
        <w:rPr>
          <w:sz w:val="16"/>
          <w:szCs w:val="16"/>
        </w:rPr>
        <w:t>4.__________________________________________________________</w:t>
      </w:r>
    </w:p>
    <w:p w:rsidR="000666D2" w:rsidRPr="00864573" w:rsidRDefault="000666D2" w:rsidP="000666D2">
      <w:pPr>
        <w:jc w:val="both"/>
        <w:rPr>
          <w:sz w:val="16"/>
          <w:szCs w:val="16"/>
        </w:rPr>
      </w:pPr>
      <w:r w:rsidRPr="00864573">
        <w:rPr>
          <w:sz w:val="16"/>
          <w:szCs w:val="16"/>
        </w:rPr>
        <w:t>5.__________________________________________________________</w:t>
      </w:r>
    </w:p>
    <w:p w:rsidR="000666D2" w:rsidRPr="00864573" w:rsidRDefault="000666D2" w:rsidP="000666D2">
      <w:pPr>
        <w:jc w:val="both"/>
        <w:rPr>
          <w:sz w:val="16"/>
          <w:szCs w:val="16"/>
        </w:rPr>
      </w:pPr>
      <w:r w:rsidRPr="00864573">
        <w:rPr>
          <w:sz w:val="16"/>
          <w:szCs w:val="16"/>
        </w:rPr>
        <w:t xml:space="preserve">Заявитель:                                                                Принято:   </w:t>
      </w:r>
    </w:p>
    <w:p w:rsidR="000666D2" w:rsidRPr="00864573" w:rsidRDefault="000666D2" w:rsidP="000666D2">
      <w:pPr>
        <w:jc w:val="both"/>
        <w:rPr>
          <w:sz w:val="16"/>
          <w:szCs w:val="16"/>
        </w:rPr>
      </w:pPr>
      <w:r w:rsidRPr="00864573">
        <w:rPr>
          <w:sz w:val="16"/>
          <w:szCs w:val="16"/>
        </w:rPr>
        <w:t>_______________________                             ___________________________________</w:t>
      </w:r>
    </w:p>
    <w:p w:rsidR="000666D2" w:rsidRPr="00864573" w:rsidRDefault="000666D2" w:rsidP="000666D2">
      <w:pPr>
        <w:jc w:val="both"/>
        <w:rPr>
          <w:sz w:val="16"/>
          <w:szCs w:val="16"/>
        </w:rPr>
      </w:pPr>
      <w:r w:rsidRPr="00864573">
        <w:rPr>
          <w:sz w:val="16"/>
          <w:szCs w:val="16"/>
        </w:rPr>
        <w:t xml:space="preserve">           подпись/ФИО                                                             должность, подпись, ФИО</w:t>
      </w:r>
    </w:p>
    <w:p w:rsidR="000666D2" w:rsidRPr="00864573" w:rsidRDefault="000666D2" w:rsidP="000666D2">
      <w:pPr>
        <w:jc w:val="both"/>
        <w:rPr>
          <w:sz w:val="16"/>
          <w:szCs w:val="16"/>
        </w:rPr>
      </w:pPr>
      <w:r w:rsidRPr="00864573">
        <w:rPr>
          <w:sz w:val="16"/>
          <w:szCs w:val="16"/>
        </w:rPr>
        <w:t xml:space="preserve"> «____»______________20___ г.                                «____»______________20___ г.   </w:t>
      </w:r>
    </w:p>
    <w:p w:rsidR="000666D2" w:rsidRPr="00864573" w:rsidRDefault="000666D2" w:rsidP="000666D2">
      <w:pPr>
        <w:pStyle w:val="ConsTitle"/>
        <w:widowControl/>
        <w:ind w:right="0"/>
        <w:jc w:val="both"/>
        <w:rPr>
          <w:rFonts w:ascii="Times New Roman" w:hAnsi="Times New Roman" w:cs="Times New Roman"/>
          <w:b w:val="0"/>
          <w:sz w:val="16"/>
          <w:szCs w:val="16"/>
        </w:rPr>
      </w:pPr>
    </w:p>
    <w:p w:rsidR="000666D2" w:rsidRPr="00864573" w:rsidRDefault="000666D2" w:rsidP="000666D2">
      <w:pPr>
        <w:pStyle w:val="ConsTitle"/>
        <w:widowControl/>
        <w:ind w:right="0"/>
        <w:jc w:val="both"/>
        <w:rPr>
          <w:rFonts w:ascii="Times New Roman" w:hAnsi="Times New Roman" w:cs="Times New Roman"/>
          <w:b w:val="0"/>
          <w:sz w:val="16"/>
          <w:szCs w:val="16"/>
        </w:rPr>
      </w:pPr>
      <w:r w:rsidRPr="00864573">
        <w:rPr>
          <w:rFonts w:ascii="Times New Roman" w:hAnsi="Times New Roman" w:cs="Times New Roman"/>
          <w:b w:val="0"/>
          <w:sz w:val="16"/>
          <w:szCs w:val="16"/>
        </w:rPr>
        <w:t>Приложение № 2</w:t>
      </w:r>
    </w:p>
    <w:p w:rsidR="000666D2" w:rsidRPr="00864573" w:rsidRDefault="000666D2" w:rsidP="000666D2">
      <w:pPr>
        <w:pStyle w:val="ConsTitle"/>
        <w:widowControl/>
        <w:ind w:right="0"/>
        <w:jc w:val="both"/>
        <w:rPr>
          <w:rFonts w:ascii="Times New Roman" w:hAnsi="Times New Roman" w:cs="Times New Roman"/>
          <w:b w:val="0"/>
          <w:sz w:val="16"/>
          <w:szCs w:val="16"/>
        </w:rPr>
      </w:pPr>
      <w:r w:rsidRPr="00864573">
        <w:rPr>
          <w:rFonts w:ascii="Times New Roman" w:hAnsi="Times New Roman" w:cs="Times New Roman"/>
          <w:b w:val="0"/>
          <w:sz w:val="16"/>
          <w:szCs w:val="16"/>
        </w:rPr>
        <w:t>ПРОЕКТ</w:t>
      </w:r>
    </w:p>
    <w:p w:rsidR="000666D2" w:rsidRPr="00864573" w:rsidRDefault="000666D2" w:rsidP="000666D2">
      <w:pPr>
        <w:jc w:val="center"/>
        <w:rPr>
          <w:b/>
          <w:bCs/>
          <w:sz w:val="16"/>
          <w:szCs w:val="16"/>
        </w:rPr>
      </w:pPr>
      <w:r w:rsidRPr="00864573">
        <w:rPr>
          <w:b/>
          <w:bCs/>
          <w:sz w:val="16"/>
          <w:szCs w:val="16"/>
        </w:rPr>
        <w:t>Договор</w:t>
      </w:r>
    </w:p>
    <w:p w:rsidR="000666D2" w:rsidRPr="00864573" w:rsidRDefault="000666D2" w:rsidP="000666D2">
      <w:pPr>
        <w:jc w:val="center"/>
        <w:rPr>
          <w:sz w:val="16"/>
          <w:szCs w:val="16"/>
        </w:rPr>
      </w:pPr>
      <w:r w:rsidRPr="00864573">
        <w:rPr>
          <w:b/>
          <w:bCs/>
          <w:sz w:val="16"/>
          <w:szCs w:val="16"/>
        </w:rPr>
        <w:t>купли-продажи земельного участка</w:t>
      </w:r>
    </w:p>
    <w:p w:rsidR="000666D2" w:rsidRPr="00864573" w:rsidRDefault="000666D2" w:rsidP="000666D2">
      <w:pPr>
        <w:jc w:val="center"/>
        <w:rPr>
          <w:b/>
          <w:sz w:val="16"/>
          <w:szCs w:val="16"/>
        </w:rPr>
      </w:pPr>
    </w:p>
    <w:p w:rsidR="000666D2" w:rsidRPr="00864573" w:rsidRDefault="000666D2" w:rsidP="000666D2">
      <w:pPr>
        <w:jc w:val="both"/>
        <w:rPr>
          <w:sz w:val="16"/>
          <w:szCs w:val="16"/>
        </w:rPr>
      </w:pPr>
      <w:r w:rsidRPr="00864573">
        <w:rPr>
          <w:sz w:val="16"/>
          <w:szCs w:val="16"/>
        </w:rPr>
        <w:t>г. Павловск                                                                                «____» _______ 20____ № ___</w:t>
      </w:r>
    </w:p>
    <w:p w:rsidR="000666D2" w:rsidRPr="00864573" w:rsidRDefault="000666D2" w:rsidP="000666D2">
      <w:pPr>
        <w:jc w:val="both"/>
        <w:rPr>
          <w:sz w:val="16"/>
          <w:szCs w:val="16"/>
        </w:rPr>
      </w:pPr>
    </w:p>
    <w:p w:rsidR="000666D2" w:rsidRPr="00864573" w:rsidRDefault="000666D2" w:rsidP="000666D2">
      <w:pPr>
        <w:jc w:val="both"/>
        <w:rPr>
          <w:sz w:val="16"/>
          <w:szCs w:val="16"/>
        </w:rPr>
      </w:pPr>
      <w:r w:rsidRPr="00864573">
        <w:rPr>
          <w:sz w:val="16"/>
          <w:szCs w:val="16"/>
        </w:rPr>
        <w:t>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«Продавец», в лице руководителя ________________, действующего на основании Положения, утвержденного постановлением администрации Павловского муниципального района Воронежской области от _______ № ___ «Об утверждении Положения о муниципальном отделе по управлению муниципальным имуществом администрации Павловского муниципального района», с одной стороны, и ________________________, именуемая (ый) в дальнейшем «Покупатель»</w:t>
      </w:r>
      <w:r w:rsidRPr="00864573">
        <w:rPr>
          <w:bCs/>
          <w:sz w:val="16"/>
          <w:szCs w:val="16"/>
        </w:rPr>
        <w:t>, с другой стороны, именуемые при совместном упоминании «Стороны»</w:t>
      </w:r>
      <w:r w:rsidRPr="00864573">
        <w:rPr>
          <w:sz w:val="16"/>
          <w:szCs w:val="16"/>
        </w:rPr>
        <w:t>, на основании протокола ______________ от __________ № ___, заключили настоящий договор купли-продажи земельного участка (далее – Договор,) о нижеследующем:</w:t>
      </w:r>
    </w:p>
    <w:p w:rsidR="000666D2" w:rsidRPr="00864573" w:rsidRDefault="000666D2" w:rsidP="004012D3">
      <w:pPr>
        <w:numPr>
          <w:ilvl w:val="0"/>
          <w:numId w:val="8"/>
        </w:numPr>
        <w:autoSpaceDN w:val="0"/>
        <w:ind w:left="0" w:firstLine="0"/>
        <w:jc w:val="center"/>
        <w:rPr>
          <w:b/>
          <w:bCs/>
          <w:sz w:val="16"/>
          <w:szCs w:val="16"/>
        </w:rPr>
      </w:pPr>
      <w:r w:rsidRPr="00864573">
        <w:rPr>
          <w:b/>
          <w:bCs/>
          <w:sz w:val="16"/>
          <w:szCs w:val="16"/>
        </w:rPr>
        <w:t>Предмет Договора.</w:t>
      </w:r>
    </w:p>
    <w:p w:rsidR="000666D2" w:rsidRPr="00864573" w:rsidRDefault="000666D2" w:rsidP="000666D2">
      <w:pPr>
        <w:jc w:val="both"/>
        <w:rPr>
          <w:sz w:val="16"/>
          <w:szCs w:val="16"/>
        </w:rPr>
      </w:pPr>
      <w:r w:rsidRPr="00864573">
        <w:rPr>
          <w:sz w:val="16"/>
          <w:szCs w:val="16"/>
        </w:rPr>
        <w:t>1.1. Продавец обязуется передать в собственность, а Покупатель принять и оплатить по цене и на условиях настоящего Договора земельный участок из категории земель – земли населенных пунктов, площадью _____ кв.м, кадастровый номер _____________, местоположение: Воронежская область, Павловский район, _____________________, территориальная зона застройки индивидуальными жилыми домами – Ж1, вид разрешенного использования – _______________________, именуемый в дальнейшем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w:t>
      </w:r>
    </w:p>
    <w:p w:rsidR="000666D2" w:rsidRPr="00864573" w:rsidRDefault="000666D2" w:rsidP="000666D2">
      <w:pPr>
        <w:jc w:val="both"/>
        <w:rPr>
          <w:sz w:val="16"/>
          <w:szCs w:val="16"/>
        </w:rPr>
      </w:pPr>
      <w:r w:rsidRPr="00864573">
        <w:rPr>
          <w:sz w:val="16"/>
          <w:szCs w:val="16"/>
        </w:rPr>
        <w:lastRenderedPageBreak/>
        <w:t>1.2. Участок осмотрен Покупателем, признан им удовлетворяющим его потребности. Настоящий Договор со дня его подписания Сторонами одновременно приобретает силу акта               приема-передачи земельного участка, в соответствии с которым Продавец передал, а Покупатель принял Участок.</w:t>
      </w:r>
    </w:p>
    <w:p w:rsidR="000666D2" w:rsidRPr="00864573" w:rsidRDefault="000666D2" w:rsidP="000666D2">
      <w:pPr>
        <w:jc w:val="center"/>
        <w:rPr>
          <w:b/>
          <w:sz w:val="16"/>
          <w:szCs w:val="16"/>
        </w:rPr>
      </w:pPr>
      <w:r w:rsidRPr="00864573">
        <w:rPr>
          <w:b/>
          <w:sz w:val="16"/>
          <w:szCs w:val="16"/>
        </w:rPr>
        <w:t>2. Плата по Договору.</w:t>
      </w:r>
    </w:p>
    <w:p w:rsidR="000666D2" w:rsidRPr="00864573" w:rsidRDefault="000666D2" w:rsidP="000666D2">
      <w:pPr>
        <w:jc w:val="both"/>
        <w:rPr>
          <w:sz w:val="16"/>
          <w:szCs w:val="16"/>
        </w:rPr>
      </w:pPr>
      <w:r w:rsidRPr="00864573">
        <w:rPr>
          <w:sz w:val="16"/>
          <w:szCs w:val="16"/>
        </w:rPr>
        <w:t>2.1. Цена Участка, согласно протоколу ______________ от _________ № ___, составляет _________ (___________) рублей ___ коп.</w:t>
      </w:r>
    </w:p>
    <w:p w:rsidR="000666D2" w:rsidRPr="00864573" w:rsidRDefault="000666D2" w:rsidP="000666D2">
      <w:pPr>
        <w:jc w:val="both"/>
        <w:rPr>
          <w:sz w:val="16"/>
          <w:szCs w:val="16"/>
        </w:rPr>
      </w:pPr>
      <w:r w:rsidRPr="00864573">
        <w:rPr>
          <w:sz w:val="16"/>
          <w:szCs w:val="16"/>
        </w:rPr>
        <w:t xml:space="preserve">2.2. Задаток в сумме _____________ (__________) рублей ____ коп., внесённый Покупателем на счет организатора торгов, засчитывается в счет оплаты Участка. </w:t>
      </w:r>
    </w:p>
    <w:p w:rsidR="000666D2" w:rsidRPr="00864573" w:rsidRDefault="000666D2" w:rsidP="000666D2">
      <w:pPr>
        <w:jc w:val="both"/>
        <w:rPr>
          <w:sz w:val="16"/>
          <w:szCs w:val="16"/>
        </w:rPr>
      </w:pPr>
      <w:r w:rsidRPr="00864573">
        <w:rPr>
          <w:sz w:val="16"/>
          <w:szCs w:val="16"/>
        </w:rPr>
        <w:t>2.3. Полная оплата цены Участка  в сумме __________ (____________) рублей ___ коп. должна быть произведена Продавцу в течение ___ (________) рабочих дней со дня подписания настоящего Договора, по следующим реквизитам:</w:t>
      </w:r>
    </w:p>
    <w:p w:rsidR="000666D2" w:rsidRPr="00864573" w:rsidRDefault="000666D2" w:rsidP="000666D2">
      <w:pPr>
        <w:jc w:val="both"/>
        <w:rPr>
          <w:sz w:val="16"/>
          <w:szCs w:val="16"/>
        </w:rPr>
      </w:pPr>
      <w:r w:rsidRPr="00864573">
        <w:rPr>
          <w:sz w:val="16"/>
          <w:szCs w:val="16"/>
        </w:rPr>
        <w:t>Получатель – УФК по Воронежской области (МОУМИ), ИНН 3620002250, КПП 362001001, ОКТМО 20633440, р/с. 40101810500000010004, БИК 042007001 в Отделение Воронеж г. Воронеж, КБК 93511406013050000430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666D2" w:rsidRPr="00864573" w:rsidRDefault="000666D2" w:rsidP="000666D2">
      <w:pPr>
        <w:jc w:val="both"/>
        <w:rPr>
          <w:sz w:val="16"/>
          <w:szCs w:val="16"/>
        </w:rPr>
      </w:pPr>
      <w:r w:rsidRPr="00864573">
        <w:rPr>
          <w:sz w:val="16"/>
          <w:szCs w:val="16"/>
        </w:rPr>
        <w:t>В назначении платежа указывается: оплата по Договору купли-продажи земельного участка от «___» ______20___ №____.</w:t>
      </w:r>
    </w:p>
    <w:p w:rsidR="000666D2" w:rsidRPr="00864573" w:rsidRDefault="000666D2" w:rsidP="000666D2">
      <w:pPr>
        <w:jc w:val="both"/>
        <w:rPr>
          <w:sz w:val="16"/>
          <w:szCs w:val="16"/>
        </w:rPr>
      </w:pPr>
      <w:r w:rsidRPr="00864573">
        <w:rPr>
          <w:sz w:val="16"/>
          <w:szCs w:val="16"/>
        </w:rPr>
        <w:t xml:space="preserve">2.4. Моментом исполнения обязательства по оплате </w:t>
      </w:r>
      <w:r w:rsidRPr="00864573">
        <w:rPr>
          <w:sz w:val="16"/>
          <w:szCs w:val="16"/>
          <w:lang w:val="en-US"/>
        </w:rPr>
        <w:t>c</w:t>
      </w:r>
      <w:r w:rsidRPr="00864573">
        <w:rPr>
          <w:sz w:val="16"/>
          <w:szCs w:val="16"/>
        </w:rPr>
        <w:t>читается день зачисления на счет Продавца денежных средств, указанных в п. 2.3 настоящего Договора.</w:t>
      </w:r>
    </w:p>
    <w:p w:rsidR="000666D2" w:rsidRPr="00864573" w:rsidRDefault="000666D2" w:rsidP="000666D2">
      <w:pPr>
        <w:jc w:val="center"/>
        <w:rPr>
          <w:b/>
          <w:sz w:val="16"/>
          <w:szCs w:val="16"/>
        </w:rPr>
      </w:pPr>
      <w:r w:rsidRPr="00864573">
        <w:rPr>
          <w:b/>
          <w:sz w:val="16"/>
          <w:szCs w:val="16"/>
        </w:rPr>
        <w:t>3. Ограничения использования и обременения Участка.</w:t>
      </w:r>
    </w:p>
    <w:p w:rsidR="000666D2" w:rsidRPr="00864573" w:rsidRDefault="000666D2" w:rsidP="000666D2">
      <w:pPr>
        <w:jc w:val="both"/>
        <w:rPr>
          <w:sz w:val="16"/>
          <w:szCs w:val="16"/>
        </w:rPr>
      </w:pPr>
      <w:r w:rsidRPr="00864573">
        <w:rPr>
          <w:sz w:val="16"/>
          <w:szCs w:val="16"/>
        </w:rPr>
        <w:t>3.1. ________________________________________________________________________</w:t>
      </w:r>
    </w:p>
    <w:p w:rsidR="000666D2" w:rsidRPr="00864573" w:rsidRDefault="000666D2" w:rsidP="000666D2">
      <w:pPr>
        <w:rPr>
          <w:b/>
          <w:bCs/>
          <w:sz w:val="16"/>
          <w:szCs w:val="16"/>
        </w:rPr>
      </w:pPr>
      <w:r w:rsidRPr="00864573">
        <w:rPr>
          <w:b/>
          <w:bCs/>
          <w:sz w:val="16"/>
          <w:szCs w:val="16"/>
        </w:rPr>
        <w:t>4. Права и обязанности Сторон.</w:t>
      </w:r>
    </w:p>
    <w:p w:rsidR="000666D2" w:rsidRPr="00864573" w:rsidRDefault="000666D2" w:rsidP="000666D2">
      <w:pPr>
        <w:jc w:val="both"/>
        <w:rPr>
          <w:b/>
          <w:sz w:val="16"/>
          <w:szCs w:val="16"/>
        </w:rPr>
      </w:pPr>
      <w:r w:rsidRPr="00864573">
        <w:rPr>
          <w:b/>
          <w:sz w:val="16"/>
          <w:szCs w:val="16"/>
        </w:rPr>
        <w:t>4.1. Продавец обязуется:</w:t>
      </w:r>
    </w:p>
    <w:p w:rsidR="000666D2" w:rsidRPr="00864573" w:rsidRDefault="000666D2" w:rsidP="000666D2">
      <w:pPr>
        <w:jc w:val="both"/>
        <w:rPr>
          <w:sz w:val="16"/>
          <w:szCs w:val="16"/>
        </w:rPr>
      </w:pPr>
      <w:r w:rsidRPr="00864573">
        <w:rPr>
          <w:sz w:val="16"/>
          <w:szCs w:val="16"/>
        </w:rPr>
        <w:t>4.1.1. Передать Участок Покупателю. Доказательством передачи Участка является факт подписания Продавцом настоящего Договора.</w:t>
      </w:r>
    </w:p>
    <w:p w:rsidR="000666D2" w:rsidRPr="00864573" w:rsidRDefault="000666D2" w:rsidP="000666D2">
      <w:pPr>
        <w:jc w:val="both"/>
        <w:rPr>
          <w:sz w:val="16"/>
          <w:szCs w:val="16"/>
        </w:rPr>
      </w:pPr>
      <w:r w:rsidRPr="00864573">
        <w:rPr>
          <w:sz w:val="16"/>
          <w:szCs w:val="16"/>
        </w:rPr>
        <w:t>4.1.2. Предоставить Покупателю пакет документов, необходимых для государственной регистрации права собственности на Участок.</w:t>
      </w:r>
    </w:p>
    <w:p w:rsidR="000666D2" w:rsidRPr="00864573" w:rsidRDefault="000666D2" w:rsidP="000666D2">
      <w:pPr>
        <w:jc w:val="both"/>
        <w:rPr>
          <w:b/>
          <w:sz w:val="16"/>
          <w:szCs w:val="16"/>
        </w:rPr>
      </w:pPr>
      <w:r w:rsidRPr="00864573">
        <w:rPr>
          <w:b/>
          <w:sz w:val="16"/>
          <w:szCs w:val="16"/>
        </w:rPr>
        <w:t>4.2. Покупатель обязуется:</w:t>
      </w:r>
    </w:p>
    <w:p w:rsidR="000666D2" w:rsidRPr="00864573" w:rsidRDefault="000666D2" w:rsidP="000666D2">
      <w:pPr>
        <w:jc w:val="both"/>
        <w:rPr>
          <w:sz w:val="16"/>
          <w:szCs w:val="16"/>
        </w:rPr>
      </w:pPr>
      <w:r w:rsidRPr="00864573">
        <w:rPr>
          <w:sz w:val="16"/>
          <w:szCs w:val="16"/>
        </w:rPr>
        <w:t>4.2.1.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0666D2" w:rsidRPr="00864573" w:rsidRDefault="000666D2" w:rsidP="000666D2">
      <w:pPr>
        <w:jc w:val="both"/>
        <w:rPr>
          <w:sz w:val="16"/>
          <w:szCs w:val="16"/>
        </w:rPr>
      </w:pPr>
      <w:r w:rsidRPr="00864573">
        <w:rPr>
          <w:sz w:val="16"/>
          <w:szCs w:val="16"/>
        </w:rPr>
        <w:t>4.2.2. Оплатить государственную пошлину за государственную регистрацию права собственности на Участок.</w:t>
      </w:r>
    </w:p>
    <w:p w:rsidR="000666D2" w:rsidRPr="00864573" w:rsidRDefault="000666D2" w:rsidP="000666D2">
      <w:pPr>
        <w:jc w:val="both"/>
        <w:rPr>
          <w:sz w:val="16"/>
          <w:szCs w:val="16"/>
        </w:rPr>
      </w:pPr>
      <w:r w:rsidRPr="00864573">
        <w:rPr>
          <w:sz w:val="16"/>
          <w:szCs w:val="16"/>
        </w:rPr>
        <w:t>4.2.3.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0666D2" w:rsidRPr="00864573" w:rsidRDefault="000666D2" w:rsidP="000666D2">
      <w:pPr>
        <w:jc w:val="both"/>
        <w:rPr>
          <w:sz w:val="16"/>
          <w:szCs w:val="16"/>
        </w:rPr>
      </w:pPr>
      <w:r w:rsidRPr="00864573">
        <w:rPr>
          <w:sz w:val="16"/>
          <w:szCs w:val="16"/>
        </w:rPr>
        <w:t>4.2.4. Выполнять в соответствии с требованиями эксплуатационных служб условия эксплуатации надземных коммуникаций, не препятствовать  их ремонту и обслуживанию.</w:t>
      </w:r>
    </w:p>
    <w:p w:rsidR="000666D2" w:rsidRPr="00864573" w:rsidRDefault="000666D2" w:rsidP="000666D2">
      <w:pPr>
        <w:jc w:val="center"/>
        <w:rPr>
          <w:b/>
          <w:sz w:val="16"/>
          <w:szCs w:val="16"/>
        </w:rPr>
      </w:pPr>
      <w:r w:rsidRPr="00864573">
        <w:rPr>
          <w:b/>
          <w:sz w:val="16"/>
          <w:szCs w:val="16"/>
        </w:rPr>
        <w:t>5. Ответственность Сторон.</w:t>
      </w:r>
    </w:p>
    <w:p w:rsidR="000666D2" w:rsidRPr="00864573" w:rsidRDefault="000666D2" w:rsidP="000666D2">
      <w:pPr>
        <w:jc w:val="both"/>
        <w:rPr>
          <w:sz w:val="16"/>
          <w:szCs w:val="16"/>
        </w:rPr>
      </w:pPr>
      <w:r w:rsidRPr="00864573">
        <w:rPr>
          <w:sz w:val="16"/>
          <w:szCs w:val="16"/>
        </w:rPr>
        <w:t>5.1.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0666D2" w:rsidRPr="00864573" w:rsidRDefault="000666D2" w:rsidP="000666D2">
      <w:pPr>
        <w:jc w:val="center"/>
        <w:outlineLvl w:val="0"/>
        <w:rPr>
          <w:b/>
          <w:bCs/>
          <w:sz w:val="16"/>
          <w:szCs w:val="16"/>
        </w:rPr>
      </w:pPr>
      <w:r w:rsidRPr="00864573">
        <w:rPr>
          <w:b/>
          <w:bCs/>
          <w:sz w:val="16"/>
          <w:szCs w:val="16"/>
        </w:rPr>
        <w:t>6. Вступление в силу и переход права собственности</w:t>
      </w:r>
    </w:p>
    <w:p w:rsidR="000666D2" w:rsidRPr="00864573" w:rsidRDefault="000666D2" w:rsidP="000666D2">
      <w:pPr>
        <w:jc w:val="both"/>
        <w:rPr>
          <w:sz w:val="16"/>
          <w:szCs w:val="16"/>
        </w:rPr>
      </w:pPr>
      <w:r w:rsidRPr="00864573">
        <w:rPr>
          <w:sz w:val="16"/>
          <w:szCs w:val="16"/>
        </w:rPr>
        <w:t>6.1. Настоящий Договор вступает в силу с даты его подписания Сторонами.</w:t>
      </w:r>
    </w:p>
    <w:p w:rsidR="000666D2" w:rsidRPr="00864573" w:rsidRDefault="000666D2" w:rsidP="000666D2">
      <w:pPr>
        <w:jc w:val="both"/>
        <w:rPr>
          <w:sz w:val="16"/>
          <w:szCs w:val="16"/>
        </w:rPr>
      </w:pPr>
      <w:r w:rsidRPr="00864573">
        <w:rPr>
          <w:sz w:val="16"/>
          <w:szCs w:val="16"/>
        </w:rPr>
        <w:t xml:space="preserve">6.2. Договор может быть расторгнут по соглашению Сторон, а также в случаях, предусмотренных действующим законодательством Российской Федерации. </w:t>
      </w:r>
    </w:p>
    <w:p w:rsidR="000666D2" w:rsidRPr="00864573" w:rsidRDefault="000666D2" w:rsidP="000666D2">
      <w:pPr>
        <w:jc w:val="both"/>
        <w:rPr>
          <w:sz w:val="16"/>
          <w:szCs w:val="16"/>
        </w:rPr>
      </w:pPr>
      <w:r w:rsidRPr="00864573">
        <w:rPr>
          <w:sz w:val="16"/>
          <w:szCs w:val="16"/>
        </w:rPr>
        <w:t>6.3. На основании ст.ст. 131, 164, 551 ГК РФ и 25 ЗК РФ переход права собственности на Участок по настоящему Договору подлежит государственной регистрации в порядке, установленном действующим законодательством РФ.</w:t>
      </w:r>
    </w:p>
    <w:p w:rsidR="000666D2" w:rsidRPr="00864573" w:rsidRDefault="000666D2" w:rsidP="000666D2">
      <w:pPr>
        <w:jc w:val="both"/>
        <w:rPr>
          <w:sz w:val="16"/>
          <w:szCs w:val="16"/>
        </w:rPr>
      </w:pPr>
      <w:r w:rsidRPr="00864573">
        <w:rPr>
          <w:sz w:val="16"/>
          <w:szCs w:val="16"/>
        </w:rPr>
        <w:t>6.4. Право собственности на Участок возникает у Покупателя с момента внесения соответствующей записи в Единый государственный реестр недвижимости.</w:t>
      </w:r>
    </w:p>
    <w:p w:rsidR="000666D2" w:rsidRPr="00864573" w:rsidRDefault="000666D2" w:rsidP="000666D2">
      <w:pPr>
        <w:jc w:val="center"/>
        <w:rPr>
          <w:b/>
          <w:sz w:val="16"/>
          <w:szCs w:val="16"/>
        </w:rPr>
      </w:pPr>
      <w:r w:rsidRPr="00864573">
        <w:rPr>
          <w:b/>
          <w:sz w:val="16"/>
          <w:szCs w:val="16"/>
        </w:rPr>
        <w:t>7. Заключительные положения.</w:t>
      </w:r>
    </w:p>
    <w:p w:rsidR="000666D2" w:rsidRPr="00864573" w:rsidRDefault="000666D2" w:rsidP="000666D2">
      <w:pPr>
        <w:jc w:val="both"/>
        <w:rPr>
          <w:sz w:val="16"/>
          <w:szCs w:val="16"/>
        </w:rPr>
      </w:pPr>
      <w:r w:rsidRPr="00864573">
        <w:rPr>
          <w:sz w:val="16"/>
          <w:szCs w:val="16"/>
        </w:rPr>
        <w:t>7.1. Все изменения и дополнения к настоящему Договору действительны, если они совершены в письменной форме и подписаны уполномоченным лицами.</w:t>
      </w:r>
    </w:p>
    <w:p w:rsidR="000666D2" w:rsidRPr="00864573" w:rsidRDefault="000666D2" w:rsidP="000666D2">
      <w:pPr>
        <w:jc w:val="both"/>
        <w:rPr>
          <w:sz w:val="16"/>
          <w:szCs w:val="16"/>
        </w:rPr>
      </w:pPr>
      <w:r w:rsidRPr="00864573">
        <w:rPr>
          <w:sz w:val="16"/>
          <w:szCs w:val="16"/>
        </w:rPr>
        <w:t>7.2. Все споры и разногласия, которые могут возникнуть  из настоящего Договора,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 по местонахождению Продавца.</w:t>
      </w:r>
    </w:p>
    <w:p w:rsidR="000666D2" w:rsidRPr="00864573" w:rsidRDefault="000666D2" w:rsidP="000666D2">
      <w:pPr>
        <w:jc w:val="both"/>
        <w:rPr>
          <w:sz w:val="16"/>
          <w:szCs w:val="16"/>
        </w:rPr>
      </w:pPr>
      <w:r w:rsidRPr="00864573">
        <w:rPr>
          <w:sz w:val="16"/>
          <w:szCs w:val="16"/>
        </w:rPr>
        <w:lastRenderedPageBreak/>
        <w:t xml:space="preserve">7.3. В качестве неотъемлемой части настоящего Договора к нему прилагается </w:t>
      </w:r>
      <w:r w:rsidRPr="00864573">
        <w:rPr>
          <w:bCs/>
          <w:sz w:val="16"/>
          <w:szCs w:val="16"/>
        </w:rPr>
        <w:t>а</w:t>
      </w:r>
      <w:r w:rsidRPr="00864573">
        <w:rPr>
          <w:sz w:val="16"/>
          <w:szCs w:val="16"/>
        </w:rPr>
        <w:t>кт приема-передачи Участка.</w:t>
      </w:r>
    </w:p>
    <w:p w:rsidR="000666D2" w:rsidRPr="00864573" w:rsidRDefault="000666D2" w:rsidP="000666D2">
      <w:pPr>
        <w:jc w:val="both"/>
        <w:rPr>
          <w:sz w:val="16"/>
          <w:szCs w:val="16"/>
        </w:rPr>
      </w:pPr>
      <w:r w:rsidRPr="00864573">
        <w:rPr>
          <w:sz w:val="16"/>
          <w:szCs w:val="16"/>
        </w:rPr>
        <w:t>7.4. Настоящий Договор составлен в 2-х экземплярах, имеющих одинаковую юридическую силу, один экземпляр находится у Продавца, один - у Покупателя.</w:t>
      </w:r>
    </w:p>
    <w:p w:rsidR="000666D2" w:rsidRPr="00864573" w:rsidRDefault="000666D2" w:rsidP="000666D2">
      <w:pPr>
        <w:jc w:val="both"/>
        <w:rPr>
          <w:sz w:val="16"/>
          <w:szCs w:val="16"/>
        </w:rPr>
      </w:pPr>
    </w:p>
    <w:p w:rsidR="000666D2" w:rsidRPr="00864573" w:rsidRDefault="000666D2" w:rsidP="000666D2">
      <w:pPr>
        <w:jc w:val="center"/>
        <w:rPr>
          <w:b/>
          <w:sz w:val="16"/>
          <w:szCs w:val="16"/>
        </w:rPr>
      </w:pPr>
      <w:r w:rsidRPr="00864573">
        <w:rPr>
          <w:b/>
          <w:sz w:val="16"/>
          <w:szCs w:val="16"/>
        </w:rPr>
        <w:t>8. Адреса и реквизиты Сторон.</w:t>
      </w:r>
    </w:p>
    <w:p w:rsidR="000666D2" w:rsidRPr="00864573" w:rsidRDefault="000666D2" w:rsidP="000666D2">
      <w:pPr>
        <w:jc w:val="both"/>
        <w:rPr>
          <w:sz w:val="16"/>
          <w:szCs w:val="16"/>
        </w:rPr>
      </w:pPr>
      <w:r w:rsidRPr="00864573">
        <w:rPr>
          <w:b/>
          <w:sz w:val="16"/>
          <w:szCs w:val="16"/>
        </w:rPr>
        <w:t>Продавец:                                                                            Покупатель:</w:t>
      </w:r>
      <w:r w:rsidRPr="00864573">
        <w:rPr>
          <w:sz w:val="16"/>
          <w:szCs w:val="16"/>
        </w:rPr>
        <w:t>».</w:t>
      </w:r>
    </w:p>
    <w:p w:rsidR="000666D2" w:rsidRPr="00864573" w:rsidRDefault="000666D2" w:rsidP="000666D2">
      <w:pPr>
        <w:jc w:val="both"/>
        <w:rPr>
          <w:sz w:val="16"/>
          <w:szCs w:val="16"/>
        </w:rPr>
      </w:pPr>
    </w:p>
    <w:tbl>
      <w:tblPr>
        <w:tblW w:w="5000" w:type="pct"/>
        <w:tblLook w:val="04A0"/>
      </w:tblPr>
      <w:tblGrid>
        <w:gridCol w:w="1624"/>
        <w:gridCol w:w="1180"/>
        <w:gridCol w:w="674"/>
        <w:gridCol w:w="674"/>
        <w:gridCol w:w="674"/>
      </w:tblGrid>
      <w:tr w:rsidR="004434C2" w:rsidRPr="004434C2" w:rsidTr="004434C2">
        <w:tc>
          <w:tcPr>
            <w:tcW w:w="0" w:type="auto"/>
            <w:gridSpan w:val="5"/>
            <w:tcBorders>
              <w:top w:val="nil"/>
              <w:left w:val="nil"/>
              <w:bottom w:val="nil"/>
              <w:right w:val="nil"/>
            </w:tcBorders>
            <w:shd w:val="clear" w:color="auto" w:fill="auto"/>
            <w:vAlign w:val="center"/>
            <w:hideMark/>
          </w:tcPr>
          <w:p w:rsidR="004434C2" w:rsidRPr="004434C2" w:rsidRDefault="004434C2" w:rsidP="004434C2">
            <w:pPr>
              <w:jc w:val="center"/>
              <w:rPr>
                <w:b/>
                <w:bCs/>
                <w:sz w:val="12"/>
                <w:szCs w:val="12"/>
              </w:rPr>
            </w:pPr>
            <w:r w:rsidRPr="004434C2">
              <w:rPr>
                <w:b/>
                <w:bCs/>
                <w:sz w:val="12"/>
                <w:szCs w:val="12"/>
              </w:rPr>
              <w:t xml:space="preserve">Основные характеристики проекта бюджета </w:t>
            </w:r>
            <w:r w:rsidRPr="004434C2">
              <w:rPr>
                <w:b/>
                <w:bCs/>
                <w:sz w:val="12"/>
                <w:szCs w:val="12"/>
              </w:rPr>
              <w:br/>
              <w:t xml:space="preserve">Павловского муниципального района </w:t>
            </w:r>
            <w:r w:rsidRPr="004434C2">
              <w:rPr>
                <w:b/>
                <w:bCs/>
                <w:sz w:val="12"/>
                <w:szCs w:val="12"/>
              </w:rPr>
              <w:br/>
              <w:t xml:space="preserve">на 2022 год и на плановый период 2023 и 2024 годов </w:t>
            </w:r>
          </w:p>
        </w:tc>
      </w:tr>
      <w:tr w:rsidR="004434C2" w:rsidRPr="004434C2" w:rsidTr="004434C2">
        <w:tc>
          <w:tcPr>
            <w:tcW w:w="0" w:type="auto"/>
            <w:tcBorders>
              <w:top w:val="nil"/>
              <w:left w:val="nil"/>
              <w:bottom w:val="nil"/>
              <w:right w:val="nil"/>
            </w:tcBorders>
            <w:shd w:val="clear" w:color="auto" w:fill="auto"/>
            <w:noWrap/>
            <w:vAlign w:val="bottom"/>
            <w:hideMark/>
          </w:tcPr>
          <w:p w:rsidR="004434C2" w:rsidRPr="004434C2" w:rsidRDefault="004434C2" w:rsidP="004434C2">
            <w:pPr>
              <w:rPr>
                <w:sz w:val="12"/>
                <w:szCs w:val="12"/>
              </w:rPr>
            </w:pPr>
            <w:r w:rsidRPr="004434C2">
              <w:rPr>
                <w:sz w:val="12"/>
                <w:szCs w:val="12"/>
              </w:rPr>
              <w:t xml:space="preserve">  </w:t>
            </w:r>
          </w:p>
        </w:tc>
        <w:tc>
          <w:tcPr>
            <w:tcW w:w="0" w:type="auto"/>
            <w:tcBorders>
              <w:top w:val="nil"/>
              <w:left w:val="nil"/>
              <w:bottom w:val="nil"/>
              <w:right w:val="nil"/>
            </w:tcBorders>
            <w:shd w:val="clear" w:color="auto" w:fill="auto"/>
            <w:noWrap/>
            <w:vAlign w:val="bottom"/>
            <w:hideMark/>
          </w:tcPr>
          <w:p w:rsidR="004434C2" w:rsidRPr="004434C2" w:rsidRDefault="004434C2" w:rsidP="004434C2">
            <w:pPr>
              <w:jc w:val="center"/>
              <w:rPr>
                <w:sz w:val="12"/>
                <w:szCs w:val="12"/>
              </w:rPr>
            </w:pPr>
          </w:p>
        </w:tc>
        <w:tc>
          <w:tcPr>
            <w:tcW w:w="0" w:type="auto"/>
            <w:tcBorders>
              <w:top w:val="nil"/>
              <w:left w:val="nil"/>
              <w:bottom w:val="nil"/>
              <w:right w:val="nil"/>
            </w:tcBorders>
            <w:shd w:val="clear" w:color="auto" w:fill="auto"/>
            <w:noWrap/>
            <w:vAlign w:val="bottom"/>
            <w:hideMark/>
          </w:tcPr>
          <w:p w:rsidR="004434C2" w:rsidRPr="004434C2" w:rsidRDefault="004434C2" w:rsidP="004434C2">
            <w:pPr>
              <w:jc w:val="center"/>
              <w:rPr>
                <w:sz w:val="12"/>
                <w:szCs w:val="12"/>
              </w:rPr>
            </w:pPr>
          </w:p>
        </w:tc>
        <w:tc>
          <w:tcPr>
            <w:tcW w:w="0" w:type="auto"/>
            <w:gridSpan w:val="2"/>
            <w:tcBorders>
              <w:top w:val="nil"/>
              <w:left w:val="nil"/>
              <w:bottom w:val="single" w:sz="4" w:space="0" w:color="auto"/>
              <w:right w:val="nil"/>
            </w:tcBorders>
            <w:shd w:val="clear" w:color="auto" w:fill="auto"/>
            <w:noWrap/>
            <w:vAlign w:val="bottom"/>
            <w:hideMark/>
          </w:tcPr>
          <w:p w:rsidR="004434C2" w:rsidRPr="004434C2" w:rsidRDefault="004434C2" w:rsidP="004434C2">
            <w:pPr>
              <w:jc w:val="right"/>
              <w:rPr>
                <w:sz w:val="12"/>
                <w:szCs w:val="12"/>
              </w:rPr>
            </w:pPr>
            <w:r w:rsidRPr="004434C2">
              <w:rPr>
                <w:sz w:val="12"/>
                <w:szCs w:val="12"/>
              </w:rPr>
              <w:t>тыс. рублей</w:t>
            </w:r>
          </w:p>
        </w:tc>
      </w:tr>
      <w:tr w:rsidR="004434C2" w:rsidRPr="004434C2" w:rsidTr="004434C2">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4C2" w:rsidRPr="004434C2" w:rsidRDefault="004434C2" w:rsidP="004434C2">
            <w:pPr>
              <w:rPr>
                <w:sz w:val="12"/>
                <w:szCs w:val="12"/>
              </w:rPr>
            </w:pPr>
            <w:r w:rsidRPr="004434C2">
              <w:rPr>
                <w:sz w:val="12"/>
                <w:szCs w:val="1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4C2" w:rsidRPr="004434C2" w:rsidRDefault="004434C2" w:rsidP="004434C2">
            <w:pPr>
              <w:jc w:val="center"/>
              <w:rPr>
                <w:sz w:val="12"/>
                <w:szCs w:val="12"/>
              </w:rPr>
            </w:pPr>
            <w:r w:rsidRPr="004434C2">
              <w:rPr>
                <w:sz w:val="12"/>
                <w:szCs w:val="12"/>
              </w:rPr>
              <w:t>Код бюджетной классификации, 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4C2" w:rsidRPr="004434C2" w:rsidRDefault="004434C2" w:rsidP="004434C2">
            <w:pPr>
              <w:jc w:val="center"/>
              <w:rPr>
                <w:sz w:val="12"/>
                <w:szCs w:val="12"/>
              </w:rPr>
            </w:pPr>
            <w:r w:rsidRPr="004434C2">
              <w:rPr>
                <w:sz w:val="12"/>
                <w:szCs w:val="12"/>
              </w:rPr>
              <w:t>Прогноз на 2022 год</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434C2" w:rsidRPr="004434C2" w:rsidRDefault="004434C2" w:rsidP="004434C2">
            <w:pPr>
              <w:jc w:val="center"/>
              <w:rPr>
                <w:sz w:val="12"/>
                <w:szCs w:val="12"/>
              </w:rPr>
            </w:pPr>
            <w:r w:rsidRPr="004434C2">
              <w:rPr>
                <w:sz w:val="12"/>
                <w:szCs w:val="12"/>
              </w:rPr>
              <w:t xml:space="preserve"> на плановый период</w:t>
            </w:r>
          </w:p>
        </w:tc>
      </w:tr>
      <w:tr w:rsidR="004434C2" w:rsidRPr="004434C2" w:rsidTr="004434C2">
        <w:tc>
          <w:tcPr>
            <w:tcW w:w="0" w:type="auto"/>
            <w:vMerge/>
            <w:tcBorders>
              <w:top w:val="single" w:sz="4" w:space="0" w:color="auto"/>
              <w:left w:val="single" w:sz="4" w:space="0" w:color="auto"/>
              <w:bottom w:val="single" w:sz="4" w:space="0" w:color="auto"/>
              <w:right w:val="single" w:sz="4" w:space="0" w:color="auto"/>
            </w:tcBorders>
            <w:vAlign w:val="center"/>
            <w:hideMark/>
          </w:tcPr>
          <w:p w:rsidR="004434C2" w:rsidRPr="004434C2" w:rsidRDefault="004434C2" w:rsidP="00443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4C2" w:rsidRPr="004434C2" w:rsidRDefault="004434C2" w:rsidP="00443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4C2" w:rsidRPr="004434C2" w:rsidRDefault="004434C2" w:rsidP="004434C2">
            <w:pPr>
              <w:rPr>
                <w:sz w:val="12"/>
                <w:szCs w:val="12"/>
              </w:rPr>
            </w:pPr>
          </w:p>
        </w:tc>
        <w:tc>
          <w:tcPr>
            <w:tcW w:w="0" w:type="auto"/>
            <w:tcBorders>
              <w:top w:val="nil"/>
              <w:left w:val="nil"/>
              <w:bottom w:val="nil"/>
              <w:right w:val="single" w:sz="4" w:space="0" w:color="auto"/>
            </w:tcBorders>
            <w:shd w:val="clear" w:color="auto" w:fill="auto"/>
            <w:vAlign w:val="center"/>
            <w:hideMark/>
          </w:tcPr>
          <w:p w:rsidR="004434C2" w:rsidRPr="004434C2" w:rsidRDefault="004434C2" w:rsidP="004434C2">
            <w:pPr>
              <w:jc w:val="center"/>
              <w:rPr>
                <w:sz w:val="12"/>
                <w:szCs w:val="12"/>
              </w:rPr>
            </w:pPr>
            <w:r w:rsidRPr="004434C2">
              <w:rPr>
                <w:sz w:val="12"/>
                <w:szCs w:val="12"/>
              </w:rPr>
              <w:t>2023 год</w:t>
            </w:r>
          </w:p>
        </w:tc>
        <w:tc>
          <w:tcPr>
            <w:tcW w:w="0" w:type="auto"/>
            <w:tcBorders>
              <w:top w:val="nil"/>
              <w:left w:val="nil"/>
              <w:bottom w:val="nil"/>
              <w:right w:val="single" w:sz="4" w:space="0" w:color="auto"/>
            </w:tcBorders>
            <w:shd w:val="clear" w:color="auto" w:fill="auto"/>
            <w:vAlign w:val="center"/>
            <w:hideMark/>
          </w:tcPr>
          <w:p w:rsidR="004434C2" w:rsidRPr="004434C2" w:rsidRDefault="004434C2" w:rsidP="004434C2">
            <w:pPr>
              <w:jc w:val="center"/>
              <w:rPr>
                <w:sz w:val="12"/>
                <w:szCs w:val="12"/>
              </w:rPr>
            </w:pPr>
            <w:r w:rsidRPr="004434C2">
              <w:rPr>
                <w:sz w:val="12"/>
                <w:szCs w:val="12"/>
              </w:rPr>
              <w:t>2024 год</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center"/>
            <w:hideMark/>
          </w:tcPr>
          <w:p w:rsidR="004434C2" w:rsidRPr="004434C2" w:rsidRDefault="004434C2" w:rsidP="004434C2">
            <w:pPr>
              <w:rPr>
                <w:b/>
                <w:bCs/>
                <w:sz w:val="12"/>
                <w:szCs w:val="12"/>
              </w:rPr>
            </w:pPr>
            <w:r w:rsidRPr="004434C2">
              <w:rPr>
                <w:b/>
                <w:bCs/>
                <w:sz w:val="12"/>
                <w:szCs w:val="12"/>
              </w:rPr>
              <w:t xml:space="preserve">Общий объем доходов бюджета </w:t>
            </w:r>
            <w:r w:rsidRPr="004434C2">
              <w:rPr>
                <w:b/>
                <w:bCs/>
                <w:sz w:val="12"/>
                <w:szCs w:val="12"/>
              </w:rPr>
              <w:br/>
              <w:t>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b/>
                <w:bCs/>
                <w:sz w:val="12"/>
                <w:szCs w:val="12"/>
              </w:rPr>
            </w:pPr>
            <w:r w:rsidRPr="004434C2">
              <w:rPr>
                <w:b/>
                <w:bCs/>
                <w:sz w:val="12"/>
                <w:szCs w:val="12"/>
              </w:rPr>
              <w:t>1 431 946,4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b/>
                <w:bCs/>
                <w:sz w:val="12"/>
                <w:szCs w:val="12"/>
              </w:rPr>
            </w:pPr>
            <w:r w:rsidRPr="004434C2">
              <w:rPr>
                <w:b/>
                <w:bCs/>
                <w:sz w:val="12"/>
                <w:szCs w:val="12"/>
              </w:rPr>
              <w:t>1 255 375,7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b/>
                <w:bCs/>
                <w:sz w:val="12"/>
                <w:szCs w:val="12"/>
              </w:rPr>
            </w:pPr>
            <w:r w:rsidRPr="004434C2">
              <w:rPr>
                <w:b/>
                <w:bCs/>
                <w:sz w:val="12"/>
                <w:szCs w:val="12"/>
              </w:rPr>
              <w:t>1 277 444,8</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center"/>
            <w:hideMark/>
          </w:tcPr>
          <w:p w:rsidR="004434C2" w:rsidRPr="004434C2" w:rsidRDefault="004434C2" w:rsidP="004434C2">
            <w:pPr>
              <w:rPr>
                <w:sz w:val="12"/>
                <w:szCs w:val="12"/>
              </w:rPr>
            </w:pPr>
            <w:r w:rsidRPr="004434C2">
              <w:rPr>
                <w:sz w:val="12"/>
                <w:szCs w:val="12"/>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4C2" w:rsidRPr="004434C2" w:rsidRDefault="004434C2" w:rsidP="004434C2">
            <w:pPr>
              <w:rPr>
                <w:sz w:val="12"/>
                <w:szCs w:val="12"/>
              </w:rPr>
            </w:pPr>
            <w:r w:rsidRPr="004434C2">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1 00 00000 00 0000 000</w:t>
            </w:r>
          </w:p>
        </w:tc>
        <w:tc>
          <w:tcPr>
            <w:tcW w:w="0" w:type="auto"/>
            <w:tcBorders>
              <w:top w:val="nil"/>
              <w:left w:val="nil"/>
              <w:bottom w:val="single" w:sz="4" w:space="0" w:color="auto"/>
              <w:right w:val="single" w:sz="4" w:space="0" w:color="auto"/>
            </w:tcBorders>
            <w:shd w:val="clear" w:color="auto" w:fill="auto"/>
            <w:vAlign w:val="bottom"/>
            <w:hideMark/>
          </w:tcPr>
          <w:p w:rsidR="004434C2" w:rsidRPr="004434C2" w:rsidRDefault="004434C2" w:rsidP="004434C2">
            <w:pPr>
              <w:jc w:val="center"/>
              <w:rPr>
                <w:sz w:val="12"/>
                <w:szCs w:val="12"/>
              </w:rPr>
            </w:pPr>
            <w:r w:rsidRPr="004434C2">
              <w:rPr>
                <w:sz w:val="12"/>
                <w:szCs w:val="12"/>
              </w:rPr>
              <w:t>423 405,5</w:t>
            </w:r>
          </w:p>
        </w:tc>
        <w:tc>
          <w:tcPr>
            <w:tcW w:w="0" w:type="auto"/>
            <w:tcBorders>
              <w:top w:val="nil"/>
              <w:left w:val="nil"/>
              <w:bottom w:val="single" w:sz="4" w:space="0" w:color="auto"/>
              <w:right w:val="single" w:sz="4" w:space="0" w:color="auto"/>
            </w:tcBorders>
            <w:shd w:val="clear" w:color="auto" w:fill="auto"/>
            <w:vAlign w:val="bottom"/>
            <w:hideMark/>
          </w:tcPr>
          <w:p w:rsidR="004434C2" w:rsidRPr="004434C2" w:rsidRDefault="004434C2" w:rsidP="004434C2">
            <w:pPr>
              <w:jc w:val="center"/>
              <w:rPr>
                <w:sz w:val="12"/>
                <w:szCs w:val="12"/>
              </w:rPr>
            </w:pPr>
            <w:r w:rsidRPr="004434C2">
              <w:rPr>
                <w:sz w:val="12"/>
                <w:szCs w:val="12"/>
              </w:rPr>
              <w:t>450 752,9</w:t>
            </w:r>
          </w:p>
        </w:tc>
        <w:tc>
          <w:tcPr>
            <w:tcW w:w="0" w:type="auto"/>
            <w:tcBorders>
              <w:top w:val="nil"/>
              <w:left w:val="nil"/>
              <w:bottom w:val="single" w:sz="4" w:space="0" w:color="auto"/>
              <w:right w:val="single" w:sz="4" w:space="0" w:color="auto"/>
            </w:tcBorders>
            <w:shd w:val="clear" w:color="auto" w:fill="auto"/>
            <w:vAlign w:val="bottom"/>
            <w:hideMark/>
          </w:tcPr>
          <w:p w:rsidR="004434C2" w:rsidRPr="004434C2" w:rsidRDefault="004434C2" w:rsidP="004434C2">
            <w:pPr>
              <w:jc w:val="center"/>
              <w:rPr>
                <w:sz w:val="12"/>
                <w:szCs w:val="12"/>
              </w:rPr>
            </w:pPr>
            <w:r w:rsidRPr="004434C2">
              <w:rPr>
                <w:sz w:val="12"/>
                <w:szCs w:val="12"/>
              </w:rPr>
              <w:t>482 403,3</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center"/>
            <w:hideMark/>
          </w:tcPr>
          <w:p w:rsidR="004434C2" w:rsidRPr="004434C2" w:rsidRDefault="004434C2" w:rsidP="004434C2">
            <w:pPr>
              <w:rPr>
                <w:sz w:val="12"/>
                <w:szCs w:val="12"/>
              </w:rPr>
            </w:pPr>
            <w:r w:rsidRPr="004434C2">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4434C2" w:rsidRPr="004434C2" w:rsidRDefault="004434C2" w:rsidP="004434C2">
            <w:pPr>
              <w:jc w:val="center"/>
              <w:rPr>
                <w:sz w:val="12"/>
                <w:szCs w:val="12"/>
              </w:rPr>
            </w:pPr>
            <w:r w:rsidRPr="004434C2">
              <w:rPr>
                <w:sz w:val="12"/>
                <w:szCs w:val="12"/>
              </w:rPr>
              <w:t>1 008 540,9</w:t>
            </w:r>
          </w:p>
        </w:tc>
        <w:tc>
          <w:tcPr>
            <w:tcW w:w="0" w:type="auto"/>
            <w:tcBorders>
              <w:top w:val="nil"/>
              <w:left w:val="nil"/>
              <w:bottom w:val="single" w:sz="4" w:space="0" w:color="auto"/>
              <w:right w:val="single" w:sz="4" w:space="0" w:color="auto"/>
            </w:tcBorders>
            <w:shd w:val="clear" w:color="auto" w:fill="auto"/>
            <w:vAlign w:val="bottom"/>
            <w:hideMark/>
          </w:tcPr>
          <w:p w:rsidR="004434C2" w:rsidRPr="004434C2" w:rsidRDefault="004434C2" w:rsidP="004434C2">
            <w:pPr>
              <w:jc w:val="center"/>
              <w:rPr>
                <w:sz w:val="12"/>
                <w:szCs w:val="12"/>
              </w:rPr>
            </w:pPr>
            <w:r w:rsidRPr="004434C2">
              <w:rPr>
                <w:sz w:val="12"/>
                <w:szCs w:val="12"/>
              </w:rPr>
              <w:t>804 622,8</w:t>
            </w:r>
          </w:p>
        </w:tc>
        <w:tc>
          <w:tcPr>
            <w:tcW w:w="0" w:type="auto"/>
            <w:tcBorders>
              <w:top w:val="nil"/>
              <w:left w:val="nil"/>
              <w:bottom w:val="single" w:sz="4" w:space="0" w:color="auto"/>
              <w:right w:val="single" w:sz="4" w:space="0" w:color="auto"/>
            </w:tcBorders>
            <w:shd w:val="clear" w:color="auto" w:fill="auto"/>
            <w:vAlign w:val="bottom"/>
            <w:hideMark/>
          </w:tcPr>
          <w:p w:rsidR="004434C2" w:rsidRPr="004434C2" w:rsidRDefault="004434C2" w:rsidP="004434C2">
            <w:pPr>
              <w:jc w:val="center"/>
              <w:rPr>
                <w:sz w:val="12"/>
                <w:szCs w:val="12"/>
              </w:rPr>
            </w:pPr>
            <w:r w:rsidRPr="004434C2">
              <w:rPr>
                <w:sz w:val="12"/>
                <w:szCs w:val="12"/>
              </w:rPr>
              <w:t>795 041,5</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b/>
                <w:bCs/>
                <w:sz w:val="12"/>
                <w:szCs w:val="12"/>
              </w:rPr>
            </w:pPr>
            <w:r w:rsidRPr="004434C2">
              <w:rPr>
                <w:b/>
                <w:bCs/>
                <w:sz w:val="12"/>
                <w:szCs w:val="12"/>
              </w:rPr>
              <w:t xml:space="preserve">Общий объем расходов бюджета </w:t>
            </w:r>
            <w:r w:rsidRPr="004434C2">
              <w:rPr>
                <w:b/>
                <w:bCs/>
                <w:sz w:val="12"/>
                <w:szCs w:val="12"/>
              </w:rPr>
              <w:br/>
              <w:t>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1 437 346,4</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1 261 375,7</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1 284 293,4</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center"/>
            <w:hideMark/>
          </w:tcPr>
          <w:p w:rsidR="004434C2" w:rsidRPr="004434C2" w:rsidRDefault="004434C2" w:rsidP="004434C2">
            <w:pPr>
              <w:rPr>
                <w:sz w:val="12"/>
                <w:szCs w:val="12"/>
              </w:rPr>
            </w:pPr>
            <w:r w:rsidRPr="004434C2">
              <w:rPr>
                <w:sz w:val="12"/>
                <w:szCs w:val="12"/>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4434C2" w:rsidRPr="004434C2" w:rsidRDefault="004434C2" w:rsidP="004434C2">
            <w:pPr>
              <w:jc w:val="center"/>
              <w:rPr>
                <w:sz w:val="12"/>
                <w:szCs w:val="12"/>
              </w:rPr>
            </w:pPr>
            <w:r w:rsidRPr="004434C2">
              <w:rPr>
                <w:sz w:val="12"/>
                <w:szCs w:val="12"/>
              </w:rPr>
              <w:t> </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34C2" w:rsidRPr="004434C2" w:rsidRDefault="004434C2" w:rsidP="004434C2">
            <w:pPr>
              <w:rPr>
                <w:sz w:val="12"/>
                <w:szCs w:val="12"/>
              </w:rPr>
            </w:pPr>
            <w:r w:rsidRPr="004434C2">
              <w:rPr>
                <w:sz w:val="12"/>
                <w:szCs w:val="12"/>
              </w:rPr>
              <w:t>Общегосударственнае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01 00 0000000000 000</w:t>
            </w:r>
          </w:p>
        </w:tc>
        <w:tc>
          <w:tcPr>
            <w:tcW w:w="0" w:type="auto"/>
            <w:tcBorders>
              <w:top w:val="nil"/>
              <w:left w:val="nil"/>
              <w:bottom w:val="single" w:sz="4" w:space="0" w:color="auto"/>
              <w:right w:val="single" w:sz="4" w:space="0" w:color="auto"/>
            </w:tcBorders>
            <w:shd w:val="clear" w:color="auto" w:fill="auto"/>
            <w:vAlign w:val="bottom"/>
            <w:hideMark/>
          </w:tcPr>
          <w:p w:rsidR="004434C2" w:rsidRPr="004434C2" w:rsidRDefault="004434C2" w:rsidP="004434C2">
            <w:pPr>
              <w:jc w:val="center"/>
              <w:rPr>
                <w:sz w:val="12"/>
                <w:szCs w:val="12"/>
              </w:rPr>
            </w:pPr>
            <w:r w:rsidRPr="004434C2">
              <w:rPr>
                <w:sz w:val="12"/>
                <w:szCs w:val="12"/>
              </w:rPr>
              <w:t>122 267,1</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105 464,0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101 428,0</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03 00 0000000000 000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4 588,9</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3 395,9</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04 00 0000000000 000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78 338,4</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85 101,4</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85 750,2</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05 00 0000000000 000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92 635,6</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138 485,2</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115 765,7</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07 00 0000000000 000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773 994,3</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712 830,7</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737 538,9</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08 00 0000000000 000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164 743,7</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119 351,0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121 585,3</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10 00 0000000000 000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42 157,4</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38 604,5</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44 300,7</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11 00 0000000000 000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80 128,3</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24 139,5</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25 349,5</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13 00 0000000000 000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7,0</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Межбюджетные трансферты  общего характера бюджетам бюджетной системы Российской Федерациим</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14 00 0000000000 000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78 481,7</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21 387,0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22 195,5</w:t>
            </w:r>
          </w:p>
        </w:tc>
      </w:tr>
      <w:tr w:rsidR="004434C2" w:rsidRPr="004434C2" w:rsidTr="004434C2">
        <w:tc>
          <w:tcPr>
            <w:tcW w:w="0" w:type="auto"/>
            <w:tcBorders>
              <w:top w:val="nil"/>
              <w:left w:val="single" w:sz="8"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12 607,5</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26 976,7</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34C2" w:rsidRPr="004434C2" w:rsidRDefault="004434C2" w:rsidP="004434C2">
            <w:pPr>
              <w:rPr>
                <w:b/>
                <w:bCs/>
                <w:sz w:val="12"/>
                <w:szCs w:val="12"/>
              </w:rPr>
            </w:pPr>
            <w:r w:rsidRPr="004434C2">
              <w:rPr>
                <w:b/>
                <w:bCs/>
                <w:sz w:val="12"/>
                <w:szCs w:val="12"/>
              </w:rPr>
              <w:t>Дефицит/Профицит, -/+</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-5 400,0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-6 848,6</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b/>
                <w:bCs/>
                <w:sz w:val="12"/>
                <w:szCs w:val="12"/>
              </w:rPr>
            </w:pPr>
            <w:r w:rsidRPr="004434C2">
              <w:rPr>
                <w:b/>
                <w:bCs/>
                <w:sz w:val="12"/>
                <w:szCs w:val="12"/>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01 00 00 00 00 0000 000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5 400,0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b/>
                <w:bCs/>
                <w:sz w:val="12"/>
                <w:szCs w:val="12"/>
              </w:rPr>
            </w:pPr>
            <w:r w:rsidRPr="004434C2">
              <w:rPr>
                <w:b/>
                <w:bCs/>
                <w:sz w:val="12"/>
                <w:szCs w:val="12"/>
              </w:rPr>
              <w:t>6 848,6</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01 03 00 00 00 0000 000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-1 600,0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-2 000,0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-1 151,4</w:t>
            </w:r>
          </w:p>
        </w:tc>
      </w:tr>
      <w:tr w:rsidR="004434C2" w:rsidRPr="004434C2" w:rsidTr="004434C2">
        <w:tc>
          <w:tcPr>
            <w:tcW w:w="0" w:type="auto"/>
            <w:tcBorders>
              <w:top w:val="nil"/>
              <w:left w:val="single" w:sz="4" w:space="0" w:color="auto"/>
              <w:bottom w:val="single" w:sz="4" w:space="0" w:color="auto"/>
              <w:right w:val="single" w:sz="4" w:space="0" w:color="auto"/>
            </w:tcBorders>
            <w:shd w:val="clear" w:color="auto" w:fill="auto"/>
            <w:vAlign w:val="bottom"/>
            <w:hideMark/>
          </w:tcPr>
          <w:p w:rsidR="004434C2" w:rsidRPr="004434C2" w:rsidRDefault="004434C2" w:rsidP="004434C2">
            <w:pPr>
              <w:rPr>
                <w:sz w:val="12"/>
                <w:szCs w:val="12"/>
              </w:rPr>
            </w:pPr>
            <w:r w:rsidRPr="004434C2">
              <w:rPr>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01 05 00 00 00 0000 000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8 000,0</w:t>
            </w:r>
          </w:p>
        </w:tc>
        <w:tc>
          <w:tcPr>
            <w:tcW w:w="0" w:type="auto"/>
            <w:tcBorders>
              <w:top w:val="nil"/>
              <w:left w:val="nil"/>
              <w:bottom w:val="single" w:sz="4" w:space="0" w:color="auto"/>
              <w:right w:val="single" w:sz="4" w:space="0" w:color="auto"/>
            </w:tcBorders>
            <w:shd w:val="clear" w:color="auto" w:fill="auto"/>
            <w:noWrap/>
            <w:vAlign w:val="bottom"/>
            <w:hideMark/>
          </w:tcPr>
          <w:p w:rsidR="004434C2" w:rsidRPr="004434C2" w:rsidRDefault="004434C2" w:rsidP="004434C2">
            <w:pPr>
              <w:jc w:val="center"/>
              <w:rPr>
                <w:sz w:val="12"/>
                <w:szCs w:val="12"/>
              </w:rPr>
            </w:pPr>
            <w:r w:rsidRPr="004434C2">
              <w:rPr>
                <w:sz w:val="12"/>
                <w:szCs w:val="12"/>
              </w:rPr>
              <w:t>8 000,0</w:t>
            </w:r>
          </w:p>
        </w:tc>
      </w:tr>
      <w:tr w:rsidR="004434C2" w:rsidRPr="004434C2" w:rsidTr="004434C2">
        <w:tc>
          <w:tcPr>
            <w:tcW w:w="0" w:type="auto"/>
            <w:tcBorders>
              <w:top w:val="nil"/>
              <w:left w:val="nil"/>
              <w:bottom w:val="nil"/>
              <w:right w:val="nil"/>
            </w:tcBorders>
            <w:shd w:val="clear" w:color="auto" w:fill="auto"/>
            <w:vAlign w:val="bottom"/>
            <w:hideMark/>
          </w:tcPr>
          <w:p w:rsidR="004434C2" w:rsidRPr="004434C2" w:rsidRDefault="004434C2" w:rsidP="004434C2">
            <w:pPr>
              <w:rPr>
                <w:sz w:val="12"/>
                <w:szCs w:val="12"/>
              </w:rPr>
            </w:pPr>
          </w:p>
        </w:tc>
        <w:tc>
          <w:tcPr>
            <w:tcW w:w="0" w:type="auto"/>
            <w:tcBorders>
              <w:top w:val="nil"/>
              <w:left w:val="nil"/>
              <w:bottom w:val="nil"/>
              <w:right w:val="nil"/>
            </w:tcBorders>
            <w:shd w:val="clear" w:color="auto" w:fill="auto"/>
            <w:noWrap/>
            <w:vAlign w:val="bottom"/>
            <w:hideMark/>
          </w:tcPr>
          <w:p w:rsidR="004434C2" w:rsidRPr="004434C2" w:rsidRDefault="004434C2" w:rsidP="004434C2">
            <w:pPr>
              <w:jc w:val="center"/>
              <w:rPr>
                <w:sz w:val="12"/>
                <w:szCs w:val="12"/>
              </w:rPr>
            </w:pPr>
          </w:p>
        </w:tc>
        <w:tc>
          <w:tcPr>
            <w:tcW w:w="0" w:type="auto"/>
            <w:tcBorders>
              <w:top w:val="nil"/>
              <w:left w:val="nil"/>
              <w:bottom w:val="nil"/>
              <w:right w:val="nil"/>
            </w:tcBorders>
            <w:shd w:val="clear" w:color="auto" w:fill="auto"/>
            <w:noWrap/>
            <w:vAlign w:val="bottom"/>
            <w:hideMark/>
          </w:tcPr>
          <w:p w:rsidR="004434C2" w:rsidRPr="004434C2" w:rsidRDefault="004434C2" w:rsidP="004434C2">
            <w:pPr>
              <w:jc w:val="center"/>
              <w:rPr>
                <w:sz w:val="12"/>
                <w:szCs w:val="12"/>
              </w:rPr>
            </w:pPr>
          </w:p>
        </w:tc>
        <w:tc>
          <w:tcPr>
            <w:tcW w:w="0" w:type="auto"/>
            <w:tcBorders>
              <w:top w:val="nil"/>
              <w:left w:val="nil"/>
              <w:bottom w:val="nil"/>
              <w:right w:val="nil"/>
            </w:tcBorders>
            <w:shd w:val="clear" w:color="auto" w:fill="auto"/>
            <w:noWrap/>
            <w:vAlign w:val="bottom"/>
            <w:hideMark/>
          </w:tcPr>
          <w:p w:rsidR="004434C2" w:rsidRPr="004434C2" w:rsidRDefault="004434C2" w:rsidP="004434C2">
            <w:pPr>
              <w:jc w:val="center"/>
              <w:rPr>
                <w:sz w:val="12"/>
                <w:szCs w:val="12"/>
              </w:rPr>
            </w:pPr>
          </w:p>
        </w:tc>
        <w:tc>
          <w:tcPr>
            <w:tcW w:w="0" w:type="auto"/>
            <w:tcBorders>
              <w:top w:val="nil"/>
              <w:left w:val="nil"/>
              <w:bottom w:val="nil"/>
              <w:right w:val="nil"/>
            </w:tcBorders>
            <w:shd w:val="clear" w:color="auto" w:fill="auto"/>
            <w:noWrap/>
            <w:vAlign w:val="bottom"/>
            <w:hideMark/>
          </w:tcPr>
          <w:p w:rsidR="004434C2" w:rsidRPr="004434C2" w:rsidRDefault="004434C2" w:rsidP="004434C2">
            <w:pPr>
              <w:jc w:val="center"/>
              <w:rPr>
                <w:sz w:val="12"/>
                <w:szCs w:val="12"/>
              </w:rPr>
            </w:pPr>
          </w:p>
        </w:tc>
      </w:tr>
      <w:tr w:rsidR="004434C2" w:rsidRPr="004434C2" w:rsidTr="004434C2">
        <w:tc>
          <w:tcPr>
            <w:tcW w:w="0" w:type="auto"/>
            <w:gridSpan w:val="5"/>
            <w:tcBorders>
              <w:top w:val="nil"/>
              <w:left w:val="nil"/>
              <w:bottom w:val="nil"/>
              <w:right w:val="nil"/>
            </w:tcBorders>
            <w:shd w:val="clear" w:color="auto" w:fill="auto"/>
            <w:vAlign w:val="bottom"/>
            <w:hideMark/>
          </w:tcPr>
          <w:p w:rsidR="004434C2" w:rsidRPr="004434C2" w:rsidRDefault="004434C2" w:rsidP="004434C2">
            <w:pPr>
              <w:rPr>
                <w:sz w:val="12"/>
                <w:szCs w:val="12"/>
              </w:rPr>
            </w:pPr>
            <w:r w:rsidRPr="004434C2">
              <w:rPr>
                <w:sz w:val="12"/>
                <w:szCs w:val="12"/>
              </w:rPr>
              <w:t xml:space="preserve">Примечание: с проектом решения Совета народных депутатов Павловского муниципального района "Об утверждении бюджета Павловского муниципального района Воронежской области на 2022 год и на плановый период 2023 и 2024 годов" можно ознакомиться на официальном сайте администрации Павловского муниципального района Воронежской области: http://pavlovsk-region.ru/resheniya-snd-po-byudzhetu/proektyi-resheniya-snd/ </w:t>
            </w:r>
          </w:p>
        </w:tc>
      </w:tr>
    </w:tbl>
    <w:p w:rsidR="00457098" w:rsidRDefault="00457098" w:rsidP="005A59D5">
      <w:pPr>
        <w:rPr>
          <w:sz w:val="16"/>
          <w:szCs w:val="16"/>
        </w:rPr>
      </w:pPr>
    </w:p>
    <w:p w:rsidR="00457098" w:rsidRDefault="00457098" w:rsidP="005A59D5">
      <w:pPr>
        <w:rPr>
          <w:sz w:val="16"/>
          <w:szCs w:val="16"/>
        </w:rPr>
      </w:pPr>
    </w:p>
    <w:p w:rsidR="004434C2" w:rsidRDefault="004434C2" w:rsidP="005A59D5">
      <w:pPr>
        <w:rPr>
          <w:sz w:val="16"/>
          <w:szCs w:val="16"/>
        </w:rPr>
      </w:pPr>
    </w:p>
    <w:p w:rsidR="004434C2" w:rsidRPr="00E115C6" w:rsidRDefault="004434C2" w:rsidP="004434C2">
      <w:pPr>
        <w:jc w:val="center"/>
        <w:rPr>
          <w:rFonts w:eastAsia="Calibri"/>
          <w:b/>
          <w:bCs/>
          <w:sz w:val="16"/>
          <w:szCs w:val="16"/>
        </w:rPr>
      </w:pPr>
    </w:p>
    <w:p w:rsidR="004434C2" w:rsidRPr="00E115C6" w:rsidRDefault="004434C2" w:rsidP="004434C2">
      <w:pPr>
        <w:jc w:val="center"/>
        <w:rPr>
          <w:rFonts w:eastAsia="Calibri"/>
          <w:b/>
          <w:bCs/>
          <w:sz w:val="16"/>
          <w:szCs w:val="16"/>
        </w:rPr>
      </w:pPr>
      <w:r w:rsidRPr="00E115C6">
        <w:rPr>
          <w:rFonts w:eastAsia="Calibri"/>
          <w:b/>
          <w:bCs/>
          <w:sz w:val="16"/>
          <w:szCs w:val="16"/>
        </w:rPr>
        <w:t>АДМИНИСТРАЦИЯ ПАВЛОВСКОГО МУНИЦИПАЛЬНОГО РАЙОНА</w:t>
      </w:r>
    </w:p>
    <w:p w:rsidR="004434C2" w:rsidRPr="00E115C6" w:rsidRDefault="004434C2" w:rsidP="004434C2">
      <w:pPr>
        <w:keepNext/>
        <w:jc w:val="center"/>
        <w:outlineLvl w:val="0"/>
        <w:rPr>
          <w:rFonts w:eastAsia="Calibri"/>
          <w:sz w:val="16"/>
          <w:szCs w:val="16"/>
        </w:rPr>
      </w:pPr>
      <w:r w:rsidRPr="00E115C6">
        <w:rPr>
          <w:rFonts w:eastAsia="Calibri"/>
          <w:b/>
          <w:bCs/>
          <w:sz w:val="16"/>
          <w:szCs w:val="16"/>
        </w:rPr>
        <w:t>ВОРОНЕЖСКОЙ ОБЛАСТИ</w:t>
      </w:r>
    </w:p>
    <w:p w:rsidR="004434C2" w:rsidRPr="00E115C6" w:rsidRDefault="004434C2" w:rsidP="004434C2">
      <w:pPr>
        <w:rPr>
          <w:sz w:val="16"/>
          <w:szCs w:val="16"/>
        </w:rPr>
      </w:pPr>
    </w:p>
    <w:p w:rsidR="004434C2" w:rsidRPr="00E115C6" w:rsidRDefault="004434C2" w:rsidP="004434C2">
      <w:pPr>
        <w:jc w:val="center"/>
        <w:rPr>
          <w:b/>
          <w:spacing w:val="20"/>
          <w:sz w:val="16"/>
          <w:szCs w:val="16"/>
        </w:rPr>
      </w:pPr>
      <w:r w:rsidRPr="00E115C6">
        <w:rPr>
          <w:b/>
          <w:spacing w:val="20"/>
          <w:sz w:val="16"/>
          <w:szCs w:val="16"/>
        </w:rPr>
        <w:t>ПОСТАНОВЛЕНИЕ</w:t>
      </w:r>
    </w:p>
    <w:p w:rsidR="004434C2" w:rsidRPr="00E115C6" w:rsidRDefault="004434C2" w:rsidP="004434C2">
      <w:pPr>
        <w:rPr>
          <w:sz w:val="16"/>
          <w:szCs w:val="16"/>
        </w:rPr>
      </w:pPr>
    </w:p>
    <w:p w:rsidR="004434C2" w:rsidRPr="00E115C6" w:rsidRDefault="004434C2" w:rsidP="004434C2">
      <w:pPr>
        <w:rPr>
          <w:sz w:val="16"/>
          <w:szCs w:val="16"/>
        </w:rPr>
      </w:pPr>
    </w:p>
    <w:p w:rsidR="004434C2" w:rsidRPr="00E115C6" w:rsidRDefault="004434C2" w:rsidP="004434C2">
      <w:pPr>
        <w:rPr>
          <w:sz w:val="16"/>
          <w:szCs w:val="16"/>
        </w:rPr>
      </w:pPr>
      <w:r w:rsidRPr="00E115C6">
        <w:rPr>
          <w:sz w:val="16"/>
          <w:szCs w:val="16"/>
        </w:rPr>
        <w:t xml:space="preserve">   от 20.09.2021    № 593</w:t>
      </w:r>
    </w:p>
    <w:p w:rsidR="004434C2" w:rsidRPr="00E115C6" w:rsidRDefault="004434C2" w:rsidP="004434C2">
      <w:pPr>
        <w:rPr>
          <w:sz w:val="16"/>
          <w:szCs w:val="16"/>
        </w:rPr>
      </w:pPr>
      <w:r w:rsidRPr="00E115C6">
        <w:rPr>
          <w:sz w:val="16"/>
          <w:szCs w:val="16"/>
        </w:rPr>
        <w:t xml:space="preserve">____________________________ </w:t>
      </w:r>
    </w:p>
    <w:p w:rsidR="004434C2" w:rsidRPr="00E115C6" w:rsidRDefault="004434C2" w:rsidP="004434C2">
      <w:pPr>
        <w:rPr>
          <w:sz w:val="16"/>
          <w:szCs w:val="16"/>
        </w:rPr>
      </w:pPr>
      <w:r w:rsidRPr="00E115C6">
        <w:rPr>
          <w:sz w:val="16"/>
          <w:szCs w:val="16"/>
        </w:rPr>
        <w:t xml:space="preserve">                       г. Павловск</w:t>
      </w:r>
    </w:p>
    <w:p w:rsidR="004434C2" w:rsidRPr="00E115C6" w:rsidRDefault="004434C2" w:rsidP="004434C2">
      <w:pPr>
        <w:rPr>
          <w:sz w:val="16"/>
          <w:szCs w:val="16"/>
        </w:rPr>
      </w:pPr>
    </w:p>
    <w:p w:rsidR="004434C2" w:rsidRPr="00E115C6" w:rsidRDefault="004434C2" w:rsidP="004434C2">
      <w:pPr>
        <w:rPr>
          <w:rFonts w:cs="Arial"/>
          <w:sz w:val="16"/>
          <w:szCs w:val="16"/>
        </w:rPr>
      </w:pPr>
    </w:p>
    <w:p w:rsidR="004434C2" w:rsidRPr="00E115C6" w:rsidRDefault="004434C2" w:rsidP="004434C2">
      <w:pPr>
        <w:rPr>
          <w:sz w:val="16"/>
          <w:szCs w:val="16"/>
        </w:rPr>
      </w:pPr>
      <w:r w:rsidRPr="00E115C6">
        <w:rPr>
          <w:sz w:val="16"/>
          <w:szCs w:val="16"/>
        </w:rPr>
        <w:t xml:space="preserve">О внесении изменений в постановление </w:t>
      </w:r>
    </w:p>
    <w:p w:rsidR="004434C2" w:rsidRPr="00E115C6" w:rsidRDefault="004434C2" w:rsidP="004434C2">
      <w:pPr>
        <w:rPr>
          <w:sz w:val="16"/>
          <w:szCs w:val="16"/>
        </w:rPr>
      </w:pPr>
      <w:r w:rsidRPr="00E115C6">
        <w:rPr>
          <w:sz w:val="16"/>
          <w:szCs w:val="16"/>
        </w:rPr>
        <w:t xml:space="preserve">администрации Павловского муниципального </w:t>
      </w:r>
    </w:p>
    <w:p w:rsidR="004434C2" w:rsidRPr="00E115C6" w:rsidRDefault="004434C2" w:rsidP="004434C2">
      <w:pPr>
        <w:rPr>
          <w:sz w:val="16"/>
          <w:szCs w:val="16"/>
        </w:rPr>
      </w:pPr>
      <w:r w:rsidRPr="00E115C6">
        <w:rPr>
          <w:sz w:val="16"/>
          <w:szCs w:val="16"/>
        </w:rPr>
        <w:t>района Воронежской области от 02.12.2020г.</w:t>
      </w:r>
    </w:p>
    <w:p w:rsidR="004434C2" w:rsidRPr="00E115C6" w:rsidRDefault="004434C2" w:rsidP="004434C2">
      <w:pPr>
        <w:pStyle w:val="Title"/>
        <w:spacing w:before="0" w:after="0"/>
        <w:ind w:firstLine="0"/>
        <w:jc w:val="left"/>
        <w:rPr>
          <w:rFonts w:ascii="Times New Roman" w:hAnsi="Times New Roman" w:cs="Times New Roman"/>
          <w:b w:val="0"/>
          <w:sz w:val="16"/>
          <w:szCs w:val="16"/>
        </w:rPr>
      </w:pPr>
      <w:r w:rsidRPr="00E115C6">
        <w:rPr>
          <w:rFonts w:ascii="Times New Roman" w:hAnsi="Times New Roman"/>
          <w:b w:val="0"/>
          <w:sz w:val="16"/>
          <w:szCs w:val="16"/>
        </w:rPr>
        <w:t>№ 795</w:t>
      </w:r>
      <w:r w:rsidRPr="00E115C6">
        <w:rPr>
          <w:rFonts w:ascii="Times New Roman" w:hAnsi="Times New Roman" w:cs="Times New Roman"/>
          <w:b w:val="0"/>
          <w:sz w:val="16"/>
          <w:szCs w:val="16"/>
        </w:rPr>
        <w:t>« Об утверждении муниципальной</w:t>
      </w:r>
    </w:p>
    <w:p w:rsidR="004434C2" w:rsidRPr="00E115C6" w:rsidRDefault="004434C2" w:rsidP="004434C2">
      <w:pPr>
        <w:pStyle w:val="Title"/>
        <w:spacing w:before="0" w:after="0"/>
        <w:ind w:firstLine="0"/>
        <w:jc w:val="left"/>
        <w:rPr>
          <w:rFonts w:ascii="Times New Roman" w:hAnsi="Times New Roman" w:cs="Times New Roman"/>
          <w:b w:val="0"/>
          <w:sz w:val="16"/>
          <w:szCs w:val="16"/>
        </w:rPr>
      </w:pPr>
      <w:r w:rsidRPr="00E115C6">
        <w:rPr>
          <w:rFonts w:ascii="Times New Roman" w:hAnsi="Times New Roman" w:cs="Times New Roman"/>
          <w:b w:val="0"/>
          <w:sz w:val="16"/>
          <w:szCs w:val="16"/>
        </w:rPr>
        <w:t xml:space="preserve">программы Павловского муниципального </w:t>
      </w:r>
    </w:p>
    <w:p w:rsidR="004434C2" w:rsidRPr="00E115C6" w:rsidRDefault="004434C2" w:rsidP="004434C2">
      <w:pPr>
        <w:pStyle w:val="Title"/>
        <w:spacing w:before="0" w:after="0"/>
        <w:ind w:firstLine="0"/>
        <w:jc w:val="left"/>
        <w:rPr>
          <w:rFonts w:ascii="Times New Roman" w:hAnsi="Times New Roman" w:cs="Times New Roman"/>
          <w:b w:val="0"/>
          <w:sz w:val="16"/>
          <w:szCs w:val="16"/>
        </w:rPr>
      </w:pPr>
      <w:r w:rsidRPr="00E115C6">
        <w:rPr>
          <w:rFonts w:ascii="Times New Roman" w:hAnsi="Times New Roman" w:cs="Times New Roman"/>
          <w:b w:val="0"/>
          <w:sz w:val="16"/>
          <w:szCs w:val="16"/>
        </w:rPr>
        <w:t>района Воронежской области</w:t>
      </w:r>
    </w:p>
    <w:p w:rsidR="004434C2" w:rsidRPr="00E115C6" w:rsidRDefault="004434C2" w:rsidP="004434C2">
      <w:pPr>
        <w:pStyle w:val="Title"/>
        <w:spacing w:before="0" w:after="0"/>
        <w:ind w:firstLine="0"/>
        <w:jc w:val="left"/>
        <w:rPr>
          <w:rFonts w:ascii="Times New Roman" w:hAnsi="Times New Roman" w:cs="Times New Roman"/>
          <w:b w:val="0"/>
          <w:sz w:val="16"/>
          <w:szCs w:val="16"/>
        </w:rPr>
      </w:pPr>
      <w:r w:rsidRPr="00E115C6">
        <w:rPr>
          <w:rFonts w:ascii="Times New Roman" w:hAnsi="Times New Roman" w:cs="Times New Roman"/>
          <w:b w:val="0"/>
          <w:sz w:val="16"/>
          <w:szCs w:val="16"/>
        </w:rPr>
        <w:t xml:space="preserve">«Обеспечение общественногопорядка и </w:t>
      </w:r>
    </w:p>
    <w:p w:rsidR="004434C2" w:rsidRPr="00E115C6" w:rsidRDefault="004434C2" w:rsidP="004434C2">
      <w:pPr>
        <w:pStyle w:val="Title"/>
        <w:spacing w:before="0" w:after="0"/>
        <w:ind w:firstLine="0"/>
        <w:jc w:val="left"/>
        <w:rPr>
          <w:rFonts w:ascii="Times New Roman" w:hAnsi="Times New Roman" w:cs="Times New Roman"/>
          <w:b w:val="0"/>
          <w:sz w:val="16"/>
          <w:szCs w:val="16"/>
        </w:rPr>
      </w:pPr>
      <w:r w:rsidRPr="00E115C6">
        <w:rPr>
          <w:rFonts w:ascii="Times New Roman" w:hAnsi="Times New Roman" w:cs="Times New Roman"/>
          <w:b w:val="0"/>
          <w:sz w:val="16"/>
          <w:szCs w:val="16"/>
        </w:rPr>
        <w:t>противодействие преступности»</w:t>
      </w:r>
    </w:p>
    <w:p w:rsidR="004434C2" w:rsidRPr="00E115C6" w:rsidRDefault="004434C2" w:rsidP="004434C2">
      <w:pPr>
        <w:pStyle w:val="Title"/>
        <w:spacing w:before="0" w:after="0"/>
        <w:ind w:firstLine="0"/>
        <w:rPr>
          <w:rFonts w:ascii="Times New Roman" w:hAnsi="Times New Roman" w:cs="Times New Roman"/>
          <w:b w:val="0"/>
          <w:sz w:val="16"/>
          <w:szCs w:val="16"/>
        </w:rPr>
      </w:pPr>
    </w:p>
    <w:p w:rsidR="004434C2" w:rsidRPr="00E115C6" w:rsidRDefault="004434C2" w:rsidP="004434C2">
      <w:pPr>
        <w:rPr>
          <w:sz w:val="16"/>
          <w:szCs w:val="16"/>
        </w:rPr>
      </w:pPr>
      <w:r w:rsidRPr="00E115C6">
        <w:rPr>
          <w:sz w:val="16"/>
          <w:szCs w:val="16"/>
        </w:rPr>
        <w:t xml:space="preserve">В соответствии со ст. 179 Бюджетного кодекса РФ, решением Совета народных депутатов Павловского муниципального района  Воронежской области от 24.12.2020 № 182 «Об утверждении бюджета Павловского муниципального района на 2021 год и на плановый период 2022 и 2023 годов», постановлением администрации Павловского муниципального района Воронежской области от 28.08.2020№ </w:t>
      </w:r>
      <w:r w:rsidRPr="00E115C6">
        <w:rPr>
          <w:color w:val="000000" w:themeColor="text1"/>
          <w:sz w:val="16"/>
          <w:szCs w:val="16"/>
        </w:rPr>
        <w:t>549 «Об утверждении Порядка разработки, реализации и оценке эффективности муниципальных программ Павловского муниципального района Воронежской области»</w:t>
      </w:r>
      <w:r w:rsidRPr="00E115C6">
        <w:rPr>
          <w:sz w:val="16"/>
          <w:szCs w:val="16"/>
        </w:rPr>
        <w:t>,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w:t>
      </w:r>
    </w:p>
    <w:p w:rsidR="004434C2" w:rsidRPr="00E115C6" w:rsidRDefault="004434C2" w:rsidP="004434C2">
      <w:pPr>
        <w:pStyle w:val="ConsPlusNormal"/>
        <w:widowControl/>
        <w:ind w:firstLine="0"/>
        <w:jc w:val="center"/>
        <w:rPr>
          <w:rFonts w:ascii="Times New Roman" w:hAnsi="Times New Roman"/>
          <w:sz w:val="16"/>
          <w:szCs w:val="16"/>
        </w:rPr>
      </w:pPr>
    </w:p>
    <w:p w:rsidR="004434C2" w:rsidRPr="00E115C6" w:rsidRDefault="004434C2" w:rsidP="004434C2">
      <w:pPr>
        <w:pStyle w:val="ConsPlusNormal"/>
        <w:widowControl/>
        <w:ind w:firstLine="0"/>
        <w:jc w:val="center"/>
        <w:rPr>
          <w:rFonts w:ascii="Times New Roman" w:hAnsi="Times New Roman"/>
          <w:sz w:val="16"/>
          <w:szCs w:val="16"/>
        </w:rPr>
      </w:pPr>
      <w:r w:rsidRPr="00E115C6">
        <w:rPr>
          <w:rFonts w:ascii="Times New Roman" w:hAnsi="Times New Roman"/>
          <w:sz w:val="16"/>
          <w:szCs w:val="16"/>
        </w:rPr>
        <w:t>ПОСТАНОВЛЯЕТ:</w:t>
      </w:r>
    </w:p>
    <w:p w:rsidR="004434C2" w:rsidRPr="00E115C6" w:rsidRDefault="004434C2" w:rsidP="004434C2">
      <w:pPr>
        <w:pStyle w:val="ConsPlusNormal"/>
        <w:widowControl/>
        <w:ind w:firstLine="0"/>
        <w:jc w:val="center"/>
        <w:rPr>
          <w:rFonts w:ascii="Times New Roman" w:hAnsi="Times New Roman"/>
          <w:sz w:val="16"/>
          <w:szCs w:val="16"/>
        </w:rPr>
      </w:pPr>
    </w:p>
    <w:p w:rsidR="004434C2" w:rsidRPr="00E115C6" w:rsidRDefault="004434C2" w:rsidP="004012D3">
      <w:pPr>
        <w:pStyle w:val="ae"/>
        <w:numPr>
          <w:ilvl w:val="0"/>
          <w:numId w:val="10"/>
        </w:numPr>
        <w:tabs>
          <w:tab w:val="left" w:pos="851"/>
        </w:tabs>
        <w:ind w:left="0" w:firstLine="0"/>
        <w:jc w:val="both"/>
        <w:rPr>
          <w:color w:val="000000"/>
          <w:sz w:val="16"/>
          <w:szCs w:val="16"/>
        </w:rPr>
      </w:pPr>
      <w:r w:rsidRPr="00E115C6">
        <w:rPr>
          <w:color w:val="000000"/>
          <w:sz w:val="16"/>
          <w:szCs w:val="16"/>
        </w:rPr>
        <w:t>Внести в муниципальную программу Павловского муниципального района Воронежской области «</w:t>
      </w:r>
      <w:r w:rsidRPr="00E115C6">
        <w:rPr>
          <w:sz w:val="16"/>
          <w:szCs w:val="16"/>
        </w:rPr>
        <w:t>Обеспечение общественного порядка и противодействие преступности</w:t>
      </w:r>
      <w:r w:rsidRPr="00E115C6">
        <w:rPr>
          <w:color w:val="000000"/>
          <w:sz w:val="16"/>
          <w:szCs w:val="16"/>
        </w:rPr>
        <w:t>», утвержденную постановлением администрации Павловского муниципального района Воронежской области от 02.12.2020 № 795 «Об утверждении муниципальной программы Павловского муниципального района Воронежской области «</w:t>
      </w:r>
      <w:r w:rsidRPr="00E115C6">
        <w:rPr>
          <w:sz w:val="16"/>
          <w:szCs w:val="16"/>
        </w:rPr>
        <w:t>Обеспечение общественного порядка и противодействие преступности</w:t>
      </w:r>
      <w:r w:rsidRPr="00E115C6">
        <w:rPr>
          <w:color w:val="000000"/>
          <w:sz w:val="16"/>
          <w:szCs w:val="16"/>
        </w:rPr>
        <w:t xml:space="preserve">»  следующие изменения: </w:t>
      </w:r>
    </w:p>
    <w:p w:rsidR="004434C2" w:rsidRPr="00E115C6" w:rsidRDefault="004434C2" w:rsidP="004434C2">
      <w:pPr>
        <w:pStyle w:val="ae"/>
        <w:tabs>
          <w:tab w:val="left" w:pos="851"/>
        </w:tabs>
        <w:ind w:left="0"/>
        <w:rPr>
          <w:color w:val="000000"/>
          <w:sz w:val="16"/>
          <w:szCs w:val="16"/>
        </w:rPr>
      </w:pPr>
      <w:r w:rsidRPr="00E115C6">
        <w:rPr>
          <w:color w:val="000000"/>
          <w:sz w:val="16"/>
          <w:szCs w:val="16"/>
        </w:rPr>
        <w:t xml:space="preserve">1.1. В паспорте строку «Объемы и источники финансирования муниципальной программы» изложить в следующей редакции: </w:t>
      </w:r>
    </w:p>
    <w:p w:rsidR="004434C2" w:rsidRPr="00E115C6" w:rsidRDefault="004434C2" w:rsidP="004434C2">
      <w:pPr>
        <w:pStyle w:val="ae"/>
        <w:tabs>
          <w:tab w:val="left" w:pos="851"/>
        </w:tabs>
        <w:ind w:left="0"/>
        <w:rPr>
          <w:color w:val="000000"/>
          <w:sz w:val="16"/>
          <w:szCs w:val="16"/>
        </w:rPr>
      </w:pPr>
    </w:p>
    <w:p w:rsidR="004434C2" w:rsidRPr="00E115C6" w:rsidRDefault="004434C2" w:rsidP="004434C2">
      <w:pPr>
        <w:pStyle w:val="ae"/>
        <w:tabs>
          <w:tab w:val="left" w:pos="851"/>
        </w:tabs>
        <w:ind w:left="0"/>
        <w:rPr>
          <w:color w:val="000000"/>
          <w:sz w:val="16"/>
          <w:szCs w:val="16"/>
        </w:rPr>
      </w:pPr>
    </w:p>
    <w:p w:rsidR="004434C2" w:rsidRPr="00E115C6" w:rsidRDefault="004434C2" w:rsidP="004434C2">
      <w:pPr>
        <w:pStyle w:val="ae"/>
        <w:tabs>
          <w:tab w:val="left" w:pos="851"/>
        </w:tabs>
        <w:ind w:left="0"/>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3282"/>
      </w:tblGrid>
      <w:tr w:rsidR="004434C2" w:rsidRPr="00E115C6" w:rsidTr="004434C2">
        <w:trPr>
          <w:trHeight w:val="1815"/>
        </w:trPr>
        <w:tc>
          <w:tcPr>
            <w:tcW w:w="2457" w:type="dxa"/>
            <w:tcBorders>
              <w:top w:val="single" w:sz="4" w:space="0" w:color="auto"/>
              <w:left w:val="single" w:sz="4" w:space="0" w:color="auto"/>
              <w:right w:val="single" w:sz="4" w:space="0" w:color="auto"/>
            </w:tcBorders>
            <w:hideMark/>
          </w:tcPr>
          <w:p w:rsidR="004434C2" w:rsidRPr="00E115C6" w:rsidRDefault="004434C2" w:rsidP="004434C2">
            <w:pPr>
              <w:rPr>
                <w:rFonts w:eastAsia="Calibri"/>
                <w:color w:val="000000" w:themeColor="text1"/>
                <w:sz w:val="12"/>
                <w:szCs w:val="16"/>
              </w:rPr>
            </w:pPr>
            <w:r w:rsidRPr="00E115C6">
              <w:rPr>
                <w:rFonts w:eastAsia="Calibri"/>
                <w:color w:val="000000" w:themeColor="text1"/>
                <w:sz w:val="12"/>
                <w:szCs w:val="16"/>
              </w:rPr>
              <w:t>Объемы и источники финансирования муниципальной программы (в действующих ценах каждого года реализации муниципальной программы)</w:t>
            </w:r>
          </w:p>
          <w:p w:rsidR="004434C2" w:rsidRPr="00E115C6" w:rsidRDefault="004434C2" w:rsidP="004434C2">
            <w:pPr>
              <w:rPr>
                <w:rFonts w:eastAsia="Calibri"/>
                <w:sz w:val="12"/>
                <w:szCs w:val="16"/>
              </w:rPr>
            </w:pPr>
          </w:p>
        </w:tc>
        <w:tc>
          <w:tcPr>
            <w:tcW w:w="7481" w:type="dxa"/>
            <w:tcBorders>
              <w:top w:val="single" w:sz="4" w:space="0" w:color="auto"/>
              <w:left w:val="single" w:sz="4" w:space="0" w:color="auto"/>
              <w:bottom w:val="single" w:sz="4" w:space="0" w:color="auto"/>
              <w:right w:val="single" w:sz="4" w:space="0" w:color="auto"/>
            </w:tcBorders>
            <w:shd w:val="clear" w:color="auto" w:fill="FFFFFF"/>
          </w:tcPr>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Всего по муниципальной программе: 12453,30</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бюджет муниципального района 12453,30</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p w:rsidR="004434C2" w:rsidRPr="00E115C6" w:rsidRDefault="004434C2" w:rsidP="004434C2">
            <w:pPr>
              <w:pStyle w:val="ConsPlusNormal"/>
              <w:ind w:firstLine="0"/>
              <w:rPr>
                <w:rFonts w:ascii="Times New Roman" w:hAnsi="Times New Roman"/>
                <w:sz w:val="12"/>
                <w:szCs w:val="16"/>
              </w:rPr>
            </w:pPr>
          </w:p>
          <w:p w:rsidR="004434C2" w:rsidRPr="00E115C6" w:rsidRDefault="004434C2" w:rsidP="004434C2">
            <w:pPr>
              <w:pStyle w:val="ConsPlusNormal"/>
              <w:ind w:firstLine="0"/>
              <w:rPr>
                <w:rFonts w:ascii="Times New Roman" w:hAnsi="Times New Roman"/>
                <w:color w:val="000000" w:themeColor="text1"/>
                <w:sz w:val="12"/>
                <w:szCs w:val="16"/>
              </w:rPr>
            </w:pPr>
            <w:r w:rsidRPr="00E115C6">
              <w:rPr>
                <w:rFonts w:ascii="Times New Roman" w:hAnsi="Times New Roman"/>
                <w:color w:val="000000" w:themeColor="text1"/>
                <w:sz w:val="12"/>
                <w:szCs w:val="16"/>
              </w:rPr>
              <w:t>В том числе по годам реализации муниципальной программы:</w:t>
            </w:r>
          </w:p>
          <w:p w:rsidR="004434C2" w:rsidRPr="00E115C6" w:rsidRDefault="004434C2" w:rsidP="004434C2">
            <w:pPr>
              <w:pStyle w:val="ConsPlusNormal"/>
              <w:ind w:firstLine="0"/>
              <w:rPr>
                <w:rFonts w:ascii="Times New Roman" w:hAnsi="Times New Roman"/>
                <w:color w:val="000000" w:themeColor="text1"/>
                <w:sz w:val="12"/>
                <w:szCs w:val="16"/>
              </w:rPr>
            </w:pPr>
          </w:p>
          <w:p w:rsidR="004434C2" w:rsidRPr="00E115C6" w:rsidRDefault="004434C2" w:rsidP="004434C2">
            <w:pPr>
              <w:pStyle w:val="ConsPlusNormal"/>
              <w:ind w:firstLine="0"/>
              <w:rPr>
                <w:rFonts w:ascii="Times New Roman" w:hAnsi="Times New Roman"/>
                <w:color w:val="000000" w:themeColor="text1"/>
                <w:sz w:val="12"/>
                <w:szCs w:val="16"/>
              </w:rPr>
            </w:pPr>
            <w:r w:rsidRPr="00E115C6">
              <w:rPr>
                <w:rFonts w:ascii="Times New Roman" w:hAnsi="Times New Roman"/>
                <w:color w:val="000000" w:themeColor="text1"/>
                <w:sz w:val="12"/>
                <w:szCs w:val="16"/>
              </w:rPr>
              <w:t>2021 год – всего – 4120,5 тыс. руб.,</w:t>
            </w:r>
          </w:p>
          <w:p w:rsidR="004434C2" w:rsidRPr="00E115C6" w:rsidRDefault="004434C2" w:rsidP="004434C2">
            <w:pPr>
              <w:pStyle w:val="ConsPlusNormal"/>
              <w:ind w:firstLine="0"/>
              <w:rPr>
                <w:rFonts w:ascii="Times New Roman" w:hAnsi="Times New Roman"/>
                <w:color w:val="000000" w:themeColor="text1"/>
                <w:sz w:val="12"/>
                <w:szCs w:val="16"/>
              </w:rPr>
            </w:pPr>
            <w:r w:rsidRPr="00E115C6">
              <w:rPr>
                <w:rFonts w:ascii="Times New Roman" w:hAnsi="Times New Roman"/>
                <w:color w:val="000000" w:themeColor="text1"/>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color w:val="000000" w:themeColor="text1"/>
                <w:sz w:val="12"/>
                <w:szCs w:val="16"/>
              </w:rPr>
            </w:pPr>
            <w:r w:rsidRPr="00E115C6">
              <w:rPr>
                <w:rFonts w:ascii="Times New Roman" w:hAnsi="Times New Roman"/>
                <w:color w:val="000000" w:themeColor="text1"/>
                <w:sz w:val="12"/>
                <w:szCs w:val="16"/>
              </w:rPr>
              <w:t>федеральный бюджет 0,00,</w:t>
            </w:r>
          </w:p>
          <w:p w:rsidR="004434C2" w:rsidRPr="00E115C6" w:rsidRDefault="004434C2" w:rsidP="004434C2">
            <w:pPr>
              <w:pStyle w:val="ConsPlusNormal"/>
              <w:ind w:firstLine="0"/>
              <w:rPr>
                <w:rFonts w:ascii="Times New Roman" w:hAnsi="Times New Roman"/>
                <w:color w:val="000000" w:themeColor="text1"/>
                <w:sz w:val="12"/>
                <w:szCs w:val="16"/>
              </w:rPr>
            </w:pPr>
            <w:r w:rsidRPr="00E115C6">
              <w:rPr>
                <w:rFonts w:ascii="Times New Roman" w:hAnsi="Times New Roman"/>
                <w:color w:val="000000" w:themeColor="text1"/>
                <w:sz w:val="12"/>
                <w:szCs w:val="16"/>
              </w:rPr>
              <w:t>областной бюджет 0,00,</w:t>
            </w:r>
          </w:p>
          <w:p w:rsidR="004434C2" w:rsidRPr="00E115C6" w:rsidRDefault="004434C2" w:rsidP="004434C2">
            <w:pPr>
              <w:pStyle w:val="ConsPlusNormal"/>
              <w:ind w:firstLine="0"/>
              <w:rPr>
                <w:rFonts w:ascii="Times New Roman" w:hAnsi="Times New Roman"/>
                <w:color w:val="000000" w:themeColor="text1"/>
                <w:sz w:val="12"/>
                <w:szCs w:val="16"/>
              </w:rPr>
            </w:pPr>
            <w:r w:rsidRPr="00E115C6">
              <w:rPr>
                <w:rFonts w:ascii="Times New Roman" w:hAnsi="Times New Roman"/>
                <w:color w:val="000000" w:themeColor="text1"/>
                <w:sz w:val="12"/>
                <w:szCs w:val="16"/>
              </w:rPr>
              <w:t>бюджет муниципального района 4120,50,</w:t>
            </w:r>
          </w:p>
          <w:p w:rsidR="004434C2" w:rsidRPr="00E115C6" w:rsidRDefault="004434C2" w:rsidP="004434C2">
            <w:pPr>
              <w:pStyle w:val="ConsPlusNormal"/>
              <w:ind w:firstLine="0"/>
              <w:rPr>
                <w:rFonts w:ascii="Times New Roman" w:hAnsi="Times New Roman"/>
                <w:color w:val="000000" w:themeColor="text1"/>
                <w:sz w:val="12"/>
                <w:szCs w:val="16"/>
              </w:rPr>
            </w:pPr>
            <w:r w:rsidRPr="00E115C6">
              <w:rPr>
                <w:rFonts w:ascii="Times New Roman" w:hAnsi="Times New Roman"/>
                <w:color w:val="000000" w:themeColor="text1"/>
                <w:sz w:val="12"/>
                <w:szCs w:val="16"/>
              </w:rPr>
              <w:t>внебюджетные источники 0,00;</w:t>
            </w:r>
          </w:p>
          <w:p w:rsidR="004434C2" w:rsidRPr="00E115C6" w:rsidRDefault="004434C2" w:rsidP="004434C2">
            <w:pPr>
              <w:pStyle w:val="ConsPlusNormal"/>
              <w:ind w:firstLine="0"/>
              <w:rPr>
                <w:rFonts w:ascii="Times New Roman" w:hAnsi="Times New Roman"/>
                <w:sz w:val="12"/>
                <w:szCs w:val="16"/>
              </w:rPr>
            </w:pP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2022 год – всего 1190,4 тыс. руб.,</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бюджет муниципального района 1190,4,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p w:rsidR="004434C2" w:rsidRPr="00E115C6" w:rsidRDefault="004434C2" w:rsidP="004434C2">
            <w:pPr>
              <w:pStyle w:val="ConsPlusNormal"/>
              <w:ind w:firstLine="0"/>
              <w:rPr>
                <w:rFonts w:ascii="Times New Roman" w:hAnsi="Times New Roman"/>
                <w:sz w:val="12"/>
                <w:szCs w:val="16"/>
              </w:rPr>
            </w:pP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2023 год – всего 1190,4 тыс. руб.,</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бюджет муниципального района 1190,4,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p w:rsidR="004434C2" w:rsidRPr="00E115C6" w:rsidRDefault="004434C2" w:rsidP="004434C2">
            <w:pPr>
              <w:pStyle w:val="ConsPlusNormal"/>
              <w:ind w:firstLine="0"/>
              <w:jc w:val="both"/>
              <w:rPr>
                <w:rFonts w:ascii="Times New Roman" w:hAnsi="Times New Roman"/>
                <w:sz w:val="12"/>
                <w:szCs w:val="16"/>
              </w:rPr>
            </w:pP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2024 год – всего 1190,4 тыс. руб.,</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бюджет муниципального района 1190,4,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p w:rsidR="004434C2" w:rsidRPr="00E115C6" w:rsidRDefault="004434C2" w:rsidP="004434C2">
            <w:pPr>
              <w:pStyle w:val="ConsPlusNormal"/>
              <w:ind w:firstLine="0"/>
              <w:rPr>
                <w:rFonts w:ascii="Times New Roman" w:hAnsi="Times New Roman"/>
                <w:sz w:val="12"/>
                <w:szCs w:val="16"/>
              </w:rPr>
            </w:pP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2025 год – всего 1190,4 тыс. руб.,</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бюджет муниципального района 1190,4,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p w:rsidR="004434C2" w:rsidRPr="00E115C6" w:rsidRDefault="004434C2" w:rsidP="004434C2">
            <w:pPr>
              <w:pStyle w:val="ConsPlusNormal"/>
              <w:ind w:firstLine="0"/>
              <w:rPr>
                <w:rFonts w:ascii="Times New Roman" w:hAnsi="Times New Roman"/>
                <w:sz w:val="12"/>
                <w:szCs w:val="16"/>
              </w:rPr>
            </w:pP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2026 год – всего 1190,4 тыс. руб.,</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lastRenderedPageBreak/>
              <w:t xml:space="preserve">бюджет муниципального района 1190,4,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p w:rsidR="004434C2" w:rsidRPr="00E115C6" w:rsidRDefault="004434C2" w:rsidP="004434C2">
            <w:pPr>
              <w:pStyle w:val="ConsPlusNormal"/>
              <w:ind w:firstLine="0"/>
              <w:rPr>
                <w:rFonts w:ascii="Times New Roman" w:hAnsi="Times New Roman"/>
                <w:sz w:val="12"/>
                <w:szCs w:val="16"/>
              </w:rPr>
            </w:pP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2027 год – всего 1190,4 тыс. руб.,</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бюджет муниципального района 1190,4,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p w:rsidR="004434C2" w:rsidRPr="00E115C6" w:rsidRDefault="004434C2" w:rsidP="004434C2">
            <w:pPr>
              <w:shd w:val="clear" w:color="auto" w:fill="FFFFFF"/>
              <w:rPr>
                <w:rFonts w:eastAsia="Calibri"/>
                <w:color w:val="FF0000"/>
                <w:sz w:val="12"/>
                <w:szCs w:val="16"/>
              </w:rPr>
            </w:pP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2028 год – всего 1190,4 тыс. руб.,</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 том числе по источникам финансирования:</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федеральный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областной бюджет 0,00,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 xml:space="preserve">бюджет муниципального района 1190,4, </w:t>
            </w:r>
          </w:p>
          <w:p w:rsidR="004434C2" w:rsidRPr="00E115C6" w:rsidRDefault="004434C2" w:rsidP="004434C2">
            <w:pPr>
              <w:pStyle w:val="ConsPlusNormal"/>
              <w:ind w:firstLine="0"/>
              <w:rPr>
                <w:rFonts w:ascii="Times New Roman" w:hAnsi="Times New Roman"/>
                <w:sz w:val="12"/>
                <w:szCs w:val="16"/>
              </w:rPr>
            </w:pPr>
            <w:r w:rsidRPr="00E115C6">
              <w:rPr>
                <w:rFonts w:ascii="Times New Roman" w:hAnsi="Times New Roman"/>
                <w:sz w:val="12"/>
                <w:szCs w:val="16"/>
              </w:rPr>
              <w:t>внебюджетные источники 0,00;</w:t>
            </w:r>
          </w:p>
        </w:tc>
      </w:tr>
    </w:tbl>
    <w:p w:rsidR="004434C2" w:rsidRPr="00E115C6" w:rsidRDefault="004434C2" w:rsidP="004434C2">
      <w:pPr>
        <w:pStyle w:val="1f1"/>
        <w:rPr>
          <w:rFonts w:ascii="Times New Roman" w:hAnsi="Times New Roman"/>
          <w:b w:val="0"/>
          <w:sz w:val="16"/>
          <w:szCs w:val="16"/>
        </w:rPr>
      </w:pPr>
      <w:r w:rsidRPr="00E115C6">
        <w:rPr>
          <w:rFonts w:ascii="Times New Roman" w:hAnsi="Times New Roman"/>
          <w:b w:val="0"/>
          <w:sz w:val="16"/>
          <w:szCs w:val="16"/>
        </w:rPr>
        <w:lastRenderedPageBreak/>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r>
      <w:r w:rsidRPr="00E115C6">
        <w:rPr>
          <w:rFonts w:ascii="Times New Roman" w:hAnsi="Times New Roman"/>
          <w:b w:val="0"/>
          <w:sz w:val="16"/>
          <w:szCs w:val="16"/>
        </w:rPr>
        <w:tab/>
        <w:t>»;</w:t>
      </w:r>
    </w:p>
    <w:p w:rsidR="004434C2" w:rsidRPr="00E115C6" w:rsidRDefault="004434C2" w:rsidP="004012D3">
      <w:pPr>
        <w:pStyle w:val="ae"/>
        <w:numPr>
          <w:ilvl w:val="1"/>
          <w:numId w:val="10"/>
        </w:numPr>
        <w:tabs>
          <w:tab w:val="left" w:pos="900"/>
          <w:tab w:val="left" w:pos="1134"/>
        </w:tabs>
        <w:ind w:left="0" w:firstLine="0"/>
        <w:jc w:val="both"/>
        <w:rPr>
          <w:rFonts w:eastAsiaTheme="minorHAnsi" w:cstheme="minorBidi"/>
          <w:sz w:val="16"/>
          <w:szCs w:val="16"/>
          <w:lang w:eastAsia="en-US"/>
        </w:rPr>
      </w:pPr>
      <w:r w:rsidRPr="00E115C6">
        <w:rPr>
          <w:rFonts w:eastAsiaTheme="minorHAnsi" w:cstheme="minorBidi"/>
          <w:sz w:val="16"/>
          <w:szCs w:val="16"/>
          <w:lang w:eastAsia="en-US"/>
        </w:rPr>
        <w:t>Приложение № 3 к муниципальной программе Павловского муниципального района Воронежской области «Обеспечение общественного порядка и противодействие преступности» изложить в редакции согласно приложениям № 1.</w:t>
      </w:r>
    </w:p>
    <w:p w:rsidR="004434C2" w:rsidRPr="00E115C6" w:rsidRDefault="004434C2" w:rsidP="004434C2">
      <w:pPr>
        <w:pStyle w:val="ae"/>
        <w:tabs>
          <w:tab w:val="left" w:pos="900"/>
          <w:tab w:val="left" w:pos="1134"/>
        </w:tabs>
        <w:ind w:left="0"/>
        <w:rPr>
          <w:rFonts w:eastAsiaTheme="minorHAnsi" w:cstheme="minorBidi"/>
          <w:sz w:val="16"/>
          <w:szCs w:val="16"/>
          <w:lang w:eastAsia="en-US"/>
        </w:rPr>
      </w:pPr>
      <w:r w:rsidRPr="00E115C6">
        <w:rPr>
          <w:rFonts w:eastAsiaTheme="minorHAnsi" w:cstheme="minorBidi"/>
          <w:sz w:val="16"/>
          <w:szCs w:val="16"/>
          <w:lang w:eastAsia="en-US"/>
        </w:rPr>
        <w:t>Приложение № 4 к муниципальной программе Павловского муниципального района Воронежской области «Обеспечение общественного порядка и противодействие преступности» изложить в редакции согласно приложениям № 2.</w:t>
      </w:r>
    </w:p>
    <w:p w:rsidR="004434C2" w:rsidRPr="00E115C6" w:rsidRDefault="004434C2" w:rsidP="004434C2">
      <w:pPr>
        <w:pStyle w:val="ae"/>
        <w:tabs>
          <w:tab w:val="left" w:pos="900"/>
          <w:tab w:val="left" w:pos="1134"/>
        </w:tabs>
        <w:ind w:left="0"/>
        <w:rPr>
          <w:rFonts w:eastAsiaTheme="minorHAnsi"/>
          <w:sz w:val="16"/>
          <w:szCs w:val="16"/>
          <w:lang w:eastAsia="en-US"/>
        </w:rPr>
      </w:pPr>
      <w:r w:rsidRPr="00E115C6">
        <w:rPr>
          <w:rFonts w:eastAsiaTheme="minorHAnsi" w:cstheme="minorBidi"/>
          <w:sz w:val="16"/>
          <w:szCs w:val="16"/>
          <w:lang w:eastAsia="en-US"/>
        </w:rPr>
        <w:t xml:space="preserve">Приложение № 5 к муниципальной программе Павловского муниципального района Воронежской области «Обеспечение общественного порядка и противодействие преступности» изложить в редакции согласно </w:t>
      </w:r>
      <w:r w:rsidRPr="00E115C6">
        <w:rPr>
          <w:rFonts w:eastAsiaTheme="minorHAnsi"/>
          <w:sz w:val="16"/>
          <w:szCs w:val="16"/>
          <w:lang w:eastAsia="en-US"/>
        </w:rPr>
        <w:t xml:space="preserve">приложениям № 3 </w:t>
      </w:r>
      <w:r w:rsidRPr="00E115C6">
        <w:rPr>
          <w:sz w:val="16"/>
          <w:szCs w:val="16"/>
        </w:rPr>
        <w:t>к настоящему постановлению.</w:t>
      </w:r>
    </w:p>
    <w:p w:rsidR="004434C2" w:rsidRPr="00E115C6" w:rsidRDefault="004434C2" w:rsidP="004434C2">
      <w:pPr>
        <w:tabs>
          <w:tab w:val="left" w:pos="900"/>
        </w:tabs>
        <w:rPr>
          <w:sz w:val="16"/>
          <w:szCs w:val="16"/>
        </w:rPr>
      </w:pPr>
      <w:r w:rsidRPr="00E115C6">
        <w:rPr>
          <w:sz w:val="16"/>
          <w:szCs w:val="16"/>
        </w:rPr>
        <w:t xml:space="preserve">    2. Опубликовать настоящее постановление в муниципальной газете «Павловский муниципальный вестник».</w:t>
      </w:r>
    </w:p>
    <w:p w:rsidR="004434C2" w:rsidRPr="00E115C6" w:rsidRDefault="004434C2" w:rsidP="004434C2">
      <w:pPr>
        <w:rPr>
          <w:sz w:val="16"/>
          <w:szCs w:val="16"/>
        </w:rPr>
      </w:pPr>
    </w:p>
    <w:p w:rsidR="004434C2" w:rsidRPr="00E115C6" w:rsidRDefault="004434C2" w:rsidP="004434C2">
      <w:pPr>
        <w:rPr>
          <w:sz w:val="16"/>
          <w:szCs w:val="16"/>
        </w:rPr>
      </w:pPr>
    </w:p>
    <w:tbl>
      <w:tblPr>
        <w:tblW w:w="5000" w:type="pct"/>
        <w:tblLook w:val="04A0"/>
      </w:tblPr>
      <w:tblGrid>
        <w:gridCol w:w="107"/>
        <w:gridCol w:w="2376"/>
        <w:gridCol w:w="881"/>
        <w:gridCol w:w="171"/>
        <w:gridCol w:w="1291"/>
      </w:tblGrid>
      <w:tr w:rsidR="004434C2" w:rsidRPr="00E115C6" w:rsidTr="004434C2">
        <w:trPr>
          <w:gridBefore w:val="1"/>
          <w:wBefore w:w="459" w:type="dxa"/>
        </w:trPr>
        <w:tc>
          <w:tcPr>
            <w:tcW w:w="10456" w:type="dxa"/>
            <w:gridSpan w:val="3"/>
            <w:hideMark/>
          </w:tcPr>
          <w:p w:rsidR="004434C2" w:rsidRPr="00E115C6" w:rsidRDefault="004434C2" w:rsidP="004434C2">
            <w:pPr>
              <w:widowControl w:val="0"/>
              <w:autoSpaceDE w:val="0"/>
              <w:autoSpaceDN w:val="0"/>
              <w:adjustRightInd w:val="0"/>
              <w:rPr>
                <w:sz w:val="16"/>
                <w:szCs w:val="16"/>
              </w:rPr>
            </w:pPr>
            <w:r w:rsidRPr="00E115C6">
              <w:rPr>
                <w:sz w:val="16"/>
                <w:szCs w:val="16"/>
              </w:rPr>
              <w:t>Глава Павловского</w:t>
            </w:r>
          </w:p>
          <w:p w:rsidR="004434C2" w:rsidRPr="00E115C6" w:rsidRDefault="004434C2" w:rsidP="004434C2">
            <w:pPr>
              <w:widowControl w:val="0"/>
              <w:autoSpaceDE w:val="0"/>
              <w:autoSpaceDN w:val="0"/>
              <w:adjustRightInd w:val="0"/>
              <w:rPr>
                <w:sz w:val="16"/>
                <w:szCs w:val="16"/>
              </w:rPr>
            </w:pPr>
            <w:r w:rsidRPr="00E115C6">
              <w:rPr>
                <w:sz w:val="16"/>
                <w:szCs w:val="16"/>
              </w:rPr>
              <w:t>муниципального района</w:t>
            </w:r>
          </w:p>
          <w:p w:rsidR="004434C2" w:rsidRPr="00E115C6" w:rsidRDefault="004434C2" w:rsidP="004434C2">
            <w:pPr>
              <w:widowControl w:val="0"/>
              <w:autoSpaceDE w:val="0"/>
              <w:autoSpaceDN w:val="0"/>
              <w:adjustRightInd w:val="0"/>
              <w:rPr>
                <w:sz w:val="16"/>
                <w:szCs w:val="16"/>
              </w:rPr>
            </w:pPr>
            <w:r w:rsidRPr="00E115C6">
              <w:rPr>
                <w:sz w:val="16"/>
                <w:szCs w:val="16"/>
              </w:rPr>
              <w:t>Воронежской области                                                                                       М.Н. Янцов</w:t>
            </w:r>
          </w:p>
        </w:tc>
        <w:tc>
          <w:tcPr>
            <w:tcW w:w="4927" w:type="dxa"/>
          </w:tcPr>
          <w:p w:rsidR="004434C2" w:rsidRPr="00E115C6" w:rsidRDefault="004434C2" w:rsidP="004434C2">
            <w:pPr>
              <w:widowControl w:val="0"/>
              <w:autoSpaceDE w:val="0"/>
              <w:autoSpaceDN w:val="0"/>
              <w:adjustRightInd w:val="0"/>
              <w:jc w:val="right"/>
              <w:rPr>
                <w:sz w:val="16"/>
                <w:szCs w:val="16"/>
              </w:rPr>
            </w:pPr>
          </w:p>
          <w:p w:rsidR="004434C2" w:rsidRPr="00E115C6" w:rsidRDefault="004434C2" w:rsidP="004434C2">
            <w:pPr>
              <w:widowControl w:val="0"/>
              <w:autoSpaceDE w:val="0"/>
              <w:autoSpaceDN w:val="0"/>
              <w:adjustRightInd w:val="0"/>
              <w:jc w:val="right"/>
              <w:rPr>
                <w:sz w:val="16"/>
                <w:szCs w:val="16"/>
              </w:rPr>
            </w:pPr>
          </w:p>
        </w:tc>
      </w:tr>
      <w:tr w:rsidR="004434C2" w:rsidRPr="00E115C6" w:rsidTr="004434C2">
        <w:trPr>
          <w:gridAfter w:val="2"/>
          <w:wAfter w:w="5352" w:type="dxa"/>
        </w:trPr>
        <w:tc>
          <w:tcPr>
            <w:tcW w:w="7938" w:type="dxa"/>
            <w:gridSpan w:val="2"/>
          </w:tcPr>
          <w:p w:rsidR="004434C2" w:rsidRPr="00E115C6" w:rsidRDefault="004434C2" w:rsidP="004434C2">
            <w:pPr>
              <w:rPr>
                <w:sz w:val="16"/>
                <w:szCs w:val="16"/>
              </w:rPr>
            </w:pPr>
          </w:p>
        </w:tc>
        <w:tc>
          <w:tcPr>
            <w:tcW w:w="2552" w:type="dxa"/>
          </w:tcPr>
          <w:p w:rsidR="004434C2" w:rsidRPr="00E115C6" w:rsidRDefault="004434C2" w:rsidP="004434C2">
            <w:pPr>
              <w:rPr>
                <w:sz w:val="16"/>
                <w:szCs w:val="16"/>
              </w:rPr>
            </w:pPr>
          </w:p>
        </w:tc>
      </w:tr>
    </w:tbl>
    <w:p w:rsidR="004434C2" w:rsidRPr="00E115C6" w:rsidRDefault="004434C2" w:rsidP="004434C2">
      <w:pPr>
        <w:pStyle w:val="1f1"/>
        <w:rPr>
          <w:rFonts w:ascii="Times New Roman" w:hAnsi="Times New Roman"/>
          <w:b w:val="0"/>
          <w:color w:val="000000" w:themeColor="text1"/>
          <w:sz w:val="16"/>
          <w:szCs w:val="16"/>
        </w:rPr>
      </w:pPr>
    </w:p>
    <w:p w:rsidR="004434C2" w:rsidRPr="00E115C6" w:rsidRDefault="004434C2" w:rsidP="004434C2">
      <w:pPr>
        <w:rPr>
          <w:sz w:val="16"/>
          <w:szCs w:val="16"/>
        </w:rPr>
      </w:pPr>
    </w:p>
    <w:p w:rsidR="004434C2" w:rsidRPr="00E115C6" w:rsidRDefault="004434C2" w:rsidP="004434C2">
      <w:pPr>
        <w:rPr>
          <w:color w:val="000000" w:themeColor="text1"/>
          <w:sz w:val="16"/>
          <w:szCs w:val="16"/>
        </w:rPr>
      </w:pPr>
      <w:r w:rsidRPr="00E115C6">
        <w:rPr>
          <w:color w:val="000000" w:themeColor="text1"/>
          <w:sz w:val="16"/>
          <w:szCs w:val="16"/>
        </w:rPr>
        <w:t>Приложение № 1</w:t>
      </w:r>
    </w:p>
    <w:p w:rsidR="004434C2" w:rsidRPr="00E115C6" w:rsidRDefault="004434C2" w:rsidP="004434C2">
      <w:pPr>
        <w:rPr>
          <w:color w:val="000000" w:themeColor="text1"/>
          <w:sz w:val="16"/>
          <w:szCs w:val="16"/>
        </w:rPr>
      </w:pPr>
      <w:r w:rsidRPr="00E115C6">
        <w:rPr>
          <w:color w:val="000000" w:themeColor="text1"/>
          <w:sz w:val="16"/>
          <w:szCs w:val="16"/>
        </w:rPr>
        <w:t>к постановлению администрации</w:t>
      </w:r>
    </w:p>
    <w:p w:rsidR="004434C2" w:rsidRPr="00E115C6" w:rsidRDefault="004434C2" w:rsidP="004434C2">
      <w:pPr>
        <w:rPr>
          <w:color w:val="000000" w:themeColor="text1"/>
          <w:sz w:val="16"/>
          <w:szCs w:val="16"/>
        </w:rPr>
      </w:pPr>
      <w:r w:rsidRPr="00E115C6">
        <w:rPr>
          <w:color w:val="000000" w:themeColor="text1"/>
          <w:sz w:val="16"/>
          <w:szCs w:val="16"/>
        </w:rPr>
        <w:t>Павловского муниципального района</w:t>
      </w:r>
    </w:p>
    <w:p w:rsidR="004434C2" w:rsidRPr="00E115C6" w:rsidRDefault="004434C2" w:rsidP="004434C2">
      <w:pPr>
        <w:rPr>
          <w:color w:val="000000" w:themeColor="text1"/>
          <w:sz w:val="16"/>
          <w:szCs w:val="16"/>
        </w:rPr>
      </w:pPr>
      <w:r w:rsidRPr="00E115C6">
        <w:rPr>
          <w:color w:val="000000" w:themeColor="text1"/>
          <w:sz w:val="16"/>
          <w:szCs w:val="16"/>
        </w:rPr>
        <w:t>Воронежской области</w:t>
      </w:r>
    </w:p>
    <w:p w:rsidR="004434C2" w:rsidRPr="00E115C6" w:rsidRDefault="004434C2" w:rsidP="004434C2">
      <w:pPr>
        <w:rPr>
          <w:color w:val="000000" w:themeColor="text1"/>
          <w:sz w:val="16"/>
          <w:szCs w:val="16"/>
        </w:rPr>
      </w:pPr>
      <w:r w:rsidRPr="00E115C6">
        <w:rPr>
          <w:color w:val="000000" w:themeColor="text1"/>
          <w:sz w:val="16"/>
          <w:szCs w:val="16"/>
        </w:rPr>
        <w:t>от  20.09.2021  №_593__</w:t>
      </w:r>
    </w:p>
    <w:p w:rsidR="004434C2" w:rsidRPr="00E115C6" w:rsidRDefault="004434C2" w:rsidP="004434C2">
      <w:pPr>
        <w:rPr>
          <w:sz w:val="16"/>
          <w:szCs w:val="16"/>
        </w:rPr>
      </w:pPr>
    </w:p>
    <w:p w:rsidR="004434C2" w:rsidRPr="00E115C6" w:rsidRDefault="004434C2" w:rsidP="004434C2">
      <w:pPr>
        <w:jc w:val="center"/>
        <w:rPr>
          <w:sz w:val="16"/>
          <w:szCs w:val="16"/>
        </w:rPr>
      </w:pPr>
      <w:r w:rsidRPr="00E115C6">
        <w:rPr>
          <w:sz w:val="16"/>
          <w:szCs w:val="16"/>
        </w:rPr>
        <w:t>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«Обеспечение общественного порядка и противодействие преступности» на 2021 год</w:t>
      </w:r>
    </w:p>
    <w:p w:rsidR="004434C2" w:rsidRPr="00E115C6" w:rsidRDefault="004434C2" w:rsidP="004434C2">
      <w:pPr>
        <w:jc w:val="cente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6"/>
        <w:gridCol w:w="633"/>
        <w:gridCol w:w="799"/>
        <w:gridCol w:w="507"/>
        <w:gridCol w:w="506"/>
        <w:gridCol w:w="474"/>
        <w:gridCol w:w="603"/>
        <w:gridCol w:w="538"/>
      </w:tblGrid>
      <w:tr w:rsidR="004434C2" w:rsidRPr="00E115C6" w:rsidTr="004434C2">
        <w:trPr>
          <w:trHeight w:val="276"/>
        </w:trPr>
        <w:tc>
          <w:tcPr>
            <w:tcW w:w="2550" w:type="dxa"/>
            <w:vMerge w:val="restart"/>
            <w:vAlign w:val="center"/>
          </w:tcPr>
          <w:p w:rsidR="004434C2" w:rsidRPr="00E115C6" w:rsidRDefault="004434C2" w:rsidP="004434C2">
            <w:pPr>
              <w:jc w:val="center"/>
              <w:rPr>
                <w:sz w:val="12"/>
                <w:szCs w:val="16"/>
              </w:rPr>
            </w:pPr>
            <w:r w:rsidRPr="00E115C6">
              <w:rPr>
                <w:sz w:val="12"/>
                <w:szCs w:val="16"/>
              </w:rPr>
              <w:t>Статус</w:t>
            </w:r>
          </w:p>
        </w:tc>
        <w:tc>
          <w:tcPr>
            <w:tcW w:w="1975" w:type="dxa"/>
            <w:vMerge w:val="restart"/>
            <w:vAlign w:val="center"/>
          </w:tcPr>
          <w:p w:rsidR="004434C2" w:rsidRPr="00E115C6" w:rsidRDefault="004434C2" w:rsidP="004434C2">
            <w:pPr>
              <w:jc w:val="center"/>
              <w:rPr>
                <w:sz w:val="12"/>
                <w:szCs w:val="16"/>
              </w:rPr>
            </w:pPr>
            <w:r w:rsidRPr="00E115C6">
              <w:rPr>
                <w:sz w:val="12"/>
                <w:szCs w:val="16"/>
              </w:rPr>
              <w:t>Наименование муниципальной программы, подпрограммы, основного мероприятия</w:t>
            </w:r>
          </w:p>
        </w:tc>
        <w:tc>
          <w:tcPr>
            <w:tcW w:w="2700" w:type="dxa"/>
            <w:vMerge w:val="restart"/>
          </w:tcPr>
          <w:p w:rsidR="004434C2" w:rsidRPr="00E115C6" w:rsidRDefault="004434C2" w:rsidP="004434C2">
            <w:pPr>
              <w:jc w:val="center"/>
              <w:rPr>
                <w:sz w:val="12"/>
                <w:szCs w:val="16"/>
              </w:rPr>
            </w:pPr>
            <w:r w:rsidRPr="00E115C6">
              <w:rPr>
                <w:sz w:val="12"/>
                <w:szCs w:val="16"/>
              </w:rPr>
              <w:t>Наименование ответственного исполнителя, исполнителя - главного распорядителя средств  бюджета муниципального района (далее - ГРБС)</w:t>
            </w:r>
          </w:p>
        </w:tc>
        <w:tc>
          <w:tcPr>
            <w:tcW w:w="1422" w:type="dxa"/>
            <w:vMerge w:val="restart"/>
            <w:tcBorders>
              <w:top w:val="single" w:sz="4" w:space="0" w:color="auto"/>
              <w:right w:val="single" w:sz="4" w:space="0" w:color="auto"/>
            </w:tcBorders>
            <w:shd w:val="clear" w:color="auto" w:fill="auto"/>
          </w:tcPr>
          <w:p w:rsidR="004434C2" w:rsidRPr="00E115C6" w:rsidRDefault="004434C2" w:rsidP="004434C2">
            <w:pPr>
              <w:jc w:val="center"/>
              <w:rPr>
                <w:sz w:val="12"/>
                <w:szCs w:val="16"/>
              </w:rPr>
            </w:pPr>
            <w:r w:rsidRPr="00E115C6">
              <w:rPr>
                <w:sz w:val="12"/>
                <w:szCs w:val="16"/>
              </w:rPr>
              <w:t>Всего</w:t>
            </w:r>
          </w:p>
        </w:tc>
        <w:tc>
          <w:tcPr>
            <w:tcW w:w="6096" w:type="dxa"/>
            <w:gridSpan w:val="4"/>
            <w:tcBorders>
              <w:top w:val="single" w:sz="4" w:space="0" w:color="auto"/>
              <w:bottom w:val="single" w:sz="4" w:space="0" w:color="auto"/>
              <w:right w:val="single" w:sz="4" w:space="0" w:color="auto"/>
            </w:tcBorders>
            <w:shd w:val="clear" w:color="auto" w:fill="auto"/>
          </w:tcPr>
          <w:p w:rsidR="004434C2" w:rsidRPr="00E115C6" w:rsidRDefault="004434C2" w:rsidP="004434C2">
            <w:pPr>
              <w:jc w:val="center"/>
              <w:rPr>
                <w:sz w:val="12"/>
                <w:szCs w:val="16"/>
              </w:rPr>
            </w:pPr>
            <w:r w:rsidRPr="00E115C6">
              <w:rPr>
                <w:sz w:val="12"/>
                <w:szCs w:val="16"/>
              </w:rPr>
              <w:t>В том числе по источникам</w:t>
            </w:r>
          </w:p>
        </w:tc>
      </w:tr>
      <w:tr w:rsidR="004434C2" w:rsidRPr="00E115C6" w:rsidTr="004434C2">
        <w:tc>
          <w:tcPr>
            <w:tcW w:w="2550" w:type="dxa"/>
            <w:vMerge/>
            <w:vAlign w:val="center"/>
          </w:tcPr>
          <w:p w:rsidR="004434C2" w:rsidRPr="00E115C6" w:rsidRDefault="004434C2" w:rsidP="004434C2">
            <w:pPr>
              <w:jc w:val="center"/>
              <w:rPr>
                <w:sz w:val="12"/>
                <w:szCs w:val="16"/>
              </w:rPr>
            </w:pPr>
          </w:p>
        </w:tc>
        <w:tc>
          <w:tcPr>
            <w:tcW w:w="1975" w:type="dxa"/>
            <w:vMerge/>
            <w:vAlign w:val="center"/>
          </w:tcPr>
          <w:p w:rsidR="004434C2" w:rsidRPr="00E115C6" w:rsidRDefault="004434C2" w:rsidP="004434C2">
            <w:pPr>
              <w:jc w:val="center"/>
              <w:rPr>
                <w:sz w:val="12"/>
                <w:szCs w:val="16"/>
              </w:rPr>
            </w:pPr>
          </w:p>
        </w:tc>
        <w:tc>
          <w:tcPr>
            <w:tcW w:w="2700" w:type="dxa"/>
            <w:vMerge/>
            <w:vAlign w:val="center"/>
          </w:tcPr>
          <w:p w:rsidR="004434C2" w:rsidRPr="00E115C6" w:rsidRDefault="004434C2" w:rsidP="004434C2">
            <w:pPr>
              <w:jc w:val="center"/>
              <w:rPr>
                <w:sz w:val="12"/>
                <w:szCs w:val="16"/>
              </w:rPr>
            </w:pPr>
          </w:p>
        </w:tc>
        <w:tc>
          <w:tcPr>
            <w:tcW w:w="1422" w:type="dxa"/>
            <w:vMerge/>
            <w:tcBorders>
              <w:right w:val="single" w:sz="4" w:space="0" w:color="auto"/>
            </w:tcBorders>
            <w:vAlign w:val="center"/>
          </w:tcPr>
          <w:p w:rsidR="004434C2" w:rsidRPr="00E115C6" w:rsidRDefault="004434C2" w:rsidP="004434C2">
            <w:pPr>
              <w:jc w:val="center"/>
              <w:rPr>
                <w:sz w:val="12"/>
                <w:szCs w:val="16"/>
              </w:rPr>
            </w:pPr>
          </w:p>
        </w:tc>
        <w:tc>
          <w:tcPr>
            <w:tcW w:w="1418" w:type="dxa"/>
            <w:tcBorders>
              <w:left w:val="single" w:sz="4" w:space="0" w:color="auto"/>
            </w:tcBorders>
          </w:tcPr>
          <w:p w:rsidR="004434C2" w:rsidRPr="00E115C6" w:rsidRDefault="004434C2" w:rsidP="004434C2">
            <w:pPr>
              <w:jc w:val="center"/>
              <w:rPr>
                <w:sz w:val="12"/>
                <w:szCs w:val="16"/>
              </w:rPr>
            </w:pPr>
            <w:r w:rsidRPr="00E115C6">
              <w:rPr>
                <w:sz w:val="12"/>
                <w:szCs w:val="16"/>
              </w:rPr>
              <w:t>федеральный бюджет</w:t>
            </w:r>
          </w:p>
        </w:tc>
        <w:tc>
          <w:tcPr>
            <w:tcW w:w="1276" w:type="dxa"/>
          </w:tcPr>
          <w:p w:rsidR="004434C2" w:rsidRPr="00E115C6" w:rsidRDefault="004434C2" w:rsidP="004434C2">
            <w:pPr>
              <w:jc w:val="center"/>
              <w:rPr>
                <w:sz w:val="12"/>
                <w:szCs w:val="16"/>
              </w:rPr>
            </w:pPr>
            <w:r w:rsidRPr="00E115C6">
              <w:rPr>
                <w:sz w:val="12"/>
                <w:szCs w:val="16"/>
              </w:rPr>
              <w:t>областной бюджет</w:t>
            </w:r>
          </w:p>
        </w:tc>
        <w:tc>
          <w:tcPr>
            <w:tcW w:w="1843" w:type="dxa"/>
            <w:tcBorders>
              <w:right w:val="single" w:sz="4" w:space="0" w:color="auto"/>
            </w:tcBorders>
          </w:tcPr>
          <w:p w:rsidR="004434C2" w:rsidRPr="00E115C6" w:rsidRDefault="004434C2" w:rsidP="004434C2">
            <w:pPr>
              <w:jc w:val="center"/>
              <w:rPr>
                <w:sz w:val="12"/>
                <w:szCs w:val="16"/>
              </w:rPr>
            </w:pPr>
            <w:r w:rsidRPr="00E115C6">
              <w:rPr>
                <w:sz w:val="12"/>
                <w:szCs w:val="16"/>
              </w:rPr>
              <w:t>бюджет муниципального района</w:t>
            </w:r>
          </w:p>
        </w:tc>
        <w:tc>
          <w:tcPr>
            <w:tcW w:w="1559" w:type="dxa"/>
            <w:tcBorders>
              <w:top w:val="single" w:sz="4" w:space="0" w:color="auto"/>
              <w:left w:val="single" w:sz="4" w:space="0" w:color="auto"/>
              <w:right w:val="single" w:sz="4" w:space="0" w:color="auto"/>
            </w:tcBorders>
          </w:tcPr>
          <w:p w:rsidR="004434C2" w:rsidRPr="00E115C6" w:rsidRDefault="004434C2" w:rsidP="004434C2">
            <w:pPr>
              <w:jc w:val="center"/>
              <w:rPr>
                <w:sz w:val="12"/>
                <w:szCs w:val="16"/>
              </w:rPr>
            </w:pPr>
            <w:r w:rsidRPr="00E115C6">
              <w:rPr>
                <w:sz w:val="12"/>
                <w:szCs w:val="16"/>
              </w:rPr>
              <w:t>внебюджетные источники</w:t>
            </w:r>
          </w:p>
        </w:tc>
      </w:tr>
      <w:tr w:rsidR="004434C2" w:rsidRPr="00E115C6" w:rsidTr="004434C2">
        <w:trPr>
          <w:trHeight w:val="214"/>
        </w:trPr>
        <w:tc>
          <w:tcPr>
            <w:tcW w:w="2550" w:type="dxa"/>
            <w:vAlign w:val="center"/>
          </w:tcPr>
          <w:p w:rsidR="004434C2" w:rsidRPr="00E115C6" w:rsidRDefault="004434C2" w:rsidP="004434C2">
            <w:pPr>
              <w:jc w:val="center"/>
              <w:rPr>
                <w:sz w:val="12"/>
                <w:szCs w:val="16"/>
              </w:rPr>
            </w:pPr>
            <w:r w:rsidRPr="00E115C6">
              <w:rPr>
                <w:sz w:val="12"/>
                <w:szCs w:val="16"/>
              </w:rPr>
              <w:t>1</w:t>
            </w:r>
          </w:p>
        </w:tc>
        <w:tc>
          <w:tcPr>
            <w:tcW w:w="1975" w:type="dxa"/>
            <w:vAlign w:val="center"/>
          </w:tcPr>
          <w:p w:rsidR="004434C2" w:rsidRPr="00E115C6" w:rsidRDefault="004434C2" w:rsidP="004434C2">
            <w:pPr>
              <w:jc w:val="center"/>
              <w:rPr>
                <w:sz w:val="12"/>
                <w:szCs w:val="16"/>
              </w:rPr>
            </w:pPr>
            <w:r w:rsidRPr="00E115C6">
              <w:rPr>
                <w:sz w:val="12"/>
                <w:szCs w:val="16"/>
              </w:rPr>
              <w:t>2</w:t>
            </w:r>
          </w:p>
        </w:tc>
        <w:tc>
          <w:tcPr>
            <w:tcW w:w="2700" w:type="dxa"/>
            <w:vAlign w:val="center"/>
          </w:tcPr>
          <w:p w:rsidR="004434C2" w:rsidRPr="00E115C6" w:rsidRDefault="004434C2" w:rsidP="004434C2">
            <w:pPr>
              <w:jc w:val="center"/>
              <w:rPr>
                <w:sz w:val="12"/>
                <w:szCs w:val="16"/>
              </w:rPr>
            </w:pPr>
            <w:r w:rsidRPr="00E115C6">
              <w:rPr>
                <w:sz w:val="12"/>
                <w:szCs w:val="16"/>
              </w:rPr>
              <w:t>3</w:t>
            </w:r>
          </w:p>
        </w:tc>
        <w:tc>
          <w:tcPr>
            <w:tcW w:w="1422" w:type="dxa"/>
          </w:tcPr>
          <w:p w:rsidR="004434C2" w:rsidRPr="00E115C6" w:rsidRDefault="004434C2" w:rsidP="004434C2">
            <w:pPr>
              <w:jc w:val="center"/>
              <w:rPr>
                <w:sz w:val="12"/>
                <w:szCs w:val="16"/>
              </w:rPr>
            </w:pPr>
            <w:r w:rsidRPr="00E115C6">
              <w:rPr>
                <w:sz w:val="12"/>
                <w:szCs w:val="16"/>
              </w:rPr>
              <w:t>4</w:t>
            </w:r>
          </w:p>
        </w:tc>
        <w:tc>
          <w:tcPr>
            <w:tcW w:w="1418" w:type="dxa"/>
          </w:tcPr>
          <w:p w:rsidR="004434C2" w:rsidRPr="00E115C6" w:rsidRDefault="004434C2" w:rsidP="004434C2">
            <w:pPr>
              <w:jc w:val="center"/>
              <w:rPr>
                <w:sz w:val="12"/>
                <w:szCs w:val="16"/>
              </w:rPr>
            </w:pPr>
            <w:r w:rsidRPr="00E115C6">
              <w:rPr>
                <w:sz w:val="12"/>
                <w:szCs w:val="16"/>
              </w:rPr>
              <w:t>5</w:t>
            </w:r>
          </w:p>
        </w:tc>
        <w:tc>
          <w:tcPr>
            <w:tcW w:w="1276" w:type="dxa"/>
          </w:tcPr>
          <w:p w:rsidR="004434C2" w:rsidRPr="00E115C6" w:rsidRDefault="004434C2" w:rsidP="004434C2">
            <w:pPr>
              <w:jc w:val="center"/>
              <w:rPr>
                <w:sz w:val="12"/>
                <w:szCs w:val="16"/>
              </w:rPr>
            </w:pPr>
            <w:r w:rsidRPr="00E115C6">
              <w:rPr>
                <w:sz w:val="12"/>
                <w:szCs w:val="16"/>
              </w:rPr>
              <w:t>6</w:t>
            </w:r>
          </w:p>
        </w:tc>
        <w:tc>
          <w:tcPr>
            <w:tcW w:w="1843" w:type="dxa"/>
            <w:tcBorders>
              <w:right w:val="single" w:sz="4" w:space="0" w:color="auto"/>
            </w:tcBorders>
          </w:tcPr>
          <w:p w:rsidR="004434C2" w:rsidRPr="00E115C6" w:rsidRDefault="004434C2" w:rsidP="004434C2">
            <w:pPr>
              <w:jc w:val="center"/>
              <w:rPr>
                <w:sz w:val="12"/>
                <w:szCs w:val="16"/>
              </w:rPr>
            </w:pPr>
            <w:r w:rsidRPr="00E115C6">
              <w:rPr>
                <w:sz w:val="12"/>
                <w:szCs w:val="16"/>
              </w:rPr>
              <w:t>7</w:t>
            </w:r>
          </w:p>
        </w:tc>
        <w:tc>
          <w:tcPr>
            <w:tcW w:w="1559" w:type="dxa"/>
            <w:tcBorders>
              <w:left w:val="single" w:sz="4" w:space="0" w:color="auto"/>
              <w:right w:val="single" w:sz="4" w:space="0" w:color="auto"/>
            </w:tcBorders>
          </w:tcPr>
          <w:p w:rsidR="004434C2" w:rsidRPr="00E115C6" w:rsidRDefault="004434C2" w:rsidP="004434C2">
            <w:pPr>
              <w:jc w:val="center"/>
              <w:rPr>
                <w:sz w:val="12"/>
                <w:szCs w:val="16"/>
              </w:rPr>
            </w:pPr>
            <w:r w:rsidRPr="00E115C6">
              <w:rPr>
                <w:sz w:val="12"/>
                <w:szCs w:val="16"/>
              </w:rPr>
              <w:t>8</w:t>
            </w:r>
          </w:p>
        </w:tc>
      </w:tr>
      <w:tr w:rsidR="004434C2" w:rsidRPr="00E115C6" w:rsidTr="004434C2">
        <w:tc>
          <w:tcPr>
            <w:tcW w:w="2550" w:type="dxa"/>
            <w:vMerge w:val="restart"/>
            <w:vAlign w:val="center"/>
          </w:tcPr>
          <w:p w:rsidR="004434C2" w:rsidRPr="00E115C6" w:rsidRDefault="004434C2" w:rsidP="004434C2">
            <w:pPr>
              <w:jc w:val="center"/>
              <w:rPr>
                <w:sz w:val="12"/>
                <w:szCs w:val="16"/>
              </w:rPr>
            </w:pPr>
            <w:r w:rsidRPr="00E115C6">
              <w:rPr>
                <w:sz w:val="12"/>
                <w:szCs w:val="16"/>
              </w:rPr>
              <w:t>МУНИЦИПАЛЬНАЯ ПРОГРАММА</w:t>
            </w:r>
          </w:p>
        </w:tc>
        <w:tc>
          <w:tcPr>
            <w:tcW w:w="1975" w:type="dxa"/>
            <w:vMerge w:val="restart"/>
          </w:tcPr>
          <w:p w:rsidR="004434C2" w:rsidRPr="00E115C6" w:rsidRDefault="004434C2" w:rsidP="004434C2">
            <w:pPr>
              <w:rPr>
                <w:sz w:val="12"/>
                <w:szCs w:val="16"/>
              </w:rPr>
            </w:pPr>
            <w:r w:rsidRPr="00E115C6">
              <w:rPr>
                <w:sz w:val="12"/>
                <w:szCs w:val="16"/>
              </w:rPr>
              <w:t xml:space="preserve">Обеспечение общественного порядка и противодействие преступности </w:t>
            </w:r>
          </w:p>
        </w:tc>
        <w:tc>
          <w:tcPr>
            <w:tcW w:w="2700" w:type="dxa"/>
          </w:tcPr>
          <w:p w:rsidR="004434C2" w:rsidRPr="00E115C6" w:rsidRDefault="004434C2" w:rsidP="004434C2">
            <w:pPr>
              <w:rPr>
                <w:sz w:val="12"/>
                <w:szCs w:val="16"/>
              </w:rPr>
            </w:pPr>
            <w:r w:rsidRPr="00E115C6">
              <w:rPr>
                <w:sz w:val="12"/>
                <w:szCs w:val="16"/>
              </w:rPr>
              <w:t>Всего</w:t>
            </w:r>
          </w:p>
        </w:tc>
        <w:tc>
          <w:tcPr>
            <w:tcW w:w="1422" w:type="dxa"/>
          </w:tcPr>
          <w:p w:rsidR="004434C2" w:rsidRPr="00E115C6" w:rsidRDefault="004434C2" w:rsidP="004434C2">
            <w:pPr>
              <w:jc w:val="center"/>
              <w:rPr>
                <w:sz w:val="12"/>
                <w:szCs w:val="16"/>
              </w:rPr>
            </w:pPr>
            <w:r w:rsidRPr="00E115C6">
              <w:rPr>
                <w:sz w:val="12"/>
                <w:szCs w:val="16"/>
              </w:rPr>
              <w:t>4120,50</w:t>
            </w:r>
          </w:p>
        </w:tc>
        <w:tc>
          <w:tcPr>
            <w:tcW w:w="1418" w:type="dxa"/>
          </w:tcPr>
          <w:p w:rsidR="004434C2" w:rsidRPr="00E115C6" w:rsidRDefault="004434C2" w:rsidP="004434C2">
            <w:pPr>
              <w:jc w:val="center"/>
              <w:rPr>
                <w:sz w:val="12"/>
                <w:szCs w:val="16"/>
              </w:rPr>
            </w:pPr>
            <w:r w:rsidRPr="00E115C6">
              <w:rPr>
                <w:sz w:val="12"/>
                <w:szCs w:val="16"/>
              </w:rPr>
              <w:t>0</w:t>
            </w:r>
          </w:p>
        </w:tc>
        <w:tc>
          <w:tcPr>
            <w:tcW w:w="1276" w:type="dxa"/>
          </w:tcPr>
          <w:p w:rsidR="004434C2" w:rsidRPr="00E115C6" w:rsidRDefault="004434C2" w:rsidP="004434C2">
            <w:pPr>
              <w:jc w:val="center"/>
              <w:rPr>
                <w:sz w:val="12"/>
                <w:szCs w:val="16"/>
              </w:rPr>
            </w:pPr>
            <w:r w:rsidRPr="00E115C6">
              <w:rPr>
                <w:sz w:val="12"/>
                <w:szCs w:val="16"/>
              </w:rPr>
              <w:t>0</w:t>
            </w:r>
          </w:p>
        </w:tc>
        <w:tc>
          <w:tcPr>
            <w:tcW w:w="1843" w:type="dxa"/>
            <w:tcBorders>
              <w:right w:val="single" w:sz="4" w:space="0" w:color="auto"/>
            </w:tcBorders>
          </w:tcPr>
          <w:p w:rsidR="004434C2" w:rsidRPr="00E115C6" w:rsidRDefault="004434C2" w:rsidP="004434C2">
            <w:pPr>
              <w:jc w:val="center"/>
              <w:rPr>
                <w:sz w:val="12"/>
                <w:szCs w:val="16"/>
              </w:rPr>
            </w:pPr>
            <w:r w:rsidRPr="00E115C6">
              <w:rPr>
                <w:sz w:val="12"/>
                <w:szCs w:val="16"/>
              </w:rPr>
              <w:t>4120,50</w:t>
            </w:r>
          </w:p>
        </w:tc>
        <w:tc>
          <w:tcPr>
            <w:tcW w:w="1559" w:type="dxa"/>
            <w:tcBorders>
              <w:left w:val="single" w:sz="4" w:space="0" w:color="auto"/>
              <w:right w:val="single" w:sz="4" w:space="0" w:color="auto"/>
            </w:tcBorders>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5"/>
          <w:wAfter w:w="7518" w:type="dxa"/>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Pr>
          <w:p w:rsidR="004434C2" w:rsidRPr="00E115C6" w:rsidRDefault="004434C2" w:rsidP="004434C2">
            <w:pPr>
              <w:rPr>
                <w:sz w:val="12"/>
                <w:szCs w:val="16"/>
              </w:rPr>
            </w:pPr>
            <w:r w:rsidRPr="00E115C6">
              <w:rPr>
                <w:sz w:val="12"/>
                <w:szCs w:val="16"/>
              </w:rPr>
              <w:t>в том числе по ГРБС:</w:t>
            </w:r>
          </w:p>
        </w:tc>
      </w:tr>
      <w:tr w:rsidR="004434C2" w:rsidRPr="00E115C6" w:rsidTr="004434C2">
        <w:trPr>
          <w:trHeight w:val="467"/>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bottom w:val="single" w:sz="4" w:space="0" w:color="auto"/>
            </w:tcBorders>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1821,18</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1821,18</w:t>
            </w:r>
          </w:p>
        </w:tc>
        <w:tc>
          <w:tcPr>
            <w:tcW w:w="1559" w:type="dxa"/>
            <w:tcBorders>
              <w:top w:val="single" w:sz="4" w:space="0" w:color="auto"/>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430"/>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top w:val="single" w:sz="4" w:space="0" w:color="auto"/>
              <w:bottom w:val="single" w:sz="4" w:space="0" w:color="auto"/>
            </w:tcBorders>
          </w:tcPr>
          <w:p w:rsidR="004434C2" w:rsidRPr="00E115C6" w:rsidRDefault="004434C2" w:rsidP="004434C2">
            <w:pPr>
              <w:rPr>
                <w:sz w:val="12"/>
                <w:szCs w:val="16"/>
              </w:rPr>
            </w:pPr>
            <w:r w:rsidRPr="00E115C6">
              <w:rPr>
                <w:sz w:val="12"/>
                <w:szCs w:val="16"/>
              </w:rPr>
              <w:t xml:space="preserve">Муниципальный отдел по культуре и </w:t>
            </w:r>
            <w:r w:rsidRPr="00E115C6">
              <w:rPr>
                <w:sz w:val="12"/>
                <w:szCs w:val="16"/>
              </w:rPr>
              <w:lastRenderedPageBreak/>
              <w:t>межнациональным вопросам администрации Павловского муниципального района Воронежской области,</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1784,77</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1784,77</w:t>
            </w:r>
          </w:p>
        </w:tc>
        <w:tc>
          <w:tcPr>
            <w:tcW w:w="1559" w:type="dxa"/>
            <w:tcBorders>
              <w:top w:val="single" w:sz="4" w:space="0" w:color="auto"/>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563"/>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top w:val="single" w:sz="4" w:space="0" w:color="auto"/>
            </w:tcBorders>
          </w:tcPr>
          <w:p w:rsidR="004434C2" w:rsidRPr="00E115C6" w:rsidRDefault="004434C2" w:rsidP="004434C2">
            <w:pPr>
              <w:rPr>
                <w:sz w:val="12"/>
                <w:szCs w:val="16"/>
              </w:rPr>
            </w:pPr>
            <w:r w:rsidRPr="00E115C6">
              <w:rPr>
                <w:sz w:val="12"/>
                <w:szCs w:val="16"/>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1422" w:type="dxa"/>
            <w:tcBorders>
              <w:top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514,55</w:t>
            </w:r>
          </w:p>
        </w:tc>
        <w:tc>
          <w:tcPr>
            <w:tcW w:w="1418" w:type="dxa"/>
            <w:tcBorders>
              <w:top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514,55</w:t>
            </w:r>
          </w:p>
        </w:tc>
        <w:tc>
          <w:tcPr>
            <w:tcW w:w="1559" w:type="dxa"/>
            <w:tcBorders>
              <w:top w:val="single" w:sz="4" w:space="0" w:color="auto"/>
              <w:left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582"/>
        </w:trPr>
        <w:tc>
          <w:tcPr>
            <w:tcW w:w="2550" w:type="dxa"/>
            <w:vMerge w:val="restart"/>
            <w:vAlign w:val="center"/>
          </w:tcPr>
          <w:p w:rsidR="004434C2" w:rsidRPr="00E115C6" w:rsidRDefault="004434C2" w:rsidP="004434C2">
            <w:pPr>
              <w:jc w:val="center"/>
              <w:rPr>
                <w:sz w:val="12"/>
                <w:szCs w:val="16"/>
              </w:rPr>
            </w:pPr>
            <w:r w:rsidRPr="00E115C6">
              <w:rPr>
                <w:sz w:val="12"/>
                <w:szCs w:val="16"/>
              </w:rPr>
              <w:t>Основное мероприятие 1</w:t>
            </w:r>
          </w:p>
        </w:tc>
        <w:tc>
          <w:tcPr>
            <w:tcW w:w="1975" w:type="dxa"/>
            <w:vMerge w:val="restart"/>
          </w:tcPr>
          <w:p w:rsidR="004434C2" w:rsidRPr="00E115C6" w:rsidRDefault="004434C2" w:rsidP="004434C2">
            <w:pPr>
              <w:rPr>
                <w:sz w:val="12"/>
                <w:szCs w:val="16"/>
              </w:rPr>
            </w:pPr>
            <w:r w:rsidRPr="00E115C6">
              <w:rPr>
                <w:sz w:val="12"/>
                <w:szCs w:val="16"/>
              </w:rPr>
              <w:t>Профилактика коррупции</w:t>
            </w:r>
          </w:p>
          <w:p w:rsidR="004434C2" w:rsidRPr="00E115C6" w:rsidRDefault="004434C2" w:rsidP="004434C2">
            <w:pPr>
              <w:rPr>
                <w:sz w:val="12"/>
                <w:szCs w:val="16"/>
              </w:rPr>
            </w:pPr>
          </w:p>
        </w:tc>
        <w:tc>
          <w:tcPr>
            <w:tcW w:w="2700" w:type="dxa"/>
          </w:tcPr>
          <w:p w:rsidR="004434C2" w:rsidRPr="00E115C6" w:rsidRDefault="004434C2" w:rsidP="004434C2">
            <w:pPr>
              <w:rPr>
                <w:sz w:val="12"/>
                <w:szCs w:val="16"/>
              </w:rPr>
            </w:pPr>
            <w:r w:rsidRPr="00E115C6">
              <w:rPr>
                <w:sz w:val="12"/>
                <w:szCs w:val="16"/>
              </w:rPr>
              <w:t>Всего</w:t>
            </w:r>
          </w:p>
        </w:tc>
        <w:tc>
          <w:tcPr>
            <w:tcW w:w="1422" w:type="dxa"/>
          </w:tcPr>
          <w:p w:rsidR="004434C2" w:rsidRPr="00E115C6" w:rsidRDefault="004434C2" w:rsidP="004434C2">
            <w:pPr>
              <w:jc w:val="center"/>
              <w:rPr>
                <w:color w:val="000000" w:themeColor="text1"/>
                <w:sz w:val="12"/>
                <w:szCs w:val="16"/>
              </w:rPr>
            </w:pPr>
            <w:r w:rsidRPr="00E115C6">
              <w:rPr>
                <w:color w:val="000000" w:themeColor="text1"/>
                <w:sz w:val="12"/>
                <w:szCs w:val="16"/>
              </w:rPr>
              <w:t>0,0</w:t>
            </w:r>
          </w:p>
        </w:tc>
        <w:tc>
          <w:tcPr>
            <w:tcW w:w="1418"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0,0</w:t>
            </w:r>
          </w:p>
        </w:tc>
        <w:tc>
          <w:tcPr>
            <w:tcW w:w="1559" w:type="dxa"/>
            <w:tcBorders>
              <w:left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gridAfter w:val="5"/>
          <w:wAfter w:w="7518" w:type="dxa"/>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Pr>
          <w:p w:rsidR="004434C2" w:rsidRPr="00E115C6" w:rsidRDefault="004434C2" w:rsidP="004434C2">
            <w:pPr>
              <w:rPr>
                <w:sz w:val="12"/>
                <w:szCs w:val="16"/>
              </w:rPr>
            </w:pPr>
            <w:r w:rsidRPr="00E115C6">
              <w:rPr>
                <w:sz w:val="12"/>
                <w:szCs w:val="16"/>
              </w:rPr>
              <w:t>в том числе по ГРБС:</w:t>
            </w:r>
          </w:p>
        </w:tc>
      </w:tr>
      <w:tr w:rsidR="004434C2" w:rsidRPr="00E115C6" w:rsidTr="004434C2">
        <w:trPr>
          <w:trHeight w:val="427"/>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bottom w:val="single" w:sz="4" w:space="0" w:color="auto"/>
            </w:tcBorders>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422" w:type="dxa"/>
            <w:tcBorders>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0,0</w:t>
            </w:r>
          </w:p>
        </w:tc>
        <w:tc>
          <w:tcPr>
            <w:tcW w:w="1418" w:type="dxa"/>
            <w:tcBorders>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0,0</w:t>
            </w:r>
          </w:p>
        </w:tc>
        <w:tc>
          <w:tcPr>
            <w:tcW w:w="1559" w:type="dxa"/>
            <w:tcBorders>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550" w:type="dxa"/>
            <w:vMerge w:val="restart"/>
            <w:vAlign w:val="center"/>
          </w:tcPr>
          <w:p w:rsidR="004434C2" w:rsidRPr="00E115C6" w:rsidRDefault="004434C2" w:rsidP="004434C2">
            <w:pPr>
              <w:jc w:val="center"/>
              <w:rPr>
                <w:sz w:val="12"/>
                <w:szCs w:val="16"/>
              </w:rPr>
            </w:pPr>
            <w:r w:rsidRPr="00E115C6">
              <w:rPr>
                <w:sz w:val="12"/>
                <w:szCs w:val="16"/>
              </w:rPr>
              <w:t>Основное мероприятие 2</w:t>
            </w:r>
          </w:p>
        </w:tc>
        <w:tc>
          <w:tcPr>
            <w:tcW w:w="1975" w:type="dxa"/>
            <w:vMerge w:val="restart"/>
            <w:tcBorders>
              <w:right w:val="single" w:sz="4" w:space="0" w:color="auto"/>
            </w:tcBorders>
          </w:tcPr>
          <w:p w:rsidR="004434C2" w:rsidRPr="00E115C6" w:rsidRDefault="004434C2" w:rsidP="004434C2">
            <w:pPr>
              <w:rPr>
                <w:sz w:val="12"/>
                <w:szCs w:val="16"/>
              </w:rPr>
            </w:pPr>
            <w:r w:rsidRPr="00E115C6">
              <w:rPr>
                <w:sz w:val="12"/>
                <w:szCs w:val="16"/>
              </w:rPr>
              <w:t xml:space="preserve">Профилактика терроризма и экстремизма </w:t>
            </w:r>
          </w:p>
        </w:tc>
        <w:tc>
          <w:tcPr>
            <w:tcW w:w="2700" w:type="dxa"/>
            <w:tcBorders>
              <w:left w:val="single" w:sz="4" w:space="0" w:color="auto"/>
            </w:tcBorders>
          </w:tcPr>
          <w:p w:rsidR="004434C2" w:rsidRPr="00E115C6" w:rsidRDefault="004434C2" w:rsidP="004434C2">
            <w:pPr>
              <w:rPr>
                <w:sz w:val="12"/>
                <w:szCs w:val="16"/>
              </w:rPr>
            </w:pPr>
            <w:r w:rsidRPr="00E115C6">
              <w:rPr>
                <w:sz w:val="12"/>
                <w:szCs w:val="16"/>
              </w:rPr>
              <w:t>Всего</w:t>
            </w:r>
          </w:p>
        </w:tc>
        <w:tc>
          <w:tcPr>
            <w:tcW w:w="1422" w:type="dxa"/>
          </w:tcPr>
          <w:p w:rsidR="004434C2" w:rsidRPr="00E115C6" w:rsidRDefault="004434C2" w:rsidP="004434C2">
            <w:pPr>
              <w:jc w:val="center"/>
              <w:rPr>
                <w:color w:val="000000"/>
                <w:sz w:val="12"/>
                <w:szCs w:val="16"/>
              </w:rPr>
            </w:pPr>
            <w:r w:rsidRPr="00E115C6">
              <w:rPr>
                <w:color w:val="000000"/>
                <w:sz w:val="12"/>
                <w:szCs w:val="16"/>
              </w:rPr>
              <w:t>3 735,55</w:t>
            </w:r>
          </w:p>
        </w:tc>
        <w:tc>
          <w:tcPr>
            <w:tcW w:w="1418"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right w:val="single" w:sz="4" w:space="0" w:color="auto"/>
            </w:tcBorders>
          </w:tcPr>
          <w:p w:rsidR="004434C2" w:rsidRPr="00E115C6" w:rsidRDefault="004434C2" w:rsidP="004434C2">
            <w:pPr>
              <w:jc w:val="center"/>
              <w:rPr>
                <w:color w:val="000000" w:themeColor="text1"/>
                <w:sz w:val="12"/>
                <w:szCs w:val="16"/>
              </w:rPr>
            </w:pPr>
            <w:r w:rsidRPr="00E115C6">
              <w:rPr>
                <w:color w:val="000000"/>
                <w:sz w:val="12"/>
                <w:szCs w:val="16"/>
              </w:rPr>
              <w:t>3 735,55</w:t>
            </w:r>
          </w:p>
        </w:tc>
        <w:tc>
          <w:tcPr>
            <w:tcW w:w="1559" w:type="dxa"/>
            <w:tcBorders>
              <w:left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gridAfter w:val="5"/>
          <w:wAfter w:w="7518" w:type="dxa"/>
        </w:trPr>
        <w:tc>
          <w:tcPr>
            <w:tcW w:w="2550" w:type="dxa"/>
            <w:vMerge/>
          </w:tcPr>
          <w:p w:rsidR="004434C2" w:rsidRPr="00E115C6" w:rsidRDefault="004434C2" w:rsidP="004434C2">
            <w:pPr>
              <w:rPr>
                <w:sz w:val="12"/>
                <w:szCs w:val="16"/>
              </w:rPr>
            </w:pPr>
          </w:p>
        </w:tc>
        <w:tc>
          <w:tcPr>
            <w:tcW w:w="1975" w:type="dxa"/>
            <w:vMerge/>
            <w:tcBorders>
              <w:right w:val="single" w:sz="4" w:space="0" w:color="auto"/>
            </w:tcBorders>
          </w:tcPr>
          <w:p w:rsidR="004434C2" w:rsidRPr="00E115C6" w:rsidRDefault="004434C2" w:rsidP="004434C2">
            <w:pPr>
              <w:rPr>
                <w:sz w:val="12"/>
                <w:szCs w:val="16"/>
              </w:rPr>
            </w:pPr>
          </w:p>
        </w:tc>
        <w:tc>
          <w:tcPr>
            <w:tcW w:w="2700" w:type="dxa"/>
            <w:tcBorders>
              <w:left w:val="single" w:sz="4" w:space="0" w:color="auto"/>
            </w:tcBorders>
          </w:tcPr>
          <w:p w:rsidR="004434C2" w:rsidRPr="00E115C6" w:rsidRDefault="004434C2" w:rsidP="004434C2">
            <w:pPr>
              <w:rPr>
                <w:sz w:val="12"/>
                <w:szCs w:val="16"/>
              </w:rPr>
            </w:pPr>
            <w:r w:rsidRPr="00E115C6">
              <w:rPr>
                <w:sz w:val="12"/>
                <w:szCs w:val="16"/>
              </w:rPr>
              <w:t>в том числе по ГРБС:</w:t>
            </w:r>
          </w:p>
        </w:tc>
      </w:tr>
      <w:tr w:rsidR="004434C2" w:rsidRPr="00E115C6" w:rsidTr="004434C2">
        <w:trPr>
          <w:trHeight w:val="505"/>
        </w:trPr>
        <w:tc>
          <w:tcPr>
            <w:tcW w:w="2550" w:type="dxa"/>
            <w:vMerge/>
          </w:tcPr>
          <w:p w:rsidR="004434C2" w:rsidRPr="00E115C6" w:rsidRDefault="004434C2" w:rsidP="004434C2">
            <w:pPr>
              <w:rPr>
                <w:sz w:val="12"/>
                <w:szCs w:val="16"/>
              </w:rPr>
            </w:pPr>
          </w:p>
        </w:tc>
        <w:tc>
          <w:tcPr>
            <w:tcW w:w="1975" w:type="dxa"/>
            <w:vMerge/>
            <w:tcBorders>
              <w:right w:val="single" w:sz="4" w:space="0" w:color="auto"/>
            </w:tcBorders>
          </w:tcPr>
          <w:p w:rsidR="004434C2" w:rsidRPr="00E115C6" w:rsidRDefault="004434C2" w:rsidP="004434C2">
            <w:pPr>
              <w:rPr>
                <w:sz w:val="12"/>
                <w:szCs w:val="16"/>
              </w:rPr>
            </w:pPr>
          </w:p>
        </w:tc>
        <w:tc>
          <w:tcPr>
            <w:tcW w:w="2700" w:type="dxa"/>
            <w:tcBorders>
              <w:left w:val="single" w:sz="4" w:space="0" w:color="auto"/>
              <w:bottom w:val="single" w:sz="4" w:space="0" w:color="auto"/>
            </w:tcBorders>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1821,18</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1821,18</w:t>
            </w:r>
          </w:p>
        </w:tc>
        <w:tc>
          <w:tcPr>
            <w:tcW w:w="1559" w:type="dxa"/>
            <w:tcBorders>
              <w:top w:val="single" w:sz="4" w:space="0" w:color="auto"/>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413"/>
        </w:trPr>
        <w:tc>
          <w:tcPr>
            <w:tcW w:w="2550" w:type="dxa"/>
            <w:vMerge/>
          </w:tcPr>
          <w:p w:rsidR="004434C2" w:rsidRPr="00E115C6" w:rsidRDefault="004434C2" w:rsidP="004434C2">
            <w:pPr>
              <w:rPr>
                <w:sz w:val="12"/>
                <w:szCs w:val="16"/>
              </w:rPr>
            </w:pPr>
          </w:p>
        </w:tc>
        <w:tc>
          <w:tcPr>
            <w:tcW w:w="1975" w:type="dxa"/>
            <w:vMerge/>
            <w:tcBorders>
              <w:right w:val="single" w:sz="4" w:space="0" w:color="auto"/>
            </w:tcBorders>
          </w:tcPr>
          <w:p w:rsidR="004434C2" w:rsidRPr="00E115C6" w:rsidRDefault="004434C2" w:rsidP="004434C2">
            <w:pPr>
              <w:rPr>
                <w:sz w:val="12"/>
                <w:szCs w:val="16"/>
              </w:rPr>
            </w:pPr>
          </w:p>
        </w:tc>
        <w:tc>
          <w:tcPr>
            <w:tcW w:w="2700" w:type="dxa"/>
            <w:tcBorders>
              <w:top w:val="single" w:sz="4" w:space="0" w:color="auto"/>
              <w:left w:val="single" w:sz="4" w:space="0" w:color="auto"/>
              <w:bottom w:val="single" w:sz="4" w:space="0" w:color="auto"/>
            </w:tcBorders>
          </w:tcPr>
          <w:p w:rsidR="004434C2" w:rsidRPr="00E115C6" w:rsidRDefault="004434C2" w:rsidP="004434C2">
            <w:pPr>
              <w:rPr>
                <w:sz w:val="12"/>
                <w:szCs w:val="16"/>
              </w:rPr>
            </w:pPr>
            <w:r w:rsidRPr="00E115C6">
              <w:rPr>
                <w:sz w:val="12"/>
                <w:szCs w:val="16"/>
              </w:rPr>
              <w:t>Муниципальный отдел по культуре и межнациональным0вопросам администрации Павловского муниципального района Воронежской области</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1784,77</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1784,77</w:t>
            </w:r>
          </w:p>
        </w:tc>
        <w:tc>
          <w:tcPr>
            <w:tcW w:w="1559" w:type="dxa"/>
            <w:tcBorders>
              <w:top w:val="single" w:sz="4" w:space="0" w:color="auto"/>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580"/>
        </w:trPr>
        <w:tc>
          <w:tcPr>
            <w:tcW w:w="2550" w:type="dxa"/>
            <w:vMerge/>
          </w:tcPr>
          <w:p w:rsidR="004434C2" w:rsidRPr="00E115C6" w:rsidRDefault="004434C2" w:rsidP="004434C2">
            <w:pPr>
              <w:rPr>
                <w:sz w:val="12"/>
                <w:szCs w:val="16"/>
              </w:rPr>
            </w:pPr>
          </w:p>
        </w:tc>
        <w:tc>
          <w:tcPr>
            <w:tcW w:w="1975" w:type="dxa"/>
            <w:vMerge/>
            <w:tcBorders>
              <w:right w:val="single" w:sz="4" w:space="0" w:color="auto"/>
            </w:tcBorders>
          </w:tcPr>
          <w:p w:rsidR="004434C2" w:rsidRPr="00E115C6" w:rsidRDefault="004434C2" w:rsidP="004434C2">
            <w:pPr>
              <w:rPr>
                <w:sz w:val="12"/>
                <w:szCs w:val="16"/>
              </w:rPr>
            </w:pPr>
          </w:p>
        </w:tc>
        <w:tc>
          <w:tcPr>
            <w:tcW w:w="2700" w:type="dxa"/>
            <w:tcBorders>
              <w:top w:val="single" w:sz="4" w:space="0" w:color="auto"/>
              <w:left w:val="single" w:sz="4" w:space="0" w:color="auto"/>
            </w:tcBorders>
          </w:tcPr>
          <w:p w:rsidR="004434C2" w:rsidRPr="00E115C6" w:rsidRDefault="004434C2" w:rsidP="004434C2">
            <w:pPr>
              <w:rPr>
                <w:sz w:val="12"/>
                <w:szCs w:val="16"/>
              </w:rPr>
            </w:pPr>
            <w:r w:rsidRPr="00E115C6">
              <w:rPr>
                <w:sz w:val="12"/>
                <w:szCs w:val="16"/>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1422" w:type="dxa"/>
            <w:tcBorders>
              <w:top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129,60</w:t>
            </w:r>
          </w:p>
        </w:tc>
        <w:tc>
          <w:tcPr>
            <w:tcW w:w="1418" w:type="dxa"/>
            <w:tcBorders>
              <w:top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129,60</w:t>
            </w:r>
          </w:p>
        </w:tc>
        <w:tc>
          <w:tcPr>
            <w:tcW w:w="1559" w:type="dxa"/>
            <w:tcBorders>
              <w:top w:val="single" w:sz="4" w:space="0" w:color="auto"/>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272"/>
        </w:trPr>
        <w:tc>
          <w:tcPr>
            <w:tcW w:w="2550" w:type="dxa"/>
            <w:vMerge w:val="restart"/>
            <w:vAlign w:val="center"/>
          </w:tcPr>
          <w:p w:rsidR="004434C2" w:rsidRPr="00E115C6" w:rsidRDefault="004434C2" w:rsidP="004434C2">
            <w:pPr>
              <w:jc w:val="center"/>
              <w:rPr>
                <w:sz w:val="12"/>
                <w:szCs w:val="16"/>
              </w:rPr>
            </w:pPr>
            <w:r w:rsidRPr="00E115C6">
              <w:rPr>
                <w:sz w:val="12"/>
                <w:szCs w:val="16"/>
              </w:rPr>
              <w:t>Основное мероприятие 3</w:t>
            </w:r>
          </w:p>
        </w:tc>
        <w:tc>
          <w:tcPr>
            <w:tcW w:w="1975" w:type="dxa"/>
            <w:vMerge w:val="restart"/>
          </w:tcPr>
          <w:p w:rsidR="004434C2" w:rsidRPr="00E115C6" w:rsidRDefault="004434C2" w:rsidP="004434C2">
            <w:pPr>
              <w:rPr>
                <w:sz w:val="12"/>
                <w:szCs w:val="16"/>
              </w:rPr>
            </w:pPr>
            <w:r w:rsidRPr="00E115C6">
              <w:rPr>
                <w:sz w:val="12"/>
                <w:szCs w:val="16"/>
              </w:rPr>
              <w:t>Обеспечение общественной безопасности и противодействие преступ</w:t>
            </w:r>
            <w:r w:rsidRPr="00E115C6">
              <w:rPr>
                <w:sz w:val="12"/>
                <w:szCs w:val="16"/>
              </w:rPr>
              <w:lastRenderedPageBreak/>
              <w:t>ности</w:t>
            </w:r>
          </w:p>
        </w:tc>
        <w:tc>
          <w:tcPr>
            <w:tcW w:w="2700" w:type="dxa"/>
          </w:tcPr>
          <w:p w:rsidR="004434C2" w:rsidRPr="00E115C6" w:rsidRDefault="004434C2" w:rsidP="004434C2">
            <w:pPr>
              <w:rPr>
                <w:sz w:val="12"/>
                <w:szCs w:val="16"/>
              </w:rPr>
            </w:pPr>
            <w:r w:rsidRPr="00E115C6">
              <w:rPr>
                <w:sz w:val="12"/>
                <w:szCs w:val="16"/>
              </w:rPr>
              <w:lastRenderedPageBreak/>
              <w:t>Всего</w:t>
            </w:r>
          </w:p>
        </w:tc>
        <w:tc>
          <w:tcPr>
            <w:tcW w:w="1422" w:type="dxa"/>
          </w:tcPr>
          <w:p w:rsidR="004434C2" w:rsidRPr="00E115C6" w:rsidRDefault="004434C2" w:rsidP="004434C2">
            <w:pPr>
              <w:jc w:val="center"/>
              <w:rPr>
                <w:color w:val="000000" w:themeColor="text1"/>
                <w:sz w:val="12"/>
                <w:szCs w:val="16"/>
              </w:rPr>
            </w:pPr>
            <w:r w:rsidRPr="00E115C6">
              <w:rPr>
                <w:color w:val="000000" w:themeColor="text1"/>
                <w:sz w:val="12"/>
                <w:szCs w:val="16"/>
              </w:rPr>
              <w:t>384,95</w:t>
            </w:r>
          </w:p>
        </w:tc>
        <w:tc>
          <w:tcPr>
            <w:tcW w:w="1418"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384,95</w:t>
            </w:r>
          </w:p>
        </w:tc>
        <w:tc>
          <w:tcPr>
            <w:tcW w:w="1559" w:type="dxa"/>
            <w:tcBorders>
              <w:left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gridAfter w:val="5"/>
          <w:wAfter w:w="7518" w:type="dxa"/>
          <w:trHeight w:val="248"/>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Pr>
          <w:p w:rsidR="004434C2" w:rsidRPr="00E115C6" w:rsidRDefault="004434C2" w:rsidP="004434C2">
            <w:pPr>
              <w:rPr>
                <w:sz w:val="12"/>
                <w:szCs w:val="16"/>
              </w:rPr>
            </w:pPr>
            <w:r w:rsidRPr="00E115C6">
              <w:rPr>
                <w:sz w:val="12"/>
                <w:szCs w:val="16"/>
              </w:rPr>
              <w:t>в том числе по ГРБС:</w:t>
            </w:r>
          </w:p>
        </w:tc>
      </w:tr>
      <w:tr w:rsidR="004434C2" w:rsidRPr="00E115C6" w:rsidTr="004434C2">
        <w:trPr>
          <w:trHeight w:val="188"/>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bottom w:val="single" w:sz="4" w:space="0" w:color="auto"/>
            </w:tcBorders>
          </w:tcPr>
          <w:p w:rsidR="004434C2" w:rsidRPr="00E115C6" w:rsidRDefault="004434C2" w:rsidP="004434C2">
            <w:pPr>
              <w:rPr>
                <w:sz w:val="12"/>
                <w:szCs w:val="16"/>
              </w:rPr>
            </w:pPr>
            <w:r w:rsidRPr="00E115C6">
              <w:rPr>
                <w:sz w:val="12"/>
                <w:szCs w:val="16"/>
              </w:rPr>
              <w:t xml:space="preserve">Муниципальный отдел по образованию, </w:t>
            </w:r>
            <w:r w:rsidRPr="00E115C6">
              <w:rPr>
                <w:sz w:val="12"/>
                <w:szCs w:val="16"/>
              </w:rPr>
              <w:lastRenderedPageBreak/>
              <w:t>молодежной политике и спорту администрации Павловского муниципального района</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lastRenderedPageBreak/>
              <w:t>384,95</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384,95</w:t>
            </w:r>
          </w:p>
        </w:tc>
        <w:tc>
          <w:tcPr>
            <w:tcW w:w="1559" w:type="dxa"/>
            <w:tcBorders>
              <w:top w:val="single" w:sz="4" w:space="0" w:color="auto"/>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550" w:type="dxa"/>
            <w:vMerge w:val="restart"/>
            <w:vAlign w:val="center"/>
          </w:tcPr>
          <w:p w:rsidR="004434C2" w:rsidRPr="00E115C6" w:rsidRDefault="004434C2" w:rsidP="004434C2">
            <w:pPr>
              <w:jc w:val="center"/>
              <w:rPr>
                <w:sz w:val="12"/>
                <w:szCs w:val="16"/>
              </w:rPr>
            </w:pPr>
            <w:r w:rsidRPr="00E115C6">
              <w:rPr>
                <w:sz w:val="12"/>
                <w:szCs w:val="16"/>
              </w:rPr>
              <w:lastRenderedPageBreak/>
              <w:t>Основное мероприятие 4</w:t>
            </w:r>
          </w:p>
        </w:tc>
        <w:tc>
          <w:tcPr>
            <w:tcW w:w="1975" w:type="dxa"/>
            <w:vMerge w:val="restart"/>
          </w:tcPr>
          <w:p w:rsidR="004434C2" w:rsidRPr="00E115C6" w:rsidRDefault="004434C2" w:rsidP="004434C2">
            <w:pPr>
              <w:outlineLvl w:val="0"/>
              <w:rPr>
                <w:sz w:val="12"/>
                <w:szCs w:val="16"/>
              </w:rPr>
            </w:pPr>
            <w:r w:rsidRPr="00E115C6">
              <w:rPr>
                <w:sz w:val="12"/>
                <w:szCs w:val="16"/>
              </w:rPr>
              <w:t>Повышение правового сознания и предупреждение опасного поведения участников дорожного движения</w:t>
            </w:r>
          </w:p>
        </w:tc>
        <w:tc>
          <w:tcPr>
            <w:tcW w:w="2700" w:type="dxa"/>
          </w:tcPr>
          <w:p w:rsidR="004434C2" w:rsidRPr="00E115C6" w:rsidRDefault="004434C2" w:rsidP="004434C2">
            <w:pPr>
              <w:rPr>
                <w:sz w:val="12"/>
                <w:szCs w:val="16"/>
              </w:rPr>
            </w:pPr>
            <w:r w:rsidRPr="00E115C6">
              <w:rPr>
                <w:sz w:val="12"/>
                <w:szCs w:val="16"/>
              </w:rPr>
              <w:t>Всего</w:t>
            </w:r>
          </w:p>
        </w:tc>
        <w:tc>
          <w:tcPr>
            <w:tcW w:w="1422"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559" w:type="dxa"/>
            <w:tcBorders>
              <w:left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gridAfter w:val="5"/>
          <w:wAfter w:w="7518" w:type="dxa"/>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Pr>
          <w:p w:rsidR="004434C2" w:rsidRPr="00E115C6" w:rsidRDefault="004434C2" w:rsidP="004434C2">
            <w:pPr>
              <w:rPr>
                <w:sz w:val="12"/>
                <w:szCs w:val="16"/>
              </w:rPr>
            </w:pPr>
            <w:r w:rsidRPr="00E115C6">
              <w:rPr>
                <w:sz w:val="12"/>
                <w:szCs w:val="16"/>
              </w:rPr>
              <w:t>в том числе по ГРБС:</w:t>
            </w:r>
          </w:p>
        </w:tc>
      </w:tr>
      <w:tr w:rsidR="004434C2" w:rsidRPr="00E115C6" w:rsidTr="004434C2">
        <w:trPr>
          <w:trHeight w:val="505"/>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bottom w:val="single" w:sz="4" w:space="0" w:color="auto"/>
            </w:tcBorders>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418" w:type="dxa"/>
            <w:tcBorders>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559" w:type="dxa"/>
            <w:tcBorders>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488"/>
        </w:trPr>
        <w:tc>
          <w:tcPr>
            <w:tcW w:w="2550" w:type="dxa"/>
            <w:vMerge w:val="restart"/>
          </w:tcPr>
          <w:p w:rsidR="004434C2" w:rsidRPr="00E115C6" w:rsidRDefault="004434C2" w:rsidP="004434C2">
            <w:pPr>
              <w:jc w:val="center"/>
              <w:rPr>
                <w:sz w:val="12"/>
                <w:szCs w:val="16"/>
              </w:rPr>
            </w:pPr>
            <w:r w:rsidRPr="00E115C6">
              <w:rPr>
                <w:sz w:val="12"/>
                <w:szCs w:val="16"/>
              </w:rPr>
              <w:t>Основное мероприятие 5</w:t>
            </w:r>
          </w:p>
        </w:tc>
        <w:tc>
          <w:tcPr>
            <w:tcW w:w="1975" w:type="dxa"/>
            <w:vMerge w:val="restart"/>
          </w:tcPr>
          <w:p w:rsidR="004434C2" w:rsidRPr="00E115C6" w:rsidRDefault="004434C2" w:rsidP="004434C2">
            <w:pPr>
              <w:rPr>
                <w:sz w:val="12"/>
                <w:szCs w:val="16"/>
              </w:rPr>
            </w:pPr>
            <w:r w:rsidRPr="00E115C6">
              <w:rPr>
                <w:sz w:val="12"/>
                <w:szCs w:val="16"/>
              </w:rPr>
              <w:t>Профилактика экстремизма в молодежной среде</w:t>
            </w:r>
          </w:p>
        </w:tc>
        <w:tc>
          <w:tcPr>
            <w:tcW w:w="2700" w:type="dxa"/>
            <w:tcBorders>
              <w:top w:val="single" w:sz="4" w:space="0" w:color="auto"/>
              <w:bottom w:val="single" w:sz="4" w:space="0" w:color="auto"/>
            </w:tcBorders>
          </w:tcPr>
          <w:p w:rsidR="004434C2" w:rsidRPr="00E115C6" w:rsidRDefault="004434C2" w:rsidP="004434C2">
            <w:pPr>
              <w:rPr>
                <w:sz w:val="12"/>
                <w:szCs w:val="16"/>
              </w:rPr>
            </w:pPr>
            <w:r w:rsidRPr="00E115C6">
              <w:rPr>
                <w:sz w:val="12"/>
                <w:szCs w:val="16"/>
              </w:rPr>
              <w:t xml:space="preserve">Всего </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559" w:type="dxa"/>
            <w:tcBorders>
              <w:top w:val="single" w:sz="4" w:space="0" w:color="auto"/>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488"/>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top w:val="single" w:sz="4" w:space="0" w:color="auto"/>
              <w:bottom w:val="single" w:sz="4" w:space="0" w:color="auto"/>
            </w:tcBorders>
          </w:tcPr>
          <w:p w:rsidR="004434C2" w:rsidRPr="00E115C6" w:rsidRDefault="004434C2" w:rsidP="004434C2">
            <w:pPr>
              <w:rPr>
                <w:sz w:val="12"/>
                <w:szCs w:val="16"/>
              </w:rPr>
            </w:pPr>
            <w:r w:rsidRPr="00E115C6">
              <w:rPr>
                <w:sz w:val="12"/>
                <w:szCs w:val="16"/>
              </w:rPr>
              <w:t>В том числе по ГРБС:</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559" w:type="dxa"/>
            <w:tcBorders>
              <w:top w:val="single" w:sz="4" w:space="0" w:color="auto"/>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rPr>
          <w:trHeight w:val="488"/>
        </w:trPr>
        <w:tc>
          <w:tcPr>
            <w:tcW w:w="2550" w:type="dxa"/>
            <w:vMerge/>
          </w:tcPr>
          <w:p w:rsidR="004434C2" w:rsidRPr="00E115C6" w:rsidRDefault="004434C2" w:rsidP="004434C2">
            <w:pPr>
              <w:rPr>
                <w:sz w:val="12"/>
                <w:szCs w:val="16"/>
              </w:rPr>
            </w:pPr>
          </w:p>
        </w:tc>
        <w:tc>
          <w:tcPr>
            <w:tcW w:w="1975" w:type="dxa"/>
            <w:vMerge/>
          </w:tcPr>
          <w:p w:rsidR="004434C2" w:rsidRPr="00E115C6" w:rsidRDefault="004434C2" w:rsidP="004434C2">
            <w:pPr>
              <w:rPr>
                <w:sz w:val="12"/>
                <w:szCs w:val="16"/>
              </w:rPr>
            </w:pPr>
          </w:p>
        </w:tc>
        <w:tc>
          <w:tcPr>
            <w:tcW w:w="2700" w:type="dxa"/>
            <w:tcBorders>
              <w:top w:val="single" w:sz="4" w:space="0" w:color="auto"/>
              <w:bottom w:val="single" w:sz="4" w:space="0" w:color="auto"/>
            </w:tcBorders>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422"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418"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276" w:type="dxa"/>
            <w:tcBorders>
              <w:top w:val="single" w:sz="4" w:space="0" w:color="auto"/>
              <w:bottom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843" w:type="dxa"/>
            <w:tcBorders>
              <w:top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1559" w:type="dxa"/>
            <w:tcBorders>
              <w:top w:val="single" w:sz="4" w:space="0" w:color="auto"/>
              <w:left w:val="single" w:sz="4" w:space="0" w:color="auto"/>
              <w:bottom w:val="single" w:sz="4" w:space="0" w:color="auto"/>
              <w:right w:val="single" w:sz="4" w:space="0" w:color="auto"/>
            </w:tcBorders>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bl>
    <w:p w:rsidR="004434C2" w:rsidRPr="00E115C6" w:rsidRDefault="004434C2" w:rsidP="004434C2">
      <w:pPr>
        <w:rPr>
          <w:sz w:val="16"/>
          <w:szCs w:val="16"/>
        </w:rPr>
      </w:pPr>
    </w:p>
    <w:p w:rsidR="004434C2" w:rsidRPr="00E115C6" w:rsidRDefault="004434C2" w:rsidP="004434C2">
      <w:pPr>
        <w:rPr>
          <w:sz w:val="16"/>
          <w:szCs w:val="16"/>
        </w:rPr>
      </w:pPr>
      <w:r w:rsidRPr="00E115C6">
        <w:rPr>
          <w:sz w:val="16"/>
          <w:szCs w:val="16"/>
        </w:rPr>
        <w:t>ГлаваПавловского</w:t>
      </w:r>
    </w:p>
    <w:p w:rsidR="004434C2" w:rsidRPr="00E115C6" w:rsidRDefault="004434C2" w:rsidP="004434C2">
      <w:pPr>
        <w:rPr>
          <w:sz w:val="16"/>
          <w:szCs w:val="16"/>
        </w:rPr>
      </w:pPr>
      <w:r w:rsidRPr="00E115C6">
        <w:rPr>
          <w:sz w:val="16"/>
          <w:szCs w:val="16"/>
        </w:rPr>
        <w:t>муниципального района</w:t>
      </w:r>
      <w:r w:rsidRPr="00E115C6">
        <w:rPr>
          <w:sz w:val="16"/>
          <w:szCs w:val="16"/>
        </w:rPr>
        <w:tab/>
      </w:r>
    </w:p>
    <w:p w:rsidR="004434C2" w:rsidRDefault="004434C2" w:rsidP="004434C2">
      <w:pPr>
        <w:rPr>
          <w:sz w:val="16"/>
          <w:szCs w:val="16"/>
        </w:rPr>
      </w:pPr>
      <w:r w:rsidRPr="00E115C6">
        <w:rPr>
          <w:sz w:val="16"/>
          <w:szCs w:val="16"/>
        </w:rPr>
        <w:t>Воронежской области</w:t>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t>М.Н. Янцов</w:t>
      </w:r>
    </w:p>
    <w:p w:rsidR="004434C2" w:rsidRDefault="004434C2" w:rsidP="004434C2">
      <w:pPr>
        <w:rPr>
          <w:sz w:val="16"/>
          <w:szCs w:val="16"/>
        </w:rPr>
      </w:pPr>
    </w:p>
    <w:p w:rsidR="004434C2" w:rsidRDefault="004434C2" w:rsidP="004434C2">
      <w:pPr>
        <w:rPr>
          <w:sz w:val="16"/>
          <w:szCs w:val="16"/>
        </w:rPr>
      </w:pPr>
    </w:p>
    <w:p w:rsidR="004434C2" w:rsidRDefault="004434C2" w:rsidP="004434C2">
      <w:pPr>
        <w:rPr>
          <w:sz w:val="16"/>
          <w:szCs w:val="16"/>
        </w:rPr>
      </w:pPr>
    </w:p>
    <w:p w:rsidR="004434C2" w:rsidRPr="00E115C6" w:rsidRDefault="004434C2" w:rsidP="004434C2">
      <w:pPr>
        <w:tabs>
          <w:tab w:val="left" w:pos="2775"/>
        </w:tabs>
        <w:rPr>
          <w:color w:val="000000" w:themeColor="text1"/>
          <w:sz w:val="16"/>
          <w:szCs w:val="16"/>
        </w:rPr>
      </w:pPr>
      <w:r w:rsidRPr="00E115C6">
        <w:rPr>
          <w:sz w:val="16"/>
          <w:szCs w:val="16"/>
        </w:rPr>
        <w:t xml:space="preserve">Приложение </w:t>
      </w:r>
      <w:r w:rsidRPr="00E115C6">
        <w:rPr>
          <w:color w:val="000000" w:themeColor="text1"/>
          <w:sz w:val="16"/>
          <w:szCs w:val="16"/>
        </w:rPr>
        <w:t>№ 2</w:t>
      </w:r>
    </w:p>
    <w:p w:rsidR="004434C2" w:rsidRPr="00E115C6" w:rsidRDefault="004434C2" w:rsidP="004434C2">
      <w:pPr>
        <w:rPr>
          <w:sz w:val="16"/>
          <w:szCs w:val="16"/>
        </w:rPr>
      </w:pPr>
      <w:r w:rsidRPr="00E115C6">
        <w:rPr>
          <w:sz w:val="16"/>
          <w:szCs w:val="16"/>
        </w:rPr>
        <w:t xml:space="preserve">к постановлению администрации </w:t>
      </w:r>
    </w:p>
    <w:p w:rsidR="004434C2" w:rsidRPr="00E115C6" w:rsidRDefault="004434C2" w:rsidP="004434C2">
      <w:pPr>
        <w:rPr>
          <w:sz w:val="16"/>
          <w:szCs w:val="16"/>
        </w:rPr>
      </w:pPr>
      <w:r w:rsidRPr="00E115C6">
        <w:rPr>
          <w:sz w:val="16"/>
          <w:szCs w:val="16"/>
        </w:rPr>
        <w:t>Павловского муниципального района</w:t>
      </w:r>
    </w:p>
    <w:p w:rsidR="004434C2" w:rsidRPr="00E115C6" w:rsidRDefault="004434C2" w:rsidP="004434C2">
      <w:pPr>
        <w:rPr>
          <w:sz w:val="16"/>
          <w:szCs w:val="16"/>
        </w:rPr>
      </w:pPr>
      <w:r w:rsidRPr="00E115C6">
        <w:rPr>
          <w:sz w:val="16"/>
          <w:szCs w:val="16"/>
        </w:rPr>
        <w:t>Воронежской области</w:t>
      </w:r>
    </w:p>
    <w:p w:rsidR="004434C2" w:rsidRPr="00E115C6" w:rsidRDefault="004434C2" w:rsidP="004434C2">
      <w:pPr>
        <w:rPr>
          <w:color w:val="000000" w:themeColor="text1"/>
          <w:sz w:val="16"/>
          <w:szCs w:val="16"/>
        </w:rPr>
      </w:pPr>
      <w:r w:rsidRPr="00E115C6">
        <w:rPr>
          <w:color w:val="000000" w:themeColor="text1"/>
          <w:sz w:val="16"/>
          <w:szCs w:val="16"/>
        </w:rPr>
        <w:t>от  20.09.2021  №_593__</w:t>
      </w:r>
    </w:p>
    <w:p w:rsidR="004434C2" w:rsidRPr="00E115C6" w:rsidRDefault="004434C2" w:rsidP="004434C2">
      <w:pPr>
        <w:rPr>
          <w:color w:val="000000" w:themeColor="text1"/>
          <w:sz w:val="16"/>
          <w:szCs w:val="16"/>
        </w:rPr>
      </w:pPr>
    </w:p>
    <w:p w:rsidR="004434C2" w:rsidRPr="00E115C6" w:rsidRDefault="004434C2" w:rsidP="004434C2">
      <w:pPr>
        <w:jc w:val="center"/>
        <w:rPr>
          <w:color w:val="000000" w:themeColor="text1"/>
          <w:sz w:val="16"/>
          <w:szCs w:val="16"/>
        </w:rPr>
      </w:pPr>
      <w:r w:rsidRPr="00E115C6">
        <w:rPr>
          <w:sz w:val="16"/>
          <w:szCs w:val="16"/>
        </w:rPr>
        <w:t>Финансовое обеспечение и прогнозная (справочная) оценка расходов федерального и областного,</w:t>
      </w:r>
      <w:r w:rsidRPr="00E115C6">
        <w:rPr>
          <w:sz w:val="16"/>
          <w:szCs w:val="16"/>
        </w:rPr>
        <w:br/>
        <w:t xml:space="preserve">бюджета Павловского муниципального района Воронежской области, внебюджетных источников на реализацию </w:t>
      </w:r>
      <w:r w:rsidRPr="00E115C6">
        <w:rPr>
          <w:sz w:val="16"/>
          <w:szCs w:val="16"/>
        </w:rPr>
        <w:br/>
        <w:t>муниципальной программы Павловского муниципального района Воронежской области</w:t>
      </w:r>
      <w:r w:rsidRPr="00E115C6">
        <w:rPr>
          <w:color w:val="000000" w:themeColor="text1"/>
          <w:sz w:val="16"/>
          <w:szCs w:val="16"/>
        </w:rPr>
        <w:t>«Обеспечение общественного порядка и противодействие преступности»</w:t>
      </w:r>
    </w:p>
    <w:tbl>
      <w:tblPr>
        <w:tblW w:w="5000" w:type="pct"/>
        <w:tblLayout w:type="fixed"/>
        <w:tblLook w:val="04A0"/>
      </w:tblPr>
      <w:tblGrid>
        <w:gridCol w:w="631"/>
        <w:gridCol w:w="530"/>
        <w:gridCol w:w="681"/>
        <w:gridCol w:w="373"/>
        <w:gridCol w:w="373"/>
        <w:gridCol w:w="373"/>
        <w:gridCol w:w="373"/>
        <w:gridCol w:w="373"/>
        <w:gridCol w:w="373"/>
        <w:gridCol w:w="373"/>
        <w:gridCol w:w="373"/>
      </w:tblGrid>
      <w:tr w:rsidR="004434C2" w:rsidRPr="00E115C6" w:rsidTr="004434C2">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4C2" w:rsidRPr="00E115C6" w:rsidRDefault="004434C2" w:rsidP="004434C2">
            <w:pPr>
              <w:jc w:val="center"/>
              <w:rPr>
                <w:sz w:val="12"/>
                <w:szCs w:val="16"/>
              </w:rPr>
            </w:pPr>
            <w:r w:rsidRPr="00E115C6">
              <w:rPr>
                <w:sz w:val="12"/>
                <w:szCs w:val="16"/>
              </w:rPr>
              <w:t>Статус</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4C2" w:rsidRPr="00E115C6" w:rsidRDefault="004434C2" w:rsidP="004434C2">
            <w:pPr>
              <w:jc w:val="center"/>
              <w:rPr>
                <w:sz w:val="12"/>
                <w:szCs w:val="16"/>
              </w:rPr>
            </w:pPr>
            <w:r w:rsidRPr="00E115C6">
              <w:rPr>
                <w:sz w:val="12"/>
                <w:szCs w:val="16"/>
              </w:rPr>
              <w:t xml:space="preserve">Наименование муниципальной программы, подпрограммы, основного мероприятия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4C2" w:rsidRPr="00E115C6" w:rsidRDefault="004434C2" w:rsidP="004434C2">
            <w:pPr>
              <w:jc w:val="center"/>
              <w:rPr>
                <w:sz w:val="12"/>
                <w:szCs w:val="16"/>
              </w:rPr>
            </w:pPr>
            <w:r w:rsidRPr="00E115C6">
              <w:rPr>
                <w:sz w:val="12"/>
                <w:szCs w:val="16"/>
              </w:rPr>
              <w:t>Источники ресурсного обеспечения</w:t>
            </w:r>
          </w:p>
        </w:tc>
        <w:tc>
          <w:tcPr>
            <w:tcW w:w="7937" w:type="dxa"/>
            <w:gridSpan w:val="8"/>
            <w:tcBorders>
              <w:top w:val="single" w:sz="4" w:space="0" w:color="auto"/>
              <w:bottom w:val="single" w:sz="4" w:space="0" w:color="auto"/>
              <w:right w:val="single" w:sz="4" w:space="0" w:color="auto"/>
            </w:tcBorders>
            <w:shd w:val="clear" w:color="auto" w:fill="auto"/>
          </w:tcPr>
          <w:p w:rsidR="004434C2" w:rsidRPr="00E115C6" w:rsidRDefault="004434C2" w:rsidP="004434C2">
            <w:pPr>
              <w:jc w:val="center"/>
              <w:rPr>
                <w:sz w:val="12"/>
                <w:szCs w:val="16"/>
              </w:rPr>
            </w:pPr>
            <w:r w:rsidRPr="00E115C6">
              <w:rPr>
                <w:sz w:val="12"/>
                <w:szCs w:val="16"/>
              </w:rPr>
              <w:t>Оценка расходов по годам реализации муниципальной программы, тыс. рублей</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vAlign w:val="center"/>
            <w:hideMark/>
          </w:tcPr>
          <w:p w:rsidR="004434C2" w:rsidRPr="00E115C6" w:rsidRDefault="004434C2" w:rsidP="004434C2">
            <w:pPr>
              <w:rPr>
                <w:sz w:val="12"/>
                <w:szCs w:val="16"/>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4434C2" w:rsidRPr="00E115C6" w:rsidRDefault="004434C2" w:rsidP="004434C2">
            <w:pPr>
              <w:rPr>
                <w:sz w:val="12"/>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434C2" w:rsidRPr="00E115C6" w:rsidRDefault="004434C2" w:rsidP="004434C2">
            <w:pPr>
              <w:rPr>
                <w:sz w:val="12"/>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2021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2022 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tabs>
                <w:tab w:val="left" w:pos="742"/>
              </w:tabs>
              <w:jc w:val="center"/>
              <w:rPr>
                <w:sz w:val="12"/>
                <w:szCs w:val="16"/>
              </w:rPr>
            </w:pPr>
            <w:r w:rsidRPr="00E115C6">
              <w:rPr>
                <w:sz w:val="12"/>
                <w:szCs w:val="16"/>
              </w:rPr>
              <w:t>2023 г.</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2024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2025 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color w:val="000000" w:themeColor="text1"/>
                <w:sz w:val="12"/>
                <w:szCs w:val="16"/>
              </w:rPr>
            </w:pPr>
            <w:r w:rsidRPr="00E115C6">
              <w:rPr>
                <w:color w:val="000000" w:themeColor="text1"/>
                <w:sz w:val="12"/>
                <w:szCs w:val="16"/>
              </w:rPr>
              <w:t>2026 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434C2" w:rsidRPr="00E115C6" w:rsidRDefault="004434C2" w:rsidP="004434C2">
            <w:pPr>
              <w:jc w:val="center"/>
              <w:rPr>
                <w:sz w:val="12"/>
                <w:szCs w:val="16"/>
              </w:rPr>
            </w:pPr>
            <w:r w:rsidRPr="00E115C6">
              <w:rPr>
                <w:sz w:val="12"/>
                <w:szCs w:val="16"/>
              </w:rPr>
              <w:t>2027 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434C2" w:rsidRPr="00E115C6" w:rsidRDefault="004434C2" w:rsidP="004434C2">
            <w:pPr>
              <w:jc w:val="center"/>
              <w:rPr>
                <w:sz w:val="12"/>
                <w:szCs w:val="16"/>
              </w:rPr>
            </w:pPr>
            <w:r w:rsidRPr="00E115C6">
              <w:rPr>
                <w:sz w:val="12"/>
                <w:szCs w:val="16"/>
              </w:rPr>
              <w:t>2028 г.</w:t>
            </w:r>
          </w:p>
        </w:tc>
      </w:tr>
      <w:tr w:rsidR="004434C2" w:rsidRPr="00E115C6" w:rsidTr="004434C2">
        <w:tc>
          <w:tcPr>
            <w:tcW w:w="2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1</w:t>
            </w:r>
          </w:p>
        </w:tc>
        <w:tc>
          <w:tcPr>
            <w:tcW w:w="1861"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2</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6</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sz w:val="12"/>
                <w:szCs w:val="16"/>
              </w:rPr>
            </w:pPr>
            <w:r w:rsidRPr="00E115C6">
              <w:rPr>
                <w:sz w:val="12"/>
                <w:szCs w:val="16"/>
              </w:rPr>
              <w:t>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434C2" w:rsidRPr="00E115C6" w:rsidRDefault="004434C2" w:rsidP="004434C2">
            <w:pPr>
              <w:jc w:val="center"/>
              <w:rPr>
                <w:color w:val="000000" w:themeColor="text1"/>
                <w:sz w:val="12"/>
                <w:szCs w:val="16"/>
              </w:rPr>
            </w:pPr>
            <w:r w:rsidRPr="00E115C6">
              <w:rPr>
                <w:color w:val="000000" w:themeColor="text1"/>
                <w:sz w:val="12"/>
                <w:szCs w:val="16"/>
              </w:rPr>
              <w:t>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434C2" w:rsidRPr="00E115C6" w:rsidRDefault="004434C2" w:rsidP="004434C2">
            <w:pPr>
              <w:jc w:val="center"/>
              <w:rPr>
                <w:sz w:val="12"/>
                <w:szCs w:val="16"/>
              </w:rPr>
            </w:pPr>
            <w:r w:rsidRPr="00E115C6">
              <w:rPr>
                <w:sz w:val="12"/>
                <w:szCs w:val="16"/>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434C2" w:rsidRPr="00E115C6" w:rsidRDefault="004434C2" w:rsidP="004434C2">
            <w:pPr>
              <w:jc w:val="center"/>
              <w:rPr>
                <w:sz w:val="12"/>
                <w:szCs w:val="16"/>
              </w:rPr>
            </w:pPr>
            <w:r w:rsidRPr="00E115C6">
              <w:rPr>
                <w:sz w:val="12"/>
                <w:szCs w:val="16"/>
              </w:rPr>
              <w:t>11</w:t>
            </w:r>
          </w:p>
        </w:tc>
      </w:tr>
      <w:tr w:rsidR="004434C2" w:rsidRPr="00E115C6" w:rsidTr="004434C2">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r w:rsidRPr="00E115C6">
              <w:rPr>
                <w:sz w:val="12"/>
                <w:szCs w:val="16"/>
              </w:rPr>
              <w:t>МУНИЦИПАЛЬНАЯ ПРОГРАММА</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Обеспечение общественного порядка и противодействие прест</w:t>
            </w:r>
            <w:r w:rsidRPr="00E115C6">
              <w:rPr>
                <w:sz w:val="12"/>
                <w:szCs w:val="16"/>
              </w:rPr>
              <w:lastRenderedPageBreak/>
              <w:t>упности</w:t>
            </w:r>
          </w:p>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tabs>
                <w:tab w:val="right" w:pos="3128"/>
              </w:tabs>
              <w:rPr>
                <w:sz w:val="12"/>
                <w:szCs w:val="16"/>
              </w:rPr>
            </w:pPr>
            <w:r w:rsidRPr="00E115C6">
              <w:rPr>
                <w:sz w:val="12"/>
                <w:szCs w:val="16"/>
              </w:rPr>
              <w:t>всего, в том числе:</w:t>
            </w:r>
            <w:r w:rsidRPr="00E115C6">
              <w:rPr>
                <w:sz w:val="12"/>
                <w:szCs w:val="16"/>
              </w:rPr>
              <w:tab/>
            </w:r>
          </w:p>
        </w:tc>
        <w:tc>
          <w:tcPr>
            <w:tcW w:w="992" w:type="dxa"/>
            <w:tcBorders>
              <w:top w:val="single" w:sz="4" w:space="0" w:color="auto"/>
              <w:left w:val="nil"/>
              <w:bottom w:val="single" w:sz="4" w:space="0" w:color="auto"/>
              <w:right w:val="single" w:sz="4" w:space="0" w:color="auto"/>
            </w:tcBorders>
            <w:shd w:val="clear" w:color="000000" w:fill="FFFFFF"/>
            <w:hideMark/>
          </w:tcPr>
          <w:p w:rsidR="004434C2" w:rsidRPr="00E115C6" w:rsidRDefault="004434C2" w:rsidP="004434C2">
            <w:pPr>
              <w:jc w:val="center"/>
              <w:rPr>
                <w:color w:val="000000" w:themeColor="text1"/>
                <w:sz w:val="12"/>
                <w:szCs w:val="16"/>
              </w:rPr>
            </w:pPr>
            <w:r w:rsidRPr="00E115C6">
              <w:rPr>
                <w:color w:val="000000" w:themeColor="text1"/>
                <w:sz w:val="12"/>
                <w:szCs w:val="16"/>
              </w:rPr>
              <w:t>4120,5</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3" w:type="dxa"/>
            <w:tcBorders>
              <w:top w:val="single" w:sz="4" w:space="0" w:color="auto"/>
              <w:left w:val="nil"/>
              <w:bottom w:val="single" w:sz="4" w:space="0" w:color="auto"/>
              <w:right w:val="single" w:sz="4" w:space="0" w:color="auto"/>
            </w:tcBorders>
            <w:shd w:val="clear" w:color="000000" w:fill="FFFFFF"/>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1" w:type="dxa"/>
            <w:tcBorders>
              <w:top w:val="single" w:sz="4" w:space="0" w:color="auto"/>
              <w:left w:val="nil"/>
              <w:bottom w:val="single" w:sz="4" w:space="0" w:color="auto"/>
              <w:right w:val="single" w:sz="4" w:space="0" w:color="auto"/>
            </w:tcBorders>
            <w:shd w:val="clear" w:color="000000" w:fill="FFFFFF"/>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бюджет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4120,5</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1190,4</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юридические лица </w:t>
            </w:r>
          </w:p>
        </w:tc>
        <w:tc>
          <w:tcPr>
            <w:tcW w:w="992" w:type="dxa"/>
            <w:tcBorders>
              <w:top w:val="single" w:sz="4" w:space="0" w:color="auto"/>
              <w:left w:val="nil"/>
              <w:bottom w:val="single" w:sz="4" w:space="0" w:color="auto"/>
              <w:right w:val="single" w:sz="4" w:space="0" w:color="auto"/>
            </w:tcBorders>
            <w:shd w:val="clear" w:color="000000" w:fill="FFFFFF"/>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000000" w:fill="FFFFFF"/>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000000" w:fill="FFFFFF"/>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физические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ОСНОВНОЕ МЕРОПРИЯТИЕ 1</w:t>
            </w:r>
          </w:p>
        </w:tc>
        <w:tc>
          <w:tcPr>
            <w:tcW w:w="1861" w:type="dxa"/>
            <w:vMerge w:val="restart"/>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Профилактика коррупции</w:t>
            </w:r>
          </w:p>
          <w:p w:rsidR="004434C2" w:rsidRPr="00E115C6" w:rsidRDefault="004434C2" w:rsidP="004434C2">
            <w:pPr>
              <w:rPr>
                <w:sz w:val="12"/>
                <w:szCs w:val="16"/>
              </w:rPr>
            </w:pPr>
            <w:r w:rsidRPr="00E115C6">
              <w:rPr>
                <w:sz w:val="12"/>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бюджет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10,0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физические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val="restart"/>
            <w:tcBorders>
              <w:top w:val="single" w:sz="4" w:space="0" w:color="auto"/>
              <w:left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ОСНОВНОЕ </w:t>
            </w:r>
          </w:p>
          <w:p w:rsidR="004434C2" w:rsidRPr="00E115C6" w:rsidRDefault="004434C2" w:rsidP="004434C2">
            <w:pPr>
              <w:rPr>
                <w:sz w:val="12"/>
                <w:szCs w:val="16"/>
              </w:rPr>
            </w:pPr>
            <w:r w:rsidRPr="00E115C6">
              <w:rPr>
                <w:sz w:val="12"/>
                <w:szCs w:val="16"/>
              </w:rPr>
              <w:t>МЕРОПРИЯТИЕ 2</w:t>
            </w:r>
          </w:p>
        </w:tc>
        <w:tc>
          <w:tcPr>
            <w:tcW w:w="1861" w:type="dxa"/>
            <w:vMerge w:val="restart"/>
            <w:tcBorders>
              <w:top w:val="single" w:sz="4" w:space="0" w:color="auto"/>
              <w:left w:val="nil"/>
              <w:right w:val="single" w:sz="4" w:space="0" w:color="auto"/>
            </w:tcBorders>
            <w:shd w:val="clear" w:color="auto" w:fill="auto"/>
            <w:hideMark/>
          </w:tcPr>
          <w:p w:rsidR="004434C2" w:rsidRPr="00E115C6" w:rsidRDefault="004434C2" w:rsidP="004434C2">
            <w:pPr>
              <w:rPr>
                <w:sz w:val="12"/>
                <w:szCs w:val="16"/>
              </w:rPr>
            </w:pPr>
            <w:r w:rsidRPr="00E115C6">
              <w:rPr>
                <w:sz w:val="12"/>
                <w:szCs w:val="16"/>
              </w:rPr>
              <w:t>Профилактика терроризма и экстремизма </w:t>
            </w:r>
          </w:p>
          <w:p w:rsidR="004434C2" w:rsidRPr="00E115C6" w:rsidRDefault="004434C2" w:rsidP="004434C2">
            <w:pPr>
              <w:rPr>
                <w:sz w:val="12"/>
                <w:szCs w:val="16"/>
              </w:rPr>
            </w:pPr>
            <w:r w:rsidRPr="00E115C6">
              <w:rPr>
                <w:sz w:val="12"/>
                <w:szCs w:val="16"/>
              </w:rPr>
              <w:t> </w:t>
            </w:r>
          </w:p>
          <w:p w:rsidR="004434C2" w:rsidRPr="00E115C6" w:rsidRDefault="004434C2" w:rsidP="004434C2">
            <w:pPr>
              <w:rPr>
                <w:sz w:val="12"/>
                <w:szCs w:val="16"/>
              </w:rPr>
            </w:pPr>
            <w:r w:rsidRPr="00E115C6">
              <w:rPr>
                <w:sz w:val="12"/>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3735,55</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r>
      <w:tr w:rsidR="004434C2" w:rsidRPr="00E115C6" w:rsidTr="004434C2">
        <w:tc>
          <w:tcPr>
            <w:tcW w:w="2421" w:type="dxa"/>
            <w:vMerge/>
            <w:tcBorders>
              <w:left w:val="single" w:sz="4" w:space="0" w:color="auto"/>
              <w:right w:val="single" w:sz="4" w:space="0" w:color="auto"/>
            </w:tcBorders>
            <w:hideMark/>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hideMark/>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hideMark/>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бюджет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3735,5</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890,4</w:t>
            </w:r>
          </w:p>
        </w:tc>
      </w:tr>
      <w:tr w:rsidR="004434C2" w:rsidRPr="00E115C6" w:rsidTr="004434C2">
        <w:tc>
          <w:tcPr>
            <w:tcW w:w="2421" w:type="dxa"/>
            <w:vMerge/>
            <w:tcBorders>
              <w:left w:val="single" w:sz="4" w:space="0" w:color="auto"/>
              <w:right w:val="single" w:sz="4" w:space="0" w:color="auto"/>
            </w:tcBorders>
            <w:hideMark/>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hideMark/>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bottom w:val="single" w:sz="4" w:space="0" w:color="auto"/>
              <w:right w:val="single" w:sz="4" w:space="0" w:color="auto"/>
            </w:tcBorders>
            <w:hideMark/>
          </w:tcPr>
          <w:p w:rsidR="004434C2" w:rsidRPr="00E115C6" w:rsidRDefault="004434C2" w:rsidP="004434C2">
            <w:pPr>
              <w:rPr>
                <w:sz w:val="12"/>
                <w:szCs w:val="16"/>
              </w:rPr>
            </w:pPr>
          </w:p>
        </w:tc>
        <w:tc>
          <w:tcPr>
            <w:tcW w:w="1861" w:type="dxa"/>
            <w:vMerge/>
            <w:tcBorders>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физические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r w:rsidRPr="00E115C6">
              <w:rPr>
                <w:sz w:val="12"/>
                <w:szCs w:val="16"/>
              </w:rPr>
              <w:t>ОСНОВНОЕ МЕРОПРИЯТИЕ 3</w:t>
            </w:r>
          </w:p>
        </w:tc>
        <w:tc>
          <w:tcPr>
            <w:tcW w:w="1861" w:type="dxa"/>
            <w:vMerge w:val="restart"/>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Обеспечение общественной безопасности и противодействие преступности</w:t>
            </w: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384,95</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бюджет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384,95</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290,0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физические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r w:rsidRPr="00E115C6">
              <w:rPr>
                <w:sz w:val="12"/>
                <w:szCs w:val="16"/>
              </w:rPr>
              <w:t>ОСНОВНОЕ МЕРОПРИЯТИЕ 4</w:t>
            </w:r>
          </w:p>
        </w:tc>
        <w:tc>
          <w:tcPr>
            <w:tcW w:w="1861" w:type="dxa"/>
            <w:vMerge w:val="restart"/>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Повышение правового сознания и предупреждение опасного поведения участников дорожного движения</w:t>
            </w: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бюджет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top w:val="single" w:sz="4" w:space="0" w:color="auto"/>
              <w:left w:val="single" w:sz="4" w:space="0" w:color="auto"/>
              <w:bottom w:val="single" w:sz="4" w:space="0" w:color="auto"/>
              <w:right w:val="single" w:sz="4" w:space="0" w:color="auto"/>
            </w:tcBorders>
            <w:shd w:val="clear" w:color="000000" w:fill="FFFFFF"/>
            <w:hideMark/>
          </w:tcPr>
          <w:p w:rsidR="004434C2" w:rsidRPr="00E115C6" w:rsidRDefault="004434C2" w:rsidP="004434C2">
            <w:pPr>
              <w:rPr>
                <w:sz w:val="12"/>
                <w:szCs w:val="16"/>
              </w:rPr>
            </w:pPr>
          </w:p>
        </w:tc>
        <w:tc>
          <w:tcPr>
            <w:tcW w:w="1861" w:type="dxa"/>
            <w:vMerge/>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rPr>
                <w:sz w:val="12"/>
                <w:szCs w:val="16"/>
              </w:rPr>
            </w:pPr>
            <w:r w:rsidRPr="00E115C6">
              <w:rPr>
                <w:sz w:val="12"/>
                <w:szCs w:val="16"/>
              </w:rPr>
              <w:t>физические лица</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val="restart"/>
            <w:tcBorders>
              <w:top w:val="single" w:sz="4" w:space="0" w:color="auto"/>
              <w:left w:val="single" w:sz="4" w:space="0" w:color="auto"/>
              <w:right w:val="single" w:sz="4" w:space="0" w:color="auto"/>
            </w:tcBorders>
            <w:shd w:val="clear" w:color="000000" w:fill="FFFFFF"/>
          </w:tcPr>
          <w:p w:rsidR="004434C2" w:rsidRPr="00E115C6" w:rsidRDefault="004434C2" w:rsidP="004434C2">
            <w:pPr>
              <w:rPr>
                <w:sz w:val="12"/>
                <w:szCs w:val="16"/>
              </w:rPr>
            </w:pPr>
            <w:r w:rsidRPr="00E115C6">
              <w:rPr>
                <w:sz w:val="12"/>
                <w:szCs w:val="16"/>
              </w:rPr>
              <w:t>ОСНОВНОЕ МЕРОПРИЯТИЕ 5</w:t>
            </w:r>
          </w:p>
        </w:tc>
        <w:tc>
          <w:tcPr>
            <w:tcW w:w="1861" w:type="dxa"/>
            <w:vMerge w:val="restart"/>
            <w:tcBorders>
              <w:top w:val="single" w:sz="4" w:space="0" w:color="auto"/>
              <w:left w:val="nil"/>
              <w:right w:val="single" w:sz="4" w:space="0" w:color="auto"/>
            </w:tcBorders>
            <w:shd w:val="clear" w:color="auto" w:fill="auto"/>
          </w:tcPr>
          <w:p w:rsidR="004434C2" w:rsidRPr="00E115C6" w:rsidRDefault="004434C2" w:rsidP="004434C2">
            <w:pPr>
              <w:rPr>
                <w:sz w:val="12"/>
                <w:szCs w:val="16"/>
              </w:rPr>
            </w:pPr>
            <w:r w:rsidRPr="00E115C6">
              <w:rPr>
                <w:sz w:val="12"/>
                <w:szCs w:val="16"/>
              </w:rPr>
              <w:t>Профилактика экстремизма в молодежной среде</w:t>
            </w: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r w:rsidRPr="00E115C6">
              <w:rPr>
                <w:sz w:val="12"/>
                <w:szCs w:val="16"/>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shd w:val="clear" w:color="000000" w:fill="FFFFFF"/>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r w:rsidRPr="00E115C6">
              <w:rPr>
                <w:sz w:val="12"/>
                <w:szCs w:val="16"/>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shd w:val="clear" w:color="000000" w:fill="FFFFFF"/>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r w:rsidRPr="00E115C6">
              <w:rPr>
                <w:sz w:val="12"/>
                <w:szCs w:val="16"/>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shd w:val="clear" w:color="000000" w:fill="FFFFFF"/>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r w:rsidRPr="00E115C6">
              <w:rPr>
                <w:sz w:val="12"/>
                <w:szCs w:val="16"/>
              </w:rPr>
              <w:t xml:space="preserve">бюджет </w:t>
            </w:r>
            <w:r w:rsidRPr="00E115C6">
              <w:rPr>
                <w:sz w:val="12"/>
                <w:szCs w:val="16"/>
              </w:rPr>
              <w:lastRenderedPageBreak/>
              <w:t>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lastRenderedPageBreak/>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jc w:val="cente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shd w:val="clear" w:color="000000" w:fill="FFFFFF"/>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r w:rsidRPr="00E115C6">
              <w:rPr>
                <w:sz w:val="12"/>
                <w:szCs w:val="16"/>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right w:val="single" w:sz="4" w:space="0" w:color="auto"/>
            </w:tcBorders>
            <w:shd w:val="clear" w:color="000000" w:fill="FFFFFF"/>
          </w:tcPr>
          <w:p w:rsidR="004434C2" w:rsidRPr="00E115C6" w:rsidRDefault="004434C2" w:rsidP="004434C2">
            <w:pPr>
              <w:rPr>
                <w:sz w:val="12"/>
                <w:szCs w:val="16"/>
              </w:rPr>
            </w:pPr>
          </w:p>
        </w:tc>
        <w:tc>
          <w:tcPr>
            <w:tcW w:w="1861" w:type="dxa"/>
            <w:vMerge/>
            <w:tcBorders>
              <w:left w:val="nil"/>
              <w:right w:val="single" w:sz="4" w:space="0" w:color="auto"/>
            </w:tcBorders>
            <w:shd w:val="clear" w:color="auto" w:fill="auto"/>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r w:rsidRPr="00E115C6">
              <w:rPr>
                <w:sz w:val="12"/>
                <w:szCs w:val="16"/>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r>
      <w:tr w:rsidR="004434C2" w:rsidRPr="00E115C6" w:rsidTr="004434C2">
        <w:tc>
          <w:tcPr>
            <w:tcW w:w="2421" w:type="dxa"/>
            <w:vMerge/>
            <w:tcBorders>
              <w:left w:val="single" w:sz="4" w:space="0" w:color="auto"/>
              <w:bottom w:val="single" w:sz="4" w:space="0" w:color="auto"/>
              <w:right w:val="single" w:sz="4" w:space="0" w:color="auto"/>
            </w:tcBorders>
            <w:shd w:val="clear" w:color="000000" w:fill="FFFFFF"/>
          </w:tcPr>
          <w:p w:rsidR="004434C2" w:rsidRPr="00E115C6" w:rsidRDefault="004434C2" w:rsidP="004434C2">
            <w:pPr>
              <w:rPr>
                <w:sz w:val="12"/>
                <w:szCs w:val="16"/>
              </w:rPr>
            </w:pPr>
          </w:p>
        </w:tc>
        <w:tc>
          <w:tcPr>
            <w:tcW w:w="1861" w:type="dxa"/>
            <w:vMerge/>
            <w:tcBorders>
              <w:left w:val="nil"/>
              <w:bottom w:val="single" w:sz="4" w:space="0" w:color="auto"/>
              <w:right w:val="single" w:sz="4" w:space="0" w:color="auto"/>
            </w:tcBorders>
            <w:shd w:val="clear" w:color="auto" w:fill="auto"/>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r w:rsidRPr="00E115C6">
              <w:rPr>
                <w:sz w:val="12"/>
                <w:szCs w:val="16"/>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r>
      <w:tr w:rsidR="004434C2" w:rsidRPr="00E115C6" w:rsidTr="004434C2">
        <w:tc>
          <w:tcPr>
            <w:tcW w:w="2421" w:type="dxa"/>
            <w:tcBorders>
              <w:top w:val="single" w:sz="4" w:space="0" w:color="auto"/>
              <w:left w:val="single" w:sz="4" w:space="0" w:color="auto"/>
              <w:bottom w:val="single" w:sz="4" w:space="0" w:color="auto"/>
              <w:right w:val="single" w:sz="4" w:space="0" w:color="auto"/>
            </w:tcBorders>
            <w:shd w:val="clear" w:color="000000" w:fill="FFFFFF"/>
          </w:tcPr>
          <w:p w:rsidR="004434C2" w:rsidRPr="00E115C6" w:rsidRDefault="004434C2" w:rsidP="004434C2">
            <w:pPr>
              <w:rPr>
                <w:sz w:val="12"/>
                <w:szCs w:val="16"/>
              </w:rPr>
            </w:pPr>
          </w:p>
        </w:tc>
        <w:tc>
          <w:tcPr>
            <w:tcW w:w="186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p>
        </w:tc>
        <w:tc>
          <w:tcPr>
            <w:tcW w:w="26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1"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3" w:type="dxa"/>
            <w:tcBorders>
              <w:top w:val="single" w:sz="4" w:space="0" w:color="auto"/>
              <w:left w:val="nil"/>
              <w:bottom w:val="single" w:sz="4" w:space="0" w:color="auto"/>
              <w:right w:val="single" w:sz="4" w:space="0" w:color="auto"/>
            </w:tcBorders>
            <w:shd w:val="clear" w:color="auto" w:fill="auto"/>
            <w:noWrap/>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992" w:type="dxa"/>
            <w:tcBorders>
              <w:top w:val="single" w:sz="4" w:space="0" w:color="auto"/>
              <w:left w:val="nil"/>
              <w:bottom w:val="single" w:sz="4" w:space="0" w:color="auto"/>
              <w:right w:val="single" w:sz="4" w:space="0" w:color="auto"/>
            </w:tcBorders>
            <w:shd w:val="clear" w:color="auto" w:fill="auto"/>
          </w:tcPr>
          <w:p w:rsidR="004434C2" w:rsidRPr="00E115C6" w:rsidRDefault="004434C2" w:rsidP="004434C2">
            <w:pPr>
              <w:rPr>
                <w:color w:val="000000" w:themeColor="text1"/>
                <w:sz w:val="12"/>
                <w:szCs w:val="16"/>
              </w:rPr>
            </w:pPr>
            <w:r w:rsidRPr="00E115C6">
              <w:rPr>
                <w:color w:val="000000" w:themeColor="text1"/>
                <w:sz w:val="12"/>
                <w:szCs w:val="16"/>
              </w:rPr>
              <w:t>0</w:t>
            </w:r>
          </w:p>
        </w:tc>
      </w:tr>
    </w:tbl>
    <w:p w:rsidR="004434C2" w:rsidRPr="00E115C6" w:rsidRDefault="004434C2" w:rsidP="004434C2">
      <w:pPr>
        <w:rPr>
          <w:sz w:val="16"/>
          <w:szCs w:val="16"/>
        </w:rPr>
      </w:pPr>
      <w:r w:rsidRPr="00E115C6">
        <w:rPr>
          <w:sz w:val="16"/>
          <w:szCs w:val="16"/>
        </w:rPr>
        <w:t>Глава Павловского</w:t>
      </w:r>
    </w:p>
    <w:p w:rsidR="004434C2" w:rsidRPr="00E115C6" w:rsidRDefault="004434C2" w:rsidP="004434C2">
      <w:pPr>
        <w:rPr>
          <w:sz w:val="16"/>
          <w:szCs w:val="16"/>
        </w:rPr>
      </w:pPr>
      <w:r w:rsidRPr="00E115C6">
        <w:rPr>
          <w:sz w:val="16"/>
          <w:szCs w:val="16"/>
        </w:rPr>
        <w:t>муниципального района</w:t>
      </w:r>
      <w:r w:rsidRPr="00E115C6">
        <w:rPr>
          <w:sz w:val="16"/>
          <w:szCs w:val="16"/>
        </w:rPr>
        <w:tab/>
      </w:r>
    </w:p>
    <w:p w:rsidR="004434C2" w:rsidRPr="00E115C6" w:rsidRDefault="004434C2" w:rsidP="004434C2">
      <w:pPr>
        <w:rPr>
          <w:sz w:val="16"/>
          <w:szCs w:val="16"/>
        </w:rPr>
      </w:pPr>
      <w:r w:rsidRPr="00E115C6">
        <w:rPr>
          <w:sz w:val="16"/>
          <w:szCs w:val="16"/>
        </w:rPr>
        <w:t>Воронежской области</w:t>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t>М.Н. Янцов</w:t>
      </w:r>
    </w:p>
    <w:p w:rsidR="004434C2" w:rsidRPr="00E115C6" w:rsidRDefault="004434C2" w:rsidP="004434C2">
      <w:pPr>
        <w:rPr>
          <w:sz w:val="16"/>
          <w:szCs w:val="16"/>
        </w:rPr>
      </w:pPr>
      <w:r w:rsidRPr="00E115C6">
        <w:rPr>
          <w:sz w:val="16"/>
          <w:szCs w:val="16"/>
        </w:rPr>
        <w:t>Приложение № 3</w:t>
      </w:r>
    </w:p>
    <w:p w:rsidR="004434C2" w:rsidRPr="00E115C6" w:rsidRDefault="004434C2" w:rsidP="004434C2">
      <w:pPr>
        <w:rPr>
          <w:sz w:val="16"/>
          <w:szCs w:val="16"/>
        </w:rPr>
      </w:pPr>
      <w:r w:rsidRPr="00E115C6">
        <w:rPr>
          <w:sz w:val="16"/>
          <w:szCs w:val="16"/>
        </w:rPr>
        <w:t>к постановлению администрации</w:t>
      </w:r>
    </w:p>
    <w:p w:rsidR="004434C2" w:rsidRPr="00E115C6" w:rsidRDefault="004434C2" w:rsidP="004434C2">
      <w:pPr>
        <w:rPr>
          <w:sz w:val="16"/>
          <w:szCs w:val="16"/>
        </w:rPr>
      </w:pPr>
      <w:r w:rsidRPr="00E115C6">
        <w:rPr>
          <w:sz w:val="16"/>
          <w:szCs w:val="16"/>
        </w:rPr>
        <w:t>Павловского муниципального района</w:t>
      </w:r>
    </w:p>
    <w:p w:rsidR="004434C2" w:rsidRPr="00E115C6" w:rsidRDefault="004434C2" w:rsidP="004434C2">
      <w:pPr>
        <w:rPr>
          <w:sz w:val="16"/>
          <w:szCs w:val="16"/>
        </w:rPr>
      </w:pPr>
      <w:r w:rsidRPr="00E115C6">
        <w:rPr>
          <w:sz w:val="16"/>
          <w:szCs w:val="16"/>
        </w:rPr>
        <w:t>Воронежской области</w:t>
      </w:r>
    </w:p>
    <w:p w:rsidR="004434C2" w:rsidRPr="00E115C6" w:rsidRDefault="004434C2" w:rsidP="004434C2">
      <w:pPr>
        <w:rPr>
          <w:color w:val="000000" w:themeColor="text1"/>
          <w:sz w:val="16"/>
          <w:szCs w:val="16"/>
        </w:rPr>
      </w:pPr>
      <w:r w:rsidRPr="00E115C6">
        <w:rPr>
          <w:color w:val="000000" w:themeColor="text1"/>
          <w:sz w:val="16"/>
          <w:szCs w:val="16"/>
        </w:rPr>
        <w:t>от  20.09.2021  №_593__</w:t>
      </w:r>
    </w:p>
    <w:p w:rsidR="004434C2" w:rsidRPr="00E115C6" w:rsidRDefault="004434C2" w:rsidP="004434C2">
      <w:pPr>
        <w:tabs>
          <w:tab w:val="left" w:pos="8789"/>
        </w:tabs>
        <w:jc w:val="center"/>
        <w:rPr>
          <w:sz w:val="16"/>
          <w:szCs w:val="16"/>
        </w:rPr>
      </w:pPr>
    </w:p>
    <w:p w:rsidR="004434C2" w:rsidRPr="00E115C6" w:rsidRDefault="004434C2" w:rsidP="004434C2">
      <w:pPr>
        <w:tabs>
          <w:tab w:val="left" w:pos="8789"/>
        </w:tabs>
        <w:jc w:val="center"/>
        <w:rPr>
          <w:sz w:val="16"/>
          <w:szCs w:val="16"/>
        </w:rPr>
      </w:pPr>
    </w:p>
    <w:p w:rsidR="004434C2" w:rsidRPr="00E115C6" w:rsidRDefault="004434C2" w:rsidP="004434C2">
      <w:pPr>
        <w:widowControl w:val="0"/>
        <w:autoSpaceDE w:val="0"/>
        <w:autoSpaceDN w:val="0"/>
        <w:adjustRightInd w:val="0"/>
        <w:jc w:val="center"/>
        <w:rPr>
          <w:color w:val="000000" w:themeColor="text1"/>
          <w:sz w:val="16"/>
          <w:szCs w:val="16"/>
        </w:rPr>
      </w:pPr>
      <w:r w:rsidRPr="00E115C6">
        <w:rPr>
          <w:color w:val="000000" w:themeColor="text1"/>
          <w:sz w:val="16"/>
          <w:szCs w:val="16"/>
        </w:rPr>
        <w:t>План реализации муниципальной программы Павловского муниципального района Воронежской области «Обеспечение общественного порядка и противодействие преступности» и их значениях</w:t>
      </w:r>
    </w:p>
    <w:p w:rsidR="004434C2" w:rsidRPr="00E115C6" w:rsidRDefault="004434C2" w:rsidP="004434C2">
      <w:pPr>
        <w:widowControl w:val="0"/>
        <w:autoSpaceDE w:val="0"/>
        <w:autoSpaceDN w:val="0"/>
        <w:adjustRightInd w:val="0"/>
        <w:jc w:val="center"/>
        <w:rPr>
          <w:rFonts w:eastAsia="Calibri"/>
          <w:color w:val="000000" w:themeColor="text1"/>
          <w:sz w:val="16"/>
          <w:szCs w:val="16"/>
        </w:rPr>
      </w:pPr>
    </w:p>
    <w:tbl>
      <w:tblPr>
        <w:tblStyle w:val="af3"/>
        <w:tblW w:w="5000" w:type="pct"/>
        <w:tblLayout w:type="fixed"/>
        <w:tblLook w:val="04A0"/>
      </w:tblPr>
      <w:tblGrid>
        <w:gridCol w:w="563"/>
        <w:gridCol w:w="511"/>
        <w:gridCol w:w="563"/>
        <w:gridCol w:w="6"/>
        <w:gridCol w:w="585"/>
        <w:gridCol w:w="6"/>
        <w:gridCol w:w="404"/>
        <w:gridCol w:w="404"/>
        <w:gridCol w:w="432"/>
        <w:gridCol w:w="431"/>
        <w:gridCol w:w="458"/>
        <w:gridCol w:w="457"/>
        <w:gridCol w:w="6"/>
      </w:tblGrid>
      <w:tr w:rsidR="004434C2" w:rsidRPr="00E115C6" w:rsidTr="004434C2">
        <w:tc>
          <w:tcPr>
            <w:tcW w:w="1985" w:type="dxa"/>
            <w:vMerge w:val="restart"/>
          </w:tcPr>
          <w:p w:rsidR="004434C2" w:rsidRPr="00E115C6" w:rsidRDefault="004434C2" w:rsidP="004434C2">
            <w:pPr>
              <w:rPr>
                <w:sz w:val="12"/>
                <w:szCs w:val="16"/>
              </w:rPr>
            </w:pPr>
            <w:r w:rsidRPr="00E115C6">
              <w:rPr>
                <w:sz w:val="12"/>
                <w:szCs w:val="16"/>
              </w:rPr>
              <w:t>Статус</w:t>
            </w:r>
          </w:p>
        </w:tc>
        <w:tc>
          <w:tcPr>
            <w:tcW w:w="1701" w:type="dxa"/>
            <w:vMerge w:val="restart"/>
          </w:tcPr>
          <w:p w:rsidR="004434C2" w:rsidRPr="00E115C6" w:rsidRDefault="004434C2" w:rsidP="004434C2">
            <w:pPr>
              <w:rPr>
                <w:sz w:val="12"/>
                <w:szCs w:val="16"/>
              </w:rPr>
            </w:pPr>
            <w:r w:rsidRPr="00E115C6">
              <w:rPr>
                <w:sz w:val="12"/>
                <w:szCs w:val="16"/>
              </w:rPr>
              <w:t>Наименование  подпрограммы,  основного мероприятия, мероприятия</w:t>
            </w:r>
          </w:p>
        </w:tc>
        <w:tc>
          <w:tcPr>
            <w:tcW w:w="1978" w:type="dxa"/>
            <w:vMerge w:val="restart"/>
          </w:tcPr>
          <w:p w:rsidR="004434C2" w:rsidRPr="00E115C6" w:rsidRDefault="004434C2" w:rsidP="004434C2">
            <w:pPr>
              <w:rPr>
                <w:sz w:val="12"/>
                <w:szCs w:val="16"/>
              </w:rPr>
            </w:pPr>
            <w:r w:rsidRPr="00E115C6">
              <w:rPr>
                <w:sz w:val="12"/>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gridSpan w:val="2"/>
            <w:vMerge w:val="restart"/>
          </w:tcPr>
          <w:p w:rsidR="004434C2" w:rsidRPr="00E115C6" w:rsidRDefault="004434C2" w:rsidP="004434C2">
            <w:pPr>
              <w:jc w:val="center"/>
              <w:rPr>
                <w:sz w:val="12"/>
                <w:szCs w:val="16"/>
              </w:rPr>
            </w:pPr>
            <w:r w:rsidRPr="00E115C6">
              <w:rPr>
                <w:sz w:val="12"/>
                <w:szCs w:val="16"/>
              </w:rPr>
              <w:t>Исполнитель мероприятия (структурное подразделение орган местного самоуправления, иной главный распорядитель средств бюджета муниципального района (далее ГРБС)</w:t>
            </w:r>
          </w:p>
          <w:p w:rsidR="004434C2" w:rsidRPr="00E115C6" w:rsidRDefault="004434C2" w:rsidP="004434C2">
            <w:pPr>
              <w:rPr>
                <w:sz w:val="12"/>
                <w:szCs w:val="16"/>
              </w:rPr>
            </w:pPr>
          </w:p>
        </w:tc>
        <w:tc>
          <w:tcPr>
            <w:tcW w:w="1141" w:type="dxa"/>
            <w:gridSpan w:val="2"/>
            <w:vMerge w:val="restart"/>
          </w:tcPr>
          <w:p w:rsidR="004434C2" w:rsidRPr="00E115C6" w:rsidRDefault="004434C2" w:rsidP="004434C2">
            <w:pPr>
              <w:rPr>
                <w:sz w:val="12"/>
                <w:szCs w:val="16"/>
              </w:rPr>
            </w:pPr>
            <w:r w:rsidRPr="00E115C6">
              <w:rPr>
                <w:sz w:val="12"/>
                <w:szCs w:val="16"/>
              </w:rPr>
              <w:t xml:space="preserve">КБК </w:t>
            </w:r>
            <w:r w:rsidRPr="00E115C6">
              <w:rPr>
                <w:sz w:val="12"/>
                <w:szCs w:val="16"/>
              </w:rPr>
              <w:br/>
              <w:t>(в соответствии с решением о бюджете Павловского муниципального района Воронежской области далее КБК) РзПз)</w:t>
            </w:r>
          </w:p>
        </w:tc>
        <w:tc>
          <w:tcPr>
            <w:tcW w:w="6533" w:type="dxa"/>
            <w:gridSpan w:val="6"/>
          </w:tcPr>
          <w:p w:rsidR="004434C2" w:rsidRPr="00E115C6" w:rsidRDefault="004434C2" w:rsidP="004434C2">
            <w:pPr>
              <w:jc w:val="center"/>
              <w:rPr>
                <w:sz w:val="12"/>
                <w:szCs w:val="16"/>
              </w:rPr>
            </w:pPr>
            <w:r w:rsidRPr="00E115C6">
              <w:rPr>
                <w:sz w:val="12"/>
                <w:szCs w:val="16"/>
              </w:rPr>
              <w:t>Расходы</w:t>
            </w:r>
          </w:p>
          <w:p w:rsidR="004434C2" w:rsidRPr="00E115C6" w:rsidRDefault="004434C2" w:rsidP="004434C2">
            <w:pPr>
              <w:jc w:val="cente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78" w:type="dxa"/>
            <w:vMerge/>
          </w:tcPr>
          <w:p w:rsidR="004434C2" w:rsidRPr="00E115C6" w:rsidRDefault="004434C2" w:rsidP="004434C2">
            <w:pPr>
              <w:rPr>
                <w:sz w:val="12"/>
                <w:szCs w:val="16"/>
              </w:rPr>
            </w:pPr>
          </w:p>
        </w:tc>
        <w:tc>
          <w:tcPr>
            <w:tcW w:w="2126" w:type="dxa"/>
            <w:gridSpan w:val="2"/>
            <w:vMerge/>
          </w:tcPr>
          <w:p w:rsidR="004434C2" w:rsidRPr="00E115C6" w:rsidRDefault="004434C2" w:rsidP="004434C2">
            <w:pPr>
              <w:jc w:val="center"/>
              <w:rPr>
                <w:sz w:val="12"/>
                <w:szCs w:val="16"/>
              </w:rPr>
            </w:pPr>
          </w:p>
        </w:tc>
        <w:tc>
          <w:tcPr>
            <w:tcW w:w="1141"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Всего</w:t>
            </w:r>
          </w:p>
        </w:tc>
        <w:tc>
          <w:tcPr>
            <w:tcW w:w="1281" w:type="dxa"/>
          </w:tcPr>
          <w:p w:rsidR="004434C2" w:rsidRPr="00E115C6" w:rsidRDefault="004434C2" w:rsidP="004434C2">
            <w:pPr>
              <w:rPr>
                <w:sz w:val="12"/>
                <w:szCs w:val="16"/>
              </w:rPr>
            </w:pPr>
            <w:r w:rsidRPr="00E115C6">
              <w:rPr>
                <w:sz w:val="12"/>
                <w:szCs w:val="16"/>
              </w:rPr>
              <w:t>Федеральный бюджет</w:t>
            </w:r>
          </w:p>
        </w:tc>
        <w:tc>
          <w:tcPr>
            <w:tcW w:w="1275" w:type="dxa"/>
          </w:tcPr>
          <w:p w:rsidR="004434C2" w:rsidRPr="00E115C6" w:rsidRDefault="004434C2" w:rsidP="004434C2">
            <w:pPr>
              <w:rPr>
                <w:sz w:val="12"/>
                <w:szCs w:val="16"/>
              </w:rPr>
            </w:pPr>
            <w:r w:rsidRPr="00E115C6">
              <w:rPr>
                <w:sz w:val="12"/>
                <w:szCs w:val="16"/>
              </w:rPr>
              <w:t>Областной бюджет</w:t>
            </w:r>
          </w:p>
        </w:tc>
        <w:tc>
          <w:tcPr>
            <w:tcW w:w="1418" w:type="dxa"/>
          </w:tcPr>
          <w:p w:rsidR="004434C2" w:rsidRPr="00E115C6" w:rsidRDefault="004434C2" w:rsidP="004434C2">
            <w:pPr>
              <w:rPr>
                <w:sz w:val="12"/>
                <w:szCs w:val="16"/>
              </w:rPr>
            </w:pPr>
            <w:r w:rsidRPr="00E115C6">
              <w:rPr>
                <w:sz w:val="12"/>
                <w:szCs w:val="16"/>
              </w:rPr>
              <w:t>Бюджет муниципального района</w:t>
            </w:r>
          </w:p>
        </w:tc>
        <w:tc>
          <w:tcPr>
            <w:tcW w:w="1417" w:type="dxa"/>
          </w:tcPr>
          <w:p w:rsidR="004434C2" w:rsidRPr="00E115C6" w:rsidRDefault="004434C2" w:rsidP="004434C2">
            <w:pPr>
              <w:rPr>
                <w:sz w:val="12"/>
                <w:szCs w:val="16"/>
              </w:rPr>
            </w:pPr>
            <w:r w:rsidRPr="00E115C6">
              <w:rPr>
                <w:sz w:val="12"/>
                <w:szCs w:val="16"/>
              </w:rPr>
              <w:t>Внебюджетные средства</w:t>
            </w:r>
          </w:p>
        </w:tc>
      </w:tr>
      <w:tr w:rsidR="004434C2" w:rsidRPr="00E115C6" w:rsidTr="004434C2">
        <w:trPr>
          <w:gridAfter w:val="1"/>
          <w:wAfter w:w="8" w:type="dxa"/>
        </w:trPr>
        <w:tc>
          <w:tcPr>
            <w:tcW w:w="1985" w:type="dxa"/>
          </w:tcPr>
          <w:p w:rsidR="004434C2" w:rsidRPr="00E115C6" w:rsidRDefault="004434C2" w:rsidP="004434C2">
            <w:pPr>
              <w:jc w:val="center"/>
              <w:rPr>
                <w:sz w:val="12"/>
                <w:szCs w:val="16"/>
              </w:rPr>
            </w:pPr>
            <w:r w:rsidRPr="00E115C6">
              <w:rPr>
                <w:sz w:val="12"/>
                <w:szCs w:val="16"/>
              </w:rPr>
              <w:t>1</w:t>
            </w:r>
          </w:p>
        </w:tc>
        <w:tc>
          <w:tcPr>
            <w:tcW w:w="1701" w:type="dxa"/>
            <w:tcBorders>
              <w:bottom w:val="single" w:sz="4" w:space="0" w:color="auto"/>
            </w:tcBorders>
          </w:tcPr>
          <w:p w:rsidR="004434C2" w:rsidRPr="00E115C6" w:rsidRDefault="004434C2" w:rsidP="004434C2">
            <w:pPr>
              <w:jc w:val="center"/>
              <w:rPr>
                <w:sz w:val="12"/>
                <w:szCs w:val="16"/>
              </w:rPr>
            </w:pPr>
            <w:r w:rsidRPr="00E115C6">
              <w:rPr>
                <w:sz w:val="12"/>
                <w:szCs w:val="16"/>
              </w:rPr>
              <w:t>2</w:t>
            </w:r>
          </w:p>
        </w:tc>
        <w:tc>
          <w:tcPr>
            <w:tcW w:w="1978" w:type="dxa"/>
            <w:tcBorders>
              <w:bottom w:val="single" w:sz="4" w:space="0" w:color="auto"/>
            </w:tcBorders>
          </w:tcPr>
          <w:p w:rsidR="004434C2" w:rsidRPr="00E115C6" w:rsidRDefault="004434C2" w:rsidP="004434C2">
            <w:pPr>
              <w:jc w:val="center"/>
              <w:rPr>
                <w:sz w:val="12"/>
                <w:szCs w:val="16"/>
              </w:rPr>
            </w:pPr>
            <w:r w:rsidRPr="00E115C6">
              <w:rPr>
                <w:sz w:val="12"/>
                <w:szCs w:val="16"/>
              </w:rPr>
              <w:t>3</w:t>
            </w:r>
          </w:p>
        </w:tc>
        <w:tc>
          <w:tcPr>
            <w:tcW w:w="2126" w:type="dxa"/>
            <w:gridSpan w:val="2"/>
          </w:tcPr>
          <w:p w:rsidR="004434C2" w:rsidRPr="00E115C6" w:rsidRDefault="004434C2" w:rsidP="004434C2">
            <w:pPr>
              <w:jc w:val="center"/>
              <w:rPr>
                <w:sz w:val="12"/>
                <w:szCs w:val="16"/>
              </w:rPr>
            </w:pPr>
            <w:r w:rsidRPr="00E115C6">
              <w:rPr>
                <w:sz w:val="12"/>
                <w:szCs w:val="16"/>
              </w:rPr>
              <w:t>4</w:t>
            </w:r>
          </w:p>
        </w:tc>
        <w:tc>
          <w:tcPr>
            <w:tcW w:w="1141" w:type="dxa"/>
            <w:gridSpan w:val="2"/>
          </w:tcPr>
          <w:p w:rsidR="004434C2" w:rsidRPr="00E115C6" w:rsidRDefault="004434C2" w:rsidP="004434C2">
            <w:pPr>
              <w:jc w:val="center"/>
              <w:rPr>
                <w:sz w:val="12"/>
                <w:szCs w:val="16"/>
              </w:rPr>
            </w:pPr>
            <w:r w:rsidRPr="00E115C6">
              <w:rPr>
                <w:sz w:val="12"/>
                <w:szCs w:val="16"/>
              </w:rPr>
              <w:t>5</w:t>
            </w:r>
          </w:p>
        </w:tc>
        <w:tc>
          <w:tcPr>
            <w:tcW w:w="1134" w:type="dxa"/>
          </w:tcPr>
          <w:p w:rsidR="004434C2" w:rsidRPr="00E115C6" w:rsidRDefault="004434C2" w:rsidP="004434C2">
            <w:pPr>
              <w:jc w:val="center"/>
              <w:rPr>
                <w:sz w:val="12"/>
                <w:szCs w:val="16"/>
              </w:rPr>
            </w:pPr>
            <w:r w:rsidRPr="00E115C6">
              <w:rPr>
                <w:sz w:val="12"/>
                <w:szCs w:val="16"/>
              </w:rPr>
              <w:t>6</w:t>
            </w:r>
          </w:p>
        </w:tc>
        <w:tc>
          <w:tcPr>
            <w:tcW w:w="1281" w:type="dxa"/>
          </w:tcPr>
          <w:p w:rsidR="004434C2" w:rsidRPr="00E115C6" w:rsidRDefault="004434C2" w:rsidP="004434C2">
            <w:pPr>
              <w:jc w:val="center"/>
              <w:rPr>
                <w:sz w:val="12"/>
                <w:szCs w:val="16"/>
              </w:rPr>
            </w:pPr>
            <w:r w:rsidRPr="00E115C6">
              <w:rPr>
                <w:sz w:val="12"/>
                <w:szCs w:val="16"/>
              </w:rPr>
              <w:t>7</w:t>
            </w:r>
          </w:p>
        </w:tc>
        <w:tc>
          <w:tcPr>
            <w:tcW w:w="1275" w:type="dxa"/>
          </w:tcPr>
          <w:p w:rsidR="004434C2" w:rsidRPr="00E115C6" w:rsidRDefault="004434C2" w:rsidP="004434C2">
            <w:pPr>
              <w:jc w:val="center"/>
              <w:rPr>
                <w:sz w:val="12"/>
                <w:szCs w:val="16"/>
              </w:rPr>
            </w:pPr>
            <w:r w:rsidRPr="00E115C6">
              <w:rPr>
                <w:sz w:val="12"/>
                <w:szCs w:val="16"/>
              </w:rPr>
              <w:t>8</w:t>
            </w:r>
          </w:p>
        </w:tc>
        <w:tc>
          <w:tcPr>
            <w:tcW w:w="1418" w:type="dxa"/>
          </w:tcPr>
          <w:p w:rsidR="004434C2" w:rsidRPr="00E115C6" w:rsidRDefault="004434C2" w:rsidP="004434C2">
            <w:pPr>
              <w:jc w:val="center"/>
              <w:rPr>
                <w:sz w:val="12"/>
                <w:szCs w:val="16"/>
              </w:rPr>
            </w:pPr>
            <w:r w:rsidRPr="00E115C6">
              <w:rPr>
                <w:sz w:val="12"/>
                <w:szCs w:val="16"/>
              </w:rPr>
              <w:t>9</w:t>
            </w:r>
          </w:p>
        </w:tc>
        <w:tc>
          <w:tcPr>
            <w:tcW w:w="1417" w:type="dxa"/>
          </w:tcPr>
          <w:p w:rsidR="004434C2" w:rsidRPr="00E115C6" w:rsidRDefault="004434C2" w:rsidP="004434C2">
            <w:pPr>
              <w:jc w:val="center"/>
              <w:rPr>
                <w:sz w:val="12"/>
                <w:szCs w:val="16"/>
              </w:rPr>
            </w:pPr>
            <w:r w:rsidRPr="00E115C6">
              <w:rPr>
                <w:sz w:val="12"/>
                <w:szCs w:val="16"/>
              </w:rPr>
              <w:t>10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Муниципальная программа</w:t>
            </w:r>
          </w:p>
        </w:tc>
        <w:tc>
          <w:tcPr>
            <w:tcW w:w="1701" w:type="dxa"/>
            <w:vMerge w:val="restart"/>
            <w:tcBorders>
              <w:top w:val="single" w:sz="4" w:space="0" w:color="auto"/>
              <w:right w:val="single" w:sz="4" w:space="0" w:color="auto"/>
            </w:tcBorders>
          </w:tcPr>
          <w:p w:rsidR="004434C2" w:rsidRPr="00E115C6" w:rsidRDefault="004434C2" w:rsidP="004434C2">
            <w:pPr>
              <w:rPr>
                <w:sz w:val="12"/>
                <w:szCs w:val="16"/>
              </w:rPr>
            </w:pPr>
            <w:r w:rsidRPr="00E115C6">
              <w:rPr>
                <w:sz w:val="12"/>
                <w:szCs w:val="16"/>
              </w:rPr>
              <w:t>«Обеспечение общественного порядка и противодействие преступности»</w:t>
            </w:r>
          </w:p>
        </w:tc>
        <w:tc>
          <w:tcPr>
            <w:tcW w:w="1978" w:type="dxa"/>
            <w:vMerge w:val="restart"/>
            <w:tcBorders>
              <w:top w:val="single" w:sz="4" w:space="0" w:color="auto"/>
              <w:left w:val="single" w:sz="4" w:space="0" w:color="auto"/>
              <w:bottom w:val="nil"/>
              <w:right w:val="single" w:sz="4" w:space="0" w:color="auto"/>
            </w:tcBorders>
          </w:tcPr>
          <w:p w:rsidR="004434C2" w:rsidRPr="00E115C6" w:rsidRDefault="004434C2" w:rsidP="004434C2">
            <w:pPr>
              <w:rPr>
                <w:sz w:val="12"/>
                <w:szCs w:val="16"/>
              </w:rPr>
            </w:pPr>
          </w:p>
        </w:tc>
        <w:tc>
          <w:tcPr>
            <w:tcW w:w="2126" w:type="dxa"/>
            <w:gridSpan w:val="2"/>
            <w:tcBorders>
              <w:left w:val="single" w:sz="4" w:space="0" w:color="auto"/>
            </w:tcBorders>
          </w:tcPr>
          <w:p w:rsidR="004434C2" w:rsidRPr="00E115C6" w:rsidRDefault="004434C2" w:rsidP="004434C2">
            <w:pPr>
              <w:rPr>
                <w:sz w:val="12"/>
                <w:szCs w:val="16"/>
              </w:rPr>
            </w:pPr>
            <w:r w:rsidRPr="00E115C6">
              <w:rPr>
                <w:sz w:val="12"/>
                <w:szCs w:val="16"/>
              </w:rPr>
              <w:t>всего</w:t>
            </w:r>
          </w:p>
        </w:tc>
        <w:tc>
          <w:tcPr>
            <w:tcW w:w="1141" w:type="dxa"/>
            <w:gridSpan w:val="2"/>
          </w:tcPr>
          <w:p w:rsidR="004434C2" w:rsidRPr="00E115C6" w:rsidRDefault="004434C2" w:rsidP="004434C2">
            <w:pPr>
              <w:jc w:val="center"/>
              <w:rPr>
                <w:sz w:val="12"/>
                <w:szCs w:val="16"/>
              </w:rPr>
            </w:pPr>
          </w:p>
        </w:tc>
        <w:tc>
          <w:tcPr>
            <w:tcW w:w="1134" w:type="dxa"/>
          </w:tcPr>
          <w:p w:rsidR="004434C2" w:rsidRPr="00E115C6" w:rsidRDefault="004434C2" w:rsidP="004434C2">
            <w:pPr>
              <w:jc w:val="center"/>
              <w:rPr>
                <w:sz w:val="12"/>
                <w:szCs w:val="16"/>
              </w:rPr>
            </w:pPr>
            <w:r w:rsidRPr="00E115C6">
              <w:rPr>
                <w:sz w:val="12"/>
                <w:szCs w:val="16"/>
              </w:rPr>
              <w:t>4120,50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4120,50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Borders>
              <w:right w:val="single" w:sz="4" w:space="0" w:color="auto"/>
            </w:tcBorders>
          </w:tcPr>
          <w:p w:rsidR="004434C2" w:rsidRPr="00E115C6" w:rsidRDefault="004434C2" w:rsidP="004434C2">
            <w:pPr>
              <w:rPr>
                <w:sz w:val="12"/>
                <w:szCs w:val="16"/>
              </w:rPr>
            </w:pPr>
          </w:p>
        </w:tc>
        <w:tc>
          <w:tcPr>
            <w:tcW w:w="1978" w:type="dxa"/>
            <w:vMerge/>
            <w:tcBorders>
              <w:top w:val="nil"/>
              <w:left w:val="single" w:sz="4" w:space="0" w:color="auto"/>
              <w:bottom w:val="nil"/>
              <w:right w:val="single" w:sz="4" w:space="0" w:color="auto"/>
            </w:tcBorders>
          </w:tcPr>
          <w:p w:rsidR="004434C2" w:rsidRPr="00E115C6" w:rsidRDefault="004434C2" w:rsidP="004434C2">
            <w:pPr>
              <w:rPr>
                <w:sz w:val="12"/>
                <w:szCs w:val="16"/>
              </w:rPr>
            </w:pPr>
          </w:p>
        </w:tc>
        <w:tc>
          <w:tcPr>
            <w:tcW w:w="2126" w:type="dxa"/>
            <w:gridSpan w:val="2"/>
            <w:tcBorders>
              <w:left w:val="single" w:sz="4" w:space="0" w:color="auto"/>
            </w:tcBorders>
          </w:tcPr>
          <w:p w:rsidR="004434C2" w:rsidRPr="00E115C6" w:rsidRDefault="004434C2" w:rsidP="004434C2">
            <w:pPr>
              <w:rPr>
                <w:sz w:val="12"/>
                <w:szCs w:val="16"/>
              </w:rPr>
            </w:pPr>
            <w:r w:rsidRPr="00E115C6">
              <w:rPr>
                <w:sz w:val="12"/>
                <w:szCs w:val="16"/>
              </w:rPr>
              <w:t>х</w:t>
            </w:r>
          </w:p>
        </w:tc>
        <w:tc>
          <w:tcPr>
            <w:tcW w:w="1141" w:type="dxa"/>
            <w:gridSpan w:val="2"/>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Borders>
              <w:right w:val="single" w:sz="4" w:space="0" w:color="auto"/>
            </w:tcBorders>
          </w:tcPr>
          <w:p w:rsidR="004434C2" w:rsidRPr="00E115C6" w:rsidRDefault="004434C2" w:rsidP="004434C2">
            <w:pPr>
              <w:rPr>
                <w:sz w:val="12"/>
                <w:szCs w:val="16"/>
              </w:rPr>
            </w:pPr>
          </w:p>
        </w:tc>
        <w:tc>
          <w:tcPr>
            <w:tcW w:w="1978" w:type="dxa"/>
            <w:vMerge/>
            <w:tcBorders>
              <w:top w:val="nil"/>
              <w:left w:val="single" w:sz="4" w:space="0" w:color="auto"/>
              <w:bottom w:val="nil"/>
              <w:right w:val="single" w:sz="4" w:space="0" w:color="auto"/>
            </w:tcBorders>
          </w:tcPr>
          <w:p w:rsidR="004434C2" w:rsidRPr="00E115C6" w:rsidRDefault="004434C2" w:rsidP="004434C2">
            <w:pPr>
              <w:rPr>
                <w:sz w:val="12"/>
                <w:szCs w:val="16"/>
              </w:rPr>
            </w:pPr>
          </w:p>
        </w:tc>
        <w:tc>
          <w:tcPr>
            <w:tcW w:w="2126" w:type="dxa"/>
            <w:gridSpan w:val="2"/>
            <w:tcBorders>
              <w:left w:val="single" w:sz="4" w:space="0" w:color="auto"/>
            </w:tcBorders>
          </w:tcPr>
          <w:p w:rsidR="004434C2" w:rsidRPr="00E115C6" w:rsidRDefault="004434C2" w:rsidP="004434C2">
            <w:pPr>
              <w:rPr>
                <w:sz w:val="12"/>
                <w:szCs w:val="16"/>
              </w:rPr>
            </w:pPr>
            <w:r w:rsidRPr="00E115C6">
              <w:rPr>
                <w:sz w:val="12"/>
                <w:szCs w:val="16"/>
              </w:rPr>
              <w:t>х</w:t>
            </w:r>
          </w:p>
        </w:tc>
        <w:tc>
          <w:tcPr>
            <w:tcW w:w="1141" w:type="dxa"/>
            <w:gridSpan w:val="2"/>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jc w:val="center"/>
              <w:rPr>
                <w:sz w:val="12"/>
                <w:szCs w:val="16"/>
              </w:rPr>
            </w:pPr>
            <w:r w:rsidRPr="00E115C6">
              <w:rPr>
                <w:sz w:val="12"/>
                <w:szCs w:val="16"/>
              </w:rPr>
              <w:t>424,13</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424,13</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Borders>
              <w:right w:val="single" w:sz="4" w:space="0" w:color="auto"/>
            </w:tcBorders>
          </w:tcPr>
          <w:p w:rsidR="004434C2" w:rsidRPr="00E115C6" w:rsidRDefault="004434C2" w:rsidP="004434C2">
            <w:pPr>
              <w:rPr>
                <w:sz w:val="12"/>
                <w:szCs w:val="16"/>
              </w:rPr>
            </w:pPr>
          </w:p>
        </w:tc>
        <w:tc>
          <w:tcPr>
            <w:tcW w:w="1978" w:type="dxa"/>
            <w:vMerge/>
            <w:tcBorders>
              <w:top w:val="nil"/>
              <w:left w:val="single" w:sz="4" w:space="0" w:color="auto"/>
              <w:bottom w:val="nil"/>
              <w:right w:val="single" w:sz="4" w:space="0" w:color="auto"/>
            </w:tcBorders>
          </w:tcPr>
          <w:p w:rsidR="004434C2" w:rsidRPr="00E115C6" w:rsidRDefault="004434C2" w:rsidP="004434C2">
            <w:pPr>
              <w:rPr>
                <w:sz w:val="12"/>
                <w:szCs w:val="16"/>
              </w:rPr>
            </w:pPr>
          </w:p>
        </w:tc>
        <w:tc>
          <w:tcPr>
            <w:tcW w:w="2126" w:type="dxa"/>
            <w:gridSpan w:val="2"/>
            <w:tcBorders>
              <w:left w:val="single" w:sz="4" w:space="0" w:color="auto"/>
            </w:tcBorders>
          </w:tcPr>
          <w:p w:rsidR="004434C2" w:rsidRPr="00E115C6" w:rsidRDefault="004434C2" w:rsidP="004434C2">
            <w:pPr>
              <w:rPr>
                <w:sz w:val="12"/>
                <w:szCs w:val="16"/>
              </w:rPr>
            </w:pPr>
            <w:r w:rsidRPr="00E115C6">
              <w:rPr>
                <w:sz w:val="12"/>
                <w:szCs w:val="16"/>
              </w:rPr>
              <w:t>х</w:t>
            </w:r>
          </w:p>
        </w:tc>
        <w:tc>
          <w:tcPr>
            <w:tcW w:w="1141" w:type="dxa"/>
            <w:gridSpan w:val="2"/>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jc w:val="center"/>
              <w:rPr>
                <w:sz w:val="12"/>
                <w:szCs w:val="16"/>
              </w:rPr>
            </w:pPr>
            <w:r w:rsidRPr="00E115C6">
              <w:rPr>
                <w:sz w:val="12"/>
                <w:szCs w:val="16"/>
              </w:rPr>
              <w:t>1174,13</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1174,13</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Borders>
              <w:right w:val="single" w:sz="4" w:space="0" w:color="auto"/>
            </w:tcBorders>
          </w:tcPr>
          <w:p w:rsidR="004434C2" w:rsidRPr="00E115C6" w:rsidRDefault="004434C2" w:rsidP="004434C2">
            <w:pPr>
              <w:rPr>
                <w:sz w:val="12"/>
                <w:szCs w:val="16"/>
              </w:rPr>
            </w:pPr>
          </w:p>
        </w:tc>
        <w:tc>
          <w:tcPr>
            <w:tcW w:w="1978" w:type="dxa"/>
            <w:vMerge/>
            <w:tcBorders>
              <w:top w:val="nil"/>
              <w:left w:val="single" w:sz="4" w:space="0" w:color="auto"/>
              <w:bottom w:val="nil"/>
              <w:right w:val="single" w:sz="4" w:space="0" w:color="auto"/>
            </w:tcBorders>
          </w:tcPr>
          <w:p w:rsidR="004434C2" w:rsidRPr="00E115C6" w:rsidRDefault="004434C2" w:rsidP="004434C2">
            <w:pPr>
              <w:rPr>
                <w:sz w:val="12"/>
                <w:szCs w:val="16"/>
              </w:rPr>
            </w:pPr>
          </w:p>
        </w:tc>
        <w:tc>
          <w:tcPr>
            <w:tcW w:w="2126" w:type="dxa"/>
            <w:gridSpan w:val="2"/>
            <w:tcBorders>
              <w:left w:val="single" w:sz="4" w:space="0" w:color="auto"/>
            </w:tcBorders>
          </w:tcPr>
          <w:p w:rsidR="004434C2" w:rsidRPr="00E115C6" w:rsidRDefault="004434C2" w:rsidP="004434C2">
            <w:pPr>
              <w:rPr>
                <w:sz w:val="12"/>
                <w:szCs w:val="16"/>
              </w:rPr>
            </w:pPr>
            <w:r w:rsidRPr="00E115C6">
              <w:rPr>
                <w:sz w:val="12"/>
                <w:szCs w:val="16"/>
              </w:rPr>
              <w:t>х</w:t>
            </w:r>
          </w:p>
        </w:tc>
        <w:tc>
          <w:tcPr>
            <w:tcW w:w="1141" w:type="dxa"/>
            <w:gridSpan w:val="2"/>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jc w:val="center"/>
              <w:rPr>
                <w:sz w:val="12"/>
                <w:szCs w:val="16"/>
              </w:rPr>
            </w:pPr>
            <w:r w:rsidRPr="00E115C6">
              <w:rPr>
                <w:sz w:val="12"/>
                <w:szCs w:val="16"/>
              </w:rPr>
              <w:t>382,52</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382,52</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Borders>
              <w:right w:val="single" w:sz="4" w:space="0" w:color="auto"/>
            </w:tcBorders>
          </w:tcPr>
          <w:p w:rsidR="004434C2" w:rsidRPr="00E115C6" w:rsidRDefault="004434C2" w:rsidP="004434C2">
            <w:pPr>
              <w:rPr>
                <w:sz w:val="12"/>
                <w:szCs w:val="16"/>
              </w:rPr>
            </w:pPr>
          </w:p>
        </w:tc>
        <w:tc>
          <w:tcPr>
            <w:tcW w:w="1978" w:type="dxa"/>
            <w:vMerge/>
            <w:tcBorders>
              <w:top w:val="nil"/>
              <w:left w:val="single" w:sz="4" w:space="0" w:color="auto"/>
              <w:bottom w:val="nil"/>
              <w:right w:val="single" w:sz="4" w:space="0" w:color="auto"/>
            </w:tcBorders>
          </w:tcPr>
          <w:p w:rsidR="004434C2" w:rsidRPr="00E115C6" w:rsidRDefault="004434C2" w:rsidP="004434C2">
            <w:pPr>
              <w:rPr>
                <w:sz w:val="12"/>
                <w:szCs w:val="16"/>
              </w:rPr>
            </w:pPr>
          </w:p>
        </w:tc>
        <w:tc>
          <w:tcPr>
            <w:tcW w:w="2126" w:type="dxa"/>
            <w:gridSpan w:val="2"/>
            <w:tcBorders>
              <w:left w:val="single" w:sz="4" w:space="0" w:color="auto"/>
            </w:tcBorders>
          </w:tcPr>
          <w:p w:rsidR="004434C2" w:rsidRPr="00E115C6" w:rsidRDefault="004434C2" w:rsidP="004434C2">
            <w:pPr>
              <w:rPr>
                <w:sz w:val="12"/>
                <w:szCs w:val="16"/>
              </w:rPr>
            </w:pPr>
            <w:r w:rsidRPr="00E115C6">
              <w:rPr>
                <w:sz w:val="12"/>
                <w:szCs w:val="16"/>
              </w:rPr>
              <w:t>х</w:t>
            </w:r>
          </w:p>
        </w:tc>
        <w:tc>
          <w:tcPr>
            <w:tcW w:w="1141" w:type="dxa"/>
            <w:gridSpan w:val="2"/>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jc w:val="center"/>
              <w:rPr>
                <w:sz w:val="12"/>
                <w:szCs w:val="16"/>
              </w:rPr>
            </w:pPr>
            <w:r w:rsidRPr="00E115C6">
              <w:rPr>
                <w:sz w:val="12"/>
                <w:szCs w:val="16"/>
              </w:rPr>
              <w:t>384,95</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384,95</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Borders>
              <w:bottom w:val="single" w:sz="4" w:space="0" w:color="auto"/>
              <w:right w:val="single" w:sz="4" w:space="0" w:color="auto"/>
            </w:tcBorders>
          </w:tcPr>
          <w:p w:rsidR="004434C2" w:rsidRPr="00E115C6" w:rsidRDefault="004434C2" w:rsidP="004434C2">
            <w:pPr>
              <w:rPr>
                <w:sz w:val="12"/>
                <w:szCs w:val="16"/>
              </w:rPr>
            </w:pPr>
          </w:p>
        </w:tc>
        <w:tc>
          <w:tcPr>
            <w:tcW w:w="1984" w:type="dxa"/>
            <w:gridSpan w:val="2"/>
            <w:tcBorders>
              <w:top w:val="nil"/>
              <w:left w:val="single" w:sz="4" w:space="0" w:color="auto"/>
              <w:bottom w:val="single" w:sz="4" w:space="0" w:color="auto"/>
              <w:right w:val="single" w:sz="4" w:space="0" w:color="auto"/>
            </w:tcBorders>
          </w:tcPr>
          <w:p w:rsidR="004434C2" w:rsidRPr="00E115C6" w:rsidRDefault="004434C2" w:rsidP="004434C2">
            <w:pPr>
              <w:rPr>
                <w:sz w:val="12"/>
                <w:szCs w:val="16"/>
              </w:rPr>
            </w:pPr>
          </w:p>
        </w:tc>
        <w:tc>
          <w:tcPr>
            <w:tcW w:w="2127" w:type="dxa"/>
            <w:gridSpan w:val="2"/>
            <w:tcBorders>
              <w:left w:val="single" w:sz="4" w:space="0" w:color="auto"/>
            </w:tcBorders>
          </w:tcPr>
          <w:p w:rsidR="004434C2" w:rsidRPr="00E115C6" w:rsidRDefault="004434C2" w:rsidP="004434C2">
            <w:pPr>
              <w:rPr>
                <w:sz w:val="12"/>
                <w:szCs w:val="16"/>
              </w:rPr>
            </w:pPr>
            <w:r w:rsidRPr="00E115C6">
              <w:rPr>
                <w:sz w:val="12"/>
                <w:szCs w:val="16"/>
              </w:rPr>
              <w:t>х</w:t>
            </w:r>
          </w:p>
        </w:tc>
        <w:tc>
          <w:tcPr>
            <w:tcW w:w="1134" w:type="dxa"/>
          </w:tcPr>
          <w:p w:rsidR="004434C2" w:rsidRPr="00E115C6" w:rsidRDefault="004434C2" w:rsidP="004434C2">
            <w:pPr>
              <w:rPr>
                <w:sz w:val="12"/>
                <w:szCs w:val="16"/>
              </w:rPr>
            </w:pPr>
            <w:r w:rsidRPr="00E115C6">
              <w:rPr>
                <w:sz w:val="12"/>
                <w:szCs w:val="16"/>
              </w:rPr>
              <w:t>0801</w:t>
            </w:r>
          </w:p>
        </w:tc>
        <w:tc>
          <w:tcPr>
            <w:tcW w:w="1134" w:type="dxa"/>
          </w:tcPr>
          <w:p w:rsidR="004434C2" w:rsidRPr="00E115C6" w:rsidRDefault="004434C2" w:rsidP="004434C2">
            <w:pPr>
              <w:jc w:val="center"/>
              <w:rPr>
                <w:sz w:val="12"/>
                <w:szCs w:val="16"/>
              </w:rPr>
            </w:pPr>
            <w:r w:rsidRPr="00E115C6">
              <w:rPr>
                <w:sz w:val="12"/>
                <w:szCs w:val="16"/>
              </w:rPr>
              <w:t>1754,77</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1754,77</w:t>
            </w:r>
          </w:p>
        </w:tc>
        <w:tc>
          <w:tcPr>
            <w:tcW w:w="1417" w:type="dxa"/>
          </w:tcPr>
          <w:p w:rsidR="004434C2" w:rsidRPr="00E115C6" w:rsidRDefault="004434C2" w:rsidP="004434C2">
            <w:pPr>
              <w:jc w:val="center"/>
              <w:rPr>
                <w:sz w:val="12"/>
                <w:szCs w:val="16"/>
              </w:rPr>
            </w:pP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Основное мероприятие 1.</w:t>
            </w:r>
          </w:p>
        </w:tc>
        <w:tc>
          <w:tcPr>
            <w:tcW w:w="1701" w:type="dxa"/>
            <w:vMerge w:val="restart"/>
            <w:tcBorders>
              <w:top w:val="single" w:sz="4" w:space="0" w:color="auto"/>
            </w:tcBorders>
          </w:tcPr>
          <w:p w:rsidR="004434C2" w:rsidRPr="00E115C6" w:rsidRDefault="004434C2" w:rsidP="004434C2">
            <w:pPr>
              <w:rPr>
                <w:sz w:val="12"/>
                <w:szCs w:val="16"/>
              </w:rPr>
            </w:pPr>
            <w:r w:rsidRPr="00E115C6">
              <w:rPr>
                <w:sz w:val="12"/>
                <w:szCs w:val="16"/>
              </w:rPr>
              <w:t>Профилактика коррупции</w:t>
            </w:r>
          </w:p>
        </w:tc>
        <w:tc>
          <w:tcPr>
            <w:tcW w:w="1984" w:type="dxa"/>
            <w:gridSpan w:val="2"/>
            <w:vMerge w:val="restart"/>
            <w:tcBorders>
              <w:top w:val="single" w:sz="4" w:space="0" w:color="auto"/>
            </w:tcBorders>
          </w:tcPr>
          <w:p w:rsidR="004434C2" w:rsidRPr="00E115C6" w:rsidRDefault="004434C2" w:rsidP="004434C2">
            <w:pPr>
              <w:rPr>
                <w:sz w:val="12"/>
                <w:szCs w:val="16"/>
              </w:rPr>
            </w:pPr>
            <w:r w:rsidRPr="00E115C6">
              <w:rPr>
                <w:sz w:val="12"/>
                <w:szCs w:val="16"/>
              </w:rPr>
              <w:t xml:space="preserve">Формирование эффективной антикоррупционной  политики на </w:t>
            </w:r>
            <w:r w:rsidRPr="00E115C6">
              <w:rPr>
                <w:sz w:val="12"/>
                <w:szCs w:val="16"/>
              </w:rPr>
              <w:lastRenderedPageBreak/>
              <w:t>территории Павловского муниципального района по противодействию коррупции</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jc w:val="center"/>
              <w:rPr>
                <w:sz w:val="12"/>
                <w:szCs w:val="16"/>
              </w:rPr>
            </w:pPr>
            <w:r w:rsidRPr="00E115C6">
              <w:rPr>
                <w:sz w:val="12"/>
                <w:szCs w:val="16"/>
              </w:rPr>
              <w:t>0,0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jc w:val="center"/>
              <w:rPr>
                <w:sz w:val="12"/>
                <w:szCs w:val="16"/>
              </w:rPr>
            </w:pPr>
            <w:r w:rsidRPr="00E115C6">
              <w:rPr>
                <w:sz w:val="12"/>
                <w:szCs w:val="16"/>
              </w:rPr>
              <w:t>0,0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1.1.</w:t>
            </w:r>
          </w:p>
        </w:tc>
        <w:tc>
          <w:tcPr>
            <w:tcW w:w="1701" w:type="dxa"/>
            <w:vMerge w:val="restart"/>
          </w:tcPr>
          <w:p w:rsidR="004434C2" w:rsidRPr="00E115C6" w:rsidRDefault="004434C2" w:rsidP="004434C2">
            <w:pPr>
              <w:rPr>
                <w:b/>
                <w:sz w:val="12"/>
                <w:szCs w:val="16"/>
              </w:rPr>
            </w:pPr>
            <w:r w:rsidRPr="00E115C6">
              <w:rPr>
                <w:sz w:val="12"/>
                <w:szCs w:val="16"/>
              </w:rPr>
              <w:t>Обеспечение проведения заседаний Совета по противодействию коррупции в Павловском муниципальном районе</w:t>
            </w:r>
          </w:p>
        </w:tc>
        <w:tc>
          <w:tcPr>
            <w:tcW w:w="1984" w:type="dxa"/>
            <w:gridSpan w:val="2"/>
            <w:vMerge w:val="restart"/>
          </w:tcPr>
          <w:p w:rsidR="004434C2" w:rsidRPr="00E115C6" w:rsidRDefault="004434C2" w:rsidP="004434C2">
            <w:pPr>
              <w:rPr>
                <w:sz w:val="12"/>
                <w:szCs w:val="16"/>
              </w:rPr>
            </w:pPr>
            <w:r w:rsidRPr="00E115C6">
              <w:rPr>
                <w:sz w:val="12"/>
                <w:szCs w:val="16"/>
              </w:rPr>
              <w:t>Координация  действий структурных подразделений по противодействию коррупции</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1.2.</w:t>
            </w:r>
          </w:p>
        </w:tc>
        <w:tc>
          <w:tcPr>
            <w:tcW w:w="1701" w:type="dxa"/>
            <w:vMerge w:val="restart"/>
          </w:tcPr>
          <w:p w:rsidR="004434C2" w:rsidRPr="00E115C6" w:rsidRDefault="004434C2" w:rsidP="004434C2">
            <w:pPr>
              <w:rPr>
                <w:b/>
                <w:sz w:val="12"/>
                <w:szCs w:val="16"/>
              </w:rPr>
            </w:pPr>
            <w:r w:rsidRPr="00E115C6">
              <w:rPr>
                <w:sz w:val="12"/>
                <w:szCs w:val="16"/>
              </w:rPr>
              <w:t>Публикация материалов тематической антикоррупционной направленности в Павловской районной общественно-политической газете «Вести Придонья»</w:t>
            </w:r>
          </w:p>
        </w:tc>
        <w:tc>
          <w:tcPr>
            <w:tcW w:w="1984" w:type="dxa"/>
            <w:gridSpan w:val="2"/>
            <w:vMerge w:val="restart"/>
          </w:tcPr>
          <w:p w:rsidR="004434C2" w:rsidRPr="00E115C6" w:rsidRDefault="004434C2" w:rsidP="004434C2">
            <w:pPr>
              <w:rPr>
                <w:sz w:val="12"/>
                <w:szCs w:val="16"/>
              </w:rPr>
            </w:pPr>
            <w:r w:rsidRPr="00E115C6">
              <w:rPr>
                <w:sz w:val="12"/>
                <w:szCs w:val="16"/>
              </w:rPr>
              <w:t>Формирование эффективных условий по минимизации коррупционных проявлений на территории Павловского муниципального района</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1.3.</w:t>
            </w:r>
          </w:p>
        </w:tc>
        <w:tc>
          <w:tcPr>
            <w:tcW w:w="1701" w:type="dxa"/>
            <w:vMerge w:val="restart"/>
          </w:tcPr>
          <w:p w:rsidR="004434C2" w:rsidRPr="00E115C6" w:rsidRDefault="004434C2" w:rsidP="004434C2">
            <w:pPr>
              <w:rPr>
                <w:b/>
                <w:sz w:val="12"/>
                <w:szCs w:val="16"/>
              </w:rPr>
            </w:pPr>
            <w:r w:rsidRPr="00E115C6">
              <w:rPr>
                <w:sz w:val="12"/>
                <w:szCs w:val="16"/>
              </w:rPr>
              <w:t>Анализ обращений граждан на предмет наличия в них инфо</w:t>
            </w:r>
            <w:r w:rsidRPr="00E115C6">
              <w:rPr>
                <w:sz w:val="12"/>
                <w:szCs w:val="16"/>
              </w:rPr>
              <w:lastRenderedPageBreak/>
              <w:t>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 а также получения сигналов о фактах коррупции. Принятие по результатам анализа организационных мер, направленных на предупреждение подобных фактов</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 xml:space="preserve">Формирование эффективных условий по минимизации коррупционных </w:t>
            </w:r>
            <w:r w:rsidRPr="00E115C6">
              <w:rPr>
                <w:sz w:val="12"/>
                <w:szCs w:val="16"/>
              </w:rPr>
              <w:lastRenderedPageBreak/>
              <w:t>проявлений на территории Павловского муниципального района</w:t>
            </w:r>
          </w:p>
        </w:tc>
        <w:tc>
          <w:tcPr>
            <w:tcW w:w="2127" w:type="dxa"/>
            <w:gridSpan w:val="2"/>
          </w:tcPr>
          <w:p w:rsidR="004434C2" w:rsidRPr="00E115C6" w:rsidRDefault="004434C2" w:rsidP="004434C2">
            <w:pPr>
              <w:rPr>
                <w:sz w:val="12"/>
                <w:szCs w:val="16"/>
              </w:rPr>
            </w:pPr>
            <w:r w:rsidRPr="00E115C6">
              <w:rPr>
                <w:sz w:val="12"/>
                <w:szCs w:val="16"/>
              </w:rPr>
              <w:lastRenderedPageBreak/>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 xml:space="preserve">Администрация Павловского муниципального </w:t>
            </w:r>
            <w:r w:rsidRPr="00E115C6">
              <w:rPr>
                <w:sz w:val="12"/>
                <w:szCs w:val="16"/>
              </w:rPr>
              <w:lastRenderedPageBreak/>
              <w:t>района Воронежской области</w:t>
            </w:r>
          </w:p>
        </w:tc>
        <w:tc>
          <w:tcPr>
            <w:tcW w:w="1134" w:type="dxa"/>
          </w:tcPr>
          <w:p w:rsidR="004434C2" w:rsidRPr="00E115C6" w:rsidRDefault="004434C2" w:rsidP="004434C2">
            <w:pPr>
              <w:rPr>
                <w:sz w:val="12"/>
                <w:szCs w:val="16"/>
              </w:rPr>
            </w:pPr>
            <w:r w:rsidRPr="00E115C6">
              <w:rPr>
                <w:sz w:val="12"/>
                <w:szCs w:val="16"/>
              </w:rPr>
              <w:lastRenderedPageBreak/>
              <w:t>Всего</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1.4.</w:t>
            </w:r>
          </w:p>
        </w:tc>
        <w:tc>
          <w:tcPr>
            <w:tcW w:w="1701" w:type="dxa"/>
            <w:vMerge w:val="restart"/>
          </w:tcPr>
          <w:p w:rsidR="004434C2" w:rsidRPr="00E115C6" w:rsidRDefault="004434C2" w:rsidP="004434C2">
            <w:pPr>
              <w:rPr>
                <w:sz w:val="12"/>
                <w:szCs w:val="16"/>
              </w:rPr>
            </w:pPr>
            <w:r w:rsidRPr="00E115C6">
              <w:rPr>
                <w:sz w:val="12"/>
                <w:szCs w:val="16"/>
              </w:rPr>
              <w:t xml:space="preserve">Обеспечение деятельности комиссии по соблюдению требований к служебному поведению муниципальных служащих и </w:t>
            </w:r>
            <w:r w:rsidRPr="00E115C6">
              <w:rPr>
                <w:sz w:val="12"/>
                <w:szCs w:val="16"/>
              </w:rPr>
              <w:lastRenderedPageBreak/>
              <w:t>урегулированию конфликта интересов</w:t>
            </w:r>
          </w:p>
        </w:tc>
        <w:tc>
          <w:tcPr>
            <w:tcW w:w="1984" w:type="dxa"/>
            <w:gridSpan w:val="2"/>
            <w:vMerge w:val="restart"/>
          </w:tcPr>
          <w:p w:rsidR="004434C2" w:rsidRPr="00E115C6" w:rsidRDefault="004434C2" w:rsidP="004434C2">
            <w:pPr>
              <w:rPr>
                <w:sz w:val="12"/>
                <w:szCs w:val="16"/>
              </w:rPr>
            </w:pPr>
            <w:r w:rsidRPr="00E115C6">
              <w:rPr>
                <w:sz w:val="12"/>
                <w:szCs w:val="16"/>
              </w:rPr>
              <w:t>Формирование эффективной кадровой политики на территории Павловского муниципального района.</w:t>
            </w:r>
          </w:p>
          <w:p w:rsidR="004434C2" w:rsidRPr="00E115C6" w:rsidRDefault="004434C2" w:rsidP="004434C2">
            <w:pPr>
              <w:rPr>
                <w:sz w:val="12"/>
                <w:szCs w:val="16"/>
              </w:rPr>
            </w:pPr>
            <w:r w:rsidRPr="00E115C6">
              <w:rPr>
                <w:sz w:val="12"/>
                <w:szCs w:val="16"/>
              </w:rPr>
              <w:t>Обеспечение мер по выявлению признаков конфликта интересов и пресечению правонарушений с использованием должностных полномочий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1.5.</w:t>
            </w:r>
          </w:p>
        </w:tc>
        <w:tc>
          <w:tcPr>
            <w:tcW w:w="1701" w:type="dxa"/>
            <w:vMerge w:val="restart"/>
          </w:tcPr>
          <w:p w:rsidR="004434C2" w:rsidRPr="00E115C6" w:rsidRDefault="004434C2" w:rsidP="004434C2">
            <w:pPr>
              <w:rPr>
                <w:sz w:val="12"/>
                <w:szCs w:val="16"/>
              </w:rPr>
            </w:pPr>
            <w:r w:rsidRPr="00E115C6">
              <w:rPr>
                <w:sz w:val="12"/>
                <w:szCs w:val="16"/>
              </w:rPr>
              <w:t>Осуществление контроля за представлением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4434C2" w:rsidRPr="00E115C6" w:rsidRDefault="004434C2" w:rsidP="004434C2">
            <w:pPr>
              <w:rPr>
                <w:sz w:val="12"/>
                <w:szCs w:val="16"/>
              </w:rPr>
            </w:pPr>
            <w:r w:rsidRPr="00E115C6">
              <w:rPr>
                <w:sz w:val="12"/>
                <w:szCs w:val="16"/>
              </w:rPr>
              <w:t>Размещение  предоставленных данных на официальном сайте администрации Павловского муни</w:t>
            </w:r>
            <w:r w:rsidRPr="00E115C6">
              <w:rPr>
                <w:sz w:val="12"/>
                <w:szCs w:val="16"/>
              </w:rPr>
              <w:lastRenderedPageBreak/>
              <w:t>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Обеспечение прозрачности деятельности органов местного самоуправления  на территории Павловского муниципального района</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jc w:val="center"/>
              <w:rPr>
                <w:sz w:val="12"/>
                <w:szCs w:val="16"/>
              </w:rPr>
            </w:pPr>
            <w:r w:rsidRPr="00E115C6">
              <w:rPr>
                <w:sz w:val="12"/>
                <w:szCs w:val="16"/>
              </w:rPr>
              <w:t>0</w:t>
            </w:r>
          </w:p>
        </w:tc>
        <w:tc>
          <w:tcPr>
            <w:tcW w:w="1281" w:type="dxa"/>
          </w:tcPr>
          <w:p w:rsidR="004434C2" w:rsidRPr="00E115C6" w:rsidRDefault="004434C2" w:rsidP="004434C2">
            <w:pPr>
              <w:jc w:val="center"/>
              <w:rPr>
                <w:sz w:val="12"/>
                <w:szCs w:val="16"/>
              </w:rPr>
            </w:pPr>
            <w:r w:rsidRPr="00E115C6">
              <w:rPr>
                <w:sz w:val="12"/>
                <w:szCs w:val="16"/>
              </w:rPr>
              <w:t>0</w:t>
            </w:r>
          </w:p>
        </w:tc>
        <w:tc>
          <w:tcPr>
            <w:tcW w:w="1275" w:type="dxa"/>
          </w:tcPr>
          <w:p w:rsidR="004434C2" w:rsidRPr="00E115C6" w:rsidRDefault="004434C2" w:rsidP="004434C2">
            <w:pPr>
              <w:jc w:val="center"/>
              <w:rPr>
                <w:sz w:val="12"/>
                <w:szCs w:val="16"/>
              </w:rPr>
            </w:pPr>
            <w:r w:rsidRPr="00E115C6">
              <w:rPr>
                <w:sz w:val="12"/>
                <w:szCs w:val="16"/>
              </w:rPr>
              <w:t>0</w:t>
            </w:r>
          </w:p>
        </w:tc>
        <w:tc>
          <w:tcPr>
            <w:tcW w:w="1418" w:type="dxa"/>
          </w:tcPr>
          <w:p w:rsidR="004434C2" w:rsidRPr="00E115C6" w:rsidRDefault="004434C2" w:rsidP="004434C2">
            <w:pPr>
              <w:jc w:val="center"/>
              <w:rPr>
                <w:sz w:val="12"/>
                <w:szCs w:val="16"/>
              </w:rPr>
            </w:pPr>
            <w:r w:rsidRPr="00E115C6">
              <w:rPr>
                <w:sz w:val="12"/>
                <w:szCs w:val="16"/>
              </w:rPr>
              <w:t>0</w:t>
            </w:r>
          </w:p>
        </w:tc>
        <w:tc>
          <w:tcPr>
            <w:tcW w:w="1417" w:type="dxa"/>
          </w:tcPr>
          <w:p w:rsidR="004434C2" w:rsidRPr="00E115C6" w:rsidRDefault="004434C2" w:rsidP="004434C2">
            <w:pPr>
              <w:jc w:val="cente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1.6.</w:t>
            </w:r>
          </w:p>
        </w:tc>
        <w:tc>
          <w:tcPr>
            <w:tcW w:w="1701" w:type="dxa"/>
            <w:vMerge w:val="restart"/>
          </w:tcPr>
          <w:p w:rsidR="004434C2" w:rsidRPr="00E115C6" w:rsidRDefault="004434C2" w:rsidP="004434C2">
            <w:pPr>
              <w:rPr>
                <w:sz w:val="12"/>
                <w:szCs w:val="16"/>
              </w:rPr>
            </w:pPr>
            <w:r w:rsidRPr="00E115C6">
              <w:rPr>
                <w:sz w:val="12"/>
                <w:szCs w:val="16"/>
              </w:rPr>
              <w:t>Организация ознакомления граждан, принимаемых на муниципальную службу, с антикоррупционным законодательством</w:t>
            </w:r>
          </w:p>
        </w:tc>
        <w:tc>
          <w:tcPr>
            <w:tcW w:w="1984" w:type="dxa"/>
            <w:gridSpan w:val="2"/>
            <w:vMerge w:val="restart"/>
          </w:tcPr>
          <w:p w:rsidR="004434C2" w:rsidRPr="00E115C6" w:rsidRDefault="004434C2" w:rsidP="004434C2">
            <w:pPr>
              <w:rPr>
                <w:sz w:val="12"/>
                <w:szCs w:val="16"/>
              </w:rPr>
            </w:pPr>
            <w:r w:rsidRPr="00E115C6">
              <w:rPr>
                <w:sz w:val="12"/>
                <w:szCs w:val="16"/>
              </w:rPr>
              <w:t>Повышение правового сознания граждан.</w:t>
            </w:r>
          </w:p>
          <w:p w:rsidR="004434C2" w:rsidRPr="00E115C6" w:rsidRDefault="004434C2" w:rsidP="004434C2">
            <w:pPr>
              <w:rPr>
                <w:sz w:val="12"/>
                <w:szCs w:val="16"/>
              </w:rPr>
            </w:pPr>
            <w:r w:rsidRPr="00E115C6">
              <w:rPr>
                <w:sz w:val="12"/>
                <w:szCs w:val="16"/>
              </w:rPr>
              <w:t>Формирование негативного отношения к проявлениям коррупции</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1.7.</w:t>
            </w:r>
          </w:p>
        </w:tc>
        <w:tc>
          <w:tcPr>
            <w:tcW w:w="1701" w:type="dxa"/>
            <w:vMerge w:val="restart"/>
          </w:tcPr>
          <w:p w:rsidR="004434C2" w:rsidRPr="00E115C6" w:rsidRDefault="004434C2" w:rsidP="004434C2">
            <w:pPr>
              <w:rPr>
                <w:sz w:val="12"/>
                <w:szCs w:val="16"/>
              </w:rPr>
            </w:pPr>
            <w:r w:rsidRPr="00E115C6">
              <w:rPr>
                <w:sz w:val="12"/>
                <w:szCs w:val="16"/>
              </w:rPr>
              <w:t>Проведение антикоррупционной экспертизы нормативных правовых актов администрации Павловского муниципального  района и их проектов в целях выявления в них положений, способствующих созданию условий для проявления коррупции</w:t>
            </w:r>
          </w:p>
        </w:tc>
        <w:tc>
          <w:tcPr>
            <w:tcW w:w="1984" w:type="dxa"/>
            <w:gridSpan w:val="2"/>
            <w:vMerge w:val="restart"/>
          </w:tcPr>
          <w:p w:rsidR="004434C2" w:rsidRPr="00E115C6" w:rsidRDefault="004434C2" w:rsidP="004434C2">
            <w:pPr>
              <w:rPr>
                <w:sz w:val="12"/>
                <w:szCs w:val="16"/>
              </w:rPr>
            </w:pPr>
            <w:r w:rsidRPr="00E115C6">
              <w:rPr>
                <w:sz w:val="12"/>
                <w:szCs w:val="16"/>
              </w:rPr>
              <w:t>Реализация антикоррупционного законодательства</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1.8.</w:t>
            </w:r>
          </w:p>
        </w:tc>
        <w:tc>
          <w:tcPr>
            <w:tcW w:w="1701" w:type="dxa"/>
            <w:vMerge w:val="restart"/>
          </w:tcPr>
          <w:p w:rsidR="004434C2" w:rsidRPr="00E115C6" w:rsidRDefault="004434C2" w:rsidP="004434C2">
            <w:pPr>
              <w:rPr>
                <w:sz w:val="12"/>
                <w:szCs w:val="16"/>
              </w:rPr>
            </w:pPr>
            <w:r w:rsidRPr="00E115C6">
              <w:rPr>
                <w:sz w:val="12"/>
                <w:szCs w:val="16"/>
              </w:rPr>
              <w:t>Приобретение материалов агитационного характера, направленных на противодействие корр</w:t>
            </w:r>
            <w:r w:rsidRPr="00E115C6">
              <w:rPr>
                <w:sz w:val="12"/>
                <w:szCs w:val="16"/>
              </w:rPr>
              <w:lastRenderedPageBreak/>
              <w:t>упции</w:t>
            </w:r>
          </w:p>
        </w:tc>
        <w:tc>
          <w:tcPr>
            <w:tcW w:w="1984" w:type="dxa"/>
            <w:gridSpan w:val="2"/>
            <w:vMerge w:val="restart"/>
          </w:tcPr>
          <w:p w:rsidR="004434C2" w:rsidRPr="00E115C6" w:rsidRDefault="004434C2" w:rsidP="004434C2">
            <w:pPr>
              <w:rPr>
                <w:sz w:val="12"/>
                <w:szCs w:val="16"/>
              </w:rPr>
            </w:pPr>
            <w:r w:rsidRPr="00E115C6">
              <w:rPr>
                <w:sz w:val="12"/>
                <w:szCs w:val="16"/>
              </w:rPr>
              <w:t>Формирование эффективных условий по расширению информационной среды для  минимизации антикоррупционных проявлений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1.9.</w:t>
            </w:r>
          </w:p>
        </w:tc>
        <w:tc>
          <w:tcPr>
            <w:tcW w:w="1701" w:type="dxa"/>
            <w:vMerge w:val="restart"/>
          </w:tcPr>
          <w:p w:rsidR="004434C2" w:rsidRPr="00E115C6" w:rsidRDefault="004434C2" w:rsidP="004434C2">
            <w:pPr>
              <w:rPr>
                <w:sz w:val="12"/>
                <w:szCs w:val="16"/>
              </w:rPr>
            </w:pPr>
            <w:r w:rsidRPr="00E115C6">
              <w:rPr>
                <w:sz w:val="12"/>
                <w:szCs w:val="16"/>
              </w:rPr>
              <w:t>Проведение в образовательных организациях муниципального района мероприятий антикоррупционной направленности (классные часы, лекции, родительские собрания, акции, круглые столы, районные конкурсы рисунков, плакатов, творческих работ)</w:t>
            </w:r>
          </w:p>
        </w:tc>
        <w:tc>
          <w:tcPr>
            <w:tcW w:w="1984" w:type="dxa"/>
            <w:gridSpan w:val="2"/>
            <w:vMerge w:val="restart"/>
          </w:tcPr>
          <w:p w:rsidR="004434C2" w:rsidRPr="00E115C6" w:rsidRDefault="004434C2" w:rsidP="004434C2">
            <w:pPr>
              <w:rPr>
                <w:sz w:val="12"/>
                <w:szCs w:val="16"/>
              </w:rPr>
            </w:pPr>
            <w:r w:rsidRPr="00E115C6">
              <w:rPr>
                <w:sz w:val="12"/>
                <w:szCs w:val="16"/>
              </w:rPr>
              <w:t>Повышение правового сознания среди несовершеннолетних, формирование негативного отношения молодежи к факторам коррупционных проявлений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1.10.</w:t>
            </w:r>
          </w:p>
        </w:tc>
        <w:tc>
          <w:tcPr>
            <w:tcW w:w="1701" w:type="dxa"/>
            <w:vMerge w:val="restart"/>
          </w:tcPr>
          <w:p w:rsidR="004434C2" w:rsidRPr="00E115C6" w:rsidRDefault="004434C2" w:rsidP="004434C2">
            <w:pPr>
              <w:rPr>
                <w:sz w:val="12"/>
                <w:szCs w:val="16"/>
              </w:rPr>
            </w:pPr>
            <w:r w:rsidRPr="00E115C6">
              <w:rPr>
                <w:sz w:val="12"/>
                <w:szCs w:val="16"/>
              </w:rPr>
              <w:t>Проведение общественной экспертизы проектов муниципальных нормативных правовых актов</w:t>
            </w:r>
          </w:p>
        </w:tc>
        <w:tc>
          <w:tcPr>
            <w:tcW w:w="1984" w:type="dxa"/>
            <w:gridSpan w:val="2"/>
            <w:vMerge w:val="restart"/>
          </w:tcPr>
          <w:p w:rsidR="004434C2" w:rsidRPr="00E115C6" w:rsidRDefault="004434C2" w:rsidP="004434C2">
            <w:pPr>
              <w:rPr>
                <w:sz w:val="12"/>
                <w:szCs w:val="16"/>
              </w:rPr>
            </w:pPr>
            <w:r w:rsidRPr="00E115C6">
              <w:rPr>
                <w:sz w:val="12"/>
                <w:szCs w:val="16"/>
              </w:rPr>
              <w:t>Согласование общественно значимых интересов граждан, общественных объединений, органов местного самоуправления</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1.11.</w:t>
            </w:r>
          </w:p>
        </w:tc>
        <w:tc>
          <w:tcPr>
            <w:tcW w:w="1701" w:type="dxa"/>
            <w:vMerge w:val="restart"/>
          </w:tcPr>
          <w:p w:rsidR="004434C2" w:rsidRPr="00E115C6" w:rsidRDefault="004434C2" w:rsidP="004434C2">
            <w:pPr>
              <w:rPr>
                <w:b/>
                <w:sz w:val="12"/>
                <w:szCs w:val="16"/>
              </w:rPr>
            </w:pPr>
            <w:r w:rsidRPr="00E115C6">
              <w:rPr>
                <w:sz w:val="12"/>
                <w:szCs w:val="16"/>
              </w:rPr>
              <w:t>Повышение квалификации муниципальных служащих, в должностные обязанности которых вход</w:t>
            </w:r>
            <w:r w:rsidRPr="00E115C6">
              <w:rPr>
                <w:sz w:val="12"/>
                <w:szCs w:val="16"/>
              </w:rPr>
              <w:lastRenderedPageBreak/>
              <w:t>ит участие в противодействии коррупции</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Соблюдение антикоррупционных стандартов при замещении муниципальных должностей и прохождении муниципаль</w:t>
            </w:r>
            <w:r w:rsidRPr="00E115C6">
              <w:rPr>
                <w:sz w:val="12"/>
                <w:szCs w:val="16"/>
              </w:rPr>
              <w:lastRenderedPageBreak/>
              <w:t>ной службы, а также содействие укреплению авторитета органов местного самоуправления, повышения уровня доверия к ним граждан и организаций</w:t>
            </w:r>
          </w:p>
        </w:tc>
        <w:tc>
          <w:tcPr>
            <w:tcW w:w="2127" w:type="dxa"/>
            <w:gridSpan w:val="2"/>
          </w:tcPr>
          <w:p w:rsidR="004434C2" w:rsidRPr="00E115C6" w:rsidRDefault="004434C2" w:rsidP="004434C2">
            <w:pPr>
              <w:rPr>
                <w:sz w:val="12"/>
                <w:szCs w:val="16"/>
              </w:rPr>
            </w:pPr>
            <w:r w:rsidRPr="00E115C6">
              <w:rPr>
                <w:sz w:val="12"/>
                <w:szCs w:val="16"/>
              </w:rPr>
              <w:lastRenderedPageBreak/>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p>
        </w:tc>
        <w:tc>
          <w:tcPr>
            <w:tcW w:w="1281" w:type="dxa"/>
          </w:tcPr>
          <w:p w:rsidR="004434C2" w:rsidRPr="00E115C6" w:rsidRDefault="004434C2" w:rsidP="004434C2">
            <w:pPr>
              <w:rPr>
                <w:sz w:val="12"/>
                <w:szCs w:val="16"/>
              </w:rPr>
            </w:pPr>
          </w:p>
        </w:tc>
        <w:tc>
          <w:tcPr>
            <w:tcW w:w="1275" w:type="dxa"/>
          </w:tcPr>
          <w:p w:rsidR="004434C2" w:rsidRPr="00E115C6" w:rsidRDefault="004434C2" w:rsidP="004434C2">
            <w:pPr>
              <w:rPr>
                <w:sz w:val="12"/>
                <w:szCs w:val="16"/>
              </w:rPr>
            </w:pPr>
          </w:p>
        </w:tc>
        <w:tc>
          <w:tcPr>
            <w:tcW w:w="1418" w:type="dxa"/>
          </w:tcPr>
          <w:p w:rsidR="004434C2" w:rsidRPr="00E115C6" w:rsidRDefault="004434C2" w:rsidP="004434C2">
            <w:pPr>
              <w:rPr>
                <w:sz w:val="12"/>
                <w:szCs w:val="16"/>
              </w:rPr>
            </w:pP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 xml:space="preserve">Мероприятие  1.12. </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 xml:space="preserve">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w:t>
            </w:r>
          </w:p>
        </w:tc>
        <w:tc>
          <w:tcPr>
            <w:tcW w:w="1984" w:type="dxa"/>
            <w:gridSpan w:val="2"/>
            <w:vMerge w:val="restart"/>
          </w:tcPr>
          <w:p w:rsidR="004434C2" w:rsidRPr="00E115C6" w:rsidRDefault="004434C2" w:rsidP="004434C2">
            <w:pPr>
              <w:rPr>
                <w:sz w:val="12"/>
                <w:szCs w:val="16"/>
              </w:rPr>
            </w:pPr>
            <w:r w:rsidRPr="00E115C6">
              <w:rPr>
                <w:sz w:val="12"/>
                <w:szCs w:val="16"/>
              </w:rPr>
              <w:t>Соблюдение этических норм и правил служебного поведения муниципальными служащими для достойного выполнения ими своей деятельности</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Основное мероприятие 2</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Профилактика терроризма и экстремизма</w:t>
            </w:r>
          </w:p>
        </w:tc>
        <w:tc>
          <w:tcPr>
            <w:tcW w:w="1984" w:type="dxa"/>
            <w:gridSpan w:val="2"/>
            <w:vMerge w:val="restart"/>
          </w:tcPr>
          <w:p w:rsidR="004434C2" w:rsidRPr="00E115C6" w:rsidRDefault="004434C2" w:rsidP="004434C2">
            <w:pPr>
              <w:rPr>
                <w:sz w:val="12"/>
                <w:szCs w:val="16"/>
              </w:rPr>
            </w:pPr>
            <w:r w:rsidRPr="00E115C6">
              <w:rPr>
                <w:sz w:val="12"/>
                <w:szCs w:val="16"/>
              </w:rPr>
              <w:t>Гармонизация межэтнических и межкультурных отношений, формирован</w:t>
            </w:r>
            <w:r w:rsidRPr="00E115C6">
              <w:rPr>
                <w:sz w:val="12"/>
                <w:szCs w:val="16"/>
              </w:rPr>
              <w:lastRenderedPageBreak/>
              <w:t>ие толерантного сознания и поведения учащихся</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3735,55</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3735,55</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1821,18</w:t>
            </w:r>
          </w:p>
        </w:tc>
        <w:tc>
          <w:tcPr>
            <w:tcW w:w="1281" w:type="dxa"/>
          </w:tcPr>
          <w:p w:rsidR="004434C2" w:rsidRPr="00E115C6" w:rsidRDefault="004434C2" w:rsidP="004434C2">
            <w:pPr>
              <w:rPr>
                <w:color w:val="000000" w:themeColor="text1"/>
                <w:sz w:val="12"/>
                <w:szCs w:val="16"/>
              </w:rPr>
            </w:pPr>
          </w:p>
        </w:tc>
        <w:tc>
          <w:tcPr>
            <w:tcW w:w="1275" w:type="dxa"/>
          </w:tcPr>
          <w:p w:rsidR="004434C2" w:rsidRPr="00E115C6" w:rsidRDefault="004434C2" w:rsidP="004434C2">
            <w:pPr>
              <w:rPr>
                <w:color w:val="000000" w:themeColor="text1"/>
                <w:sz w:val="12"/>
                <w:szCs w:val="16"/>
              </w:rPr>
            </w:pP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1821,18</w:t>
            </w: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390,53</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390,53</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1078,13</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1078,13</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352,52</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352,52</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культуре и межнациональ-нымвопросам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1784,77</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1784,77</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sz w:val="12"/>
                <w:szCs w:val="16"/>
              </w:rPr>
            </w:pPr>
            <w:r w:rsidRPr="00E115C6">
              <w:rPr>
                <w:sz w:val="12"/>
                <w:szCs w:val="16"/>
              </w:rPr>
              <w:t>30,0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0801</w:t>
            </w:r>
          </w:p>
        </w:tc>
        <w:tc>
          <w:tcPr>
            <w:tcW w:w="1134" w:type="dxa"/>
          </w:tcPr>
          <w:p w:rsidR="004434C2" w:rsidRPr="00E115C6" w:rsidRDefault="004434C2" w:rsidP="004434C2">
            <w:pPr>
              <w:rPr>
                <w:sz w:val="12"/>
                <w:szCs w:val="16"/>
              </w:rPr>
            </w:pPr>
            <w:r w:rsidRPr="00E115C6">
              <w:rPr>
                <w:sz w:val="12"/>
                <w:szCs w:val="16"/>
              </w:rPr>
              <w:t>1754,77</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1754,77</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129,60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129,60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sz w:val="12"/>
                <w:szCs w:val="16"/>
              </w:rPr>
            </w:pPr>
            <w:r w:rsidRPr="00E115C6">
              <w:rPr>
                <w:sz w:val="12"/>
                <w:szCs w:val="16"/>
              </w:rPr>
              <w:t>33,60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33,60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sz w:val="12"/>
                <w:szCs w:val="16"/>
              </w:rPr>
            </w:pPr>
            <w:r w:rsidRPr="00E115C6">
              <w:rPr>
                <w:sz w:val="12"/>
                <w:szCs w:val="16"/>
              </w:rPr>
              <w:t>96,00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96,00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2.1.</w:t>
            </w:r>
          </w:p>
          <w:p w:rsidR="004434C2" w:rsidRPr="00E115C6" w:rsidRDefault="004434C2" w:rsidP="004434C2">
            <w:pPr>
              <w:rPr>
                <w:sz w:val="12"/>
                <w:szCs w:val="16"/>
              </w:rPr>
            </w:pPr>
          </w:p>
          <w:p w:rsidR="004434C2" w:rsidRPr="00E115C6" w:rsidRDefault="004434C2" w:rsidP="004434C2">
            <w:pPr>
              <w:rPr>
                <w:sz w:val="12"/>
                <w:szCs w:val="16"/>
              </w:rPr>
            </w:pPr>
          </w:p>
        </w:tc>
        <w:tc>
          <w:tcPr>
            <w:tcW w:w="1701" w:type="dxa"/>
            <w:vMerge w:val="restart"/>
          </w:tcPr>
          <w:p w:rsidR="004434C2" w:rsidRPr="00E115C6" w:rsidRDefault="004434C2" w:rsidP="004434C2">
            <w:pPr>
              <w:rPr>
                <w:b/>
                <w:sz w:val="12"/>
                <w:szCs w:val="16"/>
              </w:rPr>
            </w:pPr>
            <w:r w:rsidRPr="00E115C6">
              <w:rPr>
                <w:sz w:val="12"/>
                <w:szCs w:val="16"/>
              </w:rPr>
              <w:t>Организация информирования граждан о действиях при угрозе возникновения террористических актов в местах массового пребывания</w:t>
            </w:r>
          </w:p>
        </w:tc>
        <w:tc>
          <w:tcPr>
            <w:tcW w:w="1984" w:type="dxa"/>
            <w:gridSpan w:val="2"/>
            <w:vMerge w:val="restart"/>
          </w:tcPr>
          <w:p w:rsidR="004434C2" w:rsidRPr="00E115C6" w:rsidRDefault="004434C2" w:rsidP="004434C2">
            <w:pPr>
              <w:rPr>
                <w:sz w:val="12"/>
                <w:szCs w:val="16"/>
              </w:rPr>
            </w:pPr>
            <w:r w:rsidRPr="00E115C6">
              <w:rPr>
                <w:sz w:val="12"/>
                <w:szCs w:val="16"/>
              </w:rPr>
              <w:t>Обеспечение безопасности объектов и граждан</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2.2.</w:t>
            </w:r>
          </w:p>
        </w:tc>
        <w:tc>
          <w:tcPr>
            <w:tcW w:w="1701" w:type="dxa"/>
            <w:vMerge w:val="restart"/>
          </w:tcPr>
          <w:p w:rsidR="004434C2" w:rsidRPr="00E115C6" w:rsidRDefault="004434C2" w:rsidP="004434C2">
            <w:pPr>
              <w:rPr>
                <w:sz w:val="12"/>
                <w:szCs w:val="16"/>
              </w:rPr>
            </w:pPr>
            <w:r w:rsidRPr="00E115C6">
              <w:rPr>
                <w:sz w:val="12"/>
                <w:szCs w:val="16"/>
              </w:rPr>
              <w:t xml:space="preserve">Анализ наличия систем видеонаблюдения (видеоконтроля), тревожных кнопок в </w:t>
            </w:r>
            <w:r w:rsidRPr="00E115C6">
              <w:rPr>
                <w:sz w:val="12"/>
                <w:szCs w:val="16"/>
              </w:rPr>
              <w:lastRenderedPageBreak/>
              <w:t>образовательных организациях, учреждениях культуры 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Обеспечение безопасности объектов и граждан</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w:t>
            </w:r>
            <w:r w:rsidRPr="00E115C6">
              <w:rPr>
                <w:sz w:val="12"/>
                <w:szCs w:val="16"/>
              </w:rPr>
              <w:lastRenderedPageBreak/>
              <w:t>и</w:t>
            </w:r>
          </w:p>
        </w:tc>
        <w:tc>
          <w:tcPr>
            <w:tcW w:w="1134" w:type="dxa"/>
          </w:tcPr>
          <w:p w:rsidR="004434C2" w:rsidRPr="00E115C6" w:rsidRDefault="004434C2" w:rsidP="004434C2">
            <w:pPr>
              <w:rPr>
                <w:sz w:val="12"/>
                <w:szCs w:val="16"/>
              </w:rPr>
            </w:pPr>
            <w:r w:rsidRPr="00E115C6">
              <w:rPr>
                <w:sz w:val="12"/>
                <w:szCs w:val="16"/>
              </w:rPr>
              <w:lastRenderedPageBreak/>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2.3.</w:t>
            </w:r>
          </w:p>
        </w:tc>
        <w:tc>
          <w:tcPr>
            <w:tcW w:w="1701" w:type="dxa"/>
            <w:vMerge w:val="restart"/>
          </w:tcPr>
          <w:p w:rsidR="004434C2" w:rsidRPr="00E115C6" w:rsidRDefault="004434C2" w:rsidP="004434C2">
            <w:pPr>
              <w:rPr>
                <w:sz w:val="12"/>
                <w:szCs w:val="16"/>
              </w:rPr>
            </w:pPr>
            <w:r w:rsidRPr="00E115C6">
              <w:rPr>
                <w:sz w:val="12"/>
                <w:szCs w:val="16"/>
              </w:rPr>
              <w:t>Проведение мероприятий по профилактике терроризма, экстремизма и жестокого обращения с детьми:</w:t>
            </w:r>
          </w:p>
          <w:p w:rsidR="004434C2" w:rsidRPr="00E115C6" w:rsidRDefault="004434C2" w:rsidP="004434C2">
            <w:pPr>
              <w:rPr>
                <w:sz w:val="12"/>
                <w:szCs w:val="16"/>
              </w:rPr>
            </w:pPr>
            <w:r w:rsidRPr="00E115C6">
              <w:rPr>
                <w:sz w:val="12"/>
                <w:szCs w:val="16"/>
              </w:rPr>
              <w:t>-  районные конкурсы рисунков, сочинений, творческих работ;</w:t>
            </w:r>
          </w:p>
          <w:p w:rsidR="004434C2" w:rsidRPr="00E115C6" w:rsidRDefault="004434C2" w:rsidP="004434C2">
            <w:pPr>
              <w:rPr>
                <w:b/>
                <w:sz w:val="12"/>
                <w:szCs w:val="16"/>
              </w:rPr>
            </w:pPr>
            <w:r w:rsidRPr="00E115C6">
              <w:rPr>
                <w:sz w:val="12"/>
                <w:szCs w:val="16"/>
              </w:rPr>
              <w:t>- районные акции</w:t>
            </w:r>
          </w:p>
        </w:tc>
        <w:tc>
          <w:tcPr>
            <w:tcW w:w="1984" w:type="dxa"/>
            <w:gridSpan w:val="2"/>
            <w:vMerge w:val="restart"/>
          </w:tcPr>
          <w:p w:rsidR="004434C2" w:rsidRPr="00E115C6" w:rsidRDefault="004434C2" w:rsidP="004434C2">
            <w:pPr>
              <w:rPr>
                <w:sz w:val="12"/>
                <w:szCs w:val="16"/>
              </w:rPr>
            </w:pPr>
            <w:r w:rsidRPr="00E115C6">
              <w:rPr>
                <w:sz w:val="12"/>
                <w:szCs w:val="16"/>
              </w:rPr>
              <w:t>Формирование толерантного поведения в молодежной среде</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2.4.</w:t>
            </w:r>
          </w:p>
        </w:tc>
        <w:tc>
          <w:tcPr>
            <w:tcW w:w="1701" w:type="dxa"/>
            <w:vMerge w:val="restart"/>
          </w:tcPr>
          <w:p w:rsidR="004434C2" w:rsidRPr="00E115C6" w:rsidRDefault="004434C2" w:rsidP="004434C2">
            <w:pPr>
              <w:rPr>
                <w:b/>
                <w:sz w:val="12"/>
                <w:szCs w:val="16"/>
              </w:rPr>
            </w:pPr>
            <w:r w:rsidRPr="00E115C6">
              <w:rPr>
                <w:sz w:val="12"/>
                <w:szCs w:val="16"/>
              </w:rPr>
              <w:t>Принятие участия в реализации комплекса мер, направленных на добровольную сдачу оружия и боеприпасов, незаконно хранящихся у населения</w:t>
            </w:r>
          </w:p>
        </w:tc>
        <w:tc>
          <w:tcPr>
            <w:tcW w:w="1984" w:type="dxa"/>
            <w:gridSpan w:val="2"/>
            <w:vMerge w:val="restart"/>
          </w:tcPr>
          <w:p w:rsidR="004434C2" w:rsidRPr="00E115C6" w:rsidRDefault="004434C2" w:rsidP="004434C2">
            <w:pPr>
              <w:rPr>
                <w:sz w:val="12"/>
                <w:szCs w:val="16"/>
              </w:rPr>
            </w:pPr>
            <w:r w:rsidRPr="00E115C6">
              <w:rPr>
                <w:sz w:val="12"/>
                <w:szCs w:val="16"/>
              </w:rPr>
              <w:t>Снижение количества преступлений, совершенных с использованием оружия и боеприпасов</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2.5.</w:t>
            </w:r>
          </w:p>
        </w:tc>
        <w:tc>
          <w:tcPr>
            <w:tcW w:w="1701" w:type="dxa"/>
            <w:vMerge w:val="restart"/>
          </w:tcPr>
          <w:p w:rsidR="004434C2" w:rsidRPr="00E115C6" w:rsidRDefault="004434C2" w:rsidP="004434C2">
            <w:pPr>
              <w:rPr>
                <w:b/>
                <w:sz w:val="12"/>
                <w:szCs w:val="16"/>
              </w:rPr>
            </w:pPr>
            <w:r w:rsidRPr="00E115C6">
              <w:rPr>
                <w:sz w:val="12"/>
                <w:szCs w:val="16"/>
              </w:rPr>
              <w:t>Обеспечение антитеррористической защищенности и противоп</w:t>
            </w:r>
            <w:r w:rsidRPr="00E115C6">
              <w:rPr>
                <w:sz w:val="12"/>
                <w:szCs w:val="16"/>
              </w:rPr>
              <w:lastRenderedPageBreak/>
              <w:t>ожарной безопасности в образовательных организациях, учреждениях культуры Павловского муниципального района (установка систем видеонаблюдения (видеоконтроля), тревожных кнопок, их обслуживание в образовательных организациях 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t>Обеспечение безопасности объектов и граждан</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3735,55</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3735,55</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1821,18</w:t>
            </w:r>
          </w:p>
        </w:tc>
        <w:tc>
          <w:tcPr>
            <w:tcW w:w="1281" w:type="dxa"/>
          </w:tcPr>
          <w:p w:rsidR="004434C2" w:rsidRPr="00E115C6" w:rsidRDefault="004434C2" w:rsidP="004434C2">
            <w:pPr>
              <w:rPr>
                <w:color w:val="000000" w:themeColor="text1"/>
                <w:sz w:val="12"/>
                <w:szCs w:val="16"/>
              </w:rPr>
            </w:pPr>
          </w:p>
        </w:tc>
        <w:tc>
          <w:tcPr>
            <w:tcW w:w="1275" w:type="dxa"/>
          </w:tcPr>
          <w:p w:rsidR="004434C2" w:rsidRPr="00E115C6" w:rsidRDefault="004434C2" w:rsidP="004434C2">
            <w:pPr>
              <w:rPr>
                <w:color w:val="000000" w:themeColor="text1"/>
                <w:sz w:val="12"/>
                <w:szCs w:val="16"/>
              </w:rPr>
            </w:pP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1821,18</w:t>
            </w: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390,53</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390,53</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1078,13</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1078,13</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352,52</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352,52</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81"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275"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8" w:type="dxa"/>
          </w:tcPr>
          <w:p w:rsidR="004434C2" w:rsidRPr="00E115C6" w:rsidRDefault="004434C2" w:rsidP="004434C2">
            <w:pPr>
              <w:rPr>
                <w:color w:val="000000" w:themeColor="text1"/>
                <w:sz w:val="12"/>
                <w:szCs w:val="16"/>
              </w:rPr>
            </w:pPr>
            <w:r w:rsidRPr="00E115C6">
              <w:rPr>
                <w:color w:val="000000" w:themeColor="text1"/>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культуре и межнациональным вопросам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1784,77</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1784,77</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p>
        </w:tc>
        <w:tc>
          <w:tcPr>
            <w:tcW w:w="1418" w:type="dxa"/>
          </w:tcPr>
          <w:p w:rsidR="004434C2" w:rsidRPr="00E115C6" w:rsidRDefault="004434C2" w:rsidP="004434C2">
            <w:pPr>
              <w:rPr>
                <w:sz w:val="12"/>
                <w:szCs w:val="16"/>
              </w:rPr>
            </w:pP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sz w:val="12"/>
                <w:szCs w:val="16"/>
              </w:rPr>
            </w:pPr>
            <w:r w:rsidRPr="00E115C6">
              <w:rPr>
                <w:sz w:val="12"/>
                <w:szCs w:val="16"/>
              </w:rPr>
              <w:t>30,0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p>
        </w:tc>
        <w:tc>
          <w:tcPr>
            <w:tcW w:w="1418" w:type="dxa"/>
          </w:tcPr>
          <w:p w:rsidR="004434C2" w:rsidRPr="00E115C6" w:rsidRDefault="004434C2" w:rsidP="004434C2">
            <w:pPr>
              <w:rPr>
                <w:sz w:val="12"/>
                <w:szCs w:val="16"/>
              </w:rPr>
            </w:pPr>
            <w:r w:rsidRPr="00E115C6">
              <w:rPr>
                <w:sz w:val="12"/>
                <w:szCs w:val="16"/>
              </w:rPr>
              <w:t>30,0</w:t>
            </w: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0801</w:t>
            </w:r>
          </w:p>
        </w:tc>
        <w:tc>
          <w:tcPr>
            <w:tcW w:w="1134" w:type="dxa"/>
          </w:tcPr>
          <w:p w:rsidR="004434C2" w:rsidRPr="00E115C6" w:rsidRDefault="004434C2" w:rsidP="004434C2">
            <w:pPr>
              <w:rPr>
                <w:sz w:val="12"/>
                <w:szCs w:val="16"/>
              </w:rPr>
            </w:pPr>
            <w:r w:rsidRPr="00E115C6">
              <w:rPr>
                <w:sz w:val="12"/>
                <w:szCs w:val="16"/>
              </w:rPr>
              <w:t>1754,77</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p>
        </w:tc>
        <w:tc>
          <w:tcPr>
            <w:tcW w:w="1418" w:type="dxa"/>
          </w:tcPr>
          <w:p w:rsidR="004434C2" w:rsidRPr="00E115C6" w:rsidRDefault="004434C2" w:rsidP="004434C2">
            <w:pPr>
              <w:rPr>
                <w:sz w:val="12"/>
                <w:szCs w:val="16"/>
              </w:rPr>
            </w:pPr>
            <w:r w:rsidRPr="00E115C6">
              <w:rPr>
                <w:sz w:val="12"/>
                <w:szCs w:val="16"/>
              </w:rPr>
              <w:t>1754,77</w:t>
            </w: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129,60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129,60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sz w:val="12"/>
                <w:szCs w:val="16"/>
              </w:rPr>
            </w:pPr>
            <w:r w:rsidRPr="00E115C6">
              <w:rPr>
                <w:sz w:val="12"/>
                <w:szCs w:val="16"/>
              </w:rPr>
              <w:t>33,60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33,60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sz w:val="12"/>
                <w:szCs w:val="16"/>
              </w:rPr>
            </w:pPr>
            <w:r w:rsidRPr="00E115C6">
              <w:rPr>
                <w:sz w:val="12"/>
                <w:szCs w:val="16"/>
              </w:rPr>
              <w:t>96,00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96,00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2.6.</w:t>
            </w:r>
          </w:p>
        </w:tc>
        <w:tc>
          <w:tcPr>
            <w:tcW w:w="1701" w:type="dxa"/>
            <w:vMerge w:val="restart"/>
          </w:tcPr>
          <w:p w:rsidR="004434C2" w:rsidRPr="00E115C6" w:rsidRDefault="004434C2" w:rsidP="004434C2">
            <w:pPr>
              <w:rPr>
                <w:sz w:val="12"/>
                <w:szCs w:val="16"/>
              </w:rPr>
            </w:pPr>
            <w:r w:rsidRPr="00E115C6">
              <w:rPr>
                <w:sz w:val="12"/>
                <w:szCs w:val="16"/>
              </w:rPr>
              <w:t>Обеспечение антитеррористической защищенности в образовательных организациях (установка ограждений)</w:t>
            </w:r>
          </w:p>
        </w:tc>
        <w:tc>
          <w:tcPr>
            <w:tcW w:w="1984" w:type="dxa"/>
            <w:gridSpan w:val="2"/>
            <w:vMerge w:val="restart"/>
          </w:tcPr>
          <w:p w:rsidR="004434C2" w:rsidRPr="00E115C6" w:rsidRDefault="004434C2" w:rsidP="004434C2">
            <w:pPr>
              <w:rPr>
                <w:sz w:val="12"/>
                <w:szCs w:val="16"/>
              </w:rPr>
            </w:pPr>
            <w:r w:rsidRPr="00E115C6">
              <w:rPr>
                <w:sz w:val="12"/>
                <w:szCs w:val="16"/>
              </w:rPr>
              <w:t>Обеспечение безопасности объектов и граждан</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Основное мероприятие 3.</w:t>
            </w:r>
          </w:p>
        </w:tc>
        <w:tc>
          <w:tcPr>
            <w:tcW w:w="1701" w:type="dxa"/>
            <w:vMerge w:val="restart"/>
          </w:tcPr>
          <w:p w:rsidR="004434C2" w:rsidRPr="00E115C6" w:rsidRDefault="004434C2" w:rsidP="004434C2">
            <w:pPr>
              <w:rPr>
                <w:sz w:val="12"/>
                <w:szCs w:val="16"/>
              </w:rPr>
            </w:pPr>
            <w:r w:rsidRPr="00E115C6">
              <w:rPr>
                <w:sz w:val="12"/>
                <w:szCs w:val="16"/>
              </w:rPr>
              <w:t>Обеспечение общественной безопасности и противодейств</w:t>
            </w:r>
            <w:r w:rsidRPr="00E115C6">
              <w:rPr>
                <w:sz w:val="12"/>
                <w:szCs w:val="16"/>
              </w:rPr>
              <w:lastRenderedPageBreak/>
              <w:t>ие преступности</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Снижение количества совершенных на территории Павловского муниц</w:t>
            </w:r>
            <w:r w:rsidRPr="00E115C6">
              <w:rPr>
                <w:sz w:val="12"/>
                <w:szCs w:val="16"/>
              </w:rPr>
              <w:lastRenderedPageBreak/>
              <w:t>ипального района правонарушений</w:t>
            </w:r>
          </w:p>
        </w:tc>
        <w:tc>
          <w:tcPr>
            <w:tcW w:w="2127" w:type="dxa"/>
            <w:gridSpan w:val="2"/>
          </w:tcPr>
          <w:p w:rsidR="004434C2" w:rsidRPr="00E115C6" w:rsidRDefault="004434C2" w:rsidP="004434C2">
            <w:pPr>
              <w:rPr>
                <w:sz w:val="12"/>
                <w:szCs w:val="16"/>
              </w:rPr>
            </w:pPr>
            <w:r w:rsidRPr="00E115C6">
              <w:rPr>
                <w:sz w:val="12"/>
                <w:szCs w:val="16"/>
              </w:rPr>
              <w:lastRenderedPageBreak/>
              <w:t>Всего, в том числе в разрезе ГРБС</w:t>
            </w:r>
          </w:p>
        </w:tc>
        <w:tc>
          <w:tcPr>
            <w:tcW w:w="1134" w:type="dxa"/>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384,95</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384,95</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образо</w:t>
            </w:r>
            <w:r w:rsidRPr="00E115C6">
              <w:rPr>
                <w:sz w:val="12"/>
                <w:szCs w:val="16"/>
              </w:rPr>
              <w:lastRenderedPageBreak/>
              <w:t>ванию, молодежной политике и спорту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lastRenderedPageBreak/>
              <w:t>Всего</w:t>
            </w:r>
          </w:p>
        </w:tc>
        <w:tc>
          <w:tcPr>
            <w:tcW w:w="1134" w:type="dxa"/>
          </w:tcPr>
          <w:p w:rsidR="004434C2" w:rsidRPr="00E115C6" w:rsidRDefault="004434C2" w:rsidP="004434C2">
            <w:pPr>
              <w:rPr>
                <w:sz w:val="12"/>
                <w:szCs w:val="16"/>
              </w:rPr>
            </w:pPr>
            <w:r w:rsidRPr="00E115C6">
              <w:rPr>
                <w:sz w:val="12"/>
                <w:szCs w:val="16"/>
              </w:rPr>
              <w:t>384,95</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384,95</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rPr>
                <w:sz w:val="12"/>
                <w:szCs w:val="16"/>
              </w:rPr>
            </w:pPr>
            <w:r w:rsidRPr="00E115C6">
              <w:rPr>
                <w:sz w:val="12"/>
                <w:szCs w:val="16"/>
              </w:rPr>
              <w:t>384,95</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384,95</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3.1.</w:t>
            </w:r>
          </w:p>
        </w:tc>
        <w:tc>
          <w:tcPr>
            <w:tcW w:w="1701" w:type="dxa"/>
            <w:vMerge w:val="restart"/>
          </w:tcPr>
          <w:p w:rsidR="004434C2" w:rsidRPr="00E115C6" w:rsidRDefault="004434C2" w:rsidP="004434C2">
            <w:pPr>
              <w:rPr>
                <w:b/>
                <w:sz w:val="12"/>
                <w:szCs w:val="16"/>
              </w:rPr>
            </w:pPr>
            <w:r w:rsidRPr="00E115C6">
              <w:rPr>
                <w:sz w:val="12"/>
                <w:szCs w:val="16"/>
              </w:rPr>
              <w:t>Организация мероприятий по профилактике безнадзорности и    правонарушений несовершеннолетних и молодежи</w:t>
            </w:r>
          </w:p>
        </w:tc>
        <w:tc>
          <w:tcPr>
            <w:tcW w:w="1984" w:type="dxa"/>
            <w:gridSpan w:val="2"/>
            <w:vMerge w:val="restart"/>
          </w:tcPr>
          <w:p w:rsidR="004434C2" w:rsidRPr="00E115C6" w:rsidRDefault="004434C2" w:rsidP="004434C2">
            <w:pPr>
              <w:rPr>
                <w:sz w:val="12"/>
                <w:szCs w:val="16"/>
              </w:rPr>
            </w:pPr>
            <w:r w:rsidRPr="00E115C6">
              <w:rPr>
                <w:sz w:val="12"/>
                <w:szCs w:val="16"/>
              </w:rPr>
              <w:t>Снижение фактов детской беспризорности</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3.2.</w:t>
            </w:r>
          </w:p>
        </w:tc>
        <w:tc>
          <w:tcPr>
            <w:tcW w:w="1701" w:type="dxa"/>
            <w:vMerge w:val="restart"/>
          </w:tcPr>
          <w:p w:rsidR="004434C2" w:rsidRPr="00E115C6" w:rsidRDefault="004434C2" w:rsidP="004434C2">
            <w:pPr>
              <w:rPr>
                <w:sz w:val="12"/>
                <w:szCs w:val="16"/>
              </w:rPr>
            </w:pPr>
            <w:r w:rsidRPr="00E115C6">
              <w:rPr>
                <w:sz w:val="12"/>
                <w:szCs w:val="16"/>
              </w:rPr>
              <w:t>Ежегодно разрабатывать и принимать в общеобразовательных организациях программу профилактики правонарушений среди обучающихся</w:t>
            </w:r>
          </w:p>
        </w:tc>
        <w:tc>
          <w:tcPr>
            <w:tcW w:w="1984" w:type="dxa"/>
            <w:gridSpan w:val="2"/>
            <w:vMerge w:val="restart"/>
          </w:tcPr>
          <w:p w:rsidR="004434C2" w:rsidRPr="00E115C6" w:rsidRDefault="004434C2" w:rsidP="004434C2">
            <w:pPr>
              <w:rPr>
                <w:sz w:val="12"/>
                <w:szCs w:val="16"/>
              </w:rPr>
            </w:pPr>
            <w:r w:rsidRPr="00E115C6">
              <w:rPr>
                <w:sz w:val="12"/>
                <w:szCs w:val="16"/>
              </w:rPr>
              <w:t>Сокращение количества совершенных несовершеннолетними правонарушений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3.3.</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Проведение внеклассных занятий на тему профилактики и борьбы с незаконным оборотом и употреблением наркотиков, пьянством и алкоголиз</w:t>
            </w:r>
            <w:r w:rsidRPr="00E115C6">
              <w:rPr>
                <w:sz w:val="12"/>
                <w:szCs w:val="16"/>
              </w:rPr>
              <w:lastRenderedPageBreak/>
              <w:t>мом в общеобразовательных организациях 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t>Сокращение количества совершенных несовершеннолетними правонарушений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3.4.</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Публикация в СМИ информацию о совершенных правонарушениях, а также материалы по профилактике правонарушений</w:t>
            </w:r>
          </w:p>
        </w:tc>
        <w:tc>
          <w:tcPr>
            <w:tcW w:w="1984" w:type="dxa"/>
            <w:gridSpan w:val="2"/>
            <w:vMerge w:val="restart"/>
          </w:tcPr>
          <w:p w:rsidR="004434C2" w:rsidRPr="00E115C6" w:rsidRDefault="004434C2" w:rsidP="004434C2">
            <w:pPr>
              <w:rPr>
                <w:sz w:val="12"/>
                <w:szCs w:val="16"/>
              </w:rPr>
            </w:pPr>
            <w:r w:rsidRPr="00E115C6">
              <w:rPr>
                <w:sz w:val="12"/>
                <w:szCs w:val="16"/>
              </w:rPr>
              <w:t>Повышение уровня правовой грамотности населения, снижение количества совершенных правонарушений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3.5.</w:t>
            </w:r>
          </w:p>
        </w:tc>
        <w:tc>
          <w:tcPr>
            <w:tcW w:w="1701" w:type="dxa"/>
            <w:vMerge w:val="restart"/>
          </w:tcPr>
          <w:p w:rsidR="004434C2" w:rsidRPr="00E115C6" w:rsidRDefault="004434C2" w:rsidP="004434C2">
            <w:pPr>
              <w:rPr>
                <w:sz w:val="12"/>
                <w:szCs w:val="16"/>
              </w:rPr>
            </w:pPr>
            <w:r w:rsidRPr="00E115C6">
              <w:rPr>
                <w:sz w:val="12"/>
                <w:szCs w:val="16"/>
              </w:rPr>
              <w:t>Проведение конкура «Лучшая народная дружина» и «Лучший народный дружинник» на территории городского и сельских поселений Павловского муниципального района,</w:t>
            </w:r>
          </w:p>
          <w:p w:rsidR="004434C2" w:rsidRPr="00E115C6" w:rsidRDefault="004434C2" w:rsidP="004434C2">
            <w:pPr>
              <w:rPr>
                <w:sz w:val="12"/>
                <w:szCs w:val="16"/>
              </w:rPr>
            </w:pPr>
            <w:r w:rsidRPr="00E115C6">
              <w:rPr>
                <w:sz w:val="12"/>
                <w:szCs w:val="16"/>
              </w:rPr>
              <w:t>предоставление льгот дружинникам</w:t>
            </w:r>
          </w:p>
        </w:tc>
        <w:tc>
          <w:tcPr>
            <w:tcW w:w="1984" w:type="dxa"/>
            <w:gridSpan w:val="2"/>
            <w:vMerge w:val="restart"/>
          </w:tcPr>
          <w:p w:rsidR="004434C2" w:rsidRPr="00E115C6" w:rsidRDefault="004434C2" w:rsidP="004434C2">
            <w:pPr>
              <w:rPr>
                <w:sz w:val="12"/>
                <w:szCs w:val="16"/>
              </w:rPr>
            </w:pPr>
            <w:r w:rsidRPr="00E115C6">
              <w:rPr>
                <w:sz w:val="12"/>
                <w:szCs w:val="16"/>
              </w:rPr>
              <w:t xml:space="preserve">Повышение уровня мотивации дружинников и привлечение новых народных дружин. </w:t>
            </w:r>
          </w:p>
          <w:p w:rsidR="004434C2" w:rsidRPr="00E115C6" w:rsidRDefault="004434C2" w:rsidP="004434C2">
            <w:pPr>
              <w:rPr>
                <w:sz w:val="12"/>
                <w:szCs w:val="16"/>
              </w:rPr>
            </w:pPr>
          </w:p>
          <w:p w:rsidR="004434C2" w:rsidRPr="00E115C6" w:rsidRDefault="004434C2" w:rsidP="004434C2">
            <w:pPr>
              <w:rPr>
                <w:sz w:val="12"/>
                <w:szCs w:val="16"/>
              </w:rPr>
            </w:pPr>
          </w:p>
          <w:p w:rsidR="004434C2" w:rsidRPr="00E115C6" w:rsidRDefault="004434C2" w:rsidP="004434C2">
            <w:pPr>
              <w:rPr>
                <w:sz w:val="12"/>
                <w:szCs w:val="16"/>
              </w:rPr>
            </w:pPr>
          </w:p>
          <w:p w:rsidR="004434C2" w:rsidRPr="00E115C6" w:rsidRDefault="004434C2" w:rsidP="004434C2">
            <w:pPr>
              <w:rPr>
                <w:sz w:val="12"/>
                <w:szCs w:val="16"/>
              </w:rPr>
            </w:pPr>
          </w:p>
          <w:p w:rsidR="004434C2" w:rsidRPr="00E115C6" w:rsidRDefault="004434C2" w:rsidP="004434C2">
            <w:pPr>
              <w:rPr>
                <w:sz w:val="12"/>
                <w:szCs w:val="16"/>
              </w:rPr>
            </w:pPr>
            <w:r w:rsidRPr="00E115C6">
              <w:rPr>
                <w:sz w:val="12"/>
                <w:szCs w:val="16"/>
              </w:rPr>
              <w:t>Сокращение количества совершенных правонарушений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3.6.</w:t>
            </w:r>
          </w:p>
        </w:tc>
        <w:tc>
          <w:tcPr>
            <w:tcW w:w="1701" w:type="dxa"/>
            <w:vMerge w:val="restart"/>
          </w:tcPr>
          <w:p w:rsidR="004434C2" w:rsidRPr="00E115C6" w:rsidRDefault="004434C2" w:rsidP="004434C2">
            <w:pPr>
              <w:rPr>
                <w:sz w:val="12"/>
                <w:szCs w:val="16"/>
              </w:rPr>
            </w:pPr>
            <w:r w:rsidRPr="00E115C6">
              <w:rPr>
                <w:sz w:val="12"/>
                <w:szCs w:val="16"/>
              </w:rPr>
              <w:t>Проведение  мониторинга наркоситуации в образовательных орган</w:t>
            </w:r>
            <w:r w:rsidRPr="00E115C6">
              <w:rPr>
                <w:sz w:val="12"/>
                <w:szCs w:val="16"/>
              </w:rPr>
              <w:lastRenderedPageBreak/>
              <w:t>изациях 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Сокращение незаконного оборота наркотических и психотропных средств</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 xml:space="preserve">Администрация Павловского муниципального района </w:t>
            </w:r>
            <w:r w:rsidRPr="00E115C6">
              <w:rPr>
                <w:sz w:val="12"/>
                <w:szCs w:val="16"/>
              </w:rPr>
              <w:lastRenderedPageBreak/>
              <w:t>Воронежской области</w:t>
            </w:r>
          </w:p>
        </w:tc>
        <w:tc>
          <w:tcPr>
            <w:tcW w:w="1134" w:type="dxa"/>
          </w:tcPr>
          <w:p w:rsidR="004434C2" w:rsidRPr="00E115C6" w:rsidRDefault="004434C2" w:rsidP="004434C2">
            <w:pPr>
              <w:rPr>
                <w:sz w:val="12"/>
                <w:szCs w:val="16"/>
              </w:rPr>
            </w:pPr>
            <w:r w:rsidRPr="00E115C6">
              <w:rPr>
                <w:sz w:val="12"/>
                <w:szCs w:val="16"/>
              </w:rPr>
              <w:lastRenderedPageBreak/>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3.7.</w:t>
            </w:r>
          </w:p>
        </w:tc>
        <w:tc>
          <w:tcPr>
            <w:tcW w:w="1701" w:type="dxa"/>
            <w:vMerge w:val="restart"/>
          </w:tcPr>
          <w:p w:rsidR="004434C2" w:rsidRPr="00E115C6" w:rsidRDefault="004434C2" w:rsidP="004434C2">
            <w:pPr>
              <w:rPr>
                <w:sz w:val="12"/>
                <w:szCs w:val="16"/>
              </w:rPr>
            </w:pPr>
            <w:r w:rsidRPr="00E115C6">
              <w:rPr>
                <w:sz w:val="12"/>
                <w:szCs w:val="16"/>
              </w:rPr>
              <w:t>Содействие органам местного самоуправления в выявлении незаконных наркосодержащих посевов, закупка реагентов для их обработки и уничтожения</w:t>
            </w:r>
          </w:p>
          <w:p w:rsidR="004434C2" w:rsidRPr="00E115C6" w:rsidRDefault="004434C2" w:rsidP="004434C2">
            <w:pPr>
              <w:rPr>
                <w:sz w:val="12"/>
                <w:szCs w:val="16"/>
              </w:rPr>
            </w:pPr>
          </w:p>
          <w:p w:rsidR="004434C2" w:rsidRPr="00E115C6" w:rsidRDefault="004434C2" w:rsidP="004434C2">
            <w:pPr>
              <w:rPr>
                <w:sz w:val="12"/>
                <w:szCs w:val="16"/>
              </w:rPr>
            </w:pPr>
          </w:p>
          <w:p w:rsidR="004434C2" w:rsidRPr="00E115C6" w:rsidRDefault="004434C2" w:rsidP="004434C2">
            <w:pPr>
              <w:rPr>
                <w:b/>
                <w:sz w:val="12"/>
                <w:szCs w:val="16"/>
              </w:rPr>
            </w:pPr>
          </w:p>
        </w:tc>
        <w:tc>
          <w:tcPr>
            <w:tcW w:w="1984" w:type="dxa"/>
            <w:gridSpan w:val="2"/>
            <w:vMerge w:val="restart"/>
          </w:tcPr>
          <w:p w:rsidR="004434C2" w:rsidRPr="00E115C6" w:rsidRDefault="004434C2" w:rsidP="004434C2">
            <w:pPr>
              <w:rPr>
                <w:sz w:val="12"/>
                <w:szCs w:val="16"/>
              </w:rPr>
            </w:pPr>
            <w:r w:rsidRPr="00E115C6">
              <w:rPr>
                <w:sz w:val="12"/>
                <w:szCs w:val="16"/>
              </w:rPr>
              <w:t>Формирование эффективной государственной политики на территории района в сфере противодействия незаконного оборота наркотических и  психотропных средств,</w:t>
            </w:r>
          </w:p>
          <w:p w:rsidR="004434C2" w:rsidRPr="00E115C6" w:rsidRDefault="004434C2" w:rsidP="004434C2">
            <w:pPr>
              <w:rPr>
                <w:sz w:val="12"/>
                <w:szCs w:val="16"/>
              </w:rPr>
            </w:pPr>
            <w:r w:rsidRPr="00E115C6">
              <w:rPr>
                <w:sz w:val="12"/>
                <w:szCs w:val="16"/>
              </w:rPr>
              <w:t>сокращение незаконного оборота наркотических и психотропных средств</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3.8.</w:t>
            </w:r>
          </w:p>
          <w:p w:rsidR="004434C2" w:rsidRPr="00E115C6" w:rsidRDefault="004434C2" w:rsidP="004434C2">
            <w:pPr>
              <w:rPr>
                <w:sz w:val="12"/>
                <w:szCs w:val="16"/>
              </w:rPr>
            </w:pP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районного фестиваля молодежного творчества, в рамках которого провести акцию «Мы против наркотиков».</w:t>
            </w:r>
          </w:p>
        </w:tc>
        <w:tc>
          <w:tcPr>
            <w:tcW w:w="1984" w:type="dxa"/>
            <w:gridSpan w:val="2"/>
            <w:vMerge w:val="restart"/>
          </w:tcPr>
          <w:p w:rsidR="004434C2" w:rsidRPr="00E115C6" w:rsidRDefault="004434C2" w:rsidP="004434C2">
            <w:pPr>
              <w:rPr>
                <w:sz w:val="12"/>
                <w:szCs w:val="16"/>
              </w:rPr>
            </w:pPr>
            <w:r w:rsidRPr="00E115C6">
              <w:rPr>
                <w:sz w:val="12"/>
                <w:szCs w:val="16"/>
              </w:rPr>
              <w:t>Гармонизация развития культуры населения</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3.9.</w:t>
            </w:r>
          </w:p>
        </w:tc>
        <w:tc>
          <w:tcPr>
            <w:tcW w:w="1701" w:type="dxa"/>
            <w:vMerge w:val="restart"/>
          </w:tcPr>
          <w:p w:rsidR="004434C2" w:rsidRPr="00E115C6" w:rsidRDefault="004434C2" w:rsidP="004434C2">
            <w:pPr>
              <w:rPr>
                <w:sz w:val="12"/>
                <w:szCs w:val="16"/>
              </w:rPr>
            </w:pPr>
            <w:r w:rsidRPr="00E115C6">
              <w:rPr>
                <w:sz w:val="12"/>
                <w:szCs w:val="16"/>
              </w:rPr>
              <w:t>Проведение межведомственной районной операции под условным названием «Каникул</w:t>
            </w:r>
            <w:r w:rsidRPr="00E115C6">
              <w:rPr>
                <w:sz w:val="12"/>
                <w:szCs w:val="16"/>
              </w:rPr>
              <w:lastRenderedPageBreak/>
              <w:t>ы»</w:t>
            </w:r>
          </w:p>
        </w:tc>
        <w:tc>
          <w:tcPr>
            <w:tcW w:w="1984" w:type="dxa"/>
            <w:gridSpan w:val="2"/>
            <w:vMerge w:val="restart"/>
          </w:tcPr>
          <w:p w:rsidR="004434C2" w:rsidRPr="00E115C6" w:rsidRDefault="004434C2" w:rsidP="004434C2">
            <w:pPr>
              <w:rPr>
                <w:sz w:val="12"/>
                <w:szCs w:val="16"/>
              </w:rPr>
            </w:pPr>
            <w:r w:rsidRPr="00E115C6">
              <w:rPr>
                <w:sz w:val="12"/>
                <w:szCs w:val="16"/>
              </w:rPr>
              <w:t>Снижение количества правонарушений, совершенных несовершеннолетними</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3.10</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мероприятий по правовому обучению и правовому воспитанию учащихся:</w:t>
            </w:r>
          </w:p>
          <w:p w:rsidR="004434C2" w:rsidRPr="00E115C6" w:rsidRDefault="004434C2" w:rsidP="004434C2">
            <w:pPr>
              <w:rPr>
                <w:sz w:val="12"/>
                <w:szCs w:val="16"/>
              </w:rPr>
            </w:pPr>
            <w:r w:rsidRPr="00E115C6">
              <w:rPr>
                <w:sz w:val="12"/>
                <w:szCs w:val="16"/>
              </w:rPr>
              <w:t>- районные конкурсы рисунков, плакатов и сочинений среди учащихся школ и учреждений профессионального образования на выборную тематику;</w:t>
            </w:r>
          </w:p>
          <w:p w:rsidR="004434C2" w:rsidRPr="00E115C6" w:rsidRDefault="004434C2" w:rsidP="004434C2">
            <w:pPr>
              <w:rPr>
                <w:sz w:val="12"/>
                <w:szCs w:val="16"/>
              </w:rPr>
            </w:pPr>
            <w:r w:rsidRPr="00E115C6">
              <w:rPr>
                <w:sz w:val="12"/>
                <w:szCs w:val="16"/>
              </w:rPr>
              <w:t>- выборы ученического и студенческого самоуправления в учебных заведениях муниципального района;</w:t>
            </w:r>
          </w:p>
          <w:p w:rsidR="004434C2" w:rsidRPr="00E115C6" w:rsidRDefault="004434C2" w:rsidP="004434C2">
            <w:pPr>
              <w:rPr>
                <w:sz w:val="12"/>
                <w:szCs w:val="16"/>
              </w:rPr>
            </w:pPr>
            <w:r w:rsidRPr="00E115C6">
              <w:rPr>
                <w:sz w:val="12"/>
                <w:szCs w:val="16"/>
              </w:rPr>
              <w:t>- конкурс библиотек по правовому воспитанию населения;</w:t>
            </w:r>
          </w:p>
          <w:p w:rsidR="004434C2" w:rsidRPr="00E115C6" w:rsidRDefault="004434C2" w:rsidP="004434C2">
            <w:pPr>
              <w:rPr>
                <w:sz w:val="12"/>
                <w:szCs w:val="16"/>
              </w:rPr>
            </w:pPr>
            <w:r w:rsidRPr="00E115C6">
              <w:rPr>
                <w:sz w:val="12"/>
                <w:szCs w:val="16"/>
              </w:rPr>
              <w:t>- олимпиады среди школьников и студентов учреждений проф</w:t>
            </w:r>
            <w:r w:rsidRPr="00E115C6">
              <w:rPr>
                <w:sz w:val="12"/>
                <w:szCs w:val="16"/>
              </w:rPr>
              <w:lastRenderedPageBreak/>
              <w:t>ессионального образования по основам избирательного законодательства;</w:t>
            </w:r>
          </w:p>
          <w:p w:rsidR="004434C2" w:rsidRPr="00E115C6" w:rsidRDefault="004434C2" w:rsidP="004434C2">
            <w:pPr>
              <w:rPr>
                <w:sz w:val="12"/>
                <w:szCs w:val="16"/>
              </w:rPr>
            </w:pPr>
            <w:r w:rsidRPr="00E115C6">
              <w:rPr>
                <w:sz w:val="12"/>
                <w:szCs w:val="16"/>
              </w:rPr>
              <w:t>- работа клубов молодых и будущих избирателей в учебных заведениях района;</w:t>
            </w:r>
          </w:p>
          <w:p w:rsidR="004434C2" w:rsidRPr="00E115C6" w:rsidRDefault="004434C2" w:rsidP="004434C2">
            <w:pPr>
              <w:rPr>
                <w:sz w:val="12"/>
                <w:szCs w:val="16"/>
              </w:rPr>
            </w:pPr>
            <w:r w:rsidRPr="00E115C6">
              <w:rPr>
                <w:sz w:val="12"/>
                <w:szCs w:val="16"/>
              </w:rPr>
              <w:t>- проведение Дня молодого избирателя в учебных заведениях района;</w:t>
            </w:r>
          </w:p>
          <w:p w:rsidR="004434C2" w:rsidRPr="00E115C6" w:rsidRDefault="004434C2" w:rsidP="004434C2">
            <w:pPr>
              <w:rPr>
                <w:b/>
                <w:sz w:val="12"/>
                <w:szCs w:val="16"/>
              </w:rPr>
            </w:pPr>
            <w:r w:rsidRPr="00E115C6">
              <w:rPr>
                <w:sz w:val="12"/>
                <w:szCs w:val="16"/>
              </w:rPr>
              <w:t>- торжественное вручение паспортов 14-летним учащимся образовательных организаций 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Повышение правового сознания среди несовершеннолетних, что повлечет снижение количества совершенных несовершеннолетними правонарушений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3.11</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в библиотеках Павловского муниципального района и домах культуры цикла меро</w:t>
            </w:r>
            <w:r w:rsidRPr="00E115C6">
              <w:rPr>
                <w:sz w:val="12"/>
                <w:szCs w:val="16"/>
              </w:rPr>
              <w:lastRenderedPageBreak/>
              <w:t>приятий по пропаганде здорового образа жизни подростков и молодежи, их ориентацию на духовные ценности</w:t>
            </w:r>
          </w:p>
        </w:tc>
        <w:tc>
          <w:tcPr>
            <w:tcW w:w="1984" w:type="dxa"/>
            <w:gridSpan w:val="2"/>
            <w:vMerge w:val="restart"/>
          </w:tcPr>
          <w:p w:rsidR="004434C2" w:rsidRPr="00E115C6" w:rsidRDefault="004434C2" w:rsidP="004434C2">
            <w:pPr>
              <w:rPr>
                <w:sz w:val="12"/>
                <w:szCs w:val="16"/>
              </w:rPr>
            </w:pPr>
            <w:r w:rsidRPr="00E115C6">
              <w:rPr>
                <w:sz w:val="12"/>
                <w:szCs w:val="16"/>
              </w:rPr>
              <w:t>Снижение количества правонарушений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3.12</w:t>
            </w:r>
          </w:p>
          <w:p w:rsidR="004434C2" w:rsidRPr="00E115C6" w:rsidRDefault="004434C2" w:rsidP="004434C2">
            <w:pPr>
              <w:rPr>
                <w:sz w:val="12"/>
                <w:szCs w:val="16"/>
              </w:rPr>
            </w:pPr>
          </w:p>
        </w:tc>
        <w:tc>
          <w:tcPr>
            <w:tcW w:w="1701" w:type="dxa"/>
            <w:vMerge w:val="restart"/>
          </w:tcPr>
          <w:p w:rsidR="004434C2" w:rsidRPr="00E115C6" w:rsidRDefault="004434C2" w:rsidP="004434C2">
            <w:pPr>
              <w:rPr>
                <w:b/>
                <w:sz w:val="12"/>
                <w:szCs w:val="16"/>
              </w:rPr>
            </w:pPr>
            <w:r w:rsidRPr="00E115C6">
              <w:rPr>
                <w:sz w:val="12"/>
                <w:szCs w:val="16"/>
              </w:rPr>
              <w:t xml:space="preserve">Для координации выполнения программных мероприятий, повышения уровня взаимодействия и организации управления деятельностью сил и средств, призванных обеспечивать охрану общественного порядка и борьбу с преступностью, продолжить практику проведения заседаний межведомственной комиссии по профилактике правонарушений на территории </w:t>
            </w:r>
            <w:r w:rsidRPr="00E115C6">
              <w:rPr>
                <w:sz w:val="12"/>
                <w:szCs w:val="16"/>
              </w:rPr>
              <w:lastRenderedPageBreak/>
              <w:t>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Координация действий исполнений мероприятий муниципальной программы</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3.13</w:t>
            </w:r>
          </w:p>
          <w:p w:rsidR="004434C2" w:rsidRPr="00E115C6" w:rsidRDefault="004434C2" w:rsidP="004434C2">
            <w:pPr>
              <w:rPr>
                <w:sz w:val="12"/>
                <w:szCs w:val="16"/>
              </w:rPr>
            </w:pPr>
          </w:p>
          <w:p w:rsidR="004434C2" w:rsidRPr="00E115C6" w:rsidRDefault="004434C2" w:rsidP="004434C2">
            <w:pPr>
              <w:rPr>
                <w:sz w:val="12"/>
                <w:szCs w:val="16"/>
              </w:rPr>
            </w:pPr>
          </w:p>
        </w:tc>
        <w:tc>
          <w:tcPr>
            <w:tcW w:w="1701" w:type="dxa"/>
            <w:vMerge w:val="restart"/>
          </w:tcPr>
          <w:p w:rsidR="004434C2" w:rsidRPr="00E115C6" w:rsidRDefault="004434C2" w:rsidP="004434C2">
            <w:pPr>
              <w:rPr>
                <w:b/>
                <w:sz w:val="12"/>
                <w:szCs w:val="16"/>
              </w:rPr>
            </w:pPr>
            <w:r w:rsidRPr="00E115C6">
              <w:rPr>
                <w:sz w:val="12"/>
                <w:szCs w:val="16"/>
              </w:rPr>
              <w:t>Организация и проведение временного трудоустройства  несовершеннолетних граждан в возрасте от 14 до 18 лет в свободное от учебы время учащихся</w:t>
            </w:r>
          </w:p>
        </w:tc>
        <w:tc>
          <w:tcPr>
            <w:tcW w:w="1984" w:type="dxa"/>
            <w:gridSpan w:val="2"/>
            <w:vMerge w:val="restart"/>
          </w:tcPr>
          <w:p w:rsidR="004434C2" w:rsidRPr="00E115C6" w:rsidRDefault="004434C2" w:rsidP="004434C2">
            <w:pPr>
              <w:rPr>
                <w:sz w:val="12"/>
                <w:szCs w:val="16"/>
              </w:rPr>
            </w:pPr>
            <w:r w:rsidRPr="00E115C6">
              <w:rPr>
                <w:sz w:val="12"/>
                <w:szCs w:val="16"/>
              </w:rPr>
              <w:t>Снижение факторов детской беспризорности, сокращение количества совершенных несовершеннолетними правонарушений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384,95</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384,95</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384,95</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384,95</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0701</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0702</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0709</w:t>
            </w:r>
          </w:p>
        </w:tc>
        <w:tc>
          <w:tcPr>
            <w:tcW w:w="1134" w:type="dxa"/>
          </w:tcPr>
          <w:p w:rsidR="004434C2" w:rsidRPr="00E115C6" w:rsidRDefault="004434C2" w:rsidP="004434C2">
            <w:pPr>
              <w:rPr>
                <w:sz w:val="12"/>
                <w:szCs w:val="16"/>
              </w:rPr>
            </w:pPr>
            <w:r w:rsidRPr="00E115C6">
              <w:rPr>
                <w:sz w:val="12"/>
                <w:szCs w:val="16"/>
              </w:rPr>
              <w:t>384,95</w:t>
            </w:r>
          </w:p>
        </w:tc>
        <w:tc>
          <w:tcPr>
            <w:tcW w:w="1281" w:type="dxa"/>
          </w:tcPr>
          <w:p w:rsidR="004434C2" w:rsidRPr="00E115C6" w:rsidRDefault="004434C2" w:rsidP="004434C2">
            <w:pPr>
              <w:rPr>
                <w:sz w:val="12"/>
                <w:szCs w:val="16"/>
              </w:rPr>
            </w:pPr>
          </w:p>
        </w:tc>
        <w:tc>
          <w:tcPr>
            <w:tcW w:w="1275" w:type="dxa"/>
          </w:tcPr>
          <w:p w:rsidR="004434C2" w:rsidRPr="00E115C6" w:rsidRDefault="004434C2" w:rsidP="004434C2">
            <w:pPr>
              <w:rPr>
                <w:sz w:val="12"/>
                <w:szCs w:val="16"/>
              </w:rPr>
            </w:pPr>
          </w:p>
        </w:tc>
        <w:tc>
          <w:tcPr>
            <w:tcW w:w="1418" w:type="dxa"/>
          </w:tcPr>
          <w:p w:rsidR="004434C2" w:rsidRPr="00E115C6" w:rsidRDefault="004434C2" w:rsidP="004434C2">
            <w:pPr>
              <w:rPr>
                <w:sz w:val="12"/>
                <w:szCs w:val="16"/>
              </w:rPr>
            </w:pPr>
            <w:r w:rsidRPr="00E115C6">
              <w:rPr>
                <w:sz w:val="12"/>
                <w:szCs w:val="16"/>
              </w:rPr>
              <w:t>384,95</w:t>
            </w: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3.14</w:t>
            </w:r>
          </w:p>
          <w:p w:rsidR="004434C2" w:rsidRPr="00E115C6" w:rsidRDefault="004434C2" w:rsidP="004434C2">
            <w:pPr>
              <w:rPr>
                <w:sz w:val="12"/>
                <w:szCs w:val="16"/>
              </w:rPr>
            </w:pPr>
          </w:p>
        </w:tc>
        <w:tc>
          <w:tcPr>
            <w:tcW w:w="1701" w:type="dxa"/>
            <w:vMerge w:val="restart"/>
          </w:tcPr>
          <w:p w:rsidR="004434C2" w:rsidRPr="00E115C6" w:rsidRDefault="004434C2" w:rsidP="004434C2">
            <w:pPr>
              <w:rPr>
                <w:b/>
                <w:sz w:val="12"/>
                <w:szCs w:val="16"/>
              </w:rPr>
            </w:pPr>
            <w:r w:rsidRPr="00E115C6">
              <w:rPr>
                <w:sz w:val="12"/>
                <w:szCs w:val="16"/>
              </w:rPr>
              <w:t>Приобретение для общеобразовательных организаций Павловского муниципального района  экспресс тестов на употребление наркотических средств, проведение совместных обследований призывников на призывных комиссий в целях выявления лиц употребляющих наркотики.</w:t>
            </w:r>
          </w:p>
        </w:tc>
        <w:tc>
          <w:tcPr>
            <w:tcW w:w="1984" w:type="dxa"/>
            <w:gridSpan w:val="2"/>
            <w:vMerge w:val="restart"/>
          </w:tcPr>
          <w:p w:rsidR="004434C2" w:rsidRPr="00E115C6" w:rsidRDefault="004434C2" w:rsidP="004434C2">
            <w:pPr>
              <w:rPr>
                <w:sz w:val="12"/>
                <w:szCs w:val="16"/>
              </w:rPr>
            </w:pPr>
            <w:r w:rsidRPr="00E115C6">
              <w:rPr>
                <w:sz w:val="12"/>
                <w:szCs w:val="16"/>
              </w:rPr>
              <w:t>Сокращение количества потребителей наркотических средств</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w:t>
            </w:r>
            <w:r w:rsidRPr="00E115C6">
              <w:rPr>
                <w:sz w:val="12"/>
                <w:szCs w:val="16"/>
              </w:rPr>
              <w:lastRenderedPageBreak/>
              <w:t>риятие 3.15</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трудоустройства наркозависимых на стадии ремиссии, привлечение их  к общественно полезной деятельности</w:t>
            </w:r>
          </w:p>
          <w:p w:rsidR="004434C2" w:rsidRPr="00E115C6" w:rsidRDefault="004434C2" w:rsidP="004434C2">
            <w:pPr>
              <w:rPr>
                <w:b/>
                <w:sz w:val="12"/>
                <w:szCs w:val="16"/>
              </w:rPr>
            </w:pPr>
            <w:r w:rsidRPr="00E115C6">
              <w:rPr>
                <w:sz w:val="12"/>
                <w:szCs w:val="16"/>
              </w:rPr>
              <w:t>(при обращении)</w:t>
            </w:r>
          </w:p>
        </w:tc>
        <w:tc>
          <w:tcPr>
            <w:tcW w:w="1984" w:type="dxa"/>
            <w:gridSpan w:val="2"/>
            <w:vMerge w:val="restart"/>
          </w:tcPr>
          <w:p w:rsidR="004434C2" w:rsidRPr="00E115C6" w:rsidRDefault="004434C2" w:rsidP="004434C2">
            <w:pPr>
              <w:rPr>
                <w:sz w:val="12"/>
                <w:szCs w:val="16"/>
              </w:rPr>
            </w:pPr>
            <w:r w:rsidRPr="00E115C6">
              <w:rPr>
                <w:sz w:val="12"/>
                <w:szCs w:val="16"/>
              </w:rPr>
              <w:t>Сокращение безработицы среди наркозависимых, вовлечение в социальную среду.</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3.16.</w:t>
            </w:r>
          </w:p>
          <w:p w:rsidR="004434C2" w:rsidRPr="00E115C6" w:rsidRDefault="004434C2" w:rsidP="004434C2">
            <w:pPr>
              <w:rPr>
                <w:sz w:val="12"/>
                <w:szCs w:val="16"/>
              </w:rPr>
            </w:pPr>
          </w:p>
          <w:p w:rsidR="004434C2" w:rsidRPr="00E115C6" w:rsidRDefault="004434C2" w:rsidP="004434C2">
            <w:pPr>
              <w:rPr>
                <w:sz w:val="12"/>
                <w:szCs w:val="16"/>
              </w:rPr>
            </w:pP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Проведение «оздоровительной политики» в СМИ</w:t>
            </w:r>
          </w:p>
        </w:tc>
        <w:tc>
          <w:tcPr>
            <w:tcW w:w="1984" w:type="dxa"/>
            <w:gridSpan w:val="2"/>
            <w:vMerge w:val="restart"/>
          </w:tcPr>
          <w:p w:rsidR="004434C2" w:rsidRPr="00E115C6" w:rsidRDefault="004434C2" w:rsidP="004434C2">
            <w:pPr>
              <w:rPr>
                <w:sz w:val="12"/>
                <w:szCs w:val="16"/>
              </w:rPr>
            </w:pPr>
            <w:r w:rsidRPr="00E115C6">
              <w:rPr>
                <w:sz w:val="12"/>
                <w:szCs w:val="16"/>
              </w:rPr>
              <w:t>Снижение социальной напряженности в обществе относительно больных наркоманией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3.17.</w:t>
            </w:r>
          </w:p>
          <w:p w:rsidR="004434C2" w:rsidRPr="00E115C6" w:rsidRDefault="004434C2" w:rsidP="004434C2">
            <w:pPr>
              <w:rPr>
                <w:sz w:val="12"/>
                <w:szCs w:val="16"/>
              </w:rPr>
            </w:pPr>
          </w:p>
        </w:tc>
        <w:tc>
          <w:tcPr>
            <w:tcW w:w="1701" w:type="dxa"/>
            <w:vMerge w:val="restart"/>
          </w:tcPr>
          <w:p w:rsidR="004434C2" w:rsidRPr="00E115C6" w:rsidRDefault="004434C2" w:rsidP="004434C2">
            <w:pPr>
              <w:rPr>
                <w:b/>
                <w:sz w:val="12"/>
                <w:szCs w:val="16"/>
              </w:rPr>
            </w:pPr>
            <w:r w:rsidRPr="00E115C6">
              <w:rPr>
                <w:sz w:val="12"/>
                <w:szCs w:val="16"/>
              </w:rPr>
              <w:t xml:space="preserve">Развитие в  системе УФСИН Павловского района  комплексной реабилитации и ресоциализации потребителей наркотиков, в том числе из числа спецконтингента УИН, находящихся в заключении, осужденных условно, а также освобождающихся из мест </w:t>
            </w:r>
            <w:r w:rsidRPr="00E115C6">
              <w:rPr>
                <w:sz w:val="12"/>
                <w:szCs w:val="16"/>
              </w:rPr>
              <w:lastRenderedPageBreak/>
              <w:t>лишения свободы.</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Снижение социальной напряженности в обществе относительно больных наркоманией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3.18</w:t>
            </w:r>
          </w:p>
          <w:p w:rsidR="004434C2" w:rsidRPr="00E115C6" w:rsidRDefault="004434C2" w:rsidP="004434C2">
            <w:pPr>
              <w:rPr>
                <w:sz w:val="12"/>
                <w:szCs w:val="16"/>
              </w:rPr>
            </w:pPr>
          </w:p>
        </w:tc>
        <w:tc>
          <w:tcPr>
            <w:tcW w:w="1701" w:type="dxa"/>
            <w:vMerge w:val="restart"/>
          </w:tcPr>
          <w:p w:rsidR="004434C2" w:rsidRPr="00E115C6" w:rsidRDefault="004434C2" w:rsidP="004434C2">
            <w:pPr>
              <w:rPr>
                <w:sz w:val="12"/>
                <w:szCs w:val="16"/>
              </w:rPr>
            </w:pPr>
            <w:r w:rsidRPr="00E115C6">
              <w:rPr>
                <w:sz w:val="12"/>
                <w:szCs w:val="16"/>
              </w:rPr>
              <w:t>Проведение мероприятий по социальной адаптации наркозависимых (психологическая работа с наркозависимыми и их родственниками)</w:t>
            </w:r>
          </w:p>
        </w:tc>
        <w:tc>
          <w:tcPr>
            <w:tcW w:w="1984" w:type="dxa"/>
            <w:gridSpan w:val="2"/>
            <w:vMerge w:val="restart"/>
          </w:tcPr>
          <w:p w:rsidR="004434C2" w:rsidRPr="00E115C6" w:rsidRDefault="004434C2" w:rsidP="004434C2">
            <w:pPr>
              <w:rPr>
                <w:sz w:val="12"/>
                <w:szCs w:val="16"/>
              </w:rPr>
            </w:pPr>
            <w:r w:rsidRPr="00E115C6">
              <w:rPr>
                <w:sz w:val="12"/>
                <w:szCs w:val="16"/>
              </w:rPr>
              <w:t>Снижение социальной напряженности в семьях больных наркоманией</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Основное мероприятие 4.</w:t>
            </w:r>
          </w:p>
        </w:tc>
        <w:tc>
          <w:tcPr>
            <w:tcW w:w="1701" w:type="dxa"/>
            <w:vMerge w:val="restart"/>
          </w:tcPr>
          <w:p w:rsidR="004434C2" w:rsidRPr="00E115C6" w:rsidRDefault="004434C2" w:rsidP="004434C2">
            <w:pPr>
              <w:outlineLvl w:val="0"/>
              <w:rPr>
                <w:sz w:val="12"/>
                <w:szCs w:val="16"/>
              </w:rPr>
            </w:pPr>
            <w:r w:rsidRPr="00E115C6">
              <w:rPr>
                <w:sz w:val="12"/>
                <w:szCs w:val="16"/>
              </w:rPr>
              <w:t>Повышение правового сознания и предупреждение опасного поведения участников дорожного движения</w:t>
            </w:r>
          </w:p>
        </w:tc>
        <w:tc>
          <w:tcPr>
            <w:tcW w:w="1984" w:type="dxa"/>
            <w:gridSpan w:val="2"/>
            <w:vMerge w:val="restart"/>
          </w:tcPr>
          <w:p w:rsidR="004434C2" w:rsidRPr="00E115C6" w:rsidRDefault="004434C2" w:rsidP="004434C2">
            <w:pPr>
              <w:rPr>
                <w:sz w:val="12"/>
                <w:szCs w:val="16"/>
              </w:rPr>
            </w:pPr>
            <w:r w:rsidRPr="00E115C6">
              <w:rPr>
                <w:sz w:val="12"/>
                <w:szCs w:val="16"/>
              </w:rPr>
              <w:t>Повышение правового сознания участников дорожного движения</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p>
        </w:tc>
        <w:tc>
          <w:tcPr>
            <w:tcW w:w="1281" w:type="dxa"/>
          </w:tcPr>
          <w:p w:rsidR="004434C2" w:rsidRPr="00E115C6" w:rsidRDefault="004434C2" w:rsidP="004434C2">
            <w:pPr>
              <w:rPr>
                <w:sz w:val="12"/>
                <w:szCs w:val="16"/>
              </w:rPr>
            </w:pPr>
          </w:p>
        </w:tc>
        <w:tc>
          <w:tcPr>
            <w:tcW w:w="1275" w:type="dxa"/>
          </w:tcPr>
          <w:p w:rsidR="004434C2" w:rsidRPr="00E115C6" w:rsidRDefault="004434C2" w:rsidP="004434C2">
            <w:pPr>
              <w:rPr>
                <w:sz w:val="12"/>
                <w:szCs w:val="16"/>
              </w:rPr>
            </w:pPr>
          </w:p>
        </w:tc>
        <w:tc>
          <w:tcPr>
            <w:tcW w:w="1418" w:type="dxa"/>
          </w:tcPr>
          <w:p w:rsidR="004434C2" w:rsidRPr="00E115C6" w:rsidRDefault="004434C2" w:rsidP="004434C2">
            <w:pPr>
              <w:rPr>
                <w:sz w:val="12"/>
                <w:szCs w:val="16"/>
              </w:rPr>
            </w:pPr>
          </w:p>
        </w:tc>
        <w:tc>
          <w:tcPr>
            <w:tcW w:w="1417" w:type="dxa"/>
          </w:tcPr>
          <w:p w:rsidR="004434C2" w:rsidRPr="00E115C6" w:rsidRDefault="004434C2" w:rsidP="004434C2">
            <w:pPr>
              <w:rPr>
                <w:sz w:val="12"/>
                <w:szCs w:val="16"/>
              </w:rPr>
            </w:pP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4.1.</w:t>
            </w:r>
          </w:p>
        </w:tc>
        <w:tc>
          <w:tcPr>
            <w:tcW w:w="1701" w:type="dxa"/>
            <w:vMerge w:val="restart"/>
          </w:tcPr>
          <w:p w:rsidR="004434C2" w:rsidRPr="00E115C6" w:rsidRDefault="004434C2" w:rsidP="004434C2">
            <w:pPr>
              <w:rPr>
                <w:sz w:val="12"/>
                <w:szCs w:val="16"/>
              </w:rPr>
            </w:pPr>
            <w:r w:rsidRPr="00E115C6">
              <w:rPr>
                <w:sz w:val="12"/>
                <w:szCs w:val="16"/>
              </w:rPr>
              <w:t>Оформление наглядной агитации, стендов, уголков в образовательных организациях по тематике «Обеспечение безопасности дорожного движения».</w:t>
            </w:r>
          </w:p>
        </w:tc>
        <w:tc>
          <w:tcPr>
            <w:tcW w:w="1984" w:type="dxa"/>
            <w:gridSpan w:val="2"/>
            <w:vMerge w:val="restart"/>
          </w:tcPr>
          <w:p w:rsidR="004434C2" w:rsidRPr="00E115C6" w:rsidRDefault="004434C2" w:rsidP="004434C2">
            <w:pPr>
              <w:rPr>
                <w:sz w:val="12"/>
                <w:szCs w:val="16"/>
              </w:rPr>
            </w:pPr>
            <w:r w:rsidRPr="00E115C6">
              <w:rPr>
                <w:sz w:val="12"/>
                <w:szCs w:val="16"/>
              </w:rPr>
              <w:t>Сокращение количества  совершенных правонарушений  в области дорожного движения</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4.2.</w:t>
            </w:r>
          </w:p>
        </w:tc>
        <w:tc>
          <w:tcPr>
            <w:tcW w:w="1701" w:type="dxa"/>
            <w:vMerge w:val="restart"/>
          </w:tcPr>
          <w:p w:rsidR="004434C2" w:rsidRPr="00E115C6" w:rsidRDefault="004434C2" w:rsidP="004434C2">
            <w:pPr>
              <w:rPr>
                <w:sz w:val="12"/>
                <w:szCs w:val="16"/>
              </w:rPr>
            </w:pPr>
            <w:r w:rsidRPr="00E115C6">
              <w:rPr>
                <w:sz w:val="12"/>
                <w:szCs w:val="16"/>
              </w:rPr>
              <w:t>Организация проведение в  образовательных организациях внекл</w:t>
            </w:r>
            <w:r w:rsidRPr="00E115C6">
              <w:rPr>
                <w:sz w:val="12"/>
                <w:szCs w:val="16"/>
              </w:rPr>
              <w:lastRenderedPageBreak/>
              <w:t>ассных занятий по соблюдению Правил дорожного движения, тематических спортивно-массовых мероприятий по тематике, связанной с безопасностью дорожного движения, работы отрядов юных инспекторов дорожного движения</w:t>
            </w:r>
          </w:p>
        </w:tc>
        <w:tc>
          <w:tcPr>
            <w:tcW w:w="1984" w:type="dxa"/>
            <w:gridSpan w:val="2"/>
            <w:vMerge w:val="restart"/>
          </w:tcPr>
          <w:p w:rsidR="004434C2" w:rsidRPr="00E115C6" w:rsidRDefault="004434C2" w:rsidP="004434C2">
            <w:pPr>
              <w:rPr>
                <w:sz w:val="12"/>
                <w:szCs w:val="16"/>
              </w:rPr>
            </w:pPr>
            <w:r w:rsidRPr="00E115C6">
              <w:rPr>
                <w:sz w:val="12"/>
                <w:szCs w:val="16"/>
              </w:rPr>
              <w:t>Формирование у детей и подростков осознанного понимания необходимости соблюдения требований Правил дорожного движения.</w:t>
            </w:r>
          </w:p>
          <w:p w:rsidR="004434C2" w:rsidRPr="00E115C6" w:rsidRDefault="004434C2" w:rsidP="004434C2">
            <w:pPr>
              <w:rPr>
                <w:sz w:val="12"/>
                <w:szCs w:val="16"/>
              </w:rPr>
            </w:pPr>
            <w:r w:rsidRPr="00E115C6">
              <w:rPr>
                <w:sz w:val="12"/>
                <w:szCs w:val="16"/>
              </w:rPr>
              <w:t>Закрепление навыков учащихся в вопросах безопасности дорожного движения</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Основное мероприятие 5.</w:t>
            </w:r>
          </w:p>
        </w:tc>
        <w:tc>
          <w:tcPr>
            <w:tcW w:w="1701" w:type="dxa"/>
            <w:vMerge w:val="restart"/>
          </w:tcPr>
          <w:p w:rsidR="004434C2" w:rsidRPr="00E115C6" w:rsidRDefault="004434C2" w:rsidP="004434C2">
            <w:pPr>
              <w:rPr>
                <w:sz w:val="12"/>
                <w:szCs w:val="16"/>
              </w:rPr>
            </w:pPr>
            <w:r w:rsidRPr="00E115C6">
              <w:rPr>
                <w:sz w:val="12"/>
                <w:szCs w:val="16"/>
              </w:rPr>
              <w:t>Профилактика экстремизма в молодежной среде</w:t>
            </w:r>
          </w:p>
        </w:tc>
        <w:tc>
          <w:tcPr>
            <w:tcW w:w="1984" w:type="dxa"/>
            <w:gridSpan w:val="2"/>
            <w:vMerge w:val="restart"/>
          </w:tcPr>
          <w:p w:rsidR="004434C2" w:rsidRPr="00E115C6" w:rsidRDefault="004434C2" w:rsidP="004434C2">
            <w:pPr>
              <w:rPr>
                <w:sz w:val="12"/>
                <w:szCs w:val="16"/>
              </w:rPr>
            </w:pPr>
            <w:r w:rsidRPr="00E115C6">
              <w:rPr>
                <w:sz w:val="12"/>
                <w:szCs w:val="16"/>
              </w:rPr>
              <w:t xml:space="preserve">Снижение количества фактов проявления экстремизма в молодежной среде на территории Павловского муниципального района </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5.1.</w:t>
            </w:r>
          </w:p>
        </w:tc>
        <w:tc>
          <w:tcPr>
            <w:tcW w:w="1701" w:type="dxa"/>
            <w:vMerge w:val="restart"/>
          </w:tcPr>
          <w:p w:rsidR="004434C2" w:rsidRPr="00E115C6" w:rsidRDefault="004434C2" w:rsidP="004434C2">
            <w:pPr>
              <w:rPr>
                <w:sz w:val="12"/>
                <w:szCs w:val="16"/>
              </w:rPr>
            </w:pPr>
            <w:r w:rsidRPr="00E115C6">
              <w:rPr>
                <w:sz w:val="12"/>
                <w:szCs w:val="16"/>
              </w:rPr>
              <w:t xml:space="preserve">Размещение на территории Павловского муниципального района (на информационных стендах) социальной рекламы, направленной </w:t>
            </w:r>
            <w:r w:rsidRPr="00E115C6">
              <w:rPr>
                <w:sz w:val="12"/>
                <w:szCs w:val="16"/>
              </w:rPr>
              <w:lastRenderedPageBreak/>
              <w:t>на гармонизацию межэтнических и межкультурных отношений, профилактику  проявлений ксенофобии и укрепление толерантности</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Улучшение информационного обеспечения профилактики экстремизма</w:t>
            </w:r>
          </w:p>
          <w:p w:rsidR="004434C2" w:rsidRPr="00E115C6" w:rsidRDefault="004434C2" w:rsidP="004434C2">
            <w:pPr>
              <w:rPr>
                <w:sz w:val="12"/>
                <w:szCs w:val="16"/>
              </w:rPr>
            </w:pPr>
          </w:p>
          <w:p w:rsidR="004434C2" w:rsidRPr="00E115C6" w:rsidRDefault="004434C2" w:rsidP="004434C2">
            <w:pPr>
              <w:rPr>
                <w:sz w:val="12"/>
                <w:szCs w:val="16"/>
              </w:rPr>
            </w:pPr>
          </w:p>
          <w:p w:rsidR="004434C2" w:rsidRPr="00E115C6" w:rsidRDefault="004434C2" w:rsidP="004434C2">
            <w:pPr>
              <w:rPr>
                <w:sz w:val="12"/>
                <w:szCs w:val="16"/>
              </w:rPr>
            </w:pPr>
          </w:p>
          <w:p w:rsidR="004434C2" w:rsidRPr="00E115C6" w:rsidRDefault="004434C2" w:rsidP="004434C2">
            <w:pPr>
              <w:rPr>
                <w:sz w:val="12"/>
                <w:szCs w:val="16"/>
              </w:rPr>
            </w:pP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5.2.</w:t>
            </w: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творческих, массовых мероприятий,  направленных на формирование толерантности и предотвращение проявлений ксенофобии</w:t>
            </w:r>
          </w:p>
        </w:tc>
        <w:tc>
          <w:tcPr>
            <w:tcW w:w="1984" w:type="dxa"/>
            <w:gridSpan w:val="2"/>
            <w:vMerge w:val="restart"/>
          </w:tcPr>
          <w:p w:rsidR="004434C2" w:rsidRPr="00E115C6" w:rsidRDefault="004434C2" w:rsidP="004434C2">
            <w:pPr>
              <w:rPr>
                <w:sz w:val="12"/>
                <w:szCs w:val="16"/>
              </w:rPr>
            </w:pPr>
            <w:r w:rsidRPr="00E115C6">
              <w:rPr>
                <w:sz w:val="12"/>
                <w:szCs w:val="16"/>
              </w:rPr>
              <w:t>Создание условий для устранения предпосылок к</w:t>
            </w:r>
          </w:p>
          <w:p w:rsidR="004434C2" w:rsidRPr="00E115C6" w:rsidRDefault="004434C2" w:rsidP="004434C2">
            <w:pPr>
              <w:rPr>
                <w:sz w:val="12"/>
                <w:szCs w:val="16"/>
              </w:rPr>
            </w:pPr>
            <w:r w:rsidRPr="00E115C6">
              <w:rPr>
                <w:sz w:val="12"/>
                <w:szCs w:val="16"/>
              </w:rPr>
              <w:t>возникновению  экстремистских проявлений в молодежной среде на территории Павловского муниципального района</w:t>
            </w:r>
          </w:p>
          <w:p w:rsidR="004434C2" w:rsidRPr="00E115C6" w:rsidRDefault="004434C2" w:rsidP="004434C2">
            <w:pPr>
              <w:rPr>
                <w:sz w:val="12"/>
                <w:szCs w:val="16"/>
              </w:rPr>
            </w:pPr>
          </w:p>
          <w:p w:rsidR="004434C2" w:rsidRPr="00E115C6" w:rsidRDefault="004434C2" w:rsidP="004434C2">
            <w:pPr>
              <w:rPr>
                <w:sz w:val="12"/>
                <w:szCs w:val="16"/>
              </w:rPr>
            </w:pP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5.3.</w:t>
            </w: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обходов территории Павловского муниципального района на предмет выявления мест концентрации молодежи. Информирование территориальных органов внутр</w:t>
            </w:r>
            <w:r w:rsidRPr="00E115C6">
              <w:rPr>
                <w:sz w:val="12"/>
                <w:szCs w:val="16"/>
              </w:rPr>
              <w:lastRenderedPageBreak/>
              <w:t>енних дел об адресах концентрации молодежи, в том числе членов неформальных молодежных движений</w:t>
            </w:r>
          </w:p>
        </w:tc>
        <w:tc>
          <w:tcPr>
            <w:tcW w:w="1984" w:type="dxa"/>
            <w:gridSpan w:val="2"/>
            <w:vMerge w:val="restart"/>
          </w:tcPr>
          <w:p w:rsidR="004434C2" w:rsidRPr="00E115C6" w:rsidRDefault="004434C2" w:rsidP="004434C2">
            <w:pPr>
              <w:rPr>
                <w:sz w:val="12"/>
                <w:szCs w:val="16"/>
              </w:rPr>
            </w:pPr>
            <w:r w:rsidRPr="00E115C6">
              <w:rPr>
                <w:sz w:val="12"/>
                <w:szCs w:val="16"/>
              </w:rPr>
              <w:t>Придание работе по профилактике экстремизма в молодежной среде системного характера</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5.4.</w:t>
            </w: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лекций, семинаров, тематических встреч с несовершеннолетними и молодежью, проживающих на территории 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t>Создание условий для устранения предпосылок к</w:t>
            </w:r>
          </w:p>
          <w:p w:rsidR="004434C2" w:rsidRPr="00E115C6" w:rsidRDefault="004434C2" w:rsidP="004434C2">
            <w:pPr>
              <w:rPr>
                <w:sz w:val="12"/>
                <w:szCs w:val="16"/>
              </w:rPr>
            </w:pPr>
            <w:r w:rsidRPr="00E115C6">
              <w:rPr>
                <w:sz w:val="12"/>
                <w:szCs w:val="16"/>
              </w:rPr>
              <w:t>возникновению  экстремистских проявлений в молодежной среде на территории Павловского муниципального района</w:t>
            </w:r>
          </w:p>
          <w:p w:rsidR="004434C2" w:rsidRPr="00E115C6" w:rsidRDefault="004434C2" w:rsidP="004434C2">
            <w:pPr>
              <w:rPr>
                <w:sz w:val="12"/>
                <w:szCs w:val="16"/>
              </w:rPr>
            </w:pP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5.5.</w:t>
            </w:r>
          </w:p>
        </w:tc>
        <w:tc>
          <w:tcPr>
            <w:tcW w:w="1701" w:type="dxa"/>
            <w:vMerge w:val="restart"/>
          </w:tcPr>
          <w:p w:rsidR="004434C2" w:rsidRPr="00E115C6" w:rsidRDefault="004434C2" w:rsidP="004434C2">
            <w:pPr>
              <w:rPr>
                <w:sz w:val="12"/>
                <w:szCs w:val="16"/>
              </w:rPr>
            </w:pPr>
            <w:r w:rsidRPr="00E115C6">
              <w:rPr>
                <w:sz w:val="12"/>
                <w:szCs w:val="16"/>
              </w:rPr>
              <w:t>Организация досуговой занятости несовершеннолетних и молодежи на территории Павловского муниципального района</w:t>
            </w:r>
          </w:p>
        </w:tc>
        <w:tc>
          <w:tcPr>
            <w:tcW w:w="1984" w:type="dxa"/>
            <w:gridSpan w:val="2"/>
            <w:vMerge w:val="restart"/>
          </w:tcPr>
          <w:p w:rsidR="004434C2" w:rsidRPr="00E115C6" w:rsidRDefault="004434C2" w:rsidP="004434C2">
            <w:pPr>
              <w:rPr>
                <w:sz w:val="12"/>
                <w:szCs w:val="16"/>
              </w:rPr>
            </w:pPr>
            <w:r w:rsidRPr="00E115C6">
              <w:rPr>
                <w:sz w:val="12"/>
                <w:szCs w:val="16"/>
              </w:rPr>
              <w:t>Создание условий для устранения предпосылок к</w:t>
            </w:r>
          </w:p>
          <w:p w:rsidR="004434C2" w:rsidRPr="00E115C6" w:rsidRDefault="004434C2" w:rsidP="004434C2">
            <w:pPr>
              <w:rPr>
                <w:sz w:val="12"/>
                <w:szCs w:val="16"/>
              </w:rPr>
            </w:pPr>
            <w:r w:rsidRPr="00E115C6">
              <w:rPr>
                <w:sz w:val="12"/>
                <w:szCs w:val="16"/>
              </w:rPr>
              <w:t>возникновению  экстремистских проявлений в молодежной среде на территории Павловского муниципального района</w:t>
            </w:r>
          </w:p>
          <w:p w:rsidR="004434C2" w:rsidRPr="00E115C6" w:rsidRDefault="004434C2" w:rsidP="004434C2">
            <w:pPr>
              <w:rPr>
                <w:sz w:val="12"/>
                <w:szCs w:val="16"/>
              </w:rPr>
            </w:pP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t>Мероприятие 5.6.</w:t>
            </w:r>
          </w:p>
        </w:tc>
        <w:tc>
          <w:tcPr>
            <w:tcW w:w="1701" w:type="dxa"/>
            <w:vMerge w:val="restart"/>
          </w:tcPr>
          <w:p w:rsidR="004434C2" w:rsidRPr="00E115C6" w:rsidRDefault="004434C2" w:rsidP="004434C2">
            <w:pPr>
              <w:rPr>
                <w:sz w:val="12"/>
                <w:szCs w:val="16"/>
              </w:rPr>
            </w:pPr>
            <w:r w:rsidRPr="00E115C6">
              <w:rPr>
                <w:sz w:val="12"/>
                <w:szCs w:val="16"/>
              </w:rPr>
              <w:t>Проведение в образовательных организациях на терри</w:t>
            </w:r>
            <w:r w:rsidRPr="00E115C6">
              <w:rPr>
                <w:sz w:val="12"/>
                <w:szCs w:val="16"/>
              </w:rPr>
              <w:lastRenderedPageBreak/>
              <w:t>тории Павловского муниципального района внешкольных тематических мероприятий по профилактике экстремизма в молодежной среде</w:t>
            </w:r>
          </w:p>
        </w:tc>
        <w:tc>
          <w:tcPr>
            <w:tcW w:w="1984" w:type="dxa"/>
            <w:gridSpan w:val="2"/>
            <w:vMerge w:val="restart"/>
          </w:tcPr>
          <w:p w:rsidR="004434C2" w:rsidRPr="00E115C6" w:rsidRDefault="004434C2" w:rsidP="004434C2">
            <w:pPr>
              <w:rPr>
                <w:sz w:val="12"/>
                <w:szCs w:val="16"/>
              </w:rPr>
            </w:pPr>
            <w:r w:rsidRPr="00E115C6">
              <w:rPr>
                <w:sz w:val="12"/>
                <w:szCs w:val="16"/>
              </w:rPr>
              <w:lastRenderedPageBreak/>
              <w:t>Повышение правового сознания несовершеннолетних и молод</w:t>
            </w:r>
            <w:r w:rsidRPr="00E115C6">
              <w:rPr>
                <w:sz w:val="12"/>
                <w:szCs w:val="16"/>
              </w:rPr>
              <w:lastRenderedPageBreak/>
              <w:t>ежи по недопущению проявлений экстремисткой направленности</w:t>
            </w:r>
          </w:p>
        </w:tc>
        <w:tc>
          <w:tcPr>
            <w:tcW w:w="2127" w:type="dxa"/>
            <w:gridSpan w:val="2"/>
          </w:tcPr>
          <w:p w:rsidR="004434C2" w:rsidRPr="00E115C6" w:rsidRDefault="004434C2" w:rsidP="004434C2">
            <w:pPr>
              <w:rPr>
                <w:sz w:val="12"/>
                <w:szCs w:val="16"/>
              </w:rPr>
            </w:pPr>
            <w:r w:rsidRPr="00E115C6">
              <w:rPr>
                <w:sz w:val="12"/>
                <w:szCs w:val="16"/>
              </w:rPr>
              <w:lastRenderedPageBreak/>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 xml:space="preserve">Администрация Павловского </w:t>
            </w:r>
            <w:r w:rsidRPr="00E115C6">
              <w:rPr>
                <w:sz w:val="12"/>
                <w:szCs w:val="16"/>
              </w:rPr>
              <w:lastRenderedPageBreak/>
              <w:t>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lastRenderedPageBreak/>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val="restart"/>
          </w:tcPr>
          <w:p w:rsidR="004434C2" w:rsidRPr="00E115C6" w:rsidRDefault="004434C2" w:rsidP="004434C2">
            <w:pPr>
              <w:rPr>
                <w:sz w:val="12"/>
                <w:szCs w:val="16"/>
              </w:rPr>
            </w:pPr>
            <w:r w:rsidRPr="00E115C6">
              <w:rPr>
                <w:sz w:val="12"/>
                <w:szCs w:val="16"/>
              </w:rPr>
              <w:lastRenderedPageBreak/>
              <w:t>Мероприятие 5.7.</w:t>
            </w:r>
          </w:p>
        </w:tc>
        <w:tc>
          <w:tcPr>
            <w:tcW w:w="1701" w:type="dxa"/>
            <w:vMerge w:val="restart"/>
          </w:tcPr>
          <w:p w:rsidR="004434C2" w:rsidRPr="00E115C6" w:rsidRDefault="004434C2" w:rsidP="004434C2">
            <w:pPr>
              <w:rPr>
                <w:sz w:val="12"/>
                <w:szCs w:val="16"/>
              </w:rPr>
            </w:pPr>
            <w:r w:rsidRPr="00E115C6">
              <w:rPr>
                <w:sz w:val="12"/>
                <w:szCs w:val="16"/>
              </w:rPr>
              <w:t>Организация и проведение массовых мероприятий, направленных на межкультурное взаимодействие, уважение к культуре и истории других национальностей, укреплению гражданского единства и межнационального согласия</w:t>
            </w:r>
          </w:p>
        </w:tc>
        <w:tc>
          <w:tcPr>
            <w:tcW w:w="1984" w:type="dxa"/>
            <w:gridSpan w:val="2"/>
            <w:vMerge w:val="restart"/>
          </w:tcPr>
          <w:p w:rsidR="004434C2" w:rsidRPr="00E115C6" w:rsidRDefault="004434C2" w:rsidP="004434C2">
            <w:pPr>
              <w:rPr>
                <w:sz w:val="12"/>
                <w:szCs w:val="16"/>
              </w:rPr>
            </w:pPr>
            <w:r w:rsidRPr="00E115C6">
              <w:rPr>
                <w:sz w:val="12"/>
                <w:szCs w:val="16"/>
              </w:rPr>
              <w:t>Придание работе по профилактике экстремизма в молодежной среде системного характера</w:t>
            </w:r>
          </w:p>
        </w:tc>
        <w:tc>
          <w:tcPr>
            <w:tcW w:w="2127" w:type="dxa"/>
            <w:gridSpan w:val="2"/>
          </w:tcPr>
          <w:p w:rsidR="004434C2" w:rsidRPr="00E115C6" w:rsidRDefault="004434C2" w:rsidP="004434C2">
            <w:pPr>
              <w:rPr>
                <w:sz w:val="12"/>
                <w:szCs w:val="16"/>
              </w:rPr>
            </w:pPr>
            <w:r w:rsidRPr="00E115C6">
              <w:rPr>
                <w:sz w:val="12"/>
                <w:szCs w:val="16"/>
              </w:rPr>
              <w:t>Всего, в том числе в разрезе ГРБС</w:t>
            </w:r>
          </w:p>
        </w:tc>
        <w:tc>
          <w:tcPr>
            <w:tcW w:w="1134" w:type="dxa"/>
          </w:tcPr>
          <w:p w:rsidR="004434C2" w:rsidRPr="00E115C6" w:rsidRDefault="004434C2" w:rsidP="004434C2">
            <w:pPr>
              <w:jc w:val="center"/>
              <w:rPr>
                <w:sz w:val="12"/>
                <w:szCs w:val="16"/>
              </w:rPr>
            </w:pP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val="restart"/>
          </w:tcPr>
          <w:p w:rsidR="004434C2" w:rsidRPr="00E115C6" w:rsidRDefault="004434C2" w:rsidP="004434C2">
            <w:pPr>
              <w:rPr>
                <w:sz w:val="12"/>
                <w:szCs w:val="16"/>
              </w:rPr>
            </w:pPr>
            <w:r w:rsidRPr="00E115C6">
              <w:rPr>
                <w:sz w:val="12"/>
                <w:szCs w:val="16"/>
              </w:rPr>
              <w:t>Администрация Павловского муниципального района Воронежской области</w:t>
            </w:r>
          </w:p>
        </w:tc>
        <w:tc>
          <w:tcPr>
            <w:tcW w:w="1134" w:type="dxa"/>
          </w:tcPr>
          <w:p w:rsidR="004434C2" w:rsidRPr="00E115C6" w:rsidRDefault="004434C2" w:rsidP="004434C2">
            <w:pPr>
              <w:rPr>
                <w:sz w:val="12"/>
                <w:szCs w:val="16"/>
              </w:rPr>
            </w:pPr>
            <w:r w:rsidRPr="00E115C6">
              <w:rPr>
                <w:sz w:val="12"/>
                <w:szCs w:val="16"/>
              </w:rPr>
              <w:t>Всего</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r w:rsidR="004434C2" w:rsidRPr="00E115C6" w:rsidTr="004434C2">
        <w:trPr>
          <w:gridAfter w:val="1"/>
          <w:wAfter w:w="8" w:type="dxa"/>
        </w:trPr>
        <w:tc>
          <w:tcPr>
            <w:tcW w:w="1985" w:type="dxa"/>
            <w:vMerge/>
          </w:tcPr>
          <w:p w:rsidR="004434C2" w:rsidRPr="00E115C6" w:rsidRDefault="004434C2" w:rsidP="004434C2">
            <w:pPr>
              <w:rPr>
                <w:sz w:val="12"/>
                <w:szCs w:val="16"/>
              </w:rPr>
            </w:pPr>
          </w:p>
        </w:tc>
        <w:tc>
          <w:tcPr>
            <w:tcW w:w="1701" w:type="dxa"/>
            <w:vMerge/>
          </w:tcPr>
          <w:p w:rsidR="004434C2" w:rsidRPr="00E115C6" w:rsidRDefault="004434C2" w:rsidP="004434C2">
            <w:pPr>
              <w:outlineLvl w:val="0"/>
              <w:rPr>
                <w:sz w:val="12"/>
                <w:szCs w:val="16"/>
              </w:rPr>
            </w:pPr>
          </w:p>
        </w:tc>
        <w:tc>
          <w:tcPr>
            <w:tcW w:w="1984" w:type="dxa"/>
            <w:gridSpan w:val="2"/>
            <w:vMerge/>
          </w:tcPr>
          <w:p w:rsidR="004434C2" w:rsidRPr="00E115C6" w:rsidRDefault="004434C2" w:rsidP="004434C2">
            <w:pPr>
              <w:rPr>
                <w:sz w:val="12"/>
                <w:szCs w:val="16"/>
              </w:rPr>
            </w:pPr>
          </w:p>
        </w:tc>
        <w:tc>
          <w:tcPr>
            <w:tcW w:w="2127" w:type="dxa"/>
            <w:gridSpan w:val="2"/>
            <w:vMerge/>
          </w:tcPr>
          <w:p w:rsidR="004434C2" w:rsidRPr="00E115C6" w:rsidRDefault="004434C2" w:rsidP="004434C2">
            <w:pPr>
              <w:rPr>
                <w:sz w:val="12"/>
                <w:szCs w:val="16"/>
              </w:rPr>
            </w:pPr>
          </w:p>
        </w:tc>
        <w:tc>
          <w:tcPr>
            <w:tcW w:w="1134" w:type="dxa"/>
          </w:tcPr>
          <w:p w:rsidR="004434C2" w:rsidRPr="00E115C6" w:rsidRDefault="004434C2" w:rsidP="004434C2">
            <w:pPr>
              <w:rPr>
                <w:sz w:val="12"/>
                <w:szCs w:val="16"/>
              </w:rPr>
            </w:pPr>
            <w:r w:rsidRPr="00E115C6">
              <w:rPr>
                <w:sz w:val="12"/>
                <w:szCs w:val="16"/>
              </w:rPr>
              <w:t>0113</w:t>
            </w:r>
          </w:p>
        </w:tc>
        <w:tc>
          <w:tcPr>
            <w:tcW w:w="1134" w:type="dxa"/>
          </w:tcPr>
          <w:p w:rsidR="004434C2" w:rsidRPr="00E115C6" w:rsidRDefault="004434C2" w:rsidP="004434C2">
            <w:pPr>
              <w:rPr>
                <w:sz w:val="12"/>
                <w:szCs w:val="16"/>
              </w:rPr>
            </w:pPr>
            <w:r w:rsidRPr="00E115C6">
              <w:rPr>
                <w:sz w:val="12"/>
                <w:szCs w:val="16"/>
              </w:rPr>
              <w:t>0</w:t>
            </w:r>
          </w:p>
        </w:tc>
        <w:tc>
          <w:tcPr>
            <w:tcW w:w="1281" w:type="dxa"/>
          </w:tcPr>
          <w:p w:rsidR="004434C2" w:rsidRPr="00E115C6" w:rsidRDefault="004434C2" w:rsidP="004434C2">
            <w:pPr>
              <w:rPr>
                <w:sz w:val="12"/>
                <w:szCs w:val="16"/>
              </w:rPr>
            </w:pPr>
            <w:r w:rsidRPr="00E115C6">
              <w:rPr>
                <w:sz w:val="12"/>
                <w:szCs w:val="16"/>
              </w:rPr>
              <w:t>0</w:t>
            </w:r>
          </w:p>
        </w:tc>
        <w:tc>
          <w:tcPr>
            <w:tcW w:w="1275" w:type="dxa"/>
          </w:tcPr>
          <w:p w:rsidR="004434C2" w:rsidRPr="00E115C6" w:rsidRDefault="004434C2" w:rsidP="004434C2">
            <w:pPr>
              <w:rPr>
                <w:sz w:val="12"/>
                <w:szCs w:val="16"/>
              </w:rPr>
            </w:pPr>
            <w:r w:rsidRPr="00E115C6">
              <w:rPr>
                <w:sz w:val="12"/>
                <w:szCs w:val="16"/>
              </w:rPr>
              <w:t>0</w:t>
            </w:r>
          </w:p>
        </w:tc>
        <w:tc>
          <w:tcPr>
            <w:tcW w:w="1418" w:type="dxa"/>
          </w:tcPr>
          <w:p w:rsidR="004434C2" w:rsidRPr="00E115C6" w:rsidRDefault="004434C2" w:rsidP="004434C2">
            <w:pPr>
              <w:rPr>
                <w:sz w:val="12"/>
                <w:szCs w:val="16"/>
              </w:rPr>
            </w:pPr>
            <w:r w:rsidRPr="00E115C6">
              <w:rPr>
                <w:sz w:val="12"/>
                <w:szCs w:val="16"/>
              </w:rPr>
              <w:t>0</w:t>
            </w:r>
          </w:p>
        </w:tc>
        <w:tc>
          <w:tcPr>
            <w:tcW w:w="1417" w:type="dxa"/>
          </w:tcPr>
          <w:p w:rsidR="004434C2" w:rsidRPr="00E115C6" w:rsidRDefault="004434C2" w:rsidP="004434C2">
            <w:pPr>
              <w:rPr>
                <w:sz w:val="12"/>
                <w:szCs w:val="16"/>
              </w:rPr>
            </w:pPr>
            <w:r w:rsidRPr="00E115C6">
              <w:rPr>
                <w:sz w:val="12"/>
                <w:szCs w:val="16"/>
              </w:rPr>
              <w:t>0</w:t>
            </w:r>
          </w:p>
        </w:tc>
      </w:tr>
    </w:tbl>
    <w:p w:rsidR="004434C2" w:rsidRPr="00E115C6" w:rsidRDefault="004434C2" w:rsidP="004434C2">
      <w:pPr>
        <w:rPr>
          <w:sz w:val="16"/>
          <w:szCs w:val="16"/>
        </w:rPr>
      </w:pPr>
      <w:r w:rsidRPr="00E115C6">
        <w:rPr>
          <w:sz w:val="16"/>
          <w:szCs w:val="16"/>
        </w:rPr>
        <w:t>Глава Павловского</w:t>
      </w:r>
    </w:p>
    <w:p w:rsidR="004434C2" w:rsidRPr="00E115C6" w:rsidRDefault="004434C2" w:rsidP="004434C2">
      <w:pPr>
        <w:rPr>
          <w:sz w:val="16"/>
          <w:szCs w:val="16"/>
        </w:rPr>
      </w:pPr>
      <w:r w:rsidRPr="00E115C6">
        <w:rPr>
          <w:sz w:val="16"/>
          <w:szCs w:val="16"/>
        </w:rPr>
        <w:t>муниципального района</w:t>
      </w:r>
      <w:r w:rsidRPr="00E115C6">
        <w:rPr>
          <w:sz w:val="16"/>
          <w:szCs w:val="16"/>
        </w:rPr>
        <w:tab/>
      </w:r>
    </w:p>
    <w:p w:rsidR="004434C2" w:rsidRPr="00E115C6" w:rsidRDefault="004434C2" w:rsidP="004434C2">
      <w:pPr>
        <w:rPr>
          <w:sz w:val="16"/>
          <w:szCs w:val="16"/>
        </w:rPr>
      </w:pPr>
      <w:r w:rsidRPr="00E115C6">
        <w:rPr>
          <w:sz w:val="16"/>
          <w:szCs w:val="16"/>
        </w:rPr>
        <w:t xml:space="preserve">        Воронежской области</w:t>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r>
      <w:r w:rsidRPr="00E115C6">
        <w:rPr>
          <w:sz w:val="16"/>
          <w:szCs w:val="16"/>
        </w:rPr>
        <w:tab/>
        <w:t xml:space="preserve">  М.Н. Янцов</w:t>
      </w:r>
    </w:p>
    <w:p w:rsidR="004434C2" w:rsidRPr="00E115C6" w:rsidRDefault="004434C2" w:rsidP="004434C2">
      <w:pPr>
        <w:rPr>
          <w:sz w:val="16"/>
          <w:szCs w:val="16"/>
        </w:rPr>
      </w:pPr>
    </w:p>
    <w:p w:rsidR="00E3356F" w:rsidRPr="0071604C" w:rsidRDefault="00E3356F" w:rsidP="00E3356F">
      <w:pPr>
        <w:tabs>
          <w:tab w:val="left" w:pos="9923"/>
        </w:tabs>
        <w:rPr>
          <w:sz w:val="16"/>
          <w:szCs w:val="16"/>
        </w:rPr>
      </w:pPr>
    </w:p>
    <w:p w:rsidR="00E3356F" w:rsidRPr="0071604C" w:rsidRDefault="00E3356F" w:rsidP="00E3356F">
      <w:pPr>
        <w:pStyle w:val="af6"/>
        <w:tabs>
          <w:tab w:val="left" w:pos="9923"/>
        </w:tabs>
        <w:spacing w:line="20" w:lineRule="atLeast"/>
        <w:rPr>
          <w:sz w:val="16"/>
          <w:szCs w:val="16"/>
        </w:rPr>
      </w:pPr>
    </w:p>
    <w:p w:rsidR="00E3356F" w:rsidRPr="0071604C" w:rsidRDefault="00E3356F" w:rsidP="00E3356F">
      <w:pPr>
        <w:pStyle w:val="af6"/>
        <w:tabs>
          <w:tab w:val="left" w:pos="9923"/>
        </w:tabs>
        <w:spacing w:line="20" w:lineRule="atLeast"/>
        <w:rPr>
          <w:sz w:val="16"/>
          <w:szCs w:val="16"/>
        </w:rPr>
      </w:pPr>
    </w:p>
    <w:p w:rsidR="00E3356F" w:rsidRPr="0071604C" w:rsidRDefault="00E3356F" w:rsidP="00E3356F">
      <w:pPr>
        <w:pStyle w:val="af6"/>
        <w:tabs>
          <w:tab w:val="left" w:pos="9923"/>
        </w:tabs>
        <w:spacing w:line="20" w:lineRule="atLeast"/>
        <w:rPr>
          <w:sz w:val="16"/>
          <w:szCs w:val="16"/>
        </w:rPr>
      </w:pPr>
    </w:p>
    <w:p w:rsidR="00E3356F" w:rsidRPr="0071604C" w:rsidRDefault="00E3356F" w:rsidP="00E3356F">
      <w:pPr>
        <w:pStyle w:val="af6"/>
        <w:tabs>
          <w:tab w:val="left" w:pos="9923"/>
        </w:tabs>
        <w:spacing w:line="20" w:lineRule="atLeast"/>
        <w:rPr>
          <w:sz w:val="16"/>
          <w:szCs w:val="16"/>
        </w:rPr>
      </w:pPr>
      <w:r w:rsidRPr="0071604C">
        <w:rPr>
          <w:sz w:val="16"/>
          <w:szCs w:val="16"/>
        </w:rPr>
        <w:t>АДМИНИСТРАЦИЯ ПАВЛОВСКОГО МУНИЦИПАЛЬНОГО РАЙОНА</w:t>
      </w:r>
    </w:p>
    <w:p w:rsidR="00E3356F" w:rsidRPr="0071604C" w:rsidRDefault="00E3356F" w:rsidP="00E3356F">
      <w:pPr>
        <w:pStyle w:val="10"/>
        <w:tabs>
          <w:tab w:val="left" w:pos="9923"/>
        </w:tabs>
        <w:spacing w:before="0" w:after="0" w:line="20" w:lineRule="atLeast"/>
        <w:jc w:val="center"/>
        <w:rPr>
          <w:rFonts w:ascii="Times New Roman" w:hAnsi="Times New Roman"/>
          <w:b w:val="0"/>
          <w:sz w:val="16"/>
          <w:szCs w:val="16"/>
        </w:rPr>
      </w:pPr>
      <w:r w:rsidRPr="0071604C">
        <w:rPr>
          <w:rFonts w:ascii="Times New Roman" w:hAnsi="Times New Roman"/>
          <w:b w:val="0"/>
          <w:bCs w:val="0"/>
          <w:sz w:val="16"/>
          <w:szCs w:val="16"/>
        </w:rPr>
        <w:t>ВОРОНЕЖСКОЙ ОБЛАСТИ</w:t>
      </w:r>
    </w:p>
    <w:p w:rsidR="00E3356F" w:rsidRPr="0071604C" w:rsidRDefault="00E3356F" w:rsidP="00E3356F">
      <w:pPr>
        <w:tabs>
          <w:tab w:val="left" w:pos="9923"/>
        </w:tabs>
        <w:spacing w:line="20" w:lineRule="atLeast"/>
        <w:jc w:val="center"/>
        <w:rPr>
          <w:sz w:val="16"/>
          <w:szCs w:val="16"/>
        </w:rPr>
      </w:pPr>
    </w:p>
    <w:p w:rsidR="00E3356F" w:rsidRPr="0071604C" w:rsidRDefault="00E3356F" w:rsidP="00E3356F">
      <w:pPr>
        <w:tabs>
          <w:tab w:val="left" w:pos="9923"/>
        </w:tabs>
        <w:spacing w:line="20" w:lineRule="atLeast"/>
        <w:jc w:val="center"/>
        <w:rPr>
          <w:sz w:val="16"/>
          <w:szCs w:val="16"/>
        </w:rPr>
      </w:pPr>
      <w:r w:rsidRPr="0071604C">
        <w:rPr>
          <w:sz w:val="16"/>
          <w:szCs w:val="16"/>
        </w:rPr>
        <w:t>ПОСТАНОВЛЕНИЕ</w:t>
      </w:r>
    </w:p>
    <w:p w:rsidR="00E3356F" w:rsidRPr="0071604C" w:rsidRDefault="00E3356F" w:rsidP="00E3356F">
      <w:pPr>
        <w:tabs>
          <w:tab w:val="left" w:pos="9923"/>
        </w:tabs>
        <w:spacing w:line="20" w:lineRule="atLeast"/>
        <w:rPr>
          <w:sz w:val="16"/>
          <w:szCs w:val="16"/>
          <w:u w:val="single"/>
        </w:rPr>
      </w:pPr>
    </w:p>
    <w:p w:rsidR="00E3356F" w:rsidRPr="0071604C" w:rsidRDefault="00E3356F" w:rsidP="00E3356F">
      <w:pPr>
        <w:tabs>
          <w:tab w:val="left" w:pos="9923"/>
        </w:tabs>
        <w:spacing w:line="20" w:lineRule="atLeast"/>
        <w:rPr>
          <w:sz w:val="16"/>
          <w:szCs w:val="16"/>
          <w:u w:val="single"/>
        </w:rPr>
      </w:pPr>
      <w:r w:rsidRPr="0071604C">
        <w:rPr>
          <w:sz w:val="16"/>
          <w:szCs w:val="16"/>
          <w:u w:val="single"/>
        </w:rPr>
        <w:t>от  04.10.2021 № 635</w:t>
      </w:r>
    </w:p>
    <w:p w:rsidR="00E3356F" w:rsidRPr="0071604C" w:rsidRDefault="00E3356F" w:rsidP="00E3356F">
      <w:pPr>
        <w:tabs>
          <w:tab w:val="left" w:pos="9923"/>
        </w:tabs>
        <w:spacing w:line="20" w:lineRule="atLeast"/>
        <w:rPr>
          <w:sz w:val="16"/>
          <w:szCs w:val="16"/>
        </w:rPr>
      </w:pPr>
      <w:r w:rsidRPr="0071604C">
        <w:rPr>
          <w:sz w:val="16"/>
          <w:szCs w:val="16"/>
        </w:rPr>
        <w:lastRenderedPageBreak/>
        <w:t xml:space="preserve">             г. Павловск</w:t>
      </w:r>
    </w:p>
    <w:p w:rsidR="00E3356F" w:rsidRPr="0071604C" w:rsidRDefault="00E3356F" w:rsidP="00E3356F">
      <w:pPr>
        <w:tabs>
          <w:tab w:val="left" w:pos="9923"/>
        </w:tabs>
        <w:rPr>
          <w:sz w:val="16"/>
          <w:szCs w:val="16"/>
        </w:rPr>
      </w:pPr>
      <w:r w:rsidRPr="0071604C">
        <w:rPr>
          <w:sz w:val="16"/>
          <w:szCs w:val="16"/>
        </w:rPr>
        <w:t xml:space="preserve">О внесении изменений в постановление </w:t>
      </w:r>
    </w:p>
    <w:p w:rsidR="00E3356F" w:rsidRPr="0071604C" w:rsidRDefault="00E3356F" w:rsidP="00E3356F">
      <w:pPr>
        <w:tabs>
          <w:tab w:val="left" w:pos="9923"/>
        </w:tabs>
        <w:rPr>
          <w:sz w:val="16"/>
          <w:szCs w:val="16"/>
        </w:rPr>
      </w:pPr>
      <w:r w:rsidRPr="0071604C">
        <w:rPr>
          <w:sz w:val="16"/>
          <w:szCs w:val="16"/>
        </w:rPr>
        <w:t xml:space="preserve">администрации  Павловского муниципального </w:t>
      </w:r>
    </w:p>
    <w:p w:rsidR="00E3356F" w:rsidRPr="0071604C" w:rsidRDefault="00E3356F" w:rsidP="00E3356F">
      <w:pPr>
        <w:tabs>
          <w:tab w:val="left" w:pos="9923"/>
        </w:tabs>
        <w:rPr>
          <w:sz w:val="16"/>
          <w:szCs w:val="16"/>
        </w:rPr>
      </w:pPr>
      <w:r w:rsidRPr="0071604C">
        <w:rPr>
          <w:sz w:val="16"/>
          <w:szCs w:val="16"/>
        </w:rPr>
        <w:t xml:space="preserve">района Воронежской области  от 28.02.2018 </w:t>
      </w:r>
    </w:p>
    <w:p w:rsidR="00E3356F" w:rsidRPr="0071604C" w:rsidRDefault="00E3356F" w:rsidP="00E3356F">
      <w:pPr>
        <w:tabs>
          <w:tab w:val="left" w:pos="9923"/>
        </w:tabs>
        <w:rPr>
          <w:sz w:val="16"/>
          <w:szCs w:val="16"/>
        </w:rPr>
      </w:pPr>
      <w:r w:rsidRPr="0071604C">
        <w:rPr>
          <w:sz w:val="16"/>
          <w:szCs w:val="16"/>
        </w:rPr>
        <w:t xml:space="preserve">№ 118 «Об утверждении Положения </w:t>
      </w:r>
    </w:p>
    <w:p w:rsidR="00E3356F" w:rsidRPr="0071604C" w:rsidRDefault="00E3356F" w:rsidP="00E3356F">
      <w:pPr>
        <w:tabs>
          <w:tab w:val="left" w:pos="9923"/>
        </w:tabs>
        <w:rPr>
          <w:sz w:val="16"/>
          <w:szCs w:val="16"/>
        </w:rPr>
      </w:pPr>
      <w:r w:rsidRPr="0071604C">
        <w:rPr>
          <w:sz w:val="16"/>
          <w:szCs w:val="16"/>
        </w:rPr>
        <w:t xml:space="preserve">об оплате труда работников муниципальных  </w:t>
      </w:r>
    </w:p>
    <w:p w:rsidR="00E3356F" w:rsidRPr="0071604C" w:rsidRDefault="00E3356F" w:rsidP="00E3356F">
      <w:pPr>
        <w:tabs>
          <w:tab w:val="left" w:pos="9923"/>
        </w:tabs>
        <w:rPr>
          <w:sz w:val="16"/>
          <w:szCs w:val="16"/>
        </w:rPr>
      </w:pPr>
      <w:r w:rsidRPr="0071604C">
        <w:rPr>
          <w:sz w:val="16"/>
          <w:szCs w:val="16"/>
        </w:rPr>
        <w:t xml:space="preserve">казенныхдошкольных, общеобразовательных </w:t>
      </w:r>
    </w:p>
    <w:p w:rsidR="00E3356F" w:rsidRPr="0071604C" w:rsidRDefault="00E3356F" w:rsidP="00E3356F">
      <w:pPr>
        <w:tabs>
          <w:tab w:val="left" w:pos="9923"/>
        </w:tabs>
        <w:rPr>
          <w:sz w:val="16"/>
          <w:szCs w:val="16"/>
        </w:rPr>
      </w:pPr>
      <w:r w:rsidRPr="0071604C">
        <w:rPr>
          <w:sz w:val="16"/>
          <w:szCs w:val="16"/>
        </w:rPr>
        <w:t>организаций Павловскогомуниципального района»</w:t>
      </w:r>
    </w:p>
    <w:p w:rsidR="00E3356F" w:rsidRPr="0071604C" w:rsidRDefault="00E3356F" w:rsidP="00E3356F">
      <w:pPr>
        <w:tabs>
          <w:tab w:val="left" w:pos="9923"/>
        </w:tabs>
        <w:rPr>
          <w:b/>
          <w:bCs/>
          <w:sz w:val="16"/>
          <w:szCs w:val="16"/>
        </w:rPr>
      </w:pPr>
    </w:p>
    <w:p w:rsidR="00E3356F" w:rsidRPr="0071604C" w:rsidRDefault="00E3356F" w:rsidP="00E3356F">
      <w:pPr>
        <w:tabs>
          <w:tab w:val="left" w:pos="9923"/>
        </w:tabs>
        <w:jc w:val="both"/>
        <w:rPr>
          <w:sz w:val="16"/>
          <w:szCs w:val="16"/>
        </w:rPr>
      </w:pPr>
      <w:r w:rsidRPr="0071604C">
        <w:rPr>
          <w:sz w:val="16"/>
          <w:szCs w:val="16"/>
        </w:rPr>
        <w:t>В соответствии с Федеральным законом от 29.12.2012  № 273-ФЗ «Об образовании в Российской Федерации», приказами департамента образования, науки и молодежной политики  и спорту Воронежской области от 10.06.2021 № 995 «Об утверждении основных направлений региональной системы оценки качества образования в Воронежской области», от 22.06.2021 № 995 «Об утверждении примерного перечня критериев и показателей эффективности работы руководителя муниципальной общеобразовательной организации осуществляющей образовательную деятельность на территории Воронежской области», от 22.06.2021 № 994 «Об утверждении примерного перечня критериев показателей эффективности работы руководителя муниципальной образовательной организации, реализующей основную образовательную программу дошкольного образования на территории Воронежской области», администрация Павловского муниципального района Воронежской области</w:t>
      </w:r>
    </w:p>
    <w:p w:rsidR="00E3356F" w:rsidRPr="0071604C" w:rsidRDefault="00E3356F" w:rsidP="00E3356F">
      <w:pPr>
        <w:tabs>
          <w:tab w:val="left" w:pos="9923"/>
        </w:tabs>
        <w:jc w:val="center"/>
        <w:rPr>
          <w:sz w:val="16"/>
          <w:szCs w:val="16"/>
        </w:rPr>
      </w:pPr>
    </w:p>
    <w:p w:rsidR="00E3356F" w:rsidRPr="0071604C" w:rsidRDefault="00E3356F" w:rsidP="00E3356F">
      <w:pPr>
        <w:tabs>
          <w:tab w:val="left" w:pos="9923"/>
        </w:tabs>
        <w:jc w:val="center"/>
        <w:rPr>
          <w:sz w:val="16"/>
          <w:szCs w:val="16"/>
        </w:rPr>
      </w:pPr>
      <w:r w:rsidRPr="0071604C">
        <w:rPr>
          <w:sz w:val="16"/>
          <w:szCs w:val="16"/>
        </w:rPr>
        <w:t>ПОСТАНОВЛЯЕТ:</w:t>
      </w:r>
    </w:p>
    <w:p w:rsidR="00E3356F" w:rsidRPr="0071604C" w:rsidRDefault="00E3356F" w:rsidP="00E3356F">
      <w:pPr>
        <w:tabs>
          <w:tab w:val="left" w:pos="9923"/>
        </w:tabs>
        <w:jc w:val="center"/>
        <w:rPr>
          <w:sz w:val="16"/>
          <w:szCs w:val="16"/>
        </w:rPr>
      </w:pPr>
    </w:p>
    <w:p w:rsidR="00E3356F" w:rsidRPr="0071604C" w:rsidRDefault="00E3356F" w:rsidP="004012D3">
      <w:pPr>
        <w:numPr>
          <w:ilvl w:val="0"/>
          <w:numId w:val="11"/>
        </w:numPr>
        <w:tabs>
          <w:tab w:val="left" w:pos="9923"/>
        </w:tabs>
        <w:ind w:left="0" w:firstLine="0"/>
        <w:jc w:val="both"/>
        <w:rPr>
          <w:sz w:val="16"/>
          <w:szCs w:val="16"/>
        </w:rPr>
      </w:pPr>
      <w:r w:rsidRPr="0071604C">
        <w:rPr>
          <w:sz w:val="16"/>
          <w:szCs w:val="16"/>
        </w:rPr>
        <w:t>Внести в постановление администрации Павловского муниципального района  Воронежской области  от 28.02.2018  № 118 «Об утверждении Положения об оплате труда работников муниципальных казенных дошкольных, общеобразовательных организаций Павловского муниципального района» следующие изменения:</w:t>
      </w:r>
    </w:p>
    <w:p w:rsidR="00E3356F" w:rsidRPr="0071604C" w:rsidRDefault="00E3356F" w:rsidP="004012D3">
      <w:pPr>
        <w:pStyle w:val="ae"/>
        <w:numPr>
          <w:ilvl w:val="1"/>
          <w:numId w:val="12"/>
        </w:numPr>
        <w:tabs>
          <w:tab w:val="left" w:pos="9923"/>
        </w:tabs>
        <w:ind w:left="0" w:firstLine="0"/>
        <w:jc w:val="both"/>
        <w:rPr>
          <w:sz w:val="16"/>
          <w:szCs w:val="16"/>
        </w:rPr>
      </w:pPr>
      <w:r w:rsidRPr="0071604C">
        <w:rPr>
          <w:sz w:val="16"/>
          <w:szCs w:val="16"/>
        </w:rPr>
        <w:t>В приложении № 1:</w:t>
      </w:r>
    </w:p>
    <w:p w:rsidR="00E3356F" w:rsidRPr="0071604C" w:rsidRDefault="00E3356F" w:rsidP="004012D3">
      <w:pPr>
        <w:pStyle w:val="ae"/>
        <w:numPr>
          <w:ilvl w:val="2"/>
          <w:numId w:val="12"/>
        </w:numPr>
        <w:tabs>
          <w:tab w:val="left" w:pos="9923"/>
        </w:tabs>
        <w:ind w:left="0" w:firstLine="0"/>
        <w:jc w:val="both"/>
        <w:rPr>
          <w:sz w:val="16"/>
          <w:szCs w:val="16"/>
        </w:rPr>
      </w:pPr>
      <w:r w:rsidRPr="0071604C">
        <w:rPr>
          <w:sz w:val="16"/>
          <w:szCs w:val="16"/>
        </w:rPr>
        <w:t>Приложение № 4 к Положению об оплате труда работников муниципальных казенных общеобразовательных организаций Павловского муниципального района изложить в редакции согласно приложению № 1 к настоящему постановлению.</w:t>
      </w:r>
    </w:p>
    <w:p w:rsidR="00E3356F" w:rsidRPr="0071604C" w:rsidRDefault="00E3356F" w:rsidP="004012D3">
      <w:pPr>
        <w:pStyle w:val="ae"/>
        <w:numPr>
          <w:ilvl w:val="1"/>
          <w:numId w:val="12"/>
        </w:numPr>
        <w:tabs>
          <w:tab w:val="left" w:pos="9923"/>
        </w:tabs>
        <w:ind w:left="0" w:firstLine="0"/>
        <w:jc w:val="both"/>
        <w:rPr>
          <w:sz w:val="16"/>
          <w:szCs w:val="16"/>
        </w:rPr>
      </w:pPr>
      <w:r w:rsidRPr="0071604C">
        <w:rPr>
          <w:sz w:val="16"/>
          <w:szCs w:val="16"/>
        </w:rPr>
        <w:t>В приложении № 2:</w:t>
      </w:r>
    </w:p>
    <w:p w:rsidR="00E3356F" w:rsidRPr="0071604C" w:rsidRDefault="00E3356F" w:rsidP="004012D3">
      <w:pPr>
        <w:pStyle w:val="ae"/>
        <w:numPr>
          <w:ilvl w:val="2"/>
          <w:numId w:val="12"/>
        </w:numPr>
        <w:tabs>
          <w:tab w:val="left" w:pos="9923"/>
        </w:tabs>
        <w:ind w:left="0" w:firstLine="0"/>
        <w:jc w:val="both"/>
        <w:rPr>
          <w:sz w:val="16"/>
          <w:szCs w:val="16"/>
        </w:rPr>
      </w:pPr>
      <w:r w:rsidRPr="0071604C">
        <w:rPr>
          <w:sz w:val="16"/>
          <w:szCs w:val="16"/>
        </w:rPr>
        <w:t>Приложение № 4 к Положению об оплате труда работников муниципальных казенных дошкольных образовательных организаций Павловского муниципального района изложить в редакции согласно приложению № 2 к настоящему постановлению.</w:t>
      </w:r>
    </w:p>
    <w:p w:rsidR="00E3356F" w:rsidRPr="0071604C" w:rsidRDefault="00E3356F" w:rsidP="00E3356F">
      <w:pPr>
        <w:tabs>
          <w:tab w:val="left" w:pos="9923"/>
        </w:tabs>
        <w:jc w:val="both"/>
        <w:rPr>
          <w:sz w:val="16"/>
          <w:szCs w:val="16"/>
        </w:rPr>
      </w:pPr>
      <w:r w:rsidRPr="0071604C">
        <w:rPr>
          <w:sz w:val="16"/>
          <w:szCs w:val="16"/>
        </w:rPr>
        <w:t>2. Опубликовать настоящее постановление в  муниципальной газете «Павловский муниципальный вестник».</w:t>
      </w:r>
    </w:p>
    <w:p w:rsidR="00E3356F" w:rsidRPr="0071604C" w:rsidRDefault="00E3356F" w:rsidP="00E3356F">
      <w:pPr>
        <w:tabs>
          <w:tab w:val="left" w:pos="9923"/>
        </w:tabs>
        <w:spacing w:line="276" w:lineRule="auto"/>
        <w:jc w:val="both"/>
        <w:rPr>
          <w:sz w:val="16"/>
          <w:szCs w:val="16"/>
        </w:rPr>
      </w:pPr>
    </w:p>
    <w:p w:rsidR="00E3356F" w:rsidRPr="0071604C" w:rsidRDefault="00E3356F" w:rsidP="00E3356F">
      <w:pPr>
        <w:tabs>
          <w:tab w:val="left" w:pos="9923"/>
        </w:tabs>
        <w:spacing w:line="276" w:lineRule="auto"/>
        <w:jc w:val="both"/>
        <w:rPr>
          <w:sz w:val="16"/>
          <w:szCs w:val="16"/>
        </w:rPr>
      </w:pPr>
    </w:p>
    <w:p w:rsidR="00E3356F" w:rsidRPr="0071604C" w:rsidRDefault="00E3356F" w:rsidP="00E3356F">
      <w:pPr>
        <w:tabs>
          <w:tab w:val="left" w:pos="9923"/>
        </w:tabs>
        <w:jc w:val="both"/>
        <w:rPr>
          <w:sz w:val="16"/>
          <w:szCs w:val="16"/>
        </w:rPr>
      </w:pPr>
      <w:r w:rsidRPr="0071604C">
        <w:rPr>
          <w:sz w:val="16"/>
          <w:szCs w:val="16"/>
        </w:rPr>
        <w:t>Глава Павловского</w:t>
      </w:r>
    </w:p>
    <w:p w:rsidR="00E3356F" w:rsidRPr="0071604C" w:rsidRDefault="00E3356F" w:rsidP="00E3356F">
      <w:pPr>
        <w:tabs>
          <w:tab w:val="left" w:pos="9923"/>
        </w:tabs>
        <w:jc w:val="both"/>
        <w:rPr>
          <w:sz w:val="16"/>
          <w:szCs w:val="16"/>
        </w:rPr>
      </w:pPr>
      <w:r w:rsidRPr="0071604C">
        <w:rPr>
          <w:sz w:val="16"/>
          <w:szCs w:val="16"/>
        </w:rPr>
        <w:t>муниципального района</w:t>
      </w:r>
    </w:p>
    <w:p w:rsidR="00E3356F" w:rsidRDefault="00E3356F" w:rsidP="00E3356F">
      <w:pPr>
        <w:tabs>
          <w:tab w:val="left" w:pos="9923"/>
        </w:tabs>
        <w:jc w:val="both"/>
        <w:rPr>
          <w:sz w:val="16"/>
          <w:szCs w:val="16"/>
        </w:rPr>
      </w:pPr>
      <w:r w:rsidRPr="0071604C">
        <w:rPr>
          <w:sz w:val="16"/>
          <w:szCs w:val="16"/>
        </w:rPr>
        <w:t xml:space="preserve">Воронежской области        </w:t>
      </w:r>
    </w:p>
    <w:p w:rsidR="00E3356F" w:rsidRPr="0071604C" w:rsidRDefault="00E3356F" w:rsidP="00E3356F">
      <w:pPr>
        <w:tabs>
          <w:tab w:val="left" w:pos="9923"/>
        </w:tabs>
        <w:jc w:val="both"/>
        <w:rPr>
          <w:sz w:val="16"/>
          <w:szCs w:val="16"/>
        </w:rPr>
      </w:pPr>
      <w:r w:rsidRPr="0071604C">
        <w:rPr>
          <w:sz w:val="16"/>
          <w:szCs w:val="16"/>
        </w:rPr>
        <w:t xml:space="preserve">                                                                              М.Н. Янцов</w:t>
      </w:r>
    </w:p>
    <w:p w:rsidR="00E3356F" w:rsidRPr="0071604C" w:rsidRDefault="00E3356F" w:rsidP="00E3356F">
      <w:pPr>
        <w:tabs>
          <w:tab w:val="left" w:pos="9923"/>
        </w:tabs>
        <w:spacing w:line="276" w:lineRule="auto"/>
        <w:jc w:val="both"/>
        <w:rPr>
          <w:sz w:val="16"/>
          <w:szCs w:val="16"/>
        </w:rPr>
      </w:pPr>
    </w:p>
    <w:p w:rsidR="00E3356F" w:rsidRPr="0071604C" w:rsidRDefault="00E3356F" w:rsidP="00E3356F">
      <w:pPr>
        <w:tabs>
          <w:tab w:val="left" w:pos="9923"/>
        </w:tabs>
        <w:spacing w:line="276" w:lineRule="auto"/>
        <w:jc w:val="both"/>
        <w:rPr>
          <w:sz w:val="16"/>
          <w:szCs w:val="16"/>
        </w:rPr>
      </w:pPr>
    </w:p>
    <w:p w:rsidR="00E3356F" w:rsidRPr="0071604C" w:rsidRDefault="00E3356F" w:rsidP="00E3356F">
      <w:pPr>
        <w:tabs>
          <w:tab w:val="left" w:pos="9923"/>
        </w:tabs>
        <w:rPr>
          <w:kern w:val="36"/>
          <w:sz w:val="16"/>
          <w:szCs w:val="16"/>
        </w:rPr>
      </w:pPr>
      <w:r w:rsidRPr="0071604C">
        <w:rPr>
          <w:kern w:val="36"/>
          <w:sz w:val="16"/>
          <w:szCs w:val="16"/>
        </w:rPr>
        <w:t>Приложение № 1</w:t>
      </w:r>
    </w:p>
    <w:p w:rsidR="00E3356F" w:rsidRPr="0071604C" w:rsidRDefault="00E3356F" w:rsidP="00E3356F">
      <w:pPr>
        <w:tabs>
          <w:tab w:val="left" w:pos="9923"/>
        </w:tabs>
        <w:rPr>
          <w:kern w:val="36"/>
          <w:sz w:val="16"/>
          <w:szCs w:val="16"/>
        </w:rPr>
      </w:pPr>
      <w:r w:rsidRPr="0071604C">
        <w:rPr>
          <w:kern w:val="36"/>
          <w:sz w:val="16"/>
          <w:szCs w:val="16"/>
        </w:rPr>
        <w:t>к постановлению</w:t>
      </w:r>
    </w:p>
    <w:p w:rsidR="00E3356F" w:rsidRPr="0071604C" w:rsidRDefault="00E3356F" w:rsidP="00E3356F">
      <w:pPr>
        <w:tabs>
          <w:tab w:val="left" w:pos="9923"/>
        </w:tabs>
        <w:rPr>
          <w:kern w:val="36"/>
          <w:sz w:val="16"/>
          <w:szCs w:val="16"/>
        </w:rPr>
      </w:pPr>
      <w:r w:rsidRPr="0071604C">
        <w:rPr>
          <w:kern w:val="36"/>
          <w:sz w:val="16"/>
          <w:szCs w:val="16"/>
        </w:rPr>
        <w:t>администрации Павловского</w:t>
      </w:r>
    </w:p>
    <w:p w:rsidR="00E3356F" w:rsidRPr="0071604C" w:rsidRDefault="00E3356F" w:rsidP="00E3356F">
      <w:pPr>
        <w:tabs>
          <w:tab w:val="left" w:pos="9923"/>
        </w:tabs>
        <w:rPr>
          <w:kern w:val="36"/>
          <w:sz w:val="16"/>
          <w:szCs w:val="16"/>
        </w:rPr>
      </w:pPr>
      <w:r w:rsidRPr="0071604C">
        <w:rPr>
          <w:kern w:val="36"/>
          <w:sz w:val="16"/>
          <w:szCs w:val="16"/>
        </w:rPr>
        <w:t>муниципального  района</w:t>
      </w:r>
    </w:p>
    <w:p w:rsidR="00E3356F" w:rsidRPr="0071604C" w:rsidRDefault="00E3356F" w:rsidP="00E3356F">
      <w:pPr>
        <w:tabs>
          <w:tab w:val="left" w:pos="9923"/>
        </w:tabs>
        <w:rPr>
          <w:kern w:val="36"/>
          <w:sz w:val="16"/>
          <w:szCs w:val="16"/>
        </w:rPr>
      </w:pPr>
      <w:r w:rsidRPr="0071604C">
        <w:rPr>
          <w:kern w:val="36"/>
          <w:sz w:val="16"/>
          <w:szCs w:val="16"/>
        </w:rPr>
        <w:t>Воронежской области</w:t>
      </w:r>
    </w:p>
    <w:p w:rsidR="00E3356F" w:rsidRPr="0071604C" w:rsidRDefault="00E3356F" w:rsidP="00E3356F">
      <w:pPr>
        <w:tabs>
          <w:tab w:val="left" w:pos="9923"/>
        </w:tabs>
        <w:spacing w:line="20" w:lineRule="atLeast"/>
        <w:rPr>
          <w:sz w:val="16"/>
          <w:szCs w:val="16"/>
        </w:rPr>
      </w:pPr>
      <w:r w:rsidRPr="0071604C">
        <w:rPr>
          <w:sz w:val="16"/>
          <w:szCs w:val="16"/>
        </w:rPr>
        <w:t xml:space="preserve">от  04.10.2021 № 635 </w:t>
      </w:r>
    </w:p>
    <w:p w:rsidR="00E3356F" w:rsidRPr="0071604C" w:rsidRDefault="00E3356F" w:rsidP="00E3356F">
      <w:pPr>
        <w:pStyle w:val="ConsPlusNormal"/>
        <w:tabs>
          <w:tab w:val="left" w:pos="9923"/>
        </w:tabs>
        <w:ind w:firstLine="0"/>
        <w:rPr>
          <w:rFonts w:ascii="Times New Roman" w:hAnsi="Times New Roman"/>
          <w:sz w:val="16"/>
          <w:szCs w:val="16"/>
        </w:rPr>
      </w:pP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Приложение № 4</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к Положению</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об оплате труда работников </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муниципальных </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казенныхобщеобразовательных</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организаций Павловского</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муниципального района </w:t>
      </w:r>
    </w:p>
    <w:p w:rsidR="00E3356F" w:rsidRPr="0071604C" w:rsidRDefault="00E3356F" w:rsidP="00E3356F">
      <w:pPr>
        <w:tabs>
          <w:tab w:val="left" w:pos="9923"/>
        </w:tabs>
        <w:jc w:val="right"/>
        <w:rPr>
          <w:sz w:val="16"/>
          <w:szCs w:val="16"/>
        </w:rPr>
      </w:pPr>
    </w:p>
    <w:p w:rsidR="00E3356F" w:rsidRPr="0071604C" w:rsidRDefault="00E3356F" w:rsidP="00E3356F">
      <w:pPr>
        <w:tabs>
          <w:tab w:val="left" w:pos="9923"/>
        </w:tabs>
        <w:jc w:val="center"/>
        <w:rPr>
          <w:sz w:val="16"/>
          <w:szCs w:val="16"/>
        </w:rPr>
      </w:pPr>
      <w:r w:rsidRPr="0071604C">
        <w:rPr>
          <w:sz w:val="16"/>
          <w:szCs w:val="16"/>
        </w:rPr>
        <w:lastRenderedPageBreak/>
        <w:t>Значения коэффициента стимулирования руководителя общеобразовательной организации, реализующей программу начального общего образования, в зависимости от суммы баллов</w:t>
      </w:r>
    </w:p>
    <w:p w:rsidR="00E3356F" w:rsidRPr="0071604C" w:rsidRDefault="00E3356F" w:rsidP="00E3356F">
      <w:pPr>
        <w:tabs>
          <w:tab w:val="left" w:pos="9923"/>
        </w:tabs>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724"/>
        <w:gridCol w:w="1940"/>
      </w:tblGrid>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 п/п</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Сумма баллов</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Значение коэффициента стимулирования Руководителя</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212,5 до 196,6</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2</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196,6 до 180,7</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0,9</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3</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180,7 до 164,8</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0,8</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4</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164,8 до 148,9</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0,7</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5</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148,9 до 133,0</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0,6</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6</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133,0 до 117,1</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0,5</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7</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117,1 до 101,2</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0,4</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8</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101,2 до 85,3</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0,3</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9</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85,3 до 69,4</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0,2</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10</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69,4 до 53,5</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0,1</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53,5 и ниже</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w:t>
            </w:r>
          </w:p>
        </w:tc>
      </w:tr>
    </w:tbl>
    <w:p w:rsidR="00E3356F" w:rsidRPr="0071604C" w:rsidRDefault="00E3356F" w:rsidP="00E3356F">
      <w:pPr>
        <w:tabs>
          <w:tab w:val="left" w:pos="9923"/>
        </w:tabs>
        <w:rPr>
          <w:sz w:val="16"/>
          <w:szCs w:val="16"/>
        </w:rPr>
      </w:pPr>
    </w:p>
    <w:p w:rsidR="00E3356F" w:rsidRPr="0071604C" w:rsidRDefault="00E3356F" w:rsidP="00E3356F">
      <w:pPr>
        <w:tabs>
          <w:tab w:val="left" w:pos="9923"/>
        </w:tabs>
        <w:jc w:val="center"/>
        <w:rPr>
          <w:sz w:val="16"/>
          <w:szCs w:val="16"/>
        </w:rPr>
      </w:pPr>
      <w:r w:rsidRPr="0071604C">
        <w:rPr>
          <w:sz w:val="16"/>
          <w:szCs w:val="16"/>
        </w:rPr>
        <w:t>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среднего общего образования в зависимости от суммы баллов</w:t>
      </w:r>
    </w:p>
    <w:p w:rsidR="00E3356F" w:rsidRPr="0071604C" w:rsidRDefault="00E3356F" w:rsidP="00E3356F">
      <w:pPr>
        <w:tabs>
          <w:tab w:val="left" w:pos="9923"/>
        </w:tabs>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724"/>
        <w:gridCol w:w="1940"/>
      </w:tblGrid>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 п/п</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Сумма баллов</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Значение коэффициента стимулирования Руководителя</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269,0 до 248,8</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2</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248,8 до 228,6</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0,9</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3</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228,6 до 208,4</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0,8</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4</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208,4 до 188,2</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0,7</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5</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188,2 до 168,0</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0,6</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6</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168,0 до 147,8</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0,5</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7</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147,8  до 127,6</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0,4</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8</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127,6 до 107,4</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0,3</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9</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107,4 до 87,2</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0,2</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10</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87,2 до 67,0</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0,1</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67,0 и ниже</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w:t>
            </w:r>
          </w:p>
        </w:tc>
      </w:tr>
    </w:tbl>
    <w:p w:rsidR="00E3356F" w:rsidRPr="0071604C" w:rsidRDefault="00E3356F" w:rsidP="00E3356F">
      <w:pPr>
        <w:tabs>
          <w:tab w:val="left" w:pos="9923"/>
        </w:tabs>
        <w:jc w:val="center"/>
        <w:rPr>
          <w:sz w:val="16"/>
          <w:szCs w:val="16"/>
        </w:rPr>
      </w:pPr>
      <w:r w:rsidRPr="0071604C">
        <w:rPr>
          <w:sz w:val="16"/>
          <w:szCs w:val="16"/>
        </w:rPr>
        <w:t>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в зависимости от суммы баллов</w:t>
      </w:r>
    </w:p>
    <w:p w:rsidR="00E3356F" w:rsidRPr="0071604C" w:rsidRDefault="00E3356F" w:rsidP="00E3356F">
      <w:pPr>
        <w:tabs>
          <w:tab w:val="left" w:pos="9923"/>
        </w:tabs>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724"/>
        <w:gridCol w:w="1940"/>
      </w:tblGrid>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 п/п</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Сумма баллов</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Значение коэффициента стимулирования Руководителя</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259,0 до 239,6</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2</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239,6 до 220,2</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0,9</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3</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220,2 до 200,8</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0,8</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4</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200,8 до 181,4</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0,7</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5</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181,4 до 162,0</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0,6</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6</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162,0 до 142,6</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0,5</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7</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142,6  до 123,2</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0,4</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8</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123,2 до 103,8</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0,3</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9</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103,8 до 84,4</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0,2</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10</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84,4 до 65,0</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0,1</w:t>
            </w:r>
          </w:p>
        </w:tc>
      </w:tr>
      <w:tr w:rsidR="00E3356F" w:rsidRPr="0071604C" w:rsidTr="007872F5">
        <w:tc>
          <w:tcPr>
            <w:tcW w:w="1867" w:type="dxa"/>
            <w:noWrap/>
            <w:vAlign w:val="center"/>
          </w:tcPr>
          <w:p w:rsidR="00E3356F" w:rsidRPr="0071604C" w:rsidRDefault="00E3356F" w:rsidP="007872F5">
            <w:pPr>
              <w:tabs>
                <w:tab w:val="left" w:pos="9923"/>
              </w:tabs>
              <w:jc w:val="center"/>
              <w:rPr>
                <w:sz w:val="12"/>
                <w:szCs w:val="16"/>
              </w:rPr>
            </w:pPr>
            <w:r w:rsidRPr="0071604C">
              <w:rPr>
                <w:sz w:val="12"/>
                <w:szCs w:val="16"/>
              </w:rPr>
              <w:t>11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65,0 и ниже</w:t>
            </w:r>
          </w:p>
        </w:tc>
        <w:tc>
          <w:tcPr>
            <w:tcW w:w="3224" w:type="dxa"/>
            <w:noWrap/>
            <w:vAlign w:val="center"/>
          </w:tcPr>
          <w:p w:rsidR="00E3356F" w:rsidRPr="0071604C" w:rsidRDefault="00E3356F" w:rsidP="007872F5">
            <w:pPr>
              <w:tabs>
                <w:tab w:val="left" w:pos="9923"/>
              </w:tabs>
              <w:jc w:val="center"/>
              <w:rPr>
                <w:sz w:val="12"/>
                <w:szCs w:val="16"/>
              </w:rPr>
            </w:pPr>
            <w:r w:rsidRPr="0071604C">
              <w:rPr>
                <w:sz w:val="12"/>
                <w:szCs w:val="16"/>
              </w:rPr>
              <w:t>0</w:t>
            </w:r>
          </w:p>
        </w:tc>
      </w:tr>
    </w:tbl>
    <w:p w:rsidR="00E3356F" w:rsidRPr="0071604C" w:rsidRDefault="00E3356F" w:rsidP="00E3356F">
      <w:pPr>
        <w:tabs>
          <w:tab w:val="left" w:pos="9923"/>
        </w:tabs>
        <w:jc w:val="both"/>
        <w:rPr>
          <w:sz w:val="16"/>
          <w:szCs w:val="16"/>
        </w:rPr>
      </w:pPr>
    </w:p>
    <w:p w:rsidR="00E3356F" w:rsidRPr="0071604C" w:rsidRDefault="00E3356F" w:rsidP="00E3356F">
      <w:pPr>
        <w:tabs>
          <w:tab w:val="left" w:pos="9923"/>
        </w:tabs>
        <w:jc w:val="both"/>
        <w:rPr>
          <w:sz w:val="16"/>
          <w:szCs w:val="16"/>
        </w:rPr>
      </w:pPr>
    </w:p>
    <w:p w:rsidR="00E3356F" w:rsidRPr="0071604C" w:rsidRDefault="00E3356F" w:rsidP="00E3356F">
      <w:pPr>
        <w:tabs>
          <w:tab w:val="left" w:pos="9923"/>
        </w:tabs>
        <w:jc w:val="both"/>
        <w:rPr>
          <w:sz w:val="16"/>
          <w:szCs w:val="16"/>
        </w:rPr>
      </w:pPr>
      <w:r w:rsidRPr="0071604C">
        <w:rPr>
          <w:sz w:val="16"/>
          <w:szCs w:val="16"/>
        </w:rPr>
        <w:t>Глава Павловского</w:t>
      </w:r>
    </w:p>
    <w:p w:rsidR="00E3356F" w:rsidRPr="0071604C" w:rsidRDefault="00E3356F" w:rsidP="00E3356F">
      <w:pPr>
        <w:tabs>
          <w:tab w:val="left" w:pos="9923"/>
        </w:tabs>
        <w:jc w:val="both"/>
        <w:rPr>
          <w:sz w:val="16"/>
          <w:szCs w:val="16"/>
        </w:rPr>
      </w:pPr>
      <w:r w:rsidRPr="0071604C">
        <w:rPr>
          <w:sz w:val="16"/>
          <w:szCs w:val="16"/>
        </w:rPr>
        <w:t>муниципального района</w:t>
      </w:r>
    </w:p>
    <w:p w:rsidR="00E3356F" w:rsidRDefault="00E3356F" w:rsidP="00E3356F">
      <w:pPr>
        <w:tabs>
          <w:tab w:val="left" w:pos="9923"/>
        </w:tabs>
        <w:jc w:val="both"/>
        <w:rPr>
          <w:sz w:val="16"/>
          <w:szCs w:val="16"/>
        </w:rPr>
      </w:pPr>
      <w:r w:rsidRPr="0071604C">
        <w:rPr>
          <w:sz w:val="16"/>
          <w:szCs w:val="16"/>
        </w:rPr>
        <w:t xml:space="preserve">Воронежской области     </w:t>
      </w:r>
    </w:p>
    <w:p w:rsidR="00E3356F" w:rsidRPr="0071604C" w:rsidRDefault="00E3356F" w:rsidP="00E3356F">
      <w:pPr>
        <w:tabs>
          <w:tab w:val="left" w:pos="9923"/>
        </w:tabs>
        <w:jc w:val="both"/>
        <w:rPr>
          <w:sz w:val="16"/>
          <w:szCs w:val="16"/>
        </w:rPr>
      </w:pPr>
      <w:r w:rsidRPr="0071604C">
        <w:rPr>
          <w:sz w:val="16"/>
          <w:szCs w:val="16"/>
        </w:rPr>
        <w:t xml:space="preserve">                                                                                 М.Н. Янцов</w:t>
      </w:r>
    </w:p>
    <w:p w:rsidR="00E3356F" w:rsidRPr="0071604C" w:rsidRDefault="00E3356F" w:rsidP="00E3356F">
      <w:pPr>
        <w:tabs>
          <w:tab w:val="left" w:pos="9923"/>
        </w:tabs>
        <w:rPr>
          <w:kern w:val="36"/>
          <w:sz w:val="16"/>
          <w:szCs w:val="16"/>
        </w:rPr>
      </w:pPr>
    </w:p>
    <w:p w:rsidR="00E3356F" w:rsidRPr="0071604C" w:rsidRDefault="00E3356F" w:rsidP="00E3356F">
      <w:pPr>
        <w:tabs>
          <w:tab w:val="left" w:pos="9923"/>
        </w:tabs>
        <w:rPr>
          <w:kern w:val="36"/>
          <w:sz w:val="16"/>
          <w:szCs w:val="16"/>
        </w:rPr>
      </w:pPr>
      <w:r w:rsidRPr="0071604C">
        <w:rPr>
          <w:kern w:val="36"/>
          <w:sz w:val="16"/>
          <w:szCs w:val="16"/>
        </w:rPr>
        <w:t>Приложение № 2</w:t>
      </w:r>
    </w:p>
    <w:p w:rsidR="00E3356F" w:rsidRPr="0071604C" w:rsidRDefault="00E3356F" w:rsidP="00E3356F">
      <w:pPr>
        <w:tabs>
          <w:tab w:val="left" w:pos="9923"/>
        </w:tabs>
        <w:rPr>
          <w:kern w:val="36"/>
          <w:sz w:val="16"/>
          <w:szCs w:val="16"/>
        </w:rPr>
      </w:pPr>
      <w:r w:rsidRPr="0071604C">
        <w:rPr>
          <w:kern w:val="36"/>
          <w:sz w:val="16"/>
          <w:szCs w:val="16"/>
        </w:rPr>
        <w:t>к постановлению</w:t>
      </w:r>
    </w:p>
    <w:p w:rsidR="00E3356F" w:rsidRPr="0071604C" w:rsidRDefault="00E3356F" w:rsidP="00E3356F">
      <w:pPr>
        <w:tabs>
          <w:tab w:val="left" w:pos="9923"/>
        </w:tabs>
        <w:rPr>
          <w:kern w:val="36"/>
          <w:sz w:val="16"/>
          <w:szCs w:val="16"/>
        </w:rPr>
      </w:pPr>
      <w:r w:rsidRPr="0071604C">
        <w:rPr>
          <w:kern w:val="36"/>
          <w:sz w:val="16"/>
          <w:szCs w:val="16"/>
        </w:rPr>
        <w:t>администрации Павловского</w:t>
      </w:r>
    </w:p>
    <w:p w:rsidR="00E3356F" w:rsidRPr="0071604C" w:rsidRDefault="00E3356F" w:rsidP="00E3356F">
      <w:pPr>
        <w:tabs>
          <w:tab w:val="left" w:pos="9923"/>
        </w:tabs>
        <w:rPr>
          <w:kern w:val="36"/>
          <w:sz w:val="16"/>
          <w:szCs w:val="16"/>
        </w:rPr>
      </w:pPr>
      <w:r w:rsidRPr="0071604C">
        <w:rPr>
          <w:kern w:val="36"/>
          <w:sz w:val="16"/>
          <w:szCs w:val="16"/>
        </w:rPr>
        <w:t>муниципального  района</w:t>
      </w:r>
    </w:p>
    <w:p w:rsidR="00E3356F" w:rsidRPr="0071604C" w:rsidRDefault="00E3356F" w:rsidP="00E3356F">
      <w:pPr>
        <w:tabs>
          <w:tab w:val="left" w:pos="9923"/>
        </w:tabs>
        <w:rPr>
          <w:kern w:val="36"/>
          <w:sz w:val="16"/>
          <w:szCs w:val="16"/>
        </w:rPr>
      </w:pPr>
      <w:r w:rsidRPr="0071604C">
        <w:rPr>
          <w:kern w:val="36"/>
          <w:sz w:val="16"/>
          <w:szCs w:val="16"/>
        </w:rPr>
        <w:t>Воронежской области</w:t>
      </w:r>
    </w:p>
    <w:p w:rsidR="00E3356F" w:rsidRPr="0071604C" w:rsidRDefault="00E3356F" w:rsidP="00E3356F">
      <w:pPr>
        <w:tabs>
          <w:tab w:val="left" w:pos="9923"/>
        </w:tabs>
        <w:spacing w:line="20" w:lineRule="atLeast"/>
        <w:rPr>
          <w:sz w:val="16"/>
          <w:szCs w:val="16"/>
        </w:rPr>
      </w:pPr>
      <w:r w:rsidRPr="0071604C">
        <w:rPr>
          <w:sz w:val="16"/>
          <w:szCs w:val="16"/>
        </w:rPr>
        <w:t xml:space="preserve">от  04.10.2021 № 635 </w:t>
      </w:r>
    </w:p>
    <w:p w:rsidR="00E3356F" w:rsidRPr="0071604C" w:rsidRDefault="00E3356F" w:rsidP="00E3356F">
      <w:pPr>
        <w:pStyle w:val="ConsPlusNormal"/>
        <w:tabs>
          <w:tab w:val="left" w:pos="9923"/>
        </w:tabs>
        <w:ind w:firstLine="0"/>
        <w:rPr>
          <w:rFonts w:ascii="Times New Roman" w:hAnsi="Times New Roman"/>
          <w:sz w:val="16"/>
          <w:szCs w:val="16"/>
        </w:rPr>
      </w:pP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Приложение № 4</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к Положению</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об оплате труда работников </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муниципальных </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казенных дошкольных </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образовательных </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организаций Павловского</w:t>
      </w:r>
    </w:p>
    <w:p w:rsidR="00E3356F" w:rsidRPr="0071604C" w:rsidRDefault="00E3356F" w:rsidP="00E3356F">
      <w:pPr>
        <w:pStyle w:val="ConsPlusNormal"/>
        <w:tabs>
          <w:tab w:val="left" w:pos="9923"/>
        </w:tabs>
        <w:ind w:firstLine="0"/>
        <w:rPr>
          <w:rFonts w:ascii="Times New Roman" w:hAnsi="Times New Roman"/>
          <w:sz w:val="16"/>
          <w:szCs w:val="16"/>
        </w:rPr>
      </w:pPr>
      <w:r w:rsidRPr="0071604C">
        <w:rPr>
          <w:rFonts w:ascii="Times New Roman" w:hAnsi="Times New Roman"/>
          <w:sz w:val="16"/>
          <w:szCs w:val="16"/>
        </w:rPr>
        <w:t xml:space="preserve">муниципального района </w:t>
      </w:r>
    </w:p>
    <w:p w:rsidR="00E3356F" w:rsidRPr="0071604C" w:rsidRDefault="00E3356F" w:rsidP="00E3356F">
      <w:pPr>
        <w:tabs>
          <w:tab w:val="left" w:pos="9923"/>
        </w:tabs>
        <w:jc w:val="right"/>
        <w:rPr>
          <w:sz w:val="16"/>
          <w:szCs w:val="16"/>
        </w:rPr>
      </w:pPr>
    </w:p>
    <w:p w:rsidR="00E3356F" w:rsidRPr="0071604C" w:rsidRDefault="00E3356F" w:rsidP="00E3356F">
      <w:pPr>
        <w:tabs>
          <w:tab w:val="left" w:pos="9923"/>
        </w:tabs>
        <w:jc w:val="center"/>
        <w:rPr>
          <w:sz w:val="16"/>
          <w:szCs w:val="16"/>
        </w:rPr>
      </w:pPr>
      <w:r w:rsidRPr="0071604C">
        <w:rPr>
          <w:sz w:val="16"/>
          <w:szCs w:val="16"/>
        </w:rPr>
        <w:t>Значения коэффициента стимулирования руководителя общеобразовательной организации, реализующей основную образовательную программу дошкольного образования, в зависимости от суммы баллов</w:t>
      </w:r>
    </w:p>
    <w:p w:rsidR="00E3356F" w:rsidRPr="0071604C" w:rsidRDefault="00E3356F" w:rsidP="00E3356F">
      <w:pPr>
        <w:tabs>
          <w:tab w:val="left" w:pos="9923"/>
        </w:tabs>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405"/>
        <w:gridCol w:w="1570"/>
      </w:tblGrid>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 п/п</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Сумма баллов</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Значение коэффициента стимулирования Руководителя</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157,0 до145,2</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1</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2</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145,2 до 133,5</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0,9</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3</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133,5 до 121,7</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0,8</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lastRenderedPageBreak/>
              <w:t>4</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121,7 до 109,9</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0,7</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5</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109,9 до 98,1</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0,6</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6</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98,1 до 86,4</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0,5</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7</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86,4 до 74,6</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0,4</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8</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74,6до 62,8</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0,3</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9</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62,8 до 51,0</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0,2</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10</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51,0до 39,3</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0,1</w:t>
            </w:r>
          </w:p>
        </w:tc>
      </w:tr>
      <w:tr w:rsidR="00E3356F" w:rsidRPr="0071604C" w:rsidTr="007872F5">
        <w:trPr>
          <w:trHeight w:val="20"/>
        </w:trPr>
        <w:tc>
          <w:tcPr>
            <w:tcW w:w="980" w:type="dxa"/>
            <w:noWrap/>
            <w:vAlign w:val="center"/>
          </w:tcPr>
          <w:p w:rsidR="00E3356F" w:rsidRPr="0071604C" w:rsidRDefault="00E3356F" w:rsidP="007872F5">
            <w:pPr>
              <w:tabs>
                <w:tab w:val="left" w:pos="9923"/>
              </w:tabs>
              <w:jc w:val="center"/>
              <w:rPr>
                <w:sz w:val="12"/>
                <w:szCs w:val="16"/>
              </w:rPr>
            </w:pPr>
            <w:r w:rsidRPr="0071604C">
              <w:rPr>
                <w:sz w:val="12"/>
                <w:szCs w:val="16"/>
              </w:rPr>
              <w:t>11</w:t>
            </w:r>
          </w:p>
        </w:tc>
        <w:tc>
          <w:tcPr>
            <w:tcW w:w="2847" w:type="dxa"/>
            <w:noWrap/>
            <w:vAlign w:val="center"/>
          </w:tcPr>
          <w:p w:rsidR="00E3356F" w:rsidRPr="0071604C" w:rsidRDefault="00E3356F" w:rsidP="007872F5">
            <w:pPr>
              <w:tabs>
                <w:tab w:val="left" w:pos="9923"/>
              </w:tabs>
              <w:jc w:val="center"/>
              <w:rPr>
                <w:sz w:val="12"/>
                <w:szCs w:val="16"/>
              </w:rPr>
            </w:pPr>
            <w:r w:rsidRPr="0071604C">
              <w:rPr>
                <w:sz w:val="12"/>
                <w:szCs w:val="16"/>
              </w:rPr>
              <w:t>от 39,3 и ниже</w:t>
            </w:r>
          </w:p>
        </w:tc>
        <w:tc>
          <w:tcPr>
            <w:tcW w:w="1843" w:type="dxa"/>
            <w:noWrap/>
            <w:vAlign w:val="center"/>
          </w:tcPr>
          <w:p w:rsidR="00E3356F" w:rsidRPr="0071604C" w:rsidRDefault="00E3356F" w:rsidP="007872F5">
            <w:pPr>
              <w:tabs>
                <w:tab w:val="left" w:pos="9923"/>
              </w:tabs>
              <w:jc w:val="center"/>
              <w:rPr>
                <w:sz w:val="12"/>
                <w:szCs w:val="16"/>
              </w:rPr>
            </w:pPr>
            <w:r w:rsidRPr="0071604C">
              <w:rPr>
                <w:sz w:val="12"/>
                <w:szCs w:val="16"/>
              </w:rPr>
              <w:t>0</w:t>
            </w:r>
          </w:p>
        </w:tc>
      </w:tr>
    </w:tbl>
    <w:p w:rsidR="00E3356F" w:rsidRPr="0071604C" w:rsidRDefault="00E3356F" w:rsidP="00E3356F">
      <w:pPr>
        <w:tabs>
          <w:tab w:val="left" w:pos="9923"/>
        </w:tabs>
        <w:rPr>
          <w:kern w:val="36"/>
          <w:sz w:val="16"/>
          <w:szCs w:val="16"/>
        </w:rPr>
      </w:pPr>
    </w:p>
    <w:p w:rsidR="00E3356F" w:rsidRPr="0071604C" w:rsidRDefault="00E3356F" w:rsidP="00E3356F">
      <w:pPr>
        <w:tabs>
          <w:tab w:val="left" w:pos="9923"/>
        </w:tabs>
        <w:rPr>
          <w:kern w:val="36"/>
          <w:sz w:val="16"/>
          <w:szCs w:val="16"/>
        </w:rPr>
      </w:pPr>
    </w:p>
    <w:p w:rsidR="00E3356F" w:rsidRPr="0071604C" w:rsidRDefault="00E3356F" w:rsidP="00E3356F">
      <w:pPr>
        <w:tabs>
          <w:tab w:val="left" w:pos="9923"/>
        </w:tabs>
        <w:rPr>
          <w:kern w:val="36"/>
          <w:sz w:val="16"/>
          <w:szCs w:val="16"/>
        </w:rPr>
      </w:pPr>
    </w:p>
    <w:p w:rsidR="00E3356F" w:rsidRPr="0071604C" w:rsidRDefault="00E3356F" w:rsidP="00E3356F">
      <w:pPr>
        <w:tabs>
          <w:tab w:val="left" w:pos="9923"/>
        </w:tabs>
        <w:jc w:val="both"/>
        <w:rPr>
          <w:sz w:val="16"/>
          <w:szCs w:val="16"/>
        </w:rPr>
      </w:pPr>
      <w:r w:rsidRPr="0071604C">
        <w:rPr>
          <w:sz w:val="16"/>
          <w:szCs w:val="16"/>
        </w:rPr>
        <w:t>Глава Павловского</w:t>
      </w:r>
    </w:p>
    <w:p w:rsidR="00E3356F" w:rsidRPr="0071604C" w:rsidRDefault="00E3356F" w:rsidP="00E3356F">
      <w:pPr>
        <w:tabs>
          <w:tab w:val="left" w:pos="9923"/>
        </w:tabs>
        <w:jc w:val="both"/>
        <w:rPr>
          <w:sz w:val="16"/>
          <w:szCs w:val="16"/>
        </w:rPr>
      </w:pPr>
      <w:r w:rsidRPr="0071604C">
        <w:rPr>
          <w:sz w:val="16"/>
          <w:szCs w:val="16"/>
        </w:rPr>
        <w:t>муниципального района</w:t>
      </w:r>
    </w:p>
    <w:p w:rsidR="00E3356F" w:rsidRPr="0071604C" w:rsidRDefault="00E3356F" w:rsidP="00E3356F">
      <w:pPr>
        <w:tabs>
          <w:tab w:val="left" w:pos="9923"/>
        </w:tabs>
        <w:jc w:val="both"/>
        <w:rPr>
          <w:sz w:val="16"/>
          <w:szCs w:val="16"/>
        </w:rPr>
      </w:pPr>
      <w:r w:rsidRPr="0071604C">
        <w:rPr>
          <w:sz w:val="16"/>
          <w:szCs w:val="16"/>
        </w:rPr>
        <w:t>Воронежской области                                                                                      М.Н. Янцов</w:t>
      </w:r>
    </w:p>
    <w:p w:rsidR="00E3356F" w:rsidRPr="0071604C" w:rsidRDefault="00E3356F" w:rsidP="00E3356F">
      <w:pPr>
        <w:tabs>
          <w:tab w:val="left" w:pos="9923"/>
        </w:tabs>
        <w:rPr>
          <w:kern w:val="36"/>
          <w:sz w:val="16"/>
          <w:szCs w:val="16"/>
        </w:rPr>
      </w:pPr>
    </w:p>
    <w:p w:rsidR="00E3356F" w:rsidRPr="00BD447D" w:rsidRDefault="00E3356F" w:rsidP="00E3356F">
      <w:pPr>
        <w:rPr>
          <w:sz w:val="16"/>
          <w:szCs w:val="16"/>
        </w:rPr>
      </w:pPr>
    </w:p>
    <w:p w:rsidR="00E3356F" w:rsidRPr="00BD447D" w:rsidRDefault="00E3356F" w:rsidP="00E3356F">
      <w:pPr>
        <w:pStyle w:val="af6"/>
        <w:spacing w:line="20" w:lineRule="atLeast"/>
        <w:rPr>
          <w:sz w:val="16"/>
          <w:szCs w:val="16"/>
        </w:rPr>
      </w:pPr>
    </w:p>
    <w:p w:rsidR="00E3356F" w:rsidRPr="00BD447D" w:rsidRDefault="00E3356F" w:rsidP="00E3356F">
      <w:pPr>
        <w:pStyle w:val="af6"/>
        <w:spacing w:line="20" w:lineRule="atLeast"/>
        <w:rPr>
          <w:sz w:val="16"/>
          <w:szCs w:val="16"/>
        </w:rPr>
      </w:pPr>
    </w:p>
    <w:p w:rsidR="00E3356F" w:rsidRPr="00BD447D" w:rsidRDefault="00E3356F" w:rsidP="00E3356F">
      <w:pPr>
        <w:pStyle w:val="af6"/>
        <w:spacing w:line="20" w:lineRule="atLeast"/>
        <w:rPr>
          <w:sz w:val="16"/>
          <w:szCs w:val="16"/>
        </w:rPr>
      </w:pPr>
    </w:p>
    <w:p w:rsidR="00E3356F" w:rsidRPr="00BD447D" w:rsidRDefault="00E3356F" w:rsidP="00E3356F">
      <w:pPr>
        <w:pStyle w:val="af6"/>
        <w:spacing w:line="20" w:lineRule="atLeast"/>
        <w:rPr>
          <w:sz w:val="16"/>
          <w:szCs w:val="16"/>
        </w:rPr>
      </w:pPr>
      <w:r w:rsidRPr="00BD447D">
        <w:rPr>
          <w:sz w:val="16"/>
          <w:szCs w:val="16"/>
        </w:rPr>
        <w:t>АДМИНИСТРАЦИЯ ПАВЛОВСКОГО МУНИЦИПАЛЬНОГО РАЙОНА</w:t>
      </w:r>
    </w:p>
    <w:p w:rsidR="00E3356F" w:rsidRPr="00BD447D" w:rsidRDefault="00E3356F" w:rsidP="00E3356F">
      <w:pPr>
        <w:pStyle w:val="10"/>
        <w:spacing w:before="0" w:after="0" w:line="20" w:lineRule="atLeast"/>
        <w:jc w:val="center"/>
        <w:rPr>
          <w:b w:val="0"/>
          <w:sz w:val="16"/>
          <w:szCs w:val="16"/>
        </w:rPr>
      </w:pPr>
      <w:r w:rsidRPr="00BD447D">
        <w:rPr>
          <w:b w:val="0"/>
          <w:bCs w:val="0"/>
          <w:sz w:val="16"/>
          <w:szCs w:val="16"/>
        </w:rPr>
        <w:t>ВОРОНЕЖСКОЙ ОБЛАСТИ</w:t>
      </w:r>
    </w:p>
    <w:p w:rsidR="00E3356F" w:rsidRPr="00BD447D" w:rsidRDefault="00E3356F" w:rsidP="00E3356F">
      <w:pPr>
        <w:spacing w:line="20" w:lineRule="atLeast"/>
        <w:jc w:val="center"/>
        <w:rPr>
          <w:sz w:val="16"/>
          <w:szCs w:val="16"/>
        </w:rPr>
      </w:pPr>
    </w:p>
    <w:p w:rsidR="00E3356F" w:rsidRPr="00BD447D" w:rsidRDefault="00E3356F" w:rsidP="00E3356F">
      <w:pPr>
        <w:spacing w:line="20" w:lineRule="atLeast"/>
        <w:jc w:val="center"/>
        <w:rPr>
          <w:sz w:val="16"/>
          <w:szCs w:val="16"/>
        </w:rPr>
      </w:pPr>
      <w:r w:rsidRPr="00BD447D">
        <w:rPr>
          <w:sz w:val="16"/>
          <w:szCs w:val="16"/>
        </w:rPr>
        <w:t>ПОСТАНОВЛЕНИЕ</w:t>
      </w:r>
    </w:p>
    <w:p w:rsidR="00E3356F" w:rsidRPr="00BD447D" w:rsidRDefault="00E3356F" w:rsidP="00E3356F">
      <w:pPr>
        <w:spacing w:line="20" w:lineRule="atLeast"/>
        <w:rPr>
          <w:sz w:val="16"/>
          <w:szCs w:val="16"/>
          <w:u w:val="single"/>
        </w:rPr>
      </w:pPr>
    </w:p>
    <w:p w:rsidR="00E3356F" w:rsidRPr="00BD447D" w:rsidRDefault="00E3356F" w:rsidP="00E3356F">
      <w:pPr>
        <w:spacing w:line="20" w:lineRule="atLeast"/>
        <w:rPr>
          <w:sz w:val="16"/>
          <w:szCs w:val="16"/>
          <w:u w:val="single"/>
        </w:rPr>
      </w:pPr>
      <w:r w:rsidRPr="00BD447D">
        <w:rPr>
          <w:sz w:val="16"/>
          <w:szCs w:val="16"/>
          <w:u w:val="single"/>
        </w:rPr>
        <w:t>от  04.10.2021 № 636</w:t>
      </w:r>
    </w:p>
    <w:p w:rsidR="00E3356F" w:rsidRPr="00BD447D" w:rsidRDefault="00E3356F" w:rsidP="00E3356F">
      <w:pPr>
        <w:spacing w:line="20" w:lineRule="atLeast"/>
        <w:rPr>
          <w:sz w:val="16"/>
          <w:szCs w:val="16"/>
        </w:rPr>
      </w:pPr>
      <w:r w:rsidRPr="00BD447D">
        <w:rPr>
          <w:sz w:val="16"/>
          <w:szCs w:val="16"/>
        </w:rPr>
        <w:t xml:space="preserve">             г. Павловск</w:t>
      </w:r>
    </w:p>
    <w:p w:rsidR="00E3356F" w:rsidRPr="00BD447D" w:rsidRDefault="00E3356F" w:rsidP="00E3356F">
      <w:pPr>
        <w:rPr>
          <w:sz w:val="16"/>
          <w:szCs w:val="16"/>
        </w:rPr>
      </w:pPr>
      <w:r w:rsidRPr="00BD447D">
        <w:rPr>
          <w:sz w:val="16"/>
          <w:szCs w:val="16"/>
        </w:rPr>
        <w:t xml:space="preserve">О внесении изменений в постановление </w:t>
      </w:r>
    </w:p>
    <w:p w:rsidR="00E3356F" w:rsidRPr="00BD447D" w:rsidRDefault="00E3356F" w:rsidP="00E3356F">
      <w:pPr>
        <w:rPr>
          <w:sz w:val="16"/>
          <w:szCs w:val="16"/>
        </w:rPr>
      </w:pPr>
      <w:r w:rsidRPr="00BD447D">
        <w:rPr>
          <w:sz w:val="16"/>
          <w:szCs w:val="16"/>
        </w:rPr>
        <w:t xml:space="preserve">администрации  Павловского муниципального </w:t>
      </w:r>
    </w:p>
    <w:p w:rsidR="00E3356F" w:rsidRPr="00BD447D" w:rsidRDefault="00E3356F" w:rsidP="00E3356F">
      <w:pPr>
        <w:rPr>
          <w:sz w:val="16"/>
          <w:szCs w:val="16"/>
        </w:rPr>
      </w:pPr>
      <w:r w:rsidRPr="00BD447D">
        <w:rPr>
          <w:sz w:val="16"/>
          <w:szCs w:val="16"/>
        </w:rPr>
        <w:t xml:space="preserve">района Воронежской области  от 28.02.2018 </w:t>
      </w:r>
    </w:p>
    <w:p w:rsidR="00E3356F" w:rsidRPr="00BD447D" w:rsidRDefault="00E3356F" w:rsidP="00E3356F">
      <w:pPr>
        <w:rPr>
          <w:sz w:val="16"/>
          <w:szCs w:val="16"/>
        </w:rPr>
      </w:pPr>
      <w:r w:rsidRPr="00BD447D">
        <w:rPr>
          <w:sz w:val="16"/>
          <w:szCs w:val="16"/>
        </w:rPr>
        <w:t xml:space="preserve">№ 119 «Об утверждении  Примерного положения </w:t>
      </w:r>
    </w:p>
    <w:p w:rsidR="00E3356F" w:rsidRPr="00BD447D" w:rsidRDefault="00E3356F" w:rsidP="00E3356F">
      <w:pPr>
        <w:rPr>
          <w:sz w:val="16"/>
          <w:szCs w:val="16"/>
        </w:rPr>
      </w:pPr>
      <w:r w:rsidRPr="00BD447D">
        <w:rPr>
          <w:sz w:val="16"/>
          <w:szCs w:val="16"/>
        </w:rPr>
        <w:t xml:space="preserve">об оплате труда работников муниципальных  </w:t>
      </w:r>
    </w:p>
    <w:p w:rsidR="00E3356F" w:rsidRPr="00BD447D" w:rsidRDefault="00E3356F" w:rsidP="00E3356F">
      <w:pPr>
        <w:rPr>
          <w:sz w:val="16"/>
          <w:szCs w:val="16"/>
        </w:rPr>
      </w:pPr>
      <w:r w:rsidRPr="00BD447D">
        <w:rPr>
          <w:sz w:val="16"/>
          <w:szCs w:val="16"/>
        </w:rPr>
        <w:t xml:space="preserve">бюджетных дошкольных, общеобразовательных </w:t>
      </w:r>
    </w:p>
    <w:p w:rsidR="00E3356F" w:rsidRPr="00BD447D" w:rsidRDefault="00E3356F" w:rsidP="00E3356F">
      <w:pPr>
        <w:rPr>
          <w:sz w:val="16"/>
          <w:szCs w:val="16"/>
        </w:rPr>
      </w:pPr>
      <w:r w:rsidRPr="00BD447D">
        <w:rPr>
          <w:sz w:val="16"/>
          <w:szCs w:val="16"/>
        </w:rPr>
        <w:t>организаций Павловскогомуниципального района»</w:t>
      </w:r>
    </w:p>
    <w:p w:rsidR="00E3356F" w:rsidRPr="00BD447D" w:rsidRDefault="00E3356F" w:rsidP="00E3356F">
      <w:pPr>
        <w:rPr>
          <w:b/>
          <w:bCs/>
          <w:sz w:val="16"/>
          <w:szCs w:val="16"/>
        </w:rPr>
      </w:pPr>
    </w:p>
    <w:p w:rsidR="00E3356F" w:rsidRPr="00BD447D" w:rsidRDefault="00E3356F" w:rsidP="00E3356F">
      <w:pPr>
        <w:jc w:val="both"/>
        <w:rPr>
          <w:sz w:val="16"/>
          <w:szCs w:val="16"/>
        </w:rPr>
      </w:pPr>
      <w:r w:rsidRPr="00BD447D">
        <w:rPr>
          <w:sz w:val="16"/>
          <w:szCs w:val="16"/>
        </w:rPr>
        <w:t>В соответствии с Федеральным законом от 29.12.2012  № 273-ФЗ «Об образовании в Российской Федерации», приказами департамента образования, науки и молодежной политики  и спорту Воронежской области от 10.06.2021 № 995 «Об утверждении основных направлений региональной системы оценки качества образования в Воронежской области», от 22.06.2021 № 995 «Об утверждении примерного перечня критериев и показателей эффективности работы руководителя муниципальной общеобразовательной организации осуществляющей образовательную деятельность на территории Воронежской области», от 22.06.2021 № 994 «Об утверждении примерного перечня критериев показателей эффективности работы руководителя муниципальной образовательной организации, реализующей основную образовательную программу дошкольного образования на территории Воронежской области», администрация Павловского муниципального района Воронежской области</w:t>
      </w:r>
    </w:p>
    <w:p w:rsidR="00E3356F" w:rsidRPr="00BD447D" w:rsidRDefault="00E3356F" w:rsidP="00E3356F">
      <w:pPr>
        <w:jc w:val="center"/>
        <w:rPr>
          <w:sz w:val="16"/>
          <w:szCs w:val="16"/>
        </w:rPr>
      </w:pPr>
    </w:p>
    <w:p w:rsidR="00E3356F" w:rsidRPr="00BD447D" w:rsidRDefault="00E3356F" w:rsidP="00E3356F">
      <w:pPr>
        <w:jc w:val="center"/>
        <w:rPr>
          <w:sz w:val="16"/>
          <w:szCs w:val="16"/>
        </w:rPr>
      </w:pPr>
      <w:r w:rsidRPr="00BD447D">
        <w:rPr>
          <w:sz w:val="16"/>
          <w:szCs w:val="16"/>
        </w:rPr>
        <w:t>ПОСТАНОВЛЯЕТ:</w:t>
      </w:r>
    </w:p>
    <w:p w:rsidR="00E3356F" w:rsidRPr="00BD447D" w:rsidRDefault="00E3356F" w:rsidP="00E3356F">
      <w:pPr>
        <w:jc w:val="center"/>
        <w:rPr>
          <w:sz w:val="16"/>
          <w:szCs w:val="16"/>
        </w:rPr>
      </w:pPr>
    </w:p>
    <w:p w:rsidR="00E3356F" w:rsidRPr="00BD447D" w:rsidRDefault="00E3356F" w:rsidP="004012D3">
      <w:pPr>
        <w:numPr>
          <w:ilvl w:val="0"/>
          <w:numId w:val="11"/>
        </w:numPr>
        <w:ind w:left="0" w:firstLine="0"/>
        <w:jc w:val="both"/>
        <w:rPr>
          <w:sz w:val="16"/>
          <w:szCs w:val="16"/>
        </w:rPr>
      </w:pPr>
      <w:r w:rsidRPr="00BD447D">
        <w:rPr>
          <w:sz w:val="16"/>
          <w:szCs w:val="16"/>
        </w:rPr>
        <w:t>Внести в  постановление администрации Павловского муниципального района  Воронежской области  от 28.02.2018  № 119 «Об утверждении Примерного положения об оплате труда работников муниципальных бюджетных дошкольных, общеобразовательных организаций Павловского муниципального района» следующие изменения:</w:t>
      </w:r>
    </w:p>
    <w:p w:rsidR="00E3356F" w:rsidRPr="00BD447D" w:rsidRDefault="00E3356F" w:rsidP="004012D3">
      <w:pPr>
        <w:pStyle w:val="ae"/>
        <w:numPr>
          <w:ilvl w:val="1"/>
          <w:numId w:val="12"/>
        </w:numPr>
        <w:ind w:left="0" w:firstLine="0"/>
        <w:jc w:val="both"/>
        <w:rPr>
          <w:sz w:val="16"/>
          <w:szCs w:val="16"/>
        </w:rPr>
      </w:pPr>
      <w:r w:rsidRPr="00BD447D">
        <w:rPr>
          <w:sz w:val="16"/>
          <w:szCs w:val="16"/>
        </w:rPr>
        <w:t>В приложении № 1:</w:t>
      </w:r>
    </w:p>
    <w:p w:rsidR="00E3356F" w:rsidRPr="00BD447D" w:rsidRDefault="00E3356F" w:rsidP="004012D3">
      <w:pPr>
        <w:pStyle w:val="ae"/>
        <w:numPr>
          <w:ilvl w:val="2"/>
          <w:numId w:val="12"/>
        </w:numPr>
        <w:ind w:left="0" w:firstLine="0"/>
        <w:jc w:val="both"/>
        <w:rPr>
          <w:sz w:val="16"/>
          <w:szCs w:val="16"/>
        </w:rPr>
      </w:pPr>
      <w:r w:rsidRPr="00BD447D">
        <w:rPr>
          <w:sz w:val="16"/>
          <w:szCs w:val="16"/>
        </w:rPr>
        <w:t>Приложение № 4 к Примерному положению об оплате труда работников муниципальных бюджетных общеобразовательных организаций Павловского муниципального района изложить в редакции согласно приложению № 1 к настоящему постановлению.</w:t>
      </w:r>
    </w:p>
    <w:p w:rsidR="00E3356F" w:rsidRPr="00BD447D" w:rsidRDefault="00E3356F" w:rsidP="004012D3">
      <w:pPr>
        <w:pStyle w:val="ae"/>
        <w:numPr>
          <w:ilvl w:val="1"/>
          <w:numId w:val="12"/>
        </w:numPr>
        <w:ind w:left="0" w:firstLine="0"/>
        <w:jc w:val="both"/>
        <w:rPr>
          <w:sz w:val="16"/>
          <w:szCs w:val="16"/>
        </w:rPr>
      </w:pPr>
      <w:r w:rsidRPr="00BD447D">
        <w:rPr>
          <w:sz w:val="16"/>
          <w:szCs w:val="16"/>
        </w:rPr>
        <w:t>В приложении № 2:</w:t>
      </w:r>
    </w:p>
    <w:p w:rsidR="00E3356F" w:rsidRPr="00BD447D" w:rsidRDefault="00E3356F" w:rsidP="00E3356F">
      <w:pPr>
        <w:pStyle w:val="ae"/>
        <w:ind w:left="0"/>
        <w:jc w:val="both"/>
        <w:rPr>
          <w:sz w:val="16"/>
          <w:szCs w:val="16"/>
        </w:rPr>
      </w:pPr>
      <w:r w:rsidRPr="00BD447D">
        <w:rPr>
          <w:sz w:val="16"/>
          <w:szCs w:val="16"/>
        </w:rPr>
        <w:t>1.2.1. Приложение № 4 к Примерному положению об оплате труда работников муниципальных бюджетных дошкольных образовательных организаций Павловского муниципального района изложить в редакции согласно приложению № 2 к настоящему постановлению.</w:t>
      </w:r>
    </w:p>
    <w:p w:rsidR="00E3356F" w:rsidRPr="00BD447D" w:rsidRDefault="00E3356F" w:rsidP="00E3356F">
      <w:pPr>
        <w:jc w:val="both"/>
        <w:rPr>
          <w:sz w:val="16"/>
          <w:szCs w:val="16"/>
        </w:rPr>
      </w:pPr>
      <w:r w:rsidRPr="00BD447D">
        <w:rPr>
          <w:sz w:val="16"/>
          <w:szCs w:val="16"/>
        </w:rPr>
        <w:t>2. Опубликовать настоящее постановление в  муниципальной газете «Павловский муниципальный вестник».</w:t>
      </w:r>
    </w:p>
    <w:p w:rsidR="00E3356F" w:rsidRPr="00BD447D" w:rsidRDefault="00E3356F" w:rsidP="00E3356F">
      <w:pPr>
        <w:spacing w:line="276" w:lineRule="auto"/>
        <w:jc w:val="both"/>
        <w:rPr>
          <w:sz w:val="16"/>
          <w:szCs w:val="16"/>
        </w:rPr>
      </w:pPr>
    </w:p>
    <w:p w:rsidR="00E3356F" w:rsidRPr="00BD447D" w:rsidRDefault="00E3356F" w:rsidP="00E3356F">
      <w:pPr>
        <w:jc w:val="both"/>
        <w:rPr>
          <w:sz w:val="16"/>
          <w:szCs w:val="16"/>
        </w:rPr>
      </w:pPr>
      <w:r w:rsidRPr="00BD447D">
        <w:rPr>
          <w:sz w:val="16"/>
          <w:szCs w:val="16"/>
        </w:rPr>
        <w:t>Глава Павловского</w:t>
      </w:r>
    </w:p>
    <w:p w:rsidR="00E3356F" w:rsidRPr="00BD447D" w:rsidRDefault="00E3356F" w:rsidP="00E3356F">
      <w:pPr>
        <w:jc w:val="both"/>
        <w:rPr>
          <w:sz w:val="16"/>
          <w:szCs w:val="16"/>
        </w:rPr>
      </w:pPr>
      <w:r w:rsidRPr="00BD447D">
        <w:rPr>
          <w:sz w:val="16"/>
          <w:szCs w:val="16"/>
        </w:rPr>
        <w:t>муниципального района</w:t>
      </w:r>
    </w:p>
    <w:p w:rsidR="00E3356F" w:rsidRPr="00BD447D" w:rsidRDefault="00E3356F" w:rsidP="00E3356F">
      <w:pPr>
        <w:jc w:val="both"/>
        <w:rPr>
          <w:sz w:val="16"/>
          <w:szCs w:val="16"/>
        </w:rPr>
      </w:pPr>
      <w:r w:rsidRPr="00BD447D">
        <w:rPr>
          <w:sz w:val="16"/>
          <w:szCs w:val="16"/>
        </w:rPr>
        <w:lastRenderedPageBreak/>
        <w:t>Воронежской области                                                                                      М.Н. Янцов</w:t>
      </w:r>
    </w:p>
    <w:p w:rsidR="00E3356F" w:rsidRPr="00BD447D" w:rsidRDefault="00E3356F" w:rsidP="00E3356F">
      <w:pPr>
        <w:rPr>
          <w:kern w:val="36"/>
          <w:sz w:val="16"/>
          <w:szCs w:val="16"/>
        </w:rPr>
      </w:pPr>
      <w:r w:rsidRPr="00BD447D">
        <w:rPr>
          <w:kern w:val="36"/>
          <w:sz w:val="16"/>
          <w:szCs w:val="16"/>
        </w:rPr>
        <w:t>Приложение № 1</w:t>
      </w:r>
    </w:p>
    <w:p w:rsidR="00E3356F" w:rsidRPr="00BD447D" w:rsidRDefault="00E3356F" w:rsidP="00E3356F">
      <w:pPr>
        <w:rPr>
          <w:kern w:val="36"/>
          <w:sz w:val="16"/>
          <w:szCs w:val="16"/>
        </w:rPr>
      </w:pPr>
      <w:r w:rsidRPr="00BD447D">
        <w:rPr>
          <w:kern w:val="36"/>
          <w:sz w:val="16"/>
          <w:szCs w:val="16"/>
        </w:rPr>
        <w:t>к постановлению</w:t>
      </w:r>
    </w:p>
    <w:p w:rsidR="00E3356F" w:rsidRPr="00BD447D" w:rsidRDefault="00E3356F" w:rsidP="00E3356F">
      <w:pPr>
        <w:rPr>
          <w:kern w:val="36"/>
          <w:sz w:val="16"/>
          <w:szCs w:val="16"/>
        </w:rPr>
      </w:pPr>
      <w:r w:rsidRPr="00BD447D">
        <w:rPr>
          <w:kern w:val="36"/>
          <w:sz w:val="16"/>
          <w:szCs w:val="16"/>
        </w:rPr>
        <w:t>администрации Павловского</w:t>
      </w:r>
    </w:p>
    <w:p w:rsidR="00E3356F" w:rsidRPr="00BD447D" w:rsidRDefault="00E3356F" w:rsidP="00E3356F">
      <w:pPr>
        <w:rPr>
          <w:kern w:val="36"/>
          <w:sz w:val="16"/>
          <w:szCs w:val="16"/>
        </w:rPr>
      </w:pPr>
      <w:r w:rsidRPr="00BD447D">
        <w:rPr>
          <w:kern w:val="36"/>
          <w:sz w:val="16"/>
          <w:szCs w:val="16"/>
        </w:rPr>
        <w:t>муниципального  района</w:t>
      </w:r>
    </w:p>
    <w:p w:rsidR="00E3356F" w:rsidRPr="00BD447D" w:rsidRDefault="00E3356F" w:rsidP="00E3356F">
      <w:pPr>
        <w:rPr>
          <w:kern w:val="36"/>
          <w:sz w:val="16"/>
          <w:szCs w:val="16"/>
        </w:rPr>
      </w:pPr>
      <w:r w:rsidRPr="00BD447D">
        <w:rPr>
          <w:kern w:val="36"/>
          <w:sz w:val="16"/>
          <w:szCs w:val="16"/>
        </w:rPr>
        <w:t>Воронежской области</w:t>
      </w:r>
    </w:p>
    <w:p w:rsidR="00E3356F" w:rsidRPr="00BD447D" w:rsidRDefault="00E3356F" w:rsidP="00E3356F">
      <w:pPr>
        <w:rPr>
          <w:kern w:val="36"/>
          <w:sz w:val="16"/>
          <w:szCs w:val="16"/>
        </w:rPr>
      </w:pPr>
      <w:r w:rsidRPr="00BD447D">
        <w:rPr>
          <w:kern w:val="36"/>
          <w:sz w:val="16"/>
          <w:szCs w:val="16"/>
        </w:rPr>
        <w:t>от «04»10. 2021 г. № 636</w:t>
      </w:r>
    </w:p>
    <w:p w:rsidR="00E3356F" w:rsidRPr="00BD447D" w:rsidRDefault="00E3356F" w:rsidP="00E3356F">
      <w:pPr>
        <w:pStyle w:val="ConsPlusNormal"/>
        <w:ind w:firstLine="0"/>
        <w:rPr>
          <w:rFonts w:ascii="Times New Roman" w:hAnsi="Times New Roman"/>
          <w:sz w:val="16"/>
          <w:szCs w:val="16"/>
        </w:rPr>
      </w:pP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Приложение № 4</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к Примерному положению</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об оплате труда работников </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муниципальных </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бюджетных общеобразовательных</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организаций Павловского</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муниципального района </w:t>
      </w:r>
    </w:p>
    <w:p w:rsidR="00E3356F" w:rsidRPr="00BD447D" w:rsidRDefault="00E3356F" w:rsidP="00E3356F">
      <w:pPr>
        <w:jc w:val="right"/>
        <w:rPr>
          <w:sz w:val="16"/>
          <w:szCs w:val="16"/>
        </w:rPr>
      </w:pPr>
    </w:p>
    <w:p w:rsidR="00E3356F" w:rsidRPr="00BD447D" w:rsidRDefault="00E3356F" w:rsidP="00E3356F">
      <w:pPr>
        <w:jc w:val="center"/>
        <w:rPr>
          <w:sz w:val="16"/>
          <w:szCs w:val="16"/>
        </w:rPr>
      </w:pPr>
      <w:r w:rsidRPr="00BD447D">
        <w:rPr>
          <w:sz w:val="16"/>
          <w:szCs w:val="16"/>
        </w:rPr>
        <w:t>Рекомендуемые значения коэффициента стимулирования руководителя общеобразовательной организации, реализующей программу начального общего образования, в зависимости от суммы баллов</w:t>
      </w:r>
    </w:p>
    <w:p w:rsidR="00E3356F" w:rsidRPr="00BD447D" w:rsidRDefault="00E3356F" w:rsidP="00E3356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724"/>
        <w:gridCol w:w="1940"/>
      </w:tblGrid>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 п/п</w:t>
            </w:r>
          </w:p>
        </w:tc>
        <w:tc>
          <w:tcPr>
            <w:tcW w:w="2847" w:type="dxa"/>
            <w:noWrap/>
            <w:vAlign w:val="center"/>
          </w:tcPr>
          <w:p w:rsidR="00E3356F" w:rsidRPr="00BD447D" w:rsidRDefault="00E3356F" w:rsidP="007872F5">
            <w:pPr>
              <w:jc w:val="center"/>
              <w:rPr>
                <w:sz w:val="12"/>
                <w:szCs w:val="16"/>
              </w:rPr>
            </w:pPr>
            <w:r w:rsidRPr="00BD447D">
              <w:rPr>
                <w:sz w:val="12"/>
                <w:szCs w:val="16"/>
              </w:rPr>
              <w:t>Сумма баллов</w:t>
            </w:r>
          </w:p>
        </w:tc>
        <w:tc>
          <w:tcPr>
            <w:tcW w:w="3224" w:type="dxa"/>
            <w:noWrap/>
            <w:vAlign w:val="center"/>
          </w:tcPr>
          <w:p w:rsidR="00E3356F" w:rsidRPr="00BD447D" w:rsidRDefault="00E3356F" w:rsidP="007872F5">
            <w:pPr>
              <w:jc w:val="center"/>
              <w:rPr>
                <w:sz w:val="12"/>
                <w:szCs w:val="16"/>
              </w:rPr>
            </w:pPr>
            <w:r w:rsidRPr="00BD447D">
              <w:rPr>
                <w:sz w:val="12"/>
                <w:szCs w:val="16"/>
              </w:rPr>
              <w:t>Значение коэффициента стимулирования Руководителя</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w:t>
            </w:r>
          </w:p>
        </w:tc>
        <w:tc>
          <w:tcPr>
            <w:tcW w:w="2847" w:type="dxa"/>
            <w:noWrap/>
            <w:vAlign w:val="center"/>
          </w:tcPr>
          <w:p w:rsidR="00E3356F" w:rsidRPr="00BD447D" w:rsidRDefault="00E3356F" w:rsidP="007872F5">
            <w:pPr>
              <w:jc w:val="center"/>
              <w:rPr>
                <w:sz w:val="12"/>
                <w:szCs w:val="16"/>
              </w:rPr>
            </w:pPr>
            <w:r w:rsidRPr="00BD447D">
              <w:rPr>
                <w:sz w:val="12"/>
                <w:szCs w:val="16"/>
              </w:rPr>
              <w:t>от 212,5 до 196,6</w:t>
            </w:r>
          </w:p>
        </w:tc>
        <w:tc>
          <w:tcPr>
            <w:tcW w:w="3224" w:type="dxa"/>
            <w:noWrap/>
            <w:vAlign w:val="center"/>
          </w:tcPr>
          <w:p w:rsidR="00E3356F" w:rsidRPr="00BD447D" w:rsidRDefault="00E3356F" w:rsidP="007872F5">
            <w:pPr>
              <w:jc w:val="center"/>
              <w:rPr>
                <w:sz w:val="12"/>
                <w:szCs w:val="16"/>
              </w:rPr>
            </w:pPr>
            <w:r w:rsidRPr="00BD447D">
              <w:rPr>
                <w:sz w:val="12"/>
                <w:szCs w:val="16"/>
              </w:rPr>
              <w:t>1</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2</w:t>
            </w:r>
          </w:p>
        </w:tc>
        <w:tc>
          <w:tcPr>
            <w:tcW w:w="2847" w:type="dxa"/>
            <w:noWrap/>
            <w:vAlign w:val="center"/>
          </w:tcPr>
          <w:p w:rsidR="00E3356F" w:rsidRPr="00BD447D" w:rsidRDefault="00E3356F" w:rsidP="007872F5">
            <w:pPr>
              <w:jc w:val="center"/>
              <w:rPr>
                <w:sz w:val="12"/>
                <w:szCs w:val="16"/>
              </w:rPr>
            </w:pPr>
            <w:r w:rsidRPr="00BD447D">
              <w:rPr>
                <w:sz w:val="12"/>
                <w:szCs w:val="16"/>
              </w:rPr>
              <w:t>от 196,6 до 180,7</w:t>
            </w:r>
          </w:p>
        </w:tc>
        <w:tc>
          <w:tcPr>
            <w:tcW w:w="3224" w:type="dxa"/>
            <w:noWrap/>
            <w:vAlign w:val="center"/>
          </w:tcPr>
          <w:p w:rsidR="00E3356F" w:rsidRPr="00BD447D" w:rsidRDefault="00E3356F" w:rsidP="007872F5">
            <w:pPr>
              <w:jc w:val="center"/>
              <w:rPr>
                <w:sz w:val="12"/>
                <w:szCs w:val="16"/>
              </w:rPr>
            </w:pPr>
            <w:r w:rsidRPr="00BD447D">
              <w:rPr>
                <w:sz w:val="12"/>
                <w:szCs w:val="16"/>
              </w:rPr>
              <w:t>0,9</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3</w:t>
            </w:r>
          </w:p>
        </w:tc>
        <w:tc>
          <w:tcPr>
            <w:tcW w:w="2847" w:type="dxa"/>
            <w:noWrap/>
            <w:vAlign w:val="center"/>
          </w:tcPr>
          <w:p w:rsidR="00E3356F" w:rsidRPr="00BD447D" w:rsidRDefault="00E3356F" w:rsidP="007872F5">
            <w:pPr>
              <w:jc w:val="center"/>
              <w:rPr>
                <w:sz w:val="12"/>
                <w:szCs w:val="16"/>
              </w:rPr>
            </w:pPr>
            <w:r w:rsidRPr="00BD447D">
              <w:rPr>
                <w:sz w:val="12"/>
                <w:szCs w:val="16"/>
              </w:rPr>
              <w:t>от 180,7 до 164,8</w:t>
            </w:r>
          </w:p>
        </w:tc>
        <w:tc>
          <w:tcPr>
            <w:tcW w:w="3224" w:type="dxa"/>
            <w:noWrap/>
            <w:vAlign w:val="center"/>
          </w:tcPr>
          <w:p w:rsidR="00E3356F" w:rsidRPr="00BD447D" w:rsidRDefault="00E3356F" w:rsidP="007872F5">
            <w:pPr>
              <w:jc w:val="center"/>
              <w:rPr>
                <w:sz w:val="12"/>
                <w:szCs w:val="16"/>
              </w:rPr>
            </w:pPr>
            <w:r w:rsidRPr="00BD447D">
              <w:rPr>
                <w:sz w:val="12"/>
                <w:szCs w:val="16"/>
              </w:rPr>
              <w:t>0,8</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4</w:t>
            </w:r>
          </w:p>
        </w:tc>
        <w:tc>
          <w:tcPr>
            <w:tcW w:w="2847" w:type="dxa"/>
            <w:noWrap/>
            <w:vAlign w:val="center"/>
          </w:tcPr>
          <w:p w:rsidR="00E3356F" w:rsidRPr="00BD447D" w:rsidRDefault="00E3356F" w:rsidP="007872F5">
            <w:pPr>
              <w:jc w:val="center"/>
              <w:rPr>
                <w:sz w:val="12"/>
                <w:szCs w:val="16"/>
              </w:rPr>
            </w:pPr>
            <w:r w:rsidRPr="00BD447D">
              <w:rPr>
                <w:sz w:val="12"/>
                <w:szCs w:val="16"/>
              </w:rPr>
              <w:t>от 164,8 до 148,9</w:t>
            </w:r>
          </w:p>
        </w:tc>
        <w:tc>
          <w:tcPr>
            <w:tcW w:w="3224" w:type="dxa"/>
            <w:noWrap/>
            <w:vAlign w:val="center"/>
          </w:tcPr>
          <w:p w:rsidR="00E3356F" w:rsidRPr="00BD447D" w:rsidRDefault="00E3356F" w:rsidP="007872F5">
            <w:pPr>
              <w:jc w:val="center"/>
              <w:rPr>
                <w:sz w:val="12"/>
                <w:szCs w:val="16"/>
              </w:rPr>
            </w:pPr>
            <w:r w:rsidRPr="00BD447D">
              <w:rPr>
                <w:sz w:val="12"/>
                <w:szCs w:val="16"/>
              </w:rPr>
              <w:t>0,7</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5</w:t>
            </w:r>
          </w:p>
        </w:tc>
        <w:tc>
          <w:tcPr>
            <w:tcW w:w="2847" w:type="dxa"/>
            <w:noWrap/>
            <w:vAlign w:val="center"/>
          </w:tcPr>
          <w:p w:rsidR="00E3356F" w:rsidRPr="00BD447D" w:rsidRDefault="00E3356F" w:rsidP="007872F5">
            <w:pPr>
              <w:jc w:val="center"/>
              <w:rPr>
                <w:sz w:val="12"/>
                <w:szCs w:val="16"/>
              </w:rPr>
            </w:pPr>
            <w:r w:rsidRPr="00BD447D">
              <w:rPr>
                <w:sz w:val="12"/>
                <w:szCs w:val="16"/>
              </w:rPr>
              <w:t>от 148,9 до 133,0</w:t>
            </w:r>
          </w:p>
        </w:tc>
        <w:tc>
          <w:tcPr>
            <w:tcW w:w="3224" w:type="dxa"/>
            <w:noWrap/>
            <w:vAlign w:val="center"/>
          </w:tcPr>
          <w:p w:rsidR="00E3356F" w:rsidRPr="00BD447D" w:rsidRDefault="00E3356F" w:rsidP="007872F5">
            <w:pPr>
              <w:jc w:val="center"/>
              <w:rPr>
                <w:sz w:val="12"/>
                <w:szCs w:val="16"/>
              </w:rPr>
            </w:pPr>
            <w:r w:rsidRPr="00BD447D">
              <w:rPr>
                <w:sz w:val="12"/>
                <w:szCs w:val="16"/>
              </w:rPr>
              <w:t>0,6</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6</w:t>
            </w:r>
          </w:p>
        </w:tc>
        <w:tc>
          <w:tcPr>
            <w:tcW w:w="2847" w:type="dxa"/>
            <w:noWrap/>
            <w:vAlign w:val="center"/>
          </w:tcPr>
          <w:p w:rsidR="00E3356F" w:rsidRPr="00BD447D" w:rsidRDefault="00E3356F" w:rsidP="007872F5">
            <w:pPr>
              <w:jc w:val="center"/>
              <w:rPr>
                <w:sz w:val="12"/>
                <w:szCs w:val="16"/>
              </w:rPr>
            </w:pPr>
            <w:r w:rsidRPr="00BD447D">
              <w:rPr>
                <w:sz w:val="12"/>
                <w:szCs w:val="16"/>
              </w:rPr>
              <w:t>от 133,0 до 117,1</w:t>
            </w:r>
          </w:p>
        </w:tc>
        <w:tc>
          <w:tcPr>
            <w:tcW w:w="3224" w:type="dxa"/>
            <w:noWrap/>
            <w:vAlign w:val="center"/>
          </w:tcPr>
          <w:p w:rsidR="00E3356F" w:rsidRPr="00BD447D" w:rsidRDefault="00E3356F" w:rsidP="007872F5">
            <w:pPr>
              <w:jc w:val="center"/>
              <w:rPr>
                <w:sz w:val="12"/>
                <w:szCs w:val="16"/>
              </w:rPr>
            </w:pPr>
            <w:r w:rsidRPr="00BD447D">
              <w:rPr>
                <w:sz w:val="12"/>
                <w:szCs w:val="16"/>
              </w:rPr>
              <w:t>0,5</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7</w:t>
            </w:r>
          </w:p>
        </w:tc>
        <w:tc>
          <w:tcPr>
            <w:tcW w:w="2847" w:type="dxa"/>
            <w:noWrap/>
            <w:vAlign w:val="center"/>
          </w:tcPr>
          <w:p w:rsidR="00E3356F" w:rsidRPr="00BD447D" w:rsidRDefault="00E3356F" w:rsidP="007872F5">
            <w:pPr>
              <w:jc w:val="center"/>
              <w:rPr>
                <w:sz w:val="12"/>
                <w:szCs w:val="16"/>
              </w:rPr>
            </w:pPr>
            <w:r w:rsidRPr="00BD447D">
              <w:rPr>
                <w:sz w:val="12"/>
                <w:szCs w:val="16"/>
              </w:rPr>
              <w:t>от 117,1 до 101,2</w:t>
            </w:r>
          </w:p>
        </w:tc>
        <w:tc>
          <w:tcPr>
            <w:tcW w:w="3224" w:type="dxa"/>
            <w:noWrap/>
            <w:vAlign w:val="center"/>
          </w:tcPr>
          <w:p w:rsidR="00E3356F" w:rsidRPr="00BD447D" w:rsidRDefault="00E3356F" w:rsidP="007872F5">
            <w:pPr>
              <w:jc w:val="center"/>
              <w:rPr>
                <w:sz w:val="12"/>
                <w:szCs w:val="16"/>
              </w:rPr>
            </w:pPr>
            <w:r w:rsidRPr="00BD447D">
              <w:rPr>
                <w:sz w:val="12"/>
                <w:szCs w:val="16"/>
              </w:rPr>
              <w:t>0,4</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8</w:t>
            </w:r>
          </w:p>
        </w:tc>
        <w:tc>
          <w:tcPr>
            <w:tcW w:w="2847" w:type="dxa"/>
            <w:noWrap/>
            <w:vAlign w:val="center"/>
          </w:tcPr>
          <w:p w:rsidR="00E3356F" w:rsidRPr="00BD447D" w:rsidRDefault="00E3356F" w:rsidP="007872F5">
            <w:pPr>
              <w:jc w:val="center"/>
              <w:rPr>
                <w:sz w:val="12"/>
                <w:szCs w:val="16"/>
              </w:rPr>
            </w:pPr>
            <w:r w:rsidRPr="00BD447D">
              <w:rPr>
                <w:sz w:val="12"/>
                <w:szCs w:val="16"/>
              </w:rPr>
              <w:t>от  101,2 до 85,3</w:t>
            </w:r>
          </w:p>
        </w:tc>
        <w:tc>
          <w:tcPr>
            <w:tcW w:w="3224" w:type="dxa"/>
            <w:noWrap/>
            <w:vAlign w:val="center"/>
          </w:tcPr>
          <w:p w:rsidR="00E3356F" w:rsidRPr="00BD447D" w:rsidRDefault="00E3356F" w:rsidP="007872F5">
            <w:pPr>
              <w:jc w:val="center"/>
              <w:rPr>
                <w:sz w:val="12"/>
                <w:szCs w:val="16"/>
              </w:rPr>
            </w:pPr>
            <w:r w:rsidRPr="00BD447D">
              <w:rPr>
                <w:sz w:val="12"/>
                <w:szCs w:val="16"/>
              </w:rPr>
              <w:t>0,3</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9</w:t>
            </w:r>
          </w:p>
        </w:tc>
        <w:tc>
          <w:tcPr>
            <w:tcW w:w="2847" w:type="dxa"/>
            <w:noWrap/>
            <w:vAlign w:val="center"/>
          </w:tcPr>
          <w:p w:rsidR="00E3356F" w:rsidRPr="00BD447D" w:rsidRDefault="00E3356F" w:rsidP="007872F5">
            <w:pPr>
              <w:jc w:val="center"/>
              <w:rPr>
                <w:sz w:val="12"/>
                <w:szCs w:val="16"/>
              </w:rPr>
            </w:pPr>
            <w:r w:rsidRPr="00BD447D">
              <w:rPr>
                <w:sz w:val="12"/>
                <w:szCs w:val="16"/>
              </w:rPr>
              <w:t>от 85,3 до 69,4</w:t>
            </w:r>
          </w:p>
        </w:tc>
        <w:tc>
          <w:tcPr>
            <w:tcW w:w="3224" w:type="dxa"/>
            <w:noWrap/>
            <w:vAlign w:val="center"/>
          </w:tcPr>
          <w:p w:rsidR="00E3356F" w:rsidRPr="00BD447D" w:rsidRDefault="00E3356F" w:rsidP="007872F5">
            <w:pPr>
              <w:jc w:val="center"/>
              <w:rPr>
                <w:sz w:val="12"/>
                <w:szCs w:val="16"/>
              </w:rPr>
            </w:pPr>
            <w:r w:rsidRPr="00BD447D">
              <w:rPr>
                <w:sz w:val="12"/>
                <w:szCs w:val="16"/>
              </w:rPr>
              <w:t>0,2</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10</w:t>
            </w:r>
          </w:p>
        </w:tc>
        <w:tc>
          <w:tcPr>
            <w:tcW w:w="2847" w:type="dxa"/>
            <w:noWrap/>
            <w:vAlign w:val="center"/>
          </w:tcPr>
          <w:p w:rsidR="00E3356F" w:rsidRPr="00BD447D" w:rsidRDefault="00E3356F" w:rsidP="007872F5">
            <w:pPr>
              <w:jc w:val="center"/>
              <w:rPr>
                <w:sz w:val="12"/>
                <w:szCs w:val="16"/>
              </w:rPr>
            </w:pPr>
            <w:r w:rsidRPr="00BD447D">
              <w:rPr>
                <w:sz w:val="12"/>
                <w:szCs w:val="16"/>
              </w:rPr>
              <w:t>от  69,4 до 53,5</w:t>
            </w:r>
          </w:p>
        </w:tc>
        <w:tc>
          <w:tcPr>
            <w:tcW w:w="3224" w:type="dxa"/>
            <w:noWrap/>
            <w:vAlign w:val="center"/>
          </w:tcPr>
          <w:p w:rsidR="00E3356F" w:rsidRPr="00BD447D" w:rsidRDefault="00E3356F" w:rsidP="007872F5">
            <w:pPr>
              <w:jc w:val="center"/>
              <w:rPr>
                <w:sz w:val="12"/>
                <w:szCs w:val="16"/>
              </w:rPr>
            </w:pPr>
            <w:r w:rsidRPr="00BD447D">
              <w:rPr>
                <w:sz w:val="12"/>
                <w:szCs w:val="16"/>
              </w:rPr>
              <w:t>0,1</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11</w:t>
            </w:r>
          </w:p>
        </w:tc>
        <w:tc>
          <w:tcPr>
            <w:tcW w:w="2847" w:type="dxa"/>
            <w:noWrap/>
            <w:vAlign w:val="center"/>
          </w:tcPr>
          <w:p w:rsidR="00E3356F" w:rsidRPr="00BD447D" w:rsidRDefault="00E3356F" w:rsidP="007872F5">
            <w:pPr>
              <w:jc w:val="center"/>
              <w:rPr>
                <w:sz w:val="12"/>
                <w:szCs w:val="16"/>
              </w:rPr>
            </w:pPr>
            <w:r w:rsidRPr="00BD447D">
              <w:rPr>
                <w:sz w:val="12"/>
                <w:szCs w:val="16"/>
              </w:rPr>
              <w:t>от 53,5 и ниже</w:t>
            </w:r>
          </w:p>
        </w:tc>
        <w:tc>
          <w:tcPr>
            <w:tcW w:w="3224" w:type="dxa"/>
            <w:noWrap/>
            <w:vAlign w:val="center"/>
          </w:tcPr>
          <w:p w:rsidR="00E3356F" w:rsidRPr="00BD447D" w:rsidRDefault="00E3356F" w:rsidP="007872F5">
            <w:pPr>
              <w:jc w:val="center"/>
              <w:rPr>
                <w:sz w:val="12"/>
                <w:szCs w:val="16"/>
              </w:rPr>
            </w:pPr>
            <w:r w:rsidRPr="00BD447D">
              <w:rPr>
                <w:sz w:val="12"/>
                <w:szCs w:val="16"/>
              </w:rPr>
              <w:t>0</w:t>
            </w:r>
          </w:p>
        </w:tc>
      </w:tr>
    </w:tbl>
    <w:p w:rsidR="00E3356F" w:rsidRPr="00BD447D" w:rsidRDefault="00E3356F" w:rsidP="00E3356F">
      <w:pPr>
        <w:rPr>
          <w:sz w:val="16"/>
          <w:szCs w:val="16"/>
        </w:rPr>
      </w:pPr>
    </w:p>
    <w:p w:rsidR="00E3356F" w:rsidRPr="00BD447D" w:rsidRDefault="00E3356F" w:rsidP="00E3356F">
      <w:pPr>
        <w:jc w:val="center"/>
        <w:rPr>
          <w:sz w:val="16"/>
          <w:szCs w:val="16"/>
        </w:rPr>
      </w:pPr>
      <w:r w:rsidRPr="00BD447D">
        <w:rPr>
          <w:sz w:val="16"/>
          <w:szCs w:val="16"/>
        </w:rPr>
        <w:t>Рекомендуемые 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среднего общего образованияв зависимости от суммы баллов</w:t>
      </w:r>
    </w:p>
    <w:p w:rsidR="00E3356F" w:rsidRPr="00BD447D" w:rsidRDefault="00E3356F" w:rsidP="00E3356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724"/>
        <w:gridCol w:w="1940"/>
      </w:tblGrid>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 п/п</w:t>
            </w:r>
          </w:p>
        </w:tc>
        <w:tc>
          <w:tcPr>
            <w:tcW w:w="2847" w:type="dxa"/>
            <w:noWrap/>
            <w:vAlign w:val="center"/>
          </w:tcPr>
          <w:p w:rsidR="00E3356F" w:rsidRPr="00BD447D" w:rsidRDefault="00E3356F" w:rsidP="007872F5">
            <w:pPr>
              <w:jc w:val="center"/>
              <w:rPr>
                <w:sz w:val="12"/>
                <w:szCs w:val="16"/>
              </w:rPr>
            </w:pPr>
            <w:r w:rsidRPr="00BD447D">
              <w:rPr>
                <w:sz w:val="12"/>
                <w:szCs w:val="16"/>
              </w:rPr>
              <w:t>Сумма баллов</w:t>
            </w:r>
          </w:p>
        </w:tc>
        <w:tc>
          <w:tcPr>
            <w:tcW w:w="3224" w:type="dxa"/>
            <w:noWrap/>
            <w:vAlign w:val="center"/>
          </w:tcPr>
          <w:p w:rsidR="00E3356F" w:rsidRPr="00BD447D" w:rsidRDefault="00E3356F" w:rsidP="007872F5">
            <w:pPr>
              <w:jc w:val="center"/>
              <w:rPr>
                <w:sz w:val="12"/>
                <w:szCs w:val="16"/>
              </w:rPr>
            </w:pPr>
            <w:r w:rsidRPr="00BD447D">
              <w:rPr>
                <w:sz w:val="12"/>
                <w:szCs w:val="16"/>
              </w:rPr>
              <w:t>Значение коэффициента стимулирования Руководителя</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w:t>
            </w:r>
          </w:p>
        </w:tc>
        <w:tc>
          <w:tcPr>
            <w:tcW w:w="2847" w:type="dxa"/>
            <w:noWrap/>
            <w:vAlign w:val="center"/>
          </w:tcPr>
          <w:p w:rsidR="00E3356F" w:rsidRPr="00BD447D" w:rsidRDefault="00E3356F" w:rsidP="007872F5">
            <w:pPr>
              <w:jc w:val="center"/>
              <w:rPr>
                <w:sz w:val="12"/>
                <w:szCs w:val="16"/>
              </w:rPr>
            </w:pPr>
            <w:r w:rsidRPr="00BD447D">
              <w:rPr>
                <w:sz w:val="12"/>
                <w:szCs w:val="16"/>
              </w:rPr>
              <w:t>от 269,0 до 248,8</w:t>
            </w:r>
          </w:p>
        </w:tc>
        <w:tc>
          <w:tcPr>
            <w:tcW w:w="3224" w:type="dxa"/>
            <w:noWrap/>
            <w:vAlign w:val="center"/>
          </w:tcPr>
          <w:p w:rsidR="00E3356F" w:rsidRPr="00BD447D" w:rsidRDefault="00E3356F" w:rsidP="007872F5">
            <w:pPr>
              <w:jc w:val="center"/>
              <w:rPr>
                <w:sz w:val="12"/>
                <w:szCs w:val="16"/>
              </w:rPr>
            </w:pPr>
            <w:r w:rsidRPr="00BD447D">
              <w:rPr>
                <w:sz w:val="12"/>
                <w:szCs w:val="16"/>
              </w:rPr>
              <w:t>1</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2</w:t>
            </w:r>
          </w:p>
        </w:tc>
        <w:tc>
          <w:tcPr>
            <w:tcW w:w="2847" w:type="dxa"/>
            <w:noWrap/>
            <w:vAlign w:val="center"/>
          </w:tcPr>
          <w:p w:rsidR="00E3356F" w:rsidRPr="00BD447D" w:rsidRDefault="00E3356F" w:rsidP="007872F5">
            <w:pPr>
              <w:jc w:val="center"/>
              <w:rPr>
                <w:sz w:val="12"/>
                <w:szCs w:val="16"/>
              </w:rPr>
            </w:pPr>
            <w:r w:rsidRPr="00BD447D">
              <w:rPr>
                <w:sz w:val="12"/>
                <w:szCs w:val="16"/>
              </w:rPr>
              <w:t>от 248,8 до 228,6</w:t>
            </w:r>
          </w:p>
        </w:tc>
        <w:tc>
          <w:tcPr>
            <w:tcW w:w="3224" w:type="dxa"/>
            <w:noWrap/>
            <w:vAlign w:val="center"/>
          </w:tcPr>
          <w:p w:rsidR="00E3356F" w:rsidRPr="00BD447D" w:rsidRDefault="00E3356F" w:rsidP="007872F5">
            <w:pPr>
              <w:jc w:val="center"/>
              <w:rPr>
                <w:sz w:val="12"/>
                <w:szCs w:val="16"/>
              </w:rPr>
            </w:pPr>
            <w:r w:rsidRPr="00BD447D">
              <w:rPr>
                <w:sz w:val="12"/>
                <w:szCs w:val="16"/>
              </w:rPr>
              <w:t>0,9</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3</w:t>
            </w:r>
          </w:p>
        </w:tc>
        <w:tc>
          <w:tcPr>
            <w:tcW w:w="2847" w:type="dxa"/>
            <w:noWrap/>
            <w:vAlign w:val="center"/>
          </w:tcPr>
          <w:p w:rsidR="00E3356F" w:rsidRPr="00BD447D" w:rsidRDefault="00E3356F" w:rsidP="007872F5">
            <w:pPr>
              <w:jc w:val="center"/>
              <w:rPr>
                <w:sz w:val="12"/>
                <w:szCs w:val="16"/>
              </w:rPr>
            </w:pPr>
            <w:r w:rsidRPr="00BD447D">
              <w:rPr>
                <w:sz w:val="12"/>
                <w:szCs w:val="16"/>
              </w:rPr>
              <w:t>от 228,6 до 208,4</w:t>
            </w:r>
          </w:p>
        </w:tc>
        <w:tc>
          <w:tcPr>
            <w:tcW w:w="3224" w:type="dxa"/>
            <w:noWrap/>
            <w:vAlign w:val="center"/>
          </w:tcPr>
          <w:p w:rsidR="00E3356F" w:rsidRPr="00BD447D" w:rsidRDefault="00E3356F" w:rsidP="007872F5">
            <w:pPr>
              <w:jc w:val="center"/>
              <w:rPr>
                <w:sz w:val="12"/>
                <w:szCs w:val="16"/>
              </w:rPr>
            </w:pPr>
            <w:r w:rsidRPr="00BD447D">
              <w:rPr>
                <w:sz w:val="12"/>
                <w:szCs w:val="16"/>
              </w:rPr>
              <w:t>0,8</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4</w:t>
            </w:r>
          </w:p>
        </w:tc>
        <w:tc>
          <w:tcPr>
            <w:tcW w:w="2847" w:type="dxa"/>
            <w:noWrap/>
            <w:vAlign w:val="center"/>
          </w:tcPr>
          <w:p w:rsidR="00E3356F" w:rsidRPr="00BD447D" w:rsidRDefault="00E3356F" w:rsidP="007872F5">
            <w:pPr>
              <w:jc w:val="center"/>
              <w:rPr>
                <w:sz w:val="12"/>
                <w:szCs w:val="16"/>
              </w:rPr>
            </w:pPr>
            <w:r w:rsidRPr="00BD447D">
              <w:rPr>
                <w:sz w:val="12"/>
                <w:szCs w:val="16"/>
              </w:rPr>
              <w:t>от 208,4 до 188,2</w:t>
            </w:r>
          </w:p>
        </w:tc>
        <w:tc>
          <w:tcPr>
            <w:tcW w:w="3224" w:type="dxa"/>
            <w:noWrap/>
            <w:vAlign w:val="center"/>
          </w:tcPr>
          <w:p w:rsidR="00E3356F" w:rsidRPr="00BD447D" w:rsidRDefault="00E3356F" w:rsidP="007872F5">
            <w:pPr>
              <w:jc w:val="center"/>
              <w:rPr>
                <w:sz w:val="12"/>
                <w:szCs w:val="16"/>
              </w:rPr>
            </w:pPr>
            <w:r w:rsidRPr="00BD447D">
              <w:rPr>
                <w:sz w:val="12"/>
                <w:szCs w:val="16"/>
              </w:rPr>
              <w:t>0,7</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5</w:t>
            </w:r>
          </w:p>
        </w:tc>
        <w:tc>
          <w:tcPr>
            <w:tcW w:w="2847" w:type="dxa"/>
            <w:noWrap/>
            <w:vAlign w:val="center"/>
          </w:tcPr>
          <w:p w:rsidR="00E3356F" w:rsidRPr="00BD447D" w:rsidRDefault="00E3356F" w:rsidP="007872F5">
            <w:pPr>
              <w:jc w:val="center"/>
              <w:rPr>
                <w:sz w:val="12"/>
                <w:szCs w:val="16"/>
              </w:rPr>
            </w:pPr>
            <w:r w:rsidRPr="00BD447D">
              <w:rPr>
                <w:sz w:val="12"/>
                <w:szCs w:val="16"/>
              </w:rPr>
              <w:t>от 188,2 до 168,0</w:t>
            </w:r>
          </w:p>
        </w:tc>
        <w:tc>
          <w:tcPr>
            <w:tcW w:w="3224" w:type="dxa"/>
            <w:noWrap/>
            <w:vAlign w:val="center"/>
          </w:tcPr>
          <w:p w:rsidR="00E3356F" w:rsidRPr="00BD447D" w:rsidRDefault="00E3356F" w:rsidP="007872F5">
            <w:pPr>
              <w:jc w:val="center"/>
              <w:rPr>
                <w:sz w:val="12"/>
                <w:szCs w:val="16"/>
              </w:rPr>
            </w:pPr>
            <w:r w:rsidRPr="00BD447D">
              <w:rPr>
                <w:sz w:val="12"/>
                <w:szCs w:val="16"/>
              </w:rPr>
              <w:t>0,6</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6</w:t>
            </w:r>
          </w:p>
        </w:tc>
        <w:tc>
          <w:tcPr>
            <w:tcW w:w="2847" w:type="dxa"/>
            <w:noWrap/>
            <w:vAlign w:val="center"/>
          </w:tcPr>
          <w:p w:rsidR="00E3356F" w:rsidRPr="00BD447D" w:rsidRDefault="00E3356F" w:rsidP="007872F5">
            <w:pPr>
              <w:jc w:val="center"/>
              <w:rPr>
                <w:sz w:val="12"/>
                <w:szCs w:val="16"/>
              </w:rPr>
            </w:pPr>
            <w:r w:rsidRPr="00BD447D">
              <w:rPr>
                <w:sz w:val="12"/>
                <w:szCs w:val="16"/>
              </w:rPr>
              <w:t>от 168,0 до 147,8</w:t>
            </w:r>
          </w:p>
        </w:tc>
        <w:tc>
          <w:tcPr>
            <w:tcW w:w="3224" w:type="dxa"/>
            <w:noWrap/>
            <w:vAlign w:val="center"/>
          </w:tcPr>
          <w:p w:rsidR="00E3356F" w:rsidRPr="00BD447D" w:rsidRDefault="00E3356F" w:rsidP="007872F5">
            <w:pPr>
              <w:jc w:val="center"/>
              <w:rPr>
                <w:sz w:val="12"/>
                <w:szCs w:val="16"/>
              </w:rPr>
            </w:pPr>
            <w:r w:rsidRPr="00BD447D">
              <w:rPr>
                <w:sz w:val="12"/>
                <w:szCs w:val="16"/>
              </w:rPr>
              <w:t>0,5</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7</w:t>
            </w:r>
          </w:p>
        </w:tc>
        <w:tc>
          <w:tcPr>
            <w:tcW w:w="2847" w:type="dxa"/>
            <w:noWrap/>
            <w:vAlign w:val="center"/>
          </w:tcPr>
          <w:p w:rsidR="00E3356F" w:rsidRPr="00BD447D" w:rsidRDefault="00E3356F" w:rsidP="007872F5">
            <w:pPr>
              <w:jc w:val="center"/>
              <w:rPr>
                <w:sz w:val="12"/>
                <w:szCs w:val="16"/>
              </w:rPr>
            </w:pPr>
            <w:r w:rsidRPr="00BD447D">
              <w:rPr>
                <w:sz w:val="12"/>
                <w:szCs w:val="16"/>
              </w:rPr>
              <w:t>от 147,8  до 127,6</w:t>
            </w:r>
          </w:p>
        </w:tc>
        <w:tc>
          <w:tcPr>
            <w:tcW w:w="3224" w:type="dxa"/>
            <w:noWrap/>
            <w:vAlign w:val="center"/>
          </w:tcPr>
          <w:p w:rsidR="00E3356F" w:rsidRPr="00BD447D" w:rsidRDefault="00E3356F" w:rsidP="007872F5">
            <w:pPr>
              <w:jc w:val="center"/>
              <w:rPr>
                <w:sz w:val="12"/>
                <w:szCs w:val="16"/>
              </w:rPr>
            </w:pPr>
            <w:r w:rsidRPr="00BD447D">
              <w:rPr>
                <w:sz w:val="12"/>
                <w:szCs w:val="16"/>
              </w:rPr>
              <w:t>0,4</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8</w:t>
            </w:r>
          </w:p>
        </w:tc>
        <w:tc>
          <w:tcPr>
            <w:tcW w:w="2847" w:type="dxa"/>
            <w:noWrap/>
            <w:vAlign w:val="center"/>
          </w:tcPr>
          <w:p w:rsidR="00E3356F" w:rsidRPr="00BD447D" w:rsidRDefault="00E3356F" w:rsidP="007872F5">
            <w:pPr>
              <w:jc w:val="center"/>
              <w:rPr>
                <w:sz w:val="12"/>
                <w:szCs w:val="16"/>
              </w:rPr>
            </w:pPr>
            <w:r w:rsidRPr="00BD447D">
              <w:rPr>
                <w:sz w:val="12"/>
                <w:szCs w:val="16"/>
              </w:rPr>
              <w:t>от  127,6 до 107,4</w:t>
            </w:r>
          </w:p>
        </w:tc>
        <w:tc>
          <w:tcPr>
            <w:tcW w:w="3224" w:type="dxa"/>
            <w:noWrap/>
            <w:vAlign w:val="center"/>
          </w:tcPr>
          <w:p w:rsidR="00E3356F" w:rsidRPr="00BD447D" w:rsidRDefault="00E3356F" w:rsidP="007872F5">
            <w:pPr>
              <w:jc w:val="center"/>
              <w:rPr>
                <w:sz w:val="12"/>
                <w:szCs w:val="16"/>
              </w:rPr>
            </w:pPr>
            <w:r w:rsidRPr="00BD447D">
              <w:rPr>
                <w:sz w:val="12"/>
                <w:szCs w:val="16"/>
              </w:rPr>
              <w:t>0,3</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9</w:t>
            </w:r>
          </w:p>
        </w:tc>
        <w:tc>
          <w:tcPr>
            <w:tcW w:w="2847" w:type="dxa"/>
            <w:noWrap/>
            <w:vAlign w:val="center"/>
          </w:tcPr>
          <w:p w:rsidR="00E3356F" w:rsidRPr="00BD447D" w:rsidRDefault="00E3356F" w:rsidP="007872F5">
            <w:pPr>
              <w:jc w:val="center"/>
              <w:rPr>
                <w:sz w:val="12"/>
                <w:szCs w:val="16"/>
              </w:rPr>
            </w:pPr>
            <w:r w:rsidRPr="00BD447D">
              <w:rPr>
                <w:sz w:val="12"/>
                <w:szCs w:val="16"/>
              </w:rPr>
              <w:t>от 107,4 до 87,2</w:t>
            </w:r>
          </w:p>
        </w:tc>
        <w:tc>
          <w:tcPr>
            <w:tcW w:w="3224" w:type="dxa"/>
            <w:noWrap/>
            <w:vAlign w:val="center"/>
          </w:tcPr>
          <w:p w:rsidR="00E3356F" w:rsidRPr="00BD447D" w:rsidRDefault="00E3356F" w:rsidP="007872F5">
            <w:pPr>
              <w:jc w:val="center"/>
              <w:rPr>
                <w:sz w:val="12"/>
                <w:szCs w:val="16"/>
              </w:rPr>
            </w:pPr>
            <w:r w:rsidRPr="00BD447D">
              <w:rPr>
                <w:sz w:val="12"/>
                <w:szCs w:val="16"/>
              </w:rPr>
              <w:t>0,2</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10</w:t>
            </w:r>
          </w:p>
        </w:tc>
        <w:tc>
          <w:tcPr>
            <w:tcW w:w="2847" w:type="dxa"/>
            <w:noWrap/>
            <w:vAlign w:val="center"/>
          </w:tcPr>
          <w:p w:rsidR="00E3356F" w:rsidRPr="00BD447D" w:rsidRDefault="00E3356F" w:rsidP="007872F5">
            <w:pPr>
              <w:jc w:val="center"/>
              <w:rPr>
                <w:sz w:val="12"/>
                <w:szCs w:val="16"/>
              </w:rPr>
            </w:pPr>
            <w:r w:rsidRPr="00BD447D">
              <w:rPr>
                <w:sz w:val="12"/>
                <w:szCs w:val="16"/>
              </w:rPr>
              <w:t>от  87,2 до 67,0</w:t>
            </w:r>
          </w:p>
        </w:tc>
        <w:tc>
          <w:tcPr>
            <w:tcW w:w="3224" w:type="dxa"/>
            <w:noWrap/>
            <w:vAlign w:val="center"/>
          </w:tcPr>
          <w:p w:rsidR="00E3356F" w:rsidRPr="00BD447D" w:rsidRDefault="00E3356F" w:rsidP="007872F5">
            <w:pPr>
              <w:jc w:val="center"/>
              <w:rPr>
                <w:sz w:val="12"/>
                <w:szCs w:val="16"/>
              </w:rPr>
            </w:pPr>
            <w:r w:rsidRPr="00BD447D">
              <w:rPr>
                <w:sz w:val="12"/>
                <w:szCs w:val="16"/>
              </w:rPr>
              <w:t>0,1</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11</w:t>
            </w:r>
          </w:p>
        </w:tc>
        <w:tc>
          <w:tcPr>
            <w:tcW w:w="2847" w:type="dxa"/>
            <w:noWrap/>
            <w:vAlign w:val="center"/>
          </w:tcPr>
          <w:p w:rsidR="00E3356F" w:rsidRPr="00BD447D" w:rsidRDefault="00E3356F" w:rsidP="007872F5">
            <w:pPr>
              <w:jc w:val="center"/>
              <w:rPr>
                <w:sz w:val="12"/>
                <w:szCs w:val="16"/>
              </w:rPr>
            </w:pPr>
            <w:r w:rsidRPr="00BD447D">
              <w:rPr>
                <w:sz w:val="12"/>
                <w:szCs w:val="16"/>
              </w:rPr>
              <w:t>от 67,0 и ниже</w:t>
            </w:r>
          </w:p>
        </w:tc>
        <w:tc>
          <w:tcPr>
            <w:tcW w:w="3224" w:type="dxa"/>
            <w:noWrap/>
            <w:vAlign w:val="center"/>
          </w:tcPr>
          <w:p w:rsidR="00E3356F" w:rsidRPr="00BD447D" w:rsidRDefault="00E3356F" w:rsidP="007872F5">
            <w:pPr>
              <w:jc w:val="center"/>
              <w:rPr>
                <w:sz w:val="12"/>
                <w:szCs w:val="16"/>
              </w:rPr>
            </w:pPr>
            <w:r w:rsidRPr="00BD447D">
              <w:rPr>
                <w:sz w:val="12"/>
                <w:szCs w:val="16"/>
              </w:rPr>
              <w:t>0</w:t>
            </w:r>
          </w:p>
        </w:tc>
      </w:tr>
    </w:tbl>
    <w:p w:rsidR="00E3356F" w:rsidRPr="00BD447D" w:rsidRDefault="00E3356F" w:rsidP="00E3356F">
      <w:pPr>
        <w:jc w:val="center"/>
        <w:rPr>
          <w:sz w:val="16"/>
          <w:szCs w:val="16"/>
        </w:rPr>
      </w:pPr>
      <w:r w:rsidRPr="00BD447D">
        <w:rPr>
          <w:sz w:val="16"/>
          <w:szCs w:val="16"/>
        </w:rPr>
        <w:t>Рекомендуемые 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в зависимости от суммы баллов</w:t>
      </w:r>
    </w:p>
    <w:p w:rsidR="00E3356F" w:rsidRPr="00BD447D" w:rsidRDefault="00E3356F" w:rsidP="00E3356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724"/>
        <w:gridCol w:w="1940"/>
      </w:tblGrid>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 п/п</w:t>
            </w:r>
          </w:p>
        </w:tc>
        <w:tc>
          <w:tcPr>
            <w:tcW w:w="2847" w:type="dxa"/>
            <w:noWrap/>
            <w:vAlign w:val="center"/>
          </w:tcPr>
          <w:p w:rsidR="00E3356F" w:rsidRPr="00BD447D" w:rsidRDefault="00E3356F" w:rsidP="007872F5">
            <w:pPr>
              <w:jc w:val="center"/>
              <w:rPr>
                <w:sz w:val="12"/>
                <w:szCs w:val="16"/>
              </w:rPr>
            </w:pPr>
            <w:r w:rsidRPr="00BD447D">
              <w:rPr>
                <w:sz w:val="12"/>
                <w:szCs w:val="16"/>
              </w:rPr>
              <w:t>Сумма баллов</w:t>
            </w:r>
          </w:p>
        </w:tc>
        <w:tc>
          <w:tcPr>
            <w:tcW w:w="3224" w:type="dxa"/>
            <w:noWrap/>
            <w:vAlign w:val="center"/>
          </w:tcPr>
          <w:p w:rsidR="00E3356F" w:rsidRPr="00BD447D" w:rsidRDefault="00E3356F" w:rsidP="007872F5">
            <w:pPr>
              <w:jc w:val="center"/>
              <w:rPr>
                <w:sz w:val="12"/>
                <w:szCs w:val="16"/>
              </w:rPr>
            </w:pPr>
            <w:r w:rsidRPr="00BD447D">
              <w:rPr>
                <w:sz w:val="12"/>
                <w:szCs w:val="16"/>
              </w:rPr>
              <w:t>Значение коэффициента стимулирования Руководителя</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w:t>
            </w:r>
          </w:p>
        </w:tc>
        <w:tc>
          <w:tcPr>
            <w:tcW w:w="2847" w:type="dxa"/>
            <w:noWrap/>
            <w:vAlign w:val="center"/>
          </w:tcPr>
          <w:p w:rsidR="00E3356F" w:rsidRPr="00BD447D" w:rsidRDefault="00E3356F" w:rsidP="007872F5">
            <w:pPr>
              <w:jc w:val="center"/>
              <w:rPr>
                <w:sz w:val="12"/>
                <w:szCs w:val="16"/>
              </w:rPr>
            </w:pPr>
            <w:r w:rsidRPr="00BD447D">
              <w:rPr>
                <w:sz w:val="12"/>
                <w:szCs w:val="16"/>
              </w:rPr>
              <w:t>от 259,0 до 239,6</w:t>
            </w:r>
          </w:p>
        </w:tc>
        <w:tc>
          <w:tcPr>
            <w:tcW w:w="3224" w:type="dxa"/>
            <w:noWrap/>
            <w:vAlign w:val="center"/>
          </w:tcPr>
          <w:p w:rsidR="00E3356F" w:rsidRPr="00BD447D" w:rsidRDefault="00E3356F" w:rsidP="007872F5">
            <w:pPr>
              <w:jc w:val="center"/>
              <w:rPr>
                <w:sz w:val="12"/>
                <w:szCs w:val="16"/>
              </w:rPr>
            </w:pPr>
            <w:r w:rsidRPr="00BD447D">
              <w:rPr>
                <w:sz w:val="12"/>
                <w:szCs w:val="16"/>
              </w:rPr>
              <w:t>1</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2</w:t>
            </w:r>
          </w:p>
        </w:tc>
        <w:tc>
          <w:tcPr>
            <w:tcW w:w="2847" w:type="dxa"/>
            <w:noWrap/>
            <w:vAlign w:val="center"/>
          </w:tcPr>
          <w:p w:rsidR="00E3356F" w:rsidRPr="00BD447D" w:rsidRDefault="00E3356F" w:rsidP="007872F5">
            <w:pPr>
              <w:jc w:val="center"/>
              <w:rPr>
                <w:sz w:val="12"/>
                <w:szCs w:val="16"/>
              </w:rPr>
            </w:pPr>
            <w:r w:rsidRPr="00BD447D">
              <w:rPr>
                <w:sz w:val="12"/>
                <w:szCs w:val="16"/>
              </w:rPr>
              <w:t>от 239,6 до 220,2</w:t>
            </w:r>
          </w:p>
        </w:tc>
        <w:tc>
          <w:tcPr>
            <w:tcW w:w="3224" w:type="dxa"/>
            <w:noWrap/>
            <w:vAlign w:val="center"/>
          </w:tcPr>
          <w:p w:rsidR="00E3356F" w:rsidRPr="00BD447D" w:rsidRDefault="00E3356F" w:rsidP="007872F5">
            <w:pPr>
              <w:jc w:val="center"/>
              <w:rPr>
                <w:sz w:val="12"/>
                <w:szCs w:val="16"/>
              </w:rPr>
            </w:pPr>
            <w:r w:rsidRPr="00BD447D">
              <w:rPr>
                <w:sz w:val="12"/>
                <w:szCs w:val="16"/>
              </w:rPr>
              <w:t>0,9</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3</w:t>
            </w:r>
          </w:p>
        </w:tc>
        <w:tc>
          <w:tcPr>
            <w:tcW w:w="2847" w:type="dxa"/>
            <w:noWrap/>
            <w:vAlign w:val="center"/>
          </w:tcPr>
          <w:p w:rsidR="00E3356F" w:rsidRPr="00BD447D" w:rsidRDefault="00E3356F" w:rsidP="007872F5">
            <w:pPr>
              <w:jc w:val="center"/>
              <w:rPr>
                <w:sz w:val="12"/>
                <w:szCs w:val="16"/>
              </w:rPr>
            </w:pPr>
            <w:r w:rsidRPr="00BD447D">
              <w:rPr>
                <w:sz w:val="12"/>
                <w:szCs w:val="16"/>
              </w:rPr>
              <w:t>от 220,2 до 200,8</w:t>
            </w:r>
          </w:p>
        </w:tc>
        <w:tc>
          <w:tcPr>
            <w:tcW w:w="3224" w:type="dxa"/>
            <w:noWrap/>
            <w:vAlign w:val="center"/>
          </w:tcPr>
          <w:p w:rsidR="00E3356F" w:rsidRPr="00BD447D" w:rsidRDefault="00E3356F" w:rsidP="007872F5">
            <w:pPr>
              <w:jc w:val="center"/>
              <w:rPr>
                <w:sz w:val="12"/>
                <w:szCs w:val="16"/>
              </w:rPr>
            </w:pPr>
            <w:r w:rsidRPr="00BD447D">
              <w:rPr>
                <w:sz w:val="12"/>
                <w:szCs w:val="16"/>
              </w:rPr>
              <w:t>0,8</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4</w:t>
            </w:r>
          </w:p>
        </w:tc>
        <w:tc>
          <w:tcPr>
            <w:tcW w:w="2847" w:type="dxa"/>
            <w:noWrap/>
            <w:vAlign w:val="center"/>
          </w:tcPr>
          <w:p w:rsidR="00E3356F" w:rsidRPr="00BD447D" w:rsidRDefault="00E3356F" w:rsidP="007872F5">
            <w:pPr>
              <w:jc w:val="center"/>
              <w:rPr>
                <w:sz w:val="12"/>
                <w:szCs w:val="16"/>
              </w:rPr>
            </w:pPr>
            <w:r w:rsidRPr="00BD447D">
              <w:rPr>
                <w:sz w:val="12"/>
                <w:szCs w:val="16"/>
              </w:rPr>
              <w:t>от 200,8 до 181,4</w:t>
            </w:r>
          </w:p>
        </w:tc>
        <w:tc>
          <w:tcPr>
            <w:tcW w:w="3224" w:type="dxa"/>
            <w:noWrap/>
            <w:vAlign w:val="center"/>
          </w:tcPr>
          <w:p w:rsidR="00E3356F" w:rsidRPr="00BD447D" w:rsidRDefault="00E3356F" w:rsidP="007872F5">
            <w:pPr>
              <w:jc w:val="center"/>
              <w:rPr>
                <w:sz w:val="12"/>
                <w:szCs w:val="16"/>
              </w:rPr>
            </w:pPr>
            <w:r w:rsidRPr="00BD447D">
              <w:rPr>
                <w:sz w:val="12"/>
                <w:szCs w:val="16"/>
              </w:rPr>
              <w:t>0,7</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5</w:t>
            </w:r>
          </w:p>
        </w:tc>
        <w:tc>
          <w:tcPr>
            <w:tcW w:w="2847" w:type="dxa"/>
            <w:noWrap/>
            <w:vAlign w:val="center"/>
          </w:tcPr>
          <w:p w:rsidR="00E3356F" w:rsidRPr="00BD447D" w:rsidRDefault="00E3356F" w:rsidP="007872F5">
            <w:pPr>
              <w:jc w:val="center"/>
              <w:rPr>
                <w:sz w:val="12"/>
                <w:szCs w:val="16"/>
              </w:rPr>
            </w:pPr>
            <w:r w:rsidRPr="00BD447D">
              <w:rPr>
                <w:sz w:val="12"/>
                <w:szCs w:val="16"/>
              </w:rPr>
              <w:t>от 181,4 до 162,0</w:t>
            </w:r>
          </w:p>
        </w:tc>
        <w:tc>
          <w:tcPr>
            <w:tcW w:w="3224" w:type="dxa"/>
            <w:noWrap/>
            <w:vAlign w:val="center"/>
          </w:tcPr>
          <w:p w:rsidR="00E3356F" w:rsidRPr="00BD447D" w:rsidRDefault="00E3356F" w:rsidP="007872F5">
            <w:pPr>
              <w:jc w:val="center"/>
              <w:rPr>
                <w:sz w:val="12"/>
                <w:szCs w:val="16"/>
              </w:rPr>
            </w:pPr>
            <w:r w:rsidRPr="00BD447D">
              <w:rPr>
                <w:sz w:val="12"/>
                <w:szCs w:val="16"/>
              </w:rPr>
              <w:t>0,6</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6</w:t>
            </w:r>
          </w:p>
        </w:tc>
        <w:tc>
          <w:tcPr>
            <w:tcW w:w="2847" w:type="dxa"/>
            <w:noWrap/>
            <w:vAlign w:val="center"/>
          </w:tcPr>
          <w:p w:rsidR="00E3356F" w:rsidRPr="00BD447D" w:rsidRDefault="00E3356F" w:rsidP="007872F5">
            <w:pPr>
              <w:jc w:val="center"/>
              <w:rPr>
                <w:sz w:val="12"/>
                <w:szCs w:val="16"/>
              </w:rPr>
            </w:pPr>
            <w:r w:rsidRPr="00BD447D">
              <w:rPr>
                <w:sz w:val="12"/>
                <w:szCs w:val="16"/>
              </w:rPr>
              <w:t>от 162,0 до 142,6</w:t>
            </w:r>
          </w:p>
        </w:tc>
        <w:tc>
          <w:tcPr>
            <w:tcW w:w="3224" w:type="dxa"/>
            <w:noWrap/>
            <w:vAlign w:val="center"/>
          </w:tcPr>
          <w:p w:rsidR="00E3356F" w:rsidRPr="00BD447D" w:rsidRDefault="00E3356F" w:rsidP="007872F5">
            <w:pPr>
              <w:jc w:val="center"/>
              <w:rPr>
                <w:sz w:val="12"/>
                <w:szCs w:val="16"/>
              </w:rPr>
            </w:pPr>
            <w:r w:rsidRPr="00BD447D">
              <w:rPr>
                <w:sz w:val="12"/>
                <w:szCs w:val="16"/>
              </w:rPr>
              <w:t>0,5</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7</w:t>
            </w:r>
          </w:p>
        </w:tc>
        <w:tc>
          <w:tcPr>
            <w:tcW w:w="2847" w:type="dxa"/>
            <w:noWrap/>
            <w:vAlign w:val="center"/>
          </w:tcPr>
          <w:p w:rsidR="00E3356F" w:rsidRPr="00BD447D" w:rsidRDefault="00E3356F" w:rsidP="007872F5">
            <w:pPr>
              <w:jc w:val="center"/>
              <w:rPr>
                <w:sz w:val="12"/>
                <w:szCs w:val="16"/>
              </w:rPr>
            </w:pPr>
            <w:r w:rsidRPr="00BD447D">
              <w:rPr>
                <w:sz w:val="12"/>
                <w:szCs w:val="16"/>
              </w:rPr>
              <w:t>от 142,6  до 123,2</w:t>
            </w:r>
          </w:p>
        </w:tc>
        <w:tc>
          <w:tcPr>
            <w:tcW w:w="3224" w:type="dxa"/>
            <w:noWrap/>
            <w:vAlign w:val="center"/>
          </w:tcPr>
          <w:p w:rsidR="00E3356F" w:rsidRPr="00BD447D" w:rsidRDefault="00E3356F" w:rsidP="007872F5">
            <w:pPr>
              <w:jc w:val="center"/>
              <w:rPr>
                <w:sz w:val="12"/>
                <w:szCs w:val="16"/>
              </w:rPr>
            </w:pPr>
            <w:r w:rsidRPr="00BD447D">
              <w:rPr>
                <w:sz w:val="12"/>
                <w:szCs w:val="16"/>
              </w:rPr>
              <w:t>0,4</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8</w:t>
            </w:r>
          </w:p>
        </w:tc>
        <w:tc>
          <w:tcPr>
            <w:tcW w:w="2847" w:type="dxa"/>
            <w:noWrap/>
            <w:vAlign w:val="center"/>
          </w:tcPr>
          <w:p w:rsidR="00E3356F" w:rsidRPr="00BD447D" w:rsidRDefault="00E3356F" w:rsidP="007872F5">
            <w:pPr>
              <w:jc w:val="center"/>
              <w:rPr>
                <w:sz w:val="12"/>
                <w:szCs w:val="16"/>
              </w:rPr>
            </w:pPr>
            <w:r w:rsidRPr="00BD447D">
              <w:rPr>
                <w:sz w:val="12"/>
                <w:szCs w:val="16"/>
              </w:rPr>
              <w:t>от  123,2 до 103,8</w:t>
            </w:r>
          </w:p>
        </w:tc>
        <w:tc>
          <w:tcPr>
            <w:tcW w:w="3224" w:type="dxa"/>
            <w:noWrap/>
            <w:vAlign w:val="center"/>
          </w:tcPr>
          <w:p w:rsidR="00E3356F" w:rsidRPr="00BD447D" w:rsidRDefault="00E3356F" w:rsidP="007872F5">
            <w:pPr>
              <w:jc w:val="center"/>
              <w:rPr>
                <w:sz w:val="12"/>
                <w:szCs w:val="16"/>
              </w:rPr>
            </w:pPr>
            <w:r w:rsidRPr="00BD447D">
              <w:rPr>
                <w:sz w:val="12"/>
                <w:szCs w:val="16"/>
              </w:rPr>
              <w:t>0,3</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9</w:t>
            </w:r>
          </w:p>
        </w:tc>
        <w:tc>
          <w:tcPr>
            <w:tcW w:w="2847" w:type="dxa"/>
            <w:noWrap/>
            <w:vAlign w:val="center"/>
          </w:tcPr>
          <w:p w:rsidR="00E3356F" w:rsidRPr="00BD447D" w:rsidRDefault="00E3356F" w:rsidP="007872F5">
            <w:pPr>
              <w:jc w:val="center"/>
              <w:rPr>
                <w:sz w:val="12"/>
                <w:szCs w:val="16"/>
              </w:rPr>
            </w:pPr>
            <w:r w:rsidRPr="00BD447D">
              <w:rPr>
                <w:sz w:val="12"/>
                <w:szCs w:val="16"/>
              </w:rPr>
              <w:t>от 103,8 до 84,4</w:t>
            </w:r>
          </w:p>
        </w:tc>
        <w:tc>
          <w:tcPr>
            <w:tcW w:w="3224" w:type="dxa"/>
            <w:noWrap/>
            <w:vAlign w:val="center"/>
          </w:tcPr>
          <w:p w:rsidR="00E3356F" w:rsidRPr="00BD447D" w:rsidRDefault="00E3356F" w:rsidP="007872F5">
            <w:pPr>
              <w:jc w:val="center"/>
              <w:rPr>
                <w:sz w:val="12"/>
                <w:szCs w:val="16"/>
              </w:rPr>
            </w:pPr>
            <w:r w:rsidRPr="00BD447D">
              <w:rPr>
                <w:sz w:val="12"/>
                <w:szCs w:val="16"/>
              </w:rPr>
              <w:t>0,2</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10</w:t>
            </w:r>
          </w:p>
        </w:tc>
        <w:tc>
          <w:tcPr>
            <w:tcW w:w="2847" w:type="dxa"/>
            <w:noWrap/>
            <w:vAlign w:val="center"/>
          </w:tcPr>
          <w:p w:rsidR="00E3356F" w:rsidRPr="00BD447D" w:rsidRDefault="00E3356F" w:rsidP="007872F5">
            <w:pPr>
              <w:jc w:val="center"/>
              <w:rPr>
                <w:sz w:val="12"/>
                <w:szCs w:val="16"/>
              </w:rPr>
            </w:pPr>
            <w:r w:rsidRPr="00BD447D">
              <w:rPr>
                <w:sz w:val="12"/>
                <w:szCs w:val="16"/>
              </w:rPr>
              <w:t>от  84,4 до 65,0</w:t>
            </w:r>
          </w:p>
        </w:tc>
        <w:tc>
          <w:tcPr>
            <w:tcW w:w="3224" w:type="dxa"/>
            <w:noWrap/>
            <w:vAlign w:val="center"/>
          </w:tcPr>
          <w:p w:rsidR="00E3356F" w:rsidRPr="00BD447D" w:rsidRDefault="00E3356F" w:rsidP="007872F5">
            <w:pPr>
              <w:jc w:val="center"/>
              <w:rPr>
                <w:sz w:val="12"/>
                <w:szCs w:val="16"/>
              </w:rPr>
            </w:pPr>
            <w:r w:rsidRPr="00BD447D">
              <w:rPr>
                <w:sz w:val="12"/>
                <w:szCs w:val="16"/>
              </w:rPr>
              <w:t>0,1</w:t>
            </w:r>
          </w:p>
        </w:tc>
      </w:tr>
      <w:tr w:rsidR="00E3356F" w:rsidRPr="00BD447D" w:rsidTr="007872F5">
        <w:tc>
          <w:tcPr>
            <w:tcW w:w="1867" w:type="dxa"/>
            <w:noWrap/>
            <w:vAlign w:val="center"/>
          </w:tcPr>
          <w:p w:rsidR="00E3356F" w:rsidRPr="00BD447D" w:rsidRDefault="00E3356F" w:rsidP="007872F5">
            <w:pPr>
              <w:jc w:val="center"/>
              <w:rPr>
                <w:sz w:val="12"/>
                <w:szCs w:val="16"/>
              </w:rPr>
            </w:pPr>
            <w:r w:rsidRPr="00BD447D">
              <w:rPr>
                <w:sz w:val="12"/>
                <w:szCs w:val="16"/>
              </w:rPr>
              <w:t>11</w:t>
            </w:r>
          </w:p>
        </w:tc>
        <w:tc>
          <w:tcPr>
            <w:tcW w:w="2847" w:type="dxa"/>
            <w:noWrap/>
            <w:vAlign w:val="center"/>
          </w:tcPr>
          <w:p w:rsidR="00E3356F" w:rsidRPr="00BD447D" w:rsidRDefault="00E3356F" w:rsidP="007872F5">
            <w:pPr>
              <w:jc w:val="center"/>
              <w:rPr>
                <w:sz w:val="12"/>
                <w:szCs w:val="16"/>
              </w:rPr>
            </w:pPr>
            <w:r w:rsidRPr="00BD447D">
              <w:rPr>
                <w:sz w:val="12"/>
                <w:szCs w:val="16"/>
              </w:rPr>
              <w:t>от 65,0 и ниже</w:t>
            </w:r>
          </w:p>
        </w:tc>
        <w:tc>
          <w:tcPr>
            <w:tcW w:w="3224" w:type="dxa"/>
            <w:noWrap/>
            <w:vAlign w:val="center"/>
          </w:tcPr>
          <w:p w:rsidR="00E3356F" w:rsidRPr="00BD447D" w:rsidRDefault="00E3356F" w:rsidP="007872F5">
            <w:pPr>
              <w:jc w:val="center"/>
              <w:rPr>
                <w:sz w:val="12"/>
                <w:szCs w:val="16"/>
              </w:rPr>
            </w:pPr>
            <w:r w:rsidRPr="00BD447D">
              <w:rPr>
                <w:sz w:val="12"/>
                <w:szCs w:val="16"/>
              </w:rPr>
              <w:t>0</w:t>
            </w:r>
          </w:p>
        </w:tc>
      </w:tr>
    </w:tbl>
    <w:p w:rsidR="00E3356F" w:rsidRPr="00BD447D" w:rsidRDefault="00E3356F" w:rsidP="00E3356F">
      <w:pPr>
        <w:rPr>
          <w:sz w:val="16"/>
          <w:szCs w:val="16"/>
        </w:rPr>
      </w:pPr>
    </w:p>
    <w:p w:rsidR="00E3356F" w:rsidRPr="00BD447D" w:rsidRDefault="00E3356F" w:rsidP="00E3356F">
      <w:pPr>
        <w:rPr>
          <w:sz w:val="16"/>
          <w:szCs w:val="16"/>
        </w:rPr>
      </w:pPr>
    </w:p>
    <w:p w:rsidR="00E3356F" w:rsidRPr="00BD447D" w:rsidRDefault="00E3356F" w:rsidP="00E3356F">
      <w:pPr>
        <w:jc w:val="both"/>
        <w:rPr>
          <w:sz w:val="16"/>
          <w:szCs w:val="16"/>
        </w:rPr>
      </w:pPr>
      <w:r w:rsidRPr="00BD447D">
        <w:rPr>
          <w:sz w:val="16"/>
          <w:szCs w:val="16"/>
        </w:rPr>
        <w:t>Глава Павловского</w:t>
      </w:r>
    </w:p>
    <w:p w:rsidR="00E3356F" w:rsidRPr="00BD447D" w:rsidRDefault="00E3356F" w:rsidP="00E3356F">
      <w:pPr>
        <w:jc w:val="both"/>
        <w:rPr>
          <w:sz w:val="16"/>
          <w:szCs w:val="16"/>
        </w:rPr>
      </w:pPr>
      <w:r w:rsidRPr="00BD447D">
        <w:rPr>
          <w:sz w:val="16"/>
          <w:szCs w:val="16"/>
        </w:rPr>
        <w:t>муниципального района</w:t>
      </w:r>
    </w:p>
    <w:p w:rsidR="00E3356F" w:rsidRPr="00BD447D" w:rsidRDefault="00E3356F" w:rsidP="00E3356F">
      <w:pPr>
        <w:jc w:val="both"/>
        <w:rPr>
          <w:sz w:val="16"/>
          <w:szCs w:val="16"/>
        </w:rPr>
      </w:pPr>
      <w:r w:rsidRPr="00BD447D">
        <w:rPr>
          <w:sz w:val="16"/>
          <w:szCs w:val="16"/>
        </w:rPr>
        <w:t>Воронежской области                                                      М.Н. Янцов</w:t>
      </w:r>
    </w:p>
    <w:p w:rsidR="00E3356F" w:rsidRPr="00BD447D" w:rsidRDefault="00E3356F" w:rsidP="00E3356F">
      <w:pPr>
        <w:rPr>
          <w:kern w:val="36"/>
          <w:sz w:val="16"/>
          <w:szCs w:val="16"/>
        </w:rPr>
      </w:pPr>
      <w:r w:rsidRPr="00BD447D">
        <w:rPr>
          <w:kern w:val="36"/>
          <w:sz w:val="16"/>
          <w:szCs w:val="16"/>
        </w:rPr>
        <w:t>Приложение № 2</w:t>
      </w:r>
    </w:p>
    <w:p w:rsidR="00E3356F" w:rsidRPr="00BD447D" w:rsidRDefault="00E3356F" w:rsidP="00E3356F">
      <w:pPr>
        <w:rPr>
          <w:kern w:val="36"/>
          <w:sz w:val="16"/>
          <w:szCs w:val="16"/>
        </w:rPr>
      </w:pPr>
      <w:r w:rsidRPr="00BD447D">
        <w:rPr>
          <w:kern w:val="36"/>
          <w:sz w:val="16"/>
          <w:szCs w:val="16"/>
        </w:rPr>
        <w:t>к постановлению</w:t>
      </w:r>
    </w:p>
    <w:p w:rsidR="00E3356F" w:rsidRPr="00BD447D" w:rsidRDefault="00E3356F" w:rsidP="00E3356F">
      <w:pPr>
        <w:rPr>
          <w:kern w:val="36"/>
          <w:sz w:val="16"/>
          <w:szCs w:val="16"/>
        </w:rPr>
      </w:pPr>
      <w:r w:rsidRPr="00BD447D">
        <w:rPr>
          <w:kern w:val="36"/>
          <w:sz w:val="16"/>
          <w:szCs w:val="16"/>
        </w:rPr>
        <w:t>администрации Павловского</w:t>
      </w:r>
    </w:p>
    <w:p w:rsidR="00E3356F" w:rsidRPr="00BD447D" w:rsidRDefault="00E3356F" w:rsidP="00E3356F">
      <w:pPr>
        <w:rPr>
          <w:kern w:val="36"/>
          <w:sz w:val="16"/>
          <w:szCs w:val="16"/>
        </w:rPr>
      </w:pPr>
      <w:r w:rsidRPr="00BD447D">
        <w:rPr>
          <w:kern w:val="36"/>
          <w:sz w:val="16"/>
          <w:szCs w:val="16"/>
        </w:rPr>
        <w:t>муниципального  района</w:t>
      </w:r>
    </w:p>
    <w:p w:rsidR="00E3356F" w:rsidRPr="00BD447D" w:rsidRDefault="00E3356F" w:rsidP="00E3356F">
      <w:pPr>
        <w:rPr>
          <w:kern w:val="36"/>
          <w:sz w:val="16"/>
          <w:szCs w:val="16"/>
        </w:rPr>
      </w:pPr>
      <w:r w:rsidRPr="00BD447D">
        <w:rPr>
          <w:kern w:val="36"/>
          <w:sz w:val="16"/>
          <w:szCs w:val="16"/>
        </w:rPr>
        <w:t>Воронежской области</w:t>
      </w:r>
    </w:p>
    <w:p w:rsidR="00E3356F" w:rsidRPr="00BD447D" w:rsidRDefault="00E3356F" w:rsidP="00E3356F">
      <w:pPr>
        <w:rPr>
          <w:kern w:val="36"/>
          <w:sz w:val="16"/>
          <w:szCs w:val="16"/>
        </w:rPr>
      </w:pPr>
      <w:r w:rsidRPr="00BD447D">
        <w:rPr>
          <w:kern w:val="36"/>
          <w:sz w:val="16"/>
          <w:szCs w:val="16"/>
        </w:rPr>
        <w:t>от «04»10. 2021 г. № 636</w:t>
      </w:r>
    </w:p>
    <w:p w:rsidR="00E3356F" w:rsidRPr="00BD447D" w:rsidRDefault="00E3356F" w:rsidP="00E3356F">
      <w:pPr>
        <w:pStyle w:val="ConsPlusNormal"/>
        <w:ind w:firstLine="0"/>
        <w:rPr>
          <w:rFonts w:ascii="Times New Roman" w:hAnsi="Times New Roman"/>
          <w:sz w:val="16"/>
          <w:szCs w:val="16"/>
        </w:rPr>
      </w:pP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Приложение № 4</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lastRenderedPageBreak/>
        <w:t>к Примерному положению</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об оплате труда работников </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муниципальных </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бюджетных дошкольных </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образовательных </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организаций Павловского</w:t>
      </w:r>
    </w:p>
    <w:p w:rsidR="00E3356F" w:rsidRPr="00BD447D" w:rsidRDefault="00E3356F" w:rsidP="00E3356F">
      <w:pPr>
        <w:pStyle w:val="ConsPlusNormal"/>
        <w:ind w:firstLine="0"/>
        <w:rPr>
          <w:rFonts w:ascii="Times New Roman" w:hAnsi="Times New Roman"/>
          <w:sz w:val="16"/>
          <w:szCs w:val="16"/>
        </w:rPr>
      </w:pPr>
      <w:r w:rsidRPr="00BD447D">
        <w:rPr>
          <w:rFonts w:ascii="Times New Roman" w:hAnsi="Times New Roman"/>
          <w:sz w:val="16"/>
          <w:szCs w:val="16"/>
        </w:rPr>
        <w:t xml:space="preserve">муниципального района </w:t>
      </w:r>
    </w:p>
    <w:p w:rsidR="00E3356F" w:rsidRPr="00BD447D" w:rsidRDefault="00E3356F" w:rsidP="00E3356F">
      <w:pPr>
        <w:jc w:val="right"/>
        <w:rPr>
          <w:sz w:val="16"/>
          <w:szCs w:val="16"/>
        </w:rPr>
      </w:pPr>
    </w:p>
    <w:p w:rsidR="00E3356F" w:rsidRPr="00BD447D" w:rsidRDefault="00E3356F" w:rsidP="00E3356F">
      <w:pPr>
        <w:jc w:val="center"/>
        <w:rPr>
          <w:sz w:val="16"/>
          <w:szCs w:val="16"/>
        </w:rPr>
      </w:pPr>
      <w:r w:rsidRPr="00BD447D">
        <w:rPr>
          <w:sz w:val="16"/>
          <w:szCs w:val="16"/>
        </w:rPr>
        <w:t>Рекомендуемые значения коэффициента стимулирования руководителя общеобразовательной организации, реализующей основную образовательную программу дошкольного образования, в зависимости от суммы баллов</w:t>
      </w:r>
    </w:p>
    <w:p w:rsidR="00E3356F" w:rsidRPr="00BD447D" w:rsidRDefault="00E3356F" w:rsidP="00E3356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405"/>
        <w:gridCol w:w="1570"/>
      </w:tblGrid>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 п/п</w:t>
            </w:r>
          </w:p>
        </w:tc>
        <w:tc>
          <w:tcPr>
            <w:tcW w:w="2847" w:type="dxa"/>
            <w:noWrap/>
            <w:vAlign w:val="center"/>
          </w:tcPr>
          <w:p w:rsidR="00E3356F" w:rsidRPr="00BD447D" w:rsidRDefault="00E3356F" w:rsidP="007872F5">
            <w:pPr>
              <w:jc w:val="center"/>
              <w:rPr>
                <w:sz w:val="12"/>
                <w:szCs w:val="16"/>
              </w:rPr>
            </w:pPr>
            <w:r w:rsidRPr="00BD447D">
              <w:rPr>
                <w:sz w:val="12"/>
                <w:szCs w:val="16"/>
              </w:rPr>
              <w:t>Сумма баллов</w:t>
            </w:r>
          </w:p>
        </w:tc>
        <w:tc>
          <w:tcPr>
            <w:tcW w:w="1843" w:type="dxa"/>
            <w:noWrap/>
            <w:vAlign w:val="center"/>
          </w:tcPr>
          <w:p w:rsidR="00E3356F" w:rsidRPr="00BD447D" w:rsidRDefault="00E3356F" w:rsidP="007872F5">
            <w:pPr>
              <w:jc w:val="center"/>
              <w:rPr>
                <w:sz w:val="12"/>
                <w:szCs w:val="16"/>
              </w:rPr>
            </w:pPr>
            <w:r w:rsidRPr="00BD447D">
              <w:rPr>
                <w:sz w:val="12"/>
                <w:szCs w:val="16"/>
              </w:rPr>
              <w:t>Значение коэффициента стимулирования Руководителя</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1</w:t>
            </w:r>
          </w:p>
        </w:tc>
        <w:tc>
          <w:tcPr>
            <w:tcW w:w="2847" w:type="dxa"/>
            <w:noWrap/>
            <w:vAlign w:val="center"/>
          </w:tcPr>
          <w:p w:rsidR="00E3356F" w:rsidRPr="00BD447D" w:rsidRDefault="00E3356F" w:rsidP="007872F5">
            <w:pPr>
              <w:jc w:val="center"/>
              <w:rPr>
                <w:sz w:val="12"/>
                <w:szCs w:val="16"/>
              </w:rPr>
            </w:pPr>
            <w:r w:rsidRPr="00BD447D">
              <w:rPr>
                <w:sz w:val="12"/>
                <w:szCs w:val="16"/>
              </w:rPr>
              <w:t>от 157,0 до145,2</w:t>
            </w:r>
          </w:p>
        </w:tc>
        <w:tc>
          <w:tcPr>
            <w:tcW w:w="1843" w:type="dxa"/>
            <w:noWrap/>
            <w:vAlign w:val="center"/>
          </w:tcPr>
          <w:p w:rsidR="00E3356F" w:rsidRPr="00BD447D" w:rsidRDefault="00E3356F" w:rsidP="007872F5">
            <w:pPr>
              <w:jc w:val="center"/>
              <w:rPr>
                <w:sz w:val="12"/>
                <w:szCs w:val="16"/>
              </w:rPr>
            </w:pPr>
            <w:r w:rsidRPr="00BD447D">
              <w:rPr>
                <w:sz w:val="12"/>
                <w:szCs w:val="16"/>
              </w:rPr>
              <w:t>1</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2</w:t>
            </w:r>
          </w:p>
        </w:tc>
        <w:tc>
          <w:tcPr>
            <w:tcW w:w="2847" w:type="dxa"/>
            <w:noWrap/>
            <w:vAlign w:val="center"/>
          </w:tcPr>
          <w:p w:rsidR="00E3356F" w:rsidRPr="00BD447D" w:rsidRDefault="00E3356F" w:rsidP="007872F5">
            <w:pPr>
              <w:jc w:val="center"/>
              <w:rPr>
                <w:sz w:val="12"/>
                <w:szCs w:val="16"/>
              </w:rPr>
            </w:pPr>
            <w:r w:rsidRPr="00BD447D">
              <w:rPr>
                <w:sz w:val="12"/>
                <w:szCs w:val="16"/>
              </w:rPr>
              <w:t>от 145,2 до 133,5</w:t>
            </w:r>
          </w:p>
        </w:tc>
        <w:tc>
          <w:tcPr>
            <w:tcW w:w="1843" w:type="dxa"/>
            <w:noWrap/>
            <w:vAlign w:val="center"/>
          </w:tcPr>
          <w:p w:rsidR="00E3356F" w:rsidRPr="00BD447D" w:rsidRDefault="00E3356F" w:rsidP="007872F5">
            <w:pPr>
              <w:jc w:val="center"/>
              <w:rPr>
                <w:sz w:val="12"/>
                <w:szCs w:val="16"/>
              </w:rPr>
            </w:pPr>
            <w:r w:rsidRPr="00BD447D">
              <w:rPr>
                <w:sz w:val="12"/>
                <w:szCs w:val="16"/>
              </w:rPr>
              <w:t>0,9</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3</w:t>
            </w:r>
          </w:p>
        </w:tc>
        <w:tc>
          <w:tcPr>
            <w:tcW w:w="2847" w:type="dxa"/>
            <w:noWrap/>
            <w:vAlign w:val="center"/>
          </w:tcPr>
          <w:p w:rsidR="00E3356F" w:rsidRPr="00BD447D" w:rsidRDefault="00E3356F" w:rsidP="007872F5">
            <w:pPr>
              <w:jc w:val="center"/>
              <w:rPr>
                <w:sz w:val="12"/>
                <w:szCs w:val="16"/>
              </w:rPr>
            </w:pPr>
            <w:r w:rsidRPr="00BD447D">
              <w:rPr>
                <w:sz w:val="12"/>
                <w:szCs w:val="16"/>
              </w:rPr>
              <w:t>от 133,5 до 121,7</w:t>
            </w:r>
          </w:p>
        </w:tc>
        <w:tc>
          <w:tcPr>
            <w:tcW w:w="1843" w:type="dxa"/>
            <w:noWrap/>
            <w:vAlign w:val="center"/>
          </w:tcPr>
          <w:p w:rsidR="00E3356F" w:rsidRPr="00BD447D" w:rsidRDefault="00E3356F" w:rsidP="007872F5">
            <w:pPr>
              <w:jc w:val="center"/>
              <w:rPr>
                <w:sz w:val="12"/>
                <w:szCs w:val="16"/>
              </w:rPr>
            </w:pPr>
            <w:r w:rsidRPr="00BD447D">
              <w:rPr>
                <w:sz w:val="12"/>
                <w:szCs w:val="16"/>
              </w:rPr>
              <w:t>0,8</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4</w:t>
            </w:r>
          </w:p>
        </w:tc>
        <w:tc>
          <w:tcPr>
            <w:tcW w:w="2847" w:type="dxa"/>
            <w:noWrap/>
            <w:vAlign w:val="center"/>
          </w:tcPr>
          <w:p w:rsidR="00E3356F" w:rsidRPr="00BD447D" w:rsidRDefault="00E3356F" w:rsidP="007872F5">
            <w:pPr>
              <w:jc w:val="center"/>
              <w:rPr>
                <w:sz w:val="12"/>
                <w:szCs w:val="16"/>
              </w:rPr>
            </w:pPr>
            <w:r w:rsidRPr="00BD447D">
              <w:rPr>
                <w:sz w:val="12"/>
                <w:szCs w:val="16"/>
              </w:rPr>
              <w:t>от 121,7 до 109,9</w:t>
            </w:r>
          </w:p>
        </w:tc>
        <w:tc>
          <w:tcPr>
            <w:tcW w:w="1843" w:type="dxa"/>
            <w:noWrap/>
            <w:vAlign w:val="center"/>
          </w:tcPr>
          <w:p w:rsidR="00E3356F" w:rsidRPr="00BD447D" w:rsidRDefault="00E3356F" w:rsidP="007872F5">
            <w:pPr>
              <w:jc w:val="center"/>
              <w:rPr>
                <w:sz w:val="12"/>
                <w:szCs w:val="16"/>
              </w:rPr>
            </w:pPr>
            <w:r w:rsidRPr="00BD447D">
              <w:rPr>
                <w:sz w:val="12"/>
                <w:szCs w:val="16"/>
              </w:rPr>
              <w:t>0,7</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5</w:t>
            </w:r>
          </w:p>
        </w:tc>
        <w:tc>
          <w:tcPr>
            <w:tcW w:w="2847" w:type="dxa"/>
            <w:noWrap/>
            <w:vAlign w:val="center"/>
          </w:tcPr>
          <w:p w:rsidR="00E3356F" w:rsidRPr="00BD447D" w:rsidRDefault="00E3356F" w:rsidP="007872F5">
            <w:pPr>
              <w:jc w:val="center"/>
              <w:rPr>
                <w:sz w:val="12"/>
                <w:szCs w:val="16"/>
              </w:rPr>
            </w:pPr>
            <w:r w:rsidRPr="00BD447D">
              <w:rPr>
                <w:sz w:val="12"/>
                <w:szCs w:val="16"/>
              </w:rPr>
              <w:t>от 109,9 до 98,1</w:t>
            </w:r>
          </w:p>
        </w:tc>
        <w:tc>
          <w:tcPr>
            <w:tcW w:w="1843" w:type="dxa"/>
            <w:noWrap/>
            <w:vAlign w:val="center"/>
          </w:tcPr>
          <w:p w:rsidR="00E3356F" w:rsidRPr="00BD447D" w:rsidRDefault="00E3356F" w:rsidP="007872F5">
            <w:pPr>
              <w:jc w:val="center"/>
              <w:rPr>
                <w:sz w:val="12"/>
                <w:szCs w:val="16"/>
              </w:rPr>
            </w:pPr>
            <w:r w:rsidRPr="00BD447D">
              <w:rPr>
                <w:sz w:val="12"/>
                <w:szCs w:val="16"/>
              </w:rPr>
              <w:t>0,6</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6</w:t>
            </w:r>
          </w:p>
        </w:tc>
        <w:tc>
          <w:tcPr>
            <w:tcW w:w="2847" w:type="dxa"/>
            <w:noWrap/>
            <w:vAlign w:val="center"/>
          </w:tcPr>
          <w:p w:rsidR="00E3356F" w:rsidRPr="00BD447D" w:rsidRDefault="00E3356F" w:rsidP="007872F5">
            <w:pPr>
              <w:jc w:val="center"/>
              <w:rPr>
                <w:sz w:val="12"/>
                <w:szCs w:val="16"/>
              </w:rPr>
            </w:pPr>
            <w:r w:rsidRPr="00BD447D">
              <w:rPr>
                <w:sz w:val="12"/>
                <w:szCs w:val="16"/>
              </w:rPr>
              <w:t>от 98,1 до 86,4</w:t>
            </w:r>
          </w:p>
        </w:tc>
        <w:tc>
          <w:tcPr>
            <w:tcW w:w="1843" w:type="dxa"/>
            <w:noWrap/>
            <w:vAlign w:val="center"/>
          </w:tcPr>
          <w:p w:rsidR="00E3356F" w:rsidRPr="00BD447D" w:rsidRDefault="00E3356F" w:rsidP="007872F5">
            <w:pPr>
              <w:jc w:val="center"/>
              <w:rPr>
                <w:sz w:val="12"/>
                <w:szCs w:val="16"/>
              </w:rPr>
            </w:pPr>
            <w:r w:rsidRPr="00BD447D">
              <w:rPr>
                <w:sz w:val="12"/>
                <w:szCs w:val="16"/>
              </w:rPr>
              <w:t>0,5</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7</w:t>
            </w:r>
          </w:p>
        </w:tc>
        <w:tc>
          <w:tcPr>
            <w:tcW w:w="2847" w:type="dxa"/>
            <w:noWrap/>
            <w:vAlign w:val="center"/>
          </w:tcPr>
          <w:p w:rsidR="00E3356F" w:rsidRPr="00BD447D" w:rsidRDefault="00E3356F" w:rsidP="007872F5">
            <w:pPr>
              <w:jc w:val="center"/>
              <w:rPr>
                <w:sz w:val="12"/>
                <w:szCs w:val="16"/>
              </w:rPr>
            </w:pPr>
            <w:r w:rsidRPr="00BD447D">
              <w:rPr>
                <w:sz w:val="12"/>
                <w:szCs w:val="16"/>
              </w:rPr>
              <w:t>от 86,4 до 74,6</w:t>
            </w:r>
          </w:p>
        </w:tc>
        <w:tc>
          <w:tcPr>
            <w:tcW w:w="1843" w:type="dxa"/>
            <w:noWrap/>
            <w:vAlign w:val="center"/>
          </w:tcPr>
          <w:p w:rsidR="00E3356F" w:rsidRPr="00BD447D" w:rsidRDefault="00E3356F" w:rsidP="007872F5">
            <w:pPr>
              <w:jc w:val="center"/>
              <w:rPr>
                <w:sz w:val="12"/>
                <w:szCs w:val="16"/>
              </w:rPr>
            </w:pPr>
            <w:r w:rsidRPr="00BD447D">
              <w:rPr>
                <w:sz w:val="12"/>
                <w:szCs w:val="16"/>
              </w:rPr>
              <w:t>0,4</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8</w:t>
            </w:r>
          </w:p>
        </w:tc>
        <w:tc>
          <w:tcPr>
            <w:tcW w:w="2847" w:type="dxa"/>
            <w:noWrap/>
            <w:vAlign w:val="center"/>
          </w:tcPr>
          <w:p w:rsidR="00E3356F" w:rsidRPr="00BD447D" w:rsidRDefault="00E3356F" w:rsidP="007872F5">
            <w:pPr>
              <w:jc w:val="center"/>
              <w:rPr>
                <w:sz w:val="12"/>
                <w:szCs w:val="16"/>
              </w:rPr>
            </w:pPr>
            <w:r w:rsidRPr="00BD447D">
              <w:rPr>
                <w:sz w:val="12"/>
                <w:szCs w:val="16"/>
              </w:rPr>
              <w:t>от 74,6до 62,8</w:t>
            </w:r>
          </w:p>
        </w:tc>
        <w:tc>
          <w:tcPr>
            <w:tcW w:w="1843" w:type="dxa"/>
            <w:noWrap/>
            <w:vAlign w:val="center"/>
          </w:tcPr>
          <w:p w:rsidR="00E3356F" w:rsidRPr="00BD447D" w:rsidRDefault="00E3356F" w:rsidP="007872F5">
            <w:pPr>
              <w:jc w:val="center"/>
              <w:rPr>
                <w:sz w:val="12"/>
                <w:szCs w:val="16"/>
              </w:rPr>
            </w:pPr>
            <w:r w:rsidRPr="00BD447D">
              <w:rPr>
                <w:sz w:val="12"/>
                <w:szCs w:val="16"/>
              </w:rPr>
              <w:t>0,3</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9</w:t>
            </w:r>
          </w:p>
        </w:tc>
        <w:tc>
          <w:tcPr>
            <w:tcW w:w="2847" w:type="dxa"/>
            <w:noWrap/>
            <w:vAlign w:val="center"/>
          </w:tcPr>
          <w:p w:rsidR="00E3356F" w:rsidRPr="00BD447D" w:rsidRDefault="00E3356F" w:rsidP="007872F5">
            <w:pPr>
              <w:jc w:val="center"/>
              <w:rPr>
                <w:sz w:val="12"/>
                <w:szCs w:val="16"/>
              </w:rPr>
            </w:pPr>
            <w:r w:rsidRPr="00BD447D">
              <w:rPr>
                <w:sz w:val="12"/>
                <w:szCs w:val="16"/>
              </w:rPr>
              <w:t>от 62,8 до 51,0</w:t>
            </w:r>
          </w:p>
        </w:tc>
        <w:tc>
          <w:tcPr>
            <w:tcW w:w="1843" w:type="dxa"/>
            <w:noWrap/>
            <w:vAlign w:val="center"/>
          </w:tcPr>
          <w:p w:rsidR="00E3356F" w:rsidRPr="00BD447D" w:rsidRDefault="00E3356F" w:rsidP="007872F5">
            <w:pPr>
              <w:jc w:val="center"/>
              <w:rPr>
                <w:sz w:val="12"/>
                <w:szCs w:val="16"/>
              </w:rPr>
            </w:pPr>
            <w:r w:rsidRPr="00BD447D">
              <w:rPr>
                <w:sz w:val="12"/>
                <w:szCs w:val="16"/>
              </w:rPr>
              <w:t>0,2</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10</w:t>
            </w:r>
          </w:p>
        </w:tc>
        <w:tc>
          <w:tcPr>
            <w:tcW w:w="2847" w:type="dxa"/>
            <w:noWrap/>
            <w:vAlign w:val="center"/>
          </w:tcPr>
          <w:p w:rsidR="00E3356F" w:rsidRPr="00BD447D" w:rsidRDefault="00E3356F" w:rsidP="007872F5">
            <w:pPr>
              <w:jc w:val="center"/>
              <w:rPr>
                <w:sz w:val="12"/>
                <w:szCs w:val="16"/>
              </w:rPr>
            </w:pPr>
            <w:r w:rsidRPr="00BD447D">
              <w:rPr>
                <w:sz w:val="12"/>
                <w:szCs w:val="16"/>
              </w:rPr>
              <w:t>от 51,0до 39,3</w:t>
            </w:r>
          </w:p>
        </w:tc>
        <w:tc>
          <w:tcPr>
            <w:tcW w:w="1843" w:type="dxa"/>
            <w:noWrap/>
            <w:vAlign w:val="center"/>
          </w:tcPr>
          <w:p w:rsidR="00E3356F" w:rsidRPr="00BD447D" w:rsidRDefault="00E3356F" w:rsidP="007872F5">
            <w:pPr>
              <w:jc w:val="center"/>
              <w:rPr>
                <w:sz w:val="12"/>
                <w:szCs w:val="16"/>
              </w:rPr>
            </w:pPr>
            <w:r w:rsidRPr="00BD447D">
              <w:rPr>
                <w:sz w:val="12"/>
                <w:szCs w:val="16"/>
              </w:rPr>
              <w:t>0,1</w:t>
            </w:r>
          </w:p>
        </w:tc>
      </w:tr>
      <w:tr w:rsidR="00E3356F" w:rsidRPr="00BD447D" w:rsidTr="007872F5">
        <w:tc>
          <w:tcPr>
            <w:tcW w:w="980" w:type="dxa"/>
            <w:noWrap/>
            <w:vAlign w:val="center"/>
          </w:tcPr>
          <w:p w:rsidR="00E3356F" w:rsidRPr="00BD447D" w:rsidRDefault="00E3356F" w:rsidP="007872F5">
            <w:pPr>
              <w:jc w:val="center"/>
              <w:rPr>
                <w:sz w:val="12"/>
                <w:szCs w:val="16"/>
              </w:rPr>
            </w:pPr>
            <w:r w:rsidRPr="00BD447D">
              <w:rPr>
                <w:sz w:val="12"/>
                <w:szCs w:val="16"/>
              </w:rPr>
              <w:t>11</w:t>
            </w:r>
          </w:p>
        </w:tc>
        <w:tc>
          <w:tcPr>
            <w:tcW w:w="2847" w:type="dxa"/>
            <w:noWrap/>
            <w:vAlign w:val="center"/>
          </w:tcPr>
          <w:p w:rsidR="00E3356F" w:rsidRPr="00BD447D" w:rsidRDefault="00E3356F" w:rsidP="007872F5">
            <w:pPr>
              <w:jc w:val="center"/>
              <w:rPr>
                <w:sz w:val="12"/>
                <w:szCs w:val="16"/>
              </w:rPr>
            </w:pPr>
            <w:r w:rsidRPr="00BD447D">
              <w:rPr>
                <w:sz w:val="12"/>
                <w:szCs w:val="16"/>
              </w:rPr>
              <w:t>от 39,3 и ниже</w:t>
            </w:r>
          </w:p>
        </w:tc>
        <w:tc>
          <w:tcPr>
            <w:tcW w:w="1843" w:type="dxa"/>
            <w:noWrap/>
            <w:vAlign w:val="center"/>
          </w:tcPr>
          <w:p w:rsidR="00E3356F" w:rsidRPr="00BD447D" w:rsidRDefault="00E3356F" w:rsidP="007872F5">
            <w:pPr>
              <w:jc w:val="center"/>
              <w:rPr>
                <w:sz w:val="12"/>
                <w:szCs w:val="16"/>
              </w:rPr>
            </w:pPr>
            <w:r w:rsidRPr="00BD447D">
              <w:rPr>
                <w:sz w:val="12"/>
                <w:szCs w:val="16"/>
              </w:rPr>
              <w:t>0</w:t>
            </w:r>
          </w:p>
        </w:tc>
      </w:tr>
    </w:tbl>
    <w:p w:rsidR="00E3356F" w:rsidRPr="00BD447D" w:rsidRDefault="00E3356F" w:rsidP="00E3356F">
      <w:pPr>
        <w:rPr>
          <w:kern w:val="36"/>
          <w:sz w:val="16"/>
          <w:szCs w:val="16"/>
        </w:rPr>
      </w:pPr>
    </w:p>
    <w:p w:rsidR="00E3356F" w:rsidRPr="00BD447D" w:rsidRDefault="00E3356F" w:rsidP="00E3356F">
      <w:pPr>
        <w:rPr>
          <w:kern w:val="36"/>
          <w:sz w:val="16"/>
          <w:szCs w:val="16"/>
        </w:rPr>
      </w:pPr>
    </w:p>
    <w:p w:rsidR="00E3356F" w:rsidRPr="00BD447D" w:rsidRDefault="00E3356F" w:rsidP="00E3356F">
      <w:pPr>
        <w:jc w:val="both"/>
        <w:rPr>
          <w:sz w:val="16"/>
          <w:szCs w:val="16"/>
        </w:rPr>
      </w:pPr>
      <w:r w:rsidRPr="00BD447D">
        <w:rPr>
          <w:sz w:val="16"/>
          <w:szCs w:val="16"/>
        </w:rPr>
        <w:t>Глава Павловского</w:t>
      </w:r>
    </w:p>
    <w:p w:rsidR="00E3356F" w:rsidRPr="00BD447D" w:rsidRDefault="00E3356F" w:rsidP="00E3356F">
      <w:pPr>
        <w:jc w:val="both"/>
        <w:rPr>
          <w:sz w:val="16"/>
          <w:szCs w:val="16"/>
        </w:rPr>
      </w:pPr>
      <w:r w:rsidRPr="00BD447D">
        <w:rPr>
          <w:sz w:val="16"/>
          <w:szCs w:val="16"/>
        </w:rPr>
        <w:t>муниципального района</w:t>
      </w:r>
    </w:p>
    <w:p w:rsidR="00E3356F" w:rsidRDefault="00E3356F" w:rsidP="00E3356F">
      <w:pPr>
        <w:jc w:val="both"/>
        <w:rPr>
          <w:sz w:val="16"/>
          <w:szCs w:val="16"/>
        </w:rPr>
      </w:pPr>
      <w:r w:rsidRPr="00BD447D">
        <w:rPr>
          <w:sz w:val="16"/>
          <w:szCs w:val="16"/>
        </w:rPr>
        <w:t xml:space="preserve">Воронежской области </w:t>
      </w:r>
    </w:p>
    <w:p w:rsidR="00E3356F" w:rsidRPr="00BD447D" w:rsidRDefault="00E3356F" w:rsidP="00E3356F">
      <w:pPr>
        <w:jc w:val="both"/>
        <w:rPr>
          <w:sz w:val="16"/>
          <w:szCs w:val="16"/>
        </w:rPr>
      </w:pPr>
      <w:r w:rsidRPr="00BD447D">
        <w:rPr>
          <w:sz w:val="16"/>
          <w:szCs w:val="16"/>
        </w:rPr>
        <w:t xml:space="preserve">                                                                                     М.Н. Янцов</w:t>
      </w:r>
    </w:p>
    <w:p w:rsidR="00457098" w:rsidRDefault="00457098" w:rsidP="005A59D5">
      <w:pPr>
        <w:rPr>
          <w:sz w:val="16"/>
          <w:szCs w:val="16"/>
        </w:rPr>
      </w:pPr>
    </w:p>
    <w:p w:rsidR="00457098" w:rsidRDefault="00457098" w:rsidP="005A59D5">
      <w:pPr>
        <w:rPr>
          <w:sz w:val="16"/>
          <w:szCs w:val="16"/>
        </w:rPr>
      </w:pPr>
    </w:p>
    <w:p w:rsidR="00457098" w:rsidRDefault="00457098" w:rsidP="005A59D5">
      <w:pPr>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5A59D5">
            <w:pPr>
              <w:jc w:val="center"/>
              <w:rPr>
                <w:b/>
              </w:rPr>
            </w:pPr>
            <w:r>
              <w:rPr>
                <w:b/>
              </w:rPr>
              <w:t>Городское поселение город Павловск</w:t>
            </w:r>
          </w:p>
        </w:tc>
      </w:tr>
    </w:tbl>
    <w:p w:rsidR="00457098" w:rsidRDefault="00457098" w:rsidP="005A59D5">
      <w:pPr>
        <w:rPr>
          <w:sz w:val="16"/>
          <w:szCs w:val="16"/>
        </w:rPr>
      </w:pPr>
    </w:p>
    <w:p w:rsidR="004434C2" w:rsidRPr="004434C2" w:rsidRDefault="004434C2" w:rsidP="004434C2">
      <w:pPr>
        <w:jc w:val="center"/>
        <w:rPr>
          <w:b/>
          <w:sz w:val="16"/>
          <w:szCs w:val="16"/>
        </w:rPr>
      </w:pPr>
      <w:r w:rsidRPr="004434C2">
        <w:rPr>
          <w:b/>
          <w:sz w:val="16"/>
          <w:szCs w:val="16"/>
        </w:rPr>
        <w:t xml:space="preserve">ЗАКЛЮЧЕНИЕ </w:t>
      </w:r>
    </w:p>
    <w:p w:rsidR="004434C2" w:rsidRPr="004434C2" w:rsidRDefault="004434C2" w:rsidP="004434C2">
      <w:pPr>
        <w:tabs>
          <w:tab w:val="left" w:pos="10063"/>
        </w:tabs>
        <w:ind w:right="-2"/>
        <w:jc w:val="center"/>
        <w:rPr>
          <w:b/>
          <w:sz w:val="16"/>
          <w:szCs w:val="16"/>
        </w:rPr>
      </w:pPr>
      <w:r w:rsidRPr="004434C2">
        <w:rPr>
          <w:b/>
          <w:sz w:val="16"/>
          <w:szCs w:val="16"/>
        </w:rPr>
        <w:t>о результатах публичных слушаний</w:t>
      </w:r>
    </w:p>
    <w:p w:rsidR="004434C2" w:rsidRPr="004434C2" w:rsidRDefault="004434C2" w:rsidP="004434C2">
      <w:pPr>
        <w:tabs>
          <w:tab w:val="left" w:pos="10063"/>
        </w:tabs>
        <w:ind w:right="-2"/>
        <w:jc w:val="center"/>
        <w:rPr>
          <w:rFonts w:eastAsia="Calibri"/>
          <w:b/>
          <w:sz w:val="16"/>
          <w:szCs w:val="16"/>
          <w:lang w:eastAsia="en-US"/>
        </w:rPr>
      </w:pPr>
    </w:p>
    <w:p w:rsidR="004434C2" w:rsidRPr="004434C2" w:rsidRDefault="004434C2" w:rsidP="004434C2">
      <w:pPr>
        <w:ind w:left="-142"/>
        <w:jc w:val="both"/>
        <w:rPr>
          <w:sz w:val="16"/>
          <w:szCs w:val="16"/>
        </w:rPr>
      </w:pPr>
    </w:p>
    <w:p w:rsidR="004434C2" w:rsidRPr="004434C2" w:rsidRDefault="004434C2" w:rsidP="004434C2">
      <w:pPr>
        <w:ind w:left="-142"/>
        <w:jc w:val="both"/>
        <w:rPr>
          <w:sz w:val="16"/>
          <w:szCs w:val="16"/>
        </w:rPr>
      </w:pPr>
      <w:r w:rsidRPr="004434C2">
        <w:rPr>
          <w:sz w:val="16"/>
          <w:szCs w:val="16"/>
        </w:rPr>
        <w:t>22.10.2021г.</w:t>
      </w:r>
      <w:r w:rsidRPr="004434C2">
        <w:rPr>
          <w:sz w:val="16"/>
          <w:szCs w:val="16"/>
        </w:rPr>
        <w:tab/>
        <w:t xml:space="preserve">                                                                                                  г. Павловск </w:t>
      </w:r>
    </w:p>
    <w:p w:rsidR="004434C2" w:rsidRPr="004434C2" w:rsidRDefault="004434C2" w:rsidP="004434C2">
      <w:pPr>
        <w:jc w:val="center"/>
        <w:rPr>
          <w:sz w:val="16"/>
          <w:szCs w:val="16"/>
        </w:rPr>
      </w:pPr>
    </w:p>
    <w:p w:rsidR="004434C2" w:rsidRPr="004434C2" w:rsidRDefault="004434C2" w:rsidP="004434C2">
      <w:pPr>
        <w:spacing w:line="360" w:lineRule="auto"/>
        <w:ind w:firstLine="709"/>
        <w:jc w:val="both"/>
        <w:rPr>
          <w:b/>
          <w:sz w:val="16"/>
          <w:szCs w:val="16"/>
        </w:rPr>
      </w:pPr>
      <w:r w:rsidRPr="004434C2">
        <w:rPr>
          <w:sz w:val="16"/>
          <w:szCs w:val="16"/>
        </w:rPr>
        <w:t xml:space="preserve">Комиссией 20.10.2021г. проведены публичные слушания (протокол публичных слушаний от 20.10.2021г. №20) по </w:t>
      </w:r>
      <w:r w:rsidRPr="004434C2">
        <w:rPr>
          <w:rFonts w:eastAsia="Calibri"/>
          <w:sz w:val="16"/>
          <w:szCs w:val="16"/>
          <w:lang w:eastAsia="en-US"/>
        </w:rPr>
        <w:t>проекту планировки территории и проекту межевания территории линейного объекта</w:t>
      </w:r>
      <w:r w:rsidRPr="004434C2">
        <w:rPr>
          <w:rFonts w:eastAsia="MS Mincho"/>
          <w:color w:val="000000"/>
          <w:sz w:val="16"/>
          <w:szCs w:val="16"/>
        </w:rPr>
        <w:t>: р</w:t>
      </w:r>
      <w:r w:rsidRPr="004434C2">
        <w:rPr>
          <w:color w:val="000000"/>
          <w:sz w:val="16"/>
          <w:szCs w:val="16"/>
        </w:rPr>
        <w:t>еконструкция водопроводных сетей и сооружений в г. Павловск Воронежской области</w:t>
      </w:r>
      <w:r w:rsidRPr="004434C2">
        <w:rPr>
          <w:rFonts w:eastAsia="Calibri"/>
          <w:sz w:val="16"/>
          <w:szCs w:val="16"/>
          <w:lang w:eastAsia="en-US"/>
        </w:rPr>
        <w:t>. Участники публичных слушаний приняли решение:</w:t>
      </w:r>
    </w:p>
    <w:p w:rsidR="004434C2" w:rsidRPr="004434C2" w:rsidRDefault="004434C2" w:rsidP="004012D3">
      <w:pPr>
        <w:numPr>
          <w:ilvl w:val="0"/>
          <w:numId w:val="9"/>
        </w:numPr>
        <w:spacing w:line="360" w:lineRule="auto"/>
        <w:ind w:left="0" w:right="-55" w:firstLine="709"/>
        <w:jc w:val="both"/>
        <w:rPr>
          <w:sz w:val="16"/>
          <w:szCs w:val="16"/>
        </w:rPr>
      </w:pPr>
      <w:r w:rsidRPr="004434C2">
        <w:rPr>
          <w:sz w:val="16"/>
          <w:szCs w:val="16"/>
        </w:rPr>
        <w:t xml:space="preserve">Одобрить проект </w:t>
      </w:r>
      <w:r w:rsidRPr="004434C2">
        <w:rPr>
          <w:rFonts w:eastAsia="Calibri"/>
          <w:sz w:val="16"/>
          <w:szCs w:val="16"/>
          <w:lang w:eastAsia="en-US"/>
        </w:rPr>
        <w:t>планировки территории и проект межевания территории линейного объекта</w:t>
      </w:r>
      <w:r w:rsidRPr="004434C2">
        <w:rPr>
          <w:rFonts w:eastAsia="MS Mincho"/>
          <w:color w:val="000000"/>
          <w:sz w:val="16"/>
          <w:szCs w:val="16"/>
        </w:rPr>
        <w:t>: р</w:t>
      </w:r>
      <w:r w:rsidRPr="004434C2">
        <w:rPr>
          <w:color w:val="000000"/>
          <w:sz w:val="16"/>
          <w:szCs w:val="16"/>
        </w:rPr>
        <w:t>еконструкция водопроводных сетей и сооружений в г. Павловск Воронежской области</w:t>
      </w:r>
      <w:r w:rsidRPr="004434C2">
        <w:rPr>
          <w:rFonts w:eastAsia="Calibri"/>
          <w:sz w:val="16"/>
          <w:szCs w:val="16"/>
          <w:lang w:eastAsia="en-US"/>
        </w:rPr>
        <w:t>.</w:t>
      </w:r>
    </w:p>
    <w:p w:rsidR="004434C2" w:rsidRPr="004434C2" w:rsidRDefault="004434C2" w:rsidP="004012D3">
      <w:pPr>
        <w:pStyle w:val="afff2"/>
        <w:widowControl/>
        <w:numPr>
          <w:ilvl w:val="0"/>
          <w:numId w:val="9"/>
        </w:numPr>
        <w:shd w:val="clear" w:color="auto" w:fill="FFFFFF"/>
        <w:suppressAutoHyphens w:val="0"/>
        <w:spacing w:before="0" w:after="0" w:line="360" w:lineRule="auto"/>
        <w:ind w:left="0" w:firstLine="708"/>
        <w:jc w:val="both"/>
        <w:rPr>
          <w:rFonts w:ascii="Times New Roman" w:hAnsi="Times New Roman" w:cs="Times New Roman"/>
          <w:sz w:val="16"/>
          <w:szCs w:val="16"/>
        </w:rPr>
      </w:pPr>
      <w:r w:rsidRPr="004434C2">
        <w:rPr>
          <w:rFonts w:ascii="Times New Roman" w:hAnsi="Times New Roman" w:cs="Times New Roman"/>
          <w:sz w:val="16"/>
          <w:szCs w:val="16"/>
        </w:rPr>
        <w:t xml:space="preserve"> </w:t>
      </w:r>
      <w:r w:rsidRPr="004434C2">
        <w:rPr>
          <w:rStyle w:val="aff5"/>
          <w:rFonts w:ascii="Times New Roman" w:hAnsi="Times New Roman" w:cs="Times New Roman"/>
          <w:b w:val="0"/>
          <w:sz w:val="16"/>
          <w:szCs w:val="16"/>
        </w:rPr>
        <w:t>Принять решение</w:t>
      </w:r>
      <w:r w:rsidRPr="004434C2">
        <w:rPr>
          <w:rFonts w:ascii="Times New Roman" w:hAnsi="Times New Roman" w:cs="Times New Roman"/>
          <w:sz w:val="16"/>
          <w:szCs w:val="16"/>
        </w:rPr>
        <w:t xml:space="preserve"> «Об утверждении </w:t>
      </w:r>
      <w:r w:rsidRPr="004434C2">
        <w:rPr>
          <w:rFonts w:ascii="Times New Roman" w:eastAsia="Calibri" w:hAnsi="Times New Roman" w:cs="Times New Roman"/>
          <w:sz w:val="16"/>
          <w:szCs w:val="16"/>
        </w:rPr>
        <w:t>проекта планировки территории и проекта межевания территории линейного объекта</w:t>
      </w:r>
      <w:r w:rsidRPr="004434C2">
        <w:rPr>
          <w:rFonts w:ascii="Times New Roman" w:eastAsia="MS Mincho" w:hAnsi="Times New Roman" w:cs="Times New Roman"/>
          <w:sz w:val="16"/>
          <w:szCs w:val="16"/>
        </w:rPr>
        <w:t>: р</w:t>
      </w:r>
      <w:r w:rsidRPr="004434C2">
        <w:rPr>
          <w:rFonts w:ascii="Times New Roman" w:hAnsi="Times New Roman" w:cs="Times New Roman"/>
          <w:sz w:val="16"/>
          <w:szCs w:val="16"/>
        </w:rPr>
        <w:t>еконструкция водопроводных сетей и сооружений в г. Павловск Воронежской области».</w:t>
      </w:r>
    </w:p>
    <w:p w:rsidR="004434C2" w:rsidRPr="004434C2" w:rsidRDefault="004434C2" w:rsidP="004434C2">
      <w:pPr>
        <w:pStyle w:val="afff2"/>
        <w:shd w:val="clear" w:color="auto" w:fill="FFFFFF"/>
        <w:spacing w:before="0" w:after="0" w:line="360" w:lineRule="auto"/>
        <w:ind w:firstLine="708"/>
        <w:jc w:val="both"/>
        <w:rPr>
          <w:rFonts w:ascii="Times New Roman" w:hAnsi="Times New Roman" w:cs="Times New Roman"/>
          <w:sz w:val="16"/>
          <w:szCs w:val="16"/>
        </w:rPr>
      </w:pPr>
      <w:r w:rsidRPr="004434C2">
        <w:rPr>
          <w:rFonts w:ascii="Times New Roman" w:hAnsi="Times New Roman" w:cs="Times New Roman"/>
          <w:sz w:val="16"/>
          <w:szCs w:val="16"/>
        </w:rPr>
        <w:t>3. Опубликовать настоящие заключение в Павловский районной газете «Павловский муниципальный вестник».</w:t>
      </w:r>
    </w:p>
    <w:p w:rsidR="004434C2" w:rsidRPr="004434C2" w:rsidRDefault="004434C2" w:rsidP="004434C2">
      <w:pPr>
        <w:pStyle w:val="af4"/>
        <w:jc w:val="both"/>
        <w:rPr>
          <w:rFonts w:ascii="Times New Roman" w:eastAsia="Calibri" w:hAnsi="Times New Roman" w:cs="Times New Roman"/>
          <w:sz w:val="16"/>
          <w:szCs w:val="16"/>
        </w:rPr>
      </w:pPr>
    </w:p>
    <w:p w:rsidR="004434C2" w:rsidRPr="004434C2" w:rsidRDefault="004434C2" w:rsidP="004434C2">
      <w:pPr>
        <w:pStyle w:val="af4"/>
        <w:jc w:val="both"/>
        <w:rPr>
          <w:rFonts w:ascii="Times New Roman" w:hAnsi="Times New Roman" w:cs="Times New Roman"/>
          <w:sz w:val="16"/>
          <w:szCs w:val="16"/>
        </w:rPr>
      </w:pPr>
    </w:p>
    <w:p w:rsidR="004434C2" w:rsidRPr="004434C2" w:rsidRDefault="004434C2" w:rsidP="004434C2">
      <w:pPr>
        <w:pStyle w:val="af4"/>
        <w:jc w:val="both"/>
        <w:rPr>
          <w:rFonts w:ascii="Times New Roman" w:hAnsi="Times New Roman" w:cs="Times New Roman"/>
          <w:sz w:val="16"/>
          <w:szCs w:val="16"/>
        </w:rPr>
      </w:pPr>
    </w:p>
    <w:p w:rsidR="004434C2" w:rsidRPr="004434C2" w:rsidRDefault="004434C2" w:rsidP="004434C2">
      <w:pPr>
        <w:pStyle w:val="af4"/>
        <w:jc w:val="both"/>
        <w:rPr>
          <w:rFonts w:ascii="Times New Roman" w:hAnsi="Times New Roman" w:cs="Times New Roman"/>
          <w:sz w:val="16"/>
          <w:szCs w:val="16"/>
        </w:rPr>
      </w:pPr>
      <w:r w:rsidRPr="004434C2">
        <w:rPr>
          <w:rFonts w:ascii="Times New Roman" w:hAnsi="Times New Roman" w:cs="Times New Roman"/>
          <w:sz w:val="16"/>
          <w:szCs w:val="16"/>
        </w:rPr>
        <w:t>Председатель комиссии:</w:t>
      </w:r>
      <w:r w:rsidRPr="004434C2">
        <w:rPr>
          <w:rFonts w:ascii="Times New Roman" w:hAnsi="Times New Roman" w:cs="Times New Roman"/>
          <w:sz w:val="16"/>
          <w:szCs w:val="16"/>
        </w:rPr>
        <w:tab/>
      </w:r>
      <w:r w:rsidRPr="004434C2">
        <w:rPr>
          <w:rFonts w:ascii="Times New Roman" w:hAnsi="Times New Roman" w:cs="Times New Roman"/>
          <w:sz w:val="16"/>
          <w:szCs w:val="16"/>
        </w:rPr>
        <w:tab/>
      </w:r>
      <w:r w:rsidRPr="004434C2">
        <w:rPr>
          <w:rFonts w:ascii="Times New Roman" w:hAnsi="Times New Roman" w:cs="Times New Roman"/>
          <w:sz w:val="16"/>
          <w:szCs w:val="16"/>
        </w:rPr>
        <w:tab/>
        <w:t xml:space="preserve">                 </w:t>
      </w:r>
      <w:r w:rsidRPr="004434C2">
        <w:rPr>
          <w:rFonts w:ascii="Times New Roman" w:hAnsi="Times New Roman" w:cs="Times New Roman"/>
          <w:sz w:val="16"/>
          <w:szCs w:val="16"/>
        </w:rPr>
        <w:tab/>
        <w:t xml:space="preserve">                             Н.В. Колесник </w:t>
      </w:r>
    </w:p>
    <w:p w:rsidR="004434C2" w:rsidRPr="001C6474" w:rsidRDefault="004434C2" w:rsidP="004434C2">
      <w:pPr>
        <w:pStyle w:val="af4"/>
        <w:jc w:val="both"/>
        <w:rPr>
          <w:rFonts w:ascii="Times New Roman" w:hAnsi="Times New Roman" w:cs="Times New Roman"/>
          <w:sz w:val="16"/>
          <w:szCs w:val="16"/>
        </w:rPr>
      </w:pPr>
    </w:p>
    <w:p w:rsidR="00457098" w:rsidRDefault="00457098" w:rsidP="005A59D5">
      <w:pPr>
        <w:rPr>
          <w:sz w:val="16"/>
          <w:szCs w:val="16"/>
        </w:rPr>
      </w:pPr>
    </w:p>
    <w:p w:rsidR="00457098" w:rsidRDefault="00457098" w:rsidP="005A59D5">
      <w:pPr>
        <w:rPr>
          <w:sz w:val="16"/>
          <w:szCs w:val="16"/>
        </w:rPr>
      </w:pPr>
    </w:p>
    <w:p w:rsidR="00457098" w:rsidRDefault="00457098" w:rsidP="005A59D5">
      <w:pPr>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5A59D5">
            <w:pPr>
              <w:jc w:val="center"/>
              <w:rPr>
                <w:b/>
              </w:rPr>
            </w:pPr>
            <w:r>
              <w:rPr>
                <w:b/>
              </w:rPr>
              <w:t>Гаврильское сельское поселение</w:t>
            </w:r>
          </w:p>
        </w:tc>
      </w:tr>
    </w:tbl>
    <w:p w:rsidR="00457098" w:rsidRPr="00F61A4E" w:rsidRDefault="00457098" w:rsidP="005A59D5">
      <w:pPr>
        <w:rPr>
          <w:sz w:val="16"/>
          <w:szCs w:val="16"/>
        </w:rPr>
      </w:pPr>
    </w:p>
    <w:p w:rsidR="000666D2" w:rsidRPr="00B67E9B" w:rsidRDefault="000666D2" w:rsidP="000666D2">
      <w:pPr>
        <w:jc w:val="center"/>
        <w:rPr>
          <w:b/>
          <w:bCs/>
          <w:sz w:val="16"/>
          <w:szCs w:val="16"/>
        </w:rPr>
      </w:pPr>
      <w:r w:rsidRPr="00B67E9B">
        <w:rPr>
          <w:b/>
          <w:bCs/>
          <w:sz w:val="16"/>
          <w:szCs w:val="16"/>
        </w:rPr>
        <w:lastRenderedPageBreak/>
        <w:t>АДМИНИСТРАЦИЯ  ГАВРИЛЬСКОГО  СЕЛЬСКОГО  ПОСЕЛЕНИЯ</w:t>
      </w:r>
    </w:p>
    <w:p w:rsidR="000666D2" w:rsidRPr="00B67E9B" w:rsidRDefault="000666D2" w:rsidP="000666D2">
      <w:pPr>
        <w:jc w:val="center"/>
        <w:rPr>
          <w:b/>
          <w:sz w:val="16"/>
          <w:szCs w:val="16"/>
        </w:rPr>
      </w:pPr>
      <w:r w:rsidRPr="00B67E9B">
        <w:rPr>
          <w:b/>
          <w:sz w:val="16"/>
          <w:szCs w:val="16"/>
        </w:rPr>
        <w:t xml:space="preserve">ПАВЛОВСКОГО МУНИЦИПАЛЬНОГО  РАЙОНА </w:t>
      </w:r>
    </w:p>
    <w:p w:rsidR="000666D2" w:rsidRPr="00B67E9B" w:rsidRDefault="000666D2" w:rsidP="000666D2">
      <w:pPr>
        <w:jc w:val="center"/>
        <w:rPr>
          <w:b/>
          <w:sz w:val="16"/>
          <w:szCs w:val="16"/>
        </w:rPr>
      </w:pPr>
      <w:r w:rsidRPr="00B67E9B">
        <w:rPr>
          <w:b/>
          <w:sz w:val="16"/>
          <w:szCs w:val="16"/>
        </w:rPr>
        <w:t>ВОРОНЕЖСКОЙ  ОБЛАСТИ</w:t>
      </w:r>
    </w:p>
    <w:p w:rsidR="000666D2" w:rsidRPr="00B67E9B" w:rsidRDefault="000666D2" w:rsidP="000666D2">
      <w:pPr>
        <w:jc w:val="center"/>
        <w:rPr>
          <w:sz w:val="16"/>
          <w:szCs w:val="16"/>
        </w:rPr>
      </w:pPr>
    </w:p>
    <w:p w:rsidR="000666D2" w:rsidRPr="00B67E9B" w:rsidRDefault="000666D2" w:rsidP="000666D2">
      <w:pPr>
        <w:jc w:val="center"/>
        <w:rPr>
          <w:b/>
          <w:bCs/>
          <w:sz w:val="16"/>
          <w:szCs w:val="16"/>
        </w:rPr>
      </w:pPr>
      <w:r w:rsidRPr="00B67E9B">
        <w:rPr>
          <w:b/>
          <w:bCs/>
          <w:sz w:val="16"/>
          <w:szCs w:val="16"/>
        </w:rPr>
        <w:t>П О С Т А Н О В Л Е Н И Е</w:t>
      </w:r>
    </w:p>
    <w:p w:rsidR="000666D2" w:rsidRPr="00B67E9B" w:rsidRDefault="000666D2" w:rsidP="000666D2">
      <w:pPr>
        <w:jc w:val="center"/>
        <w:rPr>
          <w:sz w:val="16"/>
          <w:szCs w:val="16"/>
        </w:rPr>
      </w:pPr>
    </w:p>
    <w:p w:rsidR="000666D2" w:rsidRPr="00B67E9B" w:rsidRDefault="000666D2" w:rsidP="000666D2">
      <w:pPr>
        <w:jc w:val="both"/>
        <w:rPr>
          <w:sz w:val="16"/>
          <w:szCs w:val="16"/>
          <w:u w:val="single"/>
        </w:rPr>
      </w:pPr>
      <w:r w:rsidRPr="00B67E9B">
        <w:rPr>
          <w:sz w:val="16"/>
          <w:szCs w:val="16"/>
          <w:u w:val="single"/>
        </w:rPr>
        <w:t>от 12.11. 2021 года  № 64</w:t>
      </w:r>
    </w:p>
    <w:p w:rsidR="000666D2" w:rsidRPr="00B67E9B" w:rsidRDefault="000666D2" w:rsidP="000666D2">
      <w:pPr>
        <w:jc w:val="both"/>
        <w:rPr>
          <w:sz w:val="16"/>
          <w:szCs w:val="16"/>
        </w:rPr>
      </w:pPr>
      <w:r w:rsidRPr="00B67E9B">
        <w:rPr>
          <w:sz w:val="16"/>
          <w:szCs w:val="16"/>
        </w:rPr>
        <w:t xml:space="preserve">         с. Гаврильск</w:t>
      </w:r>
    </w:p>
    <w:p w:rsidR="000666D2" w:rsidRPr="00B67E9B" w:rsidRDefault="000666D2" w:rsidP="000666D2">
      <w:pPr>
        <w:keepNext/>
        <w:outlineLvl w:val="2"/>
        <w:rPr>
          <w:sz w:val="16"/>
          <w:szCs w:val="16"/>
        </w:rPr>
      </w:pPr>
    </w:p>
    <w:p w:rsidR="000666D2" w:rsidRPr="00B67E9B" w:rsidRDefault="000666D2" w:rsidP="000666D2">
      <w:pPr>
        <w:keepNext/>
        <w:outlineLvl w:val="2"/>
        <w:rPr>
          <w:sz w:val="16"/>
          <w:szCs w:val="16"/>
        </w:rPr>
      </w:pPr>
      <w:r w:rsidRPr="00B67E9B">
        <w:rPr>
          <w:sz w:val="16"/>
          <w:szCs w:val="16"/>
        </w:rPr>
        <w:t xml:space="preserve">О проведении аукциона на право </w:t>
      </w:r>
    </w:p>
    <w:p w:rsidR="000666D2" w:rsidRPr="00B67E9B" w:rsidRDefault="000666D2" w:rsidP="000666D2">
      <w:pPr>
        <w:keepNext/>
        <w:outlineLvl w:val="2"/>
        <w:rPr>
          <w:sz w:val="16"/>
          <w:szCs w:val="16"/>
        </w:rPr>
      </w:pPr>
      <w:r w:rsidRPr="00B67E9B">
        <w:rPr>
          <w:sz w:val="16"/>
          <w:szCs w:val="16"/>
        </w:rPr>
        <w:t xml:space="preserve">заключения договора аренды </w:t>
      </w:r>
    </w:p>
    <w:p w:rsidR="000666D2" w:rsidRPr="00B67E9B" w:rsidRDefault="000666D2" w:rsidP="000666D2">
      <w:pPr>
        <w:keepNext/>
        <w:outlineLvl w:val="2"/>
        <w:rPr>
          <w:sz w:val="16"/>
          <w:szCs w:val="16"/>
        </w:rPr>
      </w:pPr>
      <w:r w:rsidRPr="00B67E9B">
        <w:rPr>
          <w:sz w:val="16"/>
          <w:szCs w:val="16"/>
        </w:rPr>
        <w:t>земельного участка с кадастровым</w:t>
      </w:r>
    </w:p>
    <w:p w:rsidR="000666D2" w:rsidRPr="00B67E9B" w:rsidRDefault="000666D2" w:rsidP="000666D2">
      <w:pPr>
        <w:keepNext/>
        <w:outlineLvl w:val="2"/>
        <w:rPr>
          <w:sz w:val="16"/>
          <w:szCs w:val="16"/>
        </w:rPr>
      </w:pPr>
      <w:r w:rsidRPr="00B67E9B">
        <w:rPr>
          <w:sz w:val="16"/>
          <w:szCs w:val="16"/>
        </w:rPr>
        <w:t>номером 36:20:6100017:231</w:t>
      </w:r>
    </w:p>
    <w:p w:rsidR="000666D2" w:rsidRPr="00B67E9B" w:rsidRDefault="000666D2" w:rsidP="000666D2">
      <w:pPr>
        <w:rPr>
          <w:sz w:val="16"/>
          <w:szCs w:val="16"/>
        </w:rPr>
      </w:pPr>
    </w:p>
    <w:p w:rsidR="000666D2" w:rsidRPr="00B67E9B" w:rsidRDefault="000666D2" w:rsidP="000666D2">
      <w:pPr>
        <w:keepNext/>
        <w:jc w:val="both"/>
        <w:outlineLvl w:val="2"/>
        <w:rPr>
          <w:sz w:val="16"/>
          <w:szCs w:val="16"/>
        </w:rPr>
      </w:pPr>
      <w:r w:rsidRPr="00B67E9B">
        <w:rPr>
          <w:sz w:val="16"/>
          <w:szCs w:val="16"/>
        </w:rPr>
        <w:t>В соответствии с п. 2 ст. 3.3 Федерального закона от 25.10.2001 № 137-ФЗ                   «О введении в действие Земельного кодекса Российской Федерации», ст. ст. 39.11, 39.12, 39.18 Земельного кодекса Российской Федерации, администрация Гаврильского сельского поселения Павловского муниципального района</w:t>
      </w:r>
    </w:p>
    <w:p w:rsidR="000666D2" w:rsidRPr="00B67E9B" w:rsidRDefault="000666D2" w:rsidP="000666D2">
      <w:pPr>
        <w:rPr>
          <w:sz w:val="16"/>
          <w:szCs w:val="16"/>
        </w:rPr>
      </w:pPr>
    </w:p>
    <w:p w:rsidR="000666D2" w:rsidRPr="00B67E9B" w:rsidRDefault="000666D2" w:rsidP="000666D2">
      <w:pPr>
        <w:keepNext/>
        <w:jc w:val="center"/>
        <w:outlineLvl w:val="2"/>
        <w:rPr>
          <w:b/>
          <w:sz w:val="16"/>
          <w:szCs w:val="16"/>
        </w:rPr>
      </w:pPr>
      <w:r w:rsidRPr="00B67E9B">
        <w:rPr>
          <w:b/>
          <w:sz w:val="16"/>
          <w:szCs w:val="16"/>
        </w:rPr>
        <w:t>ПОСТАНОВЛЯЕТ:</w:t>
      </w:r>
    </w:p>
    <w:p w:rsidR="000666D2" w:rsidRPr="00B67E9B" w:rsidRDefault="000666D2" w:rsidP="000666D2">
      <w:pPr>
        <w:jc w:val="center"/>
        <w:rPr>
          <w:sz w:val="16"/>
          <w:szCs w:val="16"/>
        </w:rPr>
      </w:pPr>
    </w:p>
    <w:p w:rsidR="000666D2" w:rsidRPr="00B67E9B" w:rsidRDefault="000666D2" w:rsidP="000666D2">
      <w:pPr>
        <w:jc w:val="both"/>
        <w:rPr>
          <w:sz w:val="16"/>
          <w:szCs w:val="16"/>
        </w:rPr>
      </w:pPr>
      <w:r w:rsidRPr="00B67E9B">
        <w:rPr>
          <w:sz w:val="16"/>
          <w:szCs w:val="16"/>
        </w:rPr>
        <w:t xml:space="preserve">1. Организовать аукцион на право заключения договора аренды сроком                                 на 10 (десять) лет земельного участка </w:t>
      </w:r>
      <w:r w:rsidRPr="00B67E9B">
        <w:rPr>
          <w:color w:val="000000"/>
          <w:sz w:val="16"/>
          <w:szCs w:val="16"/>
        </w:rPr>
        <w:t xml:space="preserve">площадью 47700 кв.м, кадастровый номер 36:20:6100017:231, местоположение: </w:t>
      </w:r>
      <w:r w:rsidRPr="00B67E9B">
        <w:rPr>
          <w:sz w:val="16"/>
          <w:szCs w:val="16"/>
        </w:rPr>
        <w:t>Воронежская область, Павловский район, Гаврильское сельское поселение, северная часть кадастрового квартала 36:20:6100017,</w:t>
      </w:r>
      <w:r w:rsidRPr="00B67E9B">
        <w:rPr>
          <w:color w:val="000000"/>
          <w:sz w:val="16"/>
          <w:szCs w:val="16"/>
        </w:rPr>
        <w:t>категория земель – земли сельскохозяйственного назначения, вид разрешенного использования – для сельскохозяйственного использования.</w:t>
      </w:r>
    </w:p>
    <w:p w:rsidR="000666D2" w:rsidRPr="00B67E9B" w:rsidRDefault="000666D2" w:rsidP="000666D2">
      <w:pPr>
        <w:jc w:val="both"/>
        <w:rPr>
          <w:sz w:val="16"/>
          <w:szCs w:val="16"/>
        </w:rPr>
      </w:pPr>
      <w:r w:rsidRPr="00B67E9B">
        <w:rPr>
          <w:sz w:val="16"/>
          <w:szCs w:val="16"/>
        </w:rPr>
        <w:t xml:space="preserve">2. Обеспечить опубликование извещения о проведении данного аукциона в муниципальной газете « Павловский муниципальный вестник », на официальном сайте администрации Гаврильского сельского поселения Павловского муниципального района Воронежской области в сети « Интернет »  и размещение на официальном сайте Российской Федерации в информационно-телекоммуникационной сети « Интернет » для размещения информации о проведении торгов </w:t>
      </w:r>
      <w:r w:rsidRPr="00B67E9B">
        <w:rPr>
          <w:sz w:val="16"/>
          <w:szCs w:val="16"/>
          <w:lang w:val="en-US"/>
        </w:rPr>
        <w:t>torgi</w:t>
      </w:r>
      <w:r w:rsidRPr="00B67E9B">
        <w:rPr>
          <w:sz w:val="16"/>
          <w:szCs w:val="16"/>
        </w:rPr>
        <w:t>.</w:t>
      </w:r>
      <w:r w:rsidRPr="00B67E9B">
        <w:rPr>
          <w:sz w:val="16"/>
          <w:szCs w:val="16"/>
          <w:lang w:val="en-US"/>
        </w:rPr>
        <w:t>gov</w:t>
      </w:r>
      <w:r w:rsidRPr="00B67E9B">
        <w:rPr>
          <w:sz w:val="16"/>
          <w:szCs w:val="16"/>
        </w:rPr>
        <w:t>.</w:t>
      </w:r>
      <w:r w:rsidRPr="00B67E9B">
        <w:rPr>
          <w:sz w:val="16"/>
          <w:szCs w:val="16"/>
          <w:lang w:val="en-US"/>
        </w:rPr>
        <w:t>ru</w:t>
      </w:r>
      <w:r w:rsidRPr="00B67E9B">
        <w:rPr>
          <w:sz w:val="16"/>
          <w:szCs w:val="16"/>
        </w:rPr>
        <w:t>.</w:t>
      </w:r>
    </w:p>
    <w:p w:rsidR="000666D2" w:rsidRPr="00B67E9B" w:rsidRDefault="000666D2" w:rsidP="000666D2">
      <w:pPr>
        <w:widowControl w:val="0"/>
        <w:jc w:val="both"/>
        <w:rPr>
          <w:sz w:val="16"/>
          <w:szCs w:val="16"/>
        </w:rPr>
      </w:pPr>
      <w:r w:rsidRPr="00B67E9B">
        <w:rPr>
          <w:sz w:val="16"/>
          <w:szCs w:val="16"/>
        </w:rPr>
        <w:t>3. На основании отчета об оценке от 08.06.2021 г. № 406/21, выполненного                     ООО « КОНСАЛТ  ЧЕРНОЗЕМЬЯ », установить начальный размер ежегодной арендной платы за земельный участок – 3433 рублей 00 копеек.</w:t>
      </w:r>
    </w:p>
    <w:p w:rsidR="000666D2" w:rsidRPr="00B67E9B" w:rsidRDefault="000666D2" w:rsidP="000666D2">
      <w:pPr>
        <w:autoSpaceDE w:val="0"/>
        <w:autoSpaceDN w:val="0"/>
        <w:adjustRightInd w:val="0"/>
        <w:jc w:val="both"/>
        <w:rPr>
          <w:sz w:val="16"/>
          <w:szCs w:val="16"/>
        </w:rPr>
      </w:pPr>
      <w:r w:rsidRPr="00B67E9B">
        <w:rPr>
          <w:sz w:val="16"/>
          <w:szCs w:val="16"/>
        </w:rPr>
        <w:t>3. Установить величину повышения начальной цены предмета аукциона («шаг аукциона») в размере 3% от начальной цены аукциона.</w:t>
      </w:r>
    </w:p>
    <w:p w:rsidR="000666D2" w:rsidRPr="00B67E9B" w:rsidRDefault="000666D2" w:rsidP="000666D2">
      <w:pPr>
        <w:widowControl w:val="0"/>
        <w:jc w:val="both"/>
        <w:rPr>
          <w:sz w:val="16"/>
          <w:szCs w:val="16"/>
        </w:rPr>
      </w:pPr>
      <w:r w:rsidRPr="00B67E9B">
        <w:rPr>
          <w:sz w:val="16"/>
          <w:szCs w:val="16"/>
        </w:rPr>
        <w:t>4. Установить требования о внесении задатка для участия в аукционе в размере 100% (сто процентов) от начальной цены аукциона.</w:t>
      </w:r>
    </w:p>
    <w:p w:rsidR="000666D2" w:rsidRPr="00B67E9B" w:rsidRDefault="000666D2" w:rsidP="000666D2">
      <w:pPr>
        <w:widowControl w:val="0"/>
        <w:jc w:val="both"/>
        <w:rPr>
          <w:sz w:val="16"/>
          <w:szCs w:val="16"/>
        </w:rPr>
      </w:pPr>
      <w:r w:rsidRPr="00B67E9B">
        <w:rPr>
          <w:sz w:val="16"/>
          <w:szCs w:val="16"/>
        </w:rPr>
        <w:t xml:space="preserve">5. Установить срок отказа от проведения аукциона не позднее, чем за 3 (три) дня до даты проведения аукциона. </w:t>
      </w:r>
    </w:p>
    <w:p w:rsidR="000666D2" w:rsidRPr="00B67E9B" w:rsidRDefault="000666D2" w:rsidP="000666D2">
      <w:pPr>
        <w:autoSpaceDE w:val="0"/>
        <w:autoSpaceDN w:val="0"/>
        <w:adjustRightInd w:val="0"/>
        <w:jc w:val="both"/>
        <w:rPr>
          <w:sz w:val="16"/>
          <w:szCs w:val="16"/>
        </w:rPr>
      </w:pPr>
      <w:r w:rsidRPr="00B67E9B">
        <w:rPr>
          <w:sz w:val="16"/>
          <w:szCs w:val="16"/>
        </w:rPr>
        <w:t>6. Администрации Гаврильского сельского поселения в течение 10 (десяти) дней со дня составления протокола о результатах аукциона заключить договоры купли-продажи с победителями аукциона.</w:t>
      </w:r>
    </w:p>
    <w:p w:rsidR="000666D2" w:rsidRPr="00B67E9B" w:rsidRDefault="000666D2" w:rsidP="000666D2">
      <w:pPr>
        <w:jc w:val="both"/>
        <w:rPr>
          <w:sz w:val="16"/>
          <w:szCs w:val="16"/>
        </w:rPr>
      </w:pPr>
      <w:r w:rsidRPr="00B67E9B">
        <w:rPr>
          <w:sz w:val="16"/>
          <w:szCs w:val="16"/>
        </w:rPr>
        <w:t>7. Контроль за исполнением настоящего постановления оставляю за собой.</w:t>
      </w:r>
    </w:p>
    <w:p w:rsidR="000666D2" w:rsidRPr="00B67E9B" w:rsidRDefault="000666D2" w:rsidP="000666D2">
      <w:pPr>
        <w:suppressAutoHyphens/>
        <w:rPr>
          <w:sz w:val="16"/>
          <w:szCs w:val="16"/>
          <w:lang w:eastAsia="ar-SA"/>
        </w:rPr>
      </w:pPr>
      <w:r w:rsidRPr="00B67E9B">
        <w:rPr>
          <w:sz w:val="16"/>
          <w:szCs w:val="16"/>
          <w:lang w:eastAsia="ar-SA"/>
        </w:rPr>
        <w:t>Глава Гаврильского сельского</w:t>
      </w:r>
    </w:p>
    <w:p w:rsidR="000666D2" w:rsidRPr="00B67E9B" w:rsidRDefault="000666D2" w:rsidP="000666D2">
      <w:pPr>
        <w:tabs>
          <w:tab w:val="num" w:pos="0"/>
        </w:tabs>
        <w:suppressAutoHyphens/>
        <w:jc w:val="both"/>
        <w:rPr>
          <w:sz w:val="16"/>
          <w:szCs w:val="16"/>
          <w:lang w:eastAsia="ar-SA"/>
        </w:rPr>
      </w:pPr>
      <w:r w:rsidRPr="00B67E9B">
        <w:rPr>
          <w:sz w:val="16"/>
          <w:szCs w:val="16"/>
          <w:lang w:eastAsia="ar-SA"/>
        </w:rPr>
        <w:t xml:space="preserve">поселения Павловского муниципального </w:t>
      </w:r>
    </w:p>
    <w:p w:rsidR="000666D2" w:rsidRPr="00B67E9B" w:rsidRDefault="000666D2" w:rsidP="000666D2">
      <w:pPr>
        <w:tabs>
          <w:tab w:val="num" w:pos="0"/>
        </w:tabs>
        <w:suppressAutoHyphens/>
        <w:jc w:val="both"/>
        <w:rPr>
          <w:sz w:val="16"/>
          <w:szCs w:val="16"/>
          <w:lang w:eastAsia="ar-SA"/>
        </w:rPr>
      </w:pPr>
      <w:r w:rsidRPr="00B67E9B">
        <w:rPr>
          <w:sz w:val="16"/>
          <w:szCs w:val="16"/>
          <w:lang w:eastAsia="ar-SA"/>
        </w:rPr>
        <w:t>района Воронежской области                                                                         Л.Л. Каруна</w:t>
      </w:r>
      <w:r w:rsidRPr="00B67E9B">
        <w:rPr>
          <w:sz w:val="16"/>
          <w:szCs w:val="16"/>
        </w:rPr>
        <w:tab/>
      </w:r>
      <w:r w:rsidRPr="00B67E9B">
        <w:rPr>
          <w:sz w:val="16"/>
          <w:szCs w:val="16"/>
        </w:rPr>
        <w:tab/>
        <w:t xml:space="preserve">                     </w:t>
      </w:r>
    </w:p>
    <w:p w:rsidR="000666D2" w:rsidRPr="00B67E9B" w:rsidRDefault="000666D2" w:rsidP="000666D2">
      <w:pPr>
        <w:rPr>
          <w:sz w:val="16"/>
          <w:szCs w:val="16"/>
        </w:rPr>
      </w:pPr>
      <w:r w:rsidRPr="00B67E9B">
        <w:rPr>
          <w:sz w:val="16"/>
          <w:szCs w:val="16"/>
        </w:rPr>
        <w:t xml:space="preserve">Приложение №2 </w:t>
      </w:r>
    </w:p>
    <w:p w:rsidR="000666D2" w:rsidRPr="00B67E9B" w:rsidRDefault="000666D2" w:rsidP="000666D2">
      <w:pPr>
        <w:rPr>
          <w:sz w:val="16"/>
          <w:szCs w:val="16"/>
        </w:rPr>
      </w:pPr>
      <w:r w:rsidRPr="00B67E9B">
        <w:rPr>
          <w:sz w:val="16"/>
          <w:szCs w:val="16"/>
        </w:rPr>
        <w:t>к письму администрации Гаврильского сельского поселения от 20.09.2021 г №593</w:t>
      </w:r>
    </w:p>
    <w:p w:rsidR="000666D2" w:rsidRPr="00B67E9B" w:rsidRDefault="000666D2" w:rsidP="000666D2">
      <w:pPr>
        <w:jc w:val="center"/>
        <w:rPr>
          <w:b/>
          <w:sz w:val="16"/>
          <w:szCs w:val="16"/>
        </w:rPr>
      </w:pPr>
    </w:p>
    <w:p w:rsidR="000666D2" w:rsidRPr="00B67E9B" w:rsidRDefault="000666D2" w:rsidP="000666D2">
      <w:pPr>
        <w:jc w:val="center"/>
        <w:rPr>
          <w:b/>
          <w:sz w:val="16"/>
          <w:szCs w:val="16"/>
        </w:rPr>
      </w:pPr>
      <w:r w:rsidRPr="00B67E9B">
        <w:rPr>
          <w:b/>
          <w:sz w:val="16"/>
          <w:szCs w:val="16"/>
        </w:rPr>
        <w:t>ИЗВЕЩЕНИЕ</w:t>
      </w:r>
    </w:p>
    <w:p w:rsidR="000666D2" w:rsidRPr="00B67E9B" w:rsidRDefault="000666D2" w:rsidP="000666D2">
      <w:pPr>
        <w:jc w:val="center"/>
        <w:rPr>
          <w:b/>
          <w:sz w:val="16"/>
          <w:szCs w:val="16"/>
        </w:rPr>
      </w:pPr>
      <w:r w:rsidRPr="00B67E9B">
        <w:rPr>
          <w:b/>
          <w:sz w:val="16"/>
          <w:szCs w:val="16"/>
        </w:rPr>
        <w:t>о проведении аукциона с ограниченным числом участников – только среди субъектов малого и среднего предпринимательства на право заключения договора аренды земельного участка, включенного в перечень муниципального имущества Гаврильского сельского поселения Павловского муниципального района Воронежской области  (далее - извещение)</w:t>
      </w:r>
    </w:p>
    <w:p w:rsidR="000666D2" w:rsidRPr="00B67E9B" w:rsidRDefault="000666D2" w:rsidP="000666D2">
      <w:pPr>
        <w:jc w:val="center"/>
        <w:rPr>
          <w:b/>
          <w:sz w:val="16"/>
          <w:szCs w:val="16"/>
        </w:rPr>
      </w:pPr>
    </w:p>
    <w:p w:rsidR="000666D2" w:rsidRPr="00B67E9B" w:rsidRDefault="000666D2" w:rsidP="000666D2">
      <w:pPr>
        <w:tabs>
          <w:tab w:val="left" w:pos="851"/>
        </w:tabs>
        <w:jc w:val="right"/>
        <w:rPr>
          <w:b/>
          <w:sz w:val="16"/>
          <w:szCs w:val="16"/>
        </w:rPr>
      </w:pPr>
      <w:r w:rsidRPr="00B67E9B">
        <w:rPr>
          <w:b/>
          <w:sz w:val="16"/>
          <w:szCs w:val="16"/>
        </w:rPr>
        <w:t>Реестровый номер торгов 2021-1</w:t>
      </w:r>
    </w:p>
    <w:p w:rsidR="000666D2" w:rsidRPr="00B67E9B" w:rsidRDefault="000666D2" w:rsidP="000666D2">
      <w:pPr>
        <w:tabs>
          <w:tab w:val="left" w:pos="851"/>
        </w:tabs>
        <w:jc w:val="right"/>
        <w:rPr>
          <w:b/>
          <w:sz w:val="16"/>
          <w:szCs w:val="16"/>
        </w:rPr>
      </w:pPr>
    </w:p>
    <w:p w:rsidR="000666D2" w:rsidRPr="00B67E9B" w:rsidRDefault="000666D2" w:rsidP="000666D2">
      <w:pPr>
        <w:tabs>
          <w:tab w:val="left" w:pos="851"/>
        </w:tabs>
        <w:jc w:val="both"/>
        <w:rPr>
          <w:sz w:val="16"/>
          <w:szCs w:val="16"/>
        </w:rPr>
      </w:pPr>
      <w:r w:rsidRPr="00B67E9B">
        <w:rPr>
          <w:sz w:val="16"/>
          <w:szCs w:val="16"/>
        </w:rPr>
        <w:t xml:space="preserve">Администрация Гаврильского сельского поселения Павловского муниципального района Воронежской области сообщает о </w:t>
      </w:r>
      <w:r w:rsidRPr="00B67E9B">
        <w:rPr>
          <w:sz w:val="16"/>
          <w:szCs w:val="16"/>
        </w:rPr>
        <w:lastRenderedPageBreak/>
        <w:t>проведении аукциона на право заключения договора аренды земельного участка.</w:t>
      </w:r>
    </w:p>
    <w:p w:rsidR="000666D2" w:rsidRPr="00B67E9B" w:rsidRDefault="000666D2" w:rsidP="000666D2">
      <w:pPr>
        <w:tabs>
          <w:tab w:val="left" w:pos="851"/>
        </w:tabs>
        <w:jc w:val="both"/>
        <w:rPr>
          <w:sz w:val="16"/>
          <w:szCs w:val="16"/>
        </w:rPr>
      </w:pPr>
      <w:r w:rsidRPr="00B67E9B">
        <w:rPr>
          <w:sz w:val="16"/>
          <w:szCs w:val="16"/>
        </w:rPr>
        <w:t>Основание проведения аукциона: постановление администрации Гаврильского сельского поселения Павловского муниципального района Воронежской области от 12.11.2021 № 63 «О проведении аукциона на право заключения договора аренды земельного участка с кадастровым номером 36:20:6100017:231, включенного в перечень муниципального имущества Гаврильского сельского поселения Павловского муниципального района Воронежской области».</w:t>
      </w:r>
    </w:p>
    <w:p w:rsidR="000666D2" w:rsidRPr="00B67E9B" w:rsidRDefault="000666D2" w:rsidP="000666D2">
      <w:pPr>
        <w:tabs>
          <w:tab w:val="left" w:pos="851"/>
        </w:tabs>
        <w:jc w:val="both"/>
        <w:rPr>
          <w:sz w:val="16"/>
          <w:szCs w:val="16"/>
          <w:shd w:val="clear" w:color="auto" w:fill="FFFFFF"/>
        </w:rPr>
      </w:pPr>
      <w:r w:rsidRPr="00B67E9B">
        <w:rPr>
          <w:sz w:val="16"/>
          <w:szCs w:val="16"/>
        </w:rPr>
        <w:t xml:space="preserve">Организатор аукциона – Администрация Гаврильского сельского поселения Павловского муниципального района Воронежской области, адрес: </w:t>
      </w:r>
      <w:r w:rsidRPr="00B67E9B">
        <w:rPr>
          <w:sz w:val="16"/>
          <w:szCs w:val="16"/>
          <w:shd w:val="clear" w:color="auto" w:fill="FFFFFF"/>
        </w:rPr>
        <w:t>396454, Россия, Воронежская область, Павловский район, с. Гаврильск, ул. Советская, 121.</w:t>
      </w:r>
    </w:p>
    <w:p w:rsidR="000666D2" w:rsidRPr="00B67E9B" w:rsidRDefault="000666D2" w:rsidP="000666D2">
      <w:pPr>
        <w:tabs>
          <w:tab w:val="left" w:pos="851"/>
        </w:tabs>
        <w:jc w:val="both"/>
        <w:rPr>
          <w:sz w:val="16"/>
          <w:szCs w:val="16"/>
        </w:rPr>
      </w:pPr>
      <w:r w:rsidRPr="00B67E9B">
        <w:rPr>
          <w:sz w:val="16"/>
          <w:szCs w:val="16"/>
        </w:rPr>
        <w:t xml:space="preserve">Контактное лицо – инспектор администрации Гаврильского сельского поселения Павловского муниципального района Воронежской области Невыпрягайло Лидия Дмитриевна, тел. 8(47362) 47-1-97, адрес электронной почты: </w:t>
      </w:r>
      <w:hyperlink r:id="rId24" w:history="1">
        <w:r w:rsidRPr="00B67E9B">
          <w:rPr>
            <w:rStyle w:val="ad"/>
            <w:sz w:val="16"/>
            <w:szCs w:val="16"/>
            <w:shd w:val="clear" w:color="auto" w:fill="FFFFFF"/>
            <w:lang w:val="en-US"/>
          </w:rPr>
          <w:t>gavril</w:t>
        </w:r>
        <w:r w:rsidRPr="00B67E9B">
          <w:rPr>
            <w:rStyle w:val="ad"/>
            <w:sz w:val="16"/>
            <w:szCs w:val="16"/>
            <w:shd w:val="clear" w:color="auto" w:fill="FFFFFF"/>
          </w:rPr>
          <w:t>.pavl@govvrn.ru</w:t>
        </w:r>
      </w:hyperlink>
      <w:r w:rsidRPr="00B67E9B">
        <w:rPr>
          <w:sz w:val="16"/>
          <w:szCs w:val="16"/>
        </w:rPr>
        <w:t>.</w:t>
      </w:r>
    </w:p>
    <w:p w:rsidR="000666D2" w:rsidRPr="00B67E9B" w:rsidRDefault="000666D2" w:rsidP="000666D2">
      <w:pPr>
        <w:tabs>
          <w:tab w:val="left" w:pos="851"/>
        </w:tabs>
        <w:jc w:val="both"/>
        <w:rPr>
          <w:sz w:val="16"/>
          <w:szCs w:val="16"/>
          <w:shd w:val="clear" w:color="auto" w:fill="FFFFFF"/>
        </w:rPr>
      </w:pPr>
      <w:r w:rsidRPr="00B67E9B">
        <w:rPr>
          <w:sz w:val="16"/>
          <w:szCs w:val="16"/>
        </w:rPr>
        <w:t xml:space="preserve">Уполномоченный орган (Арендодатель земельного участка) – Администрация Гаврильского сельского поселения Павловского муниципального района Воронежской области, адрес: </w:t>
      </w:r>
      <w:r w:rsidRPr="00B67E9B">
        <w:rPr>
          <w:sz w:val="16"/>
          <w:szCs w:val="16"/>
          <w:shd w:val="clear" w:color="auto" w:fill="FFFFFF"/>
        </w:rPr>
        <w:t>396454, Россия, Воронежская область, Павловский район, с. Гаврильск, ул. Советская, 121.</w:t>
      </w:r>
    </w:p>
    <w:p w:rsidR="000666D2" w:rsidRPr="00B67E9B" w:rsidRDefault="000666D2" w:rsidP="000666D2">
      <w:pPr>
        <w:tabs>
          <w:tab w:val="left" w:pos="851"/>
        </w:tabs>
        <w:jc w:val="both"/>
        <w:rPr>
          <w:sz w:val="16"/>
          <w:szCs w:val="16"/>
        </w:rPr>
      </w:pPr>
      <w:r w:rsidRPr="00B67E9B">
        <w:rPr>
          <w:sz w:val="16"/>
          <w:szCs w:val="16"/>
        </w:rPr>
        <w:t xml:space="preserve">Дата начала приема заявок на участие в аукционе – 16.11.2021 года в  10 час. 00 мин. </w:t>
      </w:r>
    </w:p>
    <w:p w:rsidR="000666D2" w:rsidRPr="00B67E9B" w:rsidRDefault="000666D2" w:rsidP="000666D2">
      <w:pPr>
        <w:tabs>
          <w:tab w:val="left" w:pos="851"/>
        </w:tabs>
        <w:jc w:val="both"/>
        <w:rPr>
          <w:sz w:val="16"/>
          <w:szCs w:val="16"/>
        </w:rPr>
      </w:pPr>
      <w:r w:rsidRPr="00B67E9B">
        <w:rPr>
          <w:sz w:val="16"/>
          <w:szCs w:val="16"/>
        </w:rPr>
        <w:t>Дата и время окончания приема заявок на участие в аукционе – 13.12. 2021 года в 15 часов 00 минут по московскому времени.</w:t>
      </w:r>
    </w:p>
    <w:p w:rsidR="000666D2" w:rsidRPr="00B67E9B" w:rsidRDefault="000666D2" w:rsidP="000666D2">
      <w:pPr>
        <w:tabs>
          <w:tab w:val="left" w:pos="851"/>
        </w:tabs>
        <w:jc w:val="both"/>
        <w:rPr>
          <w:sz w:val="16"/>
          <w:szCs w:val="16"/>
          <w:shd w:val="clear" w:color="auto" w:fill="FFFFFF"/>
        </w:rPr>
      </w:pPr>
      <w:r w:rsidRPr="00B67E9B">
        <w:rPr>
          <w:sz w:val="16"/>
          <w:szCs w:val="16"/>
        </w:rPr>
        <w:t xml:space="preserve">Время и место приема заявок по рабочим дням понедельник, вторник, среда, четверг с 8.00 до 12.00 и с 13.00 до 16.00, пятница с 8.00 до 12.00 и с 13.00 до 15.00 по московскому времени по адресу: </w:t>
      </w:r>
      <w:r w:rsidRPr="00B67E9B">
        <w:rPr>
          <w:sz w:val="16"/>
          <w:szCs w:val="16"/>
          <w:shd w:val="clear" w:color="auto" w:fill="FFFFFF"/>
        </w:rPr>
        <w:t>396454, Россия, Воронежская область, Павловский район, с. Гаврильск, ул. Советская, 121.</w:t>
      </w:r>
    </w:p>
    <w:p w:rsidR="000666D2" w:rsidRPr="00B67E9B" w:rsidRDefault="000666D2" w:rsidP="000666D2">
      <w:pPr>
        <w:tabs>
          <w:tab w:val="left" w:pos="851"/>
        </w:tabs>
        <w:jc w:val="both"/>
        <w:rPr>
          <w:sz w:val="16"/>
          <w:szCs w:val="16"/>
          <w:shd w:val="clear" w:color="auto" w:fill="FFFFFF"/>
        </w:rPr>
      </w:pPr>
      <w:r w:rsidRPr="00B67E9B">
        <w:rPr>
          <w:sz w:val="16"/>
          <w:szCs w:val="16"/>
        </w:rPr>
        <w:t>Дата, время и место рассмотрения заявок –  15.12.</w:t>
      </w:r>
      <w:smartTag w:uri="urn:schemas-microsoft-com:office:smarttags" w:element="metricconverter">
        <w:smartTagPr>
          <w:attr w:name="ProductID" w:val="2021 г"/>
        </w:smartTagPr>
        <w:r w:rsidRPr="00B67E9B">
          <w:rPr>
            <w:sz w:val="16"/>
            <w:szCs w:val="16"/>
          </w:rPr>
          <w:t>2021 г</w:t>
        </w:r>
      </w:smartTag>
      <w:r w:rsidRPr="00B67E9B">
        <w:rPr>
          <w:sz w:val="16"/>
          <w:szCs w:val="16"/>
        </w:rPr>
        <w:t xml:space="preserve">. в 15 часов  по московскому времени по адресу: </w:t>
      </w:r>
      <w:r w:rsidRPr="00B67E9B">
        <w:rPr>
          <w:sz w:val="16"/>
          <w:szCs w:val="16"/>
          <w:shd w:val="clear" w:color="auto" w:fill="FFFFFF"/>
        </w:rPr>
        <w:t>396454, Россия, Воронежская область, Павловский район, с. Гаврильск, ул. Советская, 121.</w:t>
      </w:r>
    </w:p>
    <w:p w:rsidR="000666D2" w:rsidRPr="00B67E9B" w:rsidRDefault="000666D2" w:rsidP="000666D2">
      <w:pPr>
        <w:tabs>
          <w:tab w:val="left" w:pos="851"/>
        </w:tabs>
        <w:jc w:val="both"/>
        <w:rPr>
          <w:sz w:val="16"/>
          <w:szCs w:val="16"/>
          <w:shd w:val="clear" w:color="auto" w:fill="FFFFFF"/>
        </w:rPr>
      </w:pPr>
      <w:r w:rsidRPr="00B67E9B">
        <w:rPr>
          <w:sz w:val="16"/>
          <w:szCs w:val="16"/>
        </w:rPr>
        <w:t xml:space="preserve">Место проведения аукциона – </w:t>
      </w:r>
      <w:r w:rsidRPr="00B67E9B">
        <w:rPr>
          <w:sz w:val="16"/>
          <w:szCs w:val="16"/>
          <w:shd w:val="clear" w:color="auto" w:fill="FFFFFF"/>
        </w:rPr>
        <w:t>396454, Россия, Воронежская область, Павловский район, с. с. Гаврильск, ул. Советская, 121.</w:t>
      </w:r>
    </w:p>
    <w:p w:rsidR="000666D2" w:rsidRPr="00B67E9B" w:rsidRDefault="000666D2" w:rsidP="000666D2">
      <w:pPr>
        <w:tabs>
          <w:tab w:val="left" w:pos="851"/>
        </w:tabs>
        <w:jc w:val="both"/>
        <w:rPr>
          <w:sz w:val="16"/>
          <w:szCs w:val="16"/>
        </w:rPr>
      </w:pPr>
      <w:r w:rsidRPr="00B67E9B">
        <w:rPr>
          <w:sz w:val="16"/>
          <w:szCs w:val="16"/>
        </w:rPr>
        <w:t xml:space="preserve">Дата и время проведения аукциона – 17.12. </w:t>
      </w:r>
      <w:smartTag w:uri="urn:schemas-microsoft-com:office:smarttags" w:element="metricconverter">
        <w:smartTagPr>
          <w:attr w:name="ProductID" w:val="2021 г"/>
        </w:smartTagPr>
        <w:r w:rsidRPr="00B67E9B">
          <w:rPr>
            <w:sz w:val="16"/>
            <w:szCs w:val="16"/>
          </w:rPr>
          <w:t>2021 г</w:t>
        </w:r>
      </w:smartTag>
      <w:r w:rsidRPr="00B67E9B">
        <w:rPr>
          <w:sz w:val="16"/>
          <w:szCs w:val="16"/>
        </w:rPr>
        <w:t>. в 11 час.</w:t>
      </w:r>
    </w:p>
    <w:p w:rsidR="000666D2" w:rsidRPr="00B67E9B" w:rsidRDefault="000666D2" w:rsidP="000666D2">
      <w:pPr>
        <w:jc w:val="both"/>
        <w:rPr>
          <w:sz w:val="16"/>
          <w:szCs w:val="16"/>
        </w:rPr>
      </w:pPr>
      <w:r w:rsidRPr="00B67E9B">
        <w:rPr>
          <w:sz w:val="16"/>
          <w:szCs w:val="16"/>
        </w:rPr>
        <w:t>Регистрация участников начинается за 10 минут до начала аукциона.</w:t>
      </w:r>
    </w:p>
    <w:p w:rsidR="000666D2" w:rsidRPr="00B67E9B" w:rsidRDefault="000666D2" w:rsidP="000666D2">
      <w:pPr>
        <w:jc w:val="center"/>
        <w:rPr>
          <w:b/>
          <w:sz w:val="16"/>
          <w:szCs w:val="16"/>
        </w:rPr>
      </w:pPr>
      <w:r w:rsidRPr="00B67E9B">
        <w:rPr>
          <w:b/>
          <w:sz w:val="16"/>
          <w:szCs w:val="16"/>
        </w:rPr>
        <w:t xml:space="preserve">Сведения о предмете аукциона </w:t>
      </w:r>
    </w:p>
    <w:p w:rsidR="000666D2" w:rsidRPr="00B67E9B" w:rsidRDefault="000666D2" w:rsidP="000666D2">
      <w:pPr>
        <w:jc w:val="center"/>
        <w:rPr>
          <w:b/>
          <w:sz w:val="16"/>
          <w:szCs w:val="16"/>
        </w:rPr>
      </w:pPr>
    </w:p>
    <w:tbl>
      <w:tblPr>
        <w:tblW w:w="4864" w:type="pct"/>
        <w:jc w:val="center"/>
        <w:tblInd w:w="-2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738"/>
        <w:gridCol w:w="432"/>
        <w:gridCol w:w="544"/>
        <w:gridCol w:w="431"/>
        <w:gridCol w:w="753"/>
        <w:gridCol w:w="464"/>
        <w:gridCol w:w="461"/>
        <w:gridCol w:w="636"/>
      </w:tblGrid>
      <w:tr w:rsidR="000666D2" w:rsidRPr="00B67E9B" w:rsidTr="004434C2">
        <w:trPr>
          <w:trHeight w:val="142"/>
          <w:jc w:val="center"/>
        </w:trPr>
        <w:tc>
          <w:tcPr>
            <w:tcW w:w="252"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autoSpaceDN w:val="0"/>
              <w:jc w:val="center"/>
              <w:rPr>
                <w:sz w:val="16"/>
                <w:szCs w:val="16"/>
              </w:rPr>
            </w:pPr>
            <w:r w:rsidRPr="00B67E9B">
              <w:rPr>
                <w:sz w:val="16"/>
                <w:szCs w:val="16"/>
              </w:rPr>
              <w:t xml:space="preserve">№ </w:t>
            </w:r>
          </w:p>
          <w:p w:rsidR="000666D2" w:rsidRPr="00B67E9B" w:rsidRDefault="000666D2" w:rsidP="004434C2">
            <w:pPr>
              <w:autoSpaceDN w:val="0"/>
              <w:jc w:val="center"/>
              <w:rPr>
                <w:sz w:val="16"/>
                <w:szCs w:val="16"/>
              </w:rPr>
            </w:pPr>
            <w:r w:rsidRPr="00B67E9B">
              <w:rPr>
                <w:sz w:val="16"/>
                <w:szCs w:val="16"/>
              </w:rPr>
              <w:t>п/п</w:t>
            </w:r>
          </w:p>
        </w:tc>
        <w:tc>
          <w:tcPr>
            <w:tcW w:w="786"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widowControl w:val="0"/>
              <w:autoSpaceDE w:val="0"/>
              <w:autoSpaceDN w:val="0"/>
              <w:adjustRightInd w:val="0"/>
              <w:jc w:val="center"/>
              <w:rPr>
                <w:color w:val="000000"/>
                <w:sz w:val="16"/>
                <w:szCs w:val="16"/>
              </w:rPr>
            </w:pPr>
            <w:r w:rsidRPr="00B67E9B">
              <w:rPr>
                <w:color w:val="000000"/>
                <w:sz w:val="16"/>
                <w:szCs w:val="16"/>
              </w:rPr>
              <w:t xml:space="preserve">Кадастровый </w:t>
            </w:r>
          </w:p>
          <w:p w:rsidR="000666D2" w:rsidRPr="00B67E9B" w:rsidRDefault="000666D2" w:rsidP="004434C2">
            <w:pPr>
              <w:widowControl w:val="0"/>
              <w:autoSpaceDE w:val="0"/>
              <w:autoSpaceDN w:val="0"/>
              <w:adjustRightInd w:val="0"/>
              <w:jc w:val="center"/>
              <w:rPr>
                <w:color w:val="000000"/>
                <w:sz w:val="16"/>
                <w:szCs w:val="16"/>
              </w:rPr>
            </w:pPr>
            <w:r w:rsidRPr="00B67E9B">
              <w:rPr>
                <w:color w:val="000000"/>
                <w:sz w:val="16"/>
                <w:szCs w:val="16"/>
              </w:rPr>
              <w:t>номер</w:t>
            </w:r>
          </w:p>
        </w:tc>
        <w:tc>
          <w:tcPr>
            <w:tcW w:w="460"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widowControl w:val="0"/>
              <w:autoSpaceDE w:val="0"/>
              <w:autoSpaceDN w:val="0"/>
              <w:adjustRightInd w:val="0"/>
              <w:jc w:val="center"/>
              <w:rPr>
                <w:color w:val="000000"/>
                <w:sz w:val="16"/>
                <w:szCs w:val="16"/>
              </w:rPr>
            </w:pPr>
            <w:r w:rsidRPr="00B67E9B">
              <w:rPr>
                <w:color w:val="000000"/>
                <w:sz w:val="16"/>
                <w:szCs w:val="16"/>
              </w:rPr>
              <w:t>Площадь, кв.м</w:t>
            </w:r>
          </w:p>
        </w:tc>
        <w:tc>
          <w:tcPr>
            <w:tcW w:w="579"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widowControl w:val="0"/>
              <w:autoSpaceDE w:val="0"/>
              <w:autoSpaceDN w:val="0"/>
              <w:adjustRightInd w:val="0"/>
              <w:jc w:val="center"/>
              <w:rPr>
                <w:sz w:val="16"/>
                <w:szCs w:val="16"/>
              </w:rPr>
            </w:pPr>
            <w:r w:rsidRPr="00B67E9B">
              <w:rPr>
                <w:sz w:val="16"/>
                <w:szCs w:val="16"/>
              </w:rPr>
              <w:t>Местоположение</w:t>
            </w:r>
          </w:p>
        </w:tc>
        <w:tc>
          <w:tcPr>
            <w:tcW w:w="459"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widowControl w:val="0"/>
              <w:autoSpaceDE w:val="0"/>
              <w:autoSpaceDN w:val="0"/>
              <w:adjustRightInd w:val="0"/>
              <w:jc w:val="center"/>
              <w:rPr>
                <w:color w:val="000000"/>
                <w:sz w:val="16"/>
                <w:szCs w:val="16"/>
              </w:rPr>
            </w:pPr>
            <w:r w:rsidRPr="00B67E9B">
              <w:rPr>
                <w:color w:val="000000"/>
                <w:sz w:val="16"/>
                <w:szCs w:val="16"/>
              </w:rPr>
              <w:t>Категория земель</w:t>
            </w:r>
          </w:p>
        </w:tc>
        <w:tc>
          <w:tcPr>
            <w:tcW w:w="802"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widowControl w:val="0"/>
              <w:autoSpaceDE w:val="0"/>
              <w:autoSpaceDN w:val="0"/>
              <w:adjustRightInd w:val="0"/>
              <w:jc w:val="center"/>
              <w:rPr>
                <w:color w:val="000000"/>
                <w:sz w:val="16"/>
                <w:szCs w:val="16"/>
              </w:rPr>
            </w:pPr>
            <w:r w:rsidRPr="00B67E9B">
              <w:rPr>
                <w:color w:val="000000"/>
                <w:sz w:val="16"/>
                <w:szCs w:val="16"/>
              </w:rPr>
              <w:t>Вид разрешенного использования</w:t>
            </w:r>
          </w:p>
        </w:tc>
        <w:tc>
          <w:tcPr>
            <w:tcW w:w="494"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widowControl w:val="0"/>
              <w:autoSpaceDE w:val="0"/>
              <w:autoSpaceDN w:val="0"/>
              <w:adjustRightInd w:val="0"/>
              <w:jc w:val="center"/>
              <w:rPr>
                <w:sz w:val="16"/>
                <w:szCs w:val="16"/>
              </w:rPr>
            </w:pPr>
            <w:r w:rsidRPr="00B67E9B">
              <w:rPr>
                <w:sz w:val="16"/>
                <w:szCs w:val="16"/>
              </w:rPr>
              <w:t>Начальный размер ежегодной арендной платы, в руб.</w:t>
            </w:r>
          </w:p>
        </w:tc>
        <w:tc>
          <w:tcPr>
            <w:tcW w:w="491"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autoSpaceDN w:val="0"/>
              <w:jc w:val="center"/>
              <w:rPr>
                <w:sz w:val="16"/>
                <w:szCs w:val="16"/>
              </w:rPr>
            </w:pPr>
            <w:r w:rsidRPr="00B67E9B">
              <w:rPr>
                <w:sz w:val="16"/>
                <w:szCs w:val="16"/>
              </w:rPr>
              <w:t>Шаг аукциона, руб.</w:t>
            </w:r>
          </w:p>
        </w:tc>
        <w:tc>
          <w:tcPr>
            <w:tcW w:w="674"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autoSpaceDN w:val="0"/>
              <w:jc w:val="center"/>
              <w:rPr>
                <w:sz w:val="16"/>
                <w:szCs w:val="16"/>
              </w:rPr>
            </w:pPr>
            <w:r w:rsidRPr="00B67E9B">
              <w:rPr>
                <w:sz w:val="16"/>
                <w:szCs w:val="16"/>
              </w:rPr>
              <w:t>Размер задатка, руб.</w:t>
            </w:r>
          </w:p>
        </w:tc>
      </w:tr>
      <w:tr w:rsidR="000666D2" w:rsidRPr="00B67E9B" w:rsidTr="004434C2">
        <w:trPr>
          <w:trHeight w:val="142"/>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0666D2" w:rsidRPr="00B67E9B" w:rsidRDefault="000666D2" w:rsidP="004434C2">
            <w:pPr>
              <w:autoSpaceDN w:val="0"/>
              <w:jc w:val="center"/>
              <w:rPr>
                <w:b/>
                <w:sz w:val="16"/>
                <w:szCs w:val="16"/>
              </w:rPr>
            </w:pPr>
            <w:r w:rsidRPr="00B67E9B">
              <w:rPr>
                <w:b/>
                <w:sz w:val="16"/>
                <w:szCs w:val="16"/>
              </w:rPr>
              <w:t>ЛОТ № 1</w:t>
            </w:r>
          </w:p>
        </w:tc>
      </w:tr>
      <w:tr w:rsidR="000666D2" w:rsidRPr="00B67E9B" w:rsidTr="004434C2">
        <w:trPr>
          <w:trHeight w:val="142"/>
          <w:jc w:val="center"/>
        </w:trPr>
        <w:tc>
          <w:tcPr>
            <w:tcW w:w="252"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autoSpaceDN w:val="0"/>
              <w:jc w:val="center"/>
              <w:rPr>
                <w:sz w:val="16"/>
                <w:szCs w:val="16"/>
              </w:rPr>
            </w:pPr>
            <w:r w:rsidRPr="00B67E9B">
              <w:rPr>
                <w:sz w:val="16"/>
                <w:szCs w:val="16"/>
              </w:rPr>
              <w:t>1</w:t>
            </w:r>
          </w:p>
        </w:tc>
        <w:tc>
          <w:tcPr>
            <w:tcW w:w="786"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widowControl w:val="0"/>
              <w:autoSpaceDE w:val="0"/>
              <w:autoSpaceDN w:val="0"/>
              <w:adjustRightInd w:val="0"/>
              <w:jc w:val="center"/>
              <w:rPr>
                <w:color w:val="000000"/>
                <w:sz w:val="16"/>
                <w:szCs w:val="16"/>
              </w:rPr>
            </w:pPr>
            <w:r w:rsidRPr="00B67E9B">
              <w:rPr>
                <w:color w:val="000000"/>
                <w:sz w:val="16"/>
                <w:szCs w:val="16"/>
              </w:rPr>
              <w:t xml:space="preserve"> 36:20:6100017</w:t>
            </w:r>
          </w:p>
          <w:p w:rsidR="000666D2" w:rsidRPr="00B67E9B" w:rsidRDefault="000666D2" w:rsidP="004434C2">
            <w:pPr>
              <w:widowControl w:val="0"/>
              <w:autoSpaceDE w:val="0"/>
              <w:autoSpaceDN w:val="0"/>
              <w:adjustRightInd w:val="0"/>
              <w:jc w:val="center"/>
              <w:rPr>
                <w:color w:val="000000"/>
                <w:sz w:val="16"/>
                <w:szCs w:val="16"/>
              </w:rPr>
            </w:pPr>
            <w:r w:rsidRPr="00B67E9B">
              <w:rPr>
                <w:color w:val="000000"/>
                <w:sz w:val="16"/>
                <w:szCs w:val="16"/>
              </w:rPr>
              <w:t>231</w:t>
            </w:r>
          </w:p>
          <w:p w:rsidR="000666D2" w:rsidRPr="00B67E9B" w:rsidRDefault="000666D2" w:rsidP="004434C2">
            <w:pPr>
              <w:widowControl w:val="0"/>
              <w:autoSpaceDE w:val="0"/>
              <w:autoSpaceDN w:val="0"/>
              <w:adjustRightInd w:val="0"/>
              <w:jc w:val="center"/>
              <w:rPr>
                <w:color w:val="000000"/>
                <w:sz w:val="16"/>
                <w:szCs w:val="16"/>
              </w:rPr>
            </w:pPr>
          </w:p>
        </w:tc>
        <w:tc>
          <w:tcPr>
            <w:tcW w:w="460"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jc w:val="center"/>
              <w:rPr>
                <w:sz w:val="16"/>
                <w:szCs w:val="16"/>
              </w:rPr>
            </w:pPr>
            <w:r w:rsidRPr="00B67E9B">
              <w:rPr>
                <w:sz w:val="16"/>
                <w:szCs w:val="16"/>
              </w:rPr>
              <w:t>47700</w:t>
            </w:r>
          </w:p>
        </w:tc>
        <w:tc>
          <w:tcPr>
            <w:tcW w:w="579"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jc w:val="center"/>
              <w:rPr>
                <w:sz w:val="16"/>
                <w:szCs w:val="16"/>
              </w:rPr>
            </w:pPr>
            <w:r w:rsidRPr="00B67E9B">
              <w:rPr>
                <w:sz w:val="16"/>
                <w:szCs w:val="16"/>
              </w:rPr>
              <w:t>Воронежская область, Павловский район, Гаврильское сель</w:t>
            </w:r>
            <w:r w:rsidRPr="00B67E9B">
              <w:rPr>
                <w:sz w:val="16"/>
                <w:szCs w:val="16"/>
              </w:rPr>
              <w:lastRenderedPageBreak/>
              <w:t xml:space="preserve">ское поселение, северная часть </w:t>
            </w:r>
            <w:r w:rsidRPr="00B67E9B">
              <w:rPr>
                <w:color w:val="000000"/>
                <w:sz w:val="16"/>
                <w:szCs w:val="16"/>
              </w:rPr>
              <w:t>кадастрового квартала 36:20:6100017</w:t>
            </w:r>
          </w:p>
        </w:tc>
        <w:tc>
          <w:tcPr>
            <w:tcW w:w="459"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jc w:val="center"/>
              <w:rPr>
                <w:sz w:val="16"/>
                <w:szCs w:val="16"/>
              </w:rPr>
            </w:pPr>
            <w:r w:rsidRPr="00B67E9B">
              <w:rPr>
                <w:sz w:val="16"/>
                <w:szCs w:val="16"/>
              </w:rPr>
              <w:lastRenderedPageBreak/>
              <w:t>Земли сельскохозяйственного на</w:t>
            </w:r>
            <w:r w:rsidRPr="00B67E9B">
              <w:rPr>
                <w:sz w:val="16"/>
                <w:szCs w:val="16"/>
              </w:rPr>
              <w:lastRenderedPageBreak/>
              <w:t>значения</w:t>
            </w:r>
          </w:p>
        </w:tc>
        <w:tc>
          <w:tcPr>
            <w:tcW w:w="802"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jc w:val="center"/>
              <w:rPr>
                <w:sz w:val="16"/>
                <w:szCs w:val="16"/>
              </w:rPr>
            </w:pPr>
            <w:r w:rsidRPr="00B67E9B">
              <w:rPr>
                <w:sz w:val="16"/>
                <w:szCs w:val="16"/>
              </w:rPr>
              <w:lastRenderedPageBreak/>
              <w:t xml:space="preserve">Для сельскохозяйственного использования </w:t>
            </w:r>
          </w:p>
        </w:tc>
        <w:tc>
          <w:tcPr>
            <w:tcW w:w="494"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autoSpaceDN w:val="0"/>
              <w:jc w:val="center"/>
              <w:rPr>
                <w:sz w:val="16"/>
                <w:szCs w:val="16"/>
              </w:rPr>
            </w:pPr>
            <w:r w:rsidRPr="00B67E9B">
              <w:rPr>
                <w:sz w:val="16"/>
                <w:szCs w:val="16"/>
              </w:rPr>
              <w:t>3433,00</w:t>
            </w:r>
          </w:p>
        </w:tc>
        <w:tc>
          <w:tcPr>
            <w:tcW w:w="491"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autoSpaceDN w:val="0"/>
              <w:jc w:val="center"/>
              <w:rPr>
                <w:sz w:val="16"/>
                <w:szCs w:val="16"/>
              </w:rPr>
            </w:pPr>
            <w:r w:rsidRPr="00B67E9B">
              <w:rPr>
                <w:sz w:val="16"/>
                <w:szCs w:val="16"/>
              </w:rPr>
              <w:t>102.99</w:t>
            </w:r>
          </w:p>
        </w:tc>
        <w:tc>
          <w:tcPr>
            <w:tcW w:w="674" w:type="pct"/>
            <w:tcBorders>
              <w:top w:val="single" w:sz="4" w:space="0" w:color="000000"/>
              <w:left w:val="single" w:sz="4" w:space="0" w:color="000000"/>
              <w:bottom w:val="single" w:sz="4" w:space="0" w:color="000000"/>
              <w:right w:val="single" w:sz="4" w:space="0" w:color="000000"/>
            </w:tcBorders>
            <w:vAlign w:val="center"/>
          </w:tcPr>
          <w:p w:rsidR="000666D2" w:rsidRPr="00B67E9B" w:rsidRDefault="000666D2" w:rsidP="004434C2">
            <w:pPr>
              <w:autoSpaceDN w:val="0"/>
              <w:jc w:val="center"/>
              <w:rPr>
                <w:sz w:val="16"/>
                <w:szCs w:val="16"/>
              </w:rPr>
            </w:pPr>
            <w:r w:rsidRPr="00B67E9B">
              <w:rPr>
                <w:sz w:val="16"/>
                <w:szCs w:val="16"/>
              </w:rPr>
              <w:t>3433,00</w:t>
            </w:r>
          </w:p>
        </w:tc>
      </w:tr>
    </w:tbl>
    <w:p w:rsidR="000666D2" w:rsidRPr="00B67E9B" w:rsidRDefault="000666D2" w:rsidP="000666D2">
      <w:pPr>
        <w:jc w:val="both"/>
        <w:rPr>
          <w:sz w:val="16"/>
          <w:szCs w:val="16"/>
        </w:rPr>
      </w:pPr>
      <w:r w:rsidRPr="00B67E9B">
        <w:rPr>
          <w:sz w:val="16"/>
          <w:szCs w:val="16"/>
        </w:rPr>
        <w:lastRenderedPageBreak/>
        <w:t>«Шаг аукциона» (величина повышения начальной цены) – 3% от начального размера ежегодной арендной платы.</w:t>
      </w:r>
    </w:p>
    <w:p w:rsidR="000666D2" w:rsidRPr="00B67E9B" w:rsidRDefault="000666D2" w:rsidP="000666D2">
      <w:pPr>
        <w:jc w:val="both"/>
        <w:rPr>
          <w:sz w:val="16"/>
          <w:szCs w:val="16"/>
        </w:rPr>
      </w:pPr>
      <w:r w:rsidRPr="00B67E9B">
        <w:rPr>
          <w:sz w:val="16"/>
          <w:szCs w:val="16"/>
        </w:rPr>
        <w:t>Категория земель – земли сельскохозяйственного назначения.</w:t>
      </w:r>
    </w:p>
    <w:p w:rsidR="000666D2" w:rsidRPr="00B67E9B" w:rsidRDefault="000666D2" w:rsidP="000666D2">
      <w:pPr>
        <w:jc w:val="both"/>
        <w:rPr>
          <w:sz w:val="16"/>
          <w:szCs w:val="16"/>
        </w:rPr>
      </w:pPr>
      <w:r w:rsidRPr="00B67E9B">
        <w:rPr>
          <w:sz w:val="16"/>
          <w:szCs w:val="16"/>
        </w:rPr>
        <w:t xml:space="preserve">Разрешенное использование – </w:t>
      </w:r>
      <w:r w:rsidRPr="00B67E9B">
        <w:rPr>
          <w:color w:val="000000"/>
          <w:sz w:val="16"/>
          <w:szCs w:val="16"/>
        </w:rPr>
        <w:t>для сельскохозяйственного использования</w:t>
      </w:r>
      <w:r w:rsidRPr="00B67E9B">
        <w:rPr>
          <w:sz w:val="16"/>
          <w:szCs w:val="16"/>
        </w:rPr>
        <w:t>.</w:t>
      </w:r>
    </w:p>
    <w:p w:rsidR="000666D2" w:rsidRPr="00B67E9B" w:rsidRDefault="000666D2" w:rsidP="000666D2">
      <w:pPr>
        <w:rPr>
          <w:sz w:val="16"/>
          <w:szCs w:val="16"/>
        </w:rPr>
      </w:pPr>
      <w:r w:rsidRPr="00B67E9B">
        <w:rPr>
          <w:sz w:val="16"/>
          <w:szCs w:val="16"/>
        </w:rPr>
        <w:t>Обременения, ограничения – не зарегистрированы.</w:t>
      </w:r>
    </w:p>
    <w:p w:rsidR="000666D2" w:rsidRPr="00B67E9B" w:rsidRDefault="000666D2" w:rsidP="000666D2">
      <w:pPr>
        <w:rPr>
          <w:sz w:val="16"/>
          <w:szCs w:val="16"/>
        </w:rPr>
      </w:pPr>
      <w:r w:rsidRPr="00B67E9B">
        <w:rPr>
          <w:sz w:val="16"/>
          <w:szCs w:val="16"/>
        </w:rPr>
        <w:t>Срок аренды земельного участка – 5 (пять) лет.</w:t>
      </w:r>
    </w:p>
    <w:p w:rsidR="000666D2" w:rsidRPr="00B67E9B" w:rsidRDefault="000666D2" w:rsidP="000666D2">
      <w:pPr>
        <w:rPr>
          <w:sz w:val="16"/>
          <w:szCs w:val="16"/>
        </w:rPr>
      </w:pPr>
      <w:r w:rsidRPr="00B67E9B">
        <w:rPr>
          <w:sz w:val="16"/>
          <w:szCs w:val="16"/>
        </w:rPr>
        <w:t xml:space="preserve">С иными сведениями о предмете аукциона претенденты могут ознакомиться по месту приема заявок. </w:t>
      </w:r>
    </w:p>
    <w:p w:rsidR="000666D2" w:rsidRPr="00B67E9B" w:rsidRDefault="000666D2" w:rsidP="000666D2">
      <w:pPr>
        <w:jc w:val="center"/>
        <w:rPr>
          <w:b/>
          <w:sz w:val="16"/>
          <w:szCs w:val="16"/>
        </w:rPr>
      </w:pPr>
      <w:r w:rsidRPr="00B67E9B">
        <w:rPr>
          <w:b/>
          <w:sz w:val="16"/>
          <w:szCs w:val="16"/>
        </w:rPr>
        <w:t>Условия участия в аукционе</w:t>
      </w:r>
    </w:p>
    <w:p w:rsidR="000666D2" w:rsidRPr="00B67E9B" w:rsidRDefault="000666D2" w:rsidP="000666D2">
      <w:pPr>
        <w:autoSpaceDE w:val="0"/>
        <w:autoSpaceDN w:val="0"/>
        <w:adjustRightInd w:val="0"/>
        <w:jc w:val="both"/>
        <w:rPr>
          <w:bCs/>
          <w:sz w:val="16"/>
          <w:szCs w:val="16"/>
        </w:rPr>
      </w:pPr>
      <w:r w:rsidRPr="00B67E9B">
        <w:rPr>
          <w:bCs/>
          <w:sz w:val="16"/>
          <w:szCs w:val="16"/>
        </w:rPr>
        <w:t xml:space="preserve">Участниками аукциона на право заключения договора аренды земельного участка, включенного в перечень муниципального имущества Гаврильского сельского поселения Павловского муниципального района Воронежской области, предусмотренные </w:t>
      </w:r>
      <w:hyperlink r:id="rId25" w:history="1">
        <w:r w:rsidRPr="00B67E9B">
          <w:rPr>
            <w:rStyle w:val="ad"/>
            <w:bCs/>
            <w:sz w:val="16"/>
            <w:szCs w:val="16"/>
          </w:rPr>
          <w:t>частью 4 статьи 18</w:t>
        </w:r>
      </w:hyperlink>
      <w:r w:rsidRPr="00B67E9B">
        <w:rPr>
          <w:bCs/>
          <w:sz w:val="16"/>
          <w:szCs w:val="16"/>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6" w:history="1">
        <w:r w:rsidRPr="00B67E9B">
          <w:rPr>
            <w:rStyle w:val="ad"/>
            <w:bCs/>
            <w:sz w:val="16"/>
            <w:szCs w:val="16"/>
          </w:rPr>
          <w:t>частью 3 статьи 14</w:t>
        </w:r>
      </w:hyperlink>
      <w:r w:rsidRPr="00B67E9B">
        <w:rPr>
          <w:bCs/>
          <w:sz w:val="16"/>
          <w:szCs w:val="16"/>
        </w:rPr>
        <w:t xml:space="preserve"> указанного Федерального закона.</w:t>
      </w:r>
    </w:p>
    <w:p w:rsidR="000666D2" w:rsidRPr="00B67E9B" w:rsidRDefault="000666D2" w:rsidP="000666D2">
      <w:pPr>
        <w:autoSpaceDE w:val="0"/>
        <w:autoSpaceDN w:val="0"/>
        <w:adjustRightInd w:val="0"/>
        <w:jc w:val="both"/>
        <w:rPr>
          <w:bCs/>
          <w:sz w:val="16"/>
          <w:szCs w:val="16"/>
        </w:rPr>
      </w:pPr>
    </w:p>
    <w:p w:rsidR="000666D2" w:rsidRPr="00B67E9B" w:rsidRDefault="000666D2" w:rsidP="000666D2">
      <w:pPr>
        <w:jc w:val="center"/>
        <w:rPr>
          <w:b/>
          <w:sz w:val="16"/>
          <w:szCs w:val="16"/>
        </w:rPr>
      </w:pPr>
      <w:r w:rsidRPr="00B67E9B">
        <w:rPr>
          <w:b/>
          <w:sz w:val="16"/>
          <w:szCs w:val="16"/>
        </w:rPr>
        <w:t>Порядок внесения задатка и его возврата</w:t>
      </w:r>
    </w:p>
    <w:p w:rsidR="000666D2" w:rsidRPr="00B67E9B" w:rsidRDefault="000666D2" w:rsidP="000666D2">
      <w:pPr>
        <w:jc w:val="both"/>
        <w:rPr>
          <w:sz w:val="16"/>
          <w:szCs w:val="16"/>
        </w:rPr>
      </w:pPr>
      <w:r w:rsidRPr="00B67E9B">
        <w:rPr>
          <w:sz w:val="16"/>
          <w:szCs w:val="16"/>
        </w:rPr>
        <w:t>Задаток вносится в валюте Российской Федерации на счет Организатора аукциона.</w:t>
      </w:r>
    </w:p>
    <w:p w:rsidR="000666D2" w:rsidRPr="00B67E9B" w:rsidRDefault="000666D2" w:rsidP="000666D2">
      <w:pPr>
        <w:spacing w:after="120"/>
        <w:jc w:val="both"/>
        <w:rPr>
          <w:sz w:val="16"/>
          <w:szCs w:val="16"/>
        </w:rPr>
      </w:pPr>
      <w:r w:rsidRPr="00B67E9B">
        <w:rPr>
          <w:sz w:val="16"/>
          <w:szCs w:val="16"/>
        </w:rPr>
        <w:t>ПОЛУЧАТЕЛЬ: ПОЛУЧАТЕЛЬ: УФК по Воронежской области (Администрация Гаврильского сельского поселения), л/с 05313008050, ИНН 3620002170, КПП 362001001, р\с 40302810120073000110 в банке Отделении Воронеж г. Воронеж БИК 042007001, ОКТМО 20633416 КБК 91411105025100000120.</w:t>
      </w:r>
    </w:p>
    <w:p w:rsidR="000666D2" w:rsidRPr="00B67E9B" w:rsidRDefault="000666D2" w:rsidP="000666D2">
      <w:pPr>
        <w:jc w:val="both"/>
        <w:rPr>
          <w:sz w:val="16"/>
          <w:szCs w:val="16"/>
        </w:rPr>
      </w:pPr>
      <w:r w:rsidRPr="00B67E9B">
        <w:rPr>
          <w:sz w:val="16"/>
          <w:szCs w:val="16"/>
        </w:rPr>
        <w:t>Задаток должен поступить на указанный счет не позднее даты рассмотрения заявок на участие в аукционе.</w:t>
      </w:r>
    </w:p>
    <w:p w:rsidR="000666D2" w:rsidRPr="00B67E9B" w:rsidRDefault="000666D2" w:rsidP="000666D2">
      <w:pPr>
        <w:jc w:val="both"/>
        <w:rPr>
          <w:sz w:val="16"/>
          <w:szCs w:val="16"/>
        </w:rPr>
      </w:pPr>
      <w:r w:rsidRPr="00B67E9B">
        <w:rPr>
          <w:sz w:val="16"/>
          <w:szCs w:val="16"/>
        </w:rPr>
        <w:t>Назначение платежа: задаток за участие в аукционе на право заключения договора аренды земельного участка, реестровый номер торгов: 2021-1, лот № 1.</w:t>
      </w:r>
    </w:p>
    <w:p w:rsidR="000666D2" w:rsidRPr="00B67E9B" w:rsidRDefault="000666D2" w:rsidP="000666D2">
      <w:pPr>
        <w:jc w:val="both"/>
        <w:rPr>
          <w:sz w:val="16"/>
          <w:szCs w:val="16"/>
        </w:rPr>
      </w:pPr>
      <w:r w:rsidRPr="00B67E9B">
        <w:rPr>
          <w:sz w:val="16"/>
          <w:szCs w:val="16"/>
        </w:rPr>
        <w:t>Задаток вносится единым платежом.</w:t>
      </w:r>
    </w:p>
    <w:p w:rsidR="000666D2" w:rsidRPr="00B67E9B" w:rsidRDefault="000666D2" w:rsidP="000666D2">
      <w:pPr>
        <w:jc w:val="both"/>
        <w:rPr>
          <w:sz w:val="16"/>
          <w:szCs w:val="16"/>
        </w:rPr>
      </w:pPr>
      <w:r w:rsidRPr="00B67E9B">
        <w:rPr>
          <w:sz w:val="16"/>
          <w:szCs w:val="16"/>
        </w:rPr>
        <w:t>Документом, подтверждающим поступление задатка на счет Организатора аукциона, является выписка с этого счета.</w:t>
      </w:r>
    </w:p>
    <w:p w:rsidR="000666D2" w:rsidRPr="00B67E9B" w:rsidRDefault="000666D2" w:rsidP="000666D2">
      <w:pPr>
        <w:jc w:val="both"/>
        <w:rPr>
          <w:sz w:val="16"/>
          <w:szCs w:val="16"/>
        </w:rPr>
      </w:pPr>
      <w:r w:rsidRPr="00B67E9B">
        <w:rPr>
          <w:sz w:val="16"/>
          <w:szCs w:val="16"/>
        </w:rPr>
        <w:t>Задаток возвращается заявителю в следующих случаях и порядке:</w:t>
      </w:r>
    </w:p>
    <w:p w:rsidR="000666D2" w:rsidRPr="00B67E9B" w:rsidRDefault="000666D2" w:rsidP="000666D2">
      <w:pPr>
        <w:jc w:val="both"/>
        <w:rPr>
          <w:sz w:val="16"/>
          <w:szCs w:val="16"/>
        </w:rPr>
      </w:pPr>
      <w:r w:rsidRPr="00B67E9B">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0666D2" w:rsidRPr="00B67E9B" w:rsidRDefault="000666D2" w:rsidP="000666D2">
      <w:pPr>
        <w:jc w:val="both"/>
        <w:rPr>
          <w:sz w:val="16"/>
          <w:szCs w:val="16"/>
        </w:rPr>
      </w:pPr>
      <w:r w:rsidRPr="00B67E9B">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0666D2" w:rsidRPr="00B67E9B" w:rsidRDefault="000666D2" w:rsidP="000666D2">
      <w:pPr>
        <w:jc w:val="both"/>
        <w:rPr>
          <w:sz w:val="16"/>
          <w:szCs w:val="16"/>
        </w:rPr>
      </w:pPr>
      <w:r w:rsidRPr="00B67E9B">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0666D2" w:rsidRPr="00B67E9B" w:rsidRDefault="000666D2" w:rsidP="000666D2">
      <w:pPr>
        <w:jc w:val="both"/>
        <w:rPr>
          <w:b/>
          <w:sz w:val="16"/>
          <w:szCs w:val="16"/>
        </w:rPr>
      </w:pPr>
      <w:r w:rsidRPr="00B67E9B">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0666D2" w:rsidRPr="00B67E9B" w:rsidRDefault="000666D2" w:rsidP="000666D2">
      <w:pPr>
        <w:jc w:val="both"/>
        <w:outlineLvl w:val="1"/>
        <w:rPr>
          <w:bCs/>
          <w:sz w:val="16"/>
          <w:szCs w:val="16"/>
        </w:rPr>
      </w:pPr>
      <w:r w:rsidRPr="00B67E9B">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B67E9B">
        <w:rPr>
          <w:bCs/>
          <w:sz w:val="16"/>
          <w:szCs w:val="16"/>
        </w:rPr>
        <w:t xml:space="preserve">рганизатор аукциона в течение трех рабочих дней со дня </w:t>
      </w:r>
      <w:r w:rsidRPr="00B67E9B">
        <w:rPr>
          <w:bCs/>
          <w:sz w:val="16"/>
          <w:szCs w:val="16"/>
        </w:rPr>
        <w:lastRenderedPageBreak/>
        <w:t xml:space="preserve">подписания протокола о результатах аукциона возвращает задатки участникам этого аукциона. </w:t>
      </w:r>
    </w:p>
    <w:p w:rsidR="000666D2" w:rsidRPr="00B67E9B" w:rsidRDefault="000666D2" w:rsidP="000666D2">
      <w:pPr>
        <w:jc w:val="both"/>
        <w:outlineLvl w:val="1"/>
        <w:rPr>
          <w:b/>
          <w:bCs/>
          <w:sz w:val="16"/>
          <w:szCs w:val="16"/>
        </w:rPr>
      </w:pPr>
      <w:r w:rsidRPr="00B67E9B">
        <w:rPr>
          <w:bCs/>
          <w:sz w:val="16"/>
          <w:szCs w:val="16"/>
        </w:rPr>
        <w:t xml:space="preserve">В случае, если </w:t>
      </w:r>
      <w:r w:rsidRPr="00B67E9B">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B67E9B">
        <w:rPr>
          <w:bCs/>
          <w:sz w:val="16"/>
          <w:szCs w:val="16"/>
        </w:rPr>
        <w:t>, то внесенный задаток ему не возвращается.</w:t>
      </w:r>
    </w:p>
    <w:p w:rsidR="000666D2" w:rsidRPr="00B67E9B" w:rsidRDefault="000666D2" w:rsidP="000666D2">
      <w:pPr>
        <w:jc w:val="center"/>
        <w:rPr>
          <w:b/>
          <w:sz w:val="16"/>
          <w:szCs w:val="16"/>
        </w:rPr>
      </w:pPr>
      <w:r w:rsidRPr="00B67E9B">
        <w:rPr>
          <w:b/>
          <w:sz w:val="16"/>
          <w:szCs w:val="16"/>
        </w:rPr>
        <w:t>Порядок подачи заявок на участие в аукционе</w:t>
      </w:r>
    </w:p>
    <w:p w:rsidR="000666D2" w:rsidRPr="00B67E9B" w:rsidRDefault="000666D2" w:rsidP="000666D2">
      <w:pPr>
        <w:jc w:val="both"/>
        <w:rPr>
          <w:sz w:val="16"/>
          <w:szCs w:val="16"/>
        </w:rPr>
      </w:pPr>
      <w:r w:rsidRPr="00B67E9B">
        <w:rPr>
          <w:sz w:val="16"/>
          <w:szCs w:val="16"/>
        </w:rPr>
        <w:t>Один заявитель имеет право подать только одну заявку на участие в аукционе.</w:t>
      </w:r>
    </w:p>
    <w:p w:rsidR="000666D2" w:rsidRPr="00B67E9B" w:rsidRDefault="000666D2" w:rsidP="000666D2">
      <w:pPr>
        <w:jc w:val="both"/>
        <w:rPr>
          <w:sz w:val="16"/>
          <w:szCs w:val="16"/>
        </w:rPr>
      </w:pPr>
      <w:r w:rsidRPr="00B67E9B">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0666D2" w:rsidRPr="00B67E9B" w:rsidRDefault="000666D2" w:rsidP="000666D2">
      <w:pPr>
        <w:jc w:val="both"/>
        <w:rPr>
          <w:sz w:val="16"/>
          <w:szCs w:val="16"/>
        </w:rPr>
      </w:pPr>
      <w:r w:rsidRPr="00B67E9B">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0666D2" w:rsidRPr="00B67E9B" w:rsidRDefault="000666D2" w:rsidP="000666D2">
      <w:pPr>
        <w:jc w:val="both"/>
        <w:rPr>
          <w:sz w:val="16"/>
          <w:szCs w:val="16"/>
        </w:rPr>
      </w:pPr>
      <w:r w:rsidRPr="00B67E9B">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666D2" w:rsidRPr="00B67E9B" w:rsidRDefault="000666D2" w:rsidP="000666D2">
      <w:pPr>
        <w:jc w:val="both"/>
        <w:rPr>
          <w:sz w:val="16"/>
          <w:szCs w:val="16"/>
        </w:rPr>
      </w:pPr>
      <w:r w:rsidRPr="00B67E9B">
        <w:rPr>
          <w:sz w:val="16"/>
          <w:szCs w:val="16"/>
        </w:rPr>
        <w:t>Заявки подаются и принимаются одновременно с полным комплектом требуемых для участия в аукционе документов.</w:t>
      </w:r>
    </w:p>
    <w:p w:rsidR="000666D2" w:rsidRPr="00B67E9B" w:rsidRDefault="000666D2" w:rsidP="000666D2">
      <w:pPr>
        <w:jc w:val="center"/>
        <w:outlineLvl w:val="1"/>
        <w:rPr>
          <w:b/>
          <w:sz w:val="16"/>
          <w:szCs w:val="16"/>
        </w:rPr>
      </w:pPr>
      <w:r w:rsidRPr="00B67E9B">
        <w:rPr>
          <w:b/>
          <w:sz w:val="16"/>
          <w:szCs w:val="16"/>
        </w:rPr>
        <w:t>Перечень документов, представляемых заявителями для участия в аукционе</w:t>
      </w:r>
    </w:p>
    <w:p w:rsidR="000666D2" w:rsidRPr="00B67E9B" w:rsidRDefault="000666D2" w:rsidP="000666D2">
      <w:pPr>
        <w:jc w:val="both"/>
        <w:outlineLvl w:val="1"/>
        <w:rPr>
          <w:b/>
          <w:sz w:val="16"/>
          <w:szCs w:val="16"/>
        </w:rPr>
      </w:pPr>
      <w:r w:rsidRPr="00B67E9B">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0666D2" w:rsidRPr="00B67E9B" w:rsidRDefault="000666D2" w:rsidP="000666D2">
      <w:pPr>
        <w:jc w:val="both"/>
        <w:rPr>
          <w:sz w:val="16"/>
          <w:szCs w:val="16"/>
        </w:rPr>
      </w:pPr>
      <w:r w:rsidRPr="00B67E9B">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666D2" w:rsidRPr="00B67E9B" w:rsidRDefault="000666D2" w:rsidP="000666D2">
      <w:pPr>
        <w:autoSpaceDE w:val="0"/>
        <w:autoSpaceDN w:val="0"/>
        <w:adjustRightInd w:val="0"/>
        <w:jc w:val="both"/>
        <w:rPr>
          <w:sz w:val="16"/>
          <w:szCs w:val="16"/>
        </w:rPr>
      </w:pPr>
      <w:r w:rsidRPr="00B67E9B">
        <w:rPr>
          <w:sz w:val="16"/>
          <w:szCs w:val="16"/>
        </w:rPr>
        <w:t xml:space="preserve">2. Заявители декларируют свою принадлежность к субъектам малого и среднего предпринимательства путем представления в форме документа </w:t>
      </w:r>
      <w:r w:rsidRPr="00B67E9B">
        <w:rPr>
          <w:bCs/>
          <w:sz w:val="16"/>
          <w:szCs w:val="16"/>
        </w:rPr>
        <w:t xml:space="preserve">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B67E9B">
          <w:rPr>
            <w:rStyle w:val="ad"/>
            <w:bCs/>
            <w:sz w:val="16"/>
            <w:szCs w:val="16"/>
          </w:rPr>
          <w:t>частью 5 статьи 4</w:t>
        </w:r>
      </w:hyperlink>
      <w:r w:rsidRPr="00B67E9B">
        <w:rPr>
          <w:bCs/>
          <w:sz w:val="16"/>
          <w:szCs w:val="16"/>
        </w:rPr>
        <w:t xml:space="preserve"> указанного Федерального закона.</w:t>
      </w:r>
    </w:p>
    <w:p w:rsidR="000666D2" w:rsidRPr="00B67E9B" w:rsidRDefault="000666D2" w:rsidP="000666D2">
      <w:pPr>
        <w:jc w:val="both"/>
        <w:rPr>
          <w:sz w:val="16"/>
          <w:szCs w:val="16"/>
        </w:rPr>
      </w:pPr>
      <w:r w:rsidRPr="00B67E9B">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6D2" w:rsidRPr="00B67E9B" w:rsidRDefault="000666D2" w:rsidP="000666D2">
      <w:pPr>
        <w:jc w:val="both"/>
        <w:rPr>
          <w:sz w:val="16"/>
          <w:szCs w:val="16"/>
        </w:rPr>
      </w:pPr>
      <w:r w:rsidRPr="00B67E9B">
        <w:rPr>
          <w:sz w:val="16"/>
          <w:szCs w:val="16"/>
        </w:rPr>
        <w:t xml:space="preserve">4. Документы, подтверждающие внесение задатка. </w:t>
      </w:r>
    </w:p>
    <w:p w:rsidR="000666D2" w:rsidRPr="00B67E9B" w:rsidRDefault="000666D2" w:rsidP="000666D2">
      <w:pPr>
        <w:jc w:val="both"/>
        <w:rPr>
          <w:sz w:val="16"/>
          <w:szCs w:val="16"/>
        </w:rPr>
      </w:pPr>
      <w:r w:rsidRPr="00B67E9B">
        <w:rPr>
          <w:sz w:val="16"/>
          <w:szCs w:val="16"/>
        </w:rPr>
        <w:t>Представление документов, подтверждающих внесение задатка, признается заключением соглашения о задатке.</w:t>
      </w:r>
    </w:p>
    <w:p w:rsidR="000666D2" w:rsidRPr="00B67E9B" w:rsidRDefault="000666D2" w:rsidP="000666D2">
      <w:pPr>
        <w:jc w:val="both"/>
        <w:rPr>
          <w:sz w:val="16"/>
          <w:szCs w:val="16"/>
        </w:rPr>
      </w:pPr>
      <w:r w:rsidRPr="00B67E9B">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0666D2" w:rsidRPr="00B67E9B" w:rsidRDefault="000666D2" w:rsidP="000666D2">
      <w:pPr>
        <w:jc w:val="center"/>
        <w:rPr>
          <w:b/>
          <w:sz w:val="16"/>
          <w:szCs w:val="16"/>
        </w:rPr>
      </w:pPr>
      <w:r w:rsidRPr="00B67E9B">
        <w:rPr>
          <w:b/>
          <w:sz w:val="16"/>
          <w:szCs w:val="16"/>
        </w:rPr>
        <w:t>Порядок рассмотрения заявок на участие в аукционе</w:t>
      </w:r>
    </w:p>
    <w:p w:rsidR="000666D2" w:rsidRPr="00B67E9B" w:rsidRDefault="000666D2" w:rsidP="000666D2">
      <w:pPr>
        <w:jc w:val="both"/>
        <w:rPr>
          <w:sz w:val="16"/>
          <w:szCs w:val="16"/>
        </w:rPr>
      </w:pPr>
      <w:r w:rsidRPr="00B67E9B">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0666D2" w:rsidRPr="00B67E9B" w:rsidRDefault="000666D2" w:rsidP="000666D2">
      <w:pPr>
        <w:jc w:val="both"/>
        <w:rPr>
          <w:sz w:val="16"/>
          <w:szCs w:val="16"/>
        </w:rPr>
      </w:pPr>
      <w:r w:rsidRPr="00B67E9B">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0666D2" w:rsidRPr="00B67E9B" w:rsidRDefault="000666D2" w:rsidP="000666D2">
      <w:pPr>
        <w:jc w:val="both"/>
        <w:rPr>
          <w:sz w:val="16"/>
          <w:szCs w:val="16"/>
        </w:rPr>
      </w:pPr>
      <w:r w:rsidRPr="00B67E9B">
        <w:rPr>
          <w:sz w:val="16"/>
          <w:szCs w:val="16"/>
        </w:rPr>
        <w:t>Заявитель не допускается к участию в аукционе по следующим основаниям:</w:t>
      </w:r>
    </w:p>
    <w:p w:rsidR="000666D2" w:rsidRPr="00B67E9B" w:rsidRDefault="000666D2" w:rsidP="000666D2">
      <w:pPr>
        <w:jc w:val="both"/>
        <w:rPr>
          <w:sz w:val="16"/>
          <w:szCs w:val="16"/>
        </w:rPr>
      </w:pPr>
      <w:r w:rsidRPr="00B67E9B">
        <w:rPr>
          <w:sz w:val="16"/>
          <w:szCs w:val="16"/>
        </w:rPr>
        <w:t>– непредставление необходимых для участия в аукционе документов или представление недостоверных сведений;</w:t>
      </w:r>
    </w:p>
    <w:p w:rsidR="000666D2" w:rsidRPr="00B67E9B" w:rsidRDefault="000666D2" w:rsidP="000666D2">
      <w:pPr>
        <w:jc w:val="both"/>
        <w:rPr>
          <w:sz w:val="16"/>
          <w:szCs w:val="16"/>
        </w:rPr>
      </w:pPr>
      <w:r w:rsidRPr="00B67E9B">
        <w:rPr>
          <w:sz w:val="16"/>
          <w:szCs w:val="16"/>
        </w:rPr>
        <w:t>– не поступление задатка на дату рассмотрения заявок на участие в аукционе;</w:t>
      </w:r>
    </w:p>
    <w:p w:rsidR="000666D2" w:rsidRPr="00B67E9B" w:rsidRDefault="000666D2" w:rsidP="000666D2">
      <w:pPr>
        <w:jc w:val="both"/>
        <w:rPr>
          <w:sz w:val="16"/>
          <w:szCs w:val="16"/>
        </w:rPr>
      </w:pPr>
      <w:r w:rsidRPr="00B67E9B">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0666D2" w:rsidRPr="00B67E9B" w:rsidRDefault="000666D2" w:rsidP="000666D2">
      <w:pPr>
        <w:jc w:val="both"/>
        <w:rPr>
          <w:sz w:val="16"/>
          <w:szCs w:val="16"/>
        </w:rPr>
      </w:pPr>
      <w:r w:rsidRPr="00B67E9B">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666D2" w:rsidRPr="00B67E9B" w:rsidRDefault="000666D2" w:rsidP="000666D2">
      <w:pPr>
        <w:jc w:val="both"/>
        <w:rPr>
          <w:sz w:val="16"/>
          <w:szCs w:val="16"/>
        </w:rPr>
      </w:pPr>
      <w:r w:rsidRPr="00B67E9B">
        <w:rPr>
          <w:sz w:val="16"/>
          <w:szCs w:val="16"/>
        </w:rPr>
        <w:lastRenderedPageBreak/>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0666D2" w:rsidRPr="00B67E9B" w:rsidRDefault="000666D2" w:rsidP="000666D2">
      <w:pPr>
        <w:jc w:val="both"/>
        <w:rPr>
          <w:sz w:val="16"/>
          <w:szCs w:val="16"/>
        </w:rPr>
      </w:pPr>
      <w:r w:rsidRPr="00B67E9B">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0666D2" w:rsidRPr="00B67E9B" w:rsidRDefault="000666D2" w:rsidP="000666D2">
      <w:pPr>
        <w:jc w:val="both"/>
        <w:rPr>
          <w:sz w:val="16"/>
          <w:szCs w:val="16"/>
        </w:rPr>
      </w:pPr>
      <w:r w:rsidRPr="00B67E9B">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0666D2" w:rsidRPr="00B67E9B" w:rsidRDefault="000666D2" w:rsidP="000666D2">
      <w:pPr>
        <w:jc w:val="center"/>
        <w:rPr>
          <w:b/>
          <w:sz w:val="16"/>
          <w:szCs w:val="16"/>
        </w:rPr>
      </w:pPr>
      <w:r w:rsidRPr="00B67E9B">
        <w:rPr>
          <w:b/>
          <w:sz w:val="16"/>
          <w:szCs w:val="16"/>
        </w:rPr>
        <w:t>Порядок проведения аукциона, порядок определения победителя аукциона.</w:t>
      </w:r>
    </w:p>
    <w:p w:rsidR="000666D2" w:rsidRPr="00B67E9B" w:rsidRDefault="000666D2" w:rsidP="000666D2">
      <w:pPr>
        <w:jc w:val="both"/>
        <w:rPr>
          <w:sz w:val="16"/>
          <w:szCs w:val="16"/>
        </w:rPr>
      </w:pPr>
      <w:r w:rsidRPr="00B67E9B">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0666D2" w:rsidRPr="00B67E9B" w:rsidRDefault="000666D2" w:rsidP="000666D2">
      <w:pPr>
        <w:jc w:val="both"/>
        <w:rPr>
          <w:sz w:val="16"/>
          <w:szCs w:val="16"/>
        </w:rPr>
      </w:pPr>
      <w:r w:rsidRPr="00B67E9B">
        <w:rPr>
          <w:sz w:val="16"/>
          <w:szCs w:val="16"/>
        </w:rPr>
        <w:t xml:space="preserve">В аукционе могут участвовать только заявители, признанные участниками аукциона. </w:t>
      </w:r>
    </w:p>
    <w:p w:rsidR="000666D2" w:rsidRPr="00B67E9B" w:rsidRDefault="000666D2" w:rsidP="000666D2">
      <w:pPr>
        <w:jc w:val="both"/>
        <w:rPr>
          <w:sz w:val="16"/>
          <w:szCs w:val="16"/>
        </w:rPr>
      </w:pPr>
      <w:r w:rsidRPr="00B67E9B">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0666D2" w:rsidRPr="00B67E9B" w:rsidRDefault="000666D2" w:rsidP="000666D2">
      <w:pPr>
        <w:jc w:val="both"/>
        <w:rPr>
          <w:sz w:val="16"/>
          <w:szCs w:val="16"/>
        </w:rPr>
      </w:pPr>
      <w:r w:rsidRPr="00B67E9B">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0666D2" w:rsidRPr="00B67E9B" w:rsidRDefault="000666D2" w:rsidP="000666D2">
      <w:pPr>
        <w:jc w:val="both"/>
        <w:rPr>
          <w:sz w:val="16"/>
          <w:szCs w:val="16"/>
        </w:rPr>
      </w:pPr>
      <w:r w:rsidRPr="00B67E9B">
        <w:rPr>
          <w:sz w:val="16"/>
          <w:szCs w:val="16"/>
        </w:rPr>
        <w:t xml:space="preserve">Аукцион ведет аукционист. </w:t>
      </w:r>
    </w:p>
    <w:p w:rsidR="000666D2" w:rsidRPr="00B67E9B" w:rsidRDefault="000666D2" w:rsidP="000666D2">
      <w:pPr>
        <w:jc w:val="both"/>
        <w:rPr>
          <w:sz w:val="16"/>
          <w:szCs w:val="16"/>
        </w:rPr>
      </w:pPr>
      <w:r w:rsidRPr="00B67E9B">
        <w:rPr>
          <w:sz w:val="16"/>
          <w:szCs w:val="16"/>
        </w:rPr>
        <w:t xml:space="preserve">Аукцион проводится в следующем порядке: </w:t>
      </w:r>
    </w:p>
    <w:p w:rsidR="000666D2" w:rsidRPr="00B67E9B" w:rsidRDefault="000666D2" w:rsidP="000666D2">
      <w:pPr>
        <w:jc w:val="both"/>
        <w:rPr>
          <w:sz w:val="16"/>
          <w:szCs w:val="16"/>
        </w:rPr>
      </w:pPr>
      <w:r w:rsidRPr="00B67E9B">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0666D2" w:rsidRPr="00B67E9B" w:rsidRDefault="000666D2" w:rsidP="000666D2">
      <w:pPr>
        <w:jc w:val="both"/>
        <w:rPr>
          <w:sz w:val="16"/>
          <w:szCs w:val="16"/>
        </w:rPr>
      </w:pPr>
      <w:r w:rsidRPr="00B67E9B">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0666D2" w:rsidRPr="00B67E9B" w:rsidRDefault="000666D2" w:rsidP="000666D2">
      <w:pPr>
        <w:jc w:val="both"/>
        <w:rPr>
          <w:sz w:val="16"/>
          <w:szCs w:val="16"/>
        </w:rPr>
      </w:pPr>
      <w:r w:rsidRPr="00B67E9B">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земельного по объявленной цене; </w:t>
      </w:r>
    </w:p>
    <w:p w:rsidR="000666D2" w:rsidRPr="00B67E9B" w:rsidRDefault="000666D2" w:rsidP="000666D2">
      <w:pPr>
        <w:jc w:val="both"/>
        <w:rPr>
          <w:sz w:val="16"/>
          <w:szCs w:val="16"/>
        </w:rPr>
      </w:pPr>
      <w:r w:rsidRPr="00B67E9B">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0666D2" w:rsidRPr="00B67E9B" w:rsidRDefault="000666D2" w:rsidP="000666D2">
      <w:pPr>
        <w:jc w:val="both"/>
        <w:rPr>
          <w:sz w:val="16"/>
          <w:szCs w:val="16"/>
        </w:rPr>
      </w:pPr>
      <w:r w:rsidRPr="00B67E9B">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0666D2" w:rsidRPr="00B67E9B" w:rsidRDefault="000666D2" w:rsidP="000666D2">
      <w:pPr>
        <w:pStyle w:val="ConsPlusNormal"/>
        <w:widowControl/>
        <w:ind w:firstLine="0"/>
        <w:jc w:val="both"/>
        <w:rPr>
          <w:sz w:val="16"/>
          <w:szCs w:val="16"/>
        </w:rPr>
      </w:pPr>
      <w:r w:rsidRPr="00B67E9B">
        <w:rPr>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666D2" w:rsidRPr="00B67E9B" w:rsidRDefault="000666D2" w:rsidP="000666D2">
      <w:pPr>
        <w:jc w:val="both"/>
        <w:rPr>
          <w:sz w:val="16"/>
          <w:szCs w:val="16"/>
        </w:rPr>
      </w:pPr>
      <w:r w:rsidRPr="00B67E9B">
        <w:rPr>
          <w:sz w:val="16"/>
          <w:szCs w:val="16"/>
        </w:rPr>
        <w:t xml:space="preserve">Победителем аукциона признается участник аукциона, предложивший наибольшую цену предмета аукциона. </w:t>
      </w:r>
    </w:p>
    <w:p w:rsidR="000666D2" w:rsidRPr="00B67E9B" w:rsidRDefault="000666D2" w:rsidP="000666D2">
      <w:pPr>
        <w:jc w:val="both"/>
        <w:rPr>
          <w:sz w:val="16"/>
          <w:szCs w:val="16"/>
        </w:rPr>
      </w:pPr>
      <w:r w:rsidRPr="00B67E9B">
        <w:rPr>
          <w:sz w:val="16"/>
          <w:szCs w:val="16"/>
        </w:rPr>
        <w:t xml:space="preserve">Результаты аукциона оформляются протоколом, который составляет Организатор аукциона. </w:t>
      </w:r>
    </w:p>
    <w:p w:rsidR="000666D2" w:rsidRPr="00B67E9B" w:rsidRDefault="000666D2" w:rsidP="000666D2">
      <w:pPr>
        <w:jc w:val="both"/>
        <w:rPr>
          <w:sz w:val="16"/>
          <w:szCs w:val="16"/>
        </w:rPr>
      </w:pPr>
      <w:r w:rsidRPr="00B67E9B">
        <w:rPr>
          <w:sz w:val="16"/>
          <w:szCs w:val="16"/>
        </w:rPr>
        <w:t xml:space="preserve">Протокол о результатах аукциона размещается на сайте </w:t>
      </w:r>
      <w:hyperlink r:id="rId28" w:history="1">
        <w:r w:rsidRPr="00B67E9B">
          <w:rPr>
            <w:rStyle w:val="ad"/>
            <w:sz w:val="16"/>
            <w:szCs w:val="16"/>
          </w:rPr>
          <w:t>www.torgi.gov.ru</w:t>
        </w:r>
      </w:hyperlink>
      <w:r w:rsidRPr="00B67E9B">
        <w:rPr>
          <w:sz w:val="16"/>
          <w:szCs w:val="16"/>
        </w:rPr>
        <w:t xml:space="preserve"> в течение одного рабочего дня со дня подписания данного протокола. </w:t>
      </w:r>
    </w:p>
    <w:p w:rsidR="000666D2" w:rsidRPr="00B67E9B" w:rsidRDefault="000666D2" w:rsidP="000666D2">
      <w:pPr>
        <w:jc w:val="both"/>
        <w:rPr>
          <w:sz w:val="16"/>
          <w:szCs w:val="16"/>
        </w:rPr>
      </w:pPr>
      <w:r w:rsidRPr="00B67E9B">
        <w:rPr>
          <w:sz w:val="16"/>
          <w:szCs w:val="16"/>
        </w:rPr>
        <w:t xml:space="preserve">Аукцион признается несостоявшимся в случае, если: </w:t>
      </w:r>
    </w:p>
    <w:p w:rsidR="000666D2" w:rsidRPr="00B67E9B" w:rsidRDefault="000666D2" w:rsidP="000666D2">
      <w:pPr>
        <w:jc w:val="both"/>
        <w:rPr>
          <w:sz w:val="16"/>
          <w:szCs w:val="16"/>
        </w:rPr>
      </w:pPr>
      <w:r w:rsidRPr="00B67E9B">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0666D2" w:rsidRPr="00B67E9B" w:rsidRDefault="000666D2" w:rsidP="000666D2">
      <w:pPr>
        <w:jc w:val="both"/>
        <w:rPr>
          <w:sz w:val="16"/>
          <w:szCs w:val="16"/>
        </w:rPr>
      </w:pPr>
      <w:r w:rsidRPr="00B67E9B">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0666D2" w:rsidRPr="00B67E9B" w:rsidRDefault="000666D2" w:rsidP="000666D2">
      <w:pPr>
        <w:jc w:val="both"/>
        <w:rPr>
          <w:sz w:val="16"/>
          <w:szCs w:val="16"/>
        </w:rPr>
      </w:pPr>
      <w:r w:rsidRPr="00B67E9B">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w:t>
      </w:r>
      <w:r w:rsidRPr="00B67E9B">
        <w:rPr>
          <w:sz w:val="16"/>
          <w:szCs w:val="16"/>
        </w:rPr>
        <w:lastRenderedPageBreak/>
        <w:t xml:space="preserve">ни одного предложения о цене предмета аукциона, которое предусматривало бы более высокую цену предмета аукциона. </w:t>
      </w:r>
    </w:p>
    <w:p w:rsidR="000666D2" w:rsidRPr="00B67E9B" w:rsidRDefault="000666D2" w:rsidP="000666D2">
      <w:pPr>
        <w:jc w:val="center"/>
        <w:rPr>
          <w:b/>
          <w:sz w:val="16"/>
          <w:szCs w:val="16"/>
        </w:rPr>
      </w:pPr>
      <w:r w:rsidRPr="00B67E9B">
        <w:rPr>
          <w:b/>
          <w:sz w:val="16"/>
          <w:szCs w:val="16"/>
        </w:rPr>
        <w:t>Заключение договора аренды земельного участка</w:t>
      </w:r>
    </w:p>
    <w:p w:rsidR="000666D2" w:rsidRPr="00B67E9B" w:rsidRDefault="000666D2" w:rsidP="000666D2">
      <w:pPr>
        <w:jc w:val="both"/>
        <w:rPr>
          <w:sz w:val="16"/>
          <w:szCs w:val="16"/>
        </w:rPr>
      </w:pPr>
      <w:r w:rsidRPr="00B67E9B">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29" w:history="1">
        <w:r w:rsidRPr="00B67E9B">
          <w:rPr>
            <w:rStyle w:val="ad"/>
            <w:sz w:val="16"/>
            <w:szCs w:val="16"/>
          </w:rPr>
          <w:t>www.torgi.gov.ru</w:t>
        </w:r>
      </w:hyperlink>
      <w:r w:rsidRPr="00B67E9B">
        <w:rPr>
          <w:sz w:val="16"/>
          <w:szCs w:val="16"/>
        </w:rPr>
        <w:t>.</w:t>
      </w:r>
    </w:p>
    <w:p w:rsidR="000666D2" w:rsidRPr="00B67E9B" w:rsidRDefault="000666D2" w:rsidP="000666D2">
      <w:pPr>
        <w:jc w:val="both"/>
        <w:rPr>
          <w:sz w:val="16"/>
          <w:szCs w:val="16"/>
        </w:rPr>
      </w:pPr>
      <w:r w:rsidRPr="00B67E9B">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0666D2" w:rsidRPr="00B67E9B" w:rsidRDefault="000666D2" w:rsidP="000666D2">
      <w:pPr>
        <w:jc w:val="both"/>
        <w:rPr>
          <w:sz w:val="16"/>
          <w:szCs w:val="16"/>
        </w:rPr>
      </w:pPr>
      <w:r w:rsidRPr="00B67E9B">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rsidR="000666D2" w:rsidRPr="00B67E9B" w:rsidRDefault="000666D2" w:rsidP="000666D2">
      <w:pPr>
        <w:jc w:val="both"/>
        <w:rPr>
          <w:sz w:val="16"/>
          <w:szCs w:val="16"/>
        </w:rPr>
      </w:pPr>
      <w:r w:rsidRPr="00B67E9B">
        <w:rPr>
          <w:sz w:val="16"/>
          <w:szCs w:val="16"/>
        </w:rPr>
        <w:t xml:space="preserve">Договор земельного участка заключается по начальной цене предмета аукциона: </w:t>
      </w:r>
    </w:p>
    <w:p w:rsidR="000666D2" w:rsidRPr="00B67E9B" w:rsidRDefault="000666D2" w:rsidP="000666D2">
      <w:pPr>
        <w:jc w:val="both"/>
        <w:rPr>
          <w:sz w:val="16"/>
          <w:szCs w:val="16"/>
        </w:rPr>
      </w:pPr>
      <w:r w:rsidRPr="00B67E9B">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0666D2" w:rsidRPr="00B67E9B" w:rsidRDefault="000666D2" w:rsidP="000666D2">
      <w:pPr>
        <w:jc w:val="both"/>
        <w:rPr>
          <w:sz w:val="16"/>
          <w:szCs w:val="16"/>
        </w:rPr>
      </w:pPr>
      <w:r w:rsidRPr="00B67E9B">
        <w:rPr>
          <w:sz w:val="16"/>
          <w:szCs w:val="16"/>
        </w:rPr>
        <w:t xml:space="preserve">– с заявителем, признанным единственным участником аукциона, </w:t>
      </w:r>
    </w:p>
    <w:p w:rsidR="000666D2" w:rsidRPr="00B67E9B" w:rsidRDefault="000666D2" w:rsidP="000666D2">
      <w:pPr>
        <w:jc w:val="both"/>
        <w:rPr>
          <w:sz w:val="16"/>
          <w:szCs w:val="16"/>
        </w:rPr>
      </w:pPr>
      <w:r w:rsidRPr="00B67E9B">
        <w:rPr>
          <w:sz w:val="16"/>
          <w:szCs w:val="16"/>
        </w:rPr>
        <w:t xml:space="preserve">– с единственным принявшим участие в аукционе его участником. </w:t>
      </w:r>
    </w:p>
    <w:p w:rsidR="000666D2" w:rsidRPr="00B67E9B" w:rsidRDefault="000666D2" w:rsidP="000666D2">
      <w:pPr>
        <w:jc w:val="both"/>
        <w:rPr>
          <w:sz w:val="16"/>
          <w:szCs w:val="16"/>
        </w:rPr>
      </w:pPr>
      <w:r w:rsidRPr="00B67E9B">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0666D2" w:rsidRPr="00B67E9B" w:rsidRDefault="000666D2" w:rsidP="000666D2">
      <w:pPr>
        <w:jc w:val="both"/>
        <w:rPr>
          <w:sz w:val="16"/>
          <w:szCs w:val="16"/>
        </w:rPr>
      </w:pPr>
      <w:r w:rsidRPr="00B67E9B">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0666D2" w:rsidRPr="00B67E9B" w:rsidRDefault="000666D2" w:rsidP="000666D2">
      <w:pPr>
        <w:jc w:val="both"/>
        <w:rPr>
          <w:sz w:val="16"/>
          <w:szCs w:val="16"/>
        </w:rPr>
      </w:pPr>
      <w:r w:rsidRPr="00B67E9B">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0666D2" w:rsidRPr="00B67E9B" w:rsidRDefault="000666D2" w:rsidP="000666D2">
      <w:pPr>
        <w:jc w:val="both"/>
        <w:rPr>
          <w:sz w:val="16"/>
          <w:szCs w:val="16"/>
        </w:rPr>
      </w:pPr>
      <w:r w:rsidRPr="00B67E9B">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0666D2" w:rsidRPr="00B67E9B" w:rsidRDefault="000666D2" w:rsidP="000666D2">
      <w:pPr>
        <w:jc w:val="both"/>
        <w:rPr>
          <w:b/>
          <w:sz w:val="16"/>
          <w:szCs w:val="16"/>
        </w:rPr>
      </w:pPr>
      <w:r w:rsidRPr="00B67E9B">
        <w:rPr>
          <w:b/>
          <w:sz w:val="16"/>
          <w:szCs w:val="16"/>
        </w:rPr>
        <w:t>Особенности заключения договора аренды земельного участка.</w:t>
      </w:r>
    </w:p>
    <w:p w:rsidR="000666D2" w:rsidRPr="00B67E9B" w:rsidRDefault="000666D2" w:rsidP="000666D2">
      <w:pPr>
        <w:pStyle w:val="ConsPlusTitle"/>
        <w:jc w:val="both"/>
        <w:rPr>
          <w:rFonts w:ascii="Times New Roman" w:hAnsi="Times New Roman" w:cs="Times New Roman"/>
          <w:b w:val="0"/>
          <w:sz w:val="16"/>
          <w:szCs w:val="16"/>
        </w:rPr>
      </w:pPr>
      <w:r w:rsidRPr="00B67E9B">
        <w:rPr>
          <w:rFonts w:ascii="Times New Roman" w:hAnsi="Times New Roman" w:cs="Times New Roman"/>
          <w:b w:val="0"/>
          <w:sz w:val="16"/>
          <w:szCs w:val="16"/>
        </w:rPr>
        <w:t>В соответствии с Решением совета народных депутатов Казинского сельского поселения Павловского муниципального района Воронежской области от 04.06.2020 №</w:t>
      </w:r>
      <w:r w:rsidRPr="00B67E9B">
        <w:rPr>
          <w:rFonts w:ascii="Times New Roman" w:hAnsi="Times New Roman" w:cs="Times New Roman"/>
          <w:sz w:val="16"/>
          <w:szCs w:val="16"/>
        </w:rPr>
        <w:t xml:space="preserve"> </w:t>
      </w:r>
      <w:r w:rsidRPr="00B67E9B">
        <w:rPr>
          <w:rFonts w:ascii="Times New Roman" w:hAnsi="Times New Roman" w:cs="Times New Roman"/>
          <w:b w:val="0"/>
          <w:sz w:val="16"/>
          <w:szCs w:val="16"/>
        </w:rPr>
        <w:t>408</w:t>
      </w:r>
      <w:r w:rsidRPr="00B67E9B">
        <w:rPr>
          <w:rFonts w:ascii="Times New Roman" w:hAnsi="Times New Roman" w:cs="Times New Roman"/>
          <w:sz w:val="16"/>
          <w:szCs w:val="16"/>
        </w:rPr>
        <w:t xml:space="preserve"> «</w:t>
      </w:r>
      <w:r w:rsidRPr="00B67E9B">
        <w:rPr>
          <w:rFonts w:ascii="Times New Roman" w:hAnsi="Times New Roman" w:cs="Times New Roman"/>
          <w:b w:val="0"/>
          <w:sz w:val="16"/>
          <w:szCs w:val="16"/>
        </w:rPr>
        <w:t xml:space="preserve">Об утверждении Порядка формирования, ведения, ежегодного дополнения и опубликования перечня муниципального имущества Казинского сельского поселения Павловского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субъектам малого и среднего предпринимательства предоставляются следующие льготы по арендной плате: </w:t>
      </w:r>
    </w:p>
    <w:p w:rsidR="000666D2" w:rsidRPr="00B67E9B" w:rsidRDefault="000666D2" w:rsidP="000666D2">
      <w:pPr>
        <w:autoSpaceDE w:val="0"/>
        <w:autoSpaceDN w:val="0"/>
        <w:adjustRightInd w:val="0"/>
        <w:jc w:val="both"/>
        <w:rPr>
          <w:sz w:val="16"/>
          <w:szCs w:val="16"/>
        </w:rPr>
      </w:pPr>
      <w:r w:rsidRPr="00B67E9B">
        <w:rPr>
          <w:sz w:val="16"/>
          <w:szCs w:val="16"/>
        </w:rPr>
        <w:t xml:space="preserve"> в первый год аренды - 60 процентов размера арендной платы;</w:t>
      </w:r>
    </w:p>
    <w:p w:rsidR="000666D2" w:rsidRPr="00B67E9B" w:rsidRDefault="000666D2" w:rsidP="000666D2">
      <w:pPr>
        <w:autoSpaceDE w:val="0"/>
        <w:autoSpaceDN w:val="0"/>
        <w:adjustRightInd w:val="0"/>
        <w:jc w:val="both"/>
        <w:rPr>
          <w:sz w:val="16"/>
          <w:szCs w:val="16"/>
        </w:rPr>
      </w:pPr>
      <w:r w:rsidRPr="00B67E9B">
        <w:rPr>
          <w:sz w:val="16"/>
          <w:szCs w:val="16"/>
        </w:rPr>
        <w:t xml:space="preserve"> во второй год аренды - 40 процентов размера арендной платы;</w:t>
      </w:r>
    </w:p>
    <w:p w:rsidR="000666D2" w:rsidRPr="00B67E9B" w:rsidRDefault="000666D2" w:rsidP="000666D2">
      <w:pPr>
        <w:autoSpaceDE w:val="0"/>
        <w:autoSpaceDN w:val="0"/>
        <w:adjustRightInd w:val="0"/>
        <w:jc w:val="both"/>
        <w:rPr>
          <w:sz w:val="16"/>
          <w:szCs w:val="16"/>
        </w:rPr>
      </w:pPr>
      <w:r w:rsidRPr="00B67E9B">
        <w:rPr>
          <w:sz w:val="16"/>
          <w:szCs w:val="16"/>
        </w:rPr>
        <w:t xml:space="preserve"> в третий год аренды - 20 процентов размера арендной платы.</w:t>
      </w:r>
    </w:p>
    <w:p w:rsidR="000666D2" w:rsidRPr="00B67E9B" w:rsidRDefault="000666D2" w:rsidP="000666D2">
      <w:pPr>
        <w:jc w:val="both"/>
        <w:rPr>
          <w:sz w:val="16"/>
          <w:szCs w:val="16"/>
        </w:rPr>
      </w:pPr>
      <w:r w:rsidRPr="00B67E9B">
        <w:rPr>
          <w:sz w:val="16"/>
          <w:szCs w:val="16"/>
        </w:rPr>
        <w:t xml:space="preserve">Проект Договора аренды земельного участка представлен в Приложении  № 2 к настоящему извещению. </w:t>
      </w:r>
    </w:p>
    <w:p w:rsidR="000666D2" w:rsidRPr="00B67E9B" w:rsidRDefault="000666D2" w:rsidP="000666D2">
      <w:pPr>
        <w:jc w:val="both"/>
        <w:rPr>
          <w:sz w:val="16"/>
          <w:szCs w:val="16"/>
        </w:rPr>
      </w:pPr>
      <w:r w:rsidRPr="00B67E9B">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0666D2" w:rsidRPr="00B67E9B" w:rsidRDefault="000666D2" w:rsidP="000666D2">
      <w:pPr>
        <w:rPr>
          <w:sz w:val="16"/>
          <w:szCs w:val="16"/>
        </w:rPr>
      </w:pPr>
    </w:p>
    <w:p w:rsidR="000666D2" w:rsidRPr="00B67E9B" w:rsidRDefault="000666D2" w:rsidP="000666D2">
      <w:pPr>
        <w:jc w:val="right"/>
        <w:rPr>
          <w:sz w:val="16"/>
          <w:szCs w:val="16"/>
        </w:rPr>
      </w:pPr>
    </w:p>
    <w:p w:rsidR="000666D2" w:rsidRPr="00B67E9B" w:rsidRDefault="000666D2" w:rsidP="000666D2">
      <w:pPr>
        <w:jc w:val="right"/>
        <w:rPr>
          <w:sz w:val="16"/>
          <w:szCs w:val="16"/>
        </w:rPr>
      </w:pPr>
    </w:p>
    <w:p w:rsidR="000666D2" w:rsidRPr="00B67E9B" w:rsidRDefault="000666D2" w:rsidP="000666D2">
      <w:pPr>
        <w:jc w:val="right"/>
        <w:rPr>
          <w:sz w:val="16"/>
          <w:szCs w:val="16"/>
        </w:rPr>
      </w:pPr>
      <w:r w:rsidRPr="00B67E9B">
        <w:rPr>
          <w:sz w:val="16"/>
          <w:szCs w:val="16"/>
        </w:rPr>
        <w:lastRenderedPageBreak/>
        <w:t>Приложение № 1</w:t>
      </w:r>
    </w:p>
    <w:p w:rsidR="000666D2" w:rsidRPr="00B67E9B" w:rsidRDefault="000666D2" w:rsidP="000666D2">
      <w:pPr>
        <w:rPr>
          <w:b/>
          <w:sz w:val="16"/>
          <w:szCs w:val="16"/>
        </w:rPr>
      </w:pPr>
      <w:r w:rsidRPr="00B67E9B">
        <w:rPr>
          <w:b/>
          <w:sz w:val="16"/>
          <w:szCs w:val="16"/>
        </w:rPr>
        <w:t xml:space="preserve"> «_____»___________20__ г.</w:t>
      </w:r>
      <w:r w:rsidRPr="00B67E9B">
        <w:rPr>
          <w:b/>
          <w:sz w:val="16"/>
          <w:szCs w:val="16"/>
        </w:rPr>
        <w:tab/>
      </w:r>
    </w:p>
    <w:p w:rsidR="000666D2" w:rsidRPr="00B67E9B" w:rsidRDefault="000666D2" w:rsidP="000666D2">
      <w:pPr>
        <w:rPr>
          <w:b/>
          <w:sz w:val="16"/>
          <w:szCs w:val="16"/>
        </w:rPr>
      </w:pPr>
      <w:r w:rsidRPr="00B67E9B">
        <w:rPr>
          <w:b/>
          <w:sz w:val="16"/>
          <w:szCs w:val="16"/>
        </w:rPr>
        <w:t xml:space="preserve">  _____час. ____мин.                                    </w:t>
      </w:r>
    </w:p>
    <w:p w:rsidR="000666D2" w:rsidRPr="00B67E9B" w:rsidRDefault="000666D2" w:rsidP="000666D2">
      <w:pPr>
        <w:rPr>
          <w:b/>
          <w:sz w:val="16"/>
          <w:szCs w:val="16"/>
        </w:rPr>
      </w:pPr>
    </w:p>
    <w:p w:rsidR="000666D2" w:rsidRPr="00B67E9B" w:rsidRDefault="000666D2" w:rsidP="000666D2">
      <w:pPr>
        <w:jc w:val="center"/>
        <w:rPr>
          <w:b/>
          <w:sz w:val="16"/>
          <w:szCs w:val="16"/>
        </w:rPr>
      </w:pPr>
      <w:r w:rsidRPr="00B67E9B">
        <w:rPr>
          <w:b/>
          <w:sz w:val="16"/>
          <w:szCs w:val="16"/>
        </w:rPr>
        <w:t>Заявка на участие в аукционе на право заключения договоров аренды земельного участка</w:t>
      </w:r>
    </w:p>
    <w:p w:rsidR="000666D2" w:rsidRPr="00B67E9B" w:rsidRDefault="000666D2" w:rsidP="000666D2">
      <w:pPr>
        <w:jc w:val="center"/>
        <w:rPr>
          <w:b/>
          <w:sz w:val="16"/>
          <w:szCs w:val="16"/>
        </w:rPr>
      </w:pPr>
      <w:r w:rsidRPr="00B67E9B">
        <w:rPr>
          <w:b/>
          <w:sz w:val="16"/>
          <w:szCs w:val="16"/>
        </w:rPr>
        <w:t>Реестровый номер торгов 2021-01, лот № 1</w:t>
      </w:r>
    </w:p>
    <w:p w:rsidR="000666D2" w:rsidRPr="00B67E9B" w:rsidRDefault="000666D2" w:rsidP="000666D2">
      <w:pPr>
        <w:rPr>
          <w:sz w:val="16"/>
          <w:szCs w:val="16"/>
        </w:rPr>
      </w:pPr>
      <w:r w:rsidRPr="00B67E9B">
        <w:rPr>
          <w:sz w:val="16"/>
          <w:szCs w:val="16"/>
        </w:rPr>
        <w:t>ОГРН_____________________ ИНН___________________</w:t>
      </w:r>
    </w:p>
    <w:p w:rsidR="000666D2" w:rsidRPr="00B67E9B" w:rsidRDefault="000666D2" w:rsidP="000666D2">
      <w:pPr>
        <w:rPr>
          <w:sz w:val="16"/>
          <w:szCs w:val="16"/>
        </w:rPr>
      </w:pPr>
      <w:r w:rsidRPr="00B67E9B">
        <w:rPr>
          <w:sz w:val="16"/>
          <w:szCs w:val="16"/>
        </w:rPr>
        <w:t>Место нахождения:__________________________________________________</w:t>
      </w:r>
    </w:p>
    <w:p w:rsidR="000666D2" w:rsidRPr="00B67E9B" w:rsidRDefault="000666D2" w:rsidP="000666D2">
      <w:pPr>
        <w:rPr>
          <w:sz w:val="16"/>
          <w:szCs w:val="16"/>
        </w:rPr>
      </w:pPr>
      <w:r w:rsidRPr="00B67E9B">
        <w:rPr>
          <w:sz w:val="16"/>
          <w:szCs w:val="16"/>
        </w:rPr>
        <w:t>в лице _____________________________________________________________</w:t>
      </w:r>
    </w:p>
    <w:p w:rsidR="000666D2" w:rsidRPr="00B67E9B" w:rsidRDefault="000666D2" w:rsidP="000666D2">
      <w:pPr>
        <w:jc w:val="both"/>
        <w:rPr>
          <w:sz w:val="16"/>
          <w:szCs w:val="16"/>
        </w:rPr>
      </w:pPr>
      <w:r w:rsidRPr="00B67E9B">
        <w:rPr>
          <w:sz w:val="16"/>
          <w:szCs w:val="16"/>
        </w:rPr>
        <w:t>почтовый адрес:___________________________________________________</w:t>
      </w:r>
    </w:p>
    <w:p w:rsidR="000666D2" w:rsidRPr="00B67E9B" w:rsidRDefault="000666D2" w:rsidP="000666D2">
      <w:pPr>
        <w:jc w:val="both"/>
        <w:rPr>
          <w:sz w:val="16"/>
          <w:szCs w:val="16"/>
        </w:rPr>
      </w:pPr>
      <w:r w:rsidRPr="00B67E9B">
        <w:rPr>
          <w:sz w:val="16"/>
          <w:szCs w:val="16"/>
        </w:rPr>
        <w:t>телефон:___________________________</w:t>
      </w:r>
    </w:p>
    <w:p w:rsidR="000666D2" w:rsidRPr="00B67E9B" w:rsidRDefault="000666D2" w:rsidP="000666D2">
      <w:pPr>
        <w:tabs>
          <w:tab w:val="left" w:pos="709"/>
        </w:tabs>
        <w:jc w:val="both"/>
        <w:rPr>
          <w:sz w:val="16"/>
          <w:szCs w:val="16"/>
        </w:rPr>
      </w:pPr>
      <w:r w:rsidRPr="00B67E9B">
        <w:rPr>
          <w:sz w:val="16"/>
          <w:szCs w:val="16"/>
        </w:rPr>
        <w:t xml:space="preserve">Ознакомившись с материалами извещения в «_____________________________» и (или) на сайте </w:t>
      </w:r>
      <w:r w:rsidRPr="00B67E9B">
        <w:rPr>
          <w:sz w:val="16"/>
          <w:szCs w:val="16"/>
          <w:u w:val="single"/>
          <w:lang w:val="en-US"/>
        </w:rPr>
        <w:t>www</w:t>
      </w:r>
      <w:r w:rsidRPr="00B67E9B">
        <w:rPr>
          <w:sz w:val="16"/>
          <w:szCs w:val="16"/>
          <w:u w:val="single"/>
        </w:rPr>
        <w:t>.</w:t>
      </w:r>
      <w:r w:rsidRPr="00B67E9B">
        <w:rPr>
          <w:sz w:val="16"/>
          <w:szCs w:val="16"/>
          <w:u w:val="single"/>
          <w:lang w:val="en-US"/>
        </w:rPr>
        <w:t>torgi</w:t>
      </w:r>
      <w:r w:rsidRPr="00B67E9B">
        <w:rPr>
          <w:sz w:val="16"/>
          <w:szCs w:val="16"/>
          <w:u w:val="single"/>
        </w:rPr>
        <w:t>.</w:t>
      </w:r>
      <w:r w:rsidRPr="00B67E9B">
        <w:rPr>
          <w:sz w:val="16"/>
          <w:szCs w:val="16"/>
          <w:u w:val="single"/>
          <w:lang w:val="en-US"/>
        </w:rPr>
        <w:t>gov</w:t>
      </w:r>
      <w:r w:rsidRPr="00B67E9B">
        <w:rPr>
          <w:sz w:val="16"/>
          <w:szCs w:val="16"/>
          <w:u w:val="single"/>
        </w:rPr>
        <w:t>.</w:t>
      </w:r>
      <w:r w:rsidRPr="00B67E9B">
        <w:rPr>
          <w:sz w:val="16"/>
          <w:szCs w:val="16"/>
          <w:u w:val="single"/>
          <w:lang w:val="en-US"/>
        </w:rPr>
        <w:t>ru</w:t>
      </w:r>
      <w:r w:rsidRPr="00B67E9B">
        <w:rPr>
          <w:sz w:val="16"/>
          <w:szCs w:val="16"/>
        </w:rPr>
        <w:t xml:space="preserve">,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кадастровый номер 36:20:6100017:231, категория земель: земли сельскохозяйственного назначения, разрешенное использование: для сельскохозяйственного использования, площадью 47700 кв.м, расположенного по адресу: Воронежская область, Павловский район, Гаврильское сельское поселение, северная часть </w:t>
      </w:r>
      <w:r w:rsidRPr="00B67E9B">
        <w:rPr>
          <w:color w:val="000000"/>
          <w:sz w:val="16"/>
          <w:szCs w:val="16"/>
        </w:rPr>
        <w:t>кадастрового квартала 36:20:6100017</w:t>
      </w:r>
    </w:p>
    <w:p w:rsidR="000666D2" w:rsidRPr="00B67E9B" w:rsidRDefault="000666D2" w:rsidP="000666D2">
      <w:pPr>
        <w:jc w:val="both"/>
        <w:rPr>
          <w:sz w:val="16"/>
          <w:szCs w:val="16"/>
        </w:rPr>
      </w:pPr>
      <w:r w:rsidRPr="00B67E9B">
        <w:rPr>
          <w:sz w:val="16"/>
          <w:szCs w:val="16"/>
        </w:rPr>
        <w:t>С проектом договора аренды земельного участка ознакомлен, с условиями согласен.</w:t>
      </w:r>
    </w:p>
    <w:p w:rsidR="000666D2" w:rsidRPr="00B67E9B" w:rsidRDefault="000666D2" w:rsidP="000666D2">
      <w:pPr>
        <w:jc w:val="both"/>
        <w:rPr>
          <w:sz w:val="16"/>
          <w:szCs w:val="16"/>
        </w:rPr>
      </w:pPr>
      <w:r w:rsidRPr="00B67E9B">
        <w:rPr>
          <w:sz w:val="16"/>
          <w:szCs w:val="16"/>
        </w:rPr>
        <w:t>Платежные реквизиты, на которые следует перечислить подлежащую возврату сумму задатка: ______________________________________________</w:t>
      </w:r>
    </w:p>
    <w:p w:rsidR="000666D2" w:rsidRPr="00B67E9B" w:rsidRDefault="000666D2" w:rsidP="000666D2">
      <w:pPr>
        <w:jc w:val="both"/>
        <w:rPr>
          <w:sz w:val="16"/>
          <w:szCs w:val="16"/>
        </w:rPr>
      </w:pPr>
    </w:p>
    <w:p w:rsidR="000666D2" w:rsidRPr="00B67E9B" w:rsidRDefault="000666D2" w:rsidP="000666D2">
      <w:pPr>
        <w:jc w:val="both"/>
        <w:rPr>
          <w:sz w:val="16"/>
          <w:szCs w:val="16"/>
        </w:rPr>
      </w:pPr>
      <w:r w:rsidRPr="00B67E9B">
        <w:rPr>
          <w:sz w:val="16"/>
          <w:szCs w:val="16"/>
        </w:rPr>
        <w:t>К заявке прилагаются:</w:t>
      </w:r>
    </w:p>
    <w:p w:rsidR="000666D2" w:rsidRPr="00B67E9B" w:rsidRDefault="000666D2" w:rsidP="000666D2">
      <w:pPr>
        <w:jc w:val="both"/>
        <w:rPr>
          <w:sz w:val="16"/>
          <w:szCs w:val="16"/>
        </w:rPr>
      </w:pPr>
      <w:r w:rsidRPr="00B67E9B">
        <w:rPr>
          <w:sz w:val="16"/>
          <w:szCs w:val="16"/>
        </w:rPr>
        <w:t>1.________________________________________________________________</w:t>
      </w:r>
    </w:p>
    <w:p w:rsidR="000666D2" w:rsidRPr="00B67E9B" w:rsidRDefault="000666D2" w:rsidP="000666D2">
      <w:pPr>
        <w:jc w:val="both"/>
        <w:rPr>
          <w:sz w:val="16"/>
          <w:szCs w:val="16"/>
        </w:rPr>
      </w:pPr>
      <w:r w:rsidRPr="00B67E9B">
        <w:rPr>
          <w:sz w:val="16"/>
          <w:szCs w:val="16"/>
        </w:rPr>
        <w:t>2.________________________________________________________________</w:t>
      </w:r>
    </w:p>
    <w:p w:rsidR="000666D2" w:rsidRPr="00B67E9B" w:rsidRDefault="000666D2" w:rsidP="000666D2">
      <w:pPr>
        <w:jc w:val="both"/>
        <w:rPr>
          <w:sz w:val="16"/>
          <w:szCs w:val="16"/>
        </w:rPr>
      </w:pPr>
      <w:r w:rsidRPr="00B67E9B">
        <w:rPr>
          <w:sz w:val="16"/>
          <w:szCs w:val="16"/>
        </w:rPr>
        <w:t>3.________________________________________________________________</w:t>
      </w:r>
    </w:p>
    <w:p w:rsidR="000666D2" w:rsidRPr="00B67E9B" w:rsidRDefault="000666D2" w:rsidP="000666D2">
      <w:pPr>
        <w:jc w:val="both"/>
        <w:rPr>
          <w:sz w:val="16"/>
          <w:szCs w:val="16"/>
        </w:rPr>
      </w:pPr>
    </w:p>
    <w:p w:rsidR="000666D2" w:rsidRPr="00B67E9B" w:rsidRDefault="000666D2" w:rsidP="000666D2">
      <w:pPr>
        <w:jc w:val="both"/>
        <w:rPr>
          <w:sz w:val="16"/>
          <w:szCs w:val="16"/>
        </w:rPr>
      </w:pPr>
      <w:r w:rsidRPr="00B67E9B">
        <w:rPr>
          <w:sz w:val="16"/>
          <w:szCs w:val="16"/>
        </w:rPr>
        <w:t xml:space="preserve">Заявитель:                                                                Принято:   </w:t>
      </w:r>
    </w:p>
    <w:p w:rsidR="000666D2" w:rsidRPr="00B67E9B" w:rsidRDefault="000666D2" w:rsidP="000666D2">
      <w:pPr>
        <w:jc w:val="both"/>
        <w:rPr>
          <w:sz w:val="16"/>
          <w:szCs w:val="16"/>
        </w:rPr>
      </w:pPr>
      <w:r w:rsidRPr="00B67E9B">
        <w:rPr>
          <w:sz w:val="16"/>
          <w:szCs w:val="16"/>
        </w:rPr>
        <w:t>_______________________                             ___________________________________</w:t>
      </w:r>
    </w:p>
    <w:p w:rsidR="000666D2" w:rsidRPr="00B67E9B" w:rsidRDefault="000666D2" w:rsidP="000666D2">
      <w:pPr>
        <w:jc w:val="both"/>
        <w:rPr>
          <w:sz w:val="16"/>
          <w:szCs w:val="16"/>
        </w:rPr>
      </w:pPr>
      <w:r w:rsidRPr="00B67E9B">
        <w:rPr>
          <w:sz w:val="16"/>
          <w:szCs w:val="16"/>
        </w:rPr>
        <w:t xml:space="preserve">           подпись/ФИО                                                должность, подпись, ФИО</w:t>
      </w:r>
    </w:p>
    <w:p w:rsidR="000666D2" w:rsidRPr="00B67E9B" w:rsidRDefault="000666D2" w:rsidP="000666D2">
      <w:pPr>
        <w:spacing w:before="100" w:beforeAutospacing="1"/>
        <w:rPr>
          <w:sz w:val="16"/>
          <w:szCs w:val="16"/>
        </w:rPr>
      </w:pPr>
      <w:r w:rsidRPr="00B67E9B">
        <w:rPr>
          <w:sz w:val="16"/>
          <w:szCs w:val="16"/>
        </w:rPr>
        <w:t xml:space="preserve"> «____»______________2021 г.                                «____»______________2021 г.                </w:t>
      </w:r>
    </w:p>
    <w:p w:rsidR="000666D2" w:rsidRPr="00B67E9B" w:rsidRDefault="000666D2" w:rsidP="000666D2">
      <w:pPr>
        <w:spacing w:before="100" w:beforeAutospacing="1" w:after="100" w:afterAutospacing="1"/>
        <w:jc w:val="right"/>
        <w:rPr>
          <w:sz w:val="16"/>
          <w:szCs w:val="16"/>
        </w:rPr>
      </w:pPr>
    </w:p>
    <w:p w:rsidR="000666D2" w:rsidRPr="00B67E9B" w:rsidRDefault="000666D2" w:rsidP="000666D2">
      <w:pPr>
        <w:jc w:val="right"/>
        <w:rPr>
          <w:sz w:val="16"/>
          <w:szCs w:val="16"/>
        </w:rPr>
      </w:pPr>
    </w:p>
    <w:p w:rsidR="000666D2" w:rsidRPr="00B67E9B" w:rsidRDefault="000666D2" w:rsidP="000666D2">
      <w:pPr>
        <w:jc w:val="right"/>
        <w:rPr>
          <w:sz w:val="16"/>
          <w:szCs w:val="16"/>
        </w:rPr>
      </w:pPr>
      <w:r w:rsidRPr="00B67E9B">
        <w:rPr>
          <w:sz w:val="16"/>
          <w:szCs w:val="16"/>
        </w:rPr>
        <w:t xml:space="preserve">Приложение № 2 </w:t>
      </w:r>
    </w:p>
    <w:p w:rsidR="000666D2" w:rsidRPr="00B67E9B" w:rsidRDefault="000666D2" w:rsidP="000666D2">
      <w:pPr>
        <w:jc w:val="right"/>
        <w:rPr>
          <w:sz w:val="16"/>
          <w:szCs w:val="16"/>
        </w:rPr>
      </w:pPr>
      <w:r w:rsidRPr="00B67E9B">
        <w:rPr>
          <w:sz w:val="16"/>
          <w:szCs w:val="16"/>
        </w:rPr>
        <w:t xml:space="preserve">к извещению о проведении аукциона </w:t>
      </w:r>
    </w:p>
    <w:p w:rsidR="000666D2" w:rsidRPr="00B67E9B" w:rsidRDefault="000666D2" w:rsidP="000666D2">
      <w:pPr>
        <w:jc w:val="right"/>
        <w:rPr>
          <w:sz w:val="16"/>
          <w:szCs w:val="16"/>
        </w:rPr>
      </w:pPr>
    </w:p>
    <w:p w:rsidR="000666D2" w:rsidRPr="00B67E9B" w:rsidRDefault="000666D2" w:rsidP="000666D2">
      <w:pPr>
        <w:tabs>
          <w:tab w:val="left" w:pos="9639"/>
        </w:tabs>
        <w:jc w:val="center"/>
        <w:rPr>
          <w:b/>
          <w:sz w:val="16"/>
          <w:szCs w:val="16"/>
        </w:rPr>
      </w:pPr>
      <w:r w:rsidRPr="00B67E9B">
        <w:rPr>
          <w:b/>
          <w:sz w:val="16"/>
          <w:szCs w:val="16"/>
        </w:rPr>
        <w:t>ДОГОВОР</w:t>
      </w:r>
    </w:p>
    <w:p w:rsidR="000666D2" w:rsidRPr="00B67E9B" w:rsidRDefault="000666D2" w:rsidP="000666D2">
      <w:pPr>
        <w:jc w:val="center"/>
        <w:rPr>
          <w:b/>
          <w:sz w:val="16"/>
          <w:szCs w:val="16"/>
        </w:rPr>
      </w:pPr>
      <w:r w:rsidRPr="00B67E9B">
        <w:rPr>
          <w:b/>
          <w:sz w:val="16"/>
          <w:szCs w:val="16"/>
        </w:rPr>
        <w:t>аренды земельного участка</w:t>
      </w:r>
    </w:p>
    <w:tbl>
      <w:tblPr>
        <w:tblW w:w="0" w:type="auto"/>
        <w:tblLook w:val="00A0"/>
      </w:tblPr>
      <w:tblGrid>
        <w:gridCol w:w="2099"/>
        <w:gridCol w:w="2727"/>
      </w:tblGrid>
      <w:tr w:rsidR="000666D2" w:rsidRPr="00B67E9B" w:rsidTr="004434C2">
        <w:tc>
          <w:tcPr>
            <w:tcW w:w="4540" w:type="dxa"/>
            <w:hideMark/>
          </w:tcPr>
          <w:p w:rsidR="000666D2" w:rsidRPr="00B67E9B" w:rsidRDefault="000666D2" w:rsidP="004434C2">
            <w:pPr>
              <w:rPr>
                <w:sz w:val="16"/>
                <w:szCs w:val="16"/>
              </w:rPr>
            </w:pPr>
            <w:r w:rsidRPr="00B67E9B">
              <w:rPr>
                <w:sz w:val="16"/>
                <w:szCs w:val="16"/>
              </w:rPr>
              <w:t>с.Гаврильск, Павловский район, Воронежская область</w:t>
            </w:r>
          </w:p>
        </w:tc>
        <w:tc>
          <w:tcPr>
            <w:tcW w:w="6008" w:type="dxa"/>
            <w:hideMark/>
          </w:tcPr>
          <w:p w:rsidR="000666D2" w:rsidRPr="00B67E9B" w:rsidRDefault="000666D2" w:rsidP="004434C2">
            <w:pPr>
              <w:jc w:val="right"/>
              <w:rPr>
                <w:sz w:val="16"/>
                <w:szCs w:val="16"/>
              </w:rPr>
            </w:pPr>
            <w:r w:rsidRPr="00B67E9B">
              <w:rPr>
                <w:sz w:val="16"/>
                <w:szCs w:val="16"/>
              </w:rPr>
              <w:t xml:space="preserve">                           от _______________ № _____</w:t>
            </w:r>
          </w:p>
        </w:tc>
      </w:tr>
    </w:tbl>
    <w:p w:rsidR="000666D2" w:rsidRPr="00B67E9B" w:rsidRDefault="000666D2" w:rsidP="000666D2">
      <w:pPr>
        <w:tabs>
          <w:tab w:val="left" w:pos="567"/>
        </w:tabs>
        <w:jc w:val="both"/>
        <w:rPr>
          <w:sz w:val="16"/>
          <w:szCs w:val="16"/>
        </w:rPr>
      </w:pPr>
      <w:r w:rsidRPr="00B67E9B">
        <w:rPr>
          <w:sz w:val="16"/>
          <w:szCs w:val="16"/>
        </w:rPr>
        <w:t xml:space="preserve">Администрация Гаврильского сельского поселения Павловского муниципального района Воронежской области, именуемая в дальнейшем «Арендодатель», в лице __________, действующего на основании ________________, с одной стороны, и </w:t>
      </w:r>
      <w:r w:rsidRPr="00B67E9B">
        <w:rPr>
          <w:color w:val="000000"/>
          <w:spacing w:val="-2"/>
          <w:sz w:val="16"/>
          <w:szCs w:val="16"/>
        </w:rPr>
        <w:t>____________________, именуемое в дальнейшем «Арендатор», в лице _______________________, действующего на основании ________________________________</w:t>
      </w:r>
      <w:r w:rsidRPr="00B67E9B">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0666D2" w:rsidRPr="00B67E9B" w:rsidRDefault="000666D2" w:rsidP="000666D2">
      <w:pPr>
        <w:shd w:val="clear" w:color="auto" w:fill="FFFFFF"/>
        <w:jc w:val="center"/>
        <w:rPr>
          <w:b/>
          <w:bCs/>
          <w:spacing w:val="3"/>
          <w:sz w:val="16"/>
          <w:szCs w:val="16"/>
        </w:rPr>
      </w:pPr>
      <w:r w:rsidRPr="00B67E9B">
        <w:rPr>
          <w:b/>
          <w:bCs/>
          <w:spacing w:val="3"/>
          <w:sz w:val="16"/>
          <w:szCs w:val="16"/>
        </w:rPr>
        <w:t>1. Предмет Договора</w:t>
      </w:r>
    </w:p>
    <w:p w:rsidR="000666D2" w:rsidRPr="00B67E9B" w:rsidRDefault="000666D2" w:rsidP="000666D2">
      <w:pPr>
        <w:tabs>
          <w:tab w:val="left" w:pos="709"/>
        </w:tabs>
        <w:jc w:val="both"/>
        <w:rPr>
          <w:sz w:val="16"/>
          <w:szCs w:val="16"/>
        </w:rPr>
      </w:pPr>
      <w:r w:rsidRPr="00B67E9B">
        <w:rPr>
          <w:sz w:val="16"/>
          <w:szCs w:val="16"/>
        </w:rPr>
        <w:t xml:space="preserve">1.1. Арендодатель предоставляет, а Арендатор принимает в пользование на условиях аренды земельный участок из категории земель – земли сельскохозяйственного назначения, площадью </w:t>
      </w:r>
      <w:r w:rsidRPr="00B67E9B">
        <w:rPr>
          <w:sz w:val="16"/>
          <w:szCs w:val="16"/>
        </w:rPr>
        <w:lastRenderedPageBreak/>
        <w:t xml:space="preserve">47700 кв.м, кадастровый номер 36:20:6100017:231, категория земель: земли сельскохозяйственного назначения, разрешенное использование: для сельскохозяйственного использования, площадью 47700 кв.м, расположенного по адресу: Воронежская область, Павловский район, Гаврильское сельское поселение, северная часть </w:t>
      </w:r>
      <w:r w:rsidRPr="00B67E9B">
        <w:rPr>
          <w:color w:val="000000"/>
          <w:sz w:val="16"/>
          <w:szCs w:val="16"/>
        </w:rPr>
        <w:t>кадастрового квартала 36:20:6100017</w:t>
      </w:r>
      <w:r w:rsidRPr="00B67E9B">
        <w:rPr>
          <w:sz w:val="16"/>
          <w:szCs w:val="16"/>
        </w:rPr>
        <w:t>, вид разрешенного использования – для сельскохозяйственного использования, именуемый в дальнейшем «Участок».</w:t>
      </w:r>
    </w:p>
    <w:p w:rsidR="000666D2" w:rsidRPr="00B67E9B" w:rsidRDefault="000666D2" w:rsidP="000666D2">
      <w:pPr>
        <w:widowControl w:val="0"/>
        <w:jc w:val="both"/>
        <w:rPr>
          <w:sz w:val="16"/>
          <w:szCs w:val="16"/>
        </w:rPr>
      </w:pPr>
      <w:r w:rsidRPr="00B67E9B">
        <w:rPr>
          <w:sz w:val="16"/>
          <w:szCs w:val="16"/>
        </w:rPr>
        <w:t>1.2. Участок предоставляется для сельскохозяйственного производства</w:t>
      </w:r>
      <w:r w:rsidRPr="00B67E9B">
        <w:rPr>
          <w:color w:val="0000FF"/>
          <w:sz w:val="16"/>
          <w:szCs w:val="16"/>
        </w:rPr>
        <w:t xml:space="preserve"> </w:t>
      </w:r>
      <w:r w:rsidRPr="00B67E9B">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0666D2" w:rsidRPr="00B67E9B" w:rsidRDefault="000666D2" w:rsidP="000666D2">
      <w:pPr>
        <w:widowControl w:val="0"/>
        <w:jc w:val="both"/>
        <w:rPr>
          <w:sz w:val="16"/>
          <w:szCs w:val="16"/>
        </w:rPr>
      </w:pPr>
      <w:r w:rsidRPr="00B67E9B">
        <w:rPr>
          <w:sz w:val="16"/>
          <w:szCs w:val="16"/>
        </w:rPr>
        <w:t>1.3. Фактическое состояние Участка соответствует условиям настоящего Договора и разрешенному использованию Участка.</w:t>
      </w:r>
    </w:p>
    <w:p w:rsidR="000666D2" w:rsidRPr="00B67E9B" w:rsidRDefault="000666D2" w:rsidP="000666D2">
      <w:pPr>
        <w:widowControl w:val="0"/>
        <w:jc w:val="both"/>
        <w:rPr>
          <w:sz w:val="16"/>
          <w:szCs w:val="16"/>
        </w:rPr>
      </w:pPr>
      <w:r w:rsidRPr="00B67E9B">
        <w:rPr>
          <w:sz w:val="16"/>
          <w:szCs w:val="16"/>
        </w:rPr>
        <w:t>1.4. Передача Участка в аренду не влечет передачу права собственности на него.</w:t>
      </w:r>
    </w:p>
    <w:p w:rsidR="000666D2" w:rsidRPr="00B67E9B" w:rsidRDefault="000666D2" w:rsidP="000666D2">
      <w:pPr>
        <w:widowControl w:val="0"/>
        <w:jc w:val="both"/>
        <w:rPr>
          <w:sz w:val="16"/>
          <w:szCs w:val="16"/>
        </w:rPr>
      </w:pPr>
      <w:r w:rsidRPr="00B67E9B">
        <w:rPr>
          <w:sz w:val="16"/>
          <w:szCs w:val="16"/>
        </w:rPr>
        <w:t xml:space="preserve">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Участка, являющегося неотъемлемой частью Договора. </w:t>
      </w:r>
    </w:p>
    <w:p w:rsidR="000666D2" w:rsidRPr="00B67E9B" w:rsidRDefault="000666D2" w:rsidP="000666D2">
      <w:pPr>
        <w:widowControl w:val="0"/>
        <w:shd w:val="clear" w:color="auto" w:fill="FFFFFF"/>
        <w:jc w:val="center"/>
        <w:rPr>
          <w:spacing w:val="3"/>
          <w:sz w:val="16"/>
          <w:szCs w:val="16"/>
        </w:rPr>
      </w:pPr>
      <w:r w:rsidRPr="00B67E9B">
        <w:rPr>
          <w:b/>
          <w:bCs/>
          <w:spacing w:val="3"/>
          <w:sz w:val="16"/>
          <w:szCs w:val="16"/>
        </w:rPr>
        <w:t>2. Срок действия Договора и земельные платежи</w:t>
      </w:r>
    </w:p>
    <w:p w:rsidR="000666D2" w:rsidRPr="00B67E9B" w:rsidRDefault="000666D2" w:rsidP="000666D2">
      <w:pPr>
        <w:jc w:val="both"/>
        <w:rPr>
          <w:sz w:val="16"/>
          <w:szCs w:val="16"/>
        </w:rPr>
      </w:pPr>
      <w:r w:rsidRPr="00B67E9B">
        <w:rPr>
          <w:spacing w:val="3"/>
          <w:sz w:val="16"/>
          <w:szCs w:val="16"/>
        </w:rPr>
        <w:t>2.1. Настоящий Договор заключается сроком на 5</w:t>
      </w:r>
      <w:r w:rsidRPr="00B67E9B">
        <w:rPr>
          <w:sz w:val="16"/>
          <w:szCs w:val="16"/>
        </w:rPr>
        <w:t xml:space="preserve"> (пять) лет.</w:t>
      </w:r>
      <w:r w:rsidRPr="00B67E9B">
        <w:rPr>
          <w:spacing w:val="3"/>
          <w:sz w:val="16"/>
          <w:szCs w:val="16"/>
        </w:rPr>
        <w:t xml:space="preserve"> Срок действия </w:t>
      </w:r>
      <w:r w:rsidRPr="00B67E9B">
        <w:rPr>
          <w:sz w:val="16"/>
          <w:szCs w:val="16"/>
        </w:rPr>
        <w:t>настоящего Договора: начало – ___________ г., окончание – __________г.</w:t>
      </w:r>
    </w:p>
    <w:p w:rsidR="000666D2" w:rsidRPr="00B67E9B" w:rsidRDefault="000666D2" w:rsidP="000666D2">
      <w:pPr>
        <w:jc w:val="both"/>
        <w:rPr>
          <w:bCs/>
          <w:noProof/>
          <w:sz w:val="16"/>
          <w:szCs w:val="16"/>
        </w:rPr>
      </w:pPr>
      <w:r w:rsidRPr="00B67E9B">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0666D2" w:rsidRPr="00B67E9B" w:rsidRDefault="000666D2" w:rsidP="000666D2">
      <w:pPr>
        <w:pStyle w:val="ConsPlusTitle"/>
        <w:jc w:val="both"/>
        <w:rPr>
          <w:rFonts w:ascii="Times New Roman" w:hAnsi="Times New Roman" w:cs="Times New Roman"/>
          <w:b w:val="0"/>
          <w:sz w:val="16"/>
          <w:szCs w:val="16"/>
        </w:rPr>
      </w:pPr>
      <w:r w:rsidRPr="00B67E9B">
        <w:rPr>
          <w:rFonts w:ascii="Times New Roman" w:hAnsi="Times New Roman" w:cs="Times New Roman"/>
          <w:b w:val="0"/>
          <w:sz w:val="16"/>
          <w:szCs w:val="16"/>
        </w:rPr>
        <w:t>В соответствии с Решением совета народных депутатов Гаврильского сельского поселения Павловского муниципального района Воронежской области от 22.04.2020 №</w:t>
      </w:r>
      <w:r w:rsidRPr="00B67E9B">
        <w:rPr>
          <w:rFonts w:ascii="Times New Roman" w:hAnsi="Times New Roman" w:cs="Times New Roman"/>
          <w:sz w:val="16"/>
          <w:szCs w:val="16"/>
        </w:rPr>
        <w:t xml:space="preserve"> </w:t>
      </w:r>
      <w:r w:rsidRPr="00B67E9B">
        <w:rPr>
          <w:rFonts w:ascii="Times New Roman" w:hAnsi="Times New Roman" w:cs="Times New Roman"/>
          <w:b w:val="0"/>
          <w:sz w:val="16"/>
          <w:szCs w:val="16"/>
        </w:rPr>
        <w:t>40</w:t>
      </w:r>
      <w:r w:rsidRPr="00B67E9B">
        <w:rPr>
          <w:rFonts w:ascii="Times New Roman" w:hAnsi="Times New Roman" w:cs="Times New Roman"/>
          <w:sz w:val="16"/>
          <w:szCs w:val="16"/>
        </w:rPr>
        <w:t xml:space="preserve"> «</w:t>
      </w:r>
      <w:r w:rsidRPr="00B67E9B">
        <w:rPr>
          <w:rFonts w:ascii="Times New Roman" w:hAnsi="Times New Roman" w:cs="Times New Roman"/>
          <w:b w:val="0"/>
          <w:sz w:val="16"/>
          <w:szCs w:val="16"/>
        </w:rPr>
        <w:t xml:space="preserve">Об утверждении Порядка формирования, ведения, ежегодного дополнения и опубликования перечня муниципального имущества Гаврильского сельского поселения Павловского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субъектам малого и среднего предпринимательства предоставляются следующие льготы по арендной плате: </w:t>
      </w:r>
    </w:p>
    <w:p w:rsidR="000666D2" w:rsidRPr="00B67E9B" w:rsidRDefault="000666D2" w:rsidP="000666D2">
      <w:pPr>
        <w:autoSpaceDE w:val="0"/>
        <w:autoSpaceDN w:val="0"/>
        <w:adjustRightInd w:val="0"/>
        <w:jc w:val="both"/>
        <w:rPr>
          <w:sz w:val="16"/>
          <w:szCs w:val="16"/>
        </w:rPr>
      </w:pPr>
      <w:r w:rsidRPr="00B67E9B">
        <w:rPr>
          <w:sz w:val="16"/>
          <w:szCs w:val="16"/>
        </w:rPr>
        <w:t xml:space="preserve"> в первый год аренды - 60 процентов размера арендной платы;</w:t>
      </w:r>
    </w:p>
    <w:p w:rsidR="000666D2" w:rsidRPr="00B67E9B" w:rsidRDefault="000666D2" w:rsidP="000666D2">
      <w:pPr>
        <w:autoSpaceDE w:val="0"/>
        <w:autoSpaceDN w:val="0"/>
        <w:adjustRightInd w:val="0"/>
        <w:jc w:val="both"/>
        <w:rPr>
          <w:sz w:val="16"/>
          <w:szCs w:val="16"/>
        </w:rPr>
      </w:pPr>
      <w:r w:rsidRPr="00B67E9B">
        <w:rPr>
          <w:sz w:val="16"/>
          <w:szCs w:val="16"/>
        </w:rPr>
        <w:t xml:space="preserve"> во второй год аренды - 40 процентов размера арендной платы;</w:t>
      </w:r>
    </w:p>
    <w:p w:rsidR="000666D2" w:rsidRPr="00B67E9B" w:rsidRDefault="000666D2" w:rsidP="000666D2">
      <w:pPr>
        <w:autoSpaceDE w:val="0"/>
        <w:autoSpaceDN w:val="0"/>
        <w:adjustRightInd w:val="0"/>
        <w:jc w:val="both"/>
        <w:rPr>
          <w:sz w:val="16"/>
          <w:szCs w:val="16"/>
        </w:rPr>
      </w:pPr>
      <w:r w:rsidRPr="00B67E9B">
        <w:rPr>
          <w:sz w:val="16"/>
          <w:szCs w:val="16"/>
        </w:rPr>
        <w:t xml:space="preserve"> в третий год аренды - 20 процентов размера арендной платы.</w:t>
      </w:r>
    </w:p>
    <w:p w:rsidR="000666D2" w:rsidRPr="00B67E9B" w:rsidRDefault="000666D2" w:rsidP="000666D2">
      <w:pPr>
        <w:jc w:val="both"/>
        <w:rPr>
          <w:bCs/>
          <w:noProof/>
          <w:sz w:val="16"/>
          <w:szCs w:val="16"/>
        </w:rPr>
      </w:pPr>
      <w:r w:rsidRPr="00B67E9B">
        <w:rPr>
          <w:bCs/>
          <w:noProof/>
          <w:sz w:val="16"/>
          <w:szCs w:val="16"/>
        </w:rPr>
        <w:t>В случае ненадлежащего исполнения, нарушения условий договора аренды льготы по арендной плате отменяются.</w:t>
      </w:r>
    </w:p>
    <w:p w:rsidR="000666D2" w:rsidRPr="00B67E9B" w:rsidRDefault="000666D2" w:rsidP="000666D2">
      <w:pPr>
        <w:jc w:val="both"/>
        <w:rPr>
          <w:bCs/>
          <w:noProof/>
          <w:sz w:val="16"/>
          <w:szCs w:val="16"/>
        </w:rPr>
      </w:pPr>
      <w:r w:rsidRPr="00B67E9B">
        <w:rPr>
          <w:bCs/>
          <w:noProof/>
          <w:sz w:val="16"/>
          <w:szCs w:val="16"/>
        </w:rPr>
        <w:t>С учетом льгот годовой размер арендной платы составляет:______________________________________________________________________________________________________________________________________________________</w:t>
      </w:r>
    </w:p>
    <w:p w:rsidR="000666D2" w:rsidRPr="00B67E9B" w:rsidRDefault="000666D2" w:rsidP="000666D2">
      <w:pPr>
        <w:pStyle w:val="ConsPlusNormal"/>
        <w:ind w:firstLine="0"/>
        <w:jc w:val="both"/>
        <w:rPr>
          <w:sz w:val="16"/>
          <w:szCs w:val="16"/>
        </w:rPr>
      </w:pPr>
      <w:r w:rsidRPr="00B67E9B">
        <w:rPr>
          <w:sz w:val="16"/>
          <w:szCs w:val="16"/>
        </w:rPr>
        <w:t>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0666D2" w:rsidRPr="00B67E9B" w:rsidRDefault="000666D2" w:rsidP="000666D2">
      <w:pPr>
        <w:jc w:val="both"/>
        <w:rPr>
          <w:sz w:val="16"/>
          <w:szCs w:val="16"/>
        </w:rPr>
      </w:pPr>
      <w:r w:rsidRPr="00B67E9B">
        <w:rPr>
          <w:bCs/>
          <w:noProof/>
          <w:sz w:val="16"/>
          <w:szCs w:val="16"/>
        </w:rPr>
        <w:t xml:space="preserve">2.4. Арендная плата по Договору вносится Арендатором на счет </w:t>
      </w:r>
      <w:r w:rsidRPr="00B67E9B">
        <w:rPr>
          <w:sz w:val="16"/>
          <w:szCs w:val="16"/>
        </w:rPr>
        <w:t>администратора доходов бюджета Гаврильского сельского поселения Павловского муниципального района Воронежской области по реквизитам:</w:t>
      </w:r>
    </w:p>
    <w:p w:rsidR="000666D2" w:rsidRPr="00B67E9B" w:rsidRDefault="000666D2" w:rsidP="000666D2">
      <w:pPr>
        <w:shd w:val="clear" w:color="auto" w:fill="FFFFFF"/>
        <w:jc w:val="both"/>
        <w:rPr>
          <w:sz w:val="16"/>
          <w:szCs w:val="16"/>
        </w:rPr>
      </w:pPr>
      <w:r w:rsidRPr="00B67E9B">
        <w:rPr>
          <w:sz w:val="16"/>
          <w:szCs w:val="16"/>
        </w:rPr>
        <w:t>Получатель: УФК по Воронежской области (Администрация Казинского сельского поселения Павловского муниципального района Воронежской области), р/сч 03100643000000013100 ОТДЕЛЕНИЕ ВОРОНЕЖ БАНКА РОССИИ//УФК по Воронежской области, БИК 012007084, ОКТМО 20633428, ИНН 3620002733 КПП 362001001, КБК 91411105025100000120</w:t>
      </w:r>
      <w:r w:rsidRPr="00B67E9B">
        <w:rPr>
          <w:color w:val="000000"/>
          <w:spacing w:val="-3"/>
          <w:sz w:val="16"/>
          <w:szCs w:val="16"/>
        </w:rPr>
        <w:t xml:space="preserve"> </w:t>
      </w:r>
      <w:r w:rsidRPr="00B67E9B">
        <w:rPr>
          <w:sz w:val="16"/>
          <w:szCs w:val="16"/>
        </w:rPr>
        <w:t xml:space="preserve">– </w:t>
      </w:r>
      <w:r w:rsidRPr="00B67E9B">
        <w:rPr>
          <w:color w:val="000000"/>
          <w:spacing w:val="2"/>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(за земли сельскохозяйственного назначения)).</w:t>
      </w:r>
    </w:p>
    <w:p w:rsidR="000666D2" w:rsidRPr="00B67E9B" w:rsidRDefault="000666D2" w:rsidP="000666D2">
      <w:pPr>
        <w:jc w:val="both"/>
        <w:rPr>
          <w:bCs/>
          <w:noProof/>
          <w:sz w:val="16"/>
          <w:szCs w:val="16"/>
        </w:rPr>
      </w:pPr>
      <w:r w:rsidRPr="00B67E9B">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B67E9B">
        <w:rPr>
          <w:sz w:val="16"/>
          <w:szCs w:val="16"/>
        </w:rPr>
        <w:t>администратора доходов бюджета Гаврильского сельского поселения Павловского муниципального района Воронежской области</w:t>
      </w:r>
      <w:r w:rsidRPr="00B67E9B">
        <w:rPr>
          <w:bCs/>
          <w:noProof/>
          <w:sz w:val="16"/>
          <w:szCs w:val="16"/>
        </w:rPr>
        <w:t>.</w:t>
      </w:r>
    </w:p>
    <w:p w:rsidR="000666D2" w:rsidRPr="00B67E9B" w:rsidRDefault="000666D2" w:rsidP="000666D2">
      <w:pPr>
        <w:jc w:val="both"/>
        <w:rPr>
          <w:bCs/>
          <w:noProof/>
          <w:sz w:val="16"/>
          <w:szCs w:val="16"/>
        </w:rPr>
      </w:pPr>
      <w:r w:rsidRPr="00B67E9B">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0666D2" w:rsidRPr="00B67E9B" w:rsidRDefault="000666D2" w:rsidP="000666D2">
      <w:pPr>
        <w:jc w:val="both"/>
        <w:rPr>
          <w:bCs/>
          <w:noProof/>
          <w:sz w:val="16"/>
          <w:szCs w:val="16"/>
        </w:rPr>
      </w:pPr>
      <w:r w:rsidRPr="00B67E9B">
        <w:rPr>
          <w:bCs/>
          <w:noProof/>
          <w:sz w:val="16"/>
          <w:szCs w:val="16"/>
        </w:rPr>
        <w:t xml:space="preserve">2.6. Сумму ежегодной арендной платы за первый календарный год аренды, установленной по итогам торгов, за вычетом суммы задатка, и с учетом льготы, в размере </w:t>
      </w:r>
      <w:r w:rsidRPr="00B67E9B">
        <w:rPr>
          <w:bCs/>
          <w:noProof/>
          <w:sz w:val="16"/>
          <w:szCs w:val="16"/>
        </w:rPr>
        <w:lastRenderedPageBreak/>
        <w:t>_______________________(__________) руб., Арендатор обязан перечислить на расчетный счет Арендодателя, указанный в п. 2.4 настоящего Договора, в течение 7 (семи) банковских дней с момента подписания настоящего Договора.</w:t>
      </w:r>
    </w:p>
    <w:p w:rsidR="000666D2" w:rsidRPr="00B67E9B" w:rsidRDefault="000666D2" w:rsidP="000666D2">
      <w:pPr>
        <w:pStyle w:val="ConsPlusNormal"/>
        <w:ind w:firstLine="0"/>
        <w:jc w:val="both"/>
        <w:rPr>
          <w:sz w:val="16"/>
          <w:szCs w:val="16"/>
        </w:rPr>
      </w:pPr>
      <w:r w:rsidRPr="00B67E9B">
        <w:rPr>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0666D2" w:rsidRPr="00B67E9B" w:rsidRDefault="000666D2" w:rsidP="000666D2">
      <w:pPr>
        <w:jc w:val="both"/>
        <w:rPr>
          <w:sz w:val="16"/>
          <w:szCs w:val="16"/>
        </w:rPr>
      </w:pPr>
      <w:r w:rsidRPr="00B67E9B">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0,1% от суммы задолженности за каждый просроченный день.</w:t>
      </w:r>
    </w:p>
    <w:p w:rsidR="000666D2" w:rsidRPr="00B67E9B" w:rsidRDefault="000666D2" w:rsidP="000666D2">
      <w:pPr>
        <w:jc w:val="both"/>
        <w:rPr>
          <w:b/>
          <w:color w:val="FF0000"/>
          <w:sz w:val="16"/>
          <w:szCs w:val="16"/>
        </w:rPr>
      </w:pPr>
      <w:r w:rsidRPr="00B67E9B">
        <w:rPr>
          <w:sz w:val="16"/>
          <w:szCs w:val="16"/>
        </w:rPr>
        <w:t>2.9. Неиспользование Участка Арендатором не может служить основанием невнесения арендной платы.</w:t>
      </w:r>
    </w:p>
    <w:p w:rsidR="000666D2" w:rsidRPr="00B67E9B" w:rsidRDefault="000666D2" w:rsidP="000666D2">
      <w:pPr>
        <w:jc w:val="both"/>
        <w:rPr>
          <w:sz w:val="16"/>
          <w:szCs w:val="16"/>
        </w:rPr>
      </w:pPr>
      <w:r w:rsidRPr="00B67E9B">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0666D2" w:rsidRPr="00B67E9B" w:rsidRDefault="000666D2" w:rsidP="000666D2">
      <w:pPr>
        <w:widowControl w:val="0"/>
        <w:jc w:val="center"/>
        <w:rPr>
          <w:b/>
          <w:bCs/>
          <w:sz w:val="16"/>
          <w:szCs w:val="16"/>
        </w:rPr>
      </w:pPr>
      <w:r w:rsidRPr="00B67E9B">
        <w:rPr>
          <w:b/>
          <w:bCs/>
          <w:sz w:val="16"/>
          <w:szCs w:val="16"/>
        </w:rPr>
        <w:t>3. Права и обязанности Арендодателя</w:t>
      </w:r>
    </w:p>
    <w:p w:rsidR="000666D2" w:rsidRPr="00B67E9B" w:rsidRDefault="000666D2" w:rsidP="000666D2">
      <w:pPr>
        <w:widowControl w:val="0"/>
        <w:rPr>
          <w:bCs/>
          <w:sz w:val="16"/>
          <w:szCs w:val="16"/>
        </w:rPr>
      </w:pPr>
      <w:r w:rsidRPr="00B67E9B">
        <w:rPr>
          <w:bCs/>
          <w:sz w:val="16"/>
          <w:szCs w:val="16"/>
        </w:rPr>
        <w:t>3.1. Арендодатель имеет право:</w:t>
      </w:r>
    </w:p>
    <w:p w:rsidR="000666D2" w:rsidRPr="00B67E9B" w:rsidRDefault="000666D2" w:rsidP="000666D2">
      <w:pPr>
        <w:widowControl w:val="0"/>
        <w:jc w:val="both"/>
        <w:rPr>
          <w:bCs/>
          <w:sz w:val="16"/>
          <w:szCs w:val="16"/>
        </w:rPr>
      </w:pPr>
      <w:r w:rsidRPr="00B67E9B">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rsidR="000666D2" w:rsidRPr="00B67E9B" w:rsidRDefault="000666D2" w:rsidP="000666D2">
      <w:pPr>
        <w:widowControl w:val="0"/>
        <w:jc w:val="both"/>
        <w:rPr>
          <w:bCs/>
          <w:sz w:val="16"/>
          <w:szCs w:val="16"/>
        </w:rPr>
      </w:pPr>
      <w:r w:rsidRPr="00B67E9B">
        <w:rPr>
          <w:bCs/>
          <w:sz w:val="16"/>
          <w:szCs w:val="16"/>
        </w:rPr>
        <w:t>3.2. Арендодатель обязан:</w:t>
      </w:r>
    </w:p>
    <w:p w:rsidR="000666D2" w:rsidRPr="00B67E9B" w:rsidRDefault="000666D2" w:rsidP="000666D2">
      <w:pPr>
        <w:widowControl w:val="0"/>
        <w:jc w:val="both"/>
        <w:rPr>
          <w:bCs/>
          <w:sz w:val="16"/>
          <w:szCs w:val="16"/>
        </w:rPr>
      </w:pPr>
      <w:r w:rsidRPr="00B67E9B">
        <w:rPr>
          <w:bCs/>
          <w:sz w:val="16"/>
          <w:szCs w:val="16"/>
        </w:rPr>
        <w:t>3.2.1. Передать Арендатору Участок в состоянии, соответствующем условиям Договора.</w:t>
      </w:r>
      <w:r w:rsidRPr="00B67E9B">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0666D2" w:rsidRPr="00B67E9B" w:rsidRDefault="000666D2" w:rsidP="000666D2">
      <w:pPr>
        <w:widowControl w:val="0"/>
        <w:jc w:val="both"/>
        <w:rPr>
          <w:bCs/>
          <w:sz w:val="16"/>
          <w:szCs w:val="16"/>
        </w:rPr>
      </w:pPr>
      <w:r w:rsidRPr="00B67E9B">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0666D2" w:rsidRPr="00B67E9B" w:rsidRDefault="000666D2" w:rsidP="000666D2">
      <w:pPr>
        <w:widowControl w:val="0"/>
        <w:jc w:val="center"/>
        <w:rPr>
          <w:b/>
          <w:bCs/>
          <w:sz w:val="16"/>
          <w:szCs w:val="16"/>
        </w:rPr>
      </w:pPr>
      <w:r w:rsidRPr="00B67E9B">
        <w:rPr>
          <w:b/>
          <w:bCs/>
          <w:sz w:val="16"/>
          <w:szCs w:val="16"/>
        </w:rPr>
        <w:t>4. Права и обязанности Арендатора</w:t>
      </w:r>
    </w:p>
    <w:p w:rsidR="000666D2" w:rsidRPr="00B67E9B" w:rsidRDefault="000666D2" w:rsidP="000666D2">
      <w:pPr>
        <w:widowControl w:val="0"/>
        <w:rPr>
          <w:bCs/>
          <w:sz w:val="16"/>
          <w:szCs w:val="16"/>
        </w:rPr>
      </w:pPr>
      <w:r w:rsidRPr="00B67E9B">
        <w:rPr>
          <w:bCs/>
          <w:sz w:val="16"/>
          <w:szCs w:val="16"/>
        </w:rPr>
        <w:t>4.1. Арендатор имеет право:</w:t>
      </w:r>
    </w:p>
    <w:p w:rsidR="000666D2" w:rsidRPr="00B67E9B" w:rsidRDefault="000666D2" w:rsidP="000666D2">
      <w:pPr>
        <w:widowControl w:val="0"/>
        <w:jc w:val="both"/>
        <w:rPr>
          <w:bCs/>
          <w:sz w:val="16"/>
          <w:szCs w:val="16"/>
        </w:rPr>
      </w:pPr>
      <w:r w:rsidRPr="00B67E9B">
        <w:rPr>
          <w:bCs/>
          <w:sz w:val="16"/>
          <w:szCs w:val="16"/>
        </w:rPr>
        <w:t>4.1.1. Использовать Участок в соответствии с разрешенным использованием и условиями настоящего Договора.</w:t>
      </w:r>
    </w:p>
    <w:p w:rsidR="000666D2" w:rsidRPr="00B67E9B" w:rsidRDefault="000666D2" w:rsidP="000666D2">
      <w:pPr>
        <w:widowControl w:val="0"/>
        <w:jc w:val="both"/>
        <w:rPr>
          <w:bCs/>
          <w:sz w:val="16"/>
          <w:szCs w:val="16"/>
        </w:rPr>
      </w:pPr>
      <w:r w:rsidRPr="00B67E9B">
        <w:rPr>
          <w:bCs/>
          <w:sz w:val="16"/>
          <w:szCs w:val="16"/>
        </w:rPr>
        <w:t>4.1.2. Сдавать Участок в субаренду только после получения письменного согласия Арендодателя.</w:t>
      </w:r>
    </w:p>
    <w:p w:rsidR="000666D2" w:rsidRPr="00B67E9B" w:rsidRDefault="000666D2" w:rsidP="000666D2">
      <w:pPr>
        <w:widowControl w:val="0"/>
        <w:jc w:val="both"/>
        <w:rPr>
          <w:bCs/>
          <w:sz w:val="16"/>
          <w:szCs w:val="16"/>
        </w:rPr>
      </w:pPr>
      <w:r w:rsidRPr="00B67E9B">
        <w:rPr>
          <w:bCs/>
          <w:sz w:val="16"/>
          <w:szCs w:val="16"/>
        </w:rPr>
        <w:t>4.1.3. Отдавать арендные права Участка в залог по Договору в пределах срока действия Договора третьему лицу только после получения письменного согласия Арендодателя.</w:t>
      </w:r>
    </w:p>
    <w:p w:rsidR="000666D2" w:rsidRPr="00B67E9B" w:rsidRDefault="000666D2" w:rsidP="000666D2">
      <w:pPr>
        <w:jc w:val="both"/>
        <w:rPr>
          <w:sz w:val="16"/>
          <w:szCs w:val="16"/>
        </w:rPr>
      </w:pPr>
      <w:r w:rsidRPr="00B67E9B">
        <w:rPr>
          <w:sz w:val="16"/>
          <w:szCs w:val="16"/>
        </w:rPr>
        <w:t>4.1.4.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Участка.</w:t>
      </w:r>
    </w:p>
    <w:p w:rsidR="000666D2" w:rsidRPr="00B67E9B" w:rsidRDefault="000666D2" w:rsidP="000666D2">
      <w:pPr>
        <w:jc w:val="both"/>
        <w:rPr>
          <w:sz w:val="16"/>
          <w:szCs w:val="16"/>
        </w:rPr>
      </w:pPr>
      <w:r w:rsidRPr="00B67E9B">
        <w:rPr>
          <w:sz w:val="16"/>
          <w:szCs w:val="16"/>
        </w:rPr>
        <w:t>4.1.5.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0666D2" w:rsidRPr="00B67E9B" w:rsidRDefault="000666D2" w:rsidP="000666D2">
      <w:pPr>
        <w:jc w:val="both"/>
        <w:rPr>
          <w:sz w:val="16"/>
          <w:szCs w:val="16"/>
        </w:rPr>
      </w:pPr>
      <w:r w:rsidRPr="00B67E9B">
        <w:rPr>
          <w:sz w:val="16"/>
          <w:szCs w:val="16"/>
        </w:rPr>
        <w:t>4.1.6. Самостоятельно осуществлять хозяйственную деятельность на Участке в соответствии с целями и условиями его предоставления.</w:t>
      </w:r>
    </w:p>
    <w:p w:rsidR="000666D2" w:rsidRPr="00B67E9B" w:rsidRDefault="000666D2" w:rsidP="000666D2">
      <w:pPr>
        <w:widowControl w:val="0"/>
        <w:rPr>
          <w:bCs/>
          <w:sz w:val="16"/>
          <w:szCs w:val="16"/>
        </w:rPr>
      </w:pPr>
      <w:r w:rsidRPr="00B67E9B">
        <w:rPr>
          <w:bCs/>
          <w:sz w:val="16"/>
          <w:szCs w:val="16"/>
        </w:rPr>
        <w:t>4.2. Арендатор обязан:</w:t>
      </w:r>
    </w:p>
    <w:p w:rsidR="000666D2" w:rsidRPr="00B67E9B" w:rsidRDefault="000666D2" w:rsidP="000666D2">
      <w:pPr>
        <w:widowControl w:val="0"/>
        <w:jc w:val="both"/>
        <w:rPr>
          <w:bCs/>
          <w:sz w:val="16"/>
          <w:szCs w:val="16"/>
        </w:rPr>
      </w:pPr>
      <w:r w:rsidRPr="00B67E9B">
        <w:rPr>
          <w:bCs/>
          <w:sz w:val="16"/>
          <w:szCs w:val="16"/>
        </w:rPr>
        <w:t>4.2.1. С</w:t>
      </w:r>
      <w:r w:rsidRPr="00B67E9B">
        <w:rPr>
          <w:spacing w:val="-1"/>
          <w:sz w:val="16"/>
          <w:szCs w:val="16"/>
        </w:rPr>
        <w:t>воевременно уплачивать арендную плату в соответствии с условиями Договора.</w:t>
      </w:r>
    </w:p>
    <w:p w:rsidR="000666D2" w:rsidRPr="00B67E9B" w:rsidRDefault="000666D2" w:rsidP="000666D2">
      <w:pPr>
        <w:widowControl w:val="0"/>
        <w:jc w:val="both"/>
        <w:rPr>
          <w:bCs/>
          <w:sz w:val="16"/>
          <w:szCs w:val="16"/>
        </w:rPr>
      </w:pPr>
      <w:r w:rsidRPr="00B67E9B">
        <w:rPr>
          <w:bCs/>
          <w:sz w:val="16"/>
          <w:szCs w:val="16"/>
        </w:rPr>
        <w:t>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0666D2" w:rsidRPr="00B67E9B" w:rsidRDefault="000666D2" w:rsidP="000666D2">
      <w:pPr>
        <w:widowControl w:val="0"/>
        <w:jc w:val="both"/>
        <w:rPr>
          <w:bCs/>
          <w:sz w:val="16"/>
          <w:szCs w:val="16"/>
        </w:rPr>
      </w:pPr>
      <w:r w:rsidRPr="00B67E9B">
        <w:rPr>
          <w:sz w:val="16"/>
          <w:szCs w:val="16"/>
        </w:rPr>
        <w:t>4.2.3. Использовать Участок на условиях, установленных Договором.</w:t>
      </w:r>
    </w:p>
    <w:p w:rsidR="000666D2" w:rsidRPr="00B67E9B" w:rsidRDefault="000666D2" w:rsidP="000666D2">
      <w:pPr>
        <w:widowControl w:val="0"/>
        <w:jc w:val="both"/>
        <w:rPr>
          <w:bCs/>
          <w:sz w:val="16"/>
          <w:szCs w:val="16"/>
        </w:rPr>
      </w:pPr>
      <w:r w:rsidRPr="00B67E9B">
        <w:rPr>
          <w:sz w:val="16"/>
          <w:szCs w:val="16"/>
        </w:rPr>
        <w:t>4.2.4. Оповещать Арендодателя в десятидневный срок об ограничениях (например, арест и т.п.);</w:t>
      </w:r>
    </w:p>
    <w:p w:rsidR="000666D2" w:rsidRPr="00B67E9B" w:rsidRDefault="000666D2" w:rsidP="000666D2">
      <w:pPr>
        <w:widowControl w:val="0"/>
        <w:jc w:val="both"/>
        <w:rPr>
          <w:bCs/>
          <w:sz w:val="16"/>
          <w:szCs w:val="16"/>
        </w:rPr>
      </w:pPr>
      <w:r w:rsidRPr="00B67E9B">
        <w:rPr>
          <w:bCs/>
          <w:sz w:val="16"/>
          <w:szCs w:val="16"/>
        </w:rPr>
        <w:t>4.2.5. Н</w:t>
      </w:r>
      <w:r w:rsidRPr="00B67E9B">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0666D2" w:rsidRPr="00B67E9B" w:rsidRDefault="000666D2" w:rsidP="000666D2">
      <w:pPr>
        <w:widowControl w:val="0"/>
        <w:jc w:val="both"/>
        <w:rPr>
          <w:bCs/>
          <w:sz w:val="16"/>
          <w:szCs w:val="16"/>
        </w:rPr>
      </w:pPr>
      <w:r w:rsidRPr="00B67E9B">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0666D2" w:rsidRPr="00B67E9B" w:rsidRDefault="000666D2" w:rsidP="000666D2">
      <w:pPr>
        <w:widowControl w:val="0"/>
        <w:jc w:val="both"/>
        <w:rPr>
          <w:bCs/>
          <w:sz w:val="16"/>
          <w:szCs w:val="16"/>
        </w:rPr>
      </w:pPr>
      <w:r w:rsidRPr="00B67E9B">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0666D2" w:rsidRPr="00B67E9B" w:rsidRDefault="000666D2" w:rsidP="000666D2">
      <w:pPr>
        <w:widowControl w:val="0"/>
        <w:jc w:val="both"/>
        <w:rPr>
          <w:bCs/>
          <w:sz w:val="16"/>
          <w:szCs w:val="16"/>
        </w:rPr>
      </w:pPr>
      <w:r w:rsidRPr="00B67E9B">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0666D2" w:rsidRPr="00B67E9B" w:rsidRDefault="000666D2" w:rsidP="000666D2">
      <w:pPr>
        <w:widowControl w:val="0"/>
        <w:jc w:val="both"/>
        <w:rPr>
          <w:bCs/>
          <w:sz w:val="16"/>
          <w:szCs w:val="16"/>
        </w:rPr>
      </w:pPr>
      <w:r w:rsidRPr="00B67E9B">
        <w:rPr>
          <w:sz w:val="16"/>
          <w:szCs w:val="16"/>
        </w:rPr>
        <w:t xml:space="preserve">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w:t>
      </w:r>
      <w:r w:rsidRPr="00B67E9B">
        <w:rPr>
          <w:sz w:val="16"/>
          <w:szCs w:val="16"/>
        </w:rPr>
        <w:lastRenderedPageBreak/>
        <w:t>том числе и амброзией полыннолистной.</w:t>
      </w:r>
    </w:p>
    <w:p w:rsidR="000666D2" w:rsidRPr="00B67E9B" w:rsidRDefault="000666D2" w:rsidP="000666D2">
      <w:pPr>
        <w:widowControl w:val="0"/>
        <w:jc w:val="both"/>
        <w:rPr>
          <w:bCs/>
          <w:sz w:val="16"/>
          <w:szCs w:val="16"/>
        </w:rPr>
      </w:pPr>
      <w:r w:rsidRPr="00B67E9B">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0666D2" w:rsidRPr="00B67E9B" w:rsidRDefault="000666D2" w:rsidP="000666D2">
      <w:pPr>
        <w:widowControl w:val="0"/>
        <w:jc w:val="both"/>
        <w:rPr>
          <w:bCs/>
          <w:sz w:val="16"/>
          <w:szCs w:val="16"/>
        </w:rPr>
      </w:pPr>
      <w:r w:rsidRPr="00B67E9B">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0666D2" w:rsidRPr="00B67E9B" w:rsidRDefault="000666D2" w:rsidP="000666D2">
      <w:pPr>
        <w:widowControl w:val="0"/>
        <w:jc w:val="both"/>
        <w:rPr>
          <w:bCs/>
          <w:sz w:val="16"/>
          <w:szCs w:val="16"/>
        </w:rPr>
      </w:pPr>
      <w:r w:rsidRPr="00B67E9B">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0666D2" w:rsidRPr="00B67E9B" w:rsidRDefault="000666D2" w:rsidP="000666D2">
      <w:pPr>
        <w:widowControl w:val="0"/>
        <w:jc w:val="both"/>
        <w:rPr>
          <w:bCs/>
          <w:sz w:val="16"/>
          <w:szCs w:val="16"/>
        </w:rPr>
      </w:pPr>
      <w:r w:rsidRPr="00B67E9B">
        <w:rPr>
          <w:bCs/>
          <w:sz w:val="16"/>
          <w:szCs w:val="16"/>
        </w:rPr>
        <w:t>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0666D2" w:rsidRPr="00B67E9B" w:rsidRDefault="000666D2" w:rsidP="000666D2">
      <w:pPr>
        <w:widowControl w:val="0"/>
        <w:jc w:val="both"/>
        <w:rPr>
          <w:bCs/>
          <w:sz w:val="16"/>
          <w:szCs w:val="16"/>
        </w:rPr>
      </w:pPr>
      <w:r w:rsidRPr="00B67E9B">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0666D2" w:rsidRPr="00B67E9B" w:rsidRDefault="000666D2" w:rsidP="000666D2">
      <w:pPr>
        <w:widowControl w:val="0"/>
        <w:jc w:val="both"/>
        <w:rPr>
          <w:bCs/>
          <w:sz w:val="16"/>
          <w:szCs w:val="16"/>
        </w:rPr>
      </w:pPr>
      <w:r w:rsidRPr="00B67E9B">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666D2" w:rsidRPr="00B67E9B" w:rsidRDefault="000666D2" w:rsidP="000666D2">
      <w:pPr>
        <w:jc w:val="both"/>
        <w:rPr>
          <w:sz w:val="16"/>
          <w:szCs w:val="16"/>
        </w:rPr>
      </w:pPr>
      <w:r w:rsidRPr="00B67E9B">
        <w:rPr>
          <w:bCs/>
          <w:sz w:val="16"/>
          <w:szCs w:val="16"/>
        </w:rPr>
        <w:t xml:space="preserve">4.2.16. Не нарушать права </w:t>
      </w:r>
      <w:r w:rsidRPr="00B67E9B">
        <w:rPr>
          <w:sz w:val="16"/>
          <w:szCs w:val="16"/>
        </w:rPr>
        <w:t>собственников, землепользователей и арендаторов смежных земельных участков.</w:t>
      </w:r>
    </w:p>
    <w:p w:rsidR="000666D2" w:rsidRPr="00B67E9B" w:rsidRDefault="000666D2" w:rsidP="000666D2">
      <w:pPr>
        <w:widowControl w:val="0"/>
        <w:jc w:val="both"/>
        <w:rPr>
          <w:bCs/>
          <w:sz w:val="16"/>
          <w:szCs w:val="16"/>
        </w:rPr>
      </w:pPr>
      <w:r w:rsidRPr="00B67E9B">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rsidR="000666D2" w:rsidRPr="00B67E9B" w:rsidRDefault="000666D2" w:rsidP="000666D2">
      <w:pPr>
        <w:widowControl w:val="0"/>
        <w:jc w:val="both"/>
        <w:rPr>
          <w:bCs/>
          <w:sz w:val="16"/>
          <w:szCs w:val="16"/>
        </w:rPr>
      </w:pPr>
      <w:r w:rsidRPr="00B67E9B">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0666D2" w:rsidRPr="00B67E9B" w:rsidRDefault="000666D2" w:rsidP="000666D2">
      <w:pPr>
        <w:widowControl w:val="0"/>
        <w:jc w:val="both"/>
        <w:rPr>
          <w:bCs/>
          <w:sz w:val="16"/>
          <w:szCs w:val="16"/>
        </w:rPr>
      </w:pPr>
      <w:r w:rsidRPr="00B67E9B">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0666D2" w:rsidRPr="00B67E9B" w:rsidRDefault="000666D2" w:rsidP="000666D2">
      <w:pPr>
        <w:widowControl w:val="0"/>
        <w:jc w:val="both"/>
        <w:rPr>
          <w:bCs/>
          <w:sz w:val="16"/>
          <w:szCs w:val="16"/>
        </w:rPr>
      </w:pPr>
      <w:r w:rsidRPr="00B67E9B">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0666D2" w:rsidRPr="00B67E9B" w:rsidRDefault="000666D2" w:rsidP="000666D2">
      <w:pPr>
        <w:widowControl w:val="0"/>
        <w:jc w:val="both"/>
        <w:rPr>
          <w:sz w:val="16"/>
          <w:szCs w:val="16"/>
        </w:rPr>
      </w:pPr>
      <w:r w:rsidRPr="00B67E9B">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0666D2" w:rsidRPr="00B67E9B" w:rsidRDefault="000666D2" w:rsidP="000666D2">
      <w:pPr>
        <w:widowControl w:val="0"/>
        <w:jc w:val="both"/>
        <w:rPr>
          <w:bCs/>
          <w:sz w:val="16"/>
          <w:szCs w:val="16"/>
        </w:rPr>
      </w:pPr>
      <w:r w:rsidRPr="00B67E9B">
        <w:rPr>
          <w:sz w:val="16"/>
          <w:szCs w:val="16"/>
        </w:rPr>
        <w:t xml:space="preserve">4.2.22. Соблюдать при </w:t>
      </w:r>
      <w:r w:rsidRPr="00B67E9B">
        <w:rPr>
          <w:bCs/>
          <w:sz w:val="16"/>
          <w:szCs w:val="16"/>
        </w:rPr>
        <w:t>использовании Участка требования экологических, санитарных и иных правил и нормативов.</w:t>
      </w:r>
    </w:p>
    <w:p w:rsidR="000666D2" w:rsidRPr="00B67E9B" w:rsidRDefault="000666D2" w:rsidP="000666D2">
      <w:pPr>
        <w:autoSpaceDE w:val="0"/>
        <w:autoSpaceDN w:val="0"/>
        <w:adjustRightInd w:val="0"/>
        <w:jc w:val="both"/>
        <w:rPr>
          <w:b/>
          <w:bCs/>
          <w:sz w:val="16"/>
          <w:szCs w:val="16"/>
        </w:rPr>
      </w:pPr>
      <w:r w:rsidRPr="00B67E9B">
        <w:rPr>
          <w:sz w:val="16"/>
          <w:szCs w:val="16"/>
        </w:rPr>
        <w:t>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r w:rsidRPr="00B67E9B">
        <w:rPr>
          <w:b/>
          <w:bCs/>
          <w:sz w:val="16"/>
          <w:szCs w:val="16"/>
        </w:rPr>
        <w:t xml:space="preserve"> </w:t>
      </w:r>
    </w:p>
    <w:p w:rsidR="000666D2" w:rsidRPr="00B67E9B" w:rsidRDefault="000666D2" w:rsidP="000666D2">
      <w:pPr>
        <w:autoSpaceDE w:val="0"/>
        <w:autoSpaceDN w:val="0"/>
        <w:adjustRightInd w:val="0"/>
        <w:jc w:val="both"/>
        <w:rPr>
          <w:bCs/>
          <w:sz w:val="16"/>
          <w:szCs w:val="16"/>
        </w:rPr>
      </w:pPr>
      <w:r w:rsidRPr="00B67E9B">
        <w:rPr>
          <w:bCs/>
          <w:sz w:val="16"/>
          <w:szCs w:val="16"/>
        </w:rPr>
        <w:t>4.2.24.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0666D2" w:rsidRPr="00B67E9B" w:rsidRDefault="000666D2" w:rsidP="000666D2">
      <w:pPr>
        <w:widowControl w:val="0"/>
        <w:jc w:val="both"/>
        <w:rPr>
          <w:bCs/>
          <w:sz w:val="16"/>
          <w:szCs w:val="16"/>
        </w:rPr>
      </w:pPr>
      <w:r w:rsidRPr="00B67E9B">
        <w:rPr>
          <w:sz w:val="16"/>
          <w:szCs w:val="16"/>
        </w:rPr>
        <w:t>4.2.25.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0666D2" w:rsidRPr="00B67E9B" w:rsidRDefault="000666D2" w:rsidP="000666D2">
      <w:pPr>
        <w:widowControl w:val="0"/>
        <w:jc w:val="center"/>
        <w:rPr>
          <w:b/>
          <w:bCs/>
          <w:sz w:val="16"/>
          <w:szCs w:val="16"/>
        </w:rPr>
      </w:pPr>
      <w:r w:rsidRPr="00B67E9B">
        <w:rPr>
          <w:b/>
          <w:bCs/>
          <w:sz w:val="16"/>
          <w:szCs w:val="16"/>
        </w:rPr>
        <w:t>5. Ответственность Сторон</w:t>
      </w:r>
    </w:p>
    <w:p w:rsidR="000666D2" w:rsidRPr="00B67E9B" w:rsidRDefault="000666D2" w:rsidP="000666D2">
      <w:pPr>
        <w:widowControl w:val="0"/>
        <w:jc w:val="both"/>
        <w:rPr>
          <w:bCs/>
          <w:sz w:val="16"/>
          <w:szCs w:val="16"/>
        </w:rPr>
      </w:pPr>
      <w:r w:rsidRPr="00B67E9B">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0666D2" w:rsidRPr="00B67E9B" w:rsidRDefault="000666D2" w:rsidP="000666D2">
      <w:pPr>
        <w:widowControl w:val="0"/>
        <w:jc w:val="both"/>
        <w:rPr>
          <w:bCs/>
          <w:sz w:val="16"/>
          <w:szCs w:val="16"/>
        </w:rPr>
      </w:pPr>
      <w:r w:rsidRPr="00B67E9B">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0666D2" w:rsidRPr="00B67E9B" w:rsidRDefault="000666D2" w:rsidP="000666D2">
      <w:pPr>
        <w:widowControl w:val="0"/>
        <w:jc w:val="both"/>
        <w:rPr>
          <w:bCs/>
          <w:sz w:val="16"/>
          <w:szCs w:val="16"/>
        </w:rPr>
      </w:pPr>
      <w:r w:rsidRPr="00B67E9B">
        <w:rPr>
          <w:bCs/>
          <w:spacing w:val="-6"/>
          <w:sz w:val="16"/>
          <w:szCs w:val="16"/>
        </w:rPr>
        <w:t>5.3.</w:t>
      </w:r>
      <w:r w:rsidRPr="00B67E9B">
        <w:rPr>
          <w:bCs/>
          <w:sz w:val="16"/>
          <w:szCs w:val="16"/>
        </w:rPr>
        <w:t xml:space="preserve"> </w:t>
      </w:r>
      <w:r w:rsidRPr="00B67E9B">
        <w:rPr>
          <w:sz w:val="16"/>
          <w:szCs w:val="16"/>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w:t>
      </w:r>
      <w:r w:rsidRPr="00B67E9B">
        <w:rPr>
          <w:sz w:val="16"/>
          <w:szCs w:val="16"/>
        </w:rPr>
        <w:lastRenderedPageBreak/>
        <w:t>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0666D2" w:rsidRPr="00B67E9B" w:rsidRDefault="000666D2" w:rsidP="000666D2">
      <w:pPr>
        <w:widowControl w:val="0"/>
        <w:jc w:val="both"/>
        <w:rPr>
          <w:bCs/>
          <w:sz w:val="16"/>
          <w:szCs w:val="16"/>
        </w:rPr>
      </w:pPr>
      <w:r w:rsidRPr="00B67E9B">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0666D2" w:rsidRPr="00B67E9B" w:rsidRDefault="000666D2" w:rsidP="000666D2">
      <w:pPr>
        <w:widowControl w:val="0"/>
        <w:jc w:val="center"/>
        <w:rPr>
          <w:b/>
          <w:bCs/>
          <w:sz w:val="16"/>
          <w:szCs w:val="16"/>
        </w:rPr>
      </w:pPr>
      <w:r w:rsidRPr="00B67E9B">
        <w:rPr>
          <w:b/>
          <w:bCs/>
          <w:sz w:val="16"/>
          <w:szCs w:val="16"/>
        </w:rPr>
        <w:t>6. Форс-мажорные обстоятельства</w:t>
      </w:r>
    </w:p>
    <w:p w:rsidR="000666D2" w:rsidRPr="00B67E9B" w:rsidRDefault="000666D2" w:rsidP="000666D2">
      <w:pPr>
        <w:widowControl w:val="0"/>
        <w:jc w:val="both"/>
        <w:rPr>
          <w:bCs/>
          <w:sz w:val="16"/>
          <w:szCs w:val="16"/>
        </w:rPr>
      </w:pPr>
      <w:r w:rsidRPr="00B67E9B">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666D2" w:rsidRPr="00B67E9B" w:rsidRDefault="000666D2" w:rsidP="000666D2">
      <w:pPr>
        <w:pStyle w:val="af1"/>
        <w:suppressAutoHyphens/>
        <w:jc w:val="center"/>
        <w:rPr>
          <w:b/>
          <w:bCs/>
          <w:spacing w:val="-3"/>
          <w:sz w:val="16"/>
          <w:szCs w:val="16"/>
        </w:rPr>
      </w:pPr>
      <w:r w:rsidRPr="00B67E9B">
        <w:rPr>
          <w:b/>
          <w:bCs/>
          <w:spacing w:val="-3"/>
          <w:sz w:val="16"/>
          <w:szCs w:val="16"/>
        </w:rPr>
        <w:t>7. Особые условия</w:t>
      </w:r>
    </w:p>
    <w:p w:rsidR="000666D2" w:rsidRPr="00B67E9B" w:rsidRDefault="000666D2" w:rsidP="000666D2">
      <w:pPr>
        <w:shd w:val="clear" w:color="auto" w:fill="FFFFFF"/>
        <w:tabs>
          <w:tab w:val="left" w:pos="610"/>
        </w:tabs>
        <w:jc w:val="both"/>
        <w:rPr>
          <w:sz w:val="16"/>
          <w:szCs w:val="16"/>
        </w:rPr>
      </w:pPr>
      <w:r w:rsidRPr="00B67E9B">
        <w:rPr>
          <w:sz w:val="16"/>
          <w:szCs w:val="16"/>
        </w:rPr>
        <w:t xml:space="preserve">7.1. Реорганизация Сторон, </w:t>
      </w:r>
      <w:r w:rsidRPr="00B67E9B">
        <w:rPr>
          <w:spacing w:val="-1"/>
          <w:sz w:val="16"/>
          <w:szCs w:val="16"/>
        </w:rPr>
        <w:t xml:space="preserve">а также перемена собственника арендуемого Участка не являются </w:t>
      </w:r>
      <w:r w:rsidRPr="00B67E9B">
        <w:rPr>
          <w:sz w:val="16"/>
          <w:szCs w:val="16"/>
        </w:rPr>
        <w:t>основанием для переоформления настоящего Договора.</w:t>
      </w:r>
    </w:p>
    <w:p w:rsidR="000666D2" w:rsidRPr="00B67E9B" w:rsidRDefault="000666D2" w:rsidP="000666D2">
      <w:pPr>
        <w:shd w:val="clear" w:color="auto" w:fill="FFFFFF"/>
        <w:jc w:val="both"/>
        <w:rPr>
          <w:sz w:val="16"/>
          <w:szCs w:val="16"/>
        </w:rPr>
      </w:pPr>
      <w:r w:rsidRPr="00B67E9B">
        <w:rPr>
          <w:bCs/>
          <w:sz w:val="16"/>
          <w:szCs w:val="16"/>
        </w:rPr>
        <w:t>7.2</w:t>
      </w:r>
      <w:r w:rsidRPr="00B67E9B">
        <w:rPr>
          <w:bCs/>
          <w:spacing w:val="-1"/>
          <w:sz w:val="16"/>
          <w:szCs w:val="16"/>
        </w:rPr>
        <w:t xml:space="preserve">. </w:t>
      </w:r>
      <w:r w:rsidRPr="00B67E9B">
        <w:rPr>
          <w:spacing w:val="-1"/>
          <w:sz w:val="16"/>
          <w:szCs w:val="16"/>
        </w:rPr>
        <w:t xml:space="preserve">Арендатор подтверждает Арендодателю, что на день подписания Договора у Арендатора </w:t>
      </w:r>
      <w:r w:rsidRPr="00B67E9B">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B67E9B">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B67E9B">
        <w:rPr>
          <w:sz w:val="16"/>
          <w:szCs w:val="16"/>
        </w:rPr>
        <w:t>уполномочены на это.</w:t>
      </w:r>
    </w:p>
    <w:p w:rsidR="000666D2" w:rsidRPr="00B67E9B" w:rsidRDefault="000666D2" w:rsidP="000666D2">
      <w:pPr>
        <w:shd w:val="clear" w:color="auto" w:fill="FFFFFF"/>
        <w:jc w:val="both"/>
        <w:rPr>
          <w:sz w:val="16"/>
          <w:szCs w:val="16"/>
        </w:rPr>
      </w:pPr>
      <w:r w:rsidRPr="00B67E9B">
        <w:rPr>
          <w:spacing w:val="-7"/>
          <w:sz w:val="16"/>
          <w:szCs w:val="16"/>
        </w:rPr>
        <w:t xml:space="preserve">7.3. </w:t>
      </w:r>
      <w:r w:rsidRPr="00B67E9B">
        <w:rPr>
          <w:sz w:val="16"/>
          <w:szCs w:val="16"/>
        </w:rPr>
        <w:t>Взаимоотношения сторон, не урегулированные настоящим Договором, регламентируются действующим законодательством РФ.</w:t>
      </w:r>
    </w:p>
    <w:p w:rsidR="000666D2" w:rsidRPr="00B67E9B" w:rsidRDefault="000666D2" w:rsidP="000666D2">
      <w:pPr>
        <w:pStyle w:val="ae"/>
        <w:autoSpaceDE w:val="0"/>
        <w:autoSpaceDN w:val="0"/>
        <w:adjustRightInd w:val="0"/>
        <w:ind w:left="0"/>
        <w:jc w:val="both"/>
        <w:rPr>
          <w:sz w:val="16"/>
          <w:szCs w:val="16"/>
        </w:rPr>
      </w:pPr>
      <w:r w:rsidRPr="00B67E9B">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0666D2" w:rsidRPr="00B67E9B" w:rsidRDefault="000666D2" w:rsidP="000666D2">
      <w:pPr>
        <w:pStyle w:val="ae"/>
        <w:autoSpaceDE w:val="0"/>
        <w:autoSpaceDN w:val="0"/>
        <w:adjustRightInd w:val="0"/>
        <w:ind w:left="0"/>
        <w:jc w:val="both"/>
        <w:rPr>
          <w:sz w:val="16"/>
          <w:szCs w:val="16"/>
        </w:rPr>
      </w:pPr>
      <w:r w:rsidRPr="00B67E9B">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0666D2" w:rsidRPr="00B67E9B" w:rsidRDefault="000666D2" w:rsidP="000666D2">
      <w:pPr>
        <w:pStyle w:val="ae"/>
        <w:autoSpaceDE w:val="0"/>
        <w:autoSpaceDN w:val="0"/>
        <w:adjustRightInd w:val="0"/>
        <w:ind w:left="0"/>
        <w:jc w:val="both"/>
        <w:rPr>
          <w:sz w:val="16"/>
          <w:szCs w:val="16"/>
        </w:rPr>
      </w:pPr>
      <w:r w:rsidRPr="00B67E9B">
        <w:rPr>
          <w:sz w:val="16"/>
          <w:szCs w:val="16"/>
        </w:rPr>
        <w:t xml:space="preserve">7.5. </w:t>
      </w:r>
      <w:r w:rsidRPr="00B67E9B">
        <w:rPr>
          <w:spacing w:val="-2"/>
          <w:sz w:val="16"/>
          <w:szCs w:val="16"/>
        </w:rPr>
        <w:t xml:space="preserve">Споры, возникающие из настоящего Договора и в связи с ним, подлежат рассмотрению </w:t>
      </w:r>
      <w:r w:rsidRPr="00B67E9B">
        <w:rPr>
          <w:sz w:val="16"/>
          <w:szCs w:val="16"/>
        </w:rPr>
        <w:t>в соответствии с действующим законодательством в суде по месту нахождения Арендодателя.</w:t>
      </w:r>
    </w:p>
    <w:p w:rsidR="000666D2" w:rsidRPr="00B67E9B" w:rsidRDefault="000666D2" w:rsidP="000666D2">
      <w:pPr>
        <w:pStyle w:val="ae"/>
        <w:autoSpaceDE w:val="0"/>
        <w:autoSpaceDN w:val="0"/>
        <w:adjustRightInd w:val="0"/>
        <w:ind w:left="0"/>
        <w:jc w:val="both"/>
        <w:rPr>
          <w:sz w:val="16"/>
          <w:szCs w:val="16"/>
        </w:rPr>
      </w:pPr>
      <w:r w:rsidRPr="00B67E9B">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0666D2" w:rsidRPr="00B67E9B" w:rsidRDefault="000666D2" w:rsidP="000666D2">
      <w:pPr>
        <w:widowControl w:val="0"/>
        <w:jc w:val="center"/>
        <w:rPr>
          <w:b/>
          <w:bCs/>
          <w:sz w:val="16"/>
          <w:szCs w:val="16"/>
        </w:rPr>
      </w:pPr>
      <w:r w:rsidRPr="00B67E9B">
        <w:rPr>
          <w:b/>
          <w:bCs/>
          <w:sz w:val="16"/>
          <w:szCs w:val="16"/>
        </w:rPr>
        <w:t>8. Изменение Договора</w:t>
      </w:r>
    </w:p>
    <w:p w:rsidR="000666D2" w:rsidRPr="00B67E9B" w:rsidRDefault="000666D2" w:rsidP="000666D2">
      <w:pPr>
        <w:widowControl w:val="0"/>
        <w:jc w:val="both"/>
        <w:rPr>
          <w:bCs/>
          <w:sz w:val="16"/>
          <w:szCs w:val="16"/>
        </w:rPr>
      </w:pPr>
      <w:r w:rsidRPr="00B67E9B">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0666D2" w:rsidRPr="00B67E9B" w:rsidRDefault="000666D2" w:rsidP="000666D2">
      <w:pPr>
        <w:widowControl w:val="0"/>
        <w:jc w:val="center"/>
        <w:rPr>
          <w:b/>
          <w:bCs/>
          <w:sz w:val="16"/>
          <w:szCs w:val="16"/>
        </w:rPr>
      </w:pPr>
      <w:r w:rsidRPr="00B67E9B">
        <w:rPr>
          <w:b/>
          <w:bCs/>
          <w:sz w:val="16"/>
          <w:szCs w:val="16"/>
        </w:rPr>
        <w:t>9. Заключительные положения</w:t>
      </w:r>
    </w:p>
    <w:p w:rsidR="000666D2" w:rsidRPr="00B67E9B" w:rsidRDefault="000666D2" w:rsidP="000666D2">
      <w:pPr>
        <w:widowControl w:val="0"/>
        <w:jc w:val="both"/>
        <w:rPr>
          <w:bCs/>
          <w:sz w:val="16"/>
          <w:szCs w:val="16"/>
        </w:rPr>
      </w:pPr>
      <w:r w:rsidRPr="00B67E9B">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0666D2" w:rsidRPr="00B67E9B" w:rsidRDefault="000666D2" w:rsidP="000666D2">
      <w:pPr>
        <w:widowControl w:val="0"/>
        <w:jc w:val="both"/>
        <w:rPr>
          <w:bCs/>
          <w:sz w:val="16"/>
          <w:szCs w:val="16"/>
        </w:rPr>
      </w:pPr>
      <w:r w:rsidRPr="00B67E9B">
        <w:rPr>
          <w:bCs/>
          <w:sz w:val="16"/>
          <w:szCs w:val="16"/>
        </w:rPr>
        <w:t xml:space="preserve">9.2. Настоящий Договор составлен в трех экземплярах, один – Арендодателю, один – Арендатору и </w:t>
      </w:r>
      <w:r w:rsidRPr="00B67E9B">
        <w:rPr>
          <w:sz w:val="16"/>
          <w:szCs w:val="16"/>
        </w:rPr>
        <w:t>один – органу, осуществляющему государственную регистрацию прав. Все экземпляры идентичны и имеют одинаковую юридическую силу</w:t>
      </w:r>
      <w:r w:rsidRPr="00B67E9B">
        <w:rPr>
          <w:bCs/>
          <w:sz w:val="16"/>
          <w:szCs w:val="16"/>
        </w:rPr>
        <w:t>.</w:t>
      </w:r>
    </w:p>
    <w:p w:rsidR="000666D2" w:rsidRPr="00B67E9B" w:rsidRDefault="000666D2" w:rsidP="000666D2">
      <w:pPr>
        <w:widowControl w:val="0"/>
        <w:jc w:val="both"/>
        <w:rPr>
          <w:bCs/>
          <w:sz w:val="16"/>
          <w:szCs w:val="16"/>
        </w:rPr>
      </w:pPr>
      <w:r w:rsidRPr="00B67E9B">
        <w:rPr>
          <w:bCs/>
          <w:sz w:val="16"/>
          <w:szCs w:val="16"/>
        </w:rPr>
        <w:t>9</w:t>
      </w:r>
      <w:r w:rsidRPr="00B67E9B">
        <w:rPr>
          <w:spacing w:val="-11"/>
          <w:sz w:val="16"/>
          <w:szCs w:val="16"/>
        </w:rPr>
        <w:t xml:space="preserve">.3. </w:t>
      </w:r>
      <w:r w:rsidRPr="00B67E9B">
        <w:rPr>
          <w:sz w:val="16"/>
          <w:szCs w:val="16"/>
        </w:rPr>
        <w:t>В качестве неотъемлемой части настоящего Договора к нему прилагаются:</w:t>
      </w:r>
    </w:p>
    <w:p w:rsidR="000666D2" w:rsidRPr="00B67E9B" w:rsidRDefault="000666D2" w:rsidP="000666D2">
      <w:pPr>
        <w:widowControl w:val="0"/>
        <w:jc w:val="both"/>
        <w:rPr>
          <w:bCs/>
          <w:sz w:val="16"/>
          <w:szCs w:val="16"/>
        </w:rPr>
      </w:pPr>
      <w:r w:rsidRPr="00B67E9B">
        <w:rPr>
          <w:sz w:val="16"/>
          <w:szCs w:val="16"/>
        </w:rPr>
        <w:t>–</w:t>
      </w:r>
      <w:r w:rsidRPr="00B67E9B">
        <w:rPr>
          <w:bCs/>
          <w:sz w:val="16"/>
          <w:szCs w:val="16"/>
        </w:rPr>
        <w:t xml:space="preserve"> а</w:t>
      </w:r>
      <w:r w:rsidRPr="00B67E9B">
        <w:rPr>
          <w:sz w:val="16"/>
          <w:szCs w:val="16"/>
        </w:rPr>
        <w:t>кт приема-передачи Участка;</w:t>
      </w:r>
    </w:p>
    <w:p w:rsidR="000666D2" w:rsidRPr="00B67E9B" w:rsidRDefault="000666D2" w:rsidP="000666D2">
      <w:pPr>
        <w:pStyle w:val="ConsNonformat"/>
        <w:widowControl/>
        <w:jc w:val="both"/>
        <w:rPr>
          <w:rFonts w:ascii="Times New Roman" w:hAnsi="Times New Roman" w:cs="Times New Roman"/>
          <w:sz w:val="16"/>
          <w:szCs w:val="16"/>
        </w:rPr>
      </w:pPr>
      <w:r w:rsidRPr="00B67E9B">
        <w:rPr>
          <w:sz w:val="16"/>
          <w:szCs w:val="16"/>
        </w:rPr>
        <w:t>–</w:t>
      </w:r>
      <w:r w:rsidRPr="00B67E9B">
        <w:rPr>
          <w:rFonts w:ascii="Times New Roman" w:hAnsi="Times New Roman" w:cs="Times New Roman"/>
          <w:bCs/>
          <w:sz w:val="16"/>
          <w:szCs w:val="16"/>
        </w:rPr>
        <w:t xml:space="preserve"> </w:t>
      </w:r>
      <w:r w:rsidRPr="00B67E9B">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666D2" w:rsidRPr="00B67E9B" w:rsidRDefault="000666D2" w:rsidP="000666D2">
      <w:pPr>
        <w:widowControl w:val="0"/>
        <w:jc w:val="center"/>
        <w:rPr>
          <w:b/>
          <w:bCs/>
          <w:sz w:val="16"/>
          <w:szCs w:val="16"/>
        </w:rPr>
      </w:pPr>
      <w:r w:rsidRPr="00B67E9B">
        <w:rPr>
          <w:b/>
          <w:bCs/>
          <w:sz w:val="16"/>
          <w:szCs w:val="16"/>
        </w:rPr>
        <w:t>10. Адреса и реквизиты Сторон</w:t>
      </w:r>
    </w:p>
    <w:p w:rsidR="000666D2" w:rsidRPr="00B67E9B" w:rsidRDefault="000666D2" w:rsidP="000666D2">
      <w:pPr>
        <w:widowControl w:val="0"/>
        <w:jc w:val="center"/>
        <w:rPr>
          <w:b/>
          <w:bCs/>
          <w:sz w:val="16"/>
          <w:szCs w:val="16"/>
        </w:rPr>
      </w:pPr>
      <w:r w:rsidRPr="00B67E9B">
        <w:rPr>
          <w:b/>
          <w:bCs/>
          <w:sz w:val="16"/>
          <w:szCs w:val="16"/>
        </w:rPr>
        <w:t>Арендодатель:                                                            Арендатор:»</w:t>
      </w:r>
    </w:p>
    <w:p w:rsidR="000666D2" w:rsidRPr="00B67E9B" w:rsidRDefault="000666D2" w:rsidP="000666D2">
      <w:pPr>
        <w:widowControl w:val="0"/>
        <w:jc w:val="center"/>
        <w:rPr>
          <w:b/>
          <w:bCs/>
          <w:sz w:val="16"/>
          <w:szCs w:val="16"/>
        </w:rPr>
      </w:pPr>
    </w:p>
    <w:p w:rsidR="000666D2" w:rsidRPr="00B67E9B" w:rsidRDefault="000666D2" w:rsidP="000666D2">
      <w:pPr>
        <w:jc w:val="center"/>
        <w:rPr>
          <w:sz w:val="16"/>
          <w:szCs w:val="16"/>
        </w:rPr>
      </w:pPr>
    </w:p>
    <w:p w:rsidR="00F61A4E" w:rsidRDefault="00F61A4E" w:rsidP="005A59D5">
      <w:pPr>
        <w:rPr>
          <w:sz w:val="16"/>
          <w:szCs w:val="16"/>
        </w:rPr>
      </w:pPr>
    </w:p>
    <w:p w:rsidR="00457098" w:rsidRDefault="00457098" w:rsidP="005A59D5">
      <w:pPr>
        <w:rPr>
          <w:sz w:val="16"/>
          <w:szCs w:val="16"/>
        </w:rPr>
      </w:pPr>
    </w:p>
    <w:p w:rsidR="00457098" w:rsidRDefault="00457098" w:rsidP="005A59D5">
      <w:pPr>
        <w:rPr>
          <w:sz w:val="16"/>
          <w:szCs w:val="16"/>
        </w:rPr>
      </w:pPr>
    </w:p>
    <w:p w:rsidR="00457098" w:rsidRDefault="00457098" w:rsidP="005A59D5">
      <w:pPr>
        <w:jc w:val="both"/>
        <w:rPr>
          <w:sz w:val="16"/>
          <w:szCs w:val="16"/>
        </w:rPr>
      </w:pPr>
    </w:p>
    <w:p w:rsidR="00457098" w:rsidRDefault="00457098" w:rsidP="005A59D5">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5A59D5">
            <w:pPr>
              <w:jc w:val="center"/>
              <w:rPr>
                <w:b/>
              </w:rPr>
            </w:pPr>
            <w:r>
              <w:rPr>
                <w:b/>
              </w:rPr>
              <w:t>Русско-Буйловское сельское поселение</w:t>
            </w:r>
          </w:p>
        </w:tc>
      </w:tr>
    </w:tbl>
    <w:p w:rsidR="00457098" w:rsidRDefault="00457098" w:rsidP="005A59D5">
      <w:pPr>
        <w:jc w:val="both"/>
        <w:rPr>
          <w:sz w:val="16"/>
          <w:szCs w:val="16"/>
        </w:rPr>
      </w:pPr>
    </w:p>
    <w:p w:rsidR="00E3356F" w:rsidRPr="001C3FE5" w:rsidRDefault="00E3356F" w:rsidP="00E3356F">
      <w:pPr>
        <w:jc w:val="center"/>
        <w:rPr>
          <w:sz w:val="16"/>
          <w:szCs w:val="16"/>
        </w:rPr>
      </w:pPr>
    </w:p>
    <w:p w:rsidR="00E3356F" w:rsidRPr="001C3FE5" w:rsidRDefault="00E3356F" w:rsidP="00E3356F">
      <w:pPr>
        <w:jc w:val="center"/>
        <w:rPr>
          <w:b/>
          <w:sz w:val="16"/>
          <w:szCs w:val="16"/>
        </w:rPr>
      </w:pPr>
    </w:p>
    <w:p w:rsidR="00E3356F" w:rsidRPr="001C3FE5" w:rsidRDefault="00E3356F" w:rsidP="00E3356F">
      <w:pPr>
        <w:jc w:val="center"/>
        <w:rPr>
          <w:b/>
          <w:sz w:val="16"/>
          <w:szCs w:val="16"/>
        </w:rPr>
      </w:pPr>
      <w:r w:rsidRPr="001C3FE5">
        <w:rPr>
          <w:b/>
          <w:sz w:val="16"/>
          <w:szCs w:val="16"/>
        </w:rPr>
        <w:t>«ИЗВЕЩЕНИЕ</w:t>
      </w:r>
    </w:p>
    <w:p w:rsidR="00E3356F" w:rsidRPr="001C3FE5" w:rsidRDefault="00E3356F" w:rsidP="00E3356F">
      <w:pPr>
        <w:jc w:val="center"/>
        <w:rPr>
          <w:b/>
          <w:sz w:val="16"/>
          <w:szCs w:val="16"/>
        </w:rPr>
      </w:pPr>
      <w:r w:rsidRPr="001C3FE5">
        <w:rPr>
          <w:b/>
          <w:sz w:val="16"/>
          <w:szCs w:val="16"/>
        </w:rPr>
        <w:t>о проведении аукциона с ограниченным числом участников – только среди субъектов малого и среднего предпринимательства на право заключения договора аренды земельного участка, включенного в перечень муниципального имущества Русско-Буйловского сельского поселения Павловского муниципального района Воронежской области  (далее - извещение)</w:t>
      </w:r>
    </w:p>
    <w:p w:rsidR="00E3356F" w:rsidRPr="001C3FE5" w:rsidRDefault="00E3356F" w:rsidP="00E3356F">
      <w:pPr>
        <w:jc w:val="center"/>
        <w:rPr>
          <w:b/>
          <w:sz w:val="16"/>
          <w:szCs w:val="16"/>
        </w:rPr>
      </w:pPr>
    </w:p>
    <w:p w:rsidR="00E3356F" w:rsidRPr="001C3FE5" w:rsidRDefault="00E3356F" w:rsidP="00E3356F">
      <w:pPr>
        <w:tabs>
          <w:tab w:val="left" w:pos="851"/>
        </w:tabs>
        <w:jc w:val="right"/>
        <w:rPr>
          <w:b/>
          <w:sz w:val="16"/>
          <w:szCs w:val="16"/>
        </w:rPr>
      </w:pPr>
      <w:r w:rsidRPr="001C3FE5">
        <w:rPr>
          <w:b/>
          <w:sz w:val="16"/>
          <w:szCs w:val="16"/>
        </w:rPr>
        <w:t>Реестровый номер торгов 2021-2</w:t>
      </w:r>
    </w:p>
    <w:p w:rsidR="00E3356F" w:rsidRPr="001C3FE5" w:rsidRDefault="00E3356F" w:rsidP="00E3356F">
      <w:pPr>
        <w:tabs>
          <w:tab w:val="left" w:pos="851"/>
        </w:tabs>
        <w:spacing w:line="276" w:lineRule="auto"/>
        <w:jc w:val="center"/>
        <w:rPr>
          <w:b/>
          <w:sz w:val="16"/>
          <w:szCs w:val="16"/>
        </w:rPr>
      </w:pPr>
    </w:p>
    <w:p w:rsidR="00E3356F" w:rsidRPr="001C3FE5" w:rsidRDefault="00E3356F" w:rsidP="00E3356F">
      <w:pPr>
        <w:tabs>
          <w:tab w:val="left" w:pos="851"/>
        </w:tabs>
        <w:spacing w:line="276" w:lineRule="auto"/>
        <w:jc w:val="both"/>
        <w:rPr>
          <w:sz w:val="16"/>
          <w:szCs w:val="16"/>
        </w:rPr>
      </w:pPr>
      <w:r w:rsidRPr="001C3FE5">
        <w:rPr>
          <w:sz w:val="16"/>
          <w:szCs w:val="16"/>
        </w:rPr>
        <w:t>Администрация Русско-Буйловского сельского поселения Павловского муниципального района Воронежской области сообщает о проведении аукциона на право заключения договора аренды земельного участка.</w:t>
      </w:r>
    </w:p>
    <w:p w:rsidR="00E3356F" w:rsidRPr="001C3FE5" w:rsidRDefault="00E3356F" w:rsidP="00E3356F">
      <w:pPr>
        <w:tabs>
          <w:tab w:val="left" w:pos="851"/>
        </w:tabs>
        <w:spacing w:line="276" w:lineRule="auto"/>
        <w:jc w:val="both"/>
        <w:rPr>
          <w:sz w:val="16"/>
          <w:szCs w:val="16"/>
        </w:rPr>
      </w:pPr>
      <w:r w:rsidRPr="001C3FE5">
        <w:rPr>
          <w:sz w:val="16"/>
          <w:szCs w:val="16"/>
        </w:rPr>
        <w:t>Основание проведения аукциона: постановление администрации Русско-Буйловского сельского поселения Павловского муниципального района Воронежской области от 12.11.2021 № 53 «О проведении аукциона на право заключения договора аренды земельного участка с кадастровым номером 36:20:6200008:129».</w:t>
      </w:r>
    </w:p>
    <w:p w:rsidR="00E3356F" w:rsidRPr="001C3FE5" w:rsidRDefault="00E3356F" w:rsidP="00E3356F">
      <w:pPr>
        <w:tabs>
          <w:tab w:val="left" w:pos="851"/>
        </w:tabs>
        <w:spacing w:line="276" w:lineRule="auto"/>
        <w:jc w:val="both"/>
        <w:rPr>
          <w:sz w:val="16"/>
          <w:szCs w:val="16"/>
          <w:shd w:val="clear" w:color="auto" w:fill="FFFFFF"/>
        </w:rPr>
      </w:pPr>
      <w:r w:rsidRPr="001C3FE5">
        <w:rPr>
          <w:sz w:val="16"/>
          <w:szCs w:val="16"/>
        </w:rPr>
        <w:t xml:space="preserve"> Организатор аукциона – Администрация Русско-Буйловского сельского поселения Павловского муниципального района Воронежской области, адрес: </w:t>
      </w:r>
      <w:r w:rsidRPr="001C3FE5">
        <w:rPr>
          <w:sz w:val="16"/>
          <w:szCs w:val="16"/>
          <w:shd w:val="clear" w:color="auto" w:fill="FFFFFF"/>
        </w:rPr>
        <w:t>396450, Россия, Воронежская область, Павловский район, с. Русская Буйловка, ул. Советская, 5.</w:t>
      </w:r>
    </w:p>
    <w:p w:rsidR="00E3356F" w:rsidRPr="001C3FE5" w:rsidRDefault="00E3356F" w:rsidP="00E3356F">
      <w:pPr>
        <w:tabs>
          <w:tab w:val="left" w:pos="851"/>
        </w:tabs>
        <w:spacing w:line="276" w:lineRule="auto"/>
        <w:jc w:val="both"/>
        <w:rPr>
          <w:sz w:val="16"/>
          <w:szCs w:val="16"/>
        </w:rPr>
      </w:pPr>
      <w:r w:rsidRPr="001C3FE5">
        <w:rPr>
          <w:sz w:val="16"/>
          <w:szCs w:val="16"/>
        </w:rPr>
        <w:t>Контактное лицо – старший инспектор администрации Русско-Буйловского сельского поселения Павловского муниципального района Воронежской области Гноевой Николай Александрович, тел. 8(47362) 48-1-45, 48-3-10, адрес электронной почты: rbuilov.pavl@govvrn.ru</w:t>
      </w:r>
    </w:p>
    <w:p w:rsidR="00E3356F" w:rsidRPr="001C3FE5" w:rsidRDefault="00E3356F" w:rsidP="00E3356F">
      <w:pPr>
        <w:tabs>
          <w:tab w:val="left" w:pos="851"/>
        </w:tabs>
        <w:spacing w:line="276" w:lineRule="auto"/>
        <w:jc w:val="both"/>
        <w:rPr>
          <w:sz w:val="16"/>
          <w:szCs w:val="16"/>
          <w:shd w:val="clear" w:color="auto" w:fill="FFFFFF"/>
        </w:rPr>
      </w:pPr>
      <w:r w:rsidRPr="001C3FE5">
        <w:rPr>
          <w:sz w:val="16"/>
          <w:szCs w:val="16"/>
        </w:rPr>
        <w:t>Уполномоченный орган (Арендодатель земельного участка) – Администрация Русско-Буйловского сельского поселения Павловского муниципального района Воронежской области, адрес:</w:t>
      </w:r>
      <w:r w:rsidRPr="001C3FE5">
        <w:rPr>
          <w:sz w:val="16"/>
          <w:szCs w:val="16"/>
          <w:shd w:val="clear" w:color="auto" w:fill="FFFFFF"/>
        </w:rPr>
        <w:t xml:space="preserve"> 396450, Россия, Воронежская область, Павловский район, с. Русская Буйловка, ул. Советская, 5.</w:t>
      </w:r>
    </w:p>
    <w:p w:rsidR="00E3356F" w:rsidRPr="001C3FE5" w:rsidRDefault="00E3356F" w:rsidP="00E3356F">
      <w:pPr>
        <w:tabs>
          <w:tab w:val="left" w:pos="851"/>
        </w:tabs>
        <w:spacing w:line="276" w:lineRule="auto"/>
        <w:jc w:val="both"/>
        <w:rPr>
          <w:sz w:val="16"/>
          <w:szCs w:val="16"/>
        </w:rPr>
      </w:pPr>
      <w:r w:rsidRPr="001C3FE5">
        <w:rPr>
          <w:sz w:val="16"/>
          <w:szCs w:val="16"/>
        </w:rPr>
        <w:t xml:space="preserve">Дата начала приема заявок на участие в аукционе – с 16 ноября 2021 года в  10 час. 00 мин. </w:t>
      </w:r>
    </w:p>
    <w:p w:rsidR="00E3356F" w:rsidRPr="001C3FE5" w:rsidRDefault="00E3356F" w:rsidP="00E3356F">
      <w:pPr>
        <w:tabs>
          <w:tab w:val="left" w:pos="851"/>
        </w:tabs>
        <w:spacing w:line="276" w:lineRule="auto"/>
        <w:jc w:val="both"/>
        <w:rPr>
          <w:sz w:val="16"/>
          <w:szCs w:val="16"/>
        </w:rPr>
      </w:pPr>
      <w:r w:rsidRPr="001C3FE5">
        <w:rPr>
          <w:sz w:val="16"/>
          <w:szCs w:val="16"/>
        </w:rPr>
        <w:t>Дата и время окончания приема заявок на участие в аукционе – 13 декабря 2021 года в 15 часов 00 минут по московскому времени.</w:t>
      </w:r>
    </w:p>
    <w:p w:rsidR="00E3356F" w:rsidRPr="001C3FE5" w:rsidRDefault="00E3356F" w:rsidP="00E3356F">
      <w:pPr>
        <w:tabs>
          <w:tab w:val="left" w:pos="851"/>
        </w:tabs>
        <w:spacing w:line="276" w:lineRule="auto"/>
        <w:jc w:val="both"/>
        <w:rPr>
          <w:sz w:val="16"/>
          <w:szCs w:val="16"/>
          <w:shd w:val="clear" w:color="auto" w:fill="FFFFFF"/>
        </w:rPr>
      </w:pPr>
      <w:r w:rsidRPr="001C3FE5">
        <w:rPr>
          <w:sz w:val="16"/>
          <w:szCs w:val="16"/>
        </w:rPr>
        <w:t xml:space="preserve">Время и место приема заявок по рабочим дням понедельник, вторник, среда, четверг с 8.00 до 12.00 и с 13.00 до 16.00, пятница с 8.00 до 12.00 и с 13.00 до 15.00 по московскому времени по адресу: </w:t>
      </w:r>
      <w:r w:rsidRPr="001C3FE5">
        <w:rPr>
          <w:sz w:val="16"/>
          <w:szCs w:val="16"/>
          <w:shd w:val="clear" w:color="auto" w:fill="FFFFFF"/>
        </w:rPr>
        <w:t>396450, Россия, Воронежская область, Павловский район, с. Русская Буйловка, ул. Советская, 5.</w:t>
      </w:r>
    </w:p>
    <w:p w:rsidR="00E3356F" w:rsidRPr="001C3FE5" w:rsidRDefault="00E3356F" w:rsidP="00E3356F">
      <w:pPr>
        <w:tabs>
          <w:tab w:val="left" w:pos="851"/>
        </w:tabs>
        <w:spacing w:line="276" w:lineRule="auto"/>
        <w:jc w:val="both"/>
        <w:rPr>
          <w:sz w:val="16"/>
          <w:szCs w:val="16"/>
          <w:shd w:val="clear" w:color="auto" w:fill="FFFFFF"/>
        </w:rPr>
      </w:pPr>
      <w:r w:rsidRPr="001C3FE5">
        <w:rPr>
          <w:sz w:val="16"/>
          <w:szCs w:val="16"/>
        </w:rPr>
        <w:t xml:space="preserve">Дата, время и место рассмотрения заявок – 15 декабря </w:t>
      </w:r>
      <w:smartTag w:uri="urn:schemas-microsoft-com:office:smarttags" w:element="metricconverter">
        <w:smartTagPr>
          <w:attr w:name="ProductID" w:val="2021 г"/>
        </w:smartTagPr>
        <w:r w:rsidRPr="001C3FE5">
          <w:rPr>
            <w:sz w:val="16"/>
            <w:szCs w:val="16"/>
          </w:rPr>
          <w:t>2021 г</w:t>
        </w:r>
      </w:smartTag>
      <w:r w:rsidRPr="001C3FE5">
        <w:rPr>
          <w:sz w:val="16"/>
          <w:szCs w:val="16"/>
        </w:rPr>
        <w:t xml:space="preserve">. в 14 часов 30 минут по московскому времени по адресу: </w:t>
      </w:r>
      <w:r w:rsidRPr="001C3FE5">
        <w:rPr>
          <w:sz w:val="16"/>
          <w:szCs w:val="16"/>
          <w:shd w:val="clear" w:color="auto" w:fill="FFFFFF"/>
        </w:rPr>
        <w:t>396450, Россия, Воронежская область, Павловский район, с. Русская Буйловка, ул. Советская, 5.</w:t>
      </w:r>
    </w:p>
    <w:p w:rsidR="00E3356F" w:rsidRPr="001C3FE5" w:rsidRDefault="00E3356F" w:rsidP="00E3356F">
      <w:pPr>
        <w:tabs>
          <w:tab w:val="left" w:pos="851"/>
        </w:tabs>
        <w:spacing w:line="276" w:lineRule="auto"/>
        <w:jc w:val="both"/>
        <w:rPr>
          <w:sz w:val="16"/>
          <w:szCs w:val="16"/>
          <w:shd w:val="clear" w:color="auto" w:fill="FFFFFF"/>
        </w:rPr>
      </w:pPr>
      <w:r w:rsidRPr="001C3FE5">
        <w:rPr>
          <w:sz w:val="16"/>
          <w:szCs w:val="16"/>
        </w:rPr>
        <w:t xml:space="preserve">Место проведения аукциона – </w:t>
      </w:r>
      <w:r w:rsidRPr="001C3FE5">
        <w:rPr>
          <w:sz w:val="16"/>
          <w:szCs w:val="16"/>
          <w:shd w:val="clear" w:color="auto" w:fill="FFFFFF"/>
        </w:rPr>
        <w:t>396450, Россия, Воронежская область, Павловский район, с. Русская Буйловка, ул. Советская, 5.</w:t>
      </w:r>
    </w:p>
    <w:p w:rsidR="00E3356F" w:rsidRPr="001C3FE5" w:rsidRDefault="00E3356F" w:rsidP="00E3356F">
      <w:pPr>
        <w:tabs>
          <w:tab w:val="left" w:pos="851"/>
        </w:tabs>
        <w:spacing w:line="276" w:lineRule="auto"/>
        <w:jc w:val="both"/>
        <w:rPr>
          <w:sz w:val="16"/>
          <w:szCs w:val="16"/>
        </w:rPr>
      </w:pPr>
      <w:r w:rsidRPr="001C3FE5">
        <w:rPr>
          <w:sz w:val="16"/>
          <w:szCs w:val="16"/>
        </w:rPr>
        <w:t xml:space="preserve">Дата и время проведения аукциона – 17 декабря </w:t>
      </w:r>
      <w:smartTag w:uri="urn:schemas-microsoft-com:office:smarttags" w:element="metricconverter">
        <w:smartTagPr>
          <w:attr w:name="ProductID" w:val="2021 г"/>
        </w:smartTagPr>
        <w:r w:rsidRPr="001C3FE5">
          <w:rPr>
            <w:sz w:val="16"/>
            <w:szCs w:val="16"/>
          </w:rPr>
          <w:t>2021 г</w:t>
        </w:r>
      </w:smartTag>
      <w:r w:rsidRPr="001C3FE5">
        <w:rPr>
          <w:sz w:val="16"/>
          <w:szCs w:val="16"/>
        </w:rPr>
        <w:t>. в 14 час. 30 мин.</w:t>
      </w:r>
    </w:p>
    <w:p w:rsidR="00E3356F" w:rsidRPr="001C3FE5" w:rsidRDefault="00E3356F" w:rsidP="00E3356F">
      <w:pPr>
        <w:spacing w:line="276" w:lineRule="auto"/>
        <w:jc w:val="both"/>
        <w:rPr>
          <w:sz w:val="16"/>
          <w:szCs w:val="16"/>
        </w:rPr>
      </w:pPr>
      <w:r w:rsidRPr="001C3FE5">
        <w:rPr>
          <w:sz w:val="16"/>
          <w:szCs w:val="16"/>
        </w:rPr>
        <w:t>Регистрация участников начинается за 10 минут до начала аукциона.</w:t>
      </w:r>
    </w:p>
    <w:p w:rsidR="00E3356F" w:rsidRPr="001C3FE5" w:rsidRDefault="00E3356F" w:rsidP="00E3356F">
      <w:pPr>
        <w:tabs>
          <w:tab w:val="left" w:pos="851"/>
        </w:tabs>
        <w:spacing w:line="276" w:lineRule="auto"/>
        <w:jc w:val="both"/>
        <w:rPr>
          <w:sz w:val="16"/>
          <w:szCs w:val="16"/>
          <w:shd w:val="clear" w:color="auto" w:fill="FFFFFF"/>
        </w:rPr>
      </w:pPr>
    </w:p>
    <w:p w:rsidR="00E3356F" w:rsidRPr="001C3FE5" w:rsidRDefault="00E3356F" w:rsidP="00E3356F">
      <w:pPr>
        <w:jc w:val="center"/>
        <w:rPr>
          <w:b/>
          <w:sz w:val="16"/>
          <w:szCs w:val="16"/>
        </w:rPr>
      </w:pPr>
      <w:r w:rsidRPr="001C3FE5">
        <w:rPr>
          <w:b/>
          <w:sz w:val="16"/>
          <w:szCs w:val="16"/>
        </w:rPr>
        <w:t xml:space="preserve">Сведения о предмете аукциона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
        <w:gridCol w:w="546"/>
        <w:gridCol w:w="450"/>
        <w:gridCol w:w="633"/>
        <w:gridCol w:w="777"/>
        <w:gridCol w:w="777"/>
        <w:gridCol w:w="488"/>
        <w:gridCol w:w="455"/>
        <w:gridCol w:w="408"/>
      </w:tblGrid>
      <w:tr w:rsidR="00E3356F" w:rsidRPr="001C3FE5" w:rsidTr="007872F5">
        <w:trPr>
          <w:trHeight w:val="142"/>
          <w:jc w:val="center"/>
        </w:trPr>
        <w:tc>
          <w:tcPr>
            <w:tcW w:w="10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autoSpaceDN w:val="0"/>
              <w:jc w:val="center"/>
              <w:rPr>
                <w:sz w:val="12"/>
                <w:szCs w:val="16"/>
              </w:rPr>
            </w:pPr>
            <w:r w:rsidRPr="001C3FE5">
              <w:rPr>
                <w:sz w:val="12"/>
                <w:szCs w:val="16"/>
              </w:rPr>
              <w:t xml:space="preserve">№ </w:t>
            </w:r>
          </w:p>
          <w:p w:rsidR="00E3356F" w:rsidRPr="001C3FE5" w:rsidRDefault="00E3356F" w:rsidP="007872F5">
            <w:pPr>
              <w:autoSpaceDN w:val="0"/>
              <w:jc w:val="center"/>
              <w:rPr>
                <w:sz w:val="12"/>
                <w:szCs w:val="16"/>
              </w:rPr>
            </w:pPr>
            <w:r w:rsidRPr="001C3FE5">
              <w:rPr>
                <w:sz w:val="12"/>
                <w:szCs w:val="16"/>
              </w:rPr>
              <w:t>п/п</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widowControl w:val="0"/>
              <w:autoSpaceDE w:val="0"/>
              <w:autoSpaceDN w:val="0"/>
              <w:adjustRightInd w:val="0"/>
              <w:jc w:val="center"/>
              <w:rPr>
                <w:color w:val="000000"/>
                <w:sz w:val="12"/>
                <w:szCs w:val="16"/>
              </w:rPr>
            </w:pPr>
            <w:r w:rsidRPr="001C3FE5">
              <w:rPr>
                <w:color w:val="000000"/>
                <w:sz w:val="12"/>
                <w:szCs w:val="16"/>
              </w:rPr>
              <w:t xml:space="preserve">Кадастровый </w:t>
            </w:r>
          </w:p>
          <w:p w:rsidR="00E3356F" w:rsidRPr="001C3FE5" w:rsidRDefault="00E3356F" w:rsidP="007872F5">
            <w:pPr>
              <w:widowControl w:val="0"/>
              <w:autoSpaceDE w:val="0"/>
              <w:autoSpaceDN w:val="0"/>
              <w:adjustRightInd w:val="0"/>
              <w:jc w:val="center"/>
              <w:rPr>
                <w:color w:val="000000"/>
                <w:sz w:val="12"/>
                <w:szCs w:val="16"/>
              </w:rPr>
            </w:pPr>
            <w:r w:rsidRPr="001C3FE5">
              <w:rPr>
                <w:color w:val="000000"/>
                <w:sz w:val="12"/>
                <w:szCs w:val="16"/>
              </w:rPr>
              <w:t>номер</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widowControl w:val="0"/>
              <w:autoSpaceDE w:val="0"/>
              <w:autoSpaceDN w:val="0"/>
              <w:adjustRightInd w:val="0"/>
              <w:jc w:val="center"/>
              <w:rPr>
                <w:color w:val="000000"/>
                <w:sz w:val="12"/>
                <w:szCs w:val="16"/>
              </w:rPr>
            </w:pPr>
            <w:r w:rsidRPr="001C3FE5">
              <w:rPr>
                <w:color w:val="000000"/>
                <w:sz w:val="12"/>
                <w:szCs w:val="16"/>
              </w:rPr>
              <w:t>Площадь, кв.м</w:t>
            </w:r>
          </w:p>
        </w:tc>
        <w:tc>
          <w:tcPr>
            <w:tcW w:w="77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widowControl w:val="0"/>
              <w:autoSpaceDE w:val="0"/>
              <w:autoSpaceDN w:val="0"/>
              <w:adjustRightInd w:val="0"/>
              <w:jc w:val="center"/>
              <w:rPr>
                <w:sz w:val="12"/>
                <w:szCs w:val="16"/>
              </w:rPr>
            </w:pPr>
            <w:r w:rsidRPr="001C3FE5">
              <w:rPr>
                <w:sz w:val="12"/>
                <w:szCs w:val="16"/>
              </w:rPr>
              <w:t>Местоположение</w:t>
            </w:r>
          </w:p>
        </w:tc>
        <w:tc>
          <w:tcPr>
            <w:tcW w:w="1011"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widowControl w:val="0"/>
              <w:autoSpaceDE w:val="0"/>
              <w:autoSpaceDN w:val="0"/>
              <w:adjustRightInd w:val="0"/>
              <w:jc w:val="center"/>
              <w:rPr>
                <w:color w:val="000000"/>
                <w:sz w:val="12"/>
                <w:szCs w:val="16"/>
              </w:rPr>
            </w:pPr>
            <w:r w:rsidRPr="001C3FE5">
              <w:rPr>
                <w:color w:val="000000"/>
                <w:sz w:val="12"/>
                <w:szCs w:val="16"/>
              </w:rPr>
              <w:t>Категория земель</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widowControl w:val="0"/>
              <w:autoSpaceDE w:val="0"/>
              <w:autoSpaceDN w:val="0"/>
              <w:adjustRightInd w:val="0"/>
              <w:jc w:val="center"/>
              <w:rPr>
                <w:color w:val="000000"/>
                <w:sz w:val="12"/>
                <w:szCs w:val="16"/>
              </w:rPr>
            </w:pPr>
            <w:r w:rsidRPr="001C3FE5">
              <w:rPr>
                <w:color w:val="000000"/>
                <w:sz w:val="12"/>
                <w:szCs w:val="16"/>
              </w:rPr>
              <w:t>Вид разрешенного использования</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widowControl w:val="0"/>
              <w:autoSpaceDE w:val="0"/>
              <w:autoSpaceDN w:val="0"/>
              <w:adjustRightInd w:val="0"/>
              <w:jc w:val="center"/>
              <w:rPr>
                <w:sz w:val="12"/>
                <w:szCs w:val="16"/>
              </w:rPr>
            </w:pPr>
            <w:r w:rsidRPr="001C3FE5">
              <w:rPr>
                <w:sz w:val="12"/>
                <w:szCs w:val="16"/>
              </w:rPr>
              <w:t xml:space="preserve">Начальный размер ежегодной </w:t>
            </w:r>
            <w:r w:rsidRPr="001C3FE5">
              <w:rPr>
                <w:sz w:val="12"/>
                <w:szCs w:val="16"/>
              </w:rPr>
              <w:lastRenderedPageBreak/>
              <w:t>арендной платы, в руб.</w:t>
            </w:r>
          </w:p>
        </w:tc>
        <w:tc>
          <w:tcPr>
            <w:tcW w:w="39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autoSpaceDN w:val="0"/>
              <w:jc w:val="center"/>
              <w:rPr>
                <w:sz w:val="12"/>
                <w:szCs w:val="16"/>
              </w:rPr>
            </w:pPr>
            <w:r w:rsidRPr="001C3FE5">
              <w:rPr>
                <w:sz w:val="12"/>
                <w:szCs w:val="16"/>
              </w:rPr>
              <w:lastRenderedPageBreak/>
              <w:t>Шаг аукциона, руб.</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autoSpaceDN w:val="0"/>
              <w:jc w:val="center"/>
              <w:rPr>
                <w:sz w:val="12"/>
                <w:szCs w:val="16"/>
              </w:rPr>
            </w:pPr>
            <w:r w:rsidRPr="001C3FE5">
              <w:rPr>
                <w:sz w:val="12"/>
                <w:szCs w:val="16"/>
              </w:rPr>
              <w:t>Размер задатка, руб.</w:t>
            </w:r>
          </w:p>
        </w:tc>
      </w:tr>
      <w:tr w:rsidR="00E3356F" w:rsidRPr="001C3FE5" w:rsidTr="007872F5">
        <w:trPr>
          <w:trHeight w:val="142"/>
          <w:jc w:val="center"/>
        </w:trPr>
        <w:tc>
          <w:tcPr>
            <w:tcW w:w="5000" w:type="pct"/>
            <w:gridSpan w:val="9"/>
            <w:tcBorders>
              <w:top w:val="single" w:sz="4" w:space="0" w:color="000000"/>
              <w:left w:val="single" w:sz="4" w:space="0" w:color="000000"/>
              <w:bottom w:val="single" w:sz="4" w:space="0" w:color="000000"/>
              <w:right w:val="single" w:sz="4" w:space="0" w:color="000000"/>
            </w:tcBorders>
            <w:hideMark/>
          </w:tcPr>
          <w:p w:rsidR="00E3356F" w:rsidRPr="001C3FE5" w:rsidRDefault="00E3356F" w:rsidP="007872F5">
            <w:pPr>
              <w:autoSpaceDN w:val="0"/>
              <w:jc w:val="center"/>
              <w:rPr>
                <w:b/>
                <w:sz w:val="12"/>
                <w:szCs w:val="16"/>
              </w:rPr>
            </w:pPr>
            <w:r w:rsidRPr="001C3FE5">
              <w:rPr>
                <w:b/>
                <w:sz w:val="12"/>
                <w:szCs w:val="16"/>
              </w:rPr>
              <w:lastRenderedPageBreak/>
              <w:t>ЛОТ № 1</w:t>
            </w:r>
          </w:p>
        </w:tc>
      </w:tr>
      <w:tr w:rsidR="00E3356F" w:rsidRPr="001C3FE5" w:rsidTr="007872F5">
        <w:trPr>
          <w:trHeight w:val="142"/>
          <w:jc w:val="center"/>
        </w:trPr>
        <w:tc>
          <w:tcPr>
            <w:tcW w:w="10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autoSpaceDN w:val="0"/>
              <w:jc w:val="center"/>
              <w:rPr>
                <w:sz w:val="12"/>
                <w:szCs w:val="16"/>
              </w:rPr>
            </w:pPr>
            <w:r w:rsidRPr="001C3FE5">
              <w:rPr>
                <w:sz w:val="12"/>
                <w:szCs w:val="16"/>
              </w:rPr>
              <w:t>1</w:t>
            </w:r>
          </w:p>
        </w:tc>
        <w:tc>
          <w:tcPr>
            <w:tcW w:w="61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widowControl w:val="0"/>
              <w:autoSpaceDE w:val="0"/>
              <w:autoSpaceDN w:val="0"/>
              <w:adjustRightInd w:val="0"/>
              <w:jc w:val="center"/>
              <w:rPr>
                <w:sz w:val="12"/>
                <w:szCs w:val="16"/>
              </w:rPr>
            </w:pPr>
            <w:r w:rsidRPr="001C3FE5">
              <w:rPr>
                <w:sz w:val="12"/>
                <w:szCs w:val="16"/>
              </w:rPr>
              <w:t xml:space="preserve">     36:20:620000:</w:t>
            </w:r>
          </w:p>
          <w:p w:rsidR="00E3356F" w:rsidRPr="001C3FE5" w:rsidRDefault="00E3356F" w:rsidP="007872F5">
            <w:pPr>
              <w:widowControl w:val="0"/>
              <w:autoSpaceDE w:val="0"/>
              <w:autoSpaceDN w:val="0"/>
              <w:adjustRightInd w:val="0"/>
              <w:jc w:val="center"/>
              <w:rPr>
                <w:sz w:val="12"/>
                <w:szCs w:val="16"/>
              </w:rPr>
            </w:pPr>
            <w:r w:rsidRPr="001C3FE5">
              <w:rPr>
                <w:sz w:val="12"/>
                <w:szCs w:val="16"/>
              </w:rPr>
              <w:t>129</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jc w:val="center"/>
              <w:rPr>
                <w:sz w:val="12"/>
                <w:szCs w:val="16"/>
              </w:rPr>
            </w:pPr>
            <w:r w:rsidRPr="001C3FE5">
              <w:rPr>
                <w:sz w:val="12"/>
                <w:szCs w:val="16"/>
              </w:rPr>
              <w:t>98250</w:t>
            </w:r>
          </w:p>
        </w:tc>
        <w:tc>
          <w:tcPr>
            <w:tcW w:w="77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jc w:val="center"/>
              <w:rPr>
                <w:sz w:val="12"/>
                <w:szCs w:val="16"/>
              </w:rPr>
            </w:pPr>
            <w:r w:rsidRPr="001C3FE5">
              <w:rPr>
                <w:sz w:val="12"/>
                <w:szCs w:val="16"/>
              </w:rPr>
              <w:t>Воронежская область, Павловский район,</w:t>
            </w:r>
          </w:p>
          <w:p w:rsidR="00E3356F" w:rsidRPr="001C3FE5" w:rsidRDefault="00E3356F" w:rsidP="007872F5">
            <w:pPr>
              <w:jc w:val="center"/>
              <w:rPr>
                <w:sz w:val="12"/>
                <w:szCs w:val="16"/>
              </w:rPr>
            </w:pPr>
            <w:r w:rsidRPr="001C3FE5">
              <w:rPr>
                <w:sz w:val="12"/>
                <w:szCs w:val="16"/>
              </w:rPr>
              <w:t>в границах СХА «Гранит»</w:t>
            </w:r>
          </w:p>
        </w:tc>
        <w:tc>
          <w:tcPr>
            <w:tcW w:w="1011"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jc w:val="center"/>
              <w:rPr>
                <w:sz w:val="12"/>
                <w:szCs w:val="16"/>
              </w:rPr>
            </w:pPr>
            <w:r w:rsidRPr="001C3FE5">
              <w:rPr>
                <w:sz w:val="12"/>
                <w:szCs w:val="16"/>
              </w:rPr>
              <w:t>Земли сельскохозяйственного назначения</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jc w:val="center"/>
              <w:rPr>
                <w:sz w:val="12"/>
                <w:szCs w:val="16"/>
              </w:rPr>
            </w:pPr>
            <w:r w:rsidRPr="001C3FE5">
              <w:rPr>
                <w:sz w:val="12"/>
                <w:szCs w:val="16"/>
              </w:rPr>
              <w:t xml:space="preserve">Для сельскохозяйственного использования </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autoSpaceDN w:val="0"/>
              <w:jc w:val="center"/>
              <w:rPr>
                <w:sz w:val="12"/>
                <w:szCs w:val="16"/>
              </w:rPr>
            </w:pPr>
            <w:r w:rsidRPr="001C3FE5">
              <w:rPr>
                <w:sz w:val="12"/>
                <w:szCs w:val="16"/>
              </w:rPr>
              <w:t>36000</w:t>
            </w:r>
          </w:p>
        </w:tc>
        <w:tc>
          <w:tcPr>
            <w:tcW w:w="398"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autoSpaceDN w:val="0"/>
              <w:jc w:val="center"/>
              <w:rPr>
                <w:sz w:val="12"/>
                <w:szCs w:val="16"/>
              </w:rPr>
            </w:pPr>
            <w:r w:rsidRPr="001C3FE5">
              <w:rPr>
                <w:sz w:val="12"/>
                <w:szCs w:val="16"/>
              </w:rPr>
              <w:t>1080</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E3356F" w:rsidRPr="001C3FE5" w:rsidRDefault="00E3356F" w:rsidP="007872F5">
            <w:pPr>
              <w:autoSpaceDN w:val="0"/>
              <w:jc w:val="center"/>
              <w:rPr>
                <w:sz w:val="12"/>
                <w:szCs w:val="16"/>
              </w:rPr>
            </w:pPr>
            <w:r w:rsidRPr="001C3FE5">
              <w:rPr>
                <w:sz w:val="12"/>
                <w:szCs w:val="16"/>
              </w:rPr>
              <w:t>7200</w:t>
            </w:r>
          </w:p>
        </w:tc>
      </w:tr>
    </w:tbl>
    <w:p w:rsidR="00E3356F" w:rsidRPr="001C3FE5" w:rsidRDefault="00E3356F" w:rsidP="00E3356F">
      <w:pPr>
        <w:spacing w:line="276" w:lineRule="auto"/>
        <w:jc w:val="both"/>
        <w:rPr>
          <w:sz w:val="16"/>
          <w:szCs w:val="16"/>
        </w:rPr>
      </w:pPr>
      <w:r w:rsidRPr="001C3FE5">
        <w:rPr>
          <w:sz w:val="16"/>
          <w:szCs w:val="16"/>
        </w:rPr>
        <w:t>«Шаг аукциона» (величина повышения начальной цены) – 3% от начального размера ежегодной арендной платы.</w:t>
      </w:r>
    </w:p>
    <w:p w:rsidR="00E3356F" w:rsidRPr="001C3FE5" w:rsidRDefault="00E3356F" w:rsidP="00E3356F">
      <w:pPr>
        <w:spacing w:line="276" w:lineRule="auto"/>
        <w:jc w:val="both"/>
        <w:rPr>
          <w:sz w:val="16"/>
          <w:szCs w:val="16"/>
        </w:rPr>
      </w:pPr>
      <w:r w:rsidRPr="001C3FE5">
        <w:rPr>
          <w:sz w:val="16"/>
          <w:szCs w:val="16"/>
        </w:rPr>
        <w:t>Категория земель – земли сельскохозяйственного назначения.</w:t>
      </w:r>
    </w:p>
    <w:p w:rsidR="00E3356F" w:rsidRPr="001C3FE5" w:rsidRDefault="00E3356F" w:rsidP="00E3356F">
      <w:pPr>
        <w:spacing w:line="276" w:lineRule="auto"/>
        <w:jc w:val="both"/>
        <w:rPr>
          <w:sz w:val="16"/>
          <w:szCs w:val="16"/>
        </w:rPr>
      </w:pPr>
      <w:r w:rsidRPr="001C3FE5">
        <w:rPr>
          <w:sz w:val="16"/>
          <w:szCs w:val="16"/>
        </w:rPr>
        <w:t xml:space="preserve">Разрешенное использование – </w:t>
      </w:r>
      <w:r w:rsidRPr="001C3FE5">
        <w:rPr>
          <w:color w:val="000000"/>
          <w:sz w:val="16"/>
          <w:szCs w:val="16"/>
        </w:rPr>
        <w:t>для сельскохозяйственного использования</w:t>
      </w:r>
      <w:r w:rsidRPr="001C3FE5">
        <w:rPr>
          <w:sz w:val="16"/>
          <w:szCs w:val="16"/>
        </w:rPr>
        <w:t>.</w:t>
      </w:r>
    </w:p>
    <w:p w:rsidR="00E3356F" w:rsidRPr="001C3FE5" w:rsidRDefault="00E3356F" w:rsidP="00E3356F">
      <w:pPr>
        <w:spacing w:line="276" w:lineRule="auto"/>
        <w:rPr>
          <w:sz w:val="16"/>
          <w:szCs w:val="16"/>
        </w:rPr>
      </w:pPr>
      <w:r w:rsidRPr="001C3FE5">
        <w:rPr>
          <w:sz w:val="16"/>
          <w:szCs w:val="16"/>
        </w:rPr>
        <w:t>Обременения, ограничения – не зарегистрированы.</w:t>
      </w:r>
    </w:p>
    <w:p w:rsidR="00E3356F" w:rsidRPr="001C3FE5" w:rsidRDefault="00E3356F" w:rsidP="00E3356F">
      <w:pPr>
        <w:spacing w:line="276" w:lineRule="auto"/>
        <w:rPr>
          <w:sz w:val="16"/>
          <w:szCs w:val="16"/>
        </w:rPr>
      </w:pPr>
      <w:r w:rsidRPr="001C3FE5">
        <w:rPr>
          <w:sz w:val="16"/>
          <w:szCs w:val="16"/>
        </w:rPr>
        <w:t>Срок аренды земельного участка – 5 (пять) лет.</w:t>
      </w:r>
    </w:p>
    <w:p w:rsidR="00E3356F" w:rsidRPr="001C3FE5" w:rsidRDefault="00E3356F" w:rsidP="00E3356F">
      <w:pPr>
        <w:spacing w:line="276" w:lineRule="auto"/>
        <w:rPr>
          <w:sz w:val="16"/>
          <w:szCs w:val="16"/>
        </w:rPr>
      </w:pPr>
      <w:r w:rsidRPr="001C3FE5">
        <w:rPr>
          <w:sz w:val="16"/>
          <w:szCs w:val="16"/>
        </w:rPr>
        <w:t xml:space="preserve">С иными сведениями о предмете аукциона претенденты могут ознакомиться по месту приема заявок. </w:t>
      </w:r>
    </w:p>
    <w:p w:rsidR="00E3356F" w:rsidRPr="001C3FE5" w:rsidRDefault="00E3356F" w:rsidP="00E3356F">
      <w:pPr>
        <w:spacing w:line="276" w:lineRule="auto"/>
        <w:jc w:val="center"/>
        <w:rPr>
          <w:b/>
          <w:sz w:val="16"/>
          <w:szCs w:val="16"/>
        </w:rPr>
      </w:pPr>
      <w:r w:rsidRPr="001C3FE5">
        <w:rPr>
          <w:b/>
          <w:sz w:val="16"/>
          <w:szCs w:val="16"/>
        </w:rPr>
        <w:t>Условия участия в аукционе</w:t>
      </w:r>
    </w:p>
    <w:p w:rsidR="00E3356F" w:rsidRPr="001C3FE5" w:rsidRDefault="00E3356F" w:rsidP="00E3356F">
      <w:pPr>
        <w:autoSpaceDE w:val="0"/>
        <w:autoSpaceDN w:val="0"/>
        <w:adjustRightInd w:val="0"/>
        <w:spacing w:line="276" w:lineRule="auto"/>
        <w:jc w:val="both"/>
        <w:rPr>
          <w:bCs/>
          <w:sz w:val="16"/>
          <w:szCs w:val="16"/>
        </w:rPr>
      </w:pPr>
      <w:r w:rsidRPr="001C3FE5">
        <w:rPr>
          <w:bCs/>
          <w:sz w:val="16"/>
          <w:szCs w:val="16"/>
        </w:rPr>
        <w:t xml:space="preserve">Участниками аукциона на право заключения договора аренды земельного участка, включенного в перечень муниципального имущества Русско-Буйловского сельского поселения Павловского муниципального района Воронежской области, предусмотренные </w:t>
      </w:r>
      <w:hyperlink r:id="rId30" w:history="1">
        <w:r w:rsidRPr="001C3FE5">
          <w:rPr>
            <w:rStyle w:val="ad"/>
            <w:sz w:val="16"/>
            <w:szCs w:val="16"/>
          </w:rPr>
          <w:t>частью 4 статьи 18</w:t>
        </w:r>
      </w:hyperlink>
      <w:r w:rsidRPr="001C3FE5">
        <w:rPr>
          <w:bCs/>
          <w:sz w:val="16"/>
          <w:szCs w:val="16"/>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31" w:history="1">
        <w:r w:rsidRPr="001C3FE5">
          <w:rPr>
            <w:rStyle w:val="ad"/>
            <w:sz w:val="16"/>
            <w:szCs w:val="16"/>
          </w:rPr>
          <w:t>частью 3 статьи 14</w:t>
        </w:r>
      </w:hyperlink>
      <w:r w:rsidRPr="001C3FE5">
        <w:rPr>
          <w:bCs/>
          <w:sz w:val="16"/>
          <w:szCs w:val="16"/>
        </w:rPr>
        <w:t xml:space="preserve"> указанного Федерального закона.</w:t>
      </w:r>
    </w:p>
    <w:p w:rsidR="00E3356F" w:rsidRPr="001C3FE5" w:rsidRDefault="00E3356F" w:rsidP="00E3356F">
      <w:pPr>
        <w:autoSpaceDE w:val="0"/>
        <w:autoSpaceDN w:val="0"/>
        <w:adjustRightInd w:val="0"/>
        <w:spacing w:line="276" w:lineRule="auto"/>
        <w:jc w:val="both"/>
        <w:rPr>
          <w:bCs/>
          <w:sz w:val="16"/>
          <w:szCs w:val="16"/>
        </w:rPr>
      </w:pPr>
    </w:p>
    <w:p w:rsidR="00E3356F" w:rsidRPr="001C3FE5" w:rsidRDefault="00E3356F" w:rsidP="00E3356F">
      <w:pPr>
        <w:spacing w:line="276" w:lineRule="auto"/>
        <w:jc w:val="center"/>
        <w:rPr>
          <w:b/>
          <w:sz w:val="16"/>
          <w:szCs w:val="16"/>
        </w:rPr>
      </w:pPr>
      <w:r w:rsidRPr="001C3FE5">
        <w:rPr>
          <w:b/>
          <w:sz w:val="16"/>
          <w:szCs w:val="16"/>
        </w:rPr>
        <w:t>Порядок внесения задатка и его возврата</w:t>
      </w:r>
    </w:p>
    <w:p w:rsidR="00E3356F" w:rsidRPr="001C3FE5" w:rsidRDefault="00E3356F" w:rsidP="00E3356F">
      <w:pPr>
        <w:spacing w:line="276" w:lineRule="auto"/>
        <w:jc w:val="both"/>
        <w:rPr>
          <w:sz w:val="16"/>
          <w:szCs w:val="16"/>
        </w:rPr>
      </w:pPr>
      <w:r w:rsidRPr="001C3FE5">
        <w:rPr>
          <w:sz w:val="16"/>
          <w:szCs w:val="16"/>
        </w:rPr>
        <w:t>Задаток вносится в валюте Российской Федерации на счет Организатора аукциона.</w:t>
      </w:r>
    </w:p>
    <w:p w:rsidR="00E3356F" w:rsidRPr="001C3FE5" w:rsidRDefault="00E3356F" w:rsidP="00E3356F">
      <w:pPr>
        <w:spacing w:line="276" w:lineRule="auto"/>
        <w:jc w:val="both"/>
        <w:rPr>
          <w:b/>
          <w:bCs/>
          <w:sz w:val="16"/>
          <w:szCs w:val="16"/>
        </w:rPr>
      </w:pPr>
      <w:r w:rsidRPr="001C3FE5">
        <w:rPr>
          <w:b/>
          <w:bCs/>
          <w:sz w:val="16"/>
          <w:szCs w:val="16"/>
        </w:rPr>
        <w:t xml:space="preserve">            Получатель: </w:t>
      </w:r>
      <w:r w:rsidRPr="001C3FE5">
        <w:rPr>
          <w:bCs/>
          <w:sz w:val="16"/>
          <w:szCs w:val="16"/>
        </w:rPr>
        <w:t>УФК по Воронежской области (Администрация Русско-Буйловского сельского поселения Павловского муниципального района Воронежской области)</w:t>
      </w:r>
    </w:p>
    <w:p w:rsidR="00E3356F" w:rsidRPr="001C3FE5" w:rsidRDefault="00E3356F" w:rsidP="00E3356F">
      <w:pPr>
        <w:spacing w:line="276" w:lineRule="auto"/>
        <w:jc w:val="both"/>
        <w:rPr>
          <w:bCs/>
          <w:sz w:val="16"/>
          <w:szCs w:val="16"/>
        </w:rPr>
      </w:pPr>
      <w:r w:rsidRPr="001C3FE5">
        <w:rPr>
          <w:bCs/>
          <w:sz w:val="16"/>
          <w:szCs w:val="16"/>
        </w:rPr>
        <w:t>ИНН 3620002211,  КПП 362001001,  ОКТМО  20633456, БИК 012007084, банк ОТДЕЛЕНИЕ ВОРОНЕЖ БАНКА РОССИИ //УФК по Воронежской области г.Воронеж</w:t>
      </w:r>
    </w:p>
    <w:p w:rsidR="00E3356F" w:rsidRPr="001C3FE5" w:rsidRDefault="00E3356F" w:rsidP="00E3356F">
      <w:pPr>
        <w:spacing w:line="276" w:lineRule="auto"/>
        <w:jc w:val="both"/>
        <w:rPr>
          <w:bCs/>
          <w:sz w:val="16"/>
          <w:szCs w:val="16"/>
        </w:rPr>
      </w:pPr>
      <w:r w:rsidRPr="001C3FE5">
        <w:rPr>
          <w:bCs/>
          <w:sz w:val="16"/>
          <w:szCs w:val="16"/>
        </w:rPr>
        <w:t>казнач.счет 03232643206334563100, л/сч 05313008100</w:t>
      </w:r>
    </w:p>
    <w:p w:rsidR="00E3356F" w:rsidRPr="001C3FE5" w:rsidRDefault="00E3356F" w:rsidP="00E3356F">
      <w:pPr>
        <w:spacing w:line="276" w:lineRule="auto"/>
        <w:jc w:val="both"/>
        <w:rPr>
          <w:sz w:val="16"/>
          <w:szCs w:val="16"/>
        </w:rPr>
      </w:pPr>
      <w:r w:rsidRPr="001C3FE5">
        <w:rPr>
          <w:sz w:val="16"/>
          <w:szCs w:val="16"/>
        </w:rPr>
        <w:t>Задаток должен поступить на указанный счет не позднее даты рассмотрения заявок на участие в аукционе.</w:t>
      </w:r>
    </w:p>
    <w:p w:rsidR="00E3356F" w:rsidRPr="001C3FE5" w:rsidRDefault="00E3356F" w:rsidP="00E3356F">
      <w:pPr>
        <w:spacing w:line="276" w:lineRule="auto"/>
        <w:jc w:val="both"/>
        <w:rPr>
          <w:sz w:val="16"/>
          <w:szCs w:val="16"/>
        </w:rPr>
      </w:pPr>
      <w:r w:rsidRPr="001C3FE5">
        <w:rPr>
          <w:sz w:val="16"/>
          <w:szCs w:val="16"/>
        </w:rPr>
        <w:t>Назначение платежа: задаток за участие в аукционе на право заключения договора аренды земельного участка, реестровый номер торгов: 2021-2, лот № 1.</w:t>
      </w:r>
    </w:p>
    <w:p w:rsidR="00E3356F" w:rsidRPr="001C3FE5" w:rsidRDefault="00E3356F" w:rsidP="00E3356F">
      <w:pPr>
        <w:spacing w:line="276" w:lineRule="auto"/>
        <w:jc w:val="both"/>
        <w:rPr>
          <w:sz w:val="16"/>
          <w:szCs w:val="16"/>
        </w:rPr>
      </w:pPr>
      <w:r w:rsidRPr="001C3FE5">
        <w:rPr>
          <w:sz w:val="16"/>
          <w:szCs w:val="16"/>
        </w:rPr>
        <w:t>Задаток вносится единым платежом.</w:t>
      </w:r>
    </w:p>
    <w:p w:rsidR="00E3356F" w:rsidRPr="001C3FE5" w:rsidRDefault="00E3356F" w:rsidP="00E3356F">
      <w:pPr>
        <w:spacing w:line="276" w:lineRule="auto"/>
        <w:jc w:val="both"/>
        <w:rPr>
          <w:sz w:val="16"/>
          <w:szCs w:val="16"/>
        </w:rPr>
      </w:pPr>
      <w:r w:rsidRPr="001C3FE5">
        <w:rPr>
          <w:sz w:val="16"/>
          <w:szCs w:val="16"/>
        </w:rPr>
        <w:t>Документом, подтверждающим поступление задатка на счет Организатора аукциона, является выписка с этого счета.</w:t>
      </w:r>
    </w:p>
    <w:p w:rsidR="00E3356F" w:rsidRPr="001C3FE5" w:rsidRDefault="00E3356F" w:rsidP="00E3356F">
      <w:pPr>
        <w:spacing w:line="276" w:lineRule="auto"/>
        <w:jc w:val="both"/>
        <w:rPr>
          <w:sz w:val="16"/>
          <w:szCs w:val="16"/>
        </w:rPr>
      </w:pPr>
      <w:r w:rsidRPr="001C3FE5">
        <w:rPr>
          <w:sz w:val="16"/>
          <w:szCs w:val="16"/>
        </w:rPr>
        <w:t>Задаток возвращается заявителю в следующих случаях и порядке:</w:t>
      </w:r>
    </w:p>
    <w:p w:rsidR="00E3356F" w:rsidRPr="001C3FE5" w:rsidRDefault="00E3356F" w:rsidP="00E3356F">
      <w:pPr>
        <w:spacing w:line="276" w:lineRule="auto"/>
        <w:jc w:val="both"/>
        <w:rPr>
          <w:sz w:val="16"/>
          <w:szCs w:val="16"/>
        </w:rPr>
      </w:pPr>
      <w:r w:rsidRPr="001C3FE5">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E3356F" w:rsidRPr="001C3FE5" w:rsidRDefault="00E3356F" w:rsidP="00E3356F">
      <w:pPr>
        <w:spacing w:line="276" w:lineRule="auto"/>
        <w:jc w:val="both"/>
        <w:rPr>
          <w:sz w:val="16"/>
          <w:szCs w:val="16"/>
        </w:rPr>
      </w:pPr>
      <w:r w:rsidRPr="001C3FE5">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E3356F" w:rsidRPr="001C3FE5" w:rsidRDefault="00E3356F" w:rsidP="00E3356F">
      <w:pPr>
        <w:spacing w:line="276" w:lineRule="auto"/>
        <w:jc w:val="both"/>
        <w:rPr>
          <w:sz w:val="16"/>
          <w:szCs w:val="16"/>
        </w:rPr>
      </w:pPr>
      <w:r w:rsidRPr="001C3FE5">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E3356F" w:rsidRPr="001C3FE5" w:rsidRDefault="00E3356F" w:rsidP="00E3356F">
      <w:pPr>
        <w:spacing w:line="276" w:lineRule="auto"/>
        <w:jc w:val="both"/>
        <w:rPr>
          <w:b/>
          <w:sz w:val="16"/>
          <w:szCs w:val="16"/>
        </w:rPr>
      </w:pPr>
      <w:r w:rsidRPr="001C3FE5">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E3356F" w:rsidRPr="001C3FE5" w:rsidRDefault="00E3356F" w:rsidP="00E3356F">
      <w:pPr>
        <w:spacing w:line="276" w:lineRule="auto"/>
        <w:jc w:val="both"/>
        <w:outlineLvl w:val="1"/>
        <w:rPr>
          <w:bCs/>
          <w:sz w:val="16"/>
          <w:szCs w:val="16"/>
        </w:rPr>
      </w:pPr>
      <w:r w:rsidRPr="001C3FE5">
        <w:rPr>
          <w:sz w:val="16"/>
          <w:szCs w:val="16"/>
        </w:rPr>
        <w:lastRenderedPageBreak/>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1C3FE5">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E3356F" w:rsidRPr="001C3FE5" w:rsidRDefault="00E3356F" w:rsidP="00E3356F">
      <w:pPr>
        <w:spacing w:line="276" w:lineRule="auto"/>
        <w:jc w:val="both"/>
        <w:outlineLvl w:val="1"/>
        <w:rPr>
          <w:b/>
          <w:bCs/>
          <w:sz w:val="16"/>
          <w:szCs w:val="16"/>
        </w:rPr>
      </w:pPr>
      <w:r w:rsidRPr="001C3FE5">
        <w:rPr>
          <w:bCs/>
          <w:sz w:val="16"/>
          <w:szCs w:val="16"/>
        </w:rPr>
        <w:t xml:space="preserve">В случае, если </w:t>
      </w:r>
      <w:r w:rsidRPr="001C3FE5">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1C3FE5">
        <w:rPr>
          <w:bCs/>
          <w:sz w:val="16"/>
          <w:szCs w:val="16"/>
        </w:rPr>
        <w:t>, то внесенный задаток ему не возвращается.</w:t>
      </w:r>
    </w:p>
    <w:p w:rsidR="00E3356F" w:rsidRPr="001C3FE5" w:rsidRDefault="00E3356F" w:rsidP="00E3356F">
      <w:pPr>
        <w:spacing w:line="276" w:lineRule="auto"/>
        <w:jc w:val="center"/>
        <w:rPr>
          <w:b/>
          <w:sz w:val="16"/>
          <w:szCs w:val="16"/>
        </w:rPr>
      </w:pPr>
    </w:p>
    <w:p w:rsidR="00E3356F" w:rsidRPr="001C3FE5" w:rsidRDefault="00E3356F" w:rsidP="00E3356F">
      <w:pPr>
        <w:spacing w:line="276" w:lineRule="auto"/>
        <w:jc w:val="center"/>
        <w:rPr>
          <w:b/>
          <w:sz w:val="16"/>
          <w:szCs w:val="16"/>
        </w:rPr>
      </w:pPr>
      <w:r w:rsidRPr="001C3FE5">
        <w:rPr>
          <w:b/>
          <w:sz w:val="16"/>
          <w:szCs w:val="16"/>
        </w:rPr>
        <w:t>Порядок подачи заявок на участие в аукционе</w:t>
      </w:r>
    </w:p>
    <w:p w:rsidR="00E3356F" w:rsidRPr="001C3FE5" w:rsidRDefault="00E3356F" w:rsidP="00E3356F">
      <w:pPr>
        <w:spacing w:line="276" w:lineRule="auto"/>
        <w:jc w:val="both"/>
        <w:rPr>
          <w:sz w:val="16"/>
          <w:szCs w:val="16"/>
        </w:rPr>
      </w:pPr>
      <w:r w:rsidRPr="001C3FE5">
        <w:rPr>
          <w:sz w:val="16"/>
          <w:szCs w:val="16"/>
        </w:rPr>
        <w:t>Один заявитель имеет право подать только одну заявку на участие в аукционе.</w:t>
      </w:r>
    </w:p>
    <w:p w:rsidR="00E3356F" w:rsidRPr="001C3FE5" w:rsidRDefault="00E3356F" w:rsidP="00E3356F">
      <w:pPr>
        <w:spacing w:line="276" w:lineRule="auto"/>
        <w:jc w:val="both"/>
        <w:rPr>
          <w:sz w:val="16"/>
          <w:szCs w:val="16"/>
        </w:rPr>
      </w:pPr>
      <w:r w:rsidRPr="001C3FE5">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3356F" w:rsidRPr="001C3FE5" w:rsidRDefault="00E3356F" w:rsidP="00E3356F">
      <w:pPr>
        <w:spacing w:line="276" w:lineRule="auto"/>
        <w:jc w:val="both"/>
        <w:rPr>
          <w:sz w:val="16"/>
          <w:szCs w:val="16"/>
        </w:rPr>
      </w:pPr>
      <w:r w:rsidRPr="001C3FE5">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E3356F" w:rsidRPr="001C3FE5" w:rsidRDefault="00E3356F" w:rsidP="00E3356F">
      <w:pPr>
        <w:spacing w:line="276" w:lineRule="auto"/>
        <w:jc w:val="both"/>
        <w:rPr>
          <w:sz w:val="16"/>
          <w:szCs w:val="16"/>
        </w:rPr>
      </w:pPr>
      <w:r w:rsidRPr="001C3FE5">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3356F" w:rsidRPr="001C3FE5" w:rsidRDefault="00E3356F" w:rsidP="00E3356F">
      <w:pPr>
        <w:spacing w:line="276" w:lineRule="auto"/>
        <w:jc w:val="both"/>
        <w:rPr>
          <w:sz w:val="16"/>
          <w:szCs w:val="16"/>
        </w:rPr>
      </w:pPr>
      <w:r w:rsidRPr="001C3FE5">
        <w:rPr>
          <w:sz w:val="16"/>
          <w:szCs w:val="16"/>
        </w:rPr>
        <w:t>Заявки подаются и принимаются одновременно с полным комплектом требуемых для участия в аукционе документов.</w:t>
      </w:r>
    </w:p>
    <w:p w:rsidR="00E3356F" w:rsidRPr="001C3FE5" w:rsidRDefault="00E3356F" w:rsidP="00E3356F">
      <w:pPr>
        <w:spacing w:line="276" w:lineRule="auto"/>
        <w:jc w:val="center"/>
        <w:outlineLvl w:val="1"/>
        <w:rPr>
          <w:b/>
          <w:sz w:val="16"/>
          <w:szCs w:val="16"/>
        </w:rPr>
      </w:pPr>
      <w:r w:rsidRPr="001C3FE5">
        <w:rPr>
          <w:b/>
          <w:sz w:val="16"/>
          <w:szCs w:val="16"/>
        </w:rPr>
        <w:t>Перечень документов, представляемых заявителями для участия в аукционе</w:t>
      </w:r>
    </w:p>
    <w:p w:rsidR="00E3356F" w:rsidRPr="001C3FE5" w:rsidRDefault="00E3356F" w:rsidP="00E3356F">
      <w:pPr>
        <w:spacing w:line="276" w:lineRule="auto"/>
        <w:jc w:val="both"/>
        <w:outlineLvl w:val="1"/>
        <w:rPr>
          <w:b/>
          <w:sz w:val="16"/>
          <w:szCs w:val="16"/>
        </w:rPr>
      </w:pPr>
      <w:r w:rsidRPr="001C3FE5">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3356F" w:rsidRPr="001C3FE5" w:rsidRDefault="00E3356F" w:rsidP="00E3356F">
      <w:pPr>
        <w:spacing w:line="276" w:lineRule="auto"/>
        <w:jc w:val="both"/>
        <w:rPr>
          <w:sz w:val="16"/>
          <w:szCs w:val="16"/>
        </w:rPr>
      </w:pPr>
      <w:r w:rsidRPr="001C3FE5">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356F" w:rsidRPr="001C3FE5" w:rsidRDefault="00E3356F" w:rsidP="00E3356F">
      <w:pPr>
        <w:autoSpaceDE w:val="0"/>
        <w:autoSpaceDN w:val="0"/>
        <w:adjustRightInd w:val="0"/>
        <w:spacing w:line="276" w:lineRule="auto"/>
        <w:jc w:val="both"/>
        <w:rPr>
          <w:sz w:val="16"/>
          <w:szCs w:val="16"/>
        </w:rPr>
      </w:pPr>
      <w:r w:rsidRPr="001C3FE5">
        <w:rPr>
          <w:sz w:val="16"/>
          <w:szCs w:val="16"/>
        </w:rPr>
        <w:t xml:space="preserve">2. Заявители декларируют свою принадлежность к субъектам малого и среднего предпринимательства путем представления в форме документа </w:t>
      </w:r>
      <w:r w:rsidRPr="001C3FE5">
        <w:rPr>
          <w:bCs/>
          <w:sz w:val="16"/>
          <w:szCs w:val="16"/>
        </w:rPr>
        <w:t xml:space="preserve">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2" w:history="1">
        <w:r w:rsidRPr="001C3FE5">
          <w:rPr>
            <w:rStyle w:val="ad"/>
            <w:sz w:val="16"/>
            <w:szCs w:val="16"/>
          </w:rPr>
          <w:t>частью 5 статьи 4</w:t>
        </w:r>
      </w:hyperlink>
      <w:r w:rsidRPr="001C3FE5">
        <w:rPr>
          <w:bCs/>
          <w:sz w:val="16"/>
          <w:szCs w:val="16"/>
        </w:rPr>
        <w:t xml:space="preserve"> указанного Федерального закона.</w:t>
      </w:r>
    </w:p>
    <w:p w:rsidR="00E3356F" w:rsidRPr="001C3FE5" w:rsidRDefault="00E3356F" w:rsidP="00E3356F">
      <w:pPr>
        <w:spacing w:line="276" w:lineRule="auto"/>
        <w:jc w:val="both"/>
        <w:rPr>
          <w:sz w:val="16"/>
          <w:szCs w:val="16"/>
        </w:rPr>
      </w:pPr>
      <w:r w:rsidRPr="001C3FE5">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356F" w:rsidRPr="001C3FE5" w:rsidRDefault="00E3356F" w:rsidP="00E3356F">
      <w:pPr>
        <w:spacing w:line="276" w:lineRule="auto"/>
        <w:jc w:val="both"/>
        <w:rPr>
          <w:sz w:val="16"/>
          <w:szCs w:val="16"/>
        </w:rPr>
      </w:pPr>
      <w:r w:rsidRPr="001C3FE5">
        <w:rPr>
          <w:sz w:val="16"/>
          <w:szCs w:val="16"/>
        </w:rPr>
        <w:t xml:space="preserve">4. Документы, подтверждающие внесение задатка. </w:t>
      </w:r>
    </w:p>
    <w:p w:rsidR="00E3356F" w:rsidRPr="001C3FE5" w:rsidRDefault="00E3356F" w:rsidP="00E3356F">
      <w:pPr>
        <w:spacing w:line="276" w:lineRule="auto"/>
        <w:jc w:val="both"/>
        <w:rPr>
          <w:sz w:val="16"/>
          <w:szCs w:val="16"/>
        </w:rPr>
      </w:pPr>
      <w:r w:rsidRPr="001C3FE5">
        <w:rPr>
          <w:sz w:val="16"/>
          <w:szCs w:val="16"/>
        </w:rPr>
        <w:t>Представление документов, подтверждающих внесение задатка, признается заключением соглашения о задатке.</w:t>
      </w:r>
    </w:p>
    <w:p w:rsidR="00E3356F" w:rsidRPr="001C3FE5" w:rsidRDefault="00E3356F" w:rsidP="00E3356F">
      <w:pPr>
        <w:spacing w:line="276" w:lineRule="auto"/>
        <w:jc w:val="both"/>
        <w:rPr>
          <w:sz w:val="16"/>
          <w:szCs w:val="16"/>
        </w:rPr>
      </w:pPr>
      <w:r w:rsidRPr="001C3FE5">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E3356F" w:rsidRPr="001C3FE5" w:rsidRDefault="00E3356F" w:rsidP="00E3356F">
      <w:pPr>
        <w:spacing w:line="276" w:lineRule="auto"/>
        <w:jc w:val="center"/>
        <w:rPr>
          <w:b/>
          <w:sz w:val="16"/>
          <w:szCs w:val="16"/>
        </w:rPr>
      </w:pPr>
      <w:r w:rsidRPr="001C3FE5">
        <w:rPr>
          <w:b/>
          <w:sz w:val="16"/>
          <w:szCs w:val="16"/>
        </w:rPr>
        <w:t>Порядок рассмотрения заявок на участие в аукционе</w:t>
      </w:r>
    </w:p>
    <w:p w:rsidR="00E3356F" w:rsidRPr="001C3FE5" w:rsidRDefault="00E3356F" w:rsidP="00E3356F">
      <w:pPr>
        <w:spacing w:line="276" w:lineRule="auto"/>
        <w:jc w:val="both"/>
        <w:rPr>
          <w:sz w:val="16"/>
          <w:szCs w:val="16"/>
        </w:rPr>
      </w:pPr>
      <w:r w:rsidRPr="001C3FE5">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3356F" w:rsidRPr="001C3FE5" w:rsidRDefault="00E3356F" w:rsidP="00E3356F">
      <w:pPr>
        <w:spacing w:line="276" w:lineRule="auto"/>
        <w:jc w:val="both"/>
        <w:rPr>
          <w:sz w:val="16"/>
          <w:szCs w:val="16"/>
        </w:rPr>
      </w:pPr>
      <w:r w:rsidRPr="001C3FE5">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E3356F" w:rsidRPr="001C3FE5" w:rsidRDefault="00E3356F" w:rsidP="00E3356F">
      <w:pPr>
        <w:spacing w:line="276" w:lineRule="auto"/>
        <w:jc w:val="both"/>
        <w:rPr>
          <w:sz w:val="16"/>
          <w:szCs w:val="16"/>
        </w:rPr>
      </w:pPr>
      <w:r w:rsidRPr="001C3FE5">
        <w:rPr>
          <w:sz w:val="16"/>
          <w:szCs w:val="16"/>
        </w:rPr>
        <w:lastRenderedPageBreak/>
        <w:t>Заявитель не допускается к участию в аукционе по следующим основаниям:</w:t>
      </w:r>
    </w:p>
    <w:p w:rsidR="00E3356F" w:rsidRPr="001C3FE5" w:rsidRDefault="00E3356F" w:rsidP="00E3356F">
      <w:pPr>
        <w:spacing w:line="276" w:lineRule="auto"/>
        <w:jc w:val="both"/>
        <w:rPr>
          <w:sz w:val="16"/>
          <w:szCs w:val="16"/>
        </w:rPr>
      </w:pPr>
      <w:r w:rsidRPr="001C3FE5">
        <w:rPr>
          <w:sz w:val="16"/>
          <w:szCs w:val="16"/>
        </w:rPr>
        <w:t>– непредставление необходимых для участия в аукционе документов или представление недостоверных сведений;</w:t>
      </w:r>
    </w:p>
    <w:p w:rsidR="00E3356F" w:rsidRPr="001C3FE5" w:rsidRDefault="00E3356F" w:rsidP="00E3356F">
      <w:pPr>
        <w:spacing w:line="276" w:lineRule="auto"/>
        <w:jc w:val="both"/>
        <w:rPr>
          <w:sz w:val="16"/>
          <w:szCs w:val="16"/>
        </w:rPr>
      </w:pPr>
      <w:r w:rsidRPr="001C3FE5">
        <w:rPr>
          <w:sz w:val="16"/>
          <w:szCs w:val="16"/>
        </w:rPr>
        <w:t>– непоступление задатка на дату рассмотрения заявок на участие в аукционе;</w:t>
      </w:r>
    </w:p>
    <w:p w:rsidR="00E3356F" w:rsidRPr="001C3FE5" w:rsidRDefault="00E3356F" w:rsidP="00E3356F">
      <w:pPr>
        <w:spacing w:line="276" w:lineRule="auto"/>
        <w:jc w:val="both"/>
        <w:rPr>
          <w:sz w:val="16"/>
          <w:szCs w:val="16"/>
        </w:rPr>
      </w:pPr>
      <w:r w:rsidRPr="001C3FE5">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E3356F" w:rsidRPr="001C3FE5" w:rsidRDefault="00E3356F" w:rsidP="00E3356F">
      <w:pPr>
        <w:spacing w:line="276" w:lineRule="auto"/>
        <w:jc w:val="both"/>
        <w:rPr>
          <w:sz w:val="16"/>
          <w:szCs w:val="16"/>
        </w:rPr>
      </w:pPr>
      <w:r w:rsidRPr="001C3FE5">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3356F" w:rsidRPr="001C3FE5" w:rsidRDefault="00E3356F" w:rsidP="00E3356F">
      <w:pPr>
        <w:spacing w:line="276" w:lineRule="auto"/>
        <w:jc w:val="both"/>
        <w:rPr>
          <w:sz w:val="16"/>
          <w:szCs w:val="16"/>
        </w:rPr>
      </w:pPr>
      <w:r w:rsidRPr="001C3FE5">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3356F" w:rsidRPr="001C3FE5" w:rsidRDefault="00E3356F" w:rsidP="00E3356F">
      <w:pPr>
        <w:spacing w:line="276" w:lineRule="auto"/>
        <w:jc w:val="both"/>
        <w:rPr>
          <w:sz w:val="16"/>
          <w:szCs w:val="16"/>
        </w:rPr>
      </w:pPr>
      <w:r w:rsidRPr="001C3FE5">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E3356F" w:rsidRPr="001C3FE5" w:rsidRDefault="00E3356F" w:rsidP="00E3356F">
      <w:pPr>
        <w:spacing w:line="276" w:lineRule="auto"/>
        <w:jc w:val="both"/>
        <w:rPr>
          <w:sz w:val="16"/>
          <w:szCs w:val="16"/>
        </w:rPr>
      </w:pPr>
      <w:r w:rsidRPr="001C3FE5">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3356F" w:rsidRPr="001C3FE5" w:rsidRDefault="00E3356F" w:rsidP="00E3356F">
      <w:pPr>
        <w:spacing w:line="276" w:lineRule="auto"/>
        <w:jc w:val="center"/>
        <w:rPr>
          <w:b/>
          <w:sz w:val="16"/>
          <w:szCs w:val="16"/>
        </w:rPr>
      </w:pPr>
      <w:r w:rsidRPr="001C3FE5">
        <w:rPr>
          <w:b/>
          <w:sz w:val="16"/>
          <w:szCs w:val="16"/>
        </w:rPr>
        <w:t>Порядок проведения аукциона, порядок определения победителя аукциона.</w:t>
      </w:r>
    </w:p>
    <w:p w:rsidR="00E3356F" w:rsidRPr="001C3FE5" w:rsidRDefault="00E3356F" w:rsidP="00E3356F">
      <w:pPr>
        <w:spacing w:line="276" w:lineRule="auto"/>
        <w:jc w:val="both"/>
        <w:rPr>
          <w:sz w:val="16"/>
          <w:szCs w:val="16"/>
        </w:rPr>
      </w:pPr>
      <w:r w:rsidRPr="001C3FE5">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E3356F" w:rsidRPr="001C3FE5" w:rsidRDefault="00E3356F" w:rsidP="00E3356F">
      <w:pPr>
        <w:spacing w:line="276" w:lineRule="auto"/>
        <w:jc w:val="both"/>
        <w:rPr>
          <w:sz w:val="16"/>
          <w:szCs w:val="16"/>
        </w:rPr>
      </w:pPr>
      <w:r w:rsidRPr="001C3FE5">
        <w:rPr>
          <w:sz w:val="16"/>
          <w:szCs w:val="16"/>
        </w:rPr>
        <w:t xml:space="preserve">В аукционе могут участвовать только заявители, признанные участниками аукциона. </w:t>
      </w:r>
    </w:p>
    <w:p w:rsidR="00E3356F" w:rsidRPr="001C3FE5" w:rsidRDefault="00E3356F" w:rsidP="00E3356F">
      <w:pPr>
        <w:spacing w:line="276" w:lineRule="auto"/>
        <w:jc w:val="both"/>
        <w:rPr>
          <w:sz w:val="16"/>
          <w:szCs w:val="16"/>
        </w:rPr>
      </w:pPr>
      <w:r w:rsidRPr="001C3FE5">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E3356F" w:rsidRPr="001C3FE5" w:rsidRDefault="00E3356F" w:rsidP="00E3356F">
      <w:pPr>
        <w:spacing w:line="276" w:lineRule="auto"/>
        <w:jc w:val="both"/>
        <w:rPr>
          <w:sz w:val="16"/>
          <w:szCs w:val="16"/>
        </w:rPr>
      </w:pPr>
      <w:r w:rsidRPr="001C3FE5">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E3356F" w:rsidRPr="001C3FE5" w:rsidRDefault="00E3356F" w:rsidP="00E3356F">
      <w:pPr>
        <w:spacing w:line="276" w:lineRule="auto"/>
        <w:jc w:val="both"/>
        <w:rPr>
          <w:sz w:val="16"/>
          <w:szCs w:val="16"/>
        </w:rPr>
      </w:pPr>
      <w:r w:rsidRPr="001C3FE5">
        <w:rPr>
          <w:sz w:val="16"/>
          <w:szCs w:val="16"/>
        </w:rPr>
        <w:t xml:space="preserve">Аукцион ведет аукционист. </w:t>
      </w:r>
    </w:p>
    <w:p w:rsidR="00E3356F" w:rsidRPr="001C3FE5" w:rsidRDefault="00E3356F" w:rsidP="00E3356F">
      <w:pPr>
        <w:spacing w:line="276" w:lineRule="auto"/>
        <w:jc w:val="both"/>
        <w:rPr>
          <w:sz w:val="16"/>
          <w:szCs w:val="16"/>
        </w:rPr>
      </w:pPr>
      <w:r w:rsidRPr="001C3FE5">
        <w:rPr>
          <w:sz w:val="16"/>
          <w:szCs w:val="16"/>
        </w:rPr>
        <w:t xml:space="preserve">Аукцион проводится в следующем порядке: </w:t>
      </w:r>
    </w:p>
    <w:p w:rsidR="00E3356F" w:rsidRPr="001C3FE5" w:rsidRDefault="00E3356F" w:rsidP="00E3356F">
      <w:pPr>
        <w:spacing w:line="276" w:lineRule="auto"/>
        <w:jc w:val="both"/>
        <w:rPr>
          <w:sz w:val="16"/>
          <w:szCs w:val="16"/>
        </w:rPr>
      </w:pPr>
      <w:r w:rsidRPr="001C3FE5">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E3356F" w:rsidRPr="001C3FE5" w:rsidRDefault="00E3356F" w:rsidP="00E3356F">
      <w:pPr>
        <w:spacing w:line="276" w:lineRule="auto"/>
        <w:jc w:val="both"/>
        <w:rPr>
          <w:sz w:val="16"/>
          <w:szCs w:val="16"/>
        </w:rPr>
      </w:pPr>
      <w:r w:rsidRPr="001C3FE5">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E3356F" w:rsidRPr="001C3FE5" w:rsidRDefault="00E3356F" w:rsidP="00E3356F">
      <w:pPr>
        <w:spacing w:line="276" w:lineRule="auto"/>
        <w:jc w:val="both"/>
        <w:rPr>
          <w:sz w:val="16"/>
          <w:szCs w:val="16"/>
        </w:rPr>
      </w:pPr>
      <w:r w:rsidRPr="001C3FE5">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земельного по объявленной цене; </w:t>
      </w:r>
    </w:p>
    <w:p w:rsidR="00E3356F" w:rsidRPr="001C3FE5" w:rsidRDefault="00E3356F" w:rsidP="00E3356F">
      <w:pPr>
        <w:spacing w:line="276" w:lineRule="auto"/>
        <w:jc w:val="both"/>
        <w:rPr>
          <w:sz w:val="16"/>
          <w:szCs w:val="16"/>
        </w:rPr>
      </w:pPr>
      <w:r w:rsidRPr="001C3FE5">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E3356F" w:rsidRPr="001C3FE5" w:rsidRDefault="00E3356F" w:rsidP="00E3356F">
      <w:pPr>
        <w:spacing w:line="276" w:lineRule="auto"/>
        <w:jc w:val="both"/>
        <w:rPr>
          <w:sz w:val="16"/>
          <w:szCs w:val="16"/>
        </w:rPr>
      </w:pPr>
      <w:r w:rsidRPr="001C3FE5">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E3356F" w:rsidRPr="001C3FE5" w:rsidRDefault="00E3356F" w:rsidP="00E3356F">
      <w:pPr>
        <w:pStyle w:val="ConsPlusNormal"/>
        <w:widowControl/>
        <w:spacing w:line="276" w:lineRule="auto"/>
        <w:ind w:firstLine="0"/>
        <w:jc w:val="both"/>
        <w:rPr>
          <w:rFonts w:ascii="Times New Roman" w:hAnsi="Times New Roman"/>
          <w:sz w:val="16"/>
          <w:szCs w:val="16"/>
        </w:rPr>
      </w:pPr>
      <w:r w:rsidRPr="001C3FE5">
        <w:rPr>
          <w:rFonts w:ascii="Times New Roman" w:hAnsi="Times New Roman"/>
          <w:sz w:val="16"/>
          <w:szCs w:val="16"/>
        </w:rPr>
        <w:t xml:space="preserve">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w:t>
      </w:r>
      <w:r w:rsidRPr="001C3FE5">
        <w:rPr>
          <w:rFonts w:ascii="Times New Roman" w:hAnsi="Times New Roman"/>
          <w:sz w:val="16"/>
          <w:szCs w:val="16"/>
        </w:rPr>
        <w:lastRenderedPageBreak/>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356F" w:rsidRPr="001C3FE5" w:rsidRDefault="00E3356F" w:rsidP="00E3356F">
      <w:pPr>
        <w:spacing w:line="276" w:lineRule="auto"/>
        <w:jc w:val="both"/>
        <w:rPr>
          <w:sz w:val="16"/>
          <w:szCs w:val="16"/>
        </w:rPr>
      </w:pPr>
      <w:r w:rsidRPr="001C3FE5">
        <w:rPr>
          <w:sz w:val="16"/>
          <w:szCs w:val="16"/>
        </w:rPr>
        <w:t xml:space="preserve">Победителем аукциона признается участник аукциона, предложивший наибольшую цену предмета аукциона. </w:t>
      </w:r>
    </w:p>
    <w:p w:rsidR="00E3356F" w:rsidRPr="001C3FE5" w:rsidRDefault="00E3356F" w:rsidP="00E3356F">
      <w:pPr>
        <w:spacing w:line="276" w:lineRule="auto"/>
        <w:jc w:val="both"/>
        <w:rPr>
          <w:sz w:val="16"/>
          <w:szCs w:val="16"/>
        </w:rPr>
      </w:pPr>
      <w:r w:rsidRPr="001C3FE5">
        <w:rPr>
          <w:sz w:val="16"/>
          <w:szCs w:val="16"/>
        </w:rPr>
        <w:t xml:space="preserve">Результаты аукциона оформляются протоколом, который составляет Организатор аукциона. </w:t>
      </w:r>
    </w:p>
    <w:p w:rsidR="00E3356F" w:rsidRPr="001C3FE5" w:rsidRDefault="00E3356F" w:rsidP="00E3356F">
      <w:pPr>
        <w:spacing w:line="276" w:lineRule="auto"/>
        <w:jc w:val="both"/>
        <w:rPr>
          <w:sz w:val="16"/>
          <w:szCs w:val="16"/>
        </w:rPr>
      </w:pPr>
      <w:r w:rsidRPr="001C3FE5">
        <w:rPr>
          <w:sz w:val="16"/>
          <w:szCs w:val="16"/>
        </w:rPr>
        <w:t xml:space="preserve">Протокол о результатах аукциона размещается на сайте </w:t>
      </w:r>
      <w:hyperlink r:id="rId33" w:history="1">
        <w:r w:rsidRPr="001C3FE5">
          <w:rPr>
            <w:rStyle w:val="ad"/>
            <w:sz w:val="16"/>
            <w:szCs w:val="16"/>
          </w:rPr>
          <w:t>www.torgi.gov.ru</w:t>
        </w:r>
      </w:hyperlink>
      <w:r w:rsidRPr="001C3FE5">
        <w:rPr>
          <w:sz w:val="16"/>
          <w:szCs w:val="16"/>
        </w:rPr>
        <w:t xml:space="preserve"> в течение одного рабочего дня со дня подписания данного протокола. </w:t>
      </w:r>
    </w:p>
    <w:p w:rsidR="00E3356F" w:rsidRPr="001C3FE5" w:rsidRDefault="00E3356F" w:rsidP="00E3356F">
      <w:pPr>
        <w:spacing w:line="276" w:lineRule="auto"/>
        <w:jc w:val="both"/>
        <w:rPr>
          <w:sz w:val="16"/>
          <w:szCs w:val="16"/>
        </w:rPr>
      </w:pPr>
      <w:r w:rsidRPr="001C3FE5">
        <w:rPr>
          <w:sz w:val="16"/>
          <w:szCs w:val="16"/>
        </w:rPr>
        <w:t xml:space="preserve">Аукцион признается несостоявшимся в случае, если: </w:t>
      </w:r>
    </w:p>
    <w:p w:rsidR="00E3356F" w:rsidRPr="001C3FE5" w:rsidRDefault="00E3356F" w:rsidP="00E3356F">
      <w:pPr>
        <w:spacing w:line="276" w:lineRule="auto"/>
        <w:jc w:val="both"/>
        <w:rPr>
          <w:sz w:val="16"/>
          <w:szCs w:val="16"/>
        </w:rPr>
      </w:pPr>
      <w:r w:rsidRPr="001C3FE5">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E3356F" w:rsidRPr="001C3FE5" w:rsidRDefault="00E3356F" w:rsidP="00E3356F">
      <w:pPr>
        <w:spacing w:line="276" w:lineRule="auto"/>
        <w:jc w:val="both"/>
        <w:rPr>
          <w:sz w:val="16"/>
          <w:szCs w:val="16"/>
        </w:rPr>
      </w:pPr>
      <w:r w:rsidRPr="001C3FE5">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E3356F" w:rsidRPr="001C3FE5" w:rsidRDefault="00E3356F" w:rsidP="00E3356F">
      <w:pPr>
        <w:spacing w:line="276" w:lineRule="auto"/>
        <w:jc w:val="both"/>
        <w:rPr>
          <w:sz w:val="16"/>
          <w:szCs w:val="16"/>
        </w:rPr>
      </w:pPr>
      <w:r w:rsidRPr="001C3FE5">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E3356F" w:rsidRPr="001C3FE5" w:rsidRDefault="00E3356F" w:rsidP="00E3356F">
      <w:pPr>
        <w:spacing w:line="276" w:lineRule="auto"/>
        <w:jc w:val="center"/>
        <w:rPr>
          <w:b/>
          <w:sz w:val="16"/>
          <w:szCs w:val="16"/>
        </w:rPr>
      </w:pPr>
      <w:r w:rsidRPr="001C3FE5">
        <w:rPr>
          <w:b/>
          <w:sz w:val="16"/>
          <w:szCs w:val="16"/>
        </w:rPr>
        <w:t>Заключение договора аренды земельного участка</w:t>
      </w:r>
    </w:p>
    <w:p w:rsidR="00E3356F" w:rsidRPr="001C3FE5" w:rsidRDefault="00E3356F" w:rsidP="00E3356F">
      <w:pPr>
        <w:spacing w:line="276" w:lineRule="auto"/>
        <w:jc w:val="both"/>
        <w:rPr>
          <w:sz w:val="16"/>
          <w:szCs w:val="16"/>
        </w:rPr>
      </w:pPr>
      <w:r w:rsidRPr="001C3FE5">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34" w:history="1">
        <w:r w:rsidRPr="001C3FE5">
          <w:rPr>
            <w:rStyle w:val="ad"/>
            <w:sz w:val="16"/>
            <w:szCs w:val="16"/>
          </w:rPr>
          <w:t>www.torgi.gov.ru</w:t>
        </w:r>
      </w:hyperlink>
      <w:r w:rsidRPr="001C3FE5">
        <w:rPr>
          <w:sz w:val="16"/>
          <w:szCs w:val="16"/>
        </w:rPr>
        <w:t>.</w:t>
      </w:r>
    </w:p>
    <w:p w:rsidR="00E3356F" w:rsidRPr="001C3FE5" w:rsidRDefault="00E3356F" w:rsidP="00E3356F">
      <w:pPr>
        <w:spacing w:line="276" w:lineRule="auto"/>
        <w:jc w:val="both"/>
        <w:rPr>
          <w:sz w:val="16"/>
          <w:szCs w:val="16"/>
        </w:rPr>
      </w:pPr>
      <w:r w:rsidRPr="001C3FE5">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E3356F" w:rsidRPr="001C3FE5" w:rsidRDefault="00E3356F" w:rsidP="00E3356F">
      <w:pPr>
        <w:spacing w:line="276" w:lineRule="auto"/>
        <w:jc w:val="both"/>
        <w:rPr>
          <w:sz w:val="16"/>
          <w:szCs w:val="16"/>
        </w:rPr>
      </w:pPr>
      <w:r w:rsidRPr="001C3FE5">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rsidR="00E3356F" w:rsidRPr="001C3FE5" w:rsidRDefault="00E3356F" w:rsidP="00E3356F">
      <w:pPr>
        <w:spacing w:line="276" w:lineRule="auto"/>
        <w:jc w:val="both"/>
        <w:rPr>
          <w:sz w:val="16"/>
          <w:szCs w:val="16"/>
        </w:rPr>
      </w:pPr>
      <w:r w:rsidRPr="001C3FE5">
        <w:rPr>
          <w:sz w:val="16"/>
          <w:szCs w:val="16"/>
        </w:rPr>
        <w:t xml:space="preserve">Договор земельного участка заключается по начальной цене предмета аукциона: </w:t>
      </w:r>
    </w:p>
    <w:p w:rsidR="00E3356F" w:rsidRPr="001C3FE5" w:rsidRDefault="00E3356F" w:rsidP="00E3356F">
      <w:pPr>
        <w:spacing w:line="276" w:lineRule="auto"/>
        <w:jc w:val="both"/>
        <w:rPr>
          <w:sz w:val="16"/>
          <w:szCs w:val="16"/>
        </w:rPr>
      </w:pPr>
      <w:r w:rsidRPr="001C3FE5">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3356F" w:rsidRPr="001C3FE5" w:rsidRDefault="00E3356F" w:rsidP="00E3356F">
      <w:pPr>
        <w:spacing w:line="276" w:lineRule="auto"/>
        <w:jc w:val="both"/>
        <w:rPr>
          <w:sz w:val="16"/>
          <w:szCs w:val="16"/>
        </w:rPr>
      </w:pPr>
      <w:r w:rsidRPr="001C3FE5">
        <w:rPr>
          <w:sz w:val="16"/>
          <w:szCs w:val="16"/>
        </w:rPr>
        <w:t xml:space="preserve">– с заявителем, признанным единственным участником аукциона, </w:t>
      </w:r>
    </w:p>
    <w:p w:rsidR="00E3356F" w:rsidRPr="001C3FE5" w:rsidRDefault="00E3356F" w:rsidP="00E3356F">
      <w:pPr>
        <w:spacing w:line="276" w:lineRule="auto"/>
        <w:jc w:val="both"/>
        <w:rPr>
          <w:sz w:val="16"/>
          <w:szCs w:val="16"/>
        </w:rPr>
      </w:pPr>
      <w:r w:rsidRPr="001C3FE5">
        <w:rPr>
          <w:sz w:val="16"/>
          <w:szCs w:val="16"/>
        </w:rPr>
        <w:t xml:space="preserve">– с единственным принявшим участие в аукционе его участником. </w:t>
      </w:r>
    </w:p>
    <w:p w:rsidR="00E3356F" w:rsidRPr="001C3FE5" w:rsidRDefault="00E3356F" w:rsidP="00E3356F">
      <w:pPr>
        <w:spacing w:line="276" w:lineRule="auto"/>
        <w:jc w:val="both"/>
        <w:rPr>
          <w:sz w:val="16"/>
          <w:szCs w:val="16"/>
        </w:rPr>
      </w:pPr>
      <w:r w:rsidRPr="001C3FE5">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E3356F" w:rsidRPr="001C3FE5" w:rsidRDefault="00E3356F" w:rsidP="00E3356F">
      <w:pPr>
        <w:spacing w:line="276" w:lineRule="auto"/>
        <w:jc w:val="both"/>
        <w:rPr>
          <w:sz w:val="16"/>
          <w:szCs w:val="16"/>
        </w:rPr>
      </w:pPr>
      <w:r w:rsidRPr="001C3FE5">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E3356F" w:rsidRPr="001C3FE5" w:rsidRDefault="00E3356F" w:rsidP="00E3356F">
      <w:pPr>
        <w:spacing w:line="276" w:lineRule="auto"/>
        <w:jc w:val="both"/>
        <w:rPr>
          <w:sz w:val="16"/>
          <w:szCs w:val="16"/>
        </w:rPr>
      </w:pPr>
      <w:r w:rsidRPr="001C3FE5">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w:t>
      </w:r>
      <w:r w:rsidRPr="001C3FE5">
        <w:rPr>
          <w:sz w:val="16"/>
          <w:szCs w:val="16"/>
        </w:rPr>
        <w:lastRenderedPageBreak/>
        <w:t xml:space="preserve">участнику аукциона, который сделал предпоследнее предложение о цене предмета аукциона, по цене, предложенной победителем аукциона. </w:t>
      </w:r>
    </w:p>
    <w:p w:rsidR="00E3356F" w:rsidRPr="001C3FE5" w:rsidRDefault="00E3356F" w:rsidP="00E3356F">
      <w:pPr>
        <w:spacing w:line="276" w:lineRule="auto"/>
        <w:jc w:val="both"/>
        <w:rPr>
          <w:sz w:val="16"/>
          <w:szCs w:val="16"/>
        </w:rPr>
      </w:pPr>
      <w:r w:rsidRPr="001C3FE5">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E3356F" w:rsidRPr="001C3FE5" w:rsidRDefault="00E3356F" w:rsidP="00E3356F">
      <w:pPr>
        <w:jc w:val="both"/>
        <w:rPr>
          <w:b/>
          <w:sz w:val="16"/>
          <w:szCs w:val="16"/>
        </w:rPr>
      </w:pPr>
      <w:r w:rsidRPr="001C3FE5">
        <w:rPr>
          <w:b/>
          <w:sz w:val="16"/>
          <w:szCs w:val="16"/>
        </w:rPr>
        <w:t>Особенности заключения договора аренды земельного участка.</w:t>
      </w:r>
    </w:p>
    <w:p w:rsidR="00E3356F" w:rsidRPr="001C3FE5" w:rsidRDefault="00E3356F" w:rsidP="00E3356F">
      <w:pPr>
        <w:pStyle w:val="ConsPlusTitle"/>
        <w:spacing w:line="276" w:lineRule="auto"/>
        <w:jc w:val="both"/>
        <w:rPr>
          <w:rFonts w:ascii="Times New Roman" w:hAnsi="Times New Roman" w:cs="Times New Roman"/>
          <w:b w:val="0"/>
          <w:sz w:val="16"/>
          <w:szCs w:val="16"/>
        </w:rPr>
      </w:pPr>
      <w:r w:rsidRPr="001C3FE5">
        <w:rPr>
          <w:rFonts w:ascii="Times New Roman" w:hAnsi="Times New Roman" w:cs="Times New Roman"/>
          <w:b w:val="0"/>
          <w:sz w:val="16"/>
          <w:szCs w:val="16"/>
        </w:rPr>
        <w:t>В соответствии с Решением Совета народных депутатов Русско-Буйловского сельского поселения Павловского муниципального района Воронежской области от 14.03.2020 №</w:t>
      </w:r>
      <w:r w:rsidRPr="001C3FE5">
        <w:rPr>
          <w:rFonts w:ascii="Times New Roman" w:hAnsi="Times New Roman" w:cs="Times New Roman"/>
          <w:sz w:val="16"/>
          <w:szCs w:val="16"/>
        </w:rPr>
        <w:t xml:space="preserve"> </w:t>
      </w:r>
      <w:r w:rsidRPr="001C3FE5">
        <w:rPr>
          <w:rFonts w:ascii="Times New Roman" w:hAnsi="Times New Roman" w:cs="Times New Roman"/>
          <w:b w:val="0"/>
          <w:sz w:val="16"/>
          <w:szCs w:val="16"/>
        </w:rPr>
        <w:t>334</w:t>
      </w:r>
      <w:r w:rsidRPr="001C3FE5">
        <w:rPr>
          <w:rFonts w:ascii="Times New Roman" w:hAnsi="Times New Roman" w:cs="Times New Roman"/>
          <w:sz w:val="16"/>
          <w:szCs w:val="16"/>
        </w:rPr>
        <w:t xml:space="preserve"> «</w:t>
      </w:r>
      <w:r w:rsidRPr="001C3FE5">
        <w:rPr>
          <w:rFonts w:ascii="Times New Roman" w:hAnsi="Times New Roman" w:cs="Times New Roman"/>
          <w:b w:val="0"/>
          <w:sz w:val="16"/>
          <w:szCs w:val="16"/>
        </w:rPr>
        <w:t xml:space="preserve">Об утверждении Порядка формирования, ведения, ежегодного дополнения и опубликования перечня муниципального имущества Русско-Буйловского сельского поселения Павловского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субъектам малого и среднего предпринимательства предоставляются следующие льготы по арендной плате: </w:t>
      </w:r>
    </w:p>
    <w:p w:rsidR="00E3356F" w:rsidRPr="001C3FE5" w:rsidRDefault="00E3356F" w:rsidP="00E3356F">
      <w:pPr>
        <w:autoSpaceDE w:val="0"/>
        <w:autoSpaceDN w:val="0"/>
        <w:adjustRightInd w:val="0"/>
        <w:spacing w:line="276" w:lineRule="auto"/>
        <w:jc w:val="both"/>
        <w:rPr>
          <w:sz w:val="16"/>
          <w:szCs w:val="16"/>
        </w:rPr>
      </w:pPr>
      <w:r w:rsidRPr="001C3FE5">
        <w:rPr>
          <w:sz w:val="16"/>
          <w:szCs w:val="16"/>
        </w:rPr>
        <w:t xml:space="preserve"> в первый год аренды - 60 процентов размера арендной платы;</w:t>
      </w:r>
    </w:p>
    <w:p w:rsidR="00E3356F" w:rsidRPr="001C3FE5" w:rsidRDefault="00E3356F" w:rsidP="00E3356F">
      <w:pPr>
        <w:autoSpaceDE w:val="0"/>
        <w:autoSpaceDN w:val="0"/>
        <w:adjustRightInd w:val="0"/>
        <w:spacing w:line="276" w:lineRule="auto"/>
        <w:jc w:val="both"/>
        <w:rPr>
          <w:sz w:val="16"/>
          <w:szCs w:val="16"/>
        </w:rPr>
      </w:pPr>
      <w:r w:rsidRPr="001C3FE5">
        <w:rPr>
          <w:sz w:val="16"/>
          <w:szCs w:val="16"/>
        </w:rPr>
        <w:t xml:space="preserve"> во второй год аренды - 40 процентов размера арендной платы;</w:t>
      </w:r>
    </w:p>
    <w:p w:rsidR="00E3356F" w:rsidRPr="001C3FE5" w:rsidRDefault="00E3356F" w:rsidP="00E3356F">
      <w:pPr>
        <w:autoSpaceDE w:val="0"/>
        <w:autoSpaceDN w:val="0"/>
        <w:adjustRightInd w:val="0"/>
        <w:spacing w:line="276" w:lineRule="auto"/>
        <w:jc w:val="both"/>
        <w:rPr>
          <w:sz w:val="16"/>
          <w:szCs w:val="16"/>
        </w:rPr>
      </w:pPr>
      <w:r w:rsidRPr="001C3FE5">
        <w:rPr>
          <w:sz w:val="16"/>
          <w:szCs w:val="16"/>
        </w:rPr>
        <w:t xml:space="preserve"> в третий год аренды - 20 процентов размера арендной платы.</w:t>
      </w:r>
    </w:p>
    <w:p w:rsidR="00E3356F" w:rsidRPr="001C3FE5" w:rsidRDefault="00E3356F" w:rsidP="00E3356F">
      <w:pPr>
        <w:spacing w:line="276" w:lineRule="auto"/>
        <w:jc w:val="both"/>
        <w:rPr>
          <w:sz w:val="16"/>
          <w:szCs w:val="16"/>
        </w:rPr>
      </w:pPr>
      <w:r w:rsidRPr="001C3FE5">
        <w:rPr>
          <w:sz w:val="16"/>
          <w:szCs w:val="16"/>
        </w:rPr>
        <w:t xml:space="preserve">Проект Договора аренды земельного участка представлен в Приложении  № 2 к настоящему извещению. </w:t>
      </w:r>
    </w:p>
    <w:p w:rsidR="00E3356F" w:rsidRPr="001C3FE5" w:rsidRDefault="00E3356F" w:rsidP="00E3356F">
      <w:pPr>
        <w:spacing w:line="276" w:lineRule="auto"/>
        <w:jc w:val="both"/>
        <w:rPr>
          <w:sz w:val="16"/>
          <w:szCs w:val="16"/>
        </w:rPr>
      </w:pPr>
      <w:r w:rsidRPr="001C3FE5">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E3356F" w:rsidRPr="001C3FE5" w:rsidRDefault="00E3356F" w:rsidP="00E3356F">
      <w:pPr>
        <w:jc w:val="right"/>
        <w:rPr>
          <w:sz w:val="16"/>
          <w:szCs w:val="16"/>
        </w:rPr>
      </w:pPr>
    </w:p>
    <w:p w:rsidR="00E3356F" w:rsidRPr="001C3FE5" w:rsidRDefault="00E3356F" w:rsidP="00E3356F">
      <w:pPr>
        <w:spacing w:line="276" w:lineRule="auto"/>
        <w:jc w:val="right"/>
        <w:rPr>
          <w:sz w:val="16"/>
          <w:szCs w:val="16"/>
        </w:rPr>
      </w:pPr>
    </w:p>
    <w:p w:rsidR="00E3356F" w:rsidRPr="001C3FE5" w:rsidRDefault="00E3356F" w:rsidP="00E3356F">
      <w:pPr>
        <w:spacing w:line="276" w:lineRule="auto"/>
        <w:jc w:val="right"/>
        <w:rPr>
          <w:sz w:val="16"/>
          <w:szCs w:val="16"/>
        </w:rPr>
      </w:pPr>
    </w:p>
    <w:p w:rsidR="00E3356F" w:rsidRPr="001C3FE5" w:rsidRDefault="00E3356F" w:rsidP="00E3356F">
      <w:pPr>
        <w:spacing w:line="276" w:lineRule="auto"/>
        <w:jc w:val="right"/>
        <w:rPr>
          <w:sz w:val="16"/>
          <w:szCs w:val="16"/>
        </w:rPr>
      </w:pPr>
      <w:r w:rsidRPr="001C3FE5">
        <w:rPr>
          <w:sz w:val="16"/>
          <w:szCs w:val="16"/>
        </w:rPr>
        <w:t>Приложение № 1</w:t>
      </w:r>
    </w:p>
    <w:p w:rsidR="00E3356F" w:rsidRPr="001C3FE5" w:rsidRDefault="00E3356F" w:rsidP="00E3356F">
      <w:pPr>
        <w:spacing w:line="276" w:lineRule="auto"/>
        <w:rPr>
          <w:b/>
          <w:sz w:val="16"/>
          <w:szCs w:val="16"/>
        </w:rPr>
      </w:pPr>
      <w:r w:rsidRPr="001C3FE5">
        <w:rPr>
          <w:b/>
          <w:sz w:val="16"/>
          <w:szCs w:val="16"/>
        </w:rPr>
        <w:t xml:space="preserve"> «_____»___________20__ г.</w:t>
      </w:r>
      <w:r w:rsidRPr="001C3FE5">
        <w:rPr>
          <w:b/>
          <w:sz w:val="16"/>
          <w:szCs w:val="16"/>
        </w:rPr>
        <w:tab/>
      </w:r>
    </w:p>
    <w:p w:rsidR="00E3356F" w:rsidRPr="001C3FE5" w:rsidRDefault="00E3356F" w:rsidP="00E3356F">
      <w:pPr>
        <w:spacing w:line="276" w:lineRule="auto"/>
        <w:rPr>
          <w:b/>
          <w:sz w:val="16"/>
          <w:szCs w:val="16"/>
        </w:rPr>
      </w:pPr>
      <w:r w:rsidRPr="001C3FE5">
        <w:rPr>
          <w:b/>
          <w:sz w:val="16"/>
          <w:szCs w:val="16"/>
        </w:rPr>
        <w:t xml:space="preserve">  _____час. ____мин.                                    </w:t>
      </w:r>
    </w:p>
    <w:p w:rsidR="00E3356F" w:rsidRPr="001C3FE5" w:rsidRDefault="00E3356F" w:rsidP="00E3356F">
      <w:pPr>
        <w:spacing w:line="276" w:lineRule="auto"/>
        <w:rPr>
          <w:b/>
          <w:sz w:val="16"/>
          <w:szCs w:val="16"/>
        </w:rPr>
      </w:pPr>
    </w:p>
    <w:p w:rsidR="00E3356F" w:rsidRPr="001C3FE5" w:rsidRDefault="00E3356F" w:rsidP="00E3356F">
      <w:pPr>
        <w:spacing w:line="276" w:lineRule="auto"/>
        <w:jc w:val="center"/>
        <w:rPr>
          <w:b/>
          <w:sz w:val="16"/>
          <w:szCs w:val="16"/>
        </w:rPr>
      </w:pPr>
      <w:r w:rsidRPr="001C3FE5">
        <w:rPr>
          <w:b/>
          <w:sz w:val="16"/>
          <w:szCs w:val="16"/>
        </w:rPr>
        <w:t>Заявка на участие в аукционе на право заключения договоров аренды земельного участка</w:t>
      </w:r>
    </w:p>
    <w:p w:rsidR="00E3356F" w:rsidRPr="001C3FE5" w:rsidRDefault="00E3356F" w:rsidP="00E3356F">
      <w:pPr>
        <w:spacing w:line="276" w:lineRule="auto"/>
        <w:jc w:val="center"/>
        <w:rPr>
          <w:b/>
          <w:sz w:val="16"/>
          <w:szCs w:val="16"/>
        </w:rPr>
      </w:pPr>
      <w:r w:rsidRPr="001C3FE5">
        <w:rPr>
          <w:b/>
          <w:sz w:val="16"/>
          <w:szCs w:val="16"/>
        </w:rPr>
        <w:t>Реестровый номер торгов 2021-02, лот № 1</w:t>
      </w:r>
    </w:p>
    <w:p w:rsidR="00E3356F" w:rsidRPr="001C3FE5" w:rsidRDefault="00E3356F" w:rsidP="00E3356F">
      <w:pPr>
        <w:spacing w:line="276" w:lineRule="auto"/>
        <w:rPr>
          <w:sz w:val="16"/>
          <w:szCs w:val="16"/>
        </w:rPr>
      </w:pPr>
      <w:r w:rsidRPr="001C3FE5">
        <w:rPr>
          <w:sz w:val="16"/>
          <w:szCs w:val="16"/>
        </w:rPr>
        <w:t>ОГРН_____________________ ИНН___________________</w:t>
      </w:r>
    </w:p>
    <w:p w:rsidR="00E3356F" w:rsidRPr="001C3FE5" w:rsidRDefault="00E3356F" w:rsidP="00E3356F">
      <w:pPr>
        <w:spacing w:line="276" w:lineRule="auto"/>
        <w:rPr>
          <w:sz w:val="16"/>
          <w:szCs w:val="16"/>
        </w:rPr>
      </w:pPr>
      <w:r w:rsidRPr="001C3FE5">
        <w:rPr>
          <w:sz w:val="16"/>
          <w:szCs w:val="16"/>
        </w:rPr>
        <w:t>Место нахождения:__________________________________________________</w:t>
      </w:r>
    </w:p>
    <w:p w:rsidR="00E3356F" w:rsidRPr="001C3FE5" w:rsidRDefault="00E3356F" w:rsidP="00E3356F">
      <w:pPr>
        <w:spacing w:line="276" w:lineRule="auto"/>
        <w:rPr>
          <w:sz w:val="16"/>
          <w:szCs w:val="16"/>
        </w:rPr>
      </w:pPr>
      <w:r w:rsidRPr="001C3FE5">
        <w:rPr>
          <w:sz w:val="16"/>
          <w:szCs w:val="16"/>
        </w:rPr>
        <w:t>в лице _____________________________________________________________</w:t>
      </w:r>
    </w:p>
    <w:p w:rsidR="00E3356F" w:rsidRPr="001C3FE5" w:rsidRDefault="00E3356F" w:rsidP="00E3356F">
      <w:pPr>
        <w:spacing w:line="276" w:lineRule="auto"/>
        <w:jc w:val="both"/>
        <w:rPr>
          <w:sz w:val="16"/>
          <w:szCs w:val="16"/>
        </w:rPr>
      </w:pPr>
      <w:r w:rsidRPr="001C3FE5">
        <w:rPr>
          <w:sz w:val="16"/>
          <w:szCs w:val="16"/>
        </w:rPr>
        <w:t>почтовый адрес:___________________________________________________</w:t>
      </w:r>
    </w:p>
    <w:p w:rsidR="00E3356F" w:rsidRPr="001C3FE5" w:rsidRDefault="00E3356F" w:rsidP="00E3356F">
      <w:pPr>
        <w:spacing w:line="276" w:lineRule="auto"/>
        <w:jc w:val="both"/>
        <w:rPr>
          <w:sz w:val="16"/>
          <w:szCs w:val="16"/>
        </w:rPr>
      </w:pPr>
      <w:r w:rsidRPr="001C3FE5">
        <w:rPr>
          <w:sz w:val="16"/>
          <w:szCs w:val="16"/>
        </w:rPr>
        <w:t>телефон:___________________________</w:t>
      </w:r>
    </w:p>
    <w:p w:rsidR="00E3356F" w:rsidRPr="001C3FE5" w:rsidRDefault="00E3356F" w:rsidP="00E3356F">
      <w:pPr>
        <w:tabs>
          <w:tab w:val="left" w:pos="709"/>
        </w:tabs>
        <w:spacing w:line="276" w:lineRule="auto"/>
        <w:jc w:val="both"/>
        <w:rPr>
          <w:sz w:val="16"/>
          <w:szCs w:val="16"/>
        </w:rPr>
      </w:pPr>
      <w:r w:rsidRPr="001C3FE5">
        <w:rPr>
          <w:sz w:val="16"/>
          <w:szCs w:val="16"/>
        </w:rPr>
        <w:t xml:space="preserve">Ознакомившись с материалами извещения в «_____________________________» и (или) на сайте </w:t>
      </w:r>
      <w:r w:rsidRPr="001C3FE5">
        <w:rPr>
          <w:sz w:val="16"/>
          <w:szCs w:val="16"/>
          <w:u w:val="single"/>
          <w:lang w:val="en-US"/>
        </w:rPr>
        <w:t>www</w:t>
      </w:r>
      <w:r w:rsidRPr="001C3FE5">
        <w:rPr>
          <w:sz w:val="16"/>
          <w:szCs w:val="16"/>
          <w:u w:val="single"/>
        </w:rPr>
        <w:t>.</w:t>
      </w:r>
      <w:r w:rsidRPr="001C3FE5">
        <w:rPr>
          <w:sz w:val="16"/>
          <w:szCs w:val="16"/>
          <w:u w:val="single"/>
          <w:lang w:val="en-US"/>
        </w:rPr>
        <w:t>torgi</w:t>
      </w:r>
      <w:r w:rsidRPr="001C3FE5">
        <w:rPr>
          <w:sz w:val="16"/>
          <w:szCs w:val="16"/>
          <w:u w:val="single"/>
        </w:rPr>
        <w:t>.</w:t>
      </w:r>
      <w:r w:rsidRPr="001C3FE5">
        <w:rPr>
          <w:sz w:val="16"/>
          <w:szCs w:val="16"/>
          <w:u w:val="single"/>
          <w:lang w:val="en-US"/>
        </w:rPr>
        <w:t>gov</w:t>
      </w:r>
      <w:r w:rsidRPr="001C3FE5">
        <w:rPr>
          <w:sz w:val="16"/>
          <w:szCs w:val="16"/>
          <w:u w:val="single"/>
        </w:rPr>
        <w:t>.</w:t>
      </w:r>
      <w:r w:rsidRPr="001C3FE5">
        <w:rPr>
          <w:sz w:val="16"/>
          <w:szCs w:val="16"/>
          <w:u w:val="single"/>
          <w:lang w:val="en-US"/>
        </w:rPr>
        <w:t>ru</w:t>
      </w:r>
      <w:r w:rsidRPr="001C3FE5">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кадастровый номер 36:20:6200008:129, категория земель: земли сельскохозяйственного назначения, разрешенное использование: для сельскохозяйственного использования, площадью 98250 кв.м, расположенного по адресу: Воронежская область, Павловский район, в границах СХА «Гранит».</w:t>
      </w:r>
    </w:p>
    <w:p w:rsidR="00E3356F" w:rsidRPr="001C3FE5" w:rsidRDefault="00E3356F" w:rsidP="00E3356F">
      <w:pPr>
        <w:spacing w:line="276" w:lineRule="auto"/>
        <w:jc w:val="both"/>
        <w:rPr>
          <w:sz w:val="16"/>
          <w:szCs w:val="16"/>
        </w:rPr>
      </w:pPr>
      <w:r w:rsidRPr="001C3FE5">
        <w:rPr>
          <w:sz w:val="16"/>
          <w:szCs w:val="16"/>
        </w:rPr>
        <w:t>С проектом договора аренды земельного участка ознакомлен, с условиями согласен.</w:t>
      </w:r>
    </w:p>
    <w:p w:rsidR="00E3356F" w:rsidRPr="001C3FE5" w:rsidRDefault="00E3356F" w:rsidP="00E3356F">
      <w:pPr>
        <w:spacing w:line="276" w:lineRule="auto"/>
        <w:jc w:val="both"/>
        <w:rPr>
          <w:sz w:val="16"/>
          <w:szCs w:val="16"/>
        </w:rPr>
      </w:pPr>
      <w:r w:rsidRPr="001C3FE5">
        <w:rPr>
          <w:sz w:val="16"/>
          <w:szCs w:val="16"/>
        </w:rPr>
        <w:t>Платежные реквизиты, на которые следует перечислить подлежащую возврату сумму задатка: ______________________________________________</w:t>
      </w:r>
    </w:p>
    <w:p w:rsidR="00E3356F" w:rsidRPr="001C3FE5" w:rsidRDefault="00E3356F" w:rsidP="00E3356F">
      <w:pPr>
        <w:spacing w:line="276" w:lineRule="auto"/>
        <w:jc w:val="both"/>
        <w:rPr>
          <w:sz w:val="16"/>
          <w:szCs w:val="16"/>
        </w:rPr>
      </w:pPr>
    </w:p>
    <w:p w:rsidR="00E3356F" w:rsidRPr="001C3FE5" w:rsidRDefault="00E3356F" w:rsidP="00E3356F">
      <w:pPr>
        <w:spacing w:line="276" w:lineRule="auto"/>
        <w:jc w:val="both"/>
        <w:rPr>
          <w:sz w:val="16"/>
          <w:szCs w:val="16"/>
        </w:rPr>
      </w:pPr>
      <w:r w:rsidRPr="001C3FE5">
        <w:rPr>
          <w:sz w:val="16"/>
          <w:szCs w:val="16"/>
        </w:rPr>
        <w:t>К заявке прилагаются:</w:t>
      </w:r>
    </w:p>
    <w:p w:rsidR="00E3356F" w:rsidRPr="001C3FE5" w:rsidRDefault="00E3356F" w:rsidP="00E3356F">
      <w:pPr>
        <w:spacing w:line="276" w:lineRule="auto"/>
        <w:jc w:val="both"/>
        <w:rPr>
          <w:sz w:val="16"/>
          <w:szCs w:val="16"/>
        </w:rPr>
      </w:pPr>
      <w:r w:rsidRPr="001C3FE5">
        <w:rPr>
          <w:sz w:val="16"/>
          <w:szCs w:val="16"/>
        </w:rPr>
        <w:lastRenderedPageBreak/>
        <w:t>1.________________________________________________________________</w:t>
      </w:r>
    </w:p>
    <w:p w:rsidR="00E3356F" w:rsidRPr="001C3FE5" w:rsidRDefault="00E3356F" w:rsidP="00E3356F">
      <w:pPr>
        <w:spacing w:line="276" w:lineRule="auto"/>
        <w:jc w:val="both"/>
        <w:rPr>
          <w:sz w:val="16"/>
          <w:szCs w:val="16"/>
        </w:rPr>
      </w:pPr>
      <w:r w:rsidRPr="001C3FE5">
        <w:rPr>
          <w:sz w:val="16"/>
          <w:szCs w:val="16"/>
        </w:rPr>
        <w:t>2.________________________________________________________________</w:t>
      </w:r>
    </w:p>
    <w:p w:rsidR="00E3356F" w:rsidRPr="001C3FE5" w:rsidRDefault="00E3356F" w:rsidP="00E3356F">
      <w:pPr>
        <w:spacing w:line="276" w:lineRule="auto"/>
        <w:jc w:val="both"/>
        <w:rPr>
          <w:sz w:val="16"/>
          <w:szCs w:val="16"/>
        </w:rPr>
      </w:pPr>
      <w:r w:rsidRPr="001C3FE5">
        <w:rPr>
          <w:sz w:val="16"/>
          <w:szCs w:val="16"/>
        </w:rPr>
        <w:t>3.________________________________________________________________</w:t>
      </w:r>
    </w:p>
    <w:p w:rsidR="00E3356F" w:rsidRPr="001C3FE5" w:rsidRDefault="00E3356F" w:rsidP="00E3356F">
      <w:pPr>
        <w:spacing w:line="276" w:lineRule="auto"/>
        <w:jc w:val="both"/>
        <w:rPr>
          <w:sz w:val="16"/>
          <w:szCs w:val="16"/>
        </w:rPr>
      </w:pPr>
    </w:p>
    <w:p w:rsidR="00E3356F" w:rsidRPr="001C3FE5" w:rsidRDefault="00E3356F" w:rsidP="00E3356F">
      <w:pPr>
        <w:spacing w:line="276" w:lineRule="auto"/>
        <w:jc w:val="both"/>
        <w:rPr>
          <w:sz w:val="16"/>
          <w:szCs w:val="16"/>
        </w:rPr>
      </w:pPr>
      <w:r w:rsidRPr="001C3FE5">
        <w:rPr>
          <w:sz w:val="16"/>
          <w:szCs w:val="16"/>
        </w:rPr>
        <w:t xml:space="preserve">Заявитель:                                                                Принято:   </w:t>
      </w:r>
    </w:p>
    <w:p w:rsidR="00E3356F" w:rsidRPr="001C3FE5" w:rsidRDefault="00E3356F" w:rsidP="00E3356F">
      <w:pPr>
        <w:spacing w:line="276" w:lineRule="auto"/>
        <w:jc w:val="both"/>
        <w:rPr>
          <w:sz w:val="16"/>
          <w:szCs w:val="16"/>
        </w:rPr>
      </w:pPr>
      <w:r w:rsidRPr="001C3FE5">
        <w:rPr>
          <w:sz w:val="16"/>
          <w:szCs w:val="16"/>
        </w:rPr>
        <w:t>_______________________                             ___________________________________</w:t>
      </w:r>
    </w:p>
    <w:p w:rsidR="00E3356F" w:rsidRPr="001C3FE5" w:rsidRDefault="00E3356F" w:rsidP="00E3356F">
      <w:pPr>
        <w:spacing w:line="276" w:lineRule="auto"/>
        <w:jc w:val="both"/>
        <w:rPr>
          <w:sz w:val="16"/>
          <w:szCs w:val="16"/>
        </w:rPr>
      </w:pPr>
      <w:r w:rsidRPr="001C3FE5">
        <w:rPr>
          <w:sz w:val="16"/>
          <w:szCs w:val="16"/>
        </w:rPr>
        <w:t xml:space="preserve">           подпись/ФИО                                                должность, подпись, ФИО</w:t>
      </w:r>
    </w:p>
    <w:p w:rsidR="00E3356F" w:rsidRPr="001C3FE5" w:rsidRDefault="00E3356F" w:rsidP="00E3356F">
      <w:pPr>
        <w:spacing w:before="100" w:beforeAutospacing="1" w:line="276" w:lineRule="auto"/>
        <w:rPr>
          <w:sz w:val="16"/>
          <w:szCs w:val="16"/>
        </w:rPr>
      </w:pPr>
      <w:r w:rsidRPr="001C3FE5">
        <w:rPr>
          <w:sz w:val="16"/>
          <w:szCs w:val="16"/>
        </w:rPr>
        <w:t xml:space="preserve"> «____»______________2021 г.                                «____»______________2021 г.                </w:t>
      </w:r>
    </w:p>
    <w:p w:rsidR="00E3356F" w:rsidRPr="001C3FE5" w:rsidRDefault="00E3356F" w:rsidP="00E3356F">
      <w:pPr>
        <w:spacing w:before="100" w:beforeAutospacing="1" w:after="100" w:afterAutospacing="1"/>
        <w:jc w:val="right"/>
        <w:rPr>
          <w:sz w:val="16"/>
          <w:szCs w:val="16"/>
        </w:rPr>
      </w:pPr>
    </w:p>
    <w:p w:rsidR="00E3356F" w:rsidRPr="001C3FE5" w:rsidRDefault="00E3356F" w:rsidP="00E3356F">
      <w:pPr>
        <w:jc w:val="right"/>
        <w:rPr>
          <w:sz w:val="16"/>
          <w:szCs w:val="16"/>
        </w:rPr>
      </w:pPr>
      <w:r w:rsidRPr="001C3FE5">
        <w:rPr>
          <w:sz w:val="16"/>
          <w:szCs w:val="16"/>
        </w:rPr>
        <w:t xml:space="preserve">Приложение № 2 </w:t>
      </w:r>
    </w:p>
    <w:p w:rsidR="00E3356F" w:rsidRPr="001C3FE5" w:rsidRDefault="00E3356F" w:rsidP="00E3356F">
      <w:pPr>
        <w:jc w:val="right"/>
        <w:rPr>
          <w:sz w:val="16"/>
          <w:szCs w:val="16"/>
        </w:rPr>
      </w:pPr>
      <w:r w:rsidRPr="001C3FE5">
        <w:rPr>
          <w:sz w:val="16"/>
          <w:szCs w:val="16"/>
        </w:rPr>
        <w:t xml:space="preserve">к извещению о проведении аукциона </w:t>
      </w:r>
    </w:p>
    <w:p w:rsidR="00E3356F" w:rsidRPr="001C3FE5" w:rsidRDefault="00E3356F" w:rsidP="00E3356F">
      <w:pPr>
        <w:jc w:val="right"/>
        <w:rPr>
          <w:sz w:val="16"/>
          <w:szCs w:val="16"/>
        </w:rPr>
      </w:pPr>
    </w:p>
    <w:p w:rsidR="00E3356F" w:rsidRPr="001C3FE5" w:rsidRDefault="00E3356F" w:rsidP="00E3356F">
      <w:pPr>
        <w:tabs>
          <w:tab w:val="left" w:pos="9639"/>
        </w:tabs>
        <w:jc w:val="center"/>
        <w:rPr>
          <w:b/>
          <w:sz w:val="16"/>
          <w:szCs w:val="16"/>
        </w:rPr>
      </w:pPr>
      <w:r w:rsidRPr="001C3FE5">
        <w:rPr>
          <w:b/>
          <w:sz w:val="16"/>
          <w:szCs w:val="16"/>
        </w:rPr>
        <w:t>ДОГОВОР</w:t>
      </w:r>
    </w:p>
    <w:p w:rsidR="00E3356F" w:rsidRPr="001C3FE5" w:rsidRDefault="00E3356F" w:rsidP="00E3356F">
      <w:pPr>
        <w:jc w:val="center"/>
        <w:rPr>
          <w:b/>
          <w:sz w:val="16"/>
          <w:szCs w:val="16"/>
        </w:rPr>
      </w:pPr>
      <w:r w:rsidRPr="001C3FE5">
        <w:rPr>
          <w:b/>
          <w:sz w:val="16"/>
          <w:szCs w:val="16"/>
        </w:rPr>
        <w:t>аренды земельного участка</w:t>
      </w:r>
    </w:p>
    <w:tbl>
      <w:tblPr>
        <w:tblW w:w="0" w:type="auto"/>
        <w:tblLook w:val="00A0"/>
      </w:tblPr>
      <w:tblGrid>
        <w:gridCol w:w="2099"/>
        <w:gridCol w:w="2727"/>
      </w:tblGrid>
      <w:tr w:rsidR="00E3356F" w:rsidRPr="001C3FE5" w:rsidTr="007872F5">
        <w:tc>
          <w:tcPr>
            <w:tcW w:w="4540" w:type="dxa"/>
            <w:hideMark/>
          </w:tcPr>
          <w:p w:rsidR="00E3356F" w:rsidRPr="001C3FE5" w:rsidRDefault="00E3356F" w:rsidP="007872F5">
            <w:pPr>
              <w:rPr>
                <w:sz w:val="16"/>
                <w:szCs w:val="16"/>
              </w:rPr>
            </w:pPr>
            <w:r w:rsidRPr="001C3FE5">
              <w:rPr>
                <w:sz w:val="16"/>
                <w:szCs w:val="16"/>
              </w:rPr>
              <w:t>с. Русская Буйловка, Павловский район, Воронежская область</w:t>
            </w:r>
          </w:p>
        </w:tc>
        <w:tc>
          <w:tcPr>
            <w:tcW w:w="6008" w:type="dxa"/>
            <w:hideMark/>
          </w:tcPr>
          <w:p w:rsidR="00E3356F" w:rsidRPr="001C3FE5" w:rsidRDefault="00E3356F" w:rsidP="007872F5">
            <w:pPr>
              <w:jc w:val="right"/>
              <w:rPr>
                <w:sz w:val="16"/>
                <w:szCs w:val="16"/>
              </w:rPr>
            </w:pPr>
            <w:r w:rsidRPr="001C3FE5">
              <w:rPr>
                <w:sz w:val="16"/>
                <w:szCs w:val="16"/>
              </w:rPr>
              <w:t xml:space="preserve">                        от _______________ № _____</w:t>
            </w:r>
          </w:p>
        </w:tc>
      </w:tr>
    </w:tbl>
    <w:p w:rsidR="00E3356F" w:rsidRPr="001C3FE5" w:rsidRDefault="00E3356F" w:rsidP="00E3356F">
      <w:pPr>
        <w:tabs>
          <w:tab w:val="left" w:pos="567"/>
        </w:tabs>
        <w:jc w:val="both"/>
        <w:rPr>
          <w:sz w:val="16"/>
          <w:szCs w:val="16"/>
        </w:rPr>
      </w:pPr>
      <w:r w:rsidRPr="001C3FE5">
        <w:rPr>
          <w:sz w:val="16"/>
          <w:szCs w:val="16"/>
        </w:rPr>
        <w:t xml:space="preserve">Администрация Русско-Буйловского сельского поселения Павловского муниципального района Воронежской области, именуемая в дальнейшем «Арендодатель», в лице __________, действующего на основании ________________, с одной стороны, и </w:t>
      </w:r>
      <w:r w:rsidRPr="001C3FE5">
        <w:rPr>
          <w:color w:val="000000"/>
          <w:spacing w:val="-2"/>
          <w:sz w:val="16"/>
          <w:szCs w:val="16"/>
        </w:rPr>
        <w:t>____________________, именуемое в дальнейшем «Арендатор», в лице _______________________, действующего на основании ________________________________</w:t>
      </w:r>
      <w:r w:rsidRPr="001C3FE5">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E3356F" w:rsidRPr="001C3FE5" w:rsidRDefault="00E3356F" w:rsidP="00E3356F">
      <w:pPr>
        <w:shd w:val="clear" w:color="auto" w:fill="FFFFFF"/>
        <w:jc w:val="center"/>
        <w:rPr>
          <w:b/>
          <w:bCs/>
          <w:spacing w:val="3"/>
          <w:sz w:val="16"/>
          <w:szCs w:val="16"/>
        </w:rPr>
      </w:pPr>
      <w:r w:rsidRPr="001C3FE5">
        <w:rPr>
          <w:b/>
          <w:bCs/>
          <w:spacing w:val="3"/>
          <w:sz w:val="16"/>
          <w:szCs w:val="16"/>
        </w:rPr>
        <w:t>1. Предмет Договора</w:t>
      </w:r>
    </w:p>
    <w:p w:rsidR="00E3356F" w:rsidRPr="001C3FE5" w:rsidRDefault="00E3356F" w:rsidP="00E3356F">
      <w:pPr>
        <w:widowControl w:val="0"/>
        <w:jc w:val="both"/>
        <w:rPr>
          <w:sz w:val="16"/>
          <w:szCs w:val="16"/>
        </w:rPr>
      </w:pPr>
      <w:r w:rsidRPr="001C3FE5">
        <w:rPr>
          <w:sz w:val="16"/>
          <w:szCs w:val="16"/>
        </w:rPr>
        <w:t>1.1. Арендодатель предоставляет, а Арендатор принимает в пользование на условиях аренды земельный участок из категории земель – земли сельскохозяйственного назначения, площадью 98250 кв.м, кадастровый номер 36:20:6200008:129, местоположение: Воронежская область, Павловский район, в границах СХА «Гранит», вид разрешенного использования – для сельскохозяйственного использования, именуемый в дальнейшем «Участок».</w:t>
      </w:r>
    </w:p>
    <w:p w:rsidR="00E3356F" w:rsidRPr="001C3FE5" w:rsidRDefault="00E3356F" w:rsidP="00E3356F">
      <w:pPr>
        <w:widowControl w:val="0"/>
        <w:jc w:val="both"/>
        <w:rPr>
          <w:sz w:val="16"/>
          <w:szCs w:val="16"/>
        </w:rPr>
      </w:pPr>
      <w:r w:rsidRPr="001C3FE5">
        <w:rPr>
          <w:sz w:val="16"/>
          <w:szCs w:val="16"/>
        </w:rPr>
        <w:t>1.2. Участок предоставляется для сельскохозяйственного производства</w:t>
      </w:r>
      <w:r w:rsidRPr="001C3FE5">
        <w:rPr>
          <w:color w:val="0000FF"/>
          <w:sz w:val="16"/>
          <w:szCs w:val="16"/>
        </w:rPr>
        <w:t xml:space="preserve"> </w:t>
      </w:r>
      <w:r w:rsidRPr="001C3FE5">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E3356F" w:rsidRPr="001C3FE5" w:rsidRDefault="00E3356F" w:rsidP="00E3356F">
      <w:pPr>
        <w:widowControl w:val="0"/>
        <w:jc w:val="both"/>
        <w:rPr>
          <w:sz w:val="16"/>
          <w:szCs w:val="16"/>
        </w:rPr>
      </w:pPr>
      <w:r w:rsidRPr="001C3FE5">
        <w:rPr>
          <w:sz w:val="16"/>
          <w:szCs w:val="16"/>
        </w:rPr>
        <w:t>1.3. Фактическое состояние Участка соответствует условиям настоящего Договора и разрешенному использованию Участка.</w:t>
      </w:r>
    </w:p>
    <w:p w:rsidR="00E3356F" w:rsidRPr="001C3FE5" w:rsidRDefault="00E3356F" w:rsidP="00E3356F">
      <w:pPr>
        <w:widowControl w:val="0"/>
        <w:jc w:val="both"/>
        <w:rPr>
          <w:sz w:val="16"/>
          <w:szCs w:val="16"/>
        </w:rPr>
      </w:pPr>
      <w:r w:rsidRPr="001C3FE5">
        <w:rPr>
          <w:sz w:val="16"/>
          <w:szCs w:val="16"/>
        </w:rPr>
        <w:t>1.4. Передача Участка в аренду не влечет передачу права собственности на него.</w:t>
      </w:r>
    </w:p>
    <w:p w:rsidR="00E3356F" w:rsidRPr="001C3FE5" w:rsidRDefault="00E3356F" w:rsidP="00E3356F">
      <w:pPr>
        <w:widowControl w:val="0"/>
        <w:jc w:val="both"/>
        <w:rPr>
          <w:sz w:val="16"/>
          <w:szCs w:val="16"/>
        </w:rPr>
      </w:pPr>
      <w:r w:rsidRPr="001C3FE5">
        <w:rPr>
          <w:sz w:val="16"/>
          <w:szCs w:val="16"/>
        </w:rPr>
        <w:t xml:space="preserve">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Участка, являющегося неотъемлемой частью Договора. </w:t>
      </w:r>
    </w:p>
    <w:p w:rsidR="00E3356F" w:rsidRPr="001C3FE5" w:rsidRDefault="00E3356F" w:rsidP="00E3356F">
      <w:pPr>
        <w:widowControl w:val="0"/>
        <w:shd w:val="clear" w:color="auto" w:fill="FFFFFF"/>
        <w:jc w:val="center"/>
        <w:rPr>
          <w:spacing w:val="3"/>
          <w:sz w:val="16"/>
          <w:szCs w:val="16"/>
        </w:rPr>
      </w:pPr>
      <w:r w:rsidRPr="001C3FE5">
        <w:rPr>
          <w:b/>
          <w:bCs/>
          <w:spacing w:val="3"/>
          <w:sz w:val="16"/>
          <w:szCs w:val="16"/>
        </w:rPr>
        <w:t>2. Срок действия Договора и земельные платежи</w:t>
      </w:r>
    </w:p>
    <w:p w:rsidR="00E3356F" w:rsidRPr="001C3FE5" w:rsidRDefault="00E3356F" w:rsidP="00E3356F">
      <w:pPr>
        <w:jc w:val="both"/>
        <w:rPr>
          <w:sz w:val="16"/>
          <w:szCs w:val="16"/>
        </w:rPr>
      </w:pPr>
      <w:r w:rsidRPr="001C3FE5">
        <w:rPr>
          <w:spacing w:val="3"/>
          <w:sz w:val="16"/>
          <w:szCs w:val="16"/>
        </w:rPr>
        <w:t>2.1. Настоящий Договор заключается сроком на 5</w:t>
      </w:r>
      <w:r w:rsidRPr="001C3FE5">
        <w:rPr>
          <w:sz w:val="16"/>
          <w:szCs w:val="16"/>
        </w:rPr>
        <w:t xml:space="preserve"> (пять) лет.</w:t>
      </w:r>
      <w:r w:rsidRPr="001C3FE5">
        <w:rPr>
          <w:spacing w:val="3"/>
          <w:sz w:val="16"/>
          <w:szCs w:val="16"/>
        </w:rPr>
        <w:t xml:space="preserve"> Срок действия </w:t>
      </w:r>
      <w:r w:rsidRPr="001C3FE5">
        <w:rPr>
          <w:sz w:val="16"/>
          <w:szCs w:val="16"/>
        </w:rPr>
        <w:t>настоящего Договора: начало – ___________ г., окончание – __________г.</w:t>
      </w:r>
    </w:p>
    <w:p w:rsidR="00E3356F" w:rsidRPr="001C3FE5" w:rsidRDefault="00E3356F" w:rsidP="00E3356F">
      <w:pPr>
        <w:jc w:val="both"/>
        <w:rPr>
          <w:bCs/>
          <w:noProof/>
          <w:sz w:val="16"/>
          <w:szCs w:val="16"/>
        </w:rPr>
      </w:pPr>
      <w:r w:rsidRPr="001C3FE5">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E3356F" w:rsidRPr="001C3FE5" w:rsidRDefault="00E3356F" w:rsidP="00E3356F">
      <w:pPr>
        <w:pStyle w:val="ConsPlusTitle"/>
        <w:spacing w:line="276" w:lineRule="auto"/>
        <w:jc w:val="both"/>
        <w:rPr>
          <w:rFonts w:ascii="Times New Roman" w:hAnsi="Times New Roman" w:cs="Times New Roman"/>
          <w:b w:val="0"/>
          <w:sz w:val="16"/>
          <w:szCs w:val="16"/>
        </w:rPr>
      </w:pPr>
      <w:r w:rsidRPr="001C3FE5">
        <w:rPr>
          <w:rFonts w:ascii="Times New Roman" w:hAnsi="Times New Roman" w:cs="Times New Roman"/>
          <w:b w:val="0"/>
          <w:sz w:val="16"/>
          <w:szCs w:val="16"/>
        </w:rPr>
        <w:t>В соответствии с Решением совета народных депутатов Русско-Буйловского сельского поселения Павловского муниципального района Воронежской области от 14.03.2020 №</w:t>
      </w:r>
      <w:r w:rsidRPr="001C3FE5">
        <w:rPr>
          <w:rFonts w:ascii="Times New Roman" w:hAnsi="Times New Roman" w:cs="Times New Roman"/>
          <w:sz w:val="16"/>
          <w:szCs w:val="16"/>
        </w:rPr>
        <w:t xml:space="preserve"> </w:t>
      </w:r>
      <w:r w:rsidRPr="001C3FE5">
        <w:rPr>
          <w:rFonts w:ascii="Times New Roman" w:hAnsi="Times New Roman" w:cs="Times New Roman"/>
          <w:b w:val="0"/>
          <w:sz w:val="16"/>
          <w:szCs w:val="16"/>
        </w:rPr>
        <w:t>334</w:t>
      </w:r>
      <w:r w:rsidRPr="001C3FE5">
        <w:rPr>
          <w:rFonts w:ascii="Times New Roman" w:hAnsi="Times New Roman" w:cs="Times New Roman"/>
          <w:sz w:val="16"/>
          <w:szCs w:val="16"/>
        </w:rPr>
        <w:t xml:space="preserve"> «</w:t>
      </w:r>
      <w:r w:rsidRPr="001C3FE5">
        <w:rPr>
          <w:rFonts w:ascii="Times New Roman" w:hAnsi="Times New Roman" w:cs="Times New Roman"/>
          <w:b w:val="0"/>
          <w:sz w:val="16"/>
          <w:szCs w:val="16"/>
        </w:rPr>
        <w:t xml:space="preserve">Об утверждении Порядка формирования, ведения, ежегодного дополнения и опубликования перечня муниципального имущества Русско-Буйловского сельского поселения Павловского муниципального района, предназначенного для предоставления во владение и (или) пользование субъектам малого и среднего </w:t>
      </w:r>
      <w:r w:rsidRPr="001C3FE5">
        <w:rPr>
          <w:rFonts w:ascii="Times New Roman" w:hAnsi="Times New Roman" w:cs="Times New Roman"/>
          <w:b w:val="0"/>
          <w:sz w:val="16"/>
          <w:szCs w:val="16"/>
        </w:rPr>
        <w:lastRenderedPageBreak/>
        <w:t xml:space="preserve">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субъектам малого и среднего предпринимательства предоставляются следующие льготы по арендной плате: </w:t>
      </w:r>
    </w:p>
    <w:p w:rsidR="00E3356F" w:rsidRPr="001C3FE5" w:rsidRDefault="00E3356F" w:rsidP="00E3356F">
      <w:pPr>
        <w:autoSpaceDE w:val="0"/>
        <w:autoSpaceDN w:val="0"/>
        <w:adjustRightInd w:val="0"/>
        <w:jc w:val="both"/>
        <w:rPr>
          <w:sz w:val="16"/>
          <w:szCs w:val="16"/>
        </w:rPr>
      </w:pPr>
      <w:r w:rsidRPr="001C3FE5">
        <w:rPr>
          <w:sz w:val="16"/>
          <w:szCs w:val="16"/>
        </w:rPr>
        <w:t>в первый год аренды - 60 процентов размера арендной платы;</w:t>
      </w:r>
    </w:p>
    <w:p w:rsidR="00E3356F" w:rsidRPr="001C3FE5" w:rsidRDefault="00E3356F" w:rsidP="00E3356F">
      <w:pPr>
        <w:autoSpaceDE w:val="0"/>
        <w:autoSpaceDN w:val="0"/>
        <w:adjustRightInd w:val="0"/>
        <w:jc w:val="both"/>
        <w:rPr>
          <w:sz w:val="16"/>
          <w:szCs w:val="16"/>
        </w:rPr>
      </w:pPr>
      <w:r w:rsidRPr="001C3FE5">
        <w:rPr>
          <w:sz w:val="16"/>
          <w:szCs w:val="16"/>
        </w:rPr>
        <w:t xml:space="preserve"> во второй год аренды - 40 процентов размера арендной платы;</w:t>
      </w:r>
    </w:p>
    <w:p w:rsidR="00E3356F" w:rsidRPr="001C3FE5" w:rsidRDefault="00E3356F" w:rsidP="00E3356F">
      <w:pPr>
        <w:autoSpaceDE w:val="0"/>
        <w:autoSpaceDN w:val="0"/>
        <w:adjustRightInd w:val="0"/>
        <w:jc w:val="both"/>
        <w:rPr>
          <w:sz w:val="16"/>
          <w:szCs w:val="16"/>
        </w:rPr>
      </w:pPr>
      <w:r w:rsidRPr="001C3FE5">
        <w:rPr>
          <w:sz w:val="16"/>
          <w:szCs w:val="16"/>
        </w:rPr>
        <w:t xml:space="preserve"> в третий год аренды - 20 процентов размера арендной платы.</w:t>
      </w:r>
    </w:p>
    <w:p w:rsidR="00E3356F" w:rsidRPr="001C3FE5" w:rsidRDefault="00E3356F" w:rsidP="00E3356F">
      <w:pPr>
        <w:jc w:val="both"/>
        <w:rPr>
          <w:bCs/>
          <w:noProof/>
          <w:sz w:val="16"/>
          <w:szCs w:val="16"/>
        </w:rPr>
      </w:pPr>
      <w:r w:rsidRPr="001C3FE5">
        <w:rPr>
          <w:bCs/>
          <w:noProof/>
          <w:sz w:val="16"/>
          <w:szCs w:val="16"/>
        </w:rPr>
        <w:t>В случае ненадлежащего исполнения, нарушения условий договора аренды льготы по арендной плате отменяются.</w:t>
      </w:r>
    </w:p>
    <w:p w:rsidR="00E3356F" w:rsidRPr="001C3FE5" w:rsidRDefault="00E3356F" w:rsidP="00E3356F">
      <w:pPr>
        <w:jc w:val="both"/>
        <w:rPr>
          <w:bCs/>
          <w:noProof/>
          <w:sz w:val="16"/>
          <w:szCs w:val="16"/>
        </w:rPr>
      </w:pPr>
      <w:r w:rsidRPr="001C3FE5">
        <w:rPr>
          <w:bCs/>
          <w:noProof/>
          <w:sz w:val="16"/>
          <w:szCs w:val="16"/>
        </w:rPr>
        <w:t>С учетом льгот годовой размер арендной платы составляет:_________________________________________________________________________________________________________________________________________________</w:t>
      </w:r>
    </w:p>
    <w:p w:rsidR="00E3356F" w:rsidRPr="001C3FE5" w:rsidRDefault="00E3356F" w:rsidP="00E3356F">
      <w:pPr>
        <w:pStyle w:val="ConsPlusNormal"/>
        <w:ind w:firstLine="0"/>
        <w:jc w:val="both"/>
        <w:rPr>
          <w:rFonts w:ascii="Times New Roman" w:hAnsi="Times New Roman"/>
          <w:sz w:val="16"/>
          <w:szCs w:val="16"/>
        </w:rPr>
      </w:pPr>
      <w:r w:rsidRPr="001C3FE5">
        <w:rPr>
          <w:rFonts w:ascii="Times New Roman" w:hAnsi="Times New Roman"/>
          <w:sz w:val="16"/>
          <w:szCs w:val="16"/>
        </w:rPr>
        <w:t>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E3356F" w:rsidRPr="001C3FE5" w:rsidRDefault="00E3356F" w:rsidP="00E3356F">
      <w:pPr>
        <w:jc w:val="both"/>
        <w:rPr>
          <w:sz w:val="16"/>
          <w:szCs w:val="16"/>
        </w:rPr>
      </w:pPr>
      <w:r w:rsidRPr="001C3FE5">
        <w:rPr>
          <w:bCs/>
          <w:noProof/>
          <w:sz w:val="16"/>
          <w:szCs w:val="16"/>
        </w:rPr>
        <w:t xml:space="preserve">2.4. Арендная плата по Договору вносится Арендатором на счет </w:t>
      </w:r>
      <w:r w:rsidRPr="001C3FE5">
        <w:rPr>
          <w:sz w:val="16"/>
          <w:szCs w:val="16"/>
        </w:rPr>
        <w:t>администратора доходов бюджета Русско-Буйловского сельского поселения Павловского муниципального района Воронежской области по реквизитам:</w:t>
      </w:r>
    </w:p>
    <w:p w:rsidR="00E3356F" w:rsidRPr="001C3FE5" w:rsidRDefault="00E3356F" w:rsidP="00E3356F">
      <w:pPr>
        <w:jc w:val="both"/>
        <w:rPr>
          <w:bCs/>
          <w:sz w:val="16"/>
          <w:szCs w:val="16"/>
        </w:rPr>
      </w:pPr>
      <w:r w:rsidRPr="001C3FE5">
        <w:rPr>
          <w:bCs/>
          <w:sz w:val="16"/>
          <w:szCs w:val="16"/>
        </w:rPr>
        <w:t xml:space="preserve">          УФК по  Воронежской  области (Администрация Русско-Буйловского сельского поселения)</w:t>
      </w:r>
    </w:p>
    <w:p w:rsidR="00E3356F" w:rsidRPr="001C3FE5" w:rsidRDefault="00E3356F" w:rsidP="00E3356F">
      <w:pPr>
        <w:jc w:val="both"/>
        <w:rPr>
          <w:bCs/>
          <w:sz w:val="16"/>
          <w:szCs w:val="16"/>
        </w:rPr>
      </w:pPr>
      <w:r w:rsidRPr="001C3FE5">
        <w:rPr>
          <w:bCs/>
          <w:sz w:val="16"/>
          <w:szCs w:val="16"/>
        </w:rPr>
        <w:t xml:space="preserve">            ИНН 3620002211,  КПП 362001001,  ОКТМО 20633456, БИК 012007084, р/счет  03100643000000013100, кор.счет 40102810945370000023, банк: банк ОТДЕЛЕНИЕ ВОРОНЕЖ БАНКА РОССИИ //УФК по Воронежской области г.Воронеж</w:t>
      </w:r>
    </w:p>
    <w:p w:rsidR="00E3356F" w:rsidRPr="001C3FE5" w:rsidRDefault="00E3356F" w:rsidP="00E3356F">
      <w:pPr>
        <w:jc w:val="both"/>
        <w:rPr>
          <w:sz w:val="16"/>
          <w:szCs w:val="16"/>
        </w:rPr>
      </w:pPr>
      <w:r w:rsidRPr="001C3FE5">
        <w:rPr>
          <w:sz w:val="16"/>
          <w:szCs w:val="16"/>
        </w:rPr>
        <w:t xml:space="preserve">             КБК  914 1 11 05025 10 0000 120 – </w:t>
      </w:r>
      <w:r w:rsidRPr="001C3FE5">
        <w:rPr>
          <w:rFonts w:eastAsiaTheme="minorHAnsi"/>
          <w:color w:val="000000"/>
          <w:sz w:val="16"/>
          <w:szCs w:val="16"/>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E3356F" w:rsidRPr="001C3FE5" w:rsidRDefault="00E3356F" w:rsidP="00E3356F">
      <w:pPr>
        <w:jc w:val="both"/>
        <w:rPr>
          <w:bCs/>
          <w:noProof/>
          <w:sz w:val="16"/>
          <w:szCs w:val="16"/>
        </w:rPr>
      </w:pPr>
      <w:r w:rsidRPr="001C3FE5">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1C3FE5">
        <w:rPr>
          <w:sz w:val="16"/>
          <w:szCs w:val="16"/>
        </w:rPr>
        <w:t>администратора доходов бюджета Русско-Буйловского сельского поселения Павловского муниципального района Воронежской области</w:t>
      </w:r>
      <w:r w:rsidRPr="001C3FE5">
        <w:rPr>
          <w:bCs/>
          <w:noProof/>
          <w:sz w:val="16"/>
          <w:szCs w:val="16"/>
        </w:rPr>
        <w:t>.</w:t>
      </w:r>
    </w:p>
    <w:p w:rsidR="00E3356F" w:rsidRPr="001C3FE5" w:rsidRDefault="00E3356F" w:rsidP="00E3356F">
      <w:pPr>
        <w:jc w:val="both"/>
        <w:rPr>
          <w:bCs/>
          <w:noProof/>
          <w:sz w:val="16"/>
          <w:szCs w:val="16"/>
        </w:rPr>
      </w:pPr>
      <w:r w:rsidRPr="001C3FE5">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E3356F" w:rsidRPr="001C3FE5" w:rsidRDefault="00E3356F" w:rsidP="00E3356F">
      <w:pPr>
        <w:jc w:val="both"/>
        <w:rPr>
          <w:bCs/>
          <w:noProof/>
          <w:sz w:val="16"/>
          <w:szCs w:val="16"/>
        </w:rPr>
      </w:pPr>
      <w:r w:rsidRPr="001C3FE5">
        <w:rPr>
          <w:bCs/>
          <w:noProof/>
          <w:sz w:val="16"/>
          <w:szCs w:val="16"/>
        </w:rPr>
        <w:t>2.6. Сумму ежегодной арендной платы за первый календарный год аренды, установленной по итогам торгов, за вычетом суммы задатка, и с учетом льготы, в размере _______________________(__________) руб., Арендатор обязан перечислить на расчетный счет Арендодателя, указанный в п. 2.4 настоящего Договора, в течение 7 (семи) банковских дней с момента подписания настоящего Договора.</w:t>
      </w:r>
    </w:p>
    <w:p w:rsidR="00E3356F" w:rsidRPr="001C3FE5" w:rsidRDefault="00E3356F" w:rsidP="00E3356F">
      <w:pPr>
        <w:pStyle w:val="ConsPlusNormal"/>
        <w:ind w:firstLine="0"/>
        <w:jc w:val="both"/>
        <w:rPr>
          <w:rFonts w:ascii="Times New Roman" w:hAnsi="Times New Roman"/>
          <w:sz w:val="16"/>
          <w:szCs w:val="16"/>
        </w:rPr>
      </w:pPr>
      <w:r w:rsidRPr="001C3FE5">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E3356F" w:rsidRPr="001C3FE5" w:rsidRDefault="00E3356F" w:rsidP="00E3356F">
      <w:pPr>
        <w:jc w:val="both"/>
        <w:rPr>
          <w:sz w:val="16"/>
          <w:szCs w:val="16"/>
        </w:rPr>
      </w:pPr>
      <w:r w:rsidRPr="001C3FE5">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0,1% от суммы задолженности за каждый просроченный день.</w:t>
      </w:r>
    </w:p>
    <w:p w:rsidR="00E3356F" w:rsidRPr="001C3FE5" w:rsidRDefault="00E3356F" w:rsidP="00E3356F">
      <w:pPr>
        <w:jc w:val="both"/>
        <w:rPr>
          <w:b/>
          <w:color w:val="FF0000"/>
          <w:sz w:val="16"/>
          <w:szCs w:val="16"/>
        </w:rPr>
      </w:pPr>
      <w:r w:rsidRPr="001C3FE5">
        <w:rPr>
          <w:sz w:val="16"/>
          <w:szCs w:val="16"/>
        </w:rPr>
        <w:t>2.9. Неиспользование Участка Арендатором не может служить основанием невнесения арендной платы.</w:t>
      </w:r>
    </w:p>
    <w:p w:rsidR="00E3356F" w:rsidRPr="001C3FE5" w:rsidRDefault="00E3356F" w:rsidP="00E3356F">
      <w:pPr>
        <w:jc w:val="both"/>
        <w:rPr>
          <w:sz w:val="16"/>
          <w:szCs w:val="16"/>
        </w:rPr>
      </w:pPr>
      <w:r w:rsidRPr="001C3FE5">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E3356F" w:rsidRPr="001C3FE5" w:rsidRDefault="00E3356F" w:rsidP="00E3356F">
      <w:pPr>
        <w:widowControl w:val="0"/>
        <w:jc w:val="center"/>
        <w:rPr>
          <w:b/>
          <w:bCs/>
          <w:sz w:val="16"/>
          <w:szCs w:val="16"/>
        </w:rPr>
      </w:pPr>
      <w:r w:rsidRPr="001C3FE5">
        <w:rPr>
          <w:b/>
          <w:bCs/>
          <w:sz w:val="16"/>
          <w:szCs w:val="16"/>
        </w:rPr>
        <w:t>3. Права и обязанности Арендодателя</w:t>
      </w:r>
    </w:p>
    <w:p w:rsidR="00E3356F" w:rsidRPr="001C3FE5" w:rsidRDefault="00E3356F" w:rsidP="00E3356F">
      <w:pPr>
        <w:widowControl w:val="0"/>
        <w:rPr>
          <w:bCs/>
          <w:sz w:val="16"/>
          <w:szCs w:val="16"/>
        </w:rPr>
      </w:pPr>
      <w:r w:rsidRPr="001C3FE5">
        <w:rPr>
          <w:bCs/>
          <w:sz w:val="16"/>
          <w:szCs w:val="16"/>
        </w:rPr>
        <w:t>3.1. Арендодатель имеет право:</w:t>
      </w:r>
    </w:p>
    <w:p w:rsidR="00E3356F" w:rsidRPr="001C3FE5" w:rsidRDefault="00E3356F" w:rsidP="00E3356F">
      <w:pPr>
        <w:widowControl w:val="0"/>
        <w:jc w:val="both"/>
        <w:rPr>
          <w:bCs/>
          <w:sz w:val="16"/>
          <w:szCs w:val="16"/>
        </w:rPr>
      </w:pPr>
      <w:r w:rsidRPr="001C3FE5">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rsidR="00E3356F" w:rsidRPr="001C3FE5" w:rsidRDefault="00E3356F" w:rsidP="00E3356F">
      <w:pPr>
        <w:widowControl w:val="0"/>
        <w:jc w:val="both"/>
        <w:rPr>
          <w:bCs/>
          <w:sz w:val="16"/>
          <w:szCs w:val="16"/>
        </w:rPr>
      </w:pPr>
      <w:r w:rsidRPr="001C3FE5">
        <w:rPr>
          <w:bCs/>
          <w:sz w:val="16"/>
          <w:szCs w:val="16"/>
        </w:rPr>
        <w:t>3.2. Арендодатель обязан:</w:t>
      </w:r>
    </w:p>
    <w:p w:rsidR="00E3356F" w:rsidRPr="001C3FE5" w:rsidRDefault="00E3356F" w:rsidP="00E3356F">
      <w:pPr>
        <w:widowControl w:val="0"/>
        <w:jc w:val="both"/>
        <w:rPr>
          <w:bCs/>
          <w:sz w:val="16"/>
          <w:szCs w:val="16"/>
        </w:rPr>
      </w:pPr>
      <w:r w:rsidRPr="001C3FE5">
        <w:rPr>
          <w:bCs/>
          <w:sz w:val="16"/>
          <w:szCs w:val="16"/>
        </w:rPr>
        <w:t>3.2.1. Передать Арендатору Участок в состоянии, соответствующем условиям Договора.</w:t>
      </w:r>
      <w:r w:rsidRPr="001C3FE5">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E3356F" w:rsidRPr="001C3FE5" w:rsidRDefault="00E3356F" w:rsidP="00E3356F">
      <w:pPr>
        <w:widowControl w:val="0"/>
        <w:jc w:val="both"/>
        <w:rPr>
          <w:bCs/>
          <w:sz w:val="16"/>
          <w:szCs w:val="16"/>
        </w:rPr>
      </w:pPr>
      <w:r w:rsidRPr="001C3FE5">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E3356F" w:rsidRPr="001C3FE5" w:rsidRDefault="00E3356F" w:rsidP="00E3356F">
      <w:pPr>
        <w:widowControl w:val="0"/>
        <w:jc w:val="center"/>
        <w:rPr>
          <w:b/>
          <w:bCs/>
          <w:sz w:val="16"/>
          <w:szCs w:val="16"/>
        </w:rPr>
      </w:pPr>
      <w:r w:rsidRPr="001C3FE5">
        <w:rPr>
          <w:b/>
          <w:bCs/>
          <w:sz w:val="16"/>
          <w:szCs w:val="16"/>
        </w:rPr>
        <w:t>4. Права и обязанности Арендатора</w:t>
      </w:r>
    </w:p>
    <w:p w:rsidR="00E3356F" w:rsidRPr="001C3FE5" w:rsidRDefault="00E3356F" w:rsidP="00E3356F">
      <w:pPr>
        <w:widowControl w:val="0"/>
        <w:rPr>
          <w:bCs/>
          <w:sz w:val="16"/>
          <w:szCs w:val="16"/>
        </w:rPr>
      </w:pPr>
      <w:r w:rsidRPr="001C3FE5">
        <w:rPr>
          <w:bCs/>
          <w:sz w:val="16"/>
          <w:szCs w:val="16"/>
        </w:rPr>
        <w:t>4.1. Арендатор имеет право:</w:t>
      </w:r>
    </w:p>
    <w:p w:rsidR="00E3356F" w:rsidRPr="001C3FE5" w:rsidRDefault="00E3356F" w:rsidP="00E3356F">
      <w:pPr>
        <w:widowControl w:val="0"/>
        <w:jc w:val="both"/>
        <w:rPr>
          <w:bCs/>
          <w:sz w:val="16"/>
          <w:szCs w:val="16"/>
        </w:rPr>
      </w:pPr>
      <w:r w:rsidRPr="001C3FE5">
        <w:rPr>
          <w:bCs/>
          <w:sz w:val="16"/>
          <w:szCs w:val="16"/>
        </w:rPr>
        <w:lastRenderedPageBreak/>
        <w:t>4.1.1. Использовать Участок в соответствии с разрешенным использованием и условиями настоящего Договора.</w:t>
      </w:r>
    </w:p>
    <w:p w:rsidR="00E3356F" w:rsidRPr="001C3FE5" w:rsidRDefault="00E3356F" w:rsidP="00E3356F">
      <w:pPr>
        <w:widowControl w:val="0"/>
        <w:jc w:val="both"/>
        <w:rPr>
          <w:bCs/>
          <w:sz w:val="16"/>
          <w:szCs w:val="16"/>
        </w:rPr>
      </w:pPr>
      <w:r w:rsidRPr="001C3FE5">
        <w:rPr>
          <w:bCs/>
          <w:sz w:val="16"/>
          <w:szCs w:val="16"/>
        </w:rPr>
        <w:t>4.1.2. Сдавать Участок в субаренду только после получения письменного согласия Арендодателя.</w:t>
      </w:r>
    </w:p>
    <w:p w:rsidR="00E3356F" w:rsidRPr="001C3FE5" w:rsidRDefault="00E3356F" w:rsidP="00E3356F">
      <w:pPr>
        <w:widowControl w:val="0"/>
        <w:jc w:val="both"/>
        <w:rPr>
          <w:bCs/>
          <w:sz w:val="16"/>
          <w:szCs w:val="16"/>
        </w:rPr>
      </w:pPr>
      <w:r w:rsidRPr="001C3FE5">
        <w:rPr>
          <w:bCs/>
          <w:sz w:val="16"/>
          <w:szCs w:val="16"/>
        </w:rPr>
        <w:t>4.1.3. Отдавать арендные права Участка в залог по Договору в пределах срока действия Договора третьему лицу только после получения письменного согласия Арендодателя.</w:t>
      </w:r>
    </w:p>
    <w:p w:rsidR="00E3356F" w:rsidRPr="001C3FE5" w:rsidRDefault="00E3356F" w:rsidP="00E3356F">
      <w:pPr>
        <w:jc w:val="both"/>
        <w:rPr>
          <w:sz w:val="16"/>
          <w:szCs w:val="16"/>
        </w:rPr>
      </w:pPr>
      <w:r w:rsidRPr="001C3FE5">
        <w:rPr>
          <w:sz w:val="16"/>
          <w:szCs w:val="16"/>
        </w:rPr>
        <w:t>4.1.4.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Участка.</w:t>
      </w:r>
    </w:p>
    <w:p w:rsidR="00E3356F" w:rsidRPr="001C3FE5" w:rsidRDefault="00E3356F" w:rsidP="00E3356F">
      <w:pPr>
        <w:jc w:val="both"/>
        <w:rPr>
          <w:sz w:val="16"/>
          <w:szCs w:val="16"/>
        </w:rPr>
      </w:pPr>
      <w:r w:rsidRPr="001C3FE5">
        <w:rPr>
          <w:sz w:val="16"/>
          <w:szCs w:val="16"/>
        </w:rPr>
        <w:t>4.1.5.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E3356F" w:rsidRPr="001C3FE5" w:rsidRDefault="00E3356F" w:rsidP="00E3356F">
      <w:pPr>
        <w:jc w:val="both"/>
        <w:rPr>
          <w:sz w:val="16"/>
          <w:szCs w:val="16"/>
        </w:rPr>
      </w:pPr>
      <w:r w:rsidRPr="001C3FE5">
        <w:rPr>
          <w:sz w:val="16"/>
          <w:szCs w:val="16"/>
        </w:rPr>
        <w:t>4.1.6. Самостоятельно осуществлять хозяйственную деятельность на Участке в соответствии с целями и условиями его предоставления.</w:t>
      </w:r>
    </w:p>
    <w:p w:rsidR="00E3356F" w:rsidRPr="001C3FE5" w:rsidRDefault="00E3356F" w:rsidP="00E3356F">
      <w:pPr>
        <w:widowControl w:val="0"/>
        <w:rPr>
          <w:bCs/>
          <w:sz w:val="16"/>
          <w:szCs w:val="16"/>
        </w:rPr>
      </w:pPr>
      <w:r w:rsidRPr="001C3FE5">
        <w:rPr>
          <w:bCs/>
          <w:sz w:val="16"/>
          <w:szCs w:val="16"/>
        </w:rPr>
        <w:t>4.2. Арендатор обязан:</w:t>
      </w:r>
    </w:p>
    <w:p w:rsidR="00E3356F" w:rsidRPr="001C3FE5" w:rsidRDefault="00E3356F" w:rsidP="00E3356F">
      <w:pPr>
        <w:widowControl w:val="0"/>
        <w:jc w:val="both"/>
        <w:rPr>
          <w:bCs/>
          <w:sz w:val="16"/>
          <w:szCs w:val="16"/>
        </w:rPr>
      </w:pPr>
      <w:r w:rsidRPr="001C3FE5">
        <w:rPr>
          <w:bCs/>
          <w:sz w:val="16"/>
          <w:szCs w:val="16"/>
        </w:rPr>
        <w:t>4.2.1. С</w:t>
      </w:r>
      <w:r w:rsidRPr="001C3FE5">
        <w:rPr>
          <w:spacing w:val="-1"/>
          <w:sz w:val="16"/>
          <w:szCs w:val="16"/>
        </w:rPr>
        <w:t>воевременно уплачивать арендную плату в соответствии с условиями Договора.</w:t>
      </w:r>
    </w:p>
    <w:p w:rsidR="00E3356F" w:rsidRPr="001C3FE5" w:rsidRDefault="00E3356F" w:rsidP="00E3356F">
      <w:pPr>
        <w:widowControl w:val="0"/>
        <w:jc w:val="both"/>
        <w:rPr>
          <w:bCs/>
          <w:sz w:val="16"/>
          <w:szCs w:val="16"/>
        </w:rPr>
      </w:pPr>
      <w:r w:rsidRPr="001C3FE5">
        <w:rPr>
          <w:bCs/>
          <w:sz w:val="16"/>
          <w:szCs w:val="16"/>
        </w:rPr>
        <w:t>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E3356F" w:rsidRPr="001C3FE5" w:rsidRDefault="00E3356F" w:rsidP="00E3356F">
      <w:pPr>
        <w:widowControl w:val="0"/>
        <w:jc w:val="both"/>
        <w:rPr>
          <w:bCs/>
          <w:sz w:val="16"/>
          <w:szCs w:val="16"/>
        </w:rPr>
      </w:pPr>
      <w:r w:rsidRPr="001C3FE5">
        <w:rPr>
          <w:sz w:val="16"/>
          <w:szCs w:val="16"/>
        </w:rPr>
        <w:t>4.2.3. Использовать Участок на условиях, установленных Договором.</w:t>
      </w:r>
    </w:p>
    <w:p w:rsidR="00E3356F" w:rsidRPr="001C3FE5" w:rsidRDefault="00E3356F" w:rsidP="00E3356F">
      <w:pPr>
        <w:widowControl w:val="0"/>
        <w:jc w:val="both"/>
        <w:rPr>
          <w:bCs/>
          <w:sz w:val="16"/>
          <w:szCs w:val="16"/>
        </w:rPr>
      </w:pPr>
      <w:r w:rsidRPr="001C3FE5">
        <w:rPr>
          <w:sz w:val="16"/>
          <w:szCs w:val="16"/>
        </w:rPr>
        <w:t>4.2.4. Оповещать Арендодателя в десятидневный срок об ограничениях (например, арест и т.п.);</w:t>
      </w:r>
    </w:p>
    <w:p w:rsidR="00E3356F" w:rsidRPr="001C3FE5" w:rsidRDefault="00E3356F" w:rsidP="00E3356F">
      <w:pPr>
        <w:widowControl w:val="0"/>
        <w:jc w:val="both"/>
        <w:rPr>
          <w:bCs/>
          <w:sz w:val="16"/>
          <w:szCs w:val="16"/>
        </w:rPr>
      </w:pPr>
      <w:r w:rsidRPr="001C3FE5">
        <w:rPr>
          <w:bCs/>
          <w:sz w:val="16"/>
          <w:szCs w:val="16"/>
        </w:rPr>
        <w:t>4.2.5. Н</w:t>
      </w:r>
      <w:r w:rsidRPr="001C3FE5">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E3356F" w:rsidRPr="001C3FE5" w:rsidRDefault="00E3356F" w:rsidP="00E3356F">
      <w:pPr>
        <w:widowControl w:val="0"/>
        <w:jc w:val="both"/>
        <w:rPr>
          <w:bCs/>
          <w:sz w:val="16"/>
          <w:szCs w:val="16"/>
        </w:rPr>
      </w:pPr>
      <w:r w:rsidRPr="001C3FE5">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E3356F" w:rsidRPr="001C3FE5" w:rsidRDefault="00E3356F" w:rsidP="00E3356F">
      <w:pPr>
        <w:widowControl w:val="0"/>
        <w:jc w:val="both"/>
        <w:rPr>
          <w:bCs/>
          <w:sz w:val="16"/>
          <w:szCs w:val="16"/>
        </w:rPr>
      </w:pPr>
      <w:r w:rsidRPr="001C3FE5">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E3356F" w:rsidRPr="001C3FE5" w:rsidRDefault="00E3356F" w:rsidP="00E3356F">
      <w:pPr>
        <w:widowControl w:val="0"/>
        <w:jc w:val="both"/>
        <w:rPr>
          <w:bCs/>
          <w:sz w:val="16"/>
          <w:szCs w:val="16"/>
        </w:rPr>
      </w:pPr>
      <w:r w:rsidRPr="001C3FE5">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E3356F" w:rsidRPr="001C3FE5" w:rsidRDefault="00E3356F" w:rsidP="00E3356F">
      <w:pPr>
        <w:widowControl w:val="0"/>
        <w:jc w:val="both"/>
        <w:rPr>
          <w:bCs/>
          <w:sz w:val="16"/>
          <w:szCs w:val="16"/>
        </w:rPr>
      </w:pPr>
      <w:r w:rsidRPr="001C3FE5">
        <w:rPr>
          <w:sz w:val="16"/>
          <w:szCs w:val="16"/>
        </w:rPr>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E3356F" w:rsidRPr="001C3FE5" w:rsidRDefault="00E3356F" w:rsidP="00E3356F">
      <w:pPr>
        <w:widowControl w:val="0"/>
        <w:jc w:val="both"/>
        <w:rPr>
          <w:bCs/>
          <w:sz w:val="16"/>
          <w:szCs w:val="16"/>
        </w:rPr>
      </w:pPr>
      <w:r w:rsidRPr="001C3FE5">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E3356F" w:rsidRPr="001C3FE5" w:rsidRDefault="00E3356F" w:rsidP="00E3356F">
      <w:pPr>
        <w:widowControl w:val="0"/>
        <w:jc w:val="both"/>
        <w:rPr>
          <w:bCs/>
          <w:sz w:val="16"/>
          <w:szCs w:val="16"/>
        </w:rPr>
      </w:pPr>
      <w:r w:rsidRPr="001C3FE5">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E3356F" w:rsidRPr="001C3FE5" w:rsidRDefault="00E3356F" w:rsidP="00E3356F">
      <w:pPr>
        <w:widowControl w:val="0"/>
        <w:jc w:val="both"/>
        <w:rPr>
          <w:bCs/>
          <w:sz w:val="16"/>
          <w:szCs w:val="16"/>
        </w:rPr>
      </w:pPr>
      <w:r w:rsidRPr="001C3FE5">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E3356F" w:rsidRPr="001C3FE5" w:rsidRDefault="00E3356F" w:rsidP="00E3356F">
      <w:pPr>
        <w:widowControl w:val="0"/>
        <w:jc w:val="both"/>
        <w:rPr>
          <w:bCs/>
          <w:sz w:val="16"/>
          <w:szCs w:val="16"/>
        </w:rPr>
      </w:pPr>
      <w:r w:rsidRPr="001C3FE5">
        <w:rPr>
          <w:bCs/>
          <w:sz w:val="16"/>
          <w:szCs w:val="16"/>
        </w:rPr>
        <w:t>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E3356F" w:rsidRPr="001C3FE5" w:rsidRDefault="00E3356F" w:rsidP="00E3356F">
      <w:pPr>
        <w:widowControl w:val="0"/>
        <w:jc w:val="both"/>
        <w:rPr>
          <w:bCs/>
          <w:sz w:val="16"/>
          <w:szCs w:val="16"/>
        </w:rPr>
      </w:pPr>
      <w:r w:rsidRPr="001C3FE5">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E3356F" w:rsidRPr="001C3FE5" w:rsidRDefault="00E3356F" w:rsidP="00E3356F">
      <w:pPr>
        <w:widowControl w:val="0"/>
        <w:jc w:val="both"/>
        <w:rPr>
          <w:bCs/>
          <w:sz w:val="16"/>
          <w:szCs w:val="16"/>
        </w:rPr>
      </w:pPr>
      <w:r w:rsidRPr="001C3FE5">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3356F" w:rsidRPr="001C3FE5" w:rsidRDefault="00E3356F" w:rsidP="00E3356F">
      <w:pPr>
        <w:jc w:val="both"/>
        <w:rPr>
          <w:sz w:val="16"/>
          <w:szCs w:val="16"/>
        </w:rPr>
      </w:pPr>
      <w:r w:rsidRPr="001C3FE5">
        <w:rPr>
          <w:bCs/>
          <w:sz w:val="16"/>
          <w:szCs w:val="16"/>
        </w:rPr>
        <w:t xml:space="preserve">4.2.16. Не нарушать права </w:t>
      </w:r>
      <w:r w:rsidRPr="001C3FE5">
        <w:rPr>
          <w:sz w:val="16"/>
          <w:szCs w:val="16"/>
        </w:rPr>
        <w:t>собственников, землепользователей и арендаторов смежных земельных участков.</w:t>
      </w:r>
    </w:p>
    <w:p w:rsidR="00E3356F" w:rsidRPr="001C3FE5" w:rsidRDefault="00E3356F" w:rsidP="00E3356F">
      <w:pPr>
        <w:widowControl w:val="0"/>
        <w:jc w:val="both"/>
        <w:rPr>
          <w:bCs/>
          <w:sz w:val="16"/>
          <w:szCs w:val="16"/>
        </w:rPr>
      </w:pPr>
      <w:r w:rsidRPr="001C3FE5">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rsidR="00E3356F" w:rsidRPr="001C3FE5" w:rsidRDefault="00E3356F" w:rsidP="00E3356F">
      <w:pPr>
        <w:widowControl w:val="0"/>
        <w:jc w:val="both"/>
        <w:rPr>
          <w:bCs/>
          <w:sz w:val="16"/>
          <w:szCs w:val="16"/>
        </w:rPr>
      </w:pPr>
      <w:r w:rsidRPr="001C3FE5">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E3356F" w:rsidRPr="001C3FE5" w:rsidRDefault="00E3356F" w:rsidP="00E3356F">
      <w:pPr>
        <w:widowControl w:val="0"/>
        <w:jc w:val="both"/>
        <w:rPr>
          <w:bCs/>
          <w:sz w:val="16"/>
          <w:szCs w:val="16"/>
        </w:rPr>
      </w:pPr>
      <w:r w:rsidRPr="001C3FE5">
        <w:rPr>
          <w:sz w:val="16"/>
          <w:szCs w:val="16"/>
        </w:rPr>
        <w:lastRenderedPageBreak/>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E3356F" w:rsidRPr="001C3FE5" w:rsidRDefault="00E3356F" w:rsidP="00E3356F">
      <w:pPr>
        <w:widowControl w:val="0"/>
        <w:jc w:val="both"/>
        <w:rPr>
          <w:bCs/>
          <w:sz w:val="16"/>
          <w:szCs w:val="16"/>
        </w:rPr>
      </w:pPr>
      <w:r w:rsidRPr="001C3FE5">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E3356F" w:rsidRPr="001C3FE5" w:rsidRDefault="00E3356F" w:rsidP="00E3356F">
      <w:pPr>
        <w:widowControl w:val="0"/>
        <w:jc w:val="both"/>
        <w:rPr>
          <w:sz w:val="16"/>
          <w:szCs w:val="16"/>
        </w:rPr>
      </w:pPr>
      <w:r w:rsidRPr="001C3FE5">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E3356F" w:rsidRPr="001C3FE5" w:rsidRDefault="00E3356F" w:rsidP="00E3356F">
      <w:pPr>
        <w:widowControl w:val="0"/>
        <w:jc w:val="both"/>
        <w:rPr>
          <w:bCs/>
          <w:sz w:val="16"/>
          <w:szCs w:val="16"/>
        </w:rPr>
      </w:pPr>
      <w:r w:rsidRPr="001C3FE5">
        <w:rPr>
          <w:sz w:val="16"/>
          <w:szCs w:val="16"/>
        </w:rPr>
        <w:t xml:space="preserve">4.2.22. Соблюдать при </w:t>
      </w:r>
      <w:r w:rsidRPr="001C3FE5">
        <w:rPr>
          <w:bCs/>
          <w:sz w:val="16"/>
          <w:szCs w:val="16"/>
        </w:rPr>
        <w:t>использовании Участка требования экологических, санитарных и иных правил и нормативов.</w:t>
      </w:r>
    </w:p>
    <w:p w:rsidR="00E3356F" w:rsidRPr="001C3FE5" w:rsidRDefault="00E3356F" w:rsidP="00E3356F">
      <w:pPr>
        <w:autoSpaceDE w:val="0"/>
        <w:autoSpaceDN w:val="0"/>
        <w:adjustRightInd w:val="0"/>
        <w:jc w:val="both"/>
        <w:rPr>
          <w:b/>
          <w:bCs/>
          <w:sz w:val="16"/>
          <w:szCs w:val="16"/>
        </w:rPr>
      </w:pPr>
      <w:r w:rsidRPr="001C3FE5">
        <w:rPr>
          <w:sz w:val="16"/>
          <w:szCs w:val="16"/>
        </w:rPr>
        <w:t>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r w:rsidRPr="001C3FE5">
        <w:rPr>
          <w:b/>
          <w:bCs/>
          <w:sz w:val="16"/>
          <w:szCs w:val="16"/>
        </w:rPr>
        <w:t xml:space="preserve"> </w:t>
      </w:r>
    </w:p>
    <w:p w:rsidR="00E3356F" w:rsidRPr="001C3FE5" w:rsidRDefault="00E3356F" w:rsidP="00E3356F">
      <w:pPr>
        <w:autoSpaceDE w:val="0"/>
        <w:autoSpaceDN w:val="0"/>
        <w:adjustRightInd w:val="0"/>
        <w:jc w:val="both"/>
        <w:rPr>
          <w:bCs/>
          <w:sz w:val="16"/>
          <w:szCs w:val="16"/>
        </w:rPr>
      </w:pPr>
      <w:r w:rsidRPr="001C3FE5">
        <w:rPr>
          <w:bCs/>
          <w:sz w:val="16"/>
          <w:szCs w:val="16"/>
        </w:rPr>
        <w:t>4.2.24.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3356F" w:rsidRPr="001C3FE5" w:rsidRDefault="00E3356F" w:rsidP="00E3356F">
      <w:pPr>
        <w:widowControl w:val="0"/>
        <w:jc w:val="both"/>
        <w:rPr>
          <w:bCs/>
          <w:sz w:val="16"/>
          <w:szCs w:val="16"/>
        </w:rPr>
      </w:pPr>
      <w:r w:rsidRPr="001C3FE5">
        <w:rPr>
          <w:sz w:val="16"/>
          <w:szCs w:val="16"/>
        </w:rPr>
        <w:t>4.2.25.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E3356F" w:rsidRPr="001C3FE5" w:rsidRDefault="00E3356F" w:rsidP="00E3356F">
      <w:pPr>
        <w:widowControl w:val="0"/>
        <w:jc w:val="center"/>
        <w:rPr>
          <w:b/>
          <w:bCs/>
          <w:sz w:val="16"/>
          <w:szCs w:val="16"/>
        </w:rPr>
      </w:pPr>
      <w:r w:rsidRPr="001C3FE5">
        <w:rPr>
          <w:b/>
          <w:bCs/>
          <w:sz w:val="16"/>
          <w:szCs w:val="16"/>
        </w:rPr>
        <w:t>5. Ответственность Сторон</w:t>
      </w:r>
    </w:p>
    <w:p w:rsidR="00E3356F" w:rsidRPr="001C3FE5" w:rsidRDefault="00E3356F" w:rsidP="00E3356F">
      <w:pPr>
        <w:widowControl w:val="0"/>
        <w:jc w:val="both"/>
        <w:rPr>
          <w:bCs/>
          <w:sz w:val="16"/>
          <w:szCs w:val="16"/>
        </w:rPr>
      </w:pPr>
      <w:r w:rsidRPr="001C3FE5">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E3356F" w:rsidRPr="001C3FE5" w:rsidRDefault="00E3356F" w:rsidP="00E3356F">
      <w:pPr>
        <w:widowControl w:val="0"/>
        <w:jc w:val="both"/>
        <w:rPr>
          <w:bCs/>
          <w:sz w:val="16"/>
          <w:szCs w:val="16"/>
        </w:rPr>
      </w:pPr>
      <w:r w:rsidRPr="001C3FE5">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E3356F" w:rsidRPr="001C3FE5" w:rsidRDefault="00E3356F" w:rsidP="00E3356F">
      <w:pPr>
        <w:widowControl w:val="0"/>
        <w:jc w:val="both"/>
        <w:rPr>
          <w:bCs/>
          <w:sz w:val="16"/>
          <w:szCs w:val="16"/>
        </w:rPr>
      </w:pPr>
      <w:r w:rsidRPr="001C3FE5">
        <w:rPr>
          <w:bCs/>
          <w:spacing w:val="-6"/>
          <w:sz w:val="16"/>
          <w:szCs w:val="16"/>
        </w:rPr>
        <w:t>5.3.</w:t>
      </w:r>
      <w:r w:rsidRPr="001C3FE5">
        <w:rPr>
          <w:bCs/>
          <w:sz w:val="16"/>
          <w:szCs w:val="16"/>
        </w:rPr>
        <w:t xml:space="preserve"> </w:t>
      </w:r>
      <w:r w:rsidRPr="001C3FE5">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E3356F" w:rsidRPr="001C3FE5" w:rsidRDefault="00E3356F" w:rsidP="00E3356F">
      <w:pPr>
        <w:widowControl w:val="0"/>
        <w:jc w:val="both"/>
        <w:rPr>
          <w:bCs/>
          <w:sz w:val="16"/>
          <w:szCs w:val="16"/>
        </w:rPr>
      </w:pPr>
      <w:r w:rsidRPr="001C3FE5">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E3356F" w:rsidRPr="001C3FE5" w:rsidRDefault="00E3356F" w:rsidP="00E3356F">
      <w:pPr>
        <w:widowControl w:val="0"/>
        <w:jc w:val="center"/>
        <w:rPr>
          <w:b/>
          <w:bCs/>
          <w:sz w:val="16"/>
          <w:szCs w:val="16"/>
        </w:rPr>
      </w:pPr>
      <w:r w:rsidRPr="001C3FE5">
        <w:rPr>
          <w:b/>
          <w:bCs/>
          <w:sz w:val="16"/>
          <w:szCs w:val="16"/>
        </w:rPr>
        <w:t>6. Форс-мажорные обстоятельства</w:t>
      </w:r>
    </w:p>
    <w:p w:rsidR="00E3356F" w:rsidRPr="001C3FE5" w:rsidRDefault="00E3356F" w:rsidP="00E3356F">
      <w:pPr>
        <w:widowControl w:val="0"/>
        <w:jc w:val="both"/>
        <w:rPr>
          <w:bCs/>
          <w:sz w:val="16"/>
          <w:szCs w:val="16"/>
        </w:rPr>
      </w:pPr>
      <w:r w:rsidRPr="001C3FE5">
        <w:rPr>
          <w:bCs/>
          <w:sz w:val="16"/>
          <w:szCs w:val="16"/>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3356F" w:rsidRPr="001C3FE5" w:rsidRDefault="00E3356F" w:rsidP="00E3356F">
      <w:pPr>
        <w:pStyle w:val="af1"/>
        <w:suppressAutoHyphens/>
        <w:jc w:val="center"/>
        <w:rPr>
          <w:b/>
          <w:bCs/>
          <w:spacing w:val="-3"/>
          <w:sz w:val="16"/>
          <w:szCs w:val="16"/>
        </w:rPr>
      </w:pPr>
      <w:r w:rsidRPr="001C3FE5">
        <w:rPr>
          <w:b/>
          <w:bCs/>
          <w:spacing w:val="-3"/>
          <w:sz w:val="16"/>
          <w:szCs w:val="16"/>
        </w:rPr>
        <w:t>7. Особые условия</w:t>
      </w:r>
    </w:p>
    <w:p w:rsidR="00E3356F" w:rsidRPr="001C3FE5" w:rsidRDefault="00E3356F" w:rsidP="00E3356F">
      <w:pPr>
        <w:shd w:val="clear" w:color="auto" w:fill="FFFFFF"/>
        <w:tabs>
          <w:tab w:val="left" w:pos="610"/>
        </w:tabs>
        <w:jc w:val="both"/>
        <w:rPr>
          <w:sz w:val="16"/>
          <w:szCs w:val="16"/>
        </w:rPr>
      </w:pPr>
      <w:r w:rsidRPr="001C3FE5">
        <w:rPr>
          <w:sz w:val="16"/>
          <w:szCs w:val="16"/>
        </w:rPr>
        <w:t xml:space="preserve">7.1. Реорганизация Сторон, </w:t>
      </w:r>
      <w:r w:rsidRPr="001C3FE5">
        <w:rPr>
          <w:spacing w:val="-1"/>
          <w:sz w:val="16"/>
          <w:szCs w:val="16"/>
        </w:rPr>
        <w:t xml:space="preserve">а также перемена собственника арендуемого Участка не являются </w:t>
      </w:r>
      <w:r w:rsidRPr="001C3FE5">
        <w:rPr>
          <w:sz w:val="16"/>
          <w:szCs w:val="16"/>
        </w:rPr>
        <w:t>основанием для переоформления настоящего Договора.</w:t>
      </w:r>
    </w:p>
    <w:p w:rsidR="00E3356F" w:rsidRPr="001C3FE5" w:rsidRDefault="00E3356F" w:rsidP="00E3356F">
      <w:pPr>
        <w:shd w:val="clear" w:color="auto" w:fill="FFFFFF"/>
        <w:jc w:val="both"/>
        <w:rPr>
          <w:sz w:val="16"/>
          <w:szCs w:val="16"/>
        </w:rPr>
      </w:pPr>
      <w:r w:rsidRPr="001C3FE5">
        <w:rPr>
          <w:bCs/>
          <w:sz w:val="16"/>
          <w:szCs w:val="16"/>
        </w:rPr>
        <w:t>7.2</w:t>
      </w:r>
      <w:r w:rsidRPr="001C3FE5">
        <w:rPr>
          <w:bCs/>
          <w:spacing w:val="-1"/>
          <w:sz w:val="16"/>
          <w:szCs w:val="16"/>
        </w:rPr>
        <w:t xml:space="preserve">. </w:t>
      </w:r>
      <w:r w:rsidRPr="001C3FE5">
        <w:rPr>
          <w:spacing w:val="-1"/>
          <w:sz w:val="16"/>
          <w:szCs w:val="16"/>
        </w:rPr>
        <w:t xml:space="preserve">Арендатор подтверждает Арендодателю, что на день подписания Договора у Арендатора </w:t>
      </w:r>
      <w:r w:rsidRPr="001C3FE5">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w:t>
      </w:r>
      <w:r w:rsidRPr="001C3FE5">
        <w:rPr>
          <w:sz w:val="16"/>
          <w:szCs w:val="16"/>
        </w:rPr>
        <w:lastRenderedPageBreak/>
        <w:t xml:space="preserve">право заключить Договор </w:t>
      </w:r>
      <w:r w:rsidRPr="001C3FE5">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1C3FE5">
        <w:rPr>
          <w:sz w:val="16"/>
          <w:szCs w:val="16"/>
        </w:rPr>
        <w:t>уполномочены на это.</w:t>
      </w:r>
    </w:p>
    <w:p w:rsidR="00E3356F" w:rsidRPr="001C3FE5" w:rsidRDefault="00E3356F" w:rsidP="00E3356F">
      <w:pPr>
        <w:shd w:val="clear" w:color="auto" w:fill="FFFFFF"/>
        <w:jc w:val="both"/>
        <w:rPr>
          <w:sz w:val="16"/>
          <w:szCs w:val="16"/>
        </w:rPr>
      </w:pPr>
      <w:r w:rsidRPr="001C3FE5">
        <w:rPr>
          <w:spacing w:val="-7"/>
          <w:sz w:val="16"/>
          <w:szCs w:val="16"/>
        </w:rPr>
        <w:t xml:space="preserve">7.3. </w:t>
      </w:r>
      <w:r w:rsidRPr="001C3FE5">
        <w:rPr>
          <w:sz w:val="16"/>
          <w:szCs w:val="16"/>
        </w:rPr>
        <w:t>Взаимоотношения сторон, не урегулированные настоящим Договором, регламентируются действующим законодательством РФ.</w:t>
      </w:r>
    </w:p>
    <w:p w:rsidR="00E3356F" w:rsidRPr="001C3FE5" w:rsidRDefault="00E3356F" w:rsidP="00E3356F">
      <w:pPr>
        <w:pStyle w:val="ae"/>
        <w:autoSpaceDE w:val="0"/>
        <w:autoSpaceDN w:val="0"/>
        <w:adjustRightInd w:val="0"/>
        <w:ind w:left="0"/>
        <w:jc w:val="both"/>
        <w:rPr>
          <w:sz w:val="16"/>
          <w:szCs w:val="16"/>
        </w:rPr>
      </w:pPr>
      <w:r w:rsidRPr="001C3FE5">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E3356F" w:rsidRPr="001C3FE5" w:rsidRDefault="00E3356F" w:rsidP="00E3356F">
      <w:pPr>
        <w:pStyle w:val="ae"/>
        <w:autoSpaceDE w:val="0"/>
        <w:autoSpaceDN w:val="0"/>
        <w:adjustRightInd w:val="0"/>
        <w:ind w:left="0"/>
        <w:jc w:val="both"/>
        <w:rPr>
          <w:sz w:val="16"/>
          <w:szCs w:val="16"/>
        </w:rPr>
      </w:pPr>
      <w:r w:rsidRPr="001C3FE5">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E3356F" w:rsidRPr="001C3FE5" w:rsidRDefault="00E3356F" w:rsidP="00E3356F">
      <w:pPr>
        <w:pStyle w:val="ae"/>
        <w:autoSpaceDE w:val="0"/>
        <w:autoSpaceDN w:val="0"/>
        <w:adjustRightInd w:val="0"/>
        <w:ind w:left="0"/>
        <w:jc w:val="both"/>
        <w:rPr>
          <w:sz w:val="16"/>
          <w:szCs w:val="16"/>
        </w:rPr>
      </w:pPr>
      <w:r w:rsidRPr="001C3FE5">
        <w:rPr>
          <w:sz w:val="16"/>
          <w:szCs w:val="16"/>
        </w:rPr>
        <w:t xml:space="preserve">7.5. </w:t>
      </w:r>
      <w:r w:rsidRPr="001C3FE5">
        <w:rPr>
          <w:spacing w:val="-2"/>
          <w:sz w:val="16"/>
          <w:szCs w:val="16"/>
        </w:rPr>
        <w:t xml:space="preserve">Споры, возникающие из настоящего Договора и в связи с ним, подлежат рассмотрению </w:t>
      </w:r>
      <w:r w:rsidRPr="001C3FE5">
        <w:rPr>
          <w:sz w:val="16"/>
          <w:szCs w:val="16"/>
        </w:rPr>
        <w:t>в соответствии с действующим законодательством в суде по месту нахождения Арендодателя.</w:t>
      </w:r>
    </w:p>
    <w:p w:rsidR="00E3356F" w:rsidRPr="001C3FE5" w:rsidRDefault="00E3356F" w:rsidP="00E3356F">
      <w:pPr>
        <w:pStyle w:val="ae"/>
        <w:autoSpaceDE w:val="0"/>
        <w:autoSpaceDN w:val="0"/>
        <w:adjustRightInd w:val="0"/>
        <w:ind w:left="0"/>
        <w:jc w:val="both"/>
        <w:rPr>
          <w:sz w:val="16"/>
          <w:szCs w:val="16"/>
        </w:rPr>
      </w:pPr>
      <w:r w:rsidRPr="001C3FE5">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3356F" w:rsidRPr="001C3FE5" w:rsidRDefault="00E3356F" w:rsidP="00E3356F">
      <w:pPr>
        <w:widowControl w:val="0"/>
        <w:jc w:val="center"/>
        <w:rPr>
          <w:b/>
          <w:bCs/>
          <w:sz w:val="16"/>
          <w:szCs w:val="16"/>
        </w:rPr>
      </w:pPr>
      <w:r w:rsidRPr="001C3FE5">
        <w:rPr>
          <w:b/>
          <w:bCs/>
          <w:sz w:val="16"/>
          <w:szCs w:val="16"/>
        </w:rPr>
        <w:t>8. Изменение Договора</w:t>
      </w:r>
    </w:p>
    <w:p w:rsidR="00E3356F" w:rsidRPr="001C3FE5" w:rsidRDefault="00E3356F" w:rsidP="00E3356F">
      <w:pPr>
        <w:widowControl w:val="0"/>
        <w:jc w:val="both"/>
        <w:rPr>
          <w:bCs/>
          <w:sz w:val="16"/>
          <w:szCs w:val="16"/>
        </w:rPr>
      </w:pPr>
      <w:r w:rsidRPr="001C3FE5">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E3356F" w:rsidRPr="001C3FE5" w:rsidRDefault="00E3356F" w:rsidP="00E3356F">
      <w:pPr>
        <w:widowControl w:val="0"/>
        <w:jc w:val="center"/>
        <w:rPr>
          <w:b/>
          <w:bCs/>
          <w:sz w:val="16"/>
          <w:szCs w:val="16"/>
        </w:rPr>
      </w:pPr>
      <w:r w:rsidRPr="001C3FE5">
        <w:rPr>
          <w:b/>
          <w:bCs/>
          <w:sz w:val="16"/>
          <w:szCs w:val="16"/>
        </w:rPr>
        <w:t>9. Заключительные положения</w:t>
      </w:r>
    </w:p>
    <w:p w:rsidR="00E3356F" w:rsidRPr="001C3FE5" w:rsidRDefault="00E3356F" w:rsidP="00E3356F">
      <w:pPr>
        <w:widowControl w:val="0"/>
        <w:jc w:val="both"/>
        <w:rPr>
          <w:bCs/>
          <w:sz w:val="16"/>
          <w:szCs w:val="16"/>
        </w:rPr>
      </w:pPr>
      <w:r w:rsidRPr="001C3FE5">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E3356F" w:rsidRPr="001C3FE5" w:rsidRDefault="00E3356F" w:rsidP="00E3356F">
      <w:pPr>
        <w:widowControl w:val="0"/>
        <w:jc w:val="both"/>
        <w:rPr>
          <w:bCs/>
          <w:sz w:val="16"/>
          <w:szCs w:val="16"/>
        </w:rPr>
      </w:pPr>
      <w:r w:rsidRPr="001C3FE5">
        <w:rPr>
          <w:bCs/>
          <w:sz w:val="16"/>
          <w:szCs w:val="16"/>
        </w:rPr>
        <w:t xml:space="preserve">9.2. Настоящий Договор составлен в трех экземплярах, один – Арендодателю, один – Арендатору и </w:t>
      </w:r>
      <w:r w:rsidRPr="001C3FE5">
        <w:rPr>
          <w:sz w:val="16"/>
          <w:szCs w:val="16"/>
        </w:rPr>
        <w:t>один – органу, осуществляющему государственную регистрацию прав. Все экземпляры идентичны и имеют одинаковую юридическую силу</w:t>
      </w:r>
      <w:r w:rsidRPr="001C3FE5">
        <w:rPr>
          <w:bCs/>
          <w:sz w:val="16"/>
          <w:szCs w:val="16"/>
        </w:rPr>
        <w:t>.</w:t>
      </w:r>
    </w:p>
    <w:p w:rsidR="00E3356F" w:rsidRPr="001C3FE5" w:rsidRDefault="00E3356F" w:rsidP="00E3356F">
      <w:pPr>
        <w:widowControl w:val="0"/>
        <w:jc w:val="both"/>
        <w:rPr>
          <w:bCs/>
          <w:sz w:val="16"/>
          <w:szCs w:val="16"/>
        </w:rPr>
      </w:pPr>
      <w:r w:rsidRPr="001C3FE5">
        <w:rPr>
          <w:bCs/>
          <w:sz w:val="16"/>
          <w:szCs w:val="16"/>
        </w:rPr>
        <w:t>9</w:t>
      </w:r>
      <w:r w:rsidRPr="001C3FE5">
        <w:rPr>
          <w:spacing w:val="-11"/>
          <w:sz w:val="16"/>
          <w:szCs w:val="16"/>
        </w:rPr>
        <w:t xml:space="preserve">.3. </w:t>
      </w:r>
      <w:r w:rsidRPr="001C3FE5">
        <w:rPr>
          <w:sz w:val="16"/>
          <w:szCs w:val="16"/>
        </w:rPr>
        <w:t>В качестве неотъемлемой части настоящего Договора к нему прилагаются:</w:t>
      </w:r>
    </w:p>
    <w:p w:rsidR="00E3356F" w:rsidRPr="001C3FE5" w:rsidRDefault="00E3356F" w:rsidP="00E3356F">
      <w:pPr>
        <w:widowControl w:val="0"/>
        <w:jc w:val="both"/>
        <w:rPr>
          <w:bCs/>
          <w:sz w:val="16"/>
          <w:szCs w:val="16"/>
        </w:rPr>
      </w:pPr>
      <w:r w:rsidRPr="001C3FE5">
        <w:rPr>
          <w:sz w:val="16"/>
          <w:szCs w:val="16"/>
        </w:rPr>
        <w:t>–</w:t>
      </w:r>
      <w:r w:rsidRPr="001C3FE5">
        <w:rPr>
          <w:bCs/>
          <w:sz w:val="16"/>
          <w:szCs w:val="16"/>
        </w:rPr>
        <w:t xml:space="preserve"> а</w:t>
      </w:r>
      <w:r w:rsidRPr="001C3FE5">
        <w:rPr>
          <w:sz w:val="16"/>
          <w:szCs w:val="16"/>
        </w:rPr>
        <w:t>кт приема-передачи Участка;</w:t>
      </w:r>
    </w:p>
    <w:p w:rsidR="00E3356F" w:rsidRPr="001C3FE5" w:rsidRDefault="00E3356F" w:rsidP="00E3356F">
      <w:pPr>
        <w:pStyle w:val="ConsNonformat"/>
        <w:widowControl/>
        <w:jc w:val="both"/>
        <w:rPr>
          <w:rFonts w:ascii="Times New Roman" w:hAnsi="Times New Roman" w:cs="Times New Roman"/>
          <w:sz w:val="16"/>
          <w:szCs w:val="16"/>
        </w:rPr>
      </w:pPr>
      <w:r w:rsidRPr="001C3FE5">
        <w:rPr>
          <w:sz w:val="16"/>
          <w:szCs w:val="16"/>
        </w:rPr>
        <w:t>–</w:t>
      </w:r>
      <w:r w:rsidRPr="001C3FE5">
        <w:rPr>
          <w:rFonts w:ascii="Times New Roman" w:hAnsi="Times New Roman" w:cs="Times New Roman"/>
          <w:bCs/>
          <w:sz w:val="16"/>
          <w:szCs w:val="16"/>
        </w:rPr>
        <w:t xml:space="preserve"> </w:t>
      </w:r>
      <w:r w:rsidRPr="001C3FE5">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E3356F" w:rsidRPr="001C3FE5" w:rsidRDefault="00E3356F" w:rsidP="00E3356F">
      <w:pPr>
        <w:widowControl w:val="0"/>
        <w:jc w:val="center"/>
        <w:rPr>
          <w:b/>
          <w:bCs/>
          <w:sz w:val="16"/>
          <w:szCs w:val="16"/>
        </w:rPr>
      </w:pPr>
      <w:r w:rsidRPr="001C3FE5">
        <w:rPr>
          <w:b/>
          <w:bCs/>
          <w:sz w:val="16"/>
          <w:szCs w:val="16"/>
        </w:rPr>
        <w:t>10. Адреса и реквизиты Сторон</w:t>
      </w:r>
    </w:p>
    <w:p w:rsidR="00E3356F" w:rsidRPr="001C3FE5" w:rsidRDefault="00E3356F" w:rsidP="00E3356F">
      <w:pPr>
        <w:widowControl w:val="0"/>
        <w:jc w:val="center"/>
        <w:rPr>
          <w:b/>
          <w:bCs/>
          <w:sz w:val="16"/>
          <w:szCs w:val="16"/>
        </w:rPr>
      </w:pPr>
      <w:r w:rsidRPr="001C3FE5">
        <w:rPr>
          <w:b/>
          <w:bCs/>
          <w:sz w:val="16"/>
          <w:szCs w:val="16"/>
        </w:rPr>
        <w:t>Арендодатель:                                                            Арендатор:</w:t>
      </w:r>
    </w:p>
    <w:p w:rsidR="00E3356F" w:rsidRPr="001C3FE5" w:rsidRDefault="00E3356F" w:rsidP="00E3356F">
      <w:pPr>
        <w:widowControl w:val="0"/>
        <w:jc w:val="center"/>
        <w:rPr>
          <w:b/>
          <w:bCs/>
          <w:sz w:val="16"/>
          <w:szCs w:val="16"/>
        </w:rPr>
      </w:pPr>
    </w:p>
    <w:p w:rsidR="00E3356F" w:rsidRPr="001C3FE5" w:rsidRDefault="00E3356F" w:rsidP="00E3356F">
      <w:pPr>
        <w:rPr>
          <w:sz w:val="16"/>
          <w:szCs w:val="16"/>
        </w:rPr>
      </w:pPr>
      <w:r w:rsidRPr="001C3FE5">
        <w:rPr>
          <w:sz w:val="16"/>
          <w:szCs w:val="16"/>
        </w:rPr>
        <w:t xml:space="preserve">Глава администрации </w:t>
      </w:r>
    </w:p>
    <w:p w:rsidR="00E3356F" w:rsidRPr="001C3FE5" w:rsidRDefault="00E3356F" w:rsidP="00E3356F">
      <w:pPr>
        <w:rPr>
          <w:sz w:val="16"/>
          <w:szCs w:val="16"/>
        </w:rPr>
      </w:pPr>
      <w:r w:rsidRPr="001C3FE5">
        <w:rPr>
          <w:sz w:val="16"/>
          <w:szCs w:val="16"/>
        </w:rPr>
        <w:t xml:space="preserve">Русско-Буйловского сельского поселения                                                    </w:t>
      </w:r>
    </w:p>
    <w:p w:rsidR="00E3356F" w:rsidRPr="001C3FE5" w:rsidRDefault="00E3356F" w:rsidP="00E3356F">
      <w:pPr>
        <w:jc w:val="both"/>
        <w:rPr>
          <w:sz w:val="16"/>
          <w:szCs w:val="16"/>
        </w:rPr>
      </w:pPr>
      <w:r w:rsidRPr="001C3FE5">
        <w:rPr>
          <w:sz w:val="16"/>
          <w:szCs w:val="16"/>
        </w:rPr>
        <w:t>______________ В.В. Ворфоломеева</w:t>
      </w:r>
    </w:p>
    <w:p w:rsidR="00E3356F" w:rsidRPr="001C3FE5" w:rsidRDefault="00E3356F" w:rsidP="00E3356F">
      <w:pPr>
        <w:rPr>
          <w:sz w:val="16"/>
          <w:szCs w:val="16"/>
        </w:rPr>
      </w:pPr>
    </w:p>
    <w:p w:rsidR="00E3356F" w:rsidRPr="00A70D23" w:rsidRDefault="00E3356F" w:rsidP="00E3356F">
      <w:pPr>
        <w:jc w:val="center"/>
        <w:rPr>
          <w:b/>
          <w:sz w:val="16"/>
          <w:szCs w:val="16"/>
        </w:rPr>
      </w:pPr>
      <w:r w:rsidRPr="00A70D23">
        <w:rPr>
          <w:b/>
          <w:sz w:val="16"/>
          <w:szCs w:val="16"/>
        </w:rPr>
        <w:t>АДМИНИСТРАЦИЯ   РУССКО-БУЙЛОВСКОГО СЕЛЬСКОГО ПОСЕЛЕНИЯ</w:t>
      </w:r>
    </w:p>
    <w:p w:rsidR="00E3356F" w:rsidRPr="00A70D23" w:rsidRDefault="00E3356F" w:rsidP="00E3356F">
      <w:pPr>
        <w:jc w:val="center"/>
        <w:rPr>
          <w:b/>
          <w:sz w:val="16"/>
          <w:szCs w:val="16"/>
        </w:rPr>
      </w:pPr>
      <w:r w:rsidRPr="00A70D23">
        <w:rPr>
          <w:b/>
          <w:sz w:val="16"/>
          <w:szCs w:val="16"/>
        </w:rPr>
        <w:t>ПАВЛОВСКОГО МУНИЦИПАЛЬНОГО РАЙОНА</w:t>
      </w:r>
    </w:p>
    <w:p w:rsidR="00E3356F" w:rsidRPr="00A70D23" w:rsidRDefault="00E3356F" w:rsidP="00E3356F">
      <w:pPr>
        <w:jc w:val="center"/>
        <w:rPr>
          <w:b/>
          <w:sz w:val="16"/>
          <w:szCs w:val="16"/>
        </w:rPr>
      </w:pPr>
      <w:r w:rsidRPr="00A70D23">
        <w:rPr>
          <w:b/>
          <w:sz w:val="16"/>
          <w:szCs w:val="16"/>
        </w:rPr>
        <w:t>ВОРОНЕЖСКОЙ ОБЛАСТИ</w:t>
      </w:r>
    </w:p>
    <w:p w:rsidR="00E3356F" w:rsidRPr="00A70D23" w:rsidRDefault="00E3356F" w:rsidP="00E3356F">
      <w:pPr>
        <w:pStyle w:val="2"/>
        <w:tabs>
          <w:tab w:val="left" w:pos="3915"/>
        </w:tabs>
        <w:rPr>
          <w:i/>
          <w:iCs w:val="0"/>
        </w:rPr>
      </w:pPr>
      <w:r w:rsidRPr="00A70D23">
        <w:t>ПОСТАНОВЛЕНИЕ</w:t>
      </w:r>
    </w:p>
    <w:p w:rsidR="00E3356F" w:rsidRPr="00A70D23" w:rsidRDefault="00E3356F" w:rsidP="00E3356F">
      <w:pPr>
        <w:pBdr>
          <w:bottom w:val="thinThickSmallGap" w:sz="24" w:space="1" w:color="auto"/>
        </w:pBdr>
        <w:rPr>
          <w:b/>
          <w:sz w:val="16"/>
          <w:szCs w:val="16"/>
        </w:rPr>
      </w:pPr>
    </w:p>
    <w:p w:rsidR="00E3356F" w:rsidRPr="00A70D23" w:rsidRDefault="00E3356F" w:rsidP="00E3356F">
      <w:pPr>
        <w:tabs>
          <w:tab w:val="left" w:pos="4253"/>
        </w:tabs>
        <w:jc w:val="both"/>
        <w:rPr>
          <w:sz w:val="16"/>
          <w:szCs w:val="16"/>
        </w:rPr>
      </w:pPr>
    </w:p>
    <w:p w:rsidR="00E3356F" w:rsidRPr="00A70D23" w:rsidRDefault="00E3356F" w:rsidP="00E3356F">
      <w:pPr>
        <w:jc w:val="both"/>
        <w:rPr>
          <w:sz w:val="16"/>
          <w:szCs w:val="16"/>
        </w:rPr>
      </w:pPr>
      <w:r w:rsidRPr="00A70D23">
        <w:rPr>
          <w:sz w:val="16"/>
          <w:szCs w:val="16"/>
        </w:rPr>
        <w:t>от «12» ноября 2021 г.  № 53</w:t>
      </w:r>
    </w:p>
    <w:p w:rsidR="00E3356F" w:rsidRPr="00A70D23" w:rsidRDefault="00E3356F" w:rsidP="00E3356F">
      <w:pPr>
        <w:jc w:val="both"/>
        <w:rPr>
          <w:sz w:val="16"/>
          <w:szCs w:val="16"/>
        </w:rPr>
      </w:pPr>
      <w:r w:rsidRPr="00A70D23">
        <w:rPr>
          <w:sz w:val="16"/>
          <w:szCs w:val="16"/>
        </w:rPr>
        <w:t>с. Русская Буйловка Павловского района</w:t>
      </w:r>
    </w:p>
    <w:p w:rsidR="00E3356F" w:rsidRPr="00A70D23" w:rsidRDefault="00E3356F" w:rsidP="00E3356F">
      <w:pPr>
        <w:rPr>
          <w:sz w:val="16"/>
          <w:szCs w:val="16"/>
        </w:rPr>
      </w:pPr>
    </w:p>
    <w:p w:rsidR="00E3356F" w:rsidRPr="00A70D23" w:rsidRDefault="00E3356F" w:rsidP="00E3356F">
      <w:pPr>
        <w:rPr>
          <w:sz w:val="16"/>
          <w:szCs w:val="16"/>
        </w:rPr>
      </w:pPr>
      <w:r w:rsidRPr="00A70D23">
        <w:rPr>
          <w:sz w:val="16"/>
          <w:szCs w:val="16"/>
        </w:rPr>
        <w:t xml:space="preserve">О проведении аукциона на право </w:t>
      </w:r>
    </w:p>
    <w:p w:rsidR="00E3356F" w:rsidRPr="00A70D23" w:rsidRDefault="00E3356F" w:rsidP="00E3356F">
      <w:pPr>
        <w:rPr>
          <w:sz w:val="16"/>
          <w:szCs w:val="16"/>
        </w:rPr>
      </w:pPr>
      <w:r w:rsidRPr="00A70D23">
        <w:rPr>
          <w:sz w:val="16"/>
          <w:szCs w:val="16"/>
        </w:rPr>
        <w:t xml:space="preserve">заключения договора аренды земельного участка </w:t>
      </w:r>
    </w:p>
    <w:p w:rsidR="00E3356F" w:rsidRPr="00A70D23" w:rsidRDefault="00E3356F" w:rsidP="00E3356F">
      <w:pPr>
        <w:rPr>
          <w:sz w:val="16"/>
          <w:szCs w:val="16"/>
        </w:rPr>
      </w:pPr>
      <w:r w:rsidRPr="00A70D23">
        <w:rPr>
          <w:sz w:val="16"/>
          <w:szCs w:val="16"/>
        </w:rPr>
        <w:t xml:space="preserve">с кадастровым номером </w:t>
      </w:r>
      <w:r w:rsidRPr="00A70D23">
        <w:rPr>
          <w:bCs/>
          <w:sz w:val="16"/>
          <w:szCs w:val="16"/>
        </w:rPr>
        <w:t xml:space="preserve">36:20:6200008:129 </w:t>
      </w:r>
    </w:p>
    <w:p w:rsidR="00E3356F" w:rsidRPr="00A70D23" w:rsidRDefault="00E3356F" w:rsidP="00E3356F">
      <w:pPr>
        <w:rPr>
          <w:sz w:val="16"/>
          <w:szCs w:val="16"/>
        </w:rPr>
      </w:pPr>
    </w:p>
    <w:p w:rsidR="00E3356F" w:rsidRPr="00A70D23" w:rsidRDefault="00E3356F" w:rsidP="00E3356F">
      <w:pPr>
        <w:pStyle w:val="ConsPlusTitle"/>
        <w:spacing w:line="276" w:lineRule="auto"/>
        <w:ind w:right="-1"/>
        <w:jc w:val="both"/>
        <w:rPr>
          <w:rFonts w:ascii="Times New Roman" w:hAnsi="Times New Roman" w:cs="Times New Roman"/>
          <w:b w:val="0"/>
          <w:sz w:val="16"/>
          <w:szCs w:val="16"/>
        </w:rPr>
      </w:pPr>
      <w:r w:rsidRPr="00A70D23">
        <w:rPr>
          <w:rFonts w:ascii="Times New Roman" w:hAnsi="Times New Roman"/>
          <w:b w:val="0"/>
          <w:sz w:val="16"/>
          <w:szCs w:val="16"/>
        </w:rPr>
        <w:t xml:space="preserve">          В соответствии со ст. 39.11, 39.12 Земельного кодекса Российской Федерации, на основании решения Совета народных депутатов Русско-Буйловского сельского поселения Павловского муниципального района Воронежской области от 16.04.2021 № 40 «</w:t>
      </w:r>
      <w:r w:rsidRPr="00A70D23">
        <w:rPr>
          <w:rFonts w:ascii="Times New Roman" w:hAnsi="Times New Roman" w:cs="Times New Roman"/>
          <w:b w:val="0"/>
          <w:sz w:val="16"/>
          <w:szCs w:val="16"/>
        </w:rPr>
        <w:t xml:space="preserve">Об утверждении Порядка формирования, ведения, ежегодного дополнения и опубликования перечня муниципального имущества Русско-Буйловского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w:t>
      </w:r>
      <w:r w:rsidRPr="00A70D23">
        <w:rPr>
          <w:rFonts w:ascii="Times New Roman" w:hAnsi="Times New Roman" w:cs="Times New Roman"/>
          <w:b w:val="0"/>
          <w:sz w:val="16"/>
          <w:szCs w:val="16"/>
        </w:rPr>
        <w:lastRenderedPageBreak/>
        <w:t>применяющим специальный налоговый режим «Налог на профессиональный доход», и порядке и условиях предоставления в аренду включенного в данный перечень имущества</w:t>
      </w:r>
      <w:r w:rsidRPr="00A70D23">
        <w:rPr>
          <w:rFonts w:ascii="Times New Roman" w:hAnsi="Times New Roman"/>
          <w:sz w:val="16"/>
          <w:szCs w:val="16"/>
        </w:rPr>
        <w:t xml:space="preserve">», </w:t>
      </w:r>
      <w:r w:rsidRPr="00A70D23">
        <w:rPr>
          <w:rFonts w:ascii="Times New Roman" w:hAnsi="Times New Roman"/>
          <w:b w:val="0"/>
          <w:sz w:val="16"/>
          <w:szCs w:val="16"/>
        </w:rPr>
        <w:t>администрация Русско-Буйловского сельского поселения Павловского муниципального района Воронежской области</w:t>
      </w:r>
    </w:p>
    <w:p w:rsidR="00E3356F" w:rsidRPr="00A70D23" w:rsidRDefault="00E3356F" w:rsidP="00E3356F">
      <w:pPr>
        <w:ind w:right="-1" w:firstLine="900"/>
        <w:jc w:val="both"/>
        <w:rPr>
          <w:sz w:val="16"/>
          <w:szCs w:val="16"/>
        </w:rPr>
      </w:pPr>
    </w:p>
    <w:p w:rsidR="00E3356F" w:rsidRPr="00A70D23" w:rsidRDefault="00E3356F" w:rsidP="00E3356F">
      <w:pPr>
        <w:ind w:firstLine="900"/>
        <w:jc w:val="center"/>
        <w:rPr>
          <w:b/>
          <w:sz w:val="16"/>
          <w:szCs w:val="16"/>
        </w:rPr>
      </w:pPr>
      <w:r w:rsidRPr="00A70D23">
        <w:rPr>
          <w:b/>
          <w:sz w:val="16"/>
          <w:szCs w:val="16"/>
        </w:rPr>
        <w:t>ПОСТАНОВЛЯЕТ:</w:t>
      </w:r>
    </w:p>
    <w:p w:rsidR="00E3356F" w:rsidRPr="00A70D23" w:rsidRDefault="00E3356F" w:rsidP="00E3356F">
      <w:pPr>
        <w:ind w:firstLine="900"/>
        <w:jc w:val="center"/>
        <w:rPr>
          <w:b/>
          <w:sz w:val="16"/>
          <w:szCs w:val="16"/>
        </w:rPr>
      </w:pPr>
    </w:p>
    <w:p w:rsidR="00E3356F" w:rsidRPr="00A70D23" w:rsidRDefault="00E3356F" w:rsidP="00E3356F">
      <w:pPr>
        <w:jc w:val="both"/>
        <w:rPr>
          <w:sz w:val="16"/>
          <w:szCs w:val="16"/>
        </w:rPr>
      </w:pPr>
      <w:r w:rsidRPr="00A70D23">
        <w:rPr>
          <w:sz w:val="16"/>
          <w:szCs w:val="16"/>
        </w:rPr>
        <w:t xml:space="preserve">       1.Организовать аукцион на право заключения договора аренды сроком на 5 (пять) лет земельного участка, адрес (местоположение): </w:t>
      </w:r>
      <w:r w:rsidRPr="00A70D23">
        <w:rPr>
          <w:bCs/>
          <w:sz w:val="16"/>
          <w:szCs w:val="16"/>
        </w:rPr>
        <w:t>Воронежская область, р-н Павловский, в границах СХА "Гранит",</w:t>
      </w:r>
      <w:r w:rsidRPr="00A70D23">
        <w:rPr>
          <w:sz w:val="16"/>
          <w:szCs w:val="16"/>
        </w:rPr>
        <w:t xml:space="preserve"> кадастровый номер: </w:t>
      </w:r>
      <w:r w:rsidRPr="00A70D23">
        <w:rPr>
          <w:bCs/>
          <w:sz w:val="16"/>
          <w:szCs w:val="16"/>
        </w:rPr>
        <w:t xml:space="preserve">36:20:6200008:129, </w:t>
      </w:r>
      <w:r w:rsidRPr="00A70D23">
        <w:rPr>
          <w:sz w:val="16"/>
          <w:szCs w:val="16"/>
        </w:rPr>
        <w:t xml:space="preserve">категория земель: </w:t>
      </w:r>
      <w:r w:rsidRPr="00A70D23">
        <w:rPr>
          <w:bCs/>
          <w:sz w:val="16"/>
          <w:szCs w:val="16"/>
        </w:rPr>
        <w:t>Земли сельскохозяйственного</w:t>
      </w:r>
      <w:r w:rsidRPr="00A70D23">
        <w:rPr>
          <w:sz w:val="16"/>
          <w:szCs w:val="16"/>
        </w:rPr>
        <w:t xml:space="preserve"> </w:t>
      </w:r>
      <w:r w:rsidRPr="00A70D23">
        <w:rPr>
          <w:bCs/>
          <w:sz w:val="16"/>
          <w:szCs w:val="16"/>
        </w:rPr>
        <w:t>назначения,</w:t>
      </w:r>
      <w:r w:rsidRPr="00A70D23">
        <w:rPr>
          <w:sz w:val="16"/>
          <w:szCs w:val="16"/>
        </w:rPr>
        <w:t xml:space="preserve"> разрешенное использование: </w:t>
      </w:r>
      <w:r w:rsidRPr="00A70D23">
        <w:rPr>
          <w:bCs/>
          <w:sz w:val="16"/>
          <w:szCs w:val="16"/>
        </w:rPr>
        <w:t>для сельскохозяйственного использования,</w:t>
      </w:r>
      <w:r w:rsidRPr="00A70D23">
        <w:rPr>
          <w:sz w:val="16"/>
          <w:szCs w:val="16"/>
        </w:rPr>
        <w:t xml:space="preserve"> площадь:</w:t>
      </w:r>
      <w:r w:rsidRPr="00A70D23">
        <w:rPr>
          <w:bCs/>
          <w:sz w:val="16"/>
          <w:szCs w:val="16"/>
        </w:rPr>
        <w:t xml:space="preserve"> 98 250 кв.м., к</w:t>
      </w:r>
      <w:r w:rsidRPr="00A70D23">
        <w:rPr>
          <w:sz w:val="16"/>
          <w:szCs w:val="16"/>
        </w:rPr>
        <w:t xml:space="preserve">адастровая стоимость: </w:t>
      </w:r>
      <w:r w:rsidRPr="00A70D23">
        <w:rPr>
          <w:bCs/>
          <w:sz w:val="16"/>
          <w:szCs w:val="16"/>
        </w:rPr>
        <w:t xml:space="preserve">451 950 руб., </w:t>
      </w:r>
      <w:r w:rsidRPr="00A70D23">
        <w:rPr>
          <w:sz w:val="16"/>
          <w:szCs w:val="16"/>
        </w:rPr>
        <w:t>форма собственности муниципальная, право: № 36-36/021-36/021/021/2016-126/1 от 09.02.2016, правообладатель – Русско-Буйловское сельское поселение Павловского муниципального района Воронежской области.</w:t>
      </w:r>
    </w:p>
    <w:p w:rsidR="00E3356F" w:rsidRPr="00A70D23" w:rsidRDefault="00E3356F" w:rsidP="00E3356F">
      <w:pPr>
        <w:jc w:val="both"/>
        <w:rPr>
          <w:sz w:val="16"/>
          <w:szCs w:val="16"/>
        </w:rPr>
      </w:pPr>
      <w:r w:rsidRPr="00A70D23">
        <w:rPr>
          <w:sz w:val="16"/>
          <w:szCs w:val="16"/>
        </w:rPr>
        <w:t xml:space="preserve">        2. Обеспечить опубликование извещения о проведении данного аукциона в муниципальной газете «Павловский муниципальный вестник» и размещение на официальном сайте Российской Федерации в информационно – телекоммуникационной сети «Интернет» для размещения информации о проведении торгов </w:t>
      </w:r>
      <w:r w:rsidRPr="00A70D23">
        <w:rPr>
          <w:sz w:val="16"/>
          <w:szCs w:val="16"/>
          <w:lang w:val="en-US"/>
        </w:rPr>
        <w:t>torgi</w:t>
      </w:r>
      <w:r w:rsidRPr="00A70D23">
        <w:rPr>
          <w:sz w:val="16"/>
          <w:szCs w:val="16"/>
        </w:rPr>
        <w:t>.</w:t>
      </w:r>
      <w:r w:rsidRPr="00A70D23">
        <w:rPr>
          <w:sz w:val="16"/>
          <w:szCs w:val="16"/>
          <w:lang w:val="en-US"/>
        </w:rPr>
        <w:t>gov</w:t>
      </w:r>
      <w:r w:rsidRPr="00A70D23">
        <w:rPr>
          <w:sz w:val="16"/>
          <w:szCs w:val="16"/>
        </w:rPr>
        <w:t>.</w:t>
      </w:r>
      <w:r w:rsidRPr="00A70D23">
        <w:rPr>
          <w:sz w:val="16"/>
          <w:szCs w:val="16"/>
          <w:lang w:val="en-US"/>
        </w:rPr>
        <w:t>ru</w:t>
      </w:r>
      <w:r w:rsidRPr="00A70D23">
        <w:rPr>
          <w:sz w:val="16"/>
          <w:szCs w:val="16"/>
        </w:rPr>
        <w:t>.</w:t>
      </w:r>
    </w:p>
    <w:p w:rsidR="00E3356F" w:rsidRPr="00A70D23" w:rsidRDefault="00E3356F" w:rsidP="00E3356F">
      <w:pPr>
        <w:jc w:val="both"/>
        <w:rPr>
          <w:sz w:val="16"/>
          <w:szCs w:val="16"/>
        </w:rPr>
      </w:pPr>
      <w:r w:rsidRPr="00A70D23">
        <w:rPr>
          <w:sz w:val="16"/>
          <w:szCs w:val="16"/>
        </w:rPr>
        <w:t xml:space="preserve">        3. Установить начальный размер ежегодной арендной платы за земельный участок – 36 000,00 (тридцать шесть тысяч) рублей 00 копеек.</w:t>
      </w:r>
    </w:p>
    <w:p w:rsidR="00E3356F" w:rsidRPr="00A70D23" w:rsidRDefault="00E3356F" w:rsidP="00E3356F">
      <w:pPr>
        <w:jc w:val="both"/>
        <w:rPr>
          <w:sz w:val="16"/>
          <w:szCs w:val="16"/>
        </w:rPr>
      </w:pPr>
      <w:r w:rsidRPr="00A70D23">
        <w:rPr>
          <w:sz w:val="16"/>
          <w:szCs w:val="16"/>
        </w:rPr>
        <w:t xml:space="preserve">       4. Установить величину повышения начальной цены предмета («шаг аукциона») в размере 3% от начальной цены аукциона.</w:t>
      </w:r>
    </w:p>
    <w:p w:rsidR="00E3356F" w:rsidRPr="00A70D23" w:rsidRDefault="00E3356F" w:rsidP="00E3356F">
      <w:pPr>
        <w:jc w:val="both"/>
        <w:rPr>
          <w:sz w:val="16"/>
          <w:szCs w:val="16"/>
        </w:rPr>
      </w:pPr>
      <w:r w:rsidRPr="00A70D23">
        <w:rPr>
          <w:sz w:val="16"/>
          <w:szCs w:val="16"/>
        </w:rPr>
        <w:t xml:space="preserve">        5. Установить требование о внесении задатка для участия в аукционе в размере 20 % (двадцати процентов) от начальной цены аукциона.</w:t>
      </w:r>
    </w:p>
    <w:p w:rsidR="00E3356F" w:rsidRPr="00A70D23" w:rsidRDefault="00E3356F" w:rsidP="00E3356F">
      <w:pPr>
        <w:jc w:val="both"/>
        <w:rPr>
          <w:sz w:val="16"/>
          <w:szCs w:val="16"/>
        </w:rPr>
      </w:pPr>
      <w:r w:rsidRPr="00A70D23">
        <w:rPr>
          <w:sz w:val="16"/>
          <w:szCs w:val="16"/>
        </w:rPr>
        <w:t xml:space="preserve">        6. Установить срок отказа от проведения аукциона не позднее чем за 3 (три) дня до проведения аукциона.</w:t>
      </w:r>
    </w:p>
    <w:p w:rsidR="00E3356F" w:rsidRPr="00A70D23" w:rsidRDefault="00E3356F" w:rsidP="00E3356F">
      <w:pPr>
        <w:jc w:val="both"/>
        <w:rPr>
          <w:sz w:val="16"/>
          <w:szCs w:val="16"/>
        </w:rPr>
      </w:pPr>
      <w:r w:rsidRPr="00A70D23">
        <w:rPr>
          <w:sz w:val="16"/>
          <w:szCs w:val="16"/>
        </w:rPr>
        <w:t xml:space="preserve">        7. Заключить по результатам торгов  договор аренды земельного участка.</w:t>
      </w:r>
    </w:p>
    <w:p w:rsidR="00E3356F" w:rsidRPr="00A70D23" w:rsidRDefault="00E3356F" w:rsidP="00E3356F">
      <w:pPr>
        <w:jc w:val="both"/>
        <w:rPr>
          <w:sz w:val="16"/>
          <w:szCs w:val="16"/>
        </w:rPr>
      </w:pPr>
      <w:r w:rsidRPr="00A70D23">
        <w:rPr>
          <w:sz w:val="16"/>
          <w:szCs w:val="16"/>
        </w:rPr>
        <w:t xml:space="preserve">        8. Контроль за исполнением настоящего постановления оставляю за собой.</w:t>
      </w:r>
    </w:p>
    <w:p w:rsidR="00E3356F" w:rsidRPr="00A70D23" w:rsidRDefault="00E3356F" w:rsidP="00E3356F">
      <w:pPr>
        <w:jc w:val="both"/>
        <w:rPr>
          <w:sz w:val="16"/>
          <w:szCs w:val="16"/>
        </w:rPr>
      </w:pPr>
    </w:p>
    <w:p w:rsidR="00E3356F" w:rsidRPr="00A70D23" w:rsidRDefault="00E3356F" w:rsidP="00E3356F">
      <w:pPr>
        <w:jc w:val="both"/>
        <w:rPr>
          <w:sz w:val="16"/>
          <w:szCs w:val="16"/>
        </w:rPr>
      </w:pPr>
    </w:p>
    <w:tbl>
      <w:tblPr>
        <w:tblW w:w="5000" w:type="pct"/>
        <w:tblLook w:val="04A0"/>
      </w:tblPr>
      <w:tblGrid>
        <w:gridCol w:w="3240"/>
        <w:gridCol w:w="1586"/>
      </w:tblGrid>
      <w:tr w:rsidR="00E3356F" w:rsidRPr="00A70D23" w:rsidTr="007872F5">
        <w:tc>
          <w:tcPr>
            <w:tcW w:w="0" w:type="auto"/>
            <w:vAlign w:val="bottom"/>
            <w:hideMark/>
          </w:tcPr>
          <w:p w:rsidR="00E3356F" w:rsidRPr="00A70D23" w:rsidRDefault="00E3356F" w:rsidP="007872F5">
            <w:pPr>
              <w:pStyle w:val="affe"/>
              <w:spacing w:line="276" w:lineRule="auto"/>
              <w:jc w:val="both"/>
              <w:rPr>
                <w:sz w:val="16"/>
                <w:szCs w:val="16"/>
              </w:rPr>
            </w:pPr>
            <w:r w:rsidRPr="00A70D23">
              <w:rPr>
                <w:sz w:val="16"/>
                <w:szCs w:val="16"/>
              </w:rPr>
              <w:t>Глава Русско-Буйловского сельского поселения</w:t>
            </w:r>
          </w:p>
          <w:p w:rsidR="00E3356F" w:rsidRPr="00A70D23" w:rsidRDefault="00E3356F" w:rsidP="007872F5">
            <w:pPr>
              <w:pStyle w:val="affe"/>
              <w:spacing w:line="276" w:lineRule="auto"/>
              <w:jc w:val="both"/>
              <w:rPr>
                <w:sz w:val="16"/>
                <w:szCs w:val="16"/>
              </w:rPr>
            </w:pPr>
            <w:r w:rsidRPr="00A70D23">
              <w:rPr>
                <w:sz w:val="16"/>
                <w:szCs w:val="16"/>
              </w:rPr>
              <w:t>Павловского муниципального района</w:t>
            </w:r>
          </w:p>
          <w:p w:rsidR="00E3356F" w:rsidRPr="00A70D23" w:rsidRDefault="00E3356F" w:rsidP="007872F5">
            <w:pPr>
              <w:pStyle w:val="affe"/>
              <w:spacing w:line="276" w:lineRule="auto"/>
              <w:jc w:val="both"/>
              <w:rPr>
                <w:sz w:val="16"/>
                <w:szCs w:val="16"/>
              </w:rPr>
            </w:pPr>
            <w:r w:rsidRPr="00A70D23">
              <w:rPr>
                <w:sz w:val="16"/>
                <w:szCs w:val="16"/>
              </w:rPr>
              <w:t>Воронежской области</w:t>
            </w:r>
          </w:p>
        </w:tc>
        <w:tc>
          <w:tcPr>
            <w:tcW w:w="0" w:type="auto"/>
            <w:vAlign w:val="bottom"/>
            <w:hideMark/>
          </w:tcPr>
          <w:p w:rsidR="00E3356F" w:rsidRPr="00A70D23" w:rsidRDefault="00E3356F" w:rsidP="007872F5">
            <w:pPr>
              <w:pStyle w:val="affe"/>
              <w:spacing w:line="276" w:lineRule="auto"/>
              <w:ind w:left="75"/>
              <w:jc w:val="right"/>
              <w:rPr>
                <w:sz w:val="16"/>
                <w:szCs w:val="16"/>
              </w:rPr>
            </w:pPr>
            <w:r w:rsidRPr="00A70D23">
              <w:rPr>
                <w:sz w:val="16"/>
                <w:szCs w:val="16"/>
              </w:rPr>
              <w:t>В.В. Ворфоломеева</w:t>
            </w:r>
          </w:p>
        </w:tc>
      </w:tr>
    </w:tbl>
    <w:p w:rsidR="00E3356F" w:rsidRPr="00A70D23" w:rsidRDefault="00E3356F" w:rsidP="00E3356F">
      <w:pPr>
        <w:autoSpaceDE w:val="0"/>
        <w:autoSpaceDN w:val="0"/>
        <w:adjustRightInd w:val="0"/>
        <w:jc w:val="both"/>
        <w:rPr>
          <w:sz w:val="16"/>
          <w:szCs w:val="16"/>
        </w:rPr>
      </w:pPr>
    </w:p>
    <w:p w:rsidR="00E3356F" w:rsidRPr="00A70D23" w:rsidRDefault="00E3356F" w:rsidP="00E3356F">
      <w:pPr>
        <w:jc w:val="both"/>
        <w:rPr>
          <w:sz w:val="16"/>
          <w:szCs w:val="16"/>
        </w:rPr>
      </w:pPr>
    </w:p>
    <w:p w:rsidR="00B127C2" w:rsidRPr="00C23A8A" w:rsidRDefault="00B127C2" w:rsidP="00B127C2">
      <w:pPr>
        <w:jc w:val="center"/>
        <w:rPr>
          <w:b/>
          <w:sz w:val="16"/>
          <w:szCs w:val="16"/>
        </w:rPr>
      </w:pPr>
      <w:r w:rsidRPr="00C23A8A">
        <w:rPr>
          <w:b/>
          <w:sz w:val="16"/>
          <w:szCs w:val="16"/>
        </w:rPr>
        <w:t>АДМИНИСТРАЦИЯ   РУССКО-БУЙЛОВСКОГО СЕЛЬСКОГО ПОСЕЛЕНИЯ</w:t>
      </w:r>
    </w:p>
    <w:p w:rsidR="00B127C2" w:rsidRPr="00C23A8A" w:rsidRDefault="00B127C2" w:rsidP="00B127C2">
      <w:pPr>
        <w:jc w:val="center"/>
        <w:rPr>
          <w:b/>
          <w:sz w:val="16"/>
          <w:szCs w:val="16"/>
        </w:rPr>
      </w:pPr>
      <w:r w:rsidRPr="00C23A8A">
        <w:rPr>
          <w:b/>
          <w:sz w:val="16"/>
          <w:szCs w:val="16"/>
        </w:rPr>
        <w:t>ПАВЛОВСКОГО МУНИЦИПАЛЬНОГО РАЙОНА</w:t>
      </w:r>
    </w:p>
    <w:p w:rsidR="00B127C2" w:rsidRPr="00C23A8A" w:rsidRDefault="00B127C2" w:rsidP="00B127C2">
      <w:pPr>
        <w:jc w:val="center"/>
        <w:rPr>
          <w:b/>
          <w:sz w:val="16"/>
          <w:szCs w:val="16"/>
        </w:rPr>
      </w:pPr>
      <w:r w:rsidRPr="00C23A8A">
        <w:rPr>
          <w:b/>
          <w:sz w:val="16"/>
          <w:szCs w:val="16"/>
        </w:rPr>
        <w:t>ВОРОНЕЖСКОЙ ОБЛАСТИ</w:t>
      </w:r>
    </w:p>
    <w:p w:rsidR="00B127C2" w:rsidRPr="00C23A8A" w:rsidRDefault="00B127C2" w:rsidP="00B127C2">
      <w:pPr>
        <w:pStyle w:val="2"/>
        <w:tabs>
          <w:tab w:val="left" w:pos="3915"/>
        </w:tabs>
        <w:rPr>
          <w:i/>
          <w:iCs w:val="0"/>
        </w:rPr>
      </w:pPr>
      <w:r w:rsidRPr="00C23A8A">
        <w:t>ПОСТАНОВЛЕНИЕ</w:t>
      </w:r>
    </w:p>
    <w:p w:rsidR="00B127C2" w:rsidRPr="00C23A8A" w:rsidRDefault="00B127C2" w:rsidP="00B127C2">
      <w:pPr>
        <w:pBdr>
          <w:bottom w:val="thinThickSmallGap" w:sz="24" w:space="1" w:color="auto"/>
        </w:pBdr>
        <w:rPr>
          <w:b/>
          <w:sz w:val="16"/>
          <w:szCs w:val="16"/>
        </w:rPr>
      </w:pPr>
    </w:p>
    <w:p w:rsidR="00B127C2" w:rsidRPr="00C23A8A" w:rsidRDefault="00B127C2" w:rsidP="00B127C2">
      <w:pPr>
        <w:tabs>
          <w:tab w:val="left" w:pos="4253"/>
        </w:tabs>
        <w:jc w:val="both"/>
        <w:rPr>
          <w:sz w:val="16"/>
          <w:szCs w:val="16"/>
        </w:rPr>
      </w:pPr>
    </w:p>
    <w:p w:rsidR="00B127C2" w:rsidRPr="00C23A8A" w:rsidRDefault="00B127C2" w:rsidP="00B127C2">
      <w:pPr>
        <w:jc w:val="both"/>
        <w:rPr>
          <w:sz w:val="16"/>
          <w:szCs w:val="16"/>
        </w:rPr>
      </w:pPr>
      <w:r w:rsidRPr="00C23A8A">
        <w:rPr>
          <w:sz w:val="16"/>
          <w:szCs w:val="16"/>
        </w:rPr>
        <w:t>от «12» ноября 2021 г.  № 52</w:t>
      </w:r>
    </w:p>
    <w:p w:rsidR="00B127C2" w:rsidRPr="00C23A8A" w:rsidRDefault="00B127C2" w:rsidP="00B127C2">
      <w:pPr>
        <w:jc w:val="both"/>
        <w:rPr>
          <w:sz w:val="16"/>
          <w:szCs w:val="16"/>
        </w:rPr>
      </w:pPr>
      <w:r w:rsidRPr="00C23A8A">
        <w:rPr>
          <w:sz w:val="16"/>
          <w:szCs w:val="16"/>
        </w:rPr>
        <w:t>с. Русская Буйловка Павловского района</w:t>
      </w:r>
    </w:p>
    <w:p w:rsidR="00B127C2" w:rsidRPr="00C23A8A" w:rsidRDefault="00B127C2" w:rsidP="00B127C2">
      <w:pPr>
        <w:rPr>
          <w:sz w:val="16"/>
          <w:szCs w:val="16"/>
        </w:rPr>
      </w:pPr>
    </w:p>
    <w:p w:rsidR="00B127C2" w:rsidRPr="00C23A8A" w:rsidRDefault="00B127C2" w:rsidP="00B127C2">
      <w:pPr>
        <w:rPr>
          <w:sz w:val="16"/>
          <w:szCs w:val="16"/>
        </w:rPr>
      </w:pPr>
      <w:r w:rsidRPr="00C23A8A">
        <w:rPr>
          <w:sz w:val="16"/>
          <w:szCs w:val="16"/>
        </w:rPr>
        <w:t xml:space="preserve">Об отмене постановления администрации Русско-Буйловского </w:t>
      </w:r>
    </w:p>
    <w:p w:rsidR="00B127C2" w:rsidRPr="00C23A8A" w:rsidRDefault="00B127C2" w:rsidP="00B127C2">
      <w:pPr>
        <w:rPr>
          <w:sz w:val="16"/>
          <w:szCs w:val="16"/>
        </w:rPr>
      </w:pPr>
      <w:r w:rsidRPr="00C23A8A">
        <w:rPr>
          <w:sz w:val="16"/>
          <w:szCs w:val="16"/>
        </w:rPr>
        <w:t xml:space="preserve">сельского поселения Павловского муниципального района </w:t>
      </w:r>
    </w:p>
    <w:p w:rsidR="00B127C2" w:rsidRPr="00C23A8A" w:rsidRDefault="00B127C2" w:rsidP="00B127C2">
      <w:pPr>
        <w:rPr>
          <w:sz w:val="16"/>
          <w:szCs w:val="16"/>
        </w:rPr>
      </w:pPr>
      <w:r w:rsidRPr="00C23A8A">
        <w:rPr>
          <w:sz w:val="16"/>
          <w:szCs w:val="16"/>
        </w:rPr>
        <w:t xml:space="preserve">от 15.10.2021 г. № 50 «О проведении аукциона на право </w:t>
      </w:r>
    </w:p>
    <w:p w:rsidR="00B127C2" w:rsidRPr="00C23A8A" w:rsidRDefault="00B127C2" w:rsidP="00B127C2">
      <w:pPr>
        <w:rPr>
          <w:sz w:val="16"/>
          <w:szCs w:val="16"/>
        </w:rPr>
      </w:pPr>
      <w:r w:rsidRPr="00C23A8A">
        <w:rPr>
          <w:sz w:val="16"/>
          <w:szCs w:val="16"/>
        </w:rPr>
        <w:t xml:space="preserve">заключения договора аренды земельного участка </w:t>
      </w:r>
    </w:p>
    <w:p w:rsidR="00B127C2" w:rsidRPr="00C23A8A" w:rsidRDefault="00B127C2" w:rsidP="00B127C2">
      <w:pPr>
        <w:rPr>
          <w:bCs/>
          <w:sz w:val="16"/>
          <w:szCs w:val="16"/>
        </w:rPr>
      </w:pPr>
      <w:r w:rsidRPr="00C23A8A">
        <w:rPr>
          <w:sz w:val="16"/>
          <w:szCs w:val="16"/>
        </w:rPr>
        <w:t xml:space="preserve">с кадастровым номером </w:t>
      </w:r>
      <w:r w:rsidRPr="00C23A8A">
        <w:rPr>
          <w:bCs/>
          <w:sz w:val="16"/>
          <w:szCs w:val="16"/>
        </w:rPr>
        <w:t xml:space="preserve">36:20:6200008:129 </w:t>
      </w:r>
    </w:p>
    <w:p w:rsidR="00B127C2" w:rsidRPr="00C23A8A" w:rsidRDefault="00B127C2" w:rsidP="00B127C2">
      <w:pPr>
        <w:rPr>
          <w:sz w:val="16"/>
          <w:szCs w:val="16"/>
        </w:rPr>
      </w:pPr>
    </w:p>
    <w:p w:rsidR="00B127C2" w:rsidRPr="00C23A8A" w:rsidRDefault="00B127C2" w:rsidP="00B127C2">
      <w:pPr>
        <w:pStyle w:val="ConsPlusTitle"/>
        <w:spacing w:line="276" w:lineRule="auto"/>
        <w:jc w:val="both"/>
        <w:rPr>
          <w:rFonts w:ascii="Times New Roman" w:hAnsi="Times New Roman" w:cs="Times New Roman"/>
          <w:b w:val="0"/>
          <w:sz w:val="16"/>
          <w:szCs w:val="16"/>
        </w:rPr>
      </w:pPr>
      <w:r w:rsidRPr="00C23A8A">
        <w:rPr>
          <w:rFonts w:ascii="Times New Roman" w:hAnsi="Times New Roman" w:cs="Times New Roman"/>
          <w:b w:val="0"/>
          <w:sz w:val="16"/>
          <w:szCs w:val="16"/>
        </w:rPr>
        <w:t xml:space="preserve">           В целях приведения нормативно-правовых актов Русско-Буйловского сельского поселения Павловского муниципального района в соответствие с действующим законодательством, руководствуясь Федеральным законом от 06.10.2003г. №131-ФЗ «Об общих принципах организации местного самоуправления в Российской Федерации», Уставом Русско-Буйловского сельского поселения в связи с несвоевременным размещением информации о проведении торгов в информационно телекоммуникационной сети «Интернет» на площадке </w:t>
      </w:r>
      <w:r w:rsidRPr="00C23A8A">
        <w:rPr>
          <w:rFonts w:ascii="Times New Roman" w:hAnsi="Times New Roman" w:cs="Times New Roman"/>
          <w:b w:val="0"/>
          <w:sz w:val="16"/>
          <w:szCs w:val="16"/>
          <w:lang w:val="en-US"/>
        </w:rPr>
        <w:t>torgi</w:t>
      </w:r>
      <w:r w:rsidRPr="00C23A8A">
        <w:rPr>
          <w:rFonts w:ascii="Times New Roman" w:hAnsi="Times New Roman" w:cs="Times New Roman"/>
          <w:b w:val="0"/>
          <w:sz w:val="16"/>
          <w:szCs w:val="16"/>
        </w:rPr>
        <w:t>.</w:t>
      </w:r>
      <w:r w:rsidRPr="00C23A8A">
        <w:rPr>
          <w:rFonts w:ascii="Times New Roman" w:hAnsi="Times New Roman" w:cs="Times New Roman"/>
          <w:b w:val="0"/>
          <w:sz w:val="16"/>
          <w:szCs w:val="16"/>
          <w:lang w:val="en-US"/>
        </w:rPr>
        <w:t>gov</w:t>
      </w:r>
      <w:r w:rsidRPr="00C23A8A">
        <w:rPr>
          <w:rFonts w:ascii="Times New Roman" w:hAnsi="Times New Roman" w:cs="Times New Roman"/>
          <w:b w:val="0"/>
          <w:sz w:val="16"/>
          <w:szCs w:val="16"/>
        </w:rPr>
        <w:t>.</w:t>
      </w:r>
      <w:r w:rsidRPr="00C23A8A">
        <w:rPr>
          <w:rFonts w:ascii="Times New Roman" w:hAnsi="Times New Roman" w:cs="Times New Roman"/>
          <w:b w:val="0"/>
          <w:sz w:val="16"/>
          <w:szCs w:val="16"/>
          <w:lang w:val="en-US"/>
        </w:rPr>
        <w:t>ru</w:t>
      </w:r>
      <w:r w:rsidRPr="00C23A8A">
        <w:rPr>
          <w:rFonts w:ascii="Times New Roman" w:hAnsi="Times New Roman" w:cs="Times New Roman"/>
          <w:b w:val="0"/>
          <w:sz w:val="16"/>
          <w:szCs w:val="16"/>
        </w:rPr>
        <w:t>, администрация Русско-Буйловского сельского поселения Павловского муниципального района Воронежской области</w:t>
      </w:r>
    </w:p>
    <w:p w:rsidR="00B127C2" w:rsidRPr="00C23A8A" w:rsidRDefault="00B127C2" w:rsidP="00B127C2">
      <w:pPr>
        <w:jc w:val="both"/>
        <w:rPr>
          <w:sz w:val="16"/>
          <w:szCs w:val="16"/>
        </w:rPr>
      </w:pPr>
    </w:p>
    <w:p w:rsidR="00B127C2" w:rsidRPr="00C23A8A" w:rsidRDefault="00B127C2" w:rsidP="00B127C2">
      <w:pPr>
        <w:jc w:val="center"/>
        <w:rPr>
          <w:b/>
          <w:sz w:val="16"/>
          <w:szCs w:val="16"/>
        </w:rPr>
      </w:pPr>
      <w:r w:rsidRPr="00C23A8A">
        <w:rPr>
          <w:b/>
          <w:sz w:val="16"/>
          <w:szCs w:val="16"/>
        </w:rPr>
        <w:lastRenderedPageBreak/>
        <w:t>ПОСТАНОВЛЯЕТ:</w:t>
      </w:r>
    </w:p>
    <w:p w:rsidR="00B127C2" w:rsidRPr="00C23A8A" w:rsidRDefault="00B127C2" w:rsidP="00B127C2">
      <w:pPr>
        <w:jc w:val="both"/>
        <w:rPr>
          <w:sz w:val="16"/>
          <w:szCs w:val="16"/>
        </w:rPr>
      </w:pPr>
    </w:p>
    <w:p w:rsidR="00B127C2" w:rsidRPr="00C23A8A" w:rsidRDefault="00B127C2" w:rsidP="004012D3">
      <w:pPr>
        <w:pStyle w:val="ae"/>
        <w:numPr>
          <w:ilvl w:val="0"/>
          <w:numId w:val="13"/>
        </w:numPr>
        <w:spacing w:line="276" w:lineRule="auto"/>
        <w:ind w:left="0" w:firstLine="0"/>
        <w:jc w:val="both"/>
        <w:rPr>
          <w:sz w:val="16"/>
          <w:szCs w:val="16"/>
        </w:rPr>
      </w:pPr>
      <w:r w:rsidRPr="00C23A8A">
        <w:rPr>
          <w:sz w:val="16"/>
          <w:szCs w:val="16"/>
        </w:rPr>
        <w:t xml:space="preserve">Отменить постановление администрации Русско-Буйловского сельского поселения Павловского муниципального района от 15.10.2021 г. № 50 «О проведении аукциона на право заключения договора аренды земельного участка с кадастровым номером </w:t>
      </w:r>
      <w:r w:rsidRPr="00C23A8A">
        <w:rPr>
          <w:bCs/>
          <w:sz w:val="16"/>
          <w:szCs w:val="16"/>
        </w:rPr>
        <w:t xml:space="preserve">36:20:6200008:129»; </w:t>
      </w:r>
    </w:p>
    <w:p w:rsidR="00B127C2" w:rsidRPr="00C23A8A" w:rsidRDefault="00B127C2" w:rsidP="004012D3">
      <w:pPr>
        <w:pStyle w:val="ae"/>
        <w:numPr>
          <w:ilvl w:val="0"/>
          <w:numId w:val="13"/>
        </w:numPr>
        <w:spacing w:line="276" w:lineRule="auto"/>
        <w:ind w:left="0" w:firstLine="0"/>
        <w:jc w:val="both"/>
        <w:rPr>
          <w:sz w:val="16"/>
          <w:szCs w:val="16"/>
        </w:rPr>
      </w:pPr>
      <w:r w:rsidRPr="00C23A8A">
        <w:rPr>
          <w:sz w:val="16"/>
          <w:szCs w:val="16"/>
        </w:rPr>
        <w:t xml:space="preserve">Обнародовать настоящее постановление в соответствии с Положением о порядке  обнародования муниципальных правовых актов Русско-Буйловского сельского поселения и разместить на официальном сайте </w:t>
      </w:r>
      <w:hyperlink r:id="rId35" w:history="1">
        <w:r w:rsidRPr="00C23A8A">
          <w:rPr>
            <w:rStyle w:val="ad"/>
            <w:sz w:val="16"/>
            <w:szCs w:val="16"/>
          </w:rPr>
          <w:t>http://russko-buylovskoe-pavlovskregion.ru</w:t>
        </w:r>
      </w:hyperlink>
      <w:r w:rsidRPr="00C23A8A">
        <w:rPr>
          <w:bCs/>
          <w:sz w:val="16"/>
          <w:szCs w:val="16"/>
        </w:rPr>
        <w:t xml:space="preserve">   </w:t>
      </w:r>
      <w:r w:rsidRPr="00C23A8A">
        <w:rPr>
          <w:sz w:val="16"/>
          <w:szCs w:val="16"/>
        </w:rPr>
        <w:t>администрации Русско-Буйловского сельского поселения.</w:t>
      </w:r>
    </w:p>
    <w:p w:rsidR="00B127C2" w:rsidRPr="00C23A8A" w:rsidRDefault="00B127C2" w:rsidP="004012D3">
      <w:pPr>
        <w:pStyle w:val="ae"/>
        <w:numPr>
          <w:ilvl w:val="0"/>
          <w:numId w:val="13"/>
        </w:numPr>
        <w:spacing w:line="276" w:lineRule="auto"/>
        <w:ind w:left="0" w:firstLine="0"/>
        <w:jc w:val="both"/>
        <w:rPr>
          <w:sz w:val="16"/>
          <w:szCs w:val="16"/>
        </w:rPr>
      </w:pPr>
      <w:r w:rsidRPr="00C23A8A">
        <w:rPr>
          <w:sz w:val="16"/>
          <w:szCs w:val="16"/>
        </w:rPr>
        <w:t>Контроль за исполнением настоящего постановления оставляю за собой.</w:t>
      </w:r>
    </w:p>
    <w:p w:rsidR="00B127C2" w:rsidRPr="00C23A8A" w:rsidRDefault="00B127C2" w:rsidP="00B127C2">
      <w:pPr>
        <w:jc w:val="both"/>
        <w:rPr>
          <w:sz w:val="16"/>
          <w:szCs w:val="16"/>
        </w:rPr>
      </w:pPr>
    </w:p>
    <w:p w:rsidR="00B127C2" w:rsidRPr="00C23A8A" w:rsidRDefault="00B127C2" w:rsidP="00B127C2">
      <w:pPr>
        <w:jc w:val="both"/>
        <w:rPr>
          <w:sz w:val="16"/>
          <w:szCs w:val="16"/>
        </w:rPr>
      </w:pPr>
      <w:r w:rsidRPr="00C23A8A">
        <w:rPr>
          <w:sz w:val="16"/>
          <w:szCs w:val="16"/>
        </w:rPr>
        <w:t xml:space="preserve">Глава Русско-Буйловского </w:t>
      </w:r>
    </w:p>
    <w:p w:rsidR="00B127C2" w:rsidRPr="00C23A8A" w:rsidRDefault="00B127C2" w:rsidP="00B127C2">
      <w:pPr>
        <w:jc w:val="both"/>
        <w:rPr>
          <w:sz w:val="16"/>
          <w:szCs w:val="16"/>
        </w:rPr>
      </w:pPr>
      <w:r w:rsidRPr="00C23A8A">
        <w:rPr>
          <w:sz w:val="16"/>
          <w:szCs w:val="16"/>
        </w:rPr>
        <w:t xml:space="preserve">сельского поселения Павловского муниципального района                                                          </w:t>
      </w:r>
    </w:p>
    <w:p w:rsidR="00B127C2" w:rsidRPr="00C23A8A" w:rsidRDefault="00B127C2" w:rsidP="00B127C2">
      <w:pPr>
        <w:jc w:val="both"/>
        <w:rPr>
          <w:sz w:val="16"/>
          <w:szCs w:val="16"/>
        </w:rPr>
      </w:pPr>
      <w:r w:rsidRPr="00C23A8A">
        <w:rPr>
          <w:sz w:val="16"/>
          <w:szCs w:val="16"/>
        </w:rPr>
        <w:t>Воронежской области                                                                                  В.В. Ворфоломеева</w:t>
      </w:r>
    </w:p>
    <w:p w:rsidR="00B127C2" w:rsidRPr="00C23A8A" w:rsidRDefault="00B127C2" w:rsidP="00B127C2">
      <w:pPr>
        <w:jc w:val="both"/>
        <w:rPr>
          <w:sz w:val="16"/>
          <w:szCs w:val="16"/>
        </w:rPr>
      </w:pPr>
    </w:p>
    <w:p w:rsidR="00E3356F" w:rsidRPr="00A70D23" w:rsidRDefault="00E3356F" w:rsidP="00E3356F">
      <w:pPr>
        <w:jc w:val="both"/>
        <w:rPr>
          <w:sz w:val="16"/>
          <w:szCs w:val="16"/>
        </w:rPr>
      </w:pPr>
    </w:p>
    <w:p w:rsidR="00E3356F" w:rsidRPr="00A70D23" w:rsidRDefault="00E3356F" w:rsidP="00E3356F">
      <w:pPr>
        <w:jc w:val="both"/>
        <w:rPr>
          <w:sz w:val="16"/>
          <w:szCs w:val="16"/>
        </w:rPr>
      </w:pPr>
    </w:p>
    <w:p w:rsidR="00E3356F" w:rsidRPr="00A70D23" w:rsidRDefault="00E3356F" w:rsidP="00E3356F">
      <w:pPr>
        <w:jc w:val="both"/>
        <w:rPr>
          <w:sz w:val="16"/>
          <w:szCs w:val="16"/>
        </w:rPr>
      </w:pPr>
    </w:p>
    <w:p w:rsidR="00E3356F" w:rsidRPr="00A70D23" w:rsidRDefault="00E3356F" w:rsidP="00E3356F">
      <w:pPr>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6C40D8" w:rsidRDefault="006C40D8" w:rsidP="005A59D5">
      <w:pPr>
        <w:rPr>
          <w:sz w:val="16"/>
          <w:szCs w:val="16"/>
        </w:rPr>
      </w:pPr>
      <w:r>
        <w:rPr>
          <w:sz w:val="16"/>
          <w:szCs w:val="16"/>
        </w:rPr>
        <w:br w:type="page"/>
      </w:r>
    </w:p>
    <w:p w:rsidR="00457098" w:rsidRDefault="00457098" w:rsidP="005A59D5">
      <w:pPr>
        <w:jc w:val="both"/>
        <w:rPr>
          <w:sz w:val="16"/>
          <w:szCs w:val="16"/>
        </w:rPr>
      </w:pPr>
    </w:p>
    <w:p w:rsidR="00457098" w:rsidRPr="00F61A4E" w:rsidRDefault="00457098" w:rsidP="005A59D5">
      <w:pPr>
        <w:jc w:val="both"/>
        <w:rPr>
          <w:sz w:val="16"/>
          <w:szCs w:val="16"/>
        </w:rPr>
      </w:pPr>
    </w:p>
    <w:p w:rsidR="000D2CD3" w:rsidRPr="00F61A4E" w:rsidRDefault="00B57227" w:rsidP="005A59D5">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4434C2" w:rsidRPr="00A169AD" w:rsidRDefault="004434C2"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4434C2" w:rsidRPr="00A169AD" w:rsidRDefault="004434C2"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4434C2" w:rsidRPr="00A169AD" w:rsidRDefault="004434C2"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4434C2" w:rsidRPr="00A169AD" w:rsidRDefault="004434C2"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F61A4E" w:rsidSect="000211C2">
      <w:headerReference w:type="default" r:id="rId36"/>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2D3" w:rsidRDefault="004012D3">
      <w:r>
        <w:separator/>
      </w:r>
    </w:p>
  </w:endnote>
  <w:endnote w:type="continuationSeparator" w:id="1">
    <w:p w:rsidR="004012D3" w:rsidRDefault="00401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Default="004434C2"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D61D04">
      <w:rPr>
        <w:noProof/>
      </w:rPr>
      <w:t>2</w:t>
    </w:r>
    <w:r>
      <w:rPr>
        <w:noProof/>
      </w:rPr>
      <w:fldChar w:fldCharType="end"/>
    </w:r>
    <w:r>
      <w:rPr>
        <w:noProof/>
      </w:rPr>
      <w:t xml:space="preserve">                              </w:t>
    </w:r>
    <w:r>
      <w:rPr>
        <w:i/>
        <w:iCs/>
        <w:sz w:val="20"/>
      </w:rPr>
      <w:t xml:space="preserve">15 ноября  2021 года № </w:t>
    </w:r>
    <w:bookmarkStart w:id="1" w:name="_GoBack"/>
    <w:bookmarkEnd w:id="1"/>
    <w:r>
      <w:rPr>
        <w:i/>
        <w:iCs/>
        <w:sz w:val="20"/>
      </w:rPr>
      <w:t>14</w:t>
    </w:r>
  </w:p>
  <w:p w:rsidR="004434C2" w:rsidRDefault="004434C2">
    <w:pPr>
      <w:pStyle w:val="af"/>
    </w:pPr>
  </w:p>
  <w:p w:rsidR="004434C2" w:rsidRDefault="004434C2">
    <w:pPr>
      <w:pStyle w:val="af"/>
    </w:pPr>
  </w:p>
  <w:p w:rsidR="004434C2" w:rsidRDefault="004434C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2D3" w:rsidRDefault="004012D3">
      <w:r>
        <w:separator/>
      </w:r>
    </w:p>
  </w:footnote>
  <w:footnote w:type="continuationSeparator" w:id="1">
    <w:p w:rsidR="004012D3" w:rsidRDefault="00401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Default="004434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434C2" w:rsidRDefault="004434C2">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Default="004434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434C2" w:rsidRDefault="004434C2"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4434C2" w:rsidRPr="002B0828" w:rsidRDefault="004434C2"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Pr="00AF1784" w:rsidRDefault="004434C2"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Default="004434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434C2" w:rsidRDefault="004434C2">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Pr="002B0828" w:rsidRDefault="004434C2"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Default="004434C2">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4434C2" w:rsidRPr="00AF1784" w:rsidRDefault="004434C2"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C2" w:rsidRDefault="004434C2"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D43773C"/>
    <w:multiLevelType w:val="hybridMultilevel"/>
    <w:tmpl w:val="D974B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1">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2">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53">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4">
    <w:nsid w:val="4CD434F7"/>
    <w:multiLevelType w:val="multilevel"/>
    <w:tmpl w:val="28C67B22"/>
    <w:lvl w:ilvl="0">
      <w:start w:val="1"/>
      <w:numFmt w:val="decimal"/>
      <w:lvlText w:val="%1."/>
      <w:lvlJc w:val="left"/>
      <w:pPr>
        <w:ind w:left="408" w:hanging="408"/>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55">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nsid w:val="63225B07"/>
    <w:multiLevelType w:val="multilevel"/>
    <w:tmpl w:val="29EC9BEC"/>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7">
    <w:nsid w:val="677C466B"/>
    <w:multiLevelType w:val="multilevel"/>
    <w:tmpl w:val="0BF879E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8">
    <w:nsid w:val="6C0F4B3E"/>
    <w:multiLevelType w:val="hybridMultilevel"/>
    <w:tmpl w:val="B5CCE9F4"/>
    <w:lvl w:ilvl="0" w:tplc="3160B8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A0A2E5E"/>
    <w:multiLevelType w:val="multilevel"/>
    <w:tmpl w:val="0CCE8284"/>
    <w:lvl w:ilvl="0">
      <w:start w:val="1"/>
      <w:numFmt w:val="decimal"/>
      <w:lvlText w:val="%1."/>
      <w:lvlJc w:val="left"/>
      <w:pPr>
        <w:tabs>
          <w:tab w:val="num" w:pos="720"/>
        </w:tabs>
        <w:ind w:left="720" w:hanging="360"/>
      </w:pPr>
    </w:lvl>
    <w:lvl w:ilvl="1">
      <w:start w:val="1"/>
      <w:numFmt w:val="decimal"/>
      <w:isLgl/>
      <w:lvlText w:val="%1.%2."/>
      <w:lvlJc w:val="left"/>
      <w:pPr>
        <w:ind w:left="1099" w:hanging="390"/>
      </w:pPr>
      <w:rPr>
        <w:sz w:val="26"/>
      </w:rPr>
    </w:lvl>
    <w:lvl w:ilvl="2">
      <w:start w:val="1"/>
      <w:numFmt w:val="decimal"/>
      <w:isLgl/>
      <w:lvlText w:val="%1.%2.%3."/>
      <w:lvlJc w:val="left"/>
      <w:pPr>
        <w:ind w:left="1778" w:hanging="720"/>
      </w:pPr>
      <w:rPr>
        <w:sz w:val="26"/>
      </w:rPr>
    </w:lvl>
    <w:lvl w:ilvl="3">
      <w:start w:val="1"/>
      <w:numFmt w:val="decimal"/>
      <w:isLgl/>
      <w:lvlText w:val="%1.%2.%3.%4."/>
      <w:lvlJc w:val="left"/>
      <w:pPr>
        <w:ind w:left="2127" w:hanging="720"/>
      </w:pPr>
      <w:rPr>
        <w:sz w:val="26"/>
      </w:rPr>
    </w:lvl>
    <w:lvl w:ilvl="4">
      <w:start w:val="1"/>
      <w:numFmt w:val="decimal"/>
      <w:isLgl/>
      <w:lvlText w:val="%1.%2.%3.%4.%5."/>
      <w:lvlJc w:val="left"/>
      <w:pPr>
        <w:ind w:left="2836" w:hanging="1080"/>
      </w:pPr>
      <w:rPr>
        <w:sz w:val="26"/>
      </w:rPr>
    </w:lvl>
    <w:lvl w:ilvl="5">
      <w:start w:val="1"/>
      <w:numFmt w:val="decimal"/>
      <w:isLgl/>
      <w:lvlText w:val="%1.%2.%3.%4.%5.%6."/>
      <w:lvlJc w:val="left"/>
      <w:pPr>
        <w:ind w:left="3185" w:hanging="1080"/>
      </w:pPr>
      <w:rPr>
        <w:sz w:val="26"/>
      </w:rPr>
    </w:lvl>
    <w:lvl w:ilvl="6">
      <w:start w:val="1"/>
      <w:numFmt w:val="decimal"/>
      <w:isLgl/>
      <w:lvlText w:val="%1.%2.%3.%4.%5.%6.%7."/>
      <w:lvlJc w:val="left"/>
      <w:pPr>
        <w:ind w:left="3894" w:hanging="1440"/>
      </w:pPr>
      <w:rPr>
        <w:sz w:val="26"/>
      </w:rPr>
    </w:lvl>
    <w:lvl w:ilvl="7">
      <w:start w:val="1"/>
      <w:numFmt w:val="decimal"/>
      <w:isLgl/>
      <w:lvlText w:val="%1.%2.%3.%4.%5.%6.%7.%8."/>
      <w:lvlJc w:val="left"/>
      <w:pPr>
        <w:ind w:left="4243" w:hanging="1440"/>
      </w:pPr>
      <w:rPr>
        <w:sz w:val="26"/>
      </w:rPr>
    </w:lvl>
    <w:lvl w:ilvl="8">
      <w:start w:val="1"/>
      <w:numFmt w:val="decimal"/>
      <w:isLgl/>
      <w:lvlText w:val="%1.%2.%3.%4.%5.%6.%7.%8.%9."/>
      <w:lvlJc w:val="left"/>
      <w:pPr>
        <w:ind w:left="4952" w:hanging="1800"/>
      </w:pPr>
      <w:rPr>
        <w:sz w:val="26"/>
      </w:rPr>
    </w:lvl>
  </w:abstractNum>
  <w:abstractNum w:abstractNumId="6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0"/>
  </w:num>
  <w:num w:numId="4">
    <w:abstractNumId w:val="60"/>
  </w:num>
  <w:num w:numId="5">
    <w:abstractNumId w:val="53"/>
  </w:num>
  <w:num w:numId="6">
    <w:abstractNumId w:val="48"/>
  </w:num>
  <w:num w:numId="7">
    <w:abstractNumId w:val="55"/>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num>
  <w:num w:numId="10">
    <w:abstractNumId w:val="56"/>
  </w:num>
  <w:num w:numId="11">
    <w:abstractNumId w:val="57"/>
  </w:num>
  <w:num w:numId="12">
    <w:abstractNumId w:val="54"/>
  </w:num>
  <w:num w:numId="13">
    <w:abstractNumId w:val="4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5122"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6D2"/>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2D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4C2"/>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2FC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7C2"/>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227"/>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D04"/>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6F"/>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5FB5"/>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63"/>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99" w:unhideWhenUsed="0" w:qFormat="1"/>
    <w:lsdException w:name="Closing" w:uiPriority="99"/>
    <w:lsdException w:name="Signature"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rsid w:val="001A5B7C"/>
    <w:pPr>
      <w:tabs>
        <w:tab w:val="center" w:pos="4677"/>
        <w:tab w:val="right" w:pos="9355"/>
      </w:tabs>
    </w:pPr>
  </w:style>
  <w:style w:type="character" w:customStyle="1" w:styleId="af0">
    <w:name w:val="Нижний колонтитул Знак"/>
    <w:link w:val="af"/>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99"/>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99"/>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uiPriority w:val="99"/>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uiPriority w:val="99"/>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uiPriority w:val="99"/>
    <w:rsid w:val="00FA070C"/>
    <w:rPr>
      <w:b/>
      <w:bCs/>
    </w:rPr>
  </w:style>
  <w:style w:type="character" w:customStyle="1" w:styleId="aff0">
    <w:name w:val="Тема примечания Знак"/>
    <w:link w:val="aff"/>
    <w:uiPriority w:val="99"/>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uiPriority w:val="99"/>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159621">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torgi.gov.ru/" TargetMode="External"/><Relationship Id="rId26" Type="http://schemas.openxmlformats.org/officeDocument/2006/relationships/hyperlink" Target="consultantplus://offline/ref=420F9529884C764591A3DE66555A770ECC39FE92C66938326D0AC07598C02B66C85B0AE2641853185CC998DC5D5C7BF4768F45B0FB7D7D02wDD9N"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orgi.gov.ru/" TargetMode="External"/><Relationship Id="rId25" Type="http://schemas.openxmlformats.org/officeDocument/2006/relationships/hyperlink" Target="consultantplus://offline/ref=420F9529884C764591A3DE66555A770ECC39FE92C66938326D0AC07598C02B66C85B0AE26418511F52C998DC5D5C7BF4768F45B0FB7D7D02wDD9N" TargetMode="External"/><Relationship Id="rId33" Type="http://schemas.openxmlformats.org/officeDocument/2006/relationships/hyperlink" Target="http://www.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733C2DEE436B952CA5DC3A8D55B1BFACE2F30BE66CBB99F58E20A1038305831C143AD392FC5F3BD5A32AD4B6DB952BA375222AF068DE7F3FMEZ7G"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avril.pavl@govvrn.ru" TargetMode="External"/><Relationship Id="rId32" Type="http://schemas.openxmlformats.org/officeDocument/2006/relationships/hyperlink" Target="consultantplus://offline/ref=00243F66E58CA385621B5C7279B5866AD08CDCD7D2E17FC622E651D9D6CB909E582614E42362F846E89717445448C3411FE283AC87AB5F31O5u8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733C2DEE436B952CA5DC3A8D55B1BFACE2F30BE66CBB99F58E20A1038305831C143AD392FC5F3BD5A32AD4B6DB952BA375222AF068DE7F3FMEZ7G" TargetMode="External"/><Relationship Id="rId28" Type="http://schemas.openxmlformats.org/officeDocument/2006/relationships/hyperlink" Target="http://www.torgi.gov.ru/"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torgi.gov.ru/" TargetMode="External"/><Relationship Id="rId31" Type="http://schemas.openxmlformats.org/officeDocument/2006/relationships/hyperlink" Target="consultantplus://offline/ref=420F9529884C764591A3DE66555A770ECC39FE92C66938326D0AC07598C02B66C85B0AE2641853185CC998DC5D5C7BF4768F45B0FB7D7D02wDD9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torgi.gov.ru/" TargetMode="External"/><Relationship Id="rId27" Type="http://schemas.openxmlformats.org/officeDocument/2006/relationships/hyperlink" Target="consultantplus://offline/ref=00243F66E58CA385621B5C7279B5866AD08CDCD7D2E17FC622E651D9D6CB909E582614E42362F846E89717445448C3411FE283AC87AB5F31O5u8N" TargetMode="External"/><Relationship Id="rId30" Type="http://schemas.openxmlformats.org/officeDocument/2006/relationships/hyperlink" Target="consultantplus://offline/ref=420F9529884C764591A3DE66555A770ECC39FE92C66938326D0AC07598C02B66C85B0AE26418511F52C998DC5D5C7BF4768F45B0FB7D7D02wDD9N" TargetMode="External"/><Relationship Id="rId35" Type="http://schemas.openxmlformats.org/officeDocument/2006/relationships/hyperlink" Target="http://russko-buylovskoe-pavlovsk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033D-AE72-4795-9A0F-064651EB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48</Pages>
  <Words>40360</Words>
  <Characters>230053</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269874</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4</cp:revision>
  <cp:lastPrinted>2013-01-29T09:08:00Z</cp:lastPrinted>
  <dcterms:created xsi:type="dcterms:W3CDTF">2022-01-19T13:44:00Z</dcterms:created>
  <dcterms:modified xsi:type="dcterms:W3CDTF">2022-01-26T11:54:00Z</dcterms:modified>
</cp:coreProperties>
</file>