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F326B9" w:rsidP="005A59D5">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1"/>
                    <w:rPr>
                      <w:sz w:val="36"/>
                      <w:szCs w:val="36"/>
                    </w:rPr>
                  </w:pPr>
                </w:p>
                <w:p w:rsidR="00387D27" w:rsidRDefault="006C40D8" w:rsidP="0017376C">
                  <w:pPr>
                    <w:pStyle w:val="31"/>
                    <w:rPr>
                      <w:sz w:val="36"/>
                      <w:szCs w:val="36"/>
                    </w:rPr>
                  </w:pPr>
                  <w:r>
                    <w:rPr>
                      <w:sz w:val="36"/>
                      <w:szCs w:val="36"/>
                    </w:rPr>
                    <w:t>от</w:t>
                  </w:r>
                  <w:r w:rsidR="00CB7C18">
                    <w:rPr>
                      <w:sz w:val="36"/>
                      <w:szCs w:val="36"/>
                    </w:rPr>
                    <w:t xml:space="preserve"> </w:t>
                  </w:r>
                  <w:r w:rsidR="005A62E3">
                    <w:rPr>
                      <w:sz w:val="36"/>
                      <w:szCs w:val="36"/>
                    </w:rPr>
                    <w:t>06</w:t>
                  </w:r>
                </w:p>
                <w:p w:rsidR="004F0046" w:rsidRPr="004F57EE" w:rsidRDefault="00752C26" w:rsidP="0017376C">
                  <w:pPr>
                    <w:pStyle w:val="31"/>
                    <w:rPr>
                      <w:sz w:val="36"/>
                      <w:szCs w:val="36"/>
                      <w:lang w:val="en-US"/>
                    </w:rPr>
                  </w:pPr>
                  <w:r>
                    <w:rPr>
                      <w:sz w:val="36"/>
                      <w:szCs w:val="36"/>
                    </w:rPr>
                    <w:t>сентя</w:t>
                  </w:r>
                  <w:r w:rsidR="004F57EE">
                    <w:rPr>
                      <w:sz w:val="36"/>
                      <w:szCs w:val="36"/>
                    </w:rPr>
                    <w:t>бря</w:t>
                  </w:r>
                </w:p>
                <w:p w:rsidR="004F0046" w:rsidRPr="00F644E3" w:rsidRDefault="00752C26" w:rsidP="0017376C">
                  <w:pPr>
                    <w:pStyle w:val="31"/>
                    <w:rPr>
                      <w:sz w:val="36"/>
                      <w:szCs w:val="36"/>
                    </w:rPr>
                  </w:pPr>
                  <w:r>
                    <w:rPr>
                      <w:sz w:val="36"/>
                      <w:szCs w:val="36"/>
                    </w:rPr>
                    <w:t>2022</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752C26">
                    <w:rPr>
                      <w:b/>
                      <w:bCs/>
                      <w:sz w:val="52"/>
                    </w:rPr>
                    <w:t>12</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5A59D5">
      <w:pPr>
        <w:rPr>
          <w:sz w:val="16"/>
          <w:szCs w:val="16"/>
        </w:rPr>
      </w:pPr>
    </w:p>
    <w:p w:rsidR="0017376C" w:rsidRPr="00691FB1" w:rsidRDefault="0017376C" w:rsidP="005A59D5">
      <w:pPr>
        <w:rPr>
          <w:sz w:val="16"/>
          <w:szCs w:val="16"/>
        </w:rPr>
      </w:pPr>
    </w:p>
    <w:p w:rsidR="0017376C" w:rsidRPr="00691FB1" w:rsidRDefault="0017376C" w:rsidP="005A59D5">
      <w:pPr>
        <w:rPr>
          <w:sz w:val="16"/>
          <w:szCs w:val="16"/>
        </w:rPr>
      </w:pPr>
    </w:p>
    <w:p w:rsidR="00E4312F" w:rsidRPr="00691FB1" w:rsidRDefault="00E4312F" w:rsidP="005A59D5">
      <w:pPr>
        <w:rPr>
          <w:sz w:val="16"/>
          <w:szCs w:val="16"/>
        </w:rPr>
      </w:pPr>
    </w:p>
    <w:p w:rsidR="0017376C" w:rsidRPr="00691FB1" w:rsidRDefault="0017376C" w:rsidP="005A59D5">
      <w:pPr>
        <w:tabs>
          <w:tab w:val="left" w:pos="7455"/>
        </w:tabs>
        <w:rPr>
          <w:sz w:val="16"/>
          <w:szCs w:val="16"/>
        </w:rPr>
      </w:pPr>
      <w:r w:rsidRPr="00691FB1">
        <w:rPr>
          <w:sz w:val="16"/>
          <w:szCs w:val="16"/>
        </w:rPr>
        <w:tab/>
      </w:r>
    </w:p>
    <w:p w:rsidR="0017376C" w:rsidRPr="00691FB1" w:rsidRDefault="0017376C" w:rsidP="005A59D5">
      <w:pPr>
        <w:rPr>
          <w:sz w:val="16"/>
          <w:szCs w:val="16"/>
        </w:rPr>
      </w:pPr>
    </w:p>
    <w:p w:rsidR="00414312" w:rsidRDefault="00414312" w:rsidP="005A59D5">
      <w:pPr>
        <w:pStyle w:val="12"/>
        <w:spacing w:before="0" w:after="0"/>
        <w:rPr>
          <w:sz w:val="16"/>
          <w:szCs w:val="16"/>
        </w:rPr>
      </w:pPr>
      <w:bookmarkStart w:id="0" w:name="OLE_LINK38" w:colFirst="0" w:colLast="0"/>
    </w:p>
    <w:p w:rsidR="00317495" w:rsidRDefault="00317495" w:rsidP="005A59D5">
      <w:pPr>
        <w:pStyle w:val="12"/>
        <w:spacing w:before="0" w:after="0"/>
        <w:rPr>
          <w:sz w:val="16"/>
          <w:szCs w:val="16"/>
        </w:rPr>
      </w:pPr>
    </w:p>
    <w:p w:rsidR="00317495" w:rsidRDefault="00317495" w:rsidP="005A59D5">
      <w:pPr>
        <w:pStyle w:val="12"/>
        <w:spacing w:before="0" w:after="0"/>
        <w:rPr>
          <w:sz w:val="16"/>
          <w:szCs w:val="16"/>
        </w:rPr>
      </w:pPr>
    </w:p>
    <w:p w:rsidR="00317495" w:rsidRPr="00691FB1" w:rsidRDefault="00317495" w:rsidP="005A59D5">
      <w:pPr>
        <w:pStyle w:val="12"/>
        <w:spacing w:before="0" w:after="0"/>
        <w:rPr>
          <w:sz w:val="16"/>
          <w:szCs w:val="16"/>
        </w:rPr>
        <w:sectPr w:rsidR="00317495" w:rsidRPr="00691FB1" w:rsidSect="000211C2">
          <w:headerReference w:type="even" r:id="rId9"/>
          <w:headerReference w:type="default" r:id="rId10"/>
          <w:footerReference w:type="even" r:id="rId11"/>
          <w:footerReference w:type="default" r:id="rId12"/>
          <w:headerReference w:type="first" r:id="rId13"/>
          <w:footerReference w:type="first" r:id="rId14"/>
          <w:pgSz w:w="11906" w:h="16838"/>
          <w:pgMar w:top="1134" w:right="806" w:bottom="1087" w:left="1200" w:header="426" w:footer="709" w:gutter="0"/>
          <w:cols w:space="708"/>
          <w:titlePg/>
          <w:docGrid w:linePitch="360"/>
        </w:sectPr>
      </w:pPr>
    </w:p>
    <w:p w:rsidR="00A26412" w:rsidRPr="00691FB1" w:rsidRDefault="00A26412" w:rsidP="005A59D5">
      <w:pPr>
        <w:jc w:val="both"/>
        <w:rPr>
          <w:b/>
          <w:sz w:val="16"/>
          <w:szCs w:val="16"/>
        </w:rPr>
      </w:pPr>
    </w:p>
    <w:p w:rsidR="00F644E3" w:rsidRDefault="00F644E3" w:rsidP="005A59D5">
      <w:pPr>
        <w:jc w:val="both"/>
        <w:rPr>
          <w:b/>
          <w:sz w:val="16"/>
          <w:szCs w:val="16"/>
        </w:rPr>
      </w:pPr>
    </w:p>
    <w:p w:rsidR="00A04C3C" w:rsidRDefault="00F326B9" w:rsidP="005A59D5">
      <w:pPr>
        <w:jc w:val="both"/>
        <w:rPr>
          <w:b/>
          <w:sz w:val="16"/>
          <w:szCs w:val="16"/>
        </w:rPr>
      </w:pPr>
      <w:r w:rsidRPr="00F326B9">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5A59D5">
      <w:pPr>
        <w:jc w:val="both"/>
        <w:rPr>
          <w:b/>
          <w:sz w:val="16"/>
          <w:szCs w:val="16"/>
        </w:rPr>
        <w:sectPr w:rsidR="00A04C3C" w:rsidRPr="00691FB1" w:rsidSect="000211C2">
          <w:headerReference w:type="even" r:id="rId15"/>
          <w:headerReference w:type="default" r:id="rId16"/>
          <w:headerReference w:type="first" r:id="rId17"/>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340FBF">
        <w:tc>
          <w:tcPr>
            <w:tcW w:w="5000" w:type="pct"/>
            <w:shd w:val="clear" w:color="auto" w:fill="BFBFBF" w:themeFill="background1" w:themeFillShade="BF"/>
            <w:vAlign w:val="center"/>
          </w:tcPr>
          <w:bookmarkEnd w:id="0"/>
          <w:p w:rsidR="00F61A4E" w:rsidRPr="00F61A4E" w:rsidRDefault="00F61A4E" w:rsidP="005A59D5">
            <w:pPr>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5A59D5">
      <w:pPr>
        <w:rPr>
          <w:sz w:val="16"/>
          <w:szCs w:val="16"/>
        </w:rPr>
      </w:pPr>
    </w:p>
    <w:p w:rsidR="00752C26" w:rsidRPr="00544B57" w:rsidRDefault="00752C26" w:rsidP="00752C26">
      <w:pPr>
        <w:tabs>
          <w:tab w:val="left" w:pos="5400"/>
        </w:tabs>
        <w:jc w:val="center"/>
        <w:rPr>
          <w:b/>
          <w:bCs/>
          <w:sz w:val="16"/>
          <w:szCs w:val="16"/>
        </w:rPr>
      </w:pPr>
    </w:p>
    <w:p w:rsidR="00752C26" w:rsidRPr="00544B57" w:rsidRDefault="00752C26" w:rsidP="00752C26">
      <w:pPr>
        <w:tabs>
          <w:tab w:val="left" w:pos="5400"/>
        </w:tabs>
        <w:jc w:val="center"/>
        <w:rPr>
          <w:sz w:val="16"/>
          <w:szCs w:val="16"/>
        </w:rPr>
      </w:pPr>
      <w:r w:rsidRPr="00544B57">
        <w:rPr>
          <w:b/>
          <w:bCs/>
          <w:sz w:val="16"/>
          <w:szCs w:val="16"/>
        </w:rPr>
        <w:t>СОВЕТ</w:t>
      </w:r>
    </w:p>
    <w:p w:rsidR="00752C26" w:rsidRPr="00544B57" w:rsidRDefault="00752C26" w:rsidP="00752C26">
      <w:pPr>
        <w:jc w:val="center"/>
        <w:rPr>
          <w:b/>
          <w:bCs/>
          <w:sz w:val="16"/>
          <w:szCs w:val="16"/>
        </w:rPr>
      </w:pPr>
      <w:r w:rsidRPr="00544B57">
        <w:rPr>
          <w:b/>
          <w:bCs/>
          <w:sz w:val="16"/>
          <w:szCs w:val="16"/>
        </w:rPr>
        <w:t>НАРОДНЫХ ДЕПУТАТОВ ПАВЛОВСКОГО МУНИЦИПАЛЬНОГО РАЙОНА ВОРОНЕЖСКОЙ ОБЛАСТИ</w:t>
      </w:r>
    </w:p>
    <w:p w:rsidR="00752C26" w:rsidRPr="00544B57" w:rsidRDefault="00752C26" w:rsidP="00752C26">
      <w:pPr>
        <w:spacing w:after="120"/>
        <w:jc w:val="center"/>
        <w:rPr>
          <w:sz w:val="16"/>
          <w:szCs w:val="16"/>
        </w:rPr>
      </w:pPr>
    </w:p>
    <w:p w:rsidR="00752C26" w:rsidRPr="00544B57" w:rsidRDefault="00752C26" w:rsidP="00752C26">
      <w:pPr>
        <w:spacing w:after="120"/>
        <w:jc w:val="center"/>
        <w:rPr>
          <w:b/>
          <w:bCs/>
          <w:sz w:val="16"/>
          <w:szCs w:val="16"/>
        </w:rPr>
      </w:pPr>
      <w:r w:rsidRPr="00544B57">
        <w:rPr>
          <w:b/>
          <w:bCs/>
          <w:sz w:val="16"/>
          <w:szCs w:val="16"/>
        </w:rPr>
        <w:t>Р Е Ш Е Н И Е</w:t>
      </w:r>
    </w:p>
    <w:p w:rsidR="00752C26" w:rsidRPr="00544B57" w:rsidRDefault="00752C26" w:rsidP="00752C26">
      <w:pPr>
        <w:spacing w:after="120"/>
        <w:rPr>
          <w:sz w:val="16"/>
          <w:szCs w:val="16"/>
        </w:rPr>
      </w:pPr>
    </w:p>
    <w:p w:rsidR="00752C26" w:rsidRPr="00544B57" w:rsidRDefault="00752C26" w:rsidP="00752C26">
      <w:pPr>
        <w:spacing w:after="120"/>
        <w:rPr>
          <w:sz w:val="16"/>
          <w:szCs w:val="16"/>
        </w:rPr>
      </w:pPr>
      <w:r w:rsidRPr="00544B57">
        <w:rPr>
          <w:sz w:val="16"/>
          <w:szCs w:val="16"/>
        </w:rPr>
        <w:t xml:space="preserve">от </w:t>
      </w:r>
      <w:r w:rsidRPr="00544B57">
        <w:rPr>
          <w:sz w:val="16"/>
          <w:szCs w:val="16"/>
          <w:u w:val="single"/>
        </w:rPr>
        <w:t>02.09.2022</w:t>
      </w:r>
      <w:r w:rsidRPr="00544B57">
        <w:rPr>
          <w:sz w:val="16"/>
          <w:szCs w:val="16"/>
        </w:rPr>
        <w:t xml:space="preserve"> № </w:t>
      </w:r>
      <w:r w:rsidRPr="00544B57">
        <w:rPr>
          <w:sz w:val="16"/>
          <w:szCs w:val="16"/>
          <w:u w:val="single"/>
        </w:rPr>
        <w:t>319</w:t>
      </w:r>
    </w:p>
    <w:p w:rsidR="00752C26" w:rsidRPr="00544B57" w:rsidRDefault="00752C26" w:rsidP="00752C26">
      <w:pPr>
        <w:spacing w:after="120"/>
        <w:rPr>
          <w:sz w:val="16"/>
          <w:szCs w:val="16"/>
        </w:rPr>
      </w:pPr>
      <w:r w:rsidRPr="00544B57">
        <w:rPr>
          <w:sz w:val="16"/>
          <w:szCs w:val="16"/>
        </w:rPr>
        <w:t>г. Павловск</w:t>
      </w:r>
    </w:p>
    <w:tbl>
      <w:tblPr>
        <w:tblW w:w="0" w:type="auto"/>
        <w:tblLook w:val="04A0"/>
      </w:tblPr>
      <w:tblGrid>
        <w:gridCol w:w="4826"/>
      </w:tblGrid>
      <w:tr w:rsidR="00752C26" w:rsidRPr="00544B57" w:rsidTr="006A3EC9">
        <w:trPr>
          <w:trHeight w:val="1846"/>
        </w:trPr>
        <w:tc>
          <w:tcPr>
            <w:tcW w:w="5697" w:type="dxa"/>
            <w:hideMark/>
          </w:tcPr>
          <w:p w:rsidR="00752C26" w:rsidRPr="00544B57" w:rsidRDefault="00752C26" w:rsidP="006A3EC9">
            <w:pPr>
              <w:jc w:val="both"/>
              <w:rPr>
                <w:sz w:val="16"/>
                <w:szCs w:val="16"/>
              </w:rPr>
            </w:pPr>
            <w:r w:rsidRPr="00544B57">
              <w:rPr>
                <w:sz w:val="16"/>
                <w:szCs w:val="16"/>
              </w:rPr>
              <w:t>О внесении изменений в решение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городскому поселению – город Павловск Павловского муниципального района Воронежской области»</w:t>
            </w:r>
          </w:p>
        </w:tc>
      </w:tr>
    </w:tbl>
    <w:p w:rsidR="00752C26" w:rsidRPr="00544B57" w:rsidRDefault="00752C26" w:rsidP="00752C26">
      <w:pPr>
        <w:rPr>
          <w:sz w:val="16"/>
          <w:szCs w:val="16"/>
        </w:rPr>
      </w:pPr>
    </w:p>
    <w:p w:rsidR="00752C26" w:rsidRPr="00544B57" w:rsidRDefault="00752C26" w:rsidP="00752C26">
      <w:pPr>
        <w:jc w:val="both"/>
        <w:rPr>
          <w:sz w:val="16"/>
          <w:szCs w:val="16"/>
        </w:rPr>
      </w:pPr>
      <w:r w:rsidRPr="00544B57">
        <w:rPr>
          <w:sz w:val="16"/>
          <w:szCs w:val="16"/>
        </w:rPr>
        <w:t>В соответствии с ч. 4  ст. 15  Федерального закона от  06.10.2003  № 131-ФЗ                      «Об общих принципах организации местного самоуправления в Российской Федерации», Уставом Павловского муниципального района Воронежской области,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Совет народных депутатов Павловского муниципального района Воронежской области</w:t>
      </w:r>
    </w:p>
    <w:p w:rsidR="00752C26" w:rsidRPr="00544B57" w:rsidRDefault="00752C26" w:rsidP="00752C26">
      <w:pPr>
        <w:jc w:val="both"/>
        <w:rPr>
          <w:sz w:val="16"/>
          <w:szCs w:val="16"/>
        </w:rPr>
      </w:pPr>
    </w:p>
    <w:p w:rsidR="00752C26" w:rsidRPr="00544B57" w:rsidRDefault="00752C26" w:rsidP="00752C26">
      <w:pPr>
        <w:jc w:val="center"/>
        <w:rPr>
          <w:sz w:val="16"/>
          <w:szCs w:val="16"/>
        </w:rPr>
      </w:pPr>
      <w:r w:rsidRPr="00544B57">
        <w:rPr>
          <w:sz w:val="16"/>
          <w:szCs w:val="16"/>
        </w:rPr>
        <w:t>РЕШИЛ:</w:t>
      </w:r>
    </w:p>
    <w:p w:rsidR="00752C26" w:rsidRPr="00544B57" w:rsidRDefault="00752C26" w:rsidP="00752C26">
      <w:pPr>
        <w:jc w:val="center"/>
        <w:rPr>
          <w:sz w:val="16"/>
          <w:szCs w:val="16"/>
        </w:rPr>
      </w:pPr>
    </w:p>
    <w:p w:rsidR="00752C26" w:rsidRPr="00544B57" w:rsidRDefault="00752C26" w:rsidP="00752C26">
      <w:pPr>
        <w:autoSpaceDE w:val="0"/>
        <w:autoSpaceDN w:val="0"/>
        <w:adjustRightInd w:val="0"/>
        <w:jc w:val="both"/>
        <w:rPr>
          <w:sz w:val="16"/>
          <w:szCs w:val="16"/>
        </w:rPr>
      </w:pPr>
      <w:r w:rsidRPr="00544B57">
        <w:rPr>
          <w:sz w:val="16"/>
          <w:szCs w:val="16"/>
        </w:rPr>
        <w:tab/>
        <w:t>1. Внести в решение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городскому поселению – город Павловск Павловского муниципального района Воронежской области» следующие изменения:</w:t>
      </w:r>
    </w:p>
    <w:p w:rsidR="00752C26" w:rsidRPr="00544B57" w:rsidRDefault="00752C26" w:rsidP="00752C26">
      <w:pPr>
        <w:autoSpaceDE w:val="0"/>
        <w:autoSpaceDN w:val="0"/>
        <w:adjustRightInd w:val="0"/>
        <w:jc w:val="both"/>
        <w:rPr>
          <w:sz w:val="16"/>
          <w:szCs w:val="16"/>
        </w:rPr>
      </w:pPr>
      <w:r w:rsidRPr="00544B57">
        <w:rPr>
          <w:sz w:val="16"/>
          <w:szCs w:val="16"/>
        </w:rPr>
        <w:t>1.1. Пункт 1 изложить в новой редакции:</w:t>
      </w:r>
    </w:p>
    <w:p w:rsidR="00752C26" w:rsidRPr="00544B57" w:rsidRDefault="00752C26" w:rsidP="00752C26">
      <w:pPr>
        <w:autoSpaceDE w:val="0"/>
        <w:autoSpaceDN w:val="0"/>
        <w:adjustRightInd w:val="0"/>
        <w:jc w:val="both"/>
        <w:rPr>
          <w:sz w:val="16"/>
          <w:szCs w:val="16"/>
        </w:rPr>
      </w:pPr>
      <w:r w:rsidRPr="00544B57">
        <w:rPr>
          <w:sz w:val="16"/>
          <w:szCs w:val="16"/>
        </w:rPr>
        <w:t>«Передать с 12.09.2022 года по 31.12.2024 года осуществление части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 городскому поселению - город Павловск Павловского муниципального района Воронежской области.</w:t>
      </w:r>
    </w:p>
    <w:p w:rsidR="00752C26" w:rsidRPr="00544B57" w:rsidRDefault="00752C26" w:rsidP="00752C26">
      <w:pPr>
        <w:autoSpaceDE w:val="0"/>
        <w:autoSpaceDN w:val="0"/>
        <w:adjustRightInd w:val="0"/>
        <w:jc w:val="both"/>
        <w:rPr>
          <w:sz w:val="16"/>
          <w:szCs w:val="16"/>
        </w:rPr>
      </w:pPr>
      <w:r w:rsidRPr="00544B57">
        <w:rPr>
          <w:sz w:val="16"/>
          <w:szCs w:val="16"/>
        </w:rPr>
        <w:t>1.2. Пункт 5 исключить.</w:t>
      </w:r>
    </w:p>
    <w:p w:rsidR="00752C26" w:rsidRPr="00544B57" w:rsidRDefault="00752C26" w:rsidP="00752C26">
      <w:pPr>
        <w:autoSpaceDE w:val="0"/>
        <w:autoSpaceDN w:val="0"/>
        <w:adjustRightInd w:val="0"/>
        <w:jc w:val="both"/>
        <w:rPr>
          <w:sz w:val="16"/>
          <w:szCs w:val="16"/>
        </w:rPr>
      </w:pPr>
      <w:r w:rsidRPr="00544B57">
        <w:rPr>
          <w:sz w:val="16"/>
          <w:szCs w:val="16"/>
        </w:rPr>
        <w:t>1.3.  Приложения № 1, № 2 изложить в  редакции согласно приложениям      № 1, № 2 к настоящему решению соответственно.</w:t>
      </w:r>
    </w:p>
    <w:p w:rsidR="00752C26" w:rsidRPr="00544B57" w:rsidRDefault="00752C26" w:rsidP="00752C26">
      <w:pPr>
        <w:autoSpaceDE w:val="0"/>
        <w:autoSpaceDN w:val="0"/>
        <w:adjustRightInd w:val="0"/>
        <w:jc w:val="both"/>
        <w:rPr>
          <w:sz w:val="16"/>
          <w:szCs w:val="16"/>
        </w:rPr>
      </w:pPr>
      <w:r w:rsidRPr="00544B57">
        <w:rPr>
          <w:sz w:val="16"/>
          <w:szCs w:val="16"/>
        </w:rPr>
        <w:lastRenderedPageBreak/>
        <w:t>2. Опубликовать настоящее решение в муниципальной газете «Павловский муниципальный вестник».</w:t>
      </w:r>
    </w:p>
    <w:p w:rsidR="00752C26" w:rsidRPr="00544B57" w:rsidRDefault="00752C26" w:rsidP="00752C26">
      <w:pPr>
        <w:autoSpaceDE w:val="0"/>
        <w:autoSpaceDN w:val="0"/>
        <w:adjustRightInd w:val="0"/>
        <w:jc w:val="both"/>
        <w:rPr>
          <w:sz w:val="16"/>
          <w:szCs w:val="16"/>
        </w:rPr>
      </w:pPr>
    </w:p>
    <w:p w:rsidR="00752C26" w:rsidRPr="00544B57" w:rsidRDefault="00752C26" w:rsidP="00752C26">
      <w:pPr>
        <w:jc w:val="both"/>
        <w:rPr>
          <w:sz w:val="16"/>
          <w:szCs w:val="16"/>
        </w:rPr>
      </w:pPr>
      <w:r w:rsidRPr="00544B57">
        <w:rPr>
          <w:sz w:val="16"/>
          <w:szCs w:val="16"/>
        </w:rPr>
        <w:t>Глава Павловского муниципального района                                           М.Н. Янцов</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Председатель Совета народных депутатов</w:t>
      </w:r>
    </w:p>
    <w:p w:rsidR="00752C26" w:rsidRPr="00544B57" w:rsidRDefault="00752C26" w:rsidP="00752C26">
      <w:pPr>
        <w:jc w:val="both"/>
        <w:rPr>
          <w:sz w:val="16"/>
          <w:szCs w:val="16"/>
        </w:rPr>
      </w:pPr>
      <w:r w:rsidRPr="00544B57">
        <w:rPr>
          <w:sz w:val="16"/>
          <w:szCs w:val="16"/>
        </w:rPr>
        <w:t>Павловского муниципального района                                                     А.И.Корнилов</w:t>
      </w: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 xml:space="preserve">Приложение № 1 </w:t>
      </w:r>
    </w:p>
    <w:p w:rsidR="00752C26" w:rsidRPr="00544B57" w:rsidRDefault="00752C26" w:rsidP="00752C26">
      <w:pPr>
        <w:rPr>
          <w:sz w:val="16"/>
          <w:szCs w:val="16"/>
        </w:rPr>
      </w:pPr>
      <w:r w:rsidRPr="00544B57">
        <w:rPr>
          <w:sz w:val="16"/>
          <w:szCs w:val="16"/>
        </w:rPr>
        <w:t xml:space="preserve">к решению Совета народных депутатов Павловского муниципального района Воронежской области </w:t>
      </w:r>
    </w:p>
    <w:p w:rsidR="00752C26" w:rsidRPr="00544B57" w:rsidRDefault="00752C26" w:rsidP="00752C26">
      <w:pPr>
        <w:rPr>
          <w:sz w:val="16"/>
          <w:szCs w:val="16"/>
        </w:rPr>
      </w:pPr>
      <w:r w:rsidRPr="00544B57">
        <w:rPr>
          <w:sz w:val="16"/>
          <w:szCs w:val="16"/>
        </w:rPr>
        <w:t xml:space="preserve">от </w:t>
      </w:r>
      <w:r w:rsidRPr="00544B57">
        <w:rPr>
          <w:sz w:val="16"/>
          <w:szCs w:val="16"/>
          <w:u w:val="single"/>
        </w:rPr>
        <w:t>02.09.202</w:t>
      </w:r>
      <w:r w:rsidRPr="00544B57">
        <w:rPr>
          <w:sz w:val="16"/>
          <w:szCs w:val="16"/>
        </w:rPr>
        <w:t>2 №</w:t>
      </w:r>
      <w:r w:rsidRPr="00544B57">
        <w:rPr>
          <w:sz w:val="16"/>
          <w:szCs w:val="16"/>
          <w:u w:val="single"/>
        </w:rPr>
        <w:t>319</w:t>
      </w: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 xml:space="preserve">Приложение № 1 </w:t>
      </w:r>
    </w:p>
    <w:p w:rsidR="00752C26" w:rsidRPr="00544B57" w:rsidRDefault="00752C26" w:rsidP="00752C26">
      <w:pPr>
        <w:rPr>
          <w:sz w:val="16"/>
          <w:szCs w:val="16"/>
        </w:rPr>
      </w:pPr>
      <w:r w:rsidRPr="00544B57">
        <w:rPr>
          <w:sz w:val="16"/>
          <w:szCs w:val="16"/>
        </w:rPr>
        <w:t xml:space="preserve">к решению Совета народных депутатов Павловского муниципального района Воронежской области </w:t>
      </w:r>
    </w:p>
    <w:p w:rsidR="00752C26" w:rsidRPr="00544B57" w:rsidRDefault="00752C26" w:rsidP="00752C26">
      <w:pPr>
        <w:rPr>
          <w:sz w:val="16"/>
          <w:szCs w:val="16"/>
        </w:rPr>
      </w:pPr>
      <w:r w:rsidRPr="00544B57">
        <w:rPr>
          <w:sz w:val="16"/>
          <w:szCs w:val="16"/>
        </w:rPr>
        <w:t xml:space="preserve">от </w:t>
      </w:r>
      <w:r w:rsidRPr="00544B57">
        <w:rPr>
          <w:sz w:val="16"/>
          <w:szCs w:val="16"/>
          <w:u w:val="single"/>
        </w:rPr>
        <w:t>25.07.2022</w:t>
      </w:r>
      <w:r w:rsidRPr="00544B57">
        <w:rPr>
          <w:sz w:val="16"/>
          <w:szCs w:val="16"/>
        </w:rPr>
        <w:t xml:space="preserve"> №</w:t>
      </w:r>
      <w:r w:rsidRPr="00544B57">
        <w:rPr>
          <w:sz w:val="16"/>
          <w:szCs w:val="16"/>
          <w:u w:val="single"/>
        </w:rPr>
        <w:t>314</w:t>
      </w:r>
    </w:p>
    <w:p w:rsidR="00752C26" w:rsidRPr="00544B57" w:rsidRDefault="00752C26" w:rsidP="00752C26">
      <w:pPr>
        <w:spacing w:after="285" w:line="251" w:lineRule="auto"/>
        <w:jc w:val="both"/>
        <w:rPr>
          <w:sz w:val="16"/>
          <w:szCs w:val="16"/>
        </w:rPr>
      </w:pPr>
    </w:p>
    <w:p w:rsidR="00752C26" w:rsidRPr="00544B57" w:rsidRDefault="00752C26" w:rsidP="00752C26">
      <w:pPr>
        <w:jc w:val="both"/>
        <w:rPr>
          <w:sz w:val="16"/>
          <w:szCs w:val="16"/>
        </w:rPr>
      </w:pPr>
      <w:r w:rsidRPr="00544B57">
        <w:rPr>
          <w:sz w:val="16"/>
          <w:szCs w:val="16"/>
        </w:rPr>
        <w:t>СОГЛАШЕНИЕ</w:t>
      </w:r>
    </w:p>
    <w:p w:rsidR="00752C26" w:rsidRPr="00544B57" w:rsidRDefault="00752C26" w:rsidP="00752C26">
      <w:pPr>
        <w:jc w:val="center"/>
        <w:rPr>
          <w:sz w:val="16"/>
          <w:szCs w:val="16"/>
        </w:rPr>
      </w:pPr>
      <w:r w:rsidRPr="00544B57">
        <w:rPr>
          <w:sz w:val="16"/>
          <w:szCs w:val="16"/>
        </w:rPr>
        <w:t>между администрацией Павловского муниципального района Воронежской области и администрацией городского поселения - город Павловск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обращению с твердыми коммунальными отходами</w:t>
      </w:r>
    </w:p>
    <w:p w:rsidR="00752C26" w:rsidRPr="00544B57" w:rsidRDefault="00752C26" w:rsidP="00752C26">
      <w:pPr>
        <w:tabs>
          <w:tab w:val="right" w:pos="9570"/>
        </w:tabs>
        <w:jc w:val="both"/>
        <w:rPr>
          <w:sz w:val="16"/>
          <w:szCs w:val="16"/>
        </w:rPr>
      </w:pPr>
    </w:p>
    <w:p w:rsidR="00752C26" w:rsidRPr="00544B57" w:rsidRDefault="00752C26" w:rsidP="00752C26">
      <w:pPr>
        <w:tabs>
          <w:tab w:val="right" w:pos="9356"/>
        </w:tabs>
        <w:jc w:val="both"/>
        <w:rPr>
          <w:sz w:val="16"/>
          <w:szCs w:val="16"/>
        </w:rPr>
      </w:pPr>
      <w:r w:rsidRPr="00544B57">
        <w:rPr>
          <w:sz w:val="16"/>
          <w:szCs w:val="16"/>
        </w:rPr>
        <w:t>г. Павловск</w:t>
      </w:r>
      <w:r w:rsidRPr="00544B57">
        <w:rPr>
          <w:sz w:val="16"/>
          <w:szCs w:val="16"/>
        </w:rPr>
        <w:tab/>
        <w:t>«___»___________ года</w:t>
      </w:r>
    </w:p>
    <w:p w:rsidR="00752C26" w:rsidRPr="00544B57" w:rsidRDefault="00752C26" w:rsidP="00752C26">
      <w:pPr>
        <w:tabs>
          <w:tab w:val="right" w:pos="9570"/>
        </w:tabs>
        <w:jc w:val="both"/>
        <w:rPr>
          <w:sz w:val="16"/>
          <w:szCs w:val="16"/>
        </w:rPr>
      </w:pPr>
    </w:p>
    <w:p w:rsidR="00752C26" w:rsidRPr="00544B57" w:rsidRDefault="00752C26" w:rsidP="00752C26">
      <w:pPr>
        <w:spacing w:after="540"/>
        <w:jc w:val="both"/>
        <w:rPr>
          <w:sz w:val="16"/>
          <w:szCs w:val="16"/>
        </w:rPr>
      </w:pPr>
      <w:r w:rsidRPr="00544B57">
        <w:rPr>
          <w:sz w:val="16"/>
          <w:szCs w:val="16"/>
        </w:rPr>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одной стороны, и администрация городского поселения - город Павловск Павловского муниципального района Воронежской области, именуемая в дальнейшем «Администрация поселения», в лице главы городского поселения </w:t>
      </w:r>
      <w:r w:rsidRPr="00544B57">
        <w:rPr>
          <w:noProof/>
          <w:sz w:val="16"/>
          <w:szCs w:val="16"/>
        </w:rPr>
        <w:t xml:space="preserve">- </w:t>
      </w:r>
      <w:r w:rsidRPr="00544B57">
        <w:rPr>
          <w:sz w:val="16"/>
          <w:szCs w:val="16"/>
        </w:rPr>
        <w:t xml:space="preserve">город Павловск Павловского муниципального района Воронежской области Щербакова В.А., действующего на основании Устава городского поселения - город Павловск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решением Совета народных депутатов городского поселения – город Павловск Павловского муниципального района Воронежской области от 08.11.2017 №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w:t>
      </w:r>
      <w:r w:rsidRPr="00544B57">
        <w:rPr>
          <w:sz w:val="16"/>
          <w:szCs w:val="16"/>
        </w:rPr>
        <w:lastRenderedPageBreak/>
        <w:t>Воронежской области», заключили настоящее Соглашение (далее - «Соглашение») о нижеследующем.</w:t>
      </w:r>
    </w:p>
    <w:p w:rsidR="00752C26" w:rsidRPr="00544B57" w:rsidRDefault="00752C26" w:rsidP="00752C26">
      <w:pPr>
        <w:numPr>
          <w:ilvl w:val="0"/>
          <w:numId w:val="38"/>
        </w:numPr>
        <w:spacing w:after="235" w:line="276" w:lineRule="auto"/>
        <w:ind w:left="0"/>
        <w:jc w:val="center"/>
        <w:rPr>
          <w:sz w:val="16"/>
          <w:szCs w:val="16"/>
        </w:rPr>
      </w:pPr>
      <w:r w:rsidRPr="00544B57">
        <w:rPr>
          <w:sz w:val="16"/>
          <w:szCs w:val="16"/>
        </w:rPr>
        <w:t>Общие положения</w:t>
      </w:r>
    </w:p>
    <w:p w:rsidR="00752C26" w:rsidRPr="00544B57" w:rsidRDefault="00752C26" w:rsidP="00752C26">
      <w:pPr>
        <w:jc w:val="both"/>
        <w:rPr>
          <w:sz w:val="16"/>
          <w:szCs w:val="16"/>
        </w:rPr>
      </w:pPr>
      <w:r w:rsidRPr="00544B57">
        <w:rPr>
          <w:sz w:val="16"/>
          <w:szCs w:val="16"/>
        </w:rPr>
        <w:t>1.1. Администрация района передает, а Администрация поселения принимает к осуществлению часть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 в соответствии с пунктом 2.1 настоящего Соглашения.</w:t>
      </w:r>
    </w:p>
    <w:p w:rsidR="00752C26" w:rsidRPr="00544B57" w:rsidRDefault="00752C26" w:rsidP="00752C26">
      <w:pPr>
        <w:jc w:val="both"/>
        <w:rPr>
          <w:sz w:val="16"/>
          <w:szCs w:val="16"/>
        </w:rPr>
      </w:pPr>
      <w:r w:rsidRPr="00544B57">
        <w:rPr>
          <w:sz w:val="16"/>
          <w:szCs w:val="16"/>
        </w:rPr>
        <w:t>1.2. Передача по осуществлению части полномочий производится в интересах населения Павловского муниципального района Воронежской области с учетом возможности эффективного их осуществления органами местного самоуправления поселения.</w:t>
      </w:r>
    </w:p>
    <w:p w:rsidR="00752C26" w:rsidRPr="00544B57" w:rsidRDefault="00752C26" w:rsidP="00752C26">
      <w:pPr>
        <w:jc w:val="both"/>
        <w:rPr>
          <w:sz w:val="16"/>
          <w:szCs w:val="16"/>
        </w:rPr>
      </w:pPr>
      <w:r w:rsidRPr="00544B57">
        <w:rPr>
          <w:sz w:val="16"/>
          <w:szCs w:val="16"/>
        </w:rPr>
        <w:t>1.3. Для осуществления части полномочий Администрация района передает муниципальное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52C26" w:rsidRPr="00544B57" w:rsidRDefault="00752C26" w:rsidP="00752C26">
      <w:pPr>
        <w:jc w:val="both"/>
        <w:rPr>
          <w:sz w:val="16"/>
          <w:szCs w:val="16"/>
        </w:rPr>
      </w:pPr>
      <w:r w:rsidRPr="00544B57">
        <w:rPr>
          <w:sz w:val="16"/>
          <w:szCs w:val="16"/>
        </w:rPr>
        <w:t>1.4. Для осуществления части полномочий Администрация района из бюджета Павловского муниципального района Воронежской области предоставляет бюджету Администрации поселения иные межбюджетные трансферты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захоронению твердых коммунальных отходов.</w:t>
      </w:r>
    </w:p>
    <w:p w:rsidR="00752C26" w:rsidRPr="00544B57" w:rsidRDefault="00752C26" w:rsidP="00752C26">
      <w:pPr>
        <w:jc w:val="center"/>
        <w:rPr>
          <w:sz w:val="16"/>
          <w:szCs w:val="16"/>
        </w:rPr>
      </w:pPr>
      <w:r w:rsidRPr="00544B57">
        <w:rPr>
          <w:sz w:val="16"/>
          <w:szCs w:val="16"/>
        </w:rPr>
        <w:t>2. Предмет Соглашения</w:t>
      </w:r>
    </w:p>
    <w:p w:rsidR="00752C26" w:rsidRPr="00544B57" w:rsidRDefault="00752C26" w:rsidP="00752C26">
      <w:pPr>
        <w:jc w:val="center"/>
        <w:rPr>
          <w:sz w:val="16"/>
          <w:szCs w:val="16"/>
        </w:rPr>
      </w:pPr>
    </w:p>
    <w:p w:rsidR="00752C26" w:rsidRPr="00544B57" w:rsidRDefault="00752C26" w:rsidP="00752C26">
      <w:pPr>
        <w:jc w:val="both"/>
        <w:rPr>
          <w:sz w:val="16"/>
          <w:szCs w:val="16"/>
        </w:rPr>
      </w:pPr>
      <w:r w:rsidRPr="00544B57">
        <w:rPr>
          <w:sz w:val="16"/>
          <w:szCs w:val="16"/>
        </w:rPr>
        <w:t>2.1. Предметом настоящего Соглашения является передача Администрацией района осуществление части полномочий по решению вопросов местного значения (далее - передаваемые полномочия) Администрации поселения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захоронению твердых коммунальных отходов.</w:t>
      </w:r>
    </w:p>
    <w:p w:rsidR="00752C26" w:rsidRPr="00544B57" w:rsidRDefault="00752C26" w:rsidP="00752C26">
      <w:pPr>
        <w:jc w:val="both"/>
        <w:rPr>
          <w:sz w:val="16"/>
          <w:szCs w:val="16"/>
        </w:rPr>
      </w:pPr>
    </w:p>
    <w:p w:rsidR="00752C26" w:rsidRPr="00544B57" w:rsidRDefault="00752C26" w:rsidP="00752C26">
      <w:pPr>
        <w:jc w:val="center"/>
        <w:rPr>
          <w:sz w:val="16"/>
          <w:szCs w:val="16"/>
        </w:rPr>
      </w:pPr>
      <w:r w:rsidRPr="00544B57">
        <w:rPr>
          <w:sz w:val="16"/>
          <w:szCs w:val="16"/>
        </w:rPr>
        <w:t>3. Передаваемое имущество для исполнения предмета Соглашения</w:t>
      </w:r>
    </w:p>
    <w:p w:rsidR="00752C26" w:rsidRPr="00544B57" w:rsidRDefault="00752C26" w:rsidP="00752C26">
      <w:pPr>
        <w:jc w:val="center"/>
        <w:rPr>
          <w:sz w:val="16"/>
          <w:szCs w:val="16"/>
        </w:rPr>
      </w:pPr>
    </w:p>
    <w:p w:rsidR="00752C26" w:rsidRPr="00544B57" w:rsidRDefault="00752C26" w:rsidP="00752C26">
      <w:pPr>
        <w:jc w:val="both"/>
        <w:rPr>
          <w:sz w:val="16"/>
          <w:szCs w:val="16"/>
        </w:rPr>
      </w:pPr>
      <w:r w:rsidRPr="00544B57">
        <w:rPr>
          <w:sz w:val="16"/>
          <w:szCs w:val="16"/>
        </w:rPr>
        <w:t>3.1. Администрация района передает безвозмездно в муниципальную собственность городского поселения - город Павловск муниципальное имущество, необходимое для исполнения переданных полномочий. Распоряжение муниципальным имуществом осуществляется по согласованию с Павловским муниципальным районом.</w:t>
      </w:r>
    </w:p>
    <w:p w:rsidR="00752C26" w:rsidRPr="00544B57" w:rsidRDefault="00752C26" w:rsidP="00752C26">
      <w:pPr>
        <w:jc w:val="both"/>
        <w:rPr>
          <w:sz w:val="16"/>
          <w:szCs w:val="16"/>
        </w:rPr>
      </w:pPr>
      <w:r w:rsidRPr="00544B57">
        <w:rPr>
          <w:sz w:val="16"/>
          <w:szCs w:val="16"/>
        </w:rPr>
        <w:t>3.2. Муниципальное имущество, предназначенное для исполнения переданных полномочий оформляется актами приема - передачи указанного имущества.</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4. Финансовое обеспечение предмета Соглашения</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 xml:space="preserve">4.1. Исполнение передаваемых полномочий по настоящему Соглашению осуществляется за счет иных межбюджетных трансфертов из бюджета Павловского муниципального района Воронежской области бюджету городского поселения город Павловск Павловского муниципального района Воронежской области в 2022 году в размере 1 517 105 (один миллион пятьсот семнадцать тысяч сто пять) руб. 16 коп., в 2023 году в размере 42 701 (сорок две тысячи семьсот один) руб. 37 коп., в 2024 году в размере 42 701 (сорок две тысячи семьсот один) руб. 37 коп. </w:t>
      </w:r>
    </w:p>
    <w:p w:rsidR="00752C26" w:rsidRPr="00544B57" w:rsidRDefault="00752C26" w:rsidP="00752C26">
      <w:pPr>
        <w:jc w:val="both"/>
        <w:rPr>
          <w:color w:val="FF0000"/>
          <w:sz w:val="16"/>
          <w:szCs w:val="16"/>
        </w:rPr>
      </w:pPr>
      <w:r w:rsidRPr="00544B57">
        <w:rPr>
          <w:sz w:val="16"/>
          <w:szCs w:val="16"/>
        </w:rPr>
        <w:t>4.2. Размер межбюджетных трансфертов может быть пересмотрен на основании письменного обращения Администрации поселения в адрес Администрации района с приложением обоснований необходимости расходов в порядке, утвержденном муниципальными правовыми актами.</w:t>
      </w:r>
    </w:p>
    <w:p w:rsidR="00752C26" w:rsidRPr="00544B57" w:rsidRDefault="00752C26" w:rsidP="00752C26">
      <w:pPr>
        <w:jc w:val="both"/>
        <w:rPr>
          <w:sz w:val="16"/>
          <w:szCs w:val="16"/>
        </w:rPr>
      </w:pPr>
    </w:p>
    <w:p w:rsidR="00752C26" w:rsidRPr="00544B57" w:rsidRDefault="00752C26" w:rsidP="00752C26">
      <w:pPr>
        <w:jc w:val="center"/>
        <w:rPr>
          <w:sz w:val="16"/>
          <w:szCs w:val="16"/>
        </w:rPr>
      </w:pPr>
      <w:r w:rsidRPr="00544B57">
        <w:rPr>
          <w:sz w:val="16"/>
          <w:szCs w:val="16"/>
        </w:rPr>
        <w:t>5. Права и обязанности Сторон</w:t>
      </w:r>
    </w:p>
    <w:p w:rsidR="00752C26" w:rsidRPr="00544B57" w:rsidRDefault="00752C26" w:rsidP="00752C26">
      <w:pPr>
        <w:jc w:val="center"/>
        <w:rPr>
          <w:sz w:val="16"/>
          <w:szCs w:val="16"/>
        </w:rPr>
      </w:pPr>
    </w:p>
    <w:p w:rsidR="00752C26" w:rsidRPr="00544B57" w:rsidRDefault="00752C26" w:rsidP="00752C26">
      <w:pPr>
        <w:jc w:val="both"/>
        <w:rPr>
          <w:sz w:val="16"/>
          <w:szCs w:val="16"/>
        </w:rPr>
      </w:pPr>
      <w:r w:rsidRPr="00544B57">
        <w:rPr>
          <w:sz w:val="16"/>
          <w:szCs w:val="16"/>
        </w:rPr>
        <w:t>В целях реализации настоящего Соглашения Стороны принимают на себя следующие права и обязанности:</w:t>
      </w:r>
    </w:p>
    <w:p w:rsidR="00752C26" w:rsidRPr="00544B57" w:rsidRDefault="00752C26" w:rsidP="00752C26">
      <w:pPr>
        <w:jc w:val="both"/>
        <w:rPr>
          <w:sz w:val="16"/>
          <w:szCs w:val="16"/>
        </w:rPr>
      </w:pPr>
      <w:r w:rsidRPr="00544B57">
        <w:rPr>
          <w:sz w:val="16"/>
          <w:szCs w:val="16"/>
        </w:rPr>
        <w:t>5.1. Администрация района:</w:t>
      </w:r>
    </w:p>
    <w:p w:rsidR="00752C26" w:rsidRPr="00544B57" w:rsidRDefault="00752C26" w:rsidP="00752C26">
      <w:pPr>
        <w:numPr>
          <w:ilvl w:val="0"/>
          <w:numId w:val="39"/>
        </w:numPr>
        <w:ind w:left="0"/>
        <w:jc w:val="both"/>
        <w:rPr>
          <w:sz w:val="16"/>
          <w:szCs w:val="16"/>
        </w:rPr>
      </w:pPr>
      <w:r w:rsidRPr="00544B57">
        <w:rPr>
          <w:sz w:val="16"/>
          <w:szCs w:val="16"/>
        </w:rPr>
        <w:t>своевременно и в полном объеме передаёт финансовые средства, указанные в пункте 4.1. настоящего Соглашения;</w:t>
      </w:r>
    </w:p>
    <w:p w:rsidR="00752C26" w:rsidRPr="00544B57" w:rsidRDefault="00752C26" w:rsidP="00752C26">
      <w:pPr>
        <w:pStyle w:val="ae"/>
        <w:numPr>
          <w:ilvl w:val="0"/>
          <w:numId w:val="39"/>
        </w:numPr>
        <w:ind w:left="0"/>
        <w:contextualSpacing w:val="0"/>
        <w:jc w:val="both"/>
        <w:rPr>
          <w:color w:val="23191A"/>
          <w:spacing w:val="12"/>
          <w:sz w:val="16"/>
          <w:szCs w:val="16"/>
        </w:rPr>
      </w:pPr>
      <w:r w:rsidRPr="00544B57">
        <w:rPr>
          <w:color w:val="23191A"/>
          <w:spacing w:val="12"/>
          <w:sz w:val="16"/>
          <w:szCs w:val="16"/>
        </w:rPr>
        <w:t xml:space="preserve">передаёт имущество, необходимое для </w:t>
      </w:r>
      <w:r w:rsidRPr="00544B57">
        <w:rPr>
          <w:color w:val="23191A"/>
          <w:spacing w:val="5"/>
          <w:sz w:val="16"/>
          <w:szCs w:val="16"/>
        </w:rPr>
        <w:t>исполнения переданных полномочий, указанных в пункте 3 настоящего Соглашения;</w:t>
      </w:r>
    </w:p>
    <w:p w:rsidR="00752C26" w:rsidRPr="00544B57" w:rsidRDefault="00752C26" w:rsidP="00752C26">
      <w:pPr>
        <w:numPr>
          <w:ilvl w:val="0"/>
          <w:numId w:val="39"/>
        </w:numPr>
        <w:ind w:left="0"/>
        <w:jc w:val="both"/>
        <w:rPr>
          <w:sz w:val="16"/>
          <w:szCs w:val="16"/>
        </w:rPr>
      </w:pPr>
      <w:r w:rsidRPr="00544B57">
        <w:rPr>
          <w:sz w:val="16"/>
          <w:szCs w:val="16"/>
        </w:rPr>
        <w:t xml:space="preserve"> оказывает необходимую информационно-методическую помощь по вопросам выполнения Администрацией поселения обязательств по осуществлению части передаваемых полномочий;</w:t>
      </w:r>
    </w:p>
    <w:p w:rsidR="00752C26" w:rsidRPr="00544B57" w:rsidRDefault="00752C26" w:rsidP="00752C26">
      <w:pPr>
        <w:numPr>
          <w:ilvl w:val="0"/>
          <w:numId w:val="39"/>
        </w:numPr>
        <w:ind w:left="0"/>
        <w:jc w:val="both"/>
        <w:rPr>
          <w:sz w:val="16"/>
          <w:szCs w:val="16"/>
        </w:rPr>
      </w:pPr>
      <w:r w:rsidRPr="00544B57">
        <w:rPr>
          <w:sz w:val="16"/>
          <w:szCs w:val="16"/>
        </w:rPr>
        <w:t>запрашивает у Администрации поселения документы, отчеты и иную информацию, связанную с осуществлением части переданных полномочий;</w:t>
      </w:r>
    </w:p>
    <w:p w:rsidR="00752C26" w:rsidRPr="00544B57" w:rsidRDefault="00752C26" w:rsidP="00752C26">
      <w:pPr>
        <w:numPr>
          <w:ilvl w:val="0"/>
          <w:numId w:val="39"/>
        </w:numPr>
        <w:ind w:left="0"/>
        <w:jc w:val="both"/>
        <w:rPr>
          <w:sz w:val="16"/>
          <w:szCs w:val="16"/>
        </w:rPr>
      </w:pPr>
      <w:r w:rsidRPr="00544B57">
        <w:rPr>
          <w:sz w:val="16"/>
          <w:szCs w:val="16"/>
        </w:rPr>
        <w:t xml:space="preserve">осуществляет контроль за целевым использованием финансовых средств и исполнением части переданных полномочий; </w:t>
      </w:r>
    </w:p>
    <w:p w:rsidR="00752C26" w:rsidRPr="00544B57" w:rsidRDefault="00752C26" w:rsidP="00752C26">
      <w:pPr>
        <w:numPr>
          <w:ilvl w:val="0"/>
          <w:numId w:val="39"/>
        </w:numPr>
        <w:ind w:left="0"/>
        <w:jc w:val="both"/>
        <w:rPr>
          <w:sz w:val="16"/>
          <w:szCs w:val="16"/>
        </w:rPr>
      </w:pPr>
      <w:r w:rsidRPr="00544B57">
        <w:rPr>
          <w:sz w:val="16"/>
          <w:szCs w:val="16"/>
        </w:rPr>
        <w:t>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части переданных полномочий.</w:t>
      </w:r>
    </w:p>
    <w:p w:rsidR="00752C26" w:rsidRPr="00544B57" w:rsidRDefault="00752C26" w:rsidP="00752C26">
      <w:pPr>
        <w:jc w:val="both"/>
        <w:rPr>
          <w:sz w:val="16"/>
          <w:szCs w:val="16"/>
        </w:rPr>
      </w:pPr>
      <w:r w:rsidRPr="00544B57">
        <w:rPr>
          <w:sz w:val="16"/>
          <w:szCs w:val="16"/>
        </w:rPr>
        <w:t>5.2. Администрация поселения:</w:t>
      </w:r>
    </w:p>
    <w:p w:rsidR="00752C26" w:rsidRPr="00544B57" w:rsidRDefault="00752C26" w:rsidP="00752C26">
      <w:pPr>
        <w:numPr>
          <w:ilvl w:val="0"/>
          <w:numId w:val="39"/>
        </w:numPr>
        <w:ind w:left="0"/>
        <w:jc w:val="both"/>
        <w:rPr>
          <w:sz w:val="16"/>
          <w:szCs w:val="16"/>
        </w:rPr>
      </w:pPr>
      <w:r w:rsidRPr="00544B57">
        <w:rPr>
          <w:sz w:val="16"/>
          <w:szCs w:val="16"/>
        </w:rPr>
        <w:t>использует финансовые средства, переданные на осуществление части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752C26" w:rsidRPr="00544B57" w:rsidRDefault="00752C26" w:rsidP="00752C26">
      <w:pPr>
        <w:numPr>
          <w:ilvl w:val="0"/>
          <w:numId w:val="39"/>
        </w:numPr>
        <w:ind w:left="0"/>
        <w:jc w:val="both"/>
        <w:rPr>
          <w:sz w:val="16"/>
          <w:szCs w:val="16"/>
        </w:rPr>
      </w:pPr>
      <w:r w:rsidRPr="00544B57">
        <w:rPr>
          <w:sz w:val="16"/>
          <w:szCs w:val="16"/>
        </w:rPr>
        <w:t>создает Администрации района необходимые условия для осуществления муниципального финансового контроля;</w:t>
      </w:r>
    </w:p>
    <w:p w:rsidR="00752C26" w:rsidRPr="00544B57" w:rsidRDefault="00752C26" w:rsidP="00752C26">
      <w:pPr>
        <w:pStyle w:val="ae"/>
        <w:numPr>
          <w:ilvl w:val="0"/>
          <w:numId w:val="39"/>
        </w:numPr>
        <w:ind w:left="0"/>
        <w:contextualSpacing w:val="0"/>
        <w:jc w:val="both"/>
        <w:rPr>
          <w:color w:val="23191A"/>
          <w:spacing w:val="12"/>
          <w:sz w:val="16"/>
          <w:szCs w:val="16"/>
        </w:rPr>
      </w:pPr>
      <w:r w:rsidRPr="00544B57">
        <w:rPr>
          <w:color w:val="23191A"/>
          <w:spacing w:val="12"/>
          <w:sz w:val="16"/>
          <w:szCs w:val="16"/>
        </w:rPr>
        <w:t xml:space="preserve">принимает имущество, необходимое для </w:t>
      </w:r>
      <w:r w:rsidRPr="00544B57">
        <w:rPr>
          <w:color w:val="23191A"/>
          <w:spacing w:val="5"/>
          <w:sz w:val="16"/>
          <w:szCs w:val="16"/>
        </w:rPr>
        <w:t>исполнения переданных полномочий, указанных в пункте 3 настоящего Соглашения;</w:t>
      </w:r>
    </w:p>
    <w:p w:rsidR="00752C26" w:rsidRPr="00544B57" w:rsidRDefault="00752C26" w:rsidP="00752C26">
      <w:pPr>
        <w:numPr>
          <w:ilvl w:val="0"/>
          <w:numId w:val="39"/>
        </w:numPr>
        <w:ind w:left="0"/>
        <w:jc w:val="both"/>
        <w:rPr>
          <w:sz w:val="16"/>
          <w:szCs w:val="16"/>
        </w:rPr>
      </w:pPr>
      <w:r w:rsidRPr="00544B57">
        <w:rPr>
          <w:sz w:val="16"/>
          <w:szCs w:val="16"/>
        </w:rPr>
        <w:t xml:space="preserve">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 </w:t>
      </w:r>
    </w:p>
    <w:p w:rsidR="00752C26" w:rsidRPr="00544B57" w:rsidRDefault="00752C26" w:rsidP="00752C26">
      <w:pPr>
        <w:numPr>
          <w:ilvl w:val="0"/>
          <w:numId w:val="39"/>
        </w:numPr>
        <w:ind w:left="0"/>
        <w:jc w:val="both"/>
        <w:rPr>
          <w:sz w:val="16"/>
          <w:szCs w:val="16"/>
        </w:rPr>
      </w:pPr>
      <w:r w:rsidRPr="00544B57">
        <w:rPr>
          <w:sz w:val="16"/>
          <w:szCs w:val="16"/>
        </w:rPr>
        <w:t xml:space="preserve">вносит предложения Администрации района по совершенствованию системы реализации части полномочий, выполняемых в рамках настоящего Соглашения; </w:t>
      </w:r>
    </w:p>
    <w:p w:rsidR="00752C26" w:rsidRPr="00544B57" w:rsidRDefault="00752C26" w:rsidP="00752C26">
      <w:pPr>
        <w:numPr>
          <w:ilvl w:val="0"/>
          <w:numId w:val="39"/>
        </w:numPr>
        <w:ind w:left="0"/>
        <w:jc w:val="both"/>
        <w:rPr>
          <w:sz w:val="16"/>
          <w:szCs w:val="16"/>
        </w:rPr>
      </w:pPr>
      <w:r w:rsidRPr="00544B57">
        <w:rPr>
          <w:sz w:val="16"/>
          <w:szCs w:val="16"/>
        </w:rPr>
        <w:t xml:space="preserve">обеспечивает возврат в доход бюджета Павловского муниципального района не использованных в текущем финансовом году остатков иных межбюджетных трансфертов; </w:t>
      </w:r>
    </w:p>
    <w:p w:rsidR="00752C26" w:rsidRPr="00544B57" w:rsidRDefault="00752C26" w:rsidP="00752C26">
      <w:pPr>
        <w:numPr>
          <w:ilvl w:val="0"/>
          <w:numId w:val="39"/>
        </w:numPr>
        <w:ind w:left="0"/>
        <w:jc w:val="both"/>
        <w:rPr>
          <w:sz w:val="16"/>
          <w:szCs w:val="16"/>
        </w:rPr>
      </w:pPr>
      <w:r w:rsidRPr="00544B57">
        <w:rPr>
          <w:sz w:val="16"/>
          <w:szCs w:val="16"/>
        </w:rPr>
        <w:t>в случае прекращения исполнения части полномочий, передаёт эти полномочия Администрации района одновременно с передачей полученных для их осуществления финансовых ресурсов.</w:t>
      </w:r>
    </w:p>
    <w:p w:rsidR="00752C26" w:rsidRPr="00544B57" w:rsidRDefault="00752C26" w:rsidP="00752C26">
      <w:pPr>
        <w:jc w:val="center"/>
        <w:rPr>
          <w:sz w:val="16"/>
          <w:szCs w:val="16"/>
        </w:rPr>
      </w:pPr>
    </w:p>
    <w:p w:rsidR="00752C26" w:rsidRPr="00544B57" w:rsidRDefault="00752C26" w:rsidP="00752C26">
      <w:pPr>
        <w:jc w:val="center"/>
        <w:rPr>
          <w:sz w:val="16"/>
          <w:szCs w:val="16"/>
        </w:rPr>
      </w:pPr>
      <w:r w:rsidRPr="00544B57">
        <w:rPr>
          <w:sz w:val="16"/>
          <w:szCs w:val="16"/>
        </w:rPr>
        <w:t>6. Срок действия, основания и порядок прекращения Соглашения</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6.1. Настоящее Соглашение вступает в силу после официального опубликования и действует по 31.12.2024 года.</w:t>
      </w:r>
    </w:p>
    <w:p w:rsidR="00752C26" w:rsidRPr="00544B57" w:rsidRDefault="00752C26" w:rsidP="00752C26">
      <w:pPr>
        <w:jc w:val="both"/>
        <w:rPr>
          <w:sz w:val="16"/>
          <w:szCs w:val="16"/>
        </w:rPr>
      </w:pPr>
      <w:r w:rsidRPr="00544B57">
        <w:rPr>
          <w:sz w:val="16"/>
          <w:szCs w:val="16"/>
        </w:rPr>
        <w:t>6.2. Настоящее Соглашение может быть досрочно прекращено:</w:t>
      </w:r>
    </w:p>
    <w:p w:rsidR="00752C26" w:rsidRPr="00544B57" w:rsidRDefault="00752C26" w:rsidP="00752C26">
      <w:pPr>
        <w:numPr>
          <w:ilvl w:val="0"/>
          <w:numId w:val="40"/>
        </w:numPr>
        <w:ind w:left="0"/>
        <w:jc w:val="both"/>
        <w:rPr>
          <w:sz w:val="16"/>
          <w:szCs w:val="16"/>
        </w:rPr>
      </w:pPr>
      <w:r w:rsidRPr="00544B57">
        <w:rPr>
          <w:sz w:val="16"/>
          <w:szCs w:val="16"/>
        </w:rPr>
        <w:t>по соглашению Сторон;</w:t>
      </w:r>
    </w:p>
    <w:p w:rsidR="00752C26" w:rsidRPr="00544B57" w:rsidRDefault="00752C26" w:rsidP="00752C26">
      <w:pPr>
        <w:numPr>
          <w:ilvl w:val="0"/>
          <w:numId w:val="40"/>
        </w:numPr>
        <w:ind w:left="0"/>
        <w:jc w:val="both"/>
        <w:rPr>
          <w:sz w:val="16"/>
          <w:szCs w:val="16"/>
        </w:rPr>
      </w:pPr>
      <w:r w:rsidRPr="00544B57">
        <w:rPr>
          <w:sz w:val="16"/>
          <w:szCs w:val="16"/>
        </w:rPr>
        <w:t>в одностороннем порядке без обращения в суд в случае:</w:t>
      </w:r>
    </w:p>
    <w:p w:rsidR="00752C26" w:rsidRPr="00544B57" w:rsidRDefault="00752C26" w:rsidP="00752C26">
      <w:pPr>
        <w:numPr>
          <w:ilvl w:val="0"/>
          <w:numId w:val="41"/>
        </w:numPr>
        <w:ind w:left="0"/>
        <w:jc w:val="both"/>
        <w:rPr>
          <w:sz w:val="16"/>
          <w:szCs w:val="16"/>
        </w:rPr>
      </w:pPr>
      <w:r w:rsidRPr="00544B57">
        <w:rPr>
          <w:sz w:val="16"/>
          <w:szCs w:val="16"/>
        </w:rPr>
        <w:t>изменения законодательства РФ;</w:t>
      </w:r>
    </w:p>
    <w:p w:rsidR="00752C26" w:rsidRPr="00544B57" w:rsidRDefault="00752C26" w:rsidP="00752C26">
      <w:pPr>
        <w:numPr>
          <w:ilvl w:val="0"/>
          <w:numId w:val="41"/>
        </w:numPr>
        <w:ind w:left="0"/>
        <w:jc w:val="both"/>
        <w:rPr>
          <w:sz w:val="16"/>
          <w:szCs w:val="16"/>
        </w:rPr>
      </w:pPr>
      <w:r w:rsidRPr="00544B57">
        <w:rPr>
          <w:sz w:val="16"/>
          <w:szCs w:val="16"/>
        </w:rPr>
        <w:t xml:space="preserve">неисполнения или ненадлежащего исполнения одной из Сторон своих обязательств в соответствии с настоящим Соглашением; </w:t>
      </w:r>
    </w:p>
    <w:p w:rsidR="00752C26" w:rsidRPr="00544B57" w:rsidRDefault="00752C26" w:rsidP="00752C26">
      <w:pPr>
        <w:numPr>
          <w:ilvl w:val="0"/>
          <w:numId w:val="41"/>
        </w:numPr>
        <w:ind w:left="0"/>
        <w:jc w:val="both"/>
        <w:rPr>
          <w:sz w:val="16"/>
          <w:szCs w:val="16"/>
        </w:rPr>
      </w:pPr>
      <w:r w:rsidRPr="00544B57">
        <w:rPr>
          <w:sz w:val="16"/>
          <w:szCs w:val="16"/>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752C26" w:rsidRPr="00544B57" w:rsidRDefault="00752C26" w:rsidP="00752C26">
      <w:pPr>
        <w:jc w:val="both"/>
        <w:rPr>
          <w:sz w:val="16"/>
          <w:szCs w:val="16"/>
        </w:rPr>
      </w:pPr>
      <w:r w:rsidRPr="00544B57">
        <w:rPr>
          <w:sz w:val="16"/>
          <w:szCs w:val="16"/>
        </w:rPr>
        <w:lastRenderedPageBreak/>
        <w:t>6.3.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752C26" w:rsidRPr="00544B57" w:rsidRDefault="00752C26" w:rsidP="00752C26">
      <w:pPr>
        <w:jc w:val="both"/>
        <w:rPr>
          <w:sz w:val="16"/>
          <w:szCs w:val="16"/>
        </w:rPr>
      </w:pPr>
      <w:r w:rsidRPr="00544B57">
        <w:rPr>
          <w:sz w:val="16"/>
          <w:szCs w:val="16"/>
        </w:rPr>
        <w:t>6.4. 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 а также муниципальное имущество администрации района, в  установленном муниципальными правовыми актами порядке.</w:t>
      </w:r>
    </w:p>
    <w:p w:rsidR="00752C26" w:rsidRPr="00544B57" w:rsidRDefault="00752C26" w:rsidP="00752C26">
      <w:pPr>
        <w:jc w:val="center"/>
        <w:rPr>
          <w:sz w:val="16"/>
          <w:szCs w:val="16"/>
        </w:rPr>
      </w:pPr>
    </w:p>
    <w:p w:rsidR="00752C26" w:rsidRPr="00544B57" w:rsidRDefault="00752C26" w:rsidP="00752C26">
      <w:pPr>
        <w:jc w:val="center"/>
        <w:rPr>
          <w:sz w:val="16"/>
          <w:szCs w:val="16"/>
        </w:rPr>
      </w:pPr>
      <w:r w:rsidRPr="00544B57">
        <w:rPr>
          <w:sz w:val="16"/>
          <w:szCs w:val="16"/>
        </w:rPr>
        <w:t>7. Ответственность Сторон</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7.1. Администрация поселения за нецелевое использование иных межбюджетных трансфертов несёт ответственность в соответствии с законодательством Российской Федерации.</w:t>
      </w:r>
    </w:p>
    <w:p w:rsidR="00752C26" w:rsidRPr="00544B57" w:rsidRDefault="00752C26" w:rsidP="00752C26">
      <w:pPr>
        <w:jc w:val="both"/>
        <w:rPr>
          <w:sz w:val="16"/>
          <w:szCs w:val="16"/>
        </w:rPr>
      </w:pPr>
      <w:r w:rsidRPr="00544B57">
        <w:rPr>
          <w:sz w:val="16"/>
          <w:szCs w:val="16"/>
        </w:rPr>
        <w:t>7.2. В случае нецелевого использования финансовые средства подлежат возврату в бюджет Павловского муниципального района после установленного факта нецелевого использования средств.</w:t>
      </w:r>
    </w:p>
    <w:p w:rsidR="00752C26" w:rsidRPr="00544B57" w:rsidRDefault="00752C26" w:rsidP="00752C26">
      <w:pPr>
        <w:jc w:val="both"/>
        <w:rPr>
          <w:sz w:val="16"/>
          <w:szCs w:val="16"/>
        </w:rPr>
      </w:pPr>
      <w:r w:rsidRPr="00544B57">
        <w:rPr>
          <w:sz w:val="16"/>
          <w:szCs w:val="16"/>
        </w:rPr>
        <w:t>7.3. 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752C26" w:rsidRPr="00544B57" w:rsidRDefault="00752C26" w:rsidP="00752C26">
      <w:pPr>
        <w:jc w:val="center"/>
        <w:rPr>
          <w:sz w:val="16"/>
          <w:szCs w:val="16"/>
        </w:rPr>
      </w:pPr>
    </w:p>
    <w:p w:rsidR="00752C26" w:rsidRPr="00544B57" w:rsidRDefault="00752C26" w:rsidP="00752C26">
      <w:pPr>
        <w:jc w:val="center"/>
        <w:rPr>
          <w:sz w:val="16"/>
          <w:szCs w:val="16"/>
        </w:rPr>
      </w:pPr>
      <w:r w:rsidRPr="00544B57">
        <w:rPr>
          <w:sz w:val="16"/>
          <w:szCs w:val="16"/>
        </w:rPr>
        <w:t>8. Порядок разрешения споров</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8.1.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752C26" w:rsidRPr="00544B57" w:rsidRDefault="00752C26" w:rsidP="00752C26">
      <w:pPr>
        <w:jc w:val="both"/>
        <w:rPr>
          <w:sz w:val="16"/>
          <w:szCs w:val="16"/>
        </w:rPr>
      </w:pPr>
      <w:r w:rsidRPr="00544B57">
        <w:rPr>
          <w:sz w:val="16"/>
          <w:szCs w:val="16"/>
        </w:rPr>
        <w:t>8.2. 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752C26" w:rsidRPr="00544B57" w:rsidRDefault="00752C26" w:rsidP="00752C26">
      <w:pPr>
        <w:jc w:val="center"/>
        <w:rPr>
          <w:sz w:val="16"/>
          <w:szCs w:val="16"/>
        </w:rPr>
      </w:pPr>
    </w:p>
    <w:p w:rsidR="00752C26" w:rsidRPr="00544B57" w:rsidRDefault="00752C26" w:rsidP="00752C26">
      <w:pPr>
        <w:jc w:val="center"/>
        <w:rPr>
          <w:sz w:val="16"/>
          <w:szCs w:val="16"/>
        </w:rPr>
      </w:pPr>
      <w:r w:rsidRPr="00544B57">
        <w:rPr>
          <w:sz w:val="16"/>
          <w:szCs w:val="16"/>
        </w:rPr>
        <w:t>9. Заключительные условия</w:t>
      </w:r>
    </w:p>
    <w:p w:rsidR="00752C26" w:rsidRPr="00544B57" w:rsidRDefault="00752C26" w:rsidP="00752C26">
      <w:pPr>
        <w:jc w:val="both"/>
        <w:rPr>
          <w:sz w:val="16"/>
          <w:szCs w:val="16"/>
        </w:rPr>
      </w:pPr>
    </w:p>
    <w:p w:rsidR="00752C26" w:rsidRPr="00544B57" w:rsidRDefault="00752C26" w:rsidP="00752C26">
      <w:pPr>
        <w:jc w:val="both"/>
        <w:rPr>
          <w:sz w:val="16"/>
          <w:szCs w:val="16"/>
        </w:rPr>
      </w:pPr>
      <w:r w:rsidRPr="00544B57">
        <w:rPr>
          <w:sz w:val="16"/>
          <w:szCs w:val="16"/>
        </w:rPr>
        <w:t>9.1.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752C26" w:rsidRPr="00544B57" w:rsidRDefault="00752C26" w:rsidP="00752C26">
      <w:pPr>
        <w:jc w:val="both"/>
        <w:rPr>
          <w:sz w:val="16"/>
          <w:szCs w:val="16"/>
        </w:rPr>
      </w:pPr>
      <w:r w:rsidRPr="00544B57">
        <w:rPr>
          <w:sz w:val="16"/>
          <w:szCs w:val="16"/>
        </w:rPr>
        <w:t>9.2.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752C26" w:rsidRPr="00544B57" w:rsidRDefault="00752C26" w:rsidP="00752C26">
      <w:pPr>
        <w:jc w:val="both"/>
        <w:rPr>
          <w:sz w:val="16"/>
          <w:szCs w:val="16"/>
        </w:rPr>
      </w:pPr>
      <w:r w:rsidRPr="00544B57">
        <w:rPr>
          <w:sz w:val="16"/>
          <w:szCs w:val="16"/>
        </w:rPr>
        <w:t>9.3. Настоящее Соглашение составлено в двух экземплярах, по одному для каждой из Сторон, которые имеют равную юридическую силу.</w:t>
      </w:r>
    </w:p>
    <w:p w:rsidR="00752C26" w:rsidRPr="00544B57" w:rsidRDefault="00752C26" w:rsidP="00752C26">
      <w:pPr>
        <w:jc w:val="both"/>
        <w:rPr>
          <w:sz w:val="16"/>
          <w:szCs w:val="16"/>
          <w:highlight w:val="yellow"/>
        </w:rPr>
      </w:pPr>
    </w:p>
    <w:p w:rsidR="00752C26" w:rsidRPr="00544B57" w:rsidRDefault="00752C26" w:rsidP="00752C26">
      <w:pPr>
        <w:spacing w:after="3"/>
        <w:jc w:val="center"/>
        <w:rPr>
          <w:sz w:val="16"/>
          <w:szCs w:val="16"/>
        </w:rPr>
      </w:pPr>
      <w:r w:rsidRPr="00544B57">
        <w:rPr>
          <w:sz w:val="16"/>
          <w:szCs w:val="16"/>
        </w:rPr>
        <w:t>10. Юридические адреса и реквизиты Сторон</w:t>
      </w:r>
    </w:p>
    <w:p w:rsidR="00752C26" w:rsidRPr="00544B57" w:rsidRDefault="00752C26" w:rsidP="00752C26">
      <w:pPr>
        <w:spacing w:after="3"/>
        <w:jc w:val="both"/>
        <w:rPr>
          <w:sz w:val="16"/>
          <w:szCs w:val="16"/>
        </w:rPr>
      </w:pPr>
    </w:p>
    <w:tbl>
      <w:tblPr>
        <w:tblW w:w="9062" w:type="dxa"/>
        <w:tblInd w:w="-24" w:type="dxa"/>
        <w:tblCellMar>
          <w:left w:w="0" w:type="dxa"/>
          <w:right w:w="0" w:type="dxa"/>
        </w:tblCellMar>
        <w:tblLook w:val="04A0"/>
      </w:tblPr>
      <w:tblGrid>
        <w:gridCol w:w="3852"/>
        <w:gridCol w:w="5210"/>
      </w:tblGrid>
      <w:tr w:rsidR="00752C26" w:rsidRPr="00544B57" w:rsidTr="006A3EC9">
        <w:trPr>
          <w:trHeight w:val="311"/>
        </w:trPr>
        <w:tc>
          <w:tcPr>
            <w:tcW w:w="3852"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Администрация района:</w:t>
            </w:r>
          </w:p>
        </w:tc>
        <w:tc>
          <w:tcPr>
            <w:tcW w:w="5210"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Администрация поселения:</w:t>
            </w:r>
          </w:p>
        </w:tc>
      </w:tr>
      <w:tr w:rsidR="00752C26" w:rsidRPr="00544B57" w:rsidTr="006A3EC9">
        <w:trPr>
          <w:trHeight w:val="300"/>
        </w:trPr>
        <w:tc>
          <w:tcPr>
            <w:tcW w:w="3852" w:type="dxa"/>
            <w:tcBorders>
              <w:top w:val="nil"/>
              <w:left w:val="nil"/>
              <w:bottom w:val="nil"/>
              <w:right w:val="nil"/>
            </w:tcBorders>
            <w:shd w:val="clear" w:color="auto" w:fill="auto"/>
          </w:tcPr>
          <w:p w:rsidR="00752C26" w:rsidRPr="00544B57" w:rsidRDefault="00752C26" w:rsidP="006A3EC9">
            <w:pPr>
              <w:tabs>
                <w:tab w:val="right" w:pos="4163"/>
              </w:tabs>
              <w:jc w:val="both"/>
              <w:rPr>
                <w:sz w:val="16"/>
                <w:szCs w:val="16"/>
              </w:rPr>
            </w:pPr>
            <w:r w:rsidRPr="00544B57">
              <w:rPr>
                <w:sz w:val="16"/>
                <w:szCs w:val="16"/>
              </w:rPr>
              <w:t>Администрация Павловского</w:t>
            </w:r>
            <w:r w:rsidRPr="00544B57">
              <w:rPr>
                <w:sz w:val="16"/>
                <w:szCs w:val="16"/>
              </w:rPr>
              <w:tab/>
            </w:r>
            <w:r w:rsidRPr="00544B57">
              <w:rPr>
                <w:noProof/>
                <w:sz w:val="16"/>
                <w:szCs w:val="16"/>
              </w:rPr>
              <w:drawing>
                <wp:inline distT="0" distB="0" distL="0" distR="0">
                  <wp:extent cx="63500" cy="40005"/>
                  <wp:effectExtent l="19050" t="0" r="0" b="0"/>
                  <wp:docPr id="3" name="Picture 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pic:cNvPicPr>
                            <a:picLocks noChangeAspect="1" noChangeArrowheads="1"/>
                          </pic:cNvPicPr>
                        </pic:nvPicPr>
                        <pic:blipFill>
                          <a:blip r:embed="rId18" cstate="print"/>
                          <a:srcRect/>
                          <a:stretch>
                            <a:fillRect/>
                          </a:stretch>
                        </pic:blipFill>
                        <pic:spPr bwMode="auto">
                          <a:xfrm>
                            <a:off x="0" y="0"/>
                            <a:ext cx="63500" cy="40005"/>
                          </a:xfrm>
                          <a:prstGeom prst="rect">
                            <a:avLst/>
                          </a:prstGeom>
                          <a:noFill/>
                          <a:ln w="9525">
                            <a:noFill/>
                            <a:miter lim="800000"/>
                            <a:headEnd/>
                            <a:tailEnd/>
                          </a:ln>
                        </pic:spPr>
                      </pic:pic>
                    </a:graphicData>
                  </a:graphic>
                </wp:inline>
              </w:drawing>
            </w:r>
          </w:p>
        </w:tc>
        <w:tc>
          <w:tcPr>
            <w:tcW w:w="5210"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 xml:space="preserve">           Администрация городского поселения -</w:t>
            </w:r>
          </w:p>
        </w:tc>
      </w:tr>
      <w:tr w:rsidR="00752C26" w:rsidRPr="00544B57" w:rsidTr="006A3EC9">
        <w:trPr>
          <w:trHeight w:val="297"/>
        </w:trPr>
        <w:tc>
          <w:tcPr>
            <w:tcW w:w="3852"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муниципального района</w:t>
            </w:r>
          </w:p>
        </w:tc>
        <w:tc>
          <w:tcPr>
            <w:tcW w:w="5210"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город Павловск Павловского</w:t>
            </w:r>
          </w:p>
        </w:tc>
      </w:tr>
      <w:tr w:rsidR="00752C26" w:rsidRPr="00544B57" w:rsidTr="006A3EC9">
        <w:trPr>
          <w:trHeight w:val="603"/>
        </w:trPr>
        <w:tc>
          <w:tcPr>
            <w:tcW w:w="3852"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Воронежской области</w:t>
            </w:r>
          </w:p>
        </w:tc>
        <w:tc>
          <w:tcPr>
            <w:tcW w:w="5210"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муниципального района Воронежской области</w:t>
            </w:r>
          </w:p>
        </w:tc>
      </w:tr>
      <w:tr w:rsidR="00752C26" w:rsidRPr="00544B57" w:rsidTr="006A3EC9">
        <w:trPr>
          <w:trHeight w:val="289"/>
        </w:trPr>
        <w:tc>
          <w:tcPr>
            <w:tcW w:w="3852"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Юридический адрес:</w:t>
            </w:r>
          </w:p>
          <w:p w:rsidR="00752C26" w:rsidRPr="00544B57" w:rsidRDefault="00752C26" w:rsidP="006A3EC9">
            <w:pPr>
              <w:jc w:val="both"/>
              <w:rPr>
                <w:sz w:val="16"/>
                <w:szCs w:val="16"/>
              </w:rPr>
            </w:pPr>
            <w:r w:rsidRPr="00544B57">
              <w:rPr>
                <w:sz w:val="16"/>
                <w:szCs w:val="16"/>
              </w:rPr>
              <w:t xml:space="preserve">________________________                                                      </w:t>
            </w:r>
          </w:p>
        </w:tc>
        <w:tc>
          <w:tcPr>
            <w:tcW w:w="5210" w:type="dxa"/>
            <w:tcBorders>
              <w:top w:val="nil"/>
              <w:left w:val="nil"/>
              <w:bottom w:val="nil"/>
              <w:right w:val="nil"/>
            </w:tcBorders>
            <w:shd w:val="clear" w:color="auto" w:fill="auto"/>
          </w:tcPr>
          <w:p w:rsidR="00752C26" w:rsidRPr="00544B57" w:rsidRDefault="00752C26" w:rsidP="006A3EC9">
            <w:pPr>
              <w:jc w:val="both"/>
              <w:rPr>
                <w:sz w:val="16"/>
                <w:szCs w:val="16"/>
              </w:rPr>
            </w:pPr>
            <w:r w:rsidRPr="00544B57">
              <w:rPr>
                <w:sz w:val="16"/>
                <w:szCs w:val="16"/>
              </w:rPr>
              <w:t>Юридический адрес:</w:t>
            </w:r>
          </w:p>
          <w:p w:rsidR="00752C26" w:rsidRPr="00544B57" w:rsidRDefault="00752C26" w:rsidP="006A3EC9">
            <w:pPr>
              <w:jc w:val="both"/>
              <w:rPr>
                <w:sz w:val="16"/>
                <w:szCs w:val="16"/>
              </w:rPr>
            </w:pPr>
            <w:r w:rsidRPr="00544B57">
              <w:rPr>
                <w:sz w:val="16"/>
                <w:szCs w:val="16"/>
              </w:rPr>
              <w:t>_________________________________</w:t>
            </w:r>
          </w:p>
        </w:tc>
      </w:tr>
    </w:tbl>
    <w:p w:rsidR="00752C26" w:rsidRPr="00544B57" w:rsidRDefault="00752C26" w:rsidP="00752C26">
      <w:pPr>
        <w:spacing w:after="211"/>
        <w:jc w:val="both"/>
        <w:rPr>
          <w:sz w:val="16"/>
          <w:szCs w:val="16"/>
        </w:rPr>
      </w:pPr>
      <w:r w:rsidRPr="00544B57">
        <w:rPr>
          <w:sz w:val="16"/>
          <w:szCs w:val="16"/>
        </w:rPr>
        <w:t>________________________                       ________________________________</w:t>
      </w:r>
    </w:p>
    <w:tbl>
      <w:tblPr>
        <w:tblW w:w="0" w:type="auto"/>
        <w:tblInd w:w="-34" w:type="dxa"/>
        <w:tblLook w:val="04A0"/>
      </w:tblPr>
      <w:tblGrid>
        <w:gridCol w:w="2412"/>
        <w:gridCol w:w="2448"/>
      </w:tblGrid>
      <w:tr w:rsidR="00752C26" w:rsidRPr="00544B57" w:rsidTr="006A3EC9">
        <w:tc>
          <w:tcPr>
            <w:tcW w:w="4678" w:type="dxa"/>
          </w:tcPr>
          <w:p w:rsidR="00752C26" w:rsidRPr="00544B57" w:rsidRDefault="00752C26" w:rsidP="006A3EC9">
            <w:pPr>
              <w:tabs>
                <w:tab w:val="left" w:pos="4145"/>
              </w:tabs>
              <w:spacing w:after="211"/>
              <w:jc w:val="both"/>
              <w:rPr>
                <w:sz w:val="16"/>
                <w:szCs w:val="16"/>
              </w:rPr>
            </w:pPr>
            <w:r w:rsidRPr="00544B57">
              <w:rPr>
                <w:sz w:val="16"/>
                <w:szCs w:val="16"/>
              </w:rPr>
              <w:t>Глава Павловского муниципального района Воронежской области</w:t>
            </w:r>
          </w:p>
        </w:tc>
        <w:tc>
          <w:tcPr>
            <w:tcW w:w="4793" w:type="dxa"/>
          </w:tcPr>
          <w:p w:rsidR="00752C26" w:rsidRPr="00544B57" w:rsidRDefault="00752C26" w:rsidP="006A3EC9">
            <w:pPr>
              <w:spacing w:after="211"/>
              <w:jc w:val="both"/>
              <w:rPr>
                <w:sz w:val="16"/>
                <w:szCs w:val="16"/>
              </w:rPr>
            </w:pPr>
            <w:r w:rsidRPr="00544B57">
              <w:rPr>
                <w:sz w:val="16"/>
                <w:szCs w:val="16"/>
              </w:rPr>
              <w:t>Глава городского – поселения город Павловск Павловского муниципального района Воронежской области</w:t>
            </w:r>
          </w:p>
        </w:tc>
      </w:tr>
    </w:tbl>
    <w:p w:rsidR="00752C26" w:rsidRPr="00544B57" w:rsidRDefault="00752C26" w:rsidP="00752C26">
      <w:pPr>
        <w:spacing w:after="211"/>
        <w:jc w:val="both"/>
        <w:rPr>
          <w:sz w:val="16"/>
          <w:szCs w:val="16"/>
        </w:rPr>
      </w:pP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Глава Павловского муниципального района                                           М.Н. Янцов</w:t>
      </w: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Председатель Совета народных депутатов</w:t>
      </w:r>
    </w:p>
    <w:p w:rsidR="00752C26" w:rsidRPr="00544B57" w:rsidRDefault="00752C26" w:rsidP="00752C26">
      <w:pPr>
        <w:rPr>
          <w:sz w:val="16"/>
          <w:szCs w:val="16"/>
        </w:rPr>
      </w:pPr>
      <w:r w:rsidRPr="00544B57">
        <w:rPr>
          <w:sz w:val="16"/>
          <w:szCs w:val="16"/>
        </w:rPr>
        <w:t>Павловского муниципального района                                                      А.И. Корнилов</w:t>
      </w:r>
    </w:p>
    <w:p w:rsidR="00752C26" w:rsidRPr="00544B57" w:rsidRDefault="00752C26" w:rsidP="00752C26">
      <w:pPr>
        <w:rPr>
          <w:sz w:val="16"/>
          <w:szCs w:val="16"/>
        </w:rPr>
      </w:pP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 xml:space="preserve">Приложение № 2 </w:t>
      </w:r>
    </w:p>
    <w:p w:rsidR="00752C26" w:rsidRPr="00544B57" w:rsidRDefault="00752C26" w:rsidP="00752C26">
      <w:pPr>
        <w:rPr>
          <w:sz w:val="16"/>
          <w:szCs w:val="16"/>
        </w:rPr>
      </w:pPr>
      <w:r w:rsidRPr="00544B57">
        <w:rPr>
          <w:sz w:val="16"/>
          <w:szCs w:val="16"/>
        </w:rPr>
        <w:lastRenderedPageBreak/>
        <w:t xml:space="preserve">к решению Совета народных депутатов Павловского муниципального района Воронежской области </w:t>
      </w:r>
    </w:p>
    <w:p w:rsidR="00752C26" w:rsidRPr="00544B57" w:rsidRDefault="00752C26" w:rsidP="00752C26">
      <w:pPr>
        <w:rPr>
          <w:sz w:val="16"/>
          <w:szCs w:val="16"/>
        </w:rPr>
      </w:pPr>
      <w:r w:rsidRPr="00544B57">
        <w:rPr>
          <w:sz w:val="16"/>
          <w:szCs w:val="16"/>
        </w:rPr>
        <w:t xml:space="preserve">от </w:t>
      </w:r>
      <w:r w:rsidRPr="00544B57">
        <w:rPr>
          <w:sz w:val="16"/>
          <w:szCs w:val="16"/>
          <w:u w:val="single"/>
        </w:rPr>
        <w:t>02.09.2022</w:t>
      </w:r>
      <w:r w:rsidRPr="00544B57">
        <w:rPr>
          <w:sz w:val="16"/>
          <w:szCs w:val="16"/>
        </w:rPr>
        <w:t xml:space="preserve"> №</w:t>
      </w:r>
      <w:r w:rsidRPr="00544B57">
        <w:rPr>
          <w:sz w:val="16"/>
          <w:szCs w:val="16"/>
          <w:u w:val="single"/>
        </w:rPr>
        <w:t>319</w:t>
      </w: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 xml:space="preserve">Приложение № 2 </w:t>
      </w:r>
    </w:p>
    <w:p w:rsidR="00752C26" w:rsidRPr="00544B57" w:rsidRDefault="00752C26" w:rsidP="00752C26">
      <w:pPr>
        <w:rPr>
          <w:sz w:val="16"/>
          <w:szCs w:val="16"/>
        </w:rPr>
      </w:pPr>
      <w:r w:rsidRPr="00544B57">
        <w:rPr>
          <w:sz w:val="16"/>
          <w:szCs w:val="16"/>
        </w:rPr>
        <w:t xml:space="preserve">к решению Совета народных депутатов Павловского муниципального района Воронежской области </w:t>
      </w:r>
    </w:p>
    <w:p w:rsidR="00752C26" w:rsidRPr="00544B57" w:rsidRDefault="00752C26" w:rsidP="00752C26">
      <w:pPr>
        <w:rPr>
          <w:sz w:val="16"/>
          <w:szCs w:val="16"/>
        </w:rPr>
      </w:pPr>
      <w:r w:rsidRPr="00544B57">
        <w:rPr>
          <w:sz w:val="16"/>
          <w:szCs w:val="16"/>
        </w:rPr>
        <w:t xml:space="preserve">от </w:t>
      </w:r>
      <w:r w:rsidRPr="00544B57">
        <w:rPr>
          <w:sz w:val="16"/>
          <w:szCs w:val="16"/>
          <w:u w:val="single"/>
        </w:rPr>
        <w:t>25.07.2022</w:t>
      </w:r>
      <w:r w:rsidRPr="00544B57">
        <w:rPr>
          <w:sz w:val="16"/>
          <w:szCs w:val="16"/>
        </w:rPr>
        <w:t xml:space="preserve"> №</w:t>
      </w:r>
      <w:r w:rsidRPr="00544B57">
        <w:rPr>
          <w:sz w:val="16"/>
          <w:szCs w:val="16"/>
          <w:u w:val="single"/>
        </w:rPr>
        <w:t>314</w:t>
      </w:r>
    </w:p>
    <w:p w:rsidR="00752C26" w:rsidRPr="00544B57" w:rsidRDefault="00752C26" w:rsidP="00752C26">
      <w:pPr>
        <w:jc w:val="center"/>
        <w:rPr>
          <w:sz w:val="16"/>
          <w:szCs w:val="16"/>
        </w:rPr>
      </w:pPr>
    </w:p>
    <w:p w:rsidR="00752C26" w:rsidRPr="00544B57" w:rsidRDefault="00752C26" w:rsidP="00752C26">
      <w:pPr>
        <w:pStyle w:val="affe"/>
        <w:jc w:val="center"/>
        <w:rPr>
          <w:sz w:val="16"/>
          <w:szCs w:val="16"/>
        </w:rPr>
      </w:pPr>
      <w:r w:rsidRPr="00544B57">
        <w:rPr>
          <w:sz w:val="16"/>
          <w:szCs w:val="16"/>
        </w:rPr>
        <w:t>Расчет</w:t>
      </w:r>
    </w:p>
    <w:p w:rsidR="00752C26" w:rsidRPr="00544B57" w:rsidRDefault="00752C26" w:rsidP="00752C26">
      <w:pPr>
        <w:pStyle w:val="affe"/>
        <w:jc w:val="center"/>
        <w:rPr>
          <w:sz w:val="16"/>
          <w:szCs w:val="16"/>
        </w:rPr>
      </w:pPr>
      <w:r w:rsidRPr="00544B57">
        <w:rPr>
          <w:sz w:val="16"/>
          <w:szCs w:val="16"/>
        </w:rPr>
        <w:t>межбюджетных трансфертов бюджета Павловского муниципального района бюджету городского поселения – город Павловск Павловского муниципального района на осуществление части полномочий по организации сбора, обработки, утилизации,  в части, связанной с деятельностью му</w:t>
      </w:r>
      <w:r w:rsidRPr="00544B57">
        <w:rPr>
          <w:sz w:val="16"/>
          <w:szCs w:val="16"/>
          <w:lang w:val="en-US"/>
        </w:rPr>
        <w:t>c</w:t>
      </w:r>
      <w:r w:rsidRPr="00544B57">
        <w:rPr>
          <w:sz w:val="16"/>
          <w:szCs w:val="16"/>
        </w:rPr>
        <w:t>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w:t>
      </w:r>
    </w:p>
    <w:p w:rsidR="00752C26" w:rsidRPr="00544B57" w:rsidRDefault="00752C26" w:rsidP="00752C26">
      <w:pPr>
        <w:pStyle w:val="affe"/>
        <w:rPr>
          <w:sz w:val="16"/>
          <w:szCs w:val="16"/>
        </w:rPr>
      </w:pPr>
    </w:p>
    <w:p w:rsidR="00752C26" w:rsidRPr="00544B57" w:rsidRDefault="00752C26" w:rsidP="00752C26">
      <w:pPr>
        <w:pStyle w:val="affe"/>
        <w:rPr>
          <w:sz w:val="16"/>
          <w:szCs w:val="16"/>
        </w:rPr>
      </w:pPr>
    </w:p>
    <w:p w:rsidR="00752C26" w:rsidRPr="00544B57" w:rsidRDefault="00752C26" w:rsidP="00752C26">
      <w:pPr>
        <w:pStyle w:val="affe"/>
        <w:jc w:val="both"/>
        <w:rPr>
          <w:sz w:val="16"/>
          <w:szCs w:val="16"/>
        </w:rPr>
      </w:pPr>
      <w:r w:rsidRPr="00544B57">
        <w:rPr>
          <w:sz w:val="16"/>
          <w:szCs w:val="16"/>
        </w:rPr>
        <w:t>Размер межбюджетных трансфертов на 2022-2024 годы рассчитывается по формуле:</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m:oMath>
        <m:r>
          <m:rPr>
            <m:sty m:val="b"/>
          </m:rPr>
          <w:rPr>
            <w:rFonts w:ascii="Cambria Math" w:hAnsi="Cambria Math"/>
            <w:sz w:val="16"/>
            <w:szCs w:val="16"/>
          </w:rPr>
          <m:t>W</m:t>
        </m:r>
        <m:r>
          <m:rPr>
            <m:sty m:val="b"/>
          </m:rPr>
          <w:rPr>
            <w:rFonts w:ascii="Cambria Math"/>
            <w:sz w:val="16"/>
            <w:szCs w:val="16"/>
          </w:rPr>
          <m:t>=</m:t>
        </m:r>
        <m:f>
          <m:fPr>
            <m:ctrlPr>
              <w:rPr>
                <w:rFonts w:ascii="Cambria Math" w:hAnsi="Cambria Math"/>
                <w:b/>
                <w:sz w:val="16"/>
                <w:szCs w:val="16"/>
              </w:rPr>
            </m:ctrlPr>
          </m:fPr>
          <m:num>
            <m:r>
              <m:rPr>
                <m:sty m:val="b"/>
              </m:rPr>
              <w:rPr>
                <w:rFonts w:ascii="Cambria Math" w:hAnsi="Cambria Math"/>
                <w:sz w:val="16"/>
                <w:szCs w:val="16"/>
              </w:rPr>
              <m:t>K</m:t>
            </m:r>
            <m:r>
              <m:rPr>
                <m:sty m:val="b"/>
              </m:rPr>
              <w:rPr>
                <w:sz w:val="16"/>
                <w:szCs w:val="16"/>
              </w:rPr>
              <m:t>×</m:t>
            </m:r>
            <m:r>
              <m:rPr>
                <m:sty m:val="b"/>
              </m:rPr>
              <w:rPr>
                <w:rFonts w:ascii="Cambria Math" w:hAnsi="Cambria Math"/>
                <w:sz w:val="16"/>
                <w:szCs w:val="16"/>
              </w:rPr>
              <m:t>C</m:t>
            </m:r>
            <m:r>
              <m:rPr>
                <m:sty m:val="b"/>
              </m:rPr>
              <w:rPr>
                <w:sz w:val="16"/>
                <w:szCs w:val="16"/>
              </w:rPr>
              <m:t>×</m:t>
            </m:r>
            <m:r>
              <m:rPr>
                <m:sty m:val="b"/>
              </m:rPr>
              <w:rPr>
                <w:rFonts w:ascii="Cambria Math" w:hAnsi="Cambria Math"/>
                <w:sz w:val="16"/>
                <w:szCs w:val="16"/>
              </w:rPr>
              <m:t>N</m:t>
            </m:r>
          </m:num>
          <m:den>
            <m:r>
              <m:rPr>
                <m:sty m:val="b"/>
              </m:rPr>
              <w:rPr>
                <w:rFonts w:ascii="Cambria Math"/>
                <w:sz w:val="16"/>
                <w:szCs w:val="16"/>
              </w:rPr>
              <m:t>12</m:t>
            </m:r>
          </m:den>
        </m:f>
        <m:r>
          <m:rPr>
            <m:sty m:val="b"/>
          </m:rPr>
          <w:rPr>
            <w:rFonts w:ascii="Cambria Math"/>
            <w:sz w:val="16"/>
            <w:szCs w:val="16"/>
          </w:rPr>
          <m:t>+R</m:t>
        </m:r>
      </m:oMath>
      <w:r w:rsidRPr="00544B57">
        <w:rPr>
          <w:b/>
          <w:sz w:val="16"/>
          <w:szCs w:val="16"/>
        </w:rPr>
        <w:t xml:space="preserve">, </w:t>
      </w:r>
      <w:r w:rsidRPr="00544B57">
        <w:rPr>
          <w:sz w:val="16"/>
          <w:szCs w:val="16"/>
        </w:rPr>
        <w:t>где:</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b/>
          <w:sz w:val="16"/>
          <w:szCs w:val="16"/>
          <w:lang w:val="en-US"/>
        </w:rPr>
        <w:t>W</w:t>
      </w:r>
      <w:r w:rsidRPr="00544B57">
        <w:rPr>
          <w:sz w:val="16"/>
          <w:szCs w:val="16"/>
        </w:rPr>
        <w:t xml:space="preserve"> – размер межбюджетных трансфертов бюджета Павловского муниципального района Воронежской области, </w:t>
      </w:r>
    </w:p>
    <w:p w:rsidR="00752C26" w:rsidRPr="00544B57" w:rsidRDefault="00752C26" w:rsidP="00752C26">
      <w:pPr>
        <w:pStyle w:val="affe"/>
        <w:jc w:val="both"/>
        <w:rPr>
          <w:sz w:val="16"/>
          <w:szCs w:val="16"/>
        </w:rPr>
      </w:pPr>
      <w:r w:rsidRPr="00544B57">
        <w:rPr>
          <w:b/>
          <w:sz w:val="16"/>
          <w:szCs w:val="16"/>
        </w:rPr>
        <w:t>С</w:t>
      </w:r>
      <w:r w:rsidRPr="00544B57">
        <w:rPr>
          <w:sz w:val="16"/>
          <w:szCs w:val="16"/>
        </w:rPr>
        <w:t xml:space="preserve"> – количество специалистов;</w:t>
      </w:r>
    </w:p>
    <w:p w:rsidR="00752C26" w:rsidRPr="00544B57" w:rsidRDefault="00752C26" w:rsidP="00752C26">
      <w:pPr>
        <w:pStyle w:val="affe"/>
        <w:jc w:val="both"/>
        <w:rPr>
          <w:sz w:val="16"/>
          <w:szCs w:val="16"/>
        </w:rPr>
      </w:pPr>
      <w:r w:rsidRPr="00544B57">
        <w:rPr>
          <w:b/>
          <w:noProof/>
          <w:sz w:val="16"/>
          <w:szCs w:val="16"/>
        </w:rPr>
        <w:drawing>
          <wp:anchor distT="0" distB="0" distL="114300" distR="114300" simplePos="0" relativeHeight="251662848" behindDoc="0" locked="0" layoutInCell="1" allowOverlap="0">
            <wp:simplePos x="0" y="0"/>
            <wp:positionH relativeFrom="page">
              <wp:posOffset>7122795</wp:posOffset>
            </wp:positionH>
            <wp:positionV relativeFrom="page">
              <wp:posOffset>1917065</wp:posOffset>
            </wp:positionV>
            <wp:extent cx="24130" cy="33655"/>
            <wp:effectExtent l="19050" t="0" r="0" b="0"/>
            <wp:wrapSquare wrapText="bothSides"/>
            <wp:docPr id="1" name="Picture 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1"/>
                    <pic:cNvPicPr>
                      <a:picLocks noChangeAspect="1" noChangeArrowheads="1"/>
                    </pic:cNvPicPr>
                  </pic:nvPicPr>
                  <pic:blipFill>
                    <a:blip r:embed="rId19"/>
                    <a:srcRect/>
                    <a:stretch>
                      <a:fillRect/>
                    </a:stretch>
                  </pic:blipFill>
                  <pic:spPr bwMode="auto">
                    <a:xfrm>
                      <a:off x="0" y="0"/>
                      <a:ext cx="24130" cy="33655"/>
                    </a:xfrm>
                    <a:prstGeom prst="rect">
                      <a:avLst/>
                    </a:prstGeom>
                    <a:noFill/>
                    <a:ln w="9525">
                      <a:noFill/>
                      <a:miter lim="800000"/>
                      <a:headEnd/>
                      <a:tailEnd/>
                    </a:ln>
                  </pic:spPr>
                </pic:pic>
              </a:graphicData>
            </a:graphic>
          </wp:anchor>
        </w:drawing>
      </w:r>
      <w:r w:rsidRPr="00544B57">
        <w:rPr>
          <w:b/>
          <w:sz w:val="16"/>
          <w:szCs w:val="16"/>
        </w:rPr>
        <w:t>К</w:t>
      </w:r>
      <w:r w:rsidRPr="00544B57">
        <w:rPr>
          <w:sz w:val="16"/>
          <w:szCs w:val="16"/>
        </w:rPr>
        <w:t xml:space="preserve"> – годовой фонд оплаты труда специалиста с начислениями; </w:t>
      </w:r>
    </w:p>
    <w:p w:rsidR="00752C26" w:rsidRPr="00544B57" w:rsidRDefault="00752C26" w:rsidP="00752C26">
      <w:pPr>
        <w:pStyle w:val="affe"/>
        <w:jc w:val="both"/>
        <w:rPr>
          <w:sz w:val="16"/>
          <w:szCs w:val="16"/>
        </w:rPr>
      </w:pPr>
      <w:r w:rsidRPr="00544B57">
        <w:rPr>
          <w:b/>
          <w:noProof/>
          <w:sz w:val="16"/>
          <w:szCs w:val="16"/>
        </w:rPr>
        <w:t>N</w:t>
      </w:r>
      <w:r w:rsidRPr="00544B57">
        <w:rPr>
          <w:noProof/>
          <w:sz w:val="16"/>
          <w:szCs w:val="16"/>
        </w:rPr>
        <w:t xml:space="preserve"> – </w:t>
      </w:r>
      <w:r w:rsidRPr="00544B57">
        <w:rPr>
          <w:sz w:val="16"/>
          <w:szCs w:val="16"/>
        </w:rPr>
        <w:t>количество фактически отработанного времени работником, осуществляющим выполнение переданных полномочий, месяцев;</w:t>
      </w:r>
    </w:p>
    <w:p w:rsidR="00752C26" w:rsidRPr="00544B57" w:rsidRDefault="00752C26" w:rsidP="00752C26">
      <w:pPr>
        <w:pStyle w:val="affe"/>
        <w:jc w:val="both"/>
        <w:rPr>
          <w:sz w:val="16"/>
          <w:szCs w:val="16"/>
        </w:rPr>
      </w:pPr>
      <w:r w:rsidRPr="00544B57">
        <w:rPr>
          <w:b/>
          <w:sz w:val="16"/>
          <w:szCs w:val="16"/>
          <w:lang w:val="en-US"/>
        </w:rPr>
        <w:t>R</w:t>
      </w:r>
      <w:r w:rsidRPr="00544B57">
        <w:rPr>
          <w:sz w:val="16"/>
          <w:szCs w:val="16"/>
        </w:rPr>
        <w:t xml:space="preserve"> – первоочередные разовые расходы по организации функционирования мусоросортировочного комплекса (далее – МСК).</w:t>
      </w:r>
    </w:p>
    <w:p w:rsidR="00752C26" w:rsidRPr="00544B57" w:rsidRDefault="00752C26" w:rsidP="00752C26">
      <w:pPr>
        <w:pStyle w:val="affe"/>
        <w:jc w:val="both"/>
        <w:rPr>
          <w:sz w:val="16"/>
          <w:szCs w:val="16"/>
        </w:rPr>
      </w:pPr>
      <w:r w:rsidRPr="00544B57">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городского поселения – город Павловск Павловского муниципального района составляет 427 013,79 рублей.</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sz w:val="16"/>
          <w:szCs w:val="16"/>
        </w:rPr>
        <w:t>На 2022 год:</w:t>
      </w:r>
    </w:p>
    <w:p w:rsidR="00752C26" w:rsidRPr="00544B57" w:rsidRDefault="00752C26" w:rsidP="00752C26">
      <w:pPr>
        <w:pStyle w:val="affe"/>
        <w:jc w:val="both"/>
        <w:rPr>
          <w:sz w:val="16"/>
          <w:szCs w:val="16"/>
        </w:rPr>
      </w:pPr>
    </w:p>
    <w:p w:rsidR="00752C26" w:rsidRPr="00544B57" w:rsidRDefault="00F326B9" w:rsidP="00752C26">
      <w:pPr>
        <w:spacing w:after="160" w:line="256" w:lineRule="auto"/>
        <w:rPr>
          <w:rFonts w:eastAsia="Calibri"/>
          <w:spacing w:val="-10"/>
          <w:kern w:val="28"/>
          <w:sz w:val="16"/>
          <w:szCs w:val="16"/>
        </w:rPr>
      </w:pPr>
      <m:oMath>
        <m:sSub>
          <m:sSubPr>
            <m:ctrlPr>
              <w:rPr>
                <w:rFonts w:ascii="Cambria Math" w:eastAsia="Calibri" w:hAnsi="Cambria Math"/>
                <w:i/>
                <w:spacing w:val="-10"/>
                <w:kern w:val="28"/>
                <w:sz w:val="16"/>
                <w:szCs w:val="16"/>
              </w:rPr>
            </m:ctrlPr>
          </m:sSubPr>
          <m:e>
            <m:r>
              <w:rPr>
                <w:rFonts w:ascii="Cambria Math" w:eastAsia="Calibri" w:hAnsi="Cambria Math"/>
                <w:spacing w:val="-10"/>
                <w:kern w:val="28"/>
                <w:sz w:val="16"/>
                <w:szCs w:val="16"/>
              </w:rPr>
              <m:t>W</m:t>
            </m:r>
          </m:e>
          <m:sub/>
        </m:sSub>
        <m:r>
          <w:rPr>
            <w:rFonts w:ascii="Cambria Math" w:eastAsia="Calibri"/>
            <w:spacing w:val="-10"/>
            <w:kern w:val="28"/>
            <w:sz w:val="16"/>
            <w:szCs w:val="16"/>
          </w:rPr>
          <m:t>=</m:t>
        </m:r>
        <m:f>
          <m:fPr>
            <m:ctrlPr>
              <w:rPr>
                <w:rFonts w:ascii="Cambria Math" w:eastAsia="Calibri" w:hAnsi="Cambria Math"/>
                <w:i/>
                <w:spacing w:val="-10"/>
                <w:kern w:val="28"/>
                <w:sz w:val="16"/>
                <w:szCs w:val="16"/>
              </w:rPr>
            </m:ctrlPr>
          </m:fPr>
          <m:num>
            <m:r>
              <w:rPr>
                <w:rFonts w:ascii="Cambria Math" w:eastAsia="Calibri"/>
                <w:spacing w:val="-10"/>
                <w:kern w:val="28"/>
                <w:sz w:val="16"/>
                <w:szCs w:val="16"/>
              </w:rPr>
              <m:t>427</m:t>
            </m:r>
            <m:r>
              <w:rPr>
                <w:rFonts w:ascii="Cambria Math" w:eastAsia="Calibri"/>
                <w:spacing w:val="-10"/>
                <w:kern w:val="28"/>
                <w:sz w:val="16"/>
                <w:szCs w:val="16"/>
              </w:rPr>
              <m:t> </m:t>
            </m:r>
            <m:r>
              <w:rPr>
                <w:rFonts w:ascii="Cambria Math" w:eastAsia="Calibri"/>
                <w:spacing w:val="-10"/>
                <w:kern w:val="28"/>
                <w:sz w:val="16"/>
                <w:szCs w:val="16"/>
              </w:rPr>
              <m:t xml:space="preserve">013,79 </m:t>
            </m:r>
            <m:r>
              <w:rPr>
                <w:rFonts w:ascii="Cambria Math" w:eastAsia="Calibri"/>
                <w:spacing w:val="-10"/>
                <w:kern w:val="28"/>
                <w:sz w:val="16"/>
                <w:szCs w:val="16"/>
              </w:rPr>
              <m:t>×</m:t>
            </m:r>
            <m:r>
              <w:rPr>
                <w:rFonts w:ascii="Cambria Math" w:eastAsia="Calibri"/>
                <w:spacing w:val="-10"/>
                <w:kern w:val="28"/>
                <w:sz w:val="16"/>
                <w:szCs w:val="16"/>
              </w:rPr>
              <m:t>0,1</m:t>
            </m:r>
            <m:r>
              <w:rPr>
                <w:rFonts w:ascii="Cambria Math" w:eastAsia="Calibri"/>
                <w:spacing w:val="-10"/>
                <w:kern w:val="28"/>
                <w:sz w:val="16"/>
                <w:szCs w:val="16"/>
              </w:rPr>
              <m:t>×</m:t>
            </m:r>
            <m:r>
              <w:rPr>
                <w:rFonts w:ascii="Cambria Math" w:eastAsia="Calibri"/>
                <w:spacing w:val="-10"/>
                <w:kern w:val="28"/>
                <w:sz w:val="16"/>
                <w:szCs w:val="16"/>
              </w:rPr>
              <m:t>3</m:t>
            </m:r>
          </m:num>
          <m:den>
            <m:r>
              <w:rPr>
                <w:rFonts w:ascii="Cambria Math" w:eastAsia="Calibri"/>
                <w:spacing w:val="-10"/>
                <w:kern w:val="28"/>
                <w:sz w:val="16"/>
                <w:szCs w:val="16"/>
              </w:rPr>
              <m:t>12</m:t>
            </m:r>
          </m:den>
        </m:f>
        <m:r>
          <w:rPr>
            <w:rFonts w:ascii="Cambria Math" w:eastAsia="Calibri"/>
            <w:spacing w:val="-10"/>
            <w:kern w:val="28"/>
            <w:sz w:val="16"/>
            <w:szCs w:val="16"/>
          </w:rPr>
          <m:t>+1 506 429, 82=1</m:t>
        </m:r>
        <m:r>
          <w:rPr>
            <w:rFonts w:ascii="Cambria Math" w:eastAsia="Calibri"/>
            <w:spacing w:val="-10"/>
            <w:kern w:val="28"/>
            <w:sz w:val="16"/>
            <w:szCs w:val="16"/>
          </w:rPr>
          <m:t> </m:t>
        </m:r>
        <m:r>
          <w:rPr>
            <w:rFonts w:ascii="Cambria Math" w:eastAsia="Calibri"/>
            <w:spacing w:val="-10"/>
            <w:kern w:val="28"/>
            <w:sz w:val="16"/>
            <w:szCs w:val="16"/>
          </w:rPr>
          <m:t>517</m:t>
        </m:r>
        <m:r>
          <w:rPr>
            <w:rFonts w:ascii="Cambria Math" w:eastAsia="Calibri"/>
            <w:spacing w:val="-10"/>
            <w:kern w:val="28"/>
            <w:sz w:val="16"/>
            <w:szCs w:val="16"/>
          </w:rPr>
          <m:t> </m:t>
        </m:r>
        <m:r>
          <w:rPr>
            <w:rFonts w:ascii="Cambria Math" w:eastAsia="Calibri"/>
            <w:spacing w:val="-10"/>
            <w:kern w:val="28"/>
            <w:sz w:val="16"/>
            <w:szCs w:val="16"/>
          </w:rPr>
          <m:t>105,16</m:t>
        </m:r>
      </m:oMath>
      <w:r w:rsidR="00752C26" w:rsidRPr="00544B57">
        <w:rPr>
          <w:spacing w:val="-10"/>
          <w:kern w:val="28"/>
          <w:sz w:val="16"/>
          <w:szCs w:val="16"/>
        </w:rPr>
        <w:t xml:space="preserve"> (рублей)</w:t>
      </w:r>
    </w:p>
    <w:p w:rsidR="00752C26" w:rsidRPr="00544B57" w:rsidRDefault="00752C26" w:rsidP="00752C26">
      <w:pPr>
        <w:pStyle w:val="affe"/>
        <w:jc w:val="both"/>
        <w:rPr>
          <w:sz w:val="16"/>
          <w:szCs w:val="16"/>
        </w:rPr>
      </w:pPr>
      <w:r w:rsidRPr="00544B57">
        <w:rPr>
          <w:sz w:val="16"/>
          <w:szCs w:val="16"/>
        </w:rPr>
        <w:t>На 2023 год:</w:t>
      </w:r>
    </w:p>
    <w:p w:rsidR="00752C26" w:rsidRPr="00544B57" w:rsidRDefault="00F326B9" w:rsidP="00752C26">
      <w:pPr>
        <w:pStyle w:val="affe"/>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sSub>
        <m:r>
          <w:rPr>
            <w:rFonts w:ascii="Cambria Math"/>
            <w:sz w:val="16"/>
            <w:szCs w:val="16"/>
          </w:rPr>
          <m:t>=</m:t>
        </m:r>
        <m:f>
          <m:fPr>
            <m:ctrlPr>
              <w:rPr>
                <w:rFonts w:ascii="Cambria Math" w:hAnsi="Cambria Math"/>
                <w:i/>
                <w:sz w:val="16"/>
                <w:szCs w:val="16"/>
              </w:rPr>
            </m:ctrlPr>
          </m:fPr>
          <m:num>
            <m:r>
              <w:rPr>
                <w:rFonts w:ascii="Cambria Math"/>
                <w:sz w:val="16"/>
                <w:szCs w:val="16"/>
              </w:rPr>
              <m:t>427</m:t>
            </m:r>
            <m:r>
              <w:rPr>
                <w:sz w:val="16"/>
                <w:szCs w:val="16"/>
              </w:rPr>
              <m:t> </m:t>
            </m:r>
            <m:r>
              <w:rPr>
                <w:rFonts w:ascii="Cambria Math"/>
                <w:sz w:val="16"/>
                <w:szCs w:val="16"/>
              </w:rPr>
              <m:t>013, 79</m:t>
            </m:r>
            <m:r>
              <w:rPr>
                <w:sz w:val="16"/>
                <w:szCs w:val="16"/>
              </w:rPr>
              <m:t>×</m:t>
            </m:r>
            <m:r>
              <w:rPr>
                <w:rFonts w:ascii="Cambria Math"/>
                <w:sz w:val="16"/>
                <w:szCs w:val="16"/>
              </w:rPr>
              <m:t>0,1</m:t>
            </m:r>
            <m:r>
              <w:rPr>
                <w:sz w:val="16"/>
                <w:szCs w:val="16"/>
              </w:rPr>
              <m:t>×</m:t>
            </m:r>
            <m:r>
              <w:rPr>
                <w:rFonts w:ascii="Cambria Math"/>
                <w:sz w:val="16"/>
                <w:szCs w:val="16"/>
              </w:rPr>
              <m:t>12</m:t>
            </m:r>
          </m:num>
          <m:den>
            <m:r>
              <w:rPr>
                <w:rFonts w:ascii="Cambria Math"/>
                <w:sz w:val="16"/>
                <w:szCs w:val="16"/>
              </w:rPr>
              <m:t>12</m:t>
            </m:r>
          </m:den>
        </m:f>
        <m:r>
          <w:rPr>
            <w:rFonts w:ascii="Cambria Math"/>
            <w:sz w:val="16"/>
            <w:szCs w:val="16"/>
          </w:rPr>
          <m:t>= 42 701,37</m:t>
        </m:r>
      </m:oMath>
      <w:r w:rsidR="00752C26" w:rsidRPr="00544B57">
        <w:rPr>
          <w:sz w:val="16"/>
          <w:szCs w:val="16"/>
        </w:rPr>
        <w:t xml:space="preserve"> (рублей), где </w:t>
      </w:r>
      <w:r w:rsidR="00752C26" w:rsidRPr="00544B57">
        <w:rPr>
          <w:sz w:val="16"/>
          <w:szCs w:val="16"/>
          <w:lang w:val="en-US"/>
        </w:rPr>
        <w:t>R</w:t>
      </w:r>
      <w:r w:rsidR="00752C26" w:rsidRPr="00544B57">
        <w:rPr>
          <w:sz w:val="16"/>
          <w:szCs w:val="16"/>
          <w:vertAlign w:val="subscript"/>
        </w:rPr>
        <w:t>2</w:t>
      </w:r>
      <w:r w:rsidR="00752C26" w:rsidRPr="00544B57">
        <w:rPr>
          <w:sz w:val="16"/>
          <w:szCs w:val="16"/>
        </w:rPr>
        <w:t>=0</w:t>
      </w:r>
    </w:p>
    <w:p w:rsidR="00752C26" w:rsidRPr="00544B57" w:rsidRDefault="00752C26" w:rsidP="00752C26">
      <w:pPr>
        <w:pStyle w:val="affe"/>
        <w:jc w:val="both"/>
        <w:rPr>
          <w:sz w:val="16"/>
          <w:szCs w:val="16"/>
          <w:vertAlign w:val="subscript"/>
        </w:rPr>
      </w:pPr>
    </w:p>
    <w:p w:rsidR="00752C26" w:rsidRPr="00544B57" w:rsidRDefault="00752C26" w:rsidP="00752C26">
      <w:pPr>
        <w:pStyle w:val="affe"/>
        <w:jc w:val="both"/>
        <w:rPr>
          <w:sz w:val="16"/>
          <w:szCs w:val="16"/>
        </w:rPr>
      </w:pPr>
      <w:r w:rsidRPr="00544B57">
        <w:rPr>
          <w:sz w:val="16"/>
          <w:szCs w:val="16"/>
        </w:rPr>
        <w:t>На 2024 год:</w:t>
      </w:r>
    </w:p>
    <w:p w:rsidR="00752C26" w:rsidRPr="00544B57" w:rsidRDefault="00F326B9" w:rsidP="00752C26">
      <w:pPr>
        <w:pStyle w:val="affe"/>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sSub>
        <m:r>
          <w:rPr>
            <w:rFonts w:ascii="Cambria Math"/>
            <w:sz w:val="16"/>
            <w:szCs w:val="16"/>
          </w:rPr>
          <m:t>=</m:t>
        </m:r>
        <m:f>
          <m:fPr>
            <m:ctrlPr>
              <w:rPr>
                <w:rFonts w:ascii="Cambria Math" w:hAnsi="Cambria Math"/>
                <w:i/>
                <w:sz w:val="16"/>
                <w:szCs w:val="16"/>
              </w:rPr>
            </m:ctrlPr>
          </m:fPr>
          <m:num>
            <m:r>
              <w:rPr>
                <w:rFonts w:ascii="Cambria Math"/>
                <w:sz w:val="16"/>
                <w:szCs w:val="16"/>
              </w:rPr>
              <m:t>427</m:t>
            </m:r>
            <m:r>
              <w:rPr>
                <w:sz w:val="16"/>
                <w:szCs w:val="16"/>
              </w:rPr>
              <m:t> </m:t>
            </m:r>
            <m:r>
              <w:rPr>
                <w:rFonts w:ascii="Cambria Math"/>
                <w:sz w:val="16"/>
                <w:szCs w:val="16"/>
              </w:rPr>
              <m:t>013, 79</m:t>
            </m:r>
            <m:r>
              <w:rPr>
                <w:sz w:val="16"/>
                <w:szCs w:val="16"/>
              </w:rPr>
              <m:t>×</m:t>
            </m:r>
            <m:r>
              <w:rPr>
                <w:rFonts w:ascii="Cambria Math"/>
                <w:sz w:val="16"/>
                <w:szCs w:val="16"/>
              </w:rPr>
              <m:t>0,1</m:t>
            </m:r>
            <m:r>
              <w:rPr>
                <w:sz w:val="16"/>
                <w:szCs w:val="16"/>
              </w:rPr>
              <m:t>×</m:t>
            </m:r>
            <m:r>
              <w:rPr>
                <w:rFonts w:ascii="Cambria Math"/>
                <w:sz w:val="16"/>
                <w:szCs w:val="16"/>
              </w:rPr>
              <m:t>12</m:t>
            </m:r>
          </m:num>
          <m:den>
            <m:r>
              <w:rPr>
                <w:rFonts w:ascii="Cambria Math"/>
                <w:sz w:val="16"/>
                <w:szCs w:val="16"/>
              </w:rPr>
              <m:t>12</m:t>
            </m:r>
          </m:den>
        </m:f>
        <m:r>
          <w:rPr>
            <w:rFonts w:ascii="Cambria Math"/>
            <w:sz w:val="16"/>
            <w:szCs w:val="16"/>
          </w:rPr>
          <m:t>= 42 701,37</m:t>
        </m:r>
      </m:oMath>
      <w:r w:rsidR="00752C26" w:rsidRPr="00544B57">
        <w:rPr>
          <w:sz w:val="16"/>
          <w:szCs w:val="16"/>
        </w:rPr>
        <w:t xml:space="preserve"> (рублей), где </w:t>
      </w:r>
      <w:r w:rsidR="00752C26" w:rsidRPr="00544B57">
        <w:rPr>
          <w:sz w:val="16"/>
          <w:szCs w:val="16"/>
          <w:lang w:val="en-US"/>
        </w:rPr>
        <w:t>R</w:t>
      </w:r>
      <w:r w:rsidR="00752C26" w:rsidRPr="00544B57">
        <w:rPr>
          <w:sz w:val="16"/>
          <w:szCs w:val="16"/>
          <w:vertAlign w:val="subscript"/>
        </w:rPr>
        <w:t>3</w:t>
      </w:r>
      <w:r w:rsidR="00752C26" w:rsidRPr="00544B57">
        <w:rPr>
          <w:sz w:val="16"/>
          <w:szCs w:val="16"/>
        </w:rPr>
        <w:t>=0.</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sz w:val="16"/>
          <w:szCs w:val="16"/>
        </w:rPr>
        <w:t>Первоочередные (разовые) расходы по организации функционирования МСК рассчитываются по формуле:</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m:oMath>
        <m:r>
          <m:rPr>
            <m:sty m:val="b"/>
          </m:rPr>
          <w:rPr>
            <w:rFonts w:ascii="Cambria Math" w:hAnsi="Cambria Math"/>
            <w:sz w:val="16"/>
            <w:szCs w:val="16"/>
          </w:rPr>
          <m:t>R</m:t>
        </m:r>
        <m:r>
          <m:rPr>
            <m:sty m:val="b"/>
          </m:rPr>
          <w:rPr>
            <w:rFonts w:ascii="Cambria Math"/>
            <w:sz w:val="16"/>
            <w:szCs w:val="16"/>
          </w:rPr>
          <m:t xml:space="preserve">= </m:t>
        </m:r>
        <m:f>
          <m:fPr>
            <m:ctrlPr>
              <w:rPr>
                <w:rFonts w:ascii="Cambria Math" w:hAnsi="Cambria Math"/>
                <w:b/>
                <w:sz w:val="16"/>
                <w:szCs w:val="16"/>
              </w:rPr>
            </m:ctrlPr>
          </m:fPr>
          <m:num>
            <m:sSub>
              <m:sSubPr>
                <m:ctrlPr>
                  <w:rPr>
                    <w:rFonts w:ascii="Cambria Math" w:hAnsi="Cambria Math"/>
                    <w:b/>
                    <w:sz w:val="16"/>
                    <w:szCs w:val="16"/>
                  </w:rPr>
                </m:ctrlPr>
              </m:sSubPr>
              <m:e>
                <m:r>
                  <m:rPr>
                    <m:sty m:val="b"/>
                  </m:rPr>
                  <w:rPr>
                    <w:rFonts w:ascii="Cambria Math" w:hAnsi="Cambria Math"/>
                    <w:sz w:val="16"/>
                    <w:szCs w:val="16"/>
                  </w:rPr>
                  <m:t>V</m:t>
                </m:r>
              </m:e>
              <m:sub>
                <m:r>
                  <m:rPr>
                    <m:sty m:val="b"/>
                  </m:rPr>
                  <w:rPr>
                    <w:rFonts w:ascii="Cambria Math" w:hAnsi="Cambria Math"/>
                    <w:sz w:val="16"/>
                    <w:szCs w:val="16"/>
                  </w:rPr>
                  <m:t>m</m:t>
                </m:r>
              </m:sub>
            </m:sSub>
          </m:num>
          <m:den>
            <m:r>
              <m:rPr>
                <m:sty m:val="b"/>
              </m:rPr>
              <w:rPr>
                <w:rFonts w:ascii="Cambria Math"/>
                <w:sz w:val="16"/>
                <w:szCs w:val="16"/>
              </w:rPr>
              <m:t>12</m:t>
            </m:r>
          </m:den>
        </m:f>
        <m:r>
          <m:rPr>
            <m:sty m:val="b"/>
          </m:rPr>
          <w:rPr>
            <w:rFonts w:ascii="Cambria Math"/>
            <w:sz w:val="16"/>
            <w:szCs w:val="16"/>
          </w:rPr>
          <m:t>×</m:t>
        </m:r>
        <m:sSub>
          <m:sSubPr>
            <m:ctrlPr>
              <w:rPr>
                <w:rFonts w:ascii="Cambria Math" w:hAnsi="Cambria Math"/>
                <w:b/>
                <w:sz w:val="16"/>
                <w:szCs w:val="16"/>
              </w:rPr>
            </m:ctrlPr>
          </m:sSubPr>
          <m:e>
            <m:r>
              <m:rPr>
                <m:sty m:val="b"/>
              </m:rPr>
              <w:rPr>
                <w:rFonts w:ascii="Cambria Math" w:hAnsi="Cambria Math"/>
                <w:sz w:val="16"/>
                <w:szCs w:val="16"/>
              </w:rPr>
              <m:t>K</m:t>
            </m:r>
          </m:e>
          <m:sub>
            <m:r>
              <m:rPr>
                <m:sty m:val="b"/>
              </m:rPr>
              <w:rPr>
                <w:rFonts w:ascii="Cambria Math"/>
                <w:sz w:val="16"/>
                <w:szCs w:val="16"/>
              </w:rPr>
              <m:t>1</m:t>
            </m:r>
          </m:sub>
        </m:sSub>
      </m:oMath>
      <w:r w:rsidRPr="00544B57">
        <w:rPr>
          <w:sz w:val="16"/>
          <w:szCs w:val="16"/>
        </w:rPr>
        <w:t>, где</w:t>
      </w:r>
    </w:p>
    <w:p w:rsidR="00752C26" w:rsidRPr="00544B57" w:rsidRDefault="00752C26" w:rsidP="00752C26">
      <w:pPr>
        <w:pStyle w:val="affe"/>
        <w:jc w:val="both"/>
        <w:rPr>
          <w:sz w:val="16"/>
          <w:szCs w:val="16"/>
        </w:rPr>
      </w:pPr>
      <w:r w:rsidRPr="00544B57">
        <w:rPr>
          <w:b/>
          <w:sz w:val="16"/>
          <w:szCs w:val="16"/>
          <w:lang w:val="en-US"/>
        </w:rPr>
        <w:t>R</w:t>
      </w:r>
      <w:r w:rsidRPr="00544B57">
        <w:rPr>
          <w:sz w:val="16"/>
          <w:szCs w:val="16"/>
        </w:rPr>
        <w:t xml:space="preserve"> – первоочередные разовые расходы по организации функционирования МСК;</w:t>
      </w:r>
    </w:p>
    <w:p w:rsidR="00752C26" w:rsidRPr="00544B57" w:rsidRDefault="00752C26" w:rsidP="00752C26">
      <w:pPr>
        <w:pStyle w:val="affe"/>
        <w:jc w:val="both"/>
        <w:rPr>
          <w:sz w:val="16"/>
          <w:szCs w:val="16"/>
        </w:rPr>
      </w:pPr>
      <w:r w:rsidRPr="00544B57">
        <w:rPr>
          <w:b/>
          <w:sz w:val="16"/>
          <w:szCs w:val="16"/>
          <w:lang w:val="en-US"/>
        </w:rPr>
        <w:t>V</w:t>
      </w:r>
      <w:r w:rsidRPr="00544B57">
        <w:rPr>
          <w:b/>
          <w:sz w:val="16"/>
          <w:szCs w:val="16"/>
          <w:vertAlign w:val="subscript"/>
          <w:lang w:val="en-US"/>
        </w:rPr>
        <w:t>m</w:t>
      </w:r>
      <w:r w:rsidRPr="00544B57">
        <w:rPr>
          <w:sz w:val="16"/>
          <w:szCs w:val="16"/>
        </w:rPr>
        <w:t>– необходимая валовая выручка на год (согласно сметному расчету тарифа «Об становлении предельных тарифов на захоронение твердых коммунальных отходов для Павловского муниципального унитарного предприятия жилищно-коммунального хозяйства, на период 2021-2025 годов» равна 11 326 540 руб.);</w:t>
      </w:r>
    </w:p>
    <w:p w:rsidR="00752C26" w:rsidRPr="00544B57" w:rsidRDefault="00752C26" w:rsidP="00752C26">
      <w:pPr>
        <w:pStyle w:val="affe"/>
        <w:jc w:val="both"/>
        <w:rPr>
          <w:sz w:val="16"/>
          <w:szCs w:val="16"/>
        </w:rPr>
      </w:pPr>
      <w:r w:rsidRPr="00544B57">
        <w:rPr>
          <w:b/>
          <w:sz w:val="16"/>
          <w:szCs w:val="16"/>
          <w:lang w:val="en-US"/>
        </w:rPr>
        <w:t>K</w:t>
      </w:r>
      <w:r w:rsidRPr="00544B57">
        <w:rPr>
          <w:b/>
          <w:sz w:val="16"/>
          <w:szCs w:val="16"/>
          <w:vertAlign w:val="subscript"/>
        </w:rPr>
        <w:t>1</w:t>
      </w:r>
      <w:r w:rsidRPr="00544B57">
        <w:rPr>
          <w:sz w:val="16"/>
          <w:szCs w:val="16"/>
        </w:rPr>
        <w:t>– ориентировочный временной коэффициент необходимый для организации работы МСК в соответствующий период (в 2022 году равен 1,596).</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sz w:val="16"/>
          <w:szCs w:val="16"/>
        </w:rPr>
        <w:t>На 2022 год:</w:t>
      </w:r>
    </w:p>
    <w:p w:rsidR="00752C26" w:rsidRPr="00544B57" w:rsidRDefault="00752C26" w:rsidP="00752C26">
      <w:pPr>
        <w:pStyle w:val="affe"/>
        <w:jc w:val="both"/>
        <w:rPr>
          <w:sz w:val="16"/>
          <w:szCs w:val="16"/>
        </w:rPr>
      </w:pPr>
    </w:p>
    <w:p w:rsidR="00752C26" w:rsidRPr="00544B57" w:rsidRDefault="00F326B9" w:rsidP="00752C26">
      <w:pPr>
        <w:pStyle w:val="affe"/>
        <w:jc w:val="both"/>
        <w:rPr>
          <w:sz w:val="16"/>
          <w:szCs w:val="16"/>
        </w:rPr>
      </w:pPr>
      <m:oMath>
        <m:sSub>
          <m:sSubPr>
            <m:ctrlPr>
              <w:rPr>
                <w:rFonts w:ascii="Cambria Math" w:hAnsi="Cambria Math"/>
                <w:sz w:val="16"/>
                <w:szCs w:val="16"/>
              </w:rPr>
            </m:ctrlPr>
          </m:sSubPr>
          <m:e>
            <m:r>
              <m:rPr>
                <m:sty m:val="p"/>
              </m:rPr>
              <w:rPr>
                <w:rFonts w:ascii="Cambria Math"/>
                <w:sz w:val="16"/>
                <w:szCs w:val="16"/>
              </w:rPr>
              <m:t>R</m:t>
            </m:r>
          </m:e>
          <m:sub/>
        </m:sSub>
        <m:r>
          <m:rPr>
            <m:sty m:val="p"/>
          </m:rPr>
          <w:rPr>
            <w:rFonts w:ascii="Cambria Math"/>
            <w:sz w:val="16"/>
            <w:szCs w:val="16"/>
          </w:rPr>
          <m:t xml:space="preserve">= </m:t>
        </m:r>
        <m:f>
          <m:fPr>
            <m:ctrlPr>
              <w:rPr>
                <w:rFonts w:ascii="Cambria Math" w:hAnsi="Cambria Math"/>
                <w:sz w:val="16"/>
                <w:szCs w:val="16"/>
              </w:rPr>
            </m:ctrlPr>
          </m:fPr>
          <m:num>
            <m:r>
              <m:rPr>
                <m:sty m:val="p"/>
              </m:rPr>
              <w:rPr>
                <w:rFonts w:ascii="Cambria Math"/>
                <w:sz w:val="16"/>
                <w:szCs w:val="16"/>
              </w:rPr>
              <m:t xml:space="preserve">11 326 540 </m:t>
            </m:r>
          </m:num>
          <m:den>
            <m:r>
              <m:rPr>
                <m:sty m:val="p"/>
              </m:rPr>
              <w:rPr>
                <w:rFonts w:ascii="Cambria Math"/>
                <w:sz w:val="16"/>
                <w:szCs w:val="16"/>
              </w:rPr>
              <m:t>12</m:t>
            </m:r>
          </m:den>
        </m:f>
        <m:r>
          <m:rPr>
            <m:sty m:val="p"/>
          </m:rPr>
          <w:rPr>
            <w:sz w:val="16"/>
            <w:szCs w:val="16"/>
          </w:rPr>
          <m:t>×</m:t>
        </m:r>
        <m:r>
          <m:rPr>
            <m:sty m:val="p"/>
          </m:rPr>
          <w:rPr>
            <w:rFonts w:ascii="Cambria Math"/>
            <w:sz w:val="16"/>
            <w:szCs w:val="16"/>
          </w:rPr>
          <m:t>1,596=1</m:t>
        </m:r>
        <m:r>
          <m:rPr>
            <m:sty m:val="p"/>
          </m:rPr>
          <w:rPr>
            <w:sz w:val="16"/>
            <w:szCs w:val="16"/>
          </w:rPr>
          <m:t> </m:t>
        </m:r>
        <m:r>
          <m:rPr>
            <m:sty m:val="p"/>
          </m:rPr>
          <w:rPr>
            <w:rFonts w:ascii="Cambria Math"/>
            <w:sz w:val="16"/>
            <w:szCs w:val="16"/>
          </w:rPr>
          <m:t>506 429,82</m:t>
        </m:r>
      </m:oMath>
      <w:r w:rsidR="00752C26" w:rsidRPr="00544B57">
        <w:rPr>
          <w:sz w:val="16"/>
          <w:szCs w:val="16"/>
        </w:rPr>
        <w:t>.</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sz w:val="16"/>
          <w:szCs w:val="16"/>
        </w:rPr>
        <w:t>На 2023 год:</w:t>
      </w:r>
    </w:p>
    <w:p w:rsidR="00752C26" w:rsidRPr="00544B57" w:rsidRDefault="00F326B9" w:rsidP="00752C26">
      <w:pPr>
        <w:pStyle w:val="affe"/>
        <w:jc w:val="both"/>
        <w:rPr>
          <w:sz w:val="16"/>
          <w:szCs w:val="16"/>
        </w:rPr>
      </w:pPr>
      <m:oMath>
        <m:sSub>
          <m:sSubPr>
            <m:ctrlPr>
              <w:rPr>
                <w:rFonts w:ascii="Cambria Math" w:hAnsi="Cambria Math"/>
                <w:i/>
                <w:sz w:val="16"/>
                <w:szCs w:val="16"/>
              </w:rPr>
            </m:ctrlPr>
          </m:sSubPr>
          <m:e>
            <m:r>
              <w:rPr>
                <w:rFonts w:ascii="Cambria Math" w:hAnsi="Cambria Math"/>
                <w:sz w:val="16"/>
                <w:szCs w:val="16"/>
              </w:rPr>
              <m:t>R</m:t>
            </m:r>
          </m:e>
          <m:sub/>
        </m:sSub>
        <m:r>
          <w:rPr>
            <w:rFonts w:ascii="Cambria Math"/>
            <w:sz w:val="16"/>
            <w:szCs w:val="16"/>
          </w:rPr>
          <m:t>= 0</m:t>
        </m:r>
      </m:oMath>
      <w:r w:rsidR="00752C26" w:rsidRPr="00544B57">
        <w:rPr>
          <w:sz w:val="16"/>
          <w:szCs w:val="16"/>
        </w:rPr>
        <w:t>,</w:t>
      </w:r>
    </w:p>
    <w:p w:rsidR="00752C26" w:rsidRPr="00544B57" w:rsidRDefault="00752C26" w:rsidP="00752C26">
      <w:pPr>
        <w:pStyle w:val="affe"/>
        <w:jc w:val="both"/>
        <w:rPr>
          <w:sz w:val="16"/>
          <w:szCs w:val="16"/>
        </w:rPr>
      </w:pPr>
    </w:p>
    <w:p w:rsidR="00752C26" w:rsidRPr="00544B57" w:rsidRDefault="00752C26" w:rsidP="00752C26">
      <w:pPr>
        <w:pStyle w:val="affe"/>
        <w:jc w:val="both"/>
        <w:rPr>
          <w:sz w:val="16"/>
          <w:szCs w:val="16"/>
        </w:rPr>
      </w:pPr>
      <w:r w:rsidRPr="00544B57">
        <w:rPr>
          <w:sz w:val="16"/>
          <w:szCs w:val="16"/>
        </w:rPr>
        <w:t>На 2024 год:</w:t>
      </w:r>
    </w:p>
    <w:p w:rsidR="00752C26" w:rsidRPr="00544B57" w:rsidRDefault="00F326B9" w:rsidP="00752C26">
      <w:pPr>
        <w:pStyle w:val="affe"/>
        <w:jc w:val="both"/>
        <w:rPr>
          <w:sz w:val="16"/>
          <w:szCs w:val="16"/>
        </w:rPr>
      </w:pPr>
      <m:oMath>
        <m:sSub>
          <m:sSubPr>
            <m:ctrlPr>
              <w:rPr>
                <w:rFonts w:ascii="Cambria Math" w:hAnsi="Cambria Math"/>
                <w:i/>
                <w:sz w:val="16"/>
                <w:szCs w:val="16"/>
              </w:rPr>
            </m:ctrlPr>
          </m:sSubPr>
          <m:e>
            <m:r>
              <w:rPr>
                <w:rFonts w:ascii="Cambria Math" w:hAnsi="Cambria Math"/>
                <w:sz w:val="16"/>
                <w:szCs w:val="16"/>
              </w:rPr>
              <m:t>R</m:t>
            </m:r>
          </m:e>
          <m:sub/>
        </m:sSub>
        <m:r>
          <w:rPr>
            <w:rFonts w:ascii="Cambria Math"/>
            <w:sz w:val="16"/>
            <w:szCs w:val="16"/>
          </w:rPr>
          <m:t>= 0</m:t>
        </m:r>
      </m:oMath>
      <w:r w:rsidR="00752C26" w:rsidRPr="00544B57">
        <w:rPr>
          <w:sz w:val="16"/>
          <w:szCs w:val="16"/>
        </w:rPr>
        <w:t>.</w:t>
      </w:r>
    </w:p>
    <w:p w:rsidR="00752C26" w:rsidRPr="00544B57" w:rsidRDefault="00752C26" w:rsidP="00752C26">
      <w:pPr>
        <w:pStyle w:val="affe"/>
        <w:jc w:val="both"/>
        <w:rPr>
          <w:sz w:val="16"/>
          <w:szCs w:val="16"/>
        </w:rPr>
      </w:pP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Глава Павловского муниципального района                                           М.Н. Янцов</w:t>
      </w:r>
    </w:p>
    <w:p w:rsidR="00752C26" w:rsidRPr="00544B57" w:rsidRDefault="00752C26" w:rsidP="00752C26">
      <w:pPr>
        <w:rPr>
          <w:sz w:val="16"/>
          <w:szCs w:val="16"/>
        </w:rPr>
      </w:pPr>
    </w:p>
    <w:p w:rsidR="00752C26" w:rsidRPr="00544B57" w:rsidRDefault="00752C26" w:rsidP="00752C26">
      <w:pPr>
        <w:rPr>
          <w:sz w:val="16"/>
          <w:szCs w:val="16"/>
        </w:rPr>
      </w:pPr>
      <w:r w:rsidRPr="00544B57">
        <w:rPr>
          <w:sz w:val="16"/>
          <w:szCs w:val="16"/>
        </w:rPr>
        <w:t>Председатель Совета народных депутатов</w:t>
      </w:r>
    </w:p>
    <w:p w:rsidR="00752C26" w:rsidRPr="00544B57" w:rsidRDefault="00752C26" w:rsidP="00752C26">
      <w:pPr>
        <w:rPr>
          <w:sz w:val="16"/>
          <w:szCs w:val="16"/>
        </w:rPr>
      </w:pPr>
      <w:r w:rsidRPr="00544B57">
        <w:rPr>
          <w:sz w:val="16"/>
          <w:szCs w:val="16"/>
        </w:rPr>
        <w:t>Павловского муниципального района                                                      А.И. Корнилов</w:t>
      </w:r>
    </w:p>
    <w:p w:rsidR="00752C26" w:rsidRPr="00544B57" w:rsidRDefault="00752C26" w:rsidP="00752C26">
      <w:pPr>
        <w:rPr>
          <w:sz w:val="16"/>
          <w:szCs w:val="16"/>
        </w:rPr>
      </w:pPr>
    </w:p>
    <w:p w:rsidR="00752C26" w:rsidRPr="00544B57" w:rsidRDefault="00F326B9" w:rsidP="00752C26">
      <w:pPr>
        <w:pStyle w:val="affe"/>
        <w:jc w:val="both"/>
        <w:rPr>
          <w:sz w:val="16"/>
          <w:szCs w:val="16"/>
        </w:rPr>
      </w:pPr>
      <w:r w:rsidRPr="00544B57">
        <w:rPr>
          <w:sz w:val="16"/>
          <w:szCs w:val="16"/>
        </w:rPr>
        <w:fldChar w:fldCharType="begin"/>
      </w:r>
      <w:r w:rsidR="00752C26" w:rsidRPr="00544B57">
        <w:rPr>
          <w:sz w:val="16"/>
          <w:szCs w:val="16"/>
        </w:rPr>
        <w:instrText xml:space="preserve"> QUOTE </w:instrText>
      </w:r>
      <m:oMath>
        <m:sSub>
          <m:sSubPr>
            <m:ctrlPr>
              <w:rPr>
                <w:rFonts w:ascii="Cambria Math" w:hAnsi="Cambria Math"/>
                <w:sz w:val="16"/>
                <w:szCs w:val="16"/>
              </w:rPr>
            </m:ctrlPr>
          </m:sSubPr>
          <m:e>
            <m:r>
              <m:rPr>
                <m:sty m:val="p"/>
              </m:rPr>
              <w:rPr>
                <w:rFonts w:ascii="Cambria Math"/>
                <w:sz w:val="16"/>
                <w:szCs w:val="16"/>
              </w:rPr>
              <m:t>R</m:t>
            </m:r>
          </m:e>
          <m:sub>
            <m:r>
              <m:rPr>
                <m:sty m:val="p"/>
              </m:rPr>
              <w:rPr>
                <w:rFonts w:ascii="Cambria Math"/>
                <w:sz w:val="16"/>
                <w:szCs w:val="16"/>
              </w:rPr>
              <m:t>1</m:t>
            </m:r>
          </m:sub>
        </m:sSub>
        <m:r>
          <m:rPr>
            <m:sty m:val="p"/>
          </m:rPr>
          <w:rPr>
            <w:rFonts w:ascii="Cambria Math"/>
            <w:sz w:val="16"/>
            <w:szCs w:val="16"/>
          </w:rPr>
          <m:t xml:space="preserve">= </m:t>
        </m:r>
        <m:f>
          <m:fPr>
            <m:ctrlPr>
              <w:rPr>
                <w:rFonts w:ascii="Cambria Math" w:hAnsi="Cambria Math"/>
                <w:sz w:val="16"/>
                <w:szCs w:val="16"/>
              </w:rPr>
            </m:ctrlPr>
          </m:fPr>
          <m:num>
            <m:r>
              <m:rPr>
                <m:sty m:val="p"/>
              </m:rPr>
              <w:rPr>
                <w:rFonts w:ascii="Cambria Math"/>
                <w:sz w:val="16"/>
                <w:szCs w:val="16"/>
              </w:rPr>
              <m:t xml:space="preserve">11 326 540 </m:t>
            </m:r>
          </m:num>
          <m:den>
            <m:r>
              <m:rPr>
                <m:sty m:val="p"/>
              </m:rPr>
              <w:rPr>
                <w:rFonts w:ascii="Cambria Math"/>
                <w:sz w:val="16"/>
                <w:szCs w:val="16"/>
              </w:rPr>
              <m:t>12</m:t>
            </m:r>
          </m:den>
        </m:f>
        <m:r>
          <m:rPr>
            <m:sty m:val="p"/>
          </m:rPr>
          <w:rPr>
            <w:sz w:val="16"/>
            <w:szCs w:val="16"/>
          </w:rPr>
          <m:t>×</m:t>
        </m:r>
        <m:r>
          <m:rPr>
            <m:sty m:val="p"/>
          </m:rPr>
          <w:rPr>
            <w:rFonts w:ascii="Cambria Math"/>
            <w:sz w:val="16"/>
            <w:szCs w:val="16"/>
          </w:rPr>
          <m:t>1,596=1</m:t>
        </m:r>
        <m:r>
          <m:rPr>
            <m:sty m:val="p"/>
          </m:rPr>
          <w:rPr>
            <w:sz w:val="16"/>
            <w:szCs w:val="16"/>
          </w:rPr>
          <m:t> </m:t>
        </m:r>
        <m:r>
          <m:rPr>
            <m:sty m:val="p"/>
          </m:rPr>
          <w:rPr>
            <w:rFonts w:ascii="Cambria Math"/>
            <w:sz w:val="16"/>
            <w:szCs w:val="16"/>
          </w:rPr>
          <m:t>506 429,82</m:t>
        </m:r>
      </m:oMath>
      <w:r w:rsidRPr="00544B57">
        <w:rPr>
          <w:sz w:val="16"/>
          <w:szCs w:val="16"/>
        </w:rPr>
        <w:fldChar w:fldCharType="end"/>
      </w:r>
    </w:p>
    <w:p w:rsidR="00752C26" w:rsidRPr="00251CD3" w:rsidRDefault="00752C26" w:rsidP="00752C26">
      <w:pPr>
        <w:rPr>
          <w:sz w:val="16"/>
          <w:szCs w:val="16"/>
        </w:rPr>
      </w:pPr>
      <w:r w:rsidRPr="00251CD3">
        <w:rPr>
          <w:sz w:val="16"/>
          <w:szCs w:val="16"/>
        </w:rPr>
        <w:tab/>
      </w:r>
    </w:p>
    <w:p w:rsidR="00752C26" w:rsidRPr="00251CD3" w:rsidRDefault="00752C26" w:rsidP="00752C26">
      <w:pPr>
        <w:tabs>
          <w:tab w:val="left" w:pos="5400"/>
        </w:tabs>
        <w:rPr>
          <w:sz w:val="16"/>
          <w:szCs w:val="16"/>
        </w:rPr>
      </w:pPr>
    </w:p>
    <w:p w:rsidR="00752C26" w:rsidRPr="00251CD3" w:rsidRDefault="00752C26" w:rsidP="00752C26">
      <w:pPr>
        <w:pStyle w:val="afa"/>
        <w:ind w:firstLine="0"/>
        <w:jc w:val="center"/>
        <w:rPr>
          <w:b/>
          <w:bCs/>
          <w:sz w:val="16"/>
          <w:szCs w:val="16"/>
        </w:rPr>
      </w:pPr>
      <w:r w:rsidRPr="00251CD3">
        <w:rPr>
          <w:b/>
          <w:bCs/>
          <w:sz w:val="16"/>
          <w:szCs w:val="16"/>
        </w:rPr>
        <w:t xml:space="preserve">СОВЕТ </w:t>
      </w:r>
    </w:p>
    <w:p w:rsidR="00752C26" w:rsidRPr="00251CD3" w:rsidRDefault="00752C26" w:rsidP="00752C26">
      <w:pPr>
        <w:pStyle w:val="afa"/>
        <w:ind w:firstLine="0"/>
        <w:jc w:val="center"/>
        <w:rPr>
          <w:b/>
          <w:bCs/>
          <w:sz w:val="16"/>
          <w:szCs w:val="16"/>
        </w:rPr>
      </w:pPr>
      <w:r w:rsidRPr="00251CD3">
        <w:rPr>
          <w:b/>
          <w:bCs/>
          <w:sz w:val="16"/>
          <w:szCs w:val="16"/>
        </w:rPr>
        <w:t>НАРОДНЫХ ДЕПУТАТОВ ПАВЛОВСКОГО МУНИЦИПАЛЬНОГО РАЙОНА ВОРОНЕЖСКОЙ ОБЛАСТИ</w:t>
      </w:r>
    </w:p>
    <w:p w:rsidR="00752C26" w:rsidRPr="00251CD3" w:rsidRDefault="00752C26" w:rsidP="00752C26">
      <w:pPr>
        <w:pStyle w:val="afa"/>
        <w:ind w:firstLine="0"/>
        <w:jc w:val="center"/>
        <w:rPr>
          <w:sz w:val="16"/>
          <w:szCs w:val="16"/>
        </w:rPr>
      </w:pPr>
    </w:p>
    <w:p w:rsidR="00752C26" w:rsidRPr="00251CD3" w:rsidRDefault="00752C26" w:rsidP="00752C26">
      <w:pPr>
        <w:pStyle w:val="afa"/>
        <w:ind w:firstLine="0"/>
        <w:jc w:val="center"/>
        <w:rPr>
          <w:b/>
          <w:bCs/>
          <w:sz w:val="16"/>
          <w:szCs w:val="16"/>
        </w:rPr>
      </w:pPr>
      <w:r w:rsidRPr="00251CD3">
        <w:rPr>
          <w:b/>
          <w:bCs/>
          <w:sz w:val="16"/>
          <w:szCs w:val="16"/>
        </w:rPr>
        <w:t>Р Е Ш Е Н И Е</w:t>
      </w:r>
    </w:p>
    <w:p w:rsidR="00752C26" w:rsidRPr="00251CD3" w:rsidRDefault="00752C26" w:rsidP="00752C26">
      <w:pPr>
        <w:pStyle w:val="afa"/>
        <w:ind w:firstLine="0"/>
        <w:jc w:val="center"/>
        <w:rPr>
          <w:sz w:val="16"/>
          <w:szCs w:val="16"/>
        </w:rPr>
      </w:pPr>
    </w:p>
    <w:p w:rsidR="00752C26" w:rsidRPr="00251CD3" w:rsidRDefault="00752C26" w:rsidP="00752C26">
      <w:pPr>
        <w:pStyle w:val="afa"/>
        <w:ind w:firstLine="0"/>
        <w:rPr>
          <w:sz w:val="16"/>
          <w:szCs w:val="16"/>
        </w:rPr>
      </w:pPr>
      <w:r w:rsidRPr="00251CD3">
        <w:rPr>
          <w:sz w:val="16"/>
          <w:szCs w:val="16"/>
        </w:rPr>
        <w:t xml:space="preserve">от </w:t>
      </w:r>
      <w:r w:rsidRPr="00251CD3">
        <w:rPr>
          <w:sz w:val="16"/>
          <w:szCs w:val="16"/>
          <w:u w:val="single"/>
        </w:rPr>
        <w:t>02.09.2022</w:t>
      </w:r>
      <w:r w:rsidRPr="00251CD3">
        <w:rPr>
          <w:sz w:val="16"/>
          <w:szCs w:val="16"/>
        </w:rPr>
        <w:t xml:space="preserve">  №  </w:t>
      </w:r>
      <w:r w:rsidRPr="00251CD3">
        <w:rPr>
          <w:sz w:val="16"/>
          <w:szCs w:val="16"/>
          <w:u w:val="single"/>
        </w:rPr>
        <w:t>318</w:t>
      </w:r>
    </w:p>
    <w:p w:rsidR="00752C26" w:rsidRPr="00251CD3" w:rsidRDefault="00752C26" w:rsidP="00752C26">
      <w:pPr>
        <w:pStyle w:val="afa"/>
        <w:ind w:firstLine="0"/>
        <w:rPr>
          <w:sz w:val="16"/>
          <w:szCs w:val="16"/>
        </w:rPr>
      </w:pPr>
      <w:r w:rsidRPr="00251CD3">
        <w:rPr>
          <w:sz w:val="16"/>
          <w:szCs w:val="16"/>
        </w:rPr>
        <w:t>г. Павловск</w:t>
      </w:r>
    </w:p>
    <w:p w:rsidR="00752C26" w:rsidRPr="00251CD3" w:rsidRDefault="00752C26" w:rsidP="00752C26">
      <w:pPr>
        <w:rPr>
          <w:sz w:val="16"/>
          <w:szCs w:val="16"/>
        </w:rPr>
      </w:pPr>
    </w:p>
    <w:p w:rsidR="00752C26" w:rsidRPr="00251CD3" w:rsidRDefault="00752C26" w:rsidP="00752C26">
      <w:pPr>
        <w:jc w:val="both"/>
        <w:rPr>
          <w:sz w:val="16"/>
          <w:szCs w:val="16"/>
        </w:rPr>
      </w:pPr>
      <w:r w:rsidRPr="00251CD3">
        <w:rPr>
          <w:sz w:val="16"/>
          <w:szCs w:val="16"/>
        </w:rPr>
        <w:t xml:space="preserve">О внесении изменений в решение Совета народных депутатов Павловского муниципального района Воронежской области </w:t>
      </w:r>
    </w:p>
    <w:p w:rsidR="00752C26" w:rsidRPr="00251CD3" w:rsidRDefault="00752C26" w:rsidP="00752C26">
      <w:pPr>
        <w:jc w:val="both"/>
        <w:rPr>
          <w:sz w:val="16"/>
          <w:szCs w:val="16"/>
        </w:rPr>
      </w:pPr>
      <w:r w:rsidRPr="00251CD3">
        <w:rPr>
          <w:sz w:val="16"/>
          <w:szCs w:val="16"/>
        </w:rPr>
        <w:t xml:space="preserve">от 23.12.2021  № 263 «Об утверждении бюджета </w:t>
      </w:r>
    </w:p>
    <w:p w:rsidR="00752C26" w:rsidRPr="00251CD3" w:rsidRDefault="00752C26" w:rsidP="00752C26">
      <w:pPr>
        <w:jc w:val="both"/>
        <w:rPr>
          <w:sz w:val="16"/>
          <w:szCs w:val="16"/>
        </w:rPr>
      </w:pPr>
      <w:r w:rsidRPr="00251CD3">
        <w:rPr>
          <w:sz w:val="16"/>
          <w:szCs w:val="16"/>
        </w:rPr>
        <w:t>Павловского муниципального района Воронежской области на 2022  год и на плановый период 2023 и 2024 годов»</w:t>
      </w:r>
    </w:p>
    <w:p w:rsidR="00752C26" w:rsidRPr="00251CD3" w:rsidRDefault="00752C26" w:rsidP="00752C26">
      <w:pPr>
        <w:jc w:val="both"/>
        <w:rPr>
          <w:sz w:val="16"/>
          <w:szCs w:val="16"/>
        </w:rPr>
      </w:pPr>
    </w:p>
    <w:p w:rsidR="00752C26" w:rsidRPr="00251CD3" w:rsidRDefault="00752C26" w:rsidP="00752C26">
      <w:pPr>
        <w:rPr>
          <w:sz w:val="16"/>
          <w:szCs w:val="16"/>
        </w:rPr>
      </w:pPr>
    </w:p>
    <w:p w:rsidR="00752C26" w:rsidRPr="00251CD3" w:rsidRDefault="00752C26" w:rsidP="00752C26">
      <w:pPr>
        <w:rPr>
          <w:sz w:val="16"/>
          <w:szCs w:val="16"/>
        </w:rPr>
      </w:pPr>
    </w:p>
    <w:p w:rsidR="00752C26" w:rsidRPr="00251CD3" w:rsidRDefault="00752C26" w:rsidP="00752C26">
      <w:pPr>
        <w:jc w:val="both"/>
        <w:rPr>
          <w:sz w:val="16"/>
          <w:szCs w:val="16"/>
        </w:rPr>
      </w:pPr>
      <w:r w:rsidRPr="00251CD3">
        <w:rPr>
          <w:sz w:val="16"/>
          <w:szCs w:val="16"/>
        </w:rPr>
        <w:t>В соответствии с ч. 10  ст. 35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ст. 31 Устава Павловского муниципального района Воронежской области, Совет народных депутатов Павловского муниципального района Воронежской области</w:t>
      </w:r>
    </w:p>
    <w:p w:rsidR="00752C26" w:rsidRPr="00251CD3" w:rsidRDefault="00752C26" w:rsidP="00752C26">
      <w:pPr>
        <w:jc w:val="center"/>
        <w:rPr>
          <w:sz w:val="16"/>
          <w:szCs w:val="16"/>
        </w:rPr>
      </w:pPr>
    </w:p>
    <w:p w:rsidR="00752C26" w:rsidRPr="00251CD3" w:rsidRDefault="00752C26" w:rsidP="00752C26">
      <w:pPr>
        <w:jc w:val="center"/>
        <w:rPr>
          <w:sz w:val="16"/>
          <w:szCs w:val="16"/>
        </w:rPr>
      </w:pPr>
      <w:r w:rsidRPr="00251CD3">
        <w:rPr>
          <w:sz w:val="16"/>
          <w:szCs w:val="16"/>
        </w:rPr>
        <w:t>РЕШИЛ:</w:t>
      </w:r>
    </w:p>
    <w:p w:rsidR="00752C26" w:rsidRPr="00251CD3" w:rsidRDefault="00752C26" w:rsidP="00752C26">
      <w:pPr>
        <w:jc w:val="center"/>
        <w:rPr>
          <w:sz w:val="16"/>
          <w:szCs w:val="16"/>
        </w:rPr>
      </w:pPr>
    </w:p>
    <w:p w:rsidR="00752C26" w:rsidRPr="00251CD3" w:rsidRDefault="00752C26" w:rsidP="00752C26">
      <w:pPr>
        <w:jc w:val="both"/>
        <w:rPr>
          <w:sz w:val="16"/>
          <w:szCs w:val="16"/>
        </w:rPr>
      </w:pPr>
      <w:r w:rsidRPr="00251CD3">
        <w:rPr>
          <w:sz w:val="16"/>
          <w:szCs w:val="16"/>
        </w:rPr>
        <w:t>1. Внести в решение Совета народных депутатов Павловского муниципального района Воронежской области от 23.12.2021  № 263 «Об утверждении бюджета Павловского муниципального района Воронежской области на 2022 год и на плановый период 2023 и 2024 годов» следующие изменения:</w:t>
      </w:r>
    </w:p>
    <w:p w:rsidR="00752C26" w:rsidRPr="00251CD3" w:rsidRDefault="00752C26" w:rsidP="00752C26">
      <w:pPr>
        <w:jc w:val="both"/>
        <w:rPr>
          <w:sz w:val="16"/>
          <w:szCs w:val="16"/>
        </w:rPr>
      </w:pPr>
      <w:r w:rsidRPr="00251CD3">
        <w:rPr>
          <w:sz w:val="16"/>
          <w:szCs w:val="16"/>
        </w:rPr>
        <w:t>1.1. В части 1 статьи 1:</w:t>
      </w:r>
    </w:p>
    <w:p w:rsidR="00752C26" w:rsidRPr="00251CD3" w:rsidRDefault="00752C26" w:rsidP="00752C26">
      <w:pPr>
        <w:jc w:val="both"/>
        <w:rPr>
          <w:sz w:val="16"/>
          <w:szCs w:val="16"/>
        </w:rPr>
      </w:pPr>
      <w:r w:rsidRPr="00251CD3">
        <w:rPr>
          <w:sz w:val="16"/>
          <w:szCs w:val="16"/>
        </w:rPr>
        <w:t>в пункте 1 цифры «1 690 988,2» заменить цифрами «2 076 056,0»;</w:t>
      </w:r>
    </w:p>
    <w:p w:rsidR="00752C26" w:rsidRPr="00251CD3" w:rsidRDefault="00752C26" w:rsidP="00752C26">
      <w:pPr>
        <w:jc w:val="both"/>
        <w:rPr>
          <w:sz w:val="16"/>
          <w:szCs w:val="16"/>
        </w:rPr>
      </w:pPr>
      <w:r w:rsidRPr="00251CD3">
        <w:rPr>
          <w:sz w:val="16"/>
          <w:szCs w:val="16"/>
        </w:rPr>
        <w:t>в пункте 2 цифры «1 784 785,9» заменить цифрами «2 175 427,0»;</w:t>
      </w:r>
    </w:p>
    <w:p w:rsidR="00752C26" w:rsidRPr="00251CD3" w:rsidRDefault="00752C26" w:rsidP="00752C26">
      <w:pPr>
        <w:jc w:val="both"/>
        <w:rPr>
          <w:sz w:val="16"/>
          <w:szCs w:val="16"/>
        </w:rPr>
      </w:pPr>
      <w:r w:rsidRPr="00251CD3">
        <w:rPr>
          <w:sz w:val="16"/>
          <w:szCs w:val="16"/>
        </w:rPr>
        <w:t>в пункте 3 цифры «93 797,7» заменить цифрами «99 371,0».</w:t>
      </w:r>
    </w:p>
    <w:p w:rsidR="00752C26" w:rsidRPr="00251CD3" w:rsidRDefault="00752C26" w:rsidP="00752C26">
      <w:pPr>
        <w:jc w:val="both"/>
        <w:rPr>
          <w:sz w:val="16"/>
          <w:szCs w:val="16"/>
        </w:rPr>
      </w:pPr>
      <w:r w:rsidRPr="00251CD3">
        <w:rPr>
          <w:sz w:val="16"/>
          <w:szCs w:val="16"/>
        </w:rPr>
        <w:t>1.2. Приложение № 1 «Источники внутреннего финансирования дефицита бюджета Павловского муниципального района Воронежской области на 2022 год и на плановый период 2023 и 2024 годов» изложить в редакции согласно приложению № 1 к настоящему решению.</w:t>
      </w:r>
    </w:p>
    <w:p w:rsidR="00752C26" w:rsidRPr="00251CD3" w:rsidRDefault="00752C26" w:rsidP="00752C26">
      <w:pPr>
        <w:jc w:val="both"/>
        <w:rPr>
          <w:sz w:val="16"/>
          <w:szCs w:val="16"/>
        </w:rPr>
      </w:pPr>
      <w:r w:rsidRPr="00251CD3">
        <w:rPr>
          <w:sz w:val="16"/>
          <w:szCs w:val="16"/>
        </w:rPr>
        <w:t>1.3. Приложение № 2 «Доходы бюджета Павловского муниципального района Воронежской области по кодам видов доходов, подвидов доходов на 2022 год и на плановый период 2023 и 2024 годов» изложить в редакции согласно приложению № 2 к настоящему решению.</w:t>
      </w:r>
    </w:p>
    <w:p w:rsidR="00752C26" w:rsidRPr="00251CD3" w:rsidRDefault="00752C26" w:rsidP="00752C26">
      <w:pPr>
        <w:jc w:val="both"/>
        <w:rPr>
          <w:sz w:val="16"/>
          <w:szCs w:val="16"/>
        </w:rPr>
      </w:pPr>
      <w:r w:rsidRPr="00251CD3">
        <w:rPr>
          <w:sz w:val="16"/>
          <w:szCs w:val="16"/>
        </w:rPr>
        <w:t>1.4. Приложение № 7 «Ведомственная структура расходов бюджета Павловского муниципального района Воронежской области на 2022 год и на плановый период 2023 и 2024 годов» изложить в редакции согласно приложению № 3 к настоящему решению.</w:t>
      </w:r>
    </w:p>
    <w:p w:rsidR="00752C26" w:rsidRPr="00251CD3" w:rsidRDefault="00752C26" w:rsidP="00752C26">
      <w:pPr>
        <w:jc w:val="both"/>
        <w:rPr>
          <w:sz w:val="16"/>
          <w:szCs w:val="16"/>
        </w:rPr>
      </w:pPr>
      <w:r w:rsidRPr="00251CD3">
        <w:rPr>
          <w:sz w:val="16"/>
          <w:szCs w:val="16"/>
        </w:rPr>
        <w:t>1.5. Приложение № 8 «Распределение бюджетных ассигнований по разделам, подразделам,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классификации расходов бюджета Павловского муниципального района Воронежской области на 2022 год и на плановый период 2023 и 2024 годов» изложить в редакции согласно приложению № 4 к настоящему решению.</w:t>
      </w:r>
    </w:p>
    <w:p w:rsidR="00752C26" w:rsidRPr="00251CD3" w:rsidRDefault="00752C26" w:rsidP="00752C26">
      <w:pPr>
        <w:jc w:val="both"/>
        <w:rPr>
          <w:sz w:val="16"/>
          <w:szCs w:val="16"/>
        </w:rPr>
      </w:pPr>
      <w:r w:rsidRPr="00251CD3">
        <w:rPr>
          <w:sz w:val="16"/>
          <w:szCs w:val="16"/>
        </w:rPr>
        <w:t xml:space="preserve">1.6. Приложение № 9 «Распределение бюджетных ассигнований по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бюджета Павловского муниципального района Воронежской области на 2022 год и на </w:t>
      </w:r>
      <w:r w:rsidRPr="00251CD3">
        <w:rPr>
          <w:sz w:val="16"/>
          <w:szCs w:val="16"/>
        </w:rPr>
        <w:lastRenderedPageBreak/>
        <w:t>плановый период 2023 и 2024 годов» изложить в редакции согласно приложению № 5 к настоящему решению.</w:t>
      </w:r>
    </w:p>
    <w:p w:rsidR="00752C26" w:rsidRPr="00251CD3" w:rsidRDefault="00752C26" w:rsidP="00752C26">
      <w:pPr>
        <w:jc w:val="both"/>
        <w:rPr>
          <w:sz w:val="16"/>
          <w:szCs w:val="16"/>
        </w:rPr>
      </w:pPr>
      <w:r w:rsidRPr="00251CD3">
        <w:rPr>
          <w:sz w:val="16"/>
          <w:szCs w:val="16"/>
        </w:rPr>
        <w:t>1.7. Приложение № 10 «Бюджетные ассигнования на исполнение публичных нормативных обязательств Павловского муниципального района Воронежской области на 2022 год и на плановый период 2023 и 2024 годов»» изложить в редакции согласно приложению № 6 к настоящему решению.</w:t>
      </w:r>
    </w:p>
    <w:p w:rsidR="00752C26" w:rsidRPr="00251CD3" w:rsidRDefault="00752C26" w:rsidP="00752C26">
      <w:pPr>
        <w:jc w:val="both"/>
        <w:rPr>
          <w:sz w:val="16"/>
          <w:szCs w:val="16"/>
        </w:rPr>
      </w:pPr>
      <w:r w:rsidRPr="00251CD3">
        <w:rPr>
          <w:sz w:val="16"/>
          <w:szCs w:val="16"/>
        </w:rPr>
        <w:t>1.8. Приложение № 11 «Дорожный фонд Павловского муниципального района Воронежской области на 2022 год и на плановый период 2023 и 2024 годов»» изложить в редакции согласно приложению № 7 к настоящему решению.</w:t>
      </w:r>
    </w:p>
    <w:p w:rsidR="00752C26" w:rsidRPr="00251CD3" w:rsidRDefault="00752C26" w:rsidP="00752C26">
      <w:pPr>
        <w:jc w:val="both"/>
        <w:rPr>
          <w:sz w:val="16"/>
          <w:szCs w:val="16"/>
        </w:rPr>
      </w:pPr>
      <w:r w:rsidRPr="00251CD3">
        <w:rPr>
          <w:sz w:val="16"/>
          <w:szCs w:val="16"/>
        </w:rPr>
        <w:t>1.9. Приложение № 14 «Распределение бюджетам поселений Павловского муниципального района  Воронежской области иных межбюджетных трансфертов в виде дотации на поддержку мер по обеспечению сбалансированности бюджетов за счет средств бюджета Павловского муниципального района Воронежской области на 2022 год»  изложить в редакции согласно приложению № 8 к настоящему решению.</w:t>
      </w:r>
    </w:p>
    <w:p w:rsidR="00752C26" w:rsidRPr="00251CD3" w:rsidRDefault="00752C26" w:rsidP="00752C26">
      <w:pPr>
        <w:jc w:val="both"/>
        <w:rPr>
          <w:sz w:val="16"/>
          <w:szCs w:val="16"/>
        </w:rPr>
      </w:pPr>
      <w:r w:rsidRPr="00251CD3">
        <w:rPr>
          <w:sz w:val="16"/>
          <w:szCs w:val="16"/>
        </w:rPr>
        <w:t>2. Опубликовать настоящее решение в муниципальной газете «Павловский муниципальный вестник».</w:t>
      </w:r>
    </w:p>
    <w:p w:rsidR="00752C26" w:rsidRPr="00251CD3" w:rsidRDefault="00752C26" w:rsidP="00752C26">
      <w:pPr>
        <w:jc w:val="both"/>
        <w:rPr>
          <w:sz w:val="16"/>
          <w:szCs w:val="16"/>
        </w:rPr>
      </w:pPr>
    </w:p>
    <w:p w:rsidR="00752C26" w:rsidRPr="00251CD3" w:rsidRDefault="00752C26" w:rsidP="00752C26">
      <w:pPr>
        <w:jc w:val="both"/>
        <w:rPr>
          <w:sz w:val="16"/>
          <w:szCs w:val="16"/>
        </w:rPr>
      </w:pPr>
    </w:p>
    <w:p w:rsidR="00752C26" w:rsidRPr="00251CD3" w:rsidRDefault="00752C26" w:rsidP="00752C26">
      <w:pPr>
        <w:jc w:val="both"/>
        <w:rPr>
          <w:sz w:val="16"/>
          <w:szCs w:val="16"/>
        </w:rPr>
      </w:pPr>
    </w:p>
    <w:p w:rsidR="00752C26" w:rsidRPr="00251CD3" w:rsidRDefault="00752C26" w:rsidP="00752C26">
      <w:pPr>
        <w:jc w:val="both"/>
        <w:rPr>
          <w:sz w:val="16"/>
          <w:szCs w:val="16"/>
        </w:rPr>
      </w:pPr>
      <w:r w:rsidRPr="00251CD3">
        <w:rPr>
          <w:sz w:val="16"/>
          <w:szCs w:val="16"/>
        </w:rPr>
        <w:t>Глава Павловского муниципального района                                          М.Н. Янцов</w:t>
      </w:r>
    </w:p>
    <w:p w:rsidR="00752C26" w:rsidRPr="00251CD3" w:rsidRDefault="00752C26" w:rsidP="00752C26">
      <w:pPr>
        <w:jc w:val="both"/>
        <w:rPr>
          <w:sz w:val="16"/>
          <w:szCs w:val="16"/>
        </w:rPr>
      </w:pPr>
    </w:p>
    <w:p w:rsidR="00752C26" w:rsidRPr="00251CD3" w:rsidRDefault="00752C26" w:rsidP="00752C26">
      <w:pPr>
        <w:jc w:val="both"/>
        <w:rPr>
          <w:sz w:val="16"/>
          <w:szCs w:val="16"/>
        </w:rPr>
      </w:pPr>
    </w:p>
    <w:p w:rsidR="00752C26" w:rsidRPr="00251CD3" w:rsidRDefault="00752C26" w:rsidP="00752C26">
      <w:pPr>
        <w:jc w:val="both"/>
        <w:rPr>
          <w:sz w:val="16"/>
          <w:szCs w:val="16"/>
        </w:rPr>
      </w:pPr>
      <w:r w:rsidRPr="00251CD3">
        <w:rPr>
          <w:sz w:val="16"/>
          <w:szCs w:val="16"/>
        </w:rPr>
        <w:t xml:space="preserve">Председатель Совета народных депутатов </w:t>
      </w:r>
    </w:p>
    <w:p w:rsidR="00752C26" w:rsidRPr="00251CD3" w:rsidRDefault="00752C26" w:rsidP="00752C26">
      <w:pPr>
        <w:jc w:val="both"/>
        <w:rPr>
          <w:sz w:val="16"/>
          <w:szCs w:val="16"/>
        </w:rPr>
      </w:pPr>
      <w:r w:rsidRPr="00251CD3">
        <w:rPr>
          <w:sz w:val="16"/>
          <w:szCs w:val="16"/>
        </w:rPr>
        <w:t>Павловского муниципального района                                                    А.И. Корнилов</w:t>
      </w:r>
    </w:p>
    <w:p w:rsidR="00752C26" w:rsidRPr="00251CD3" w:rsidRDefault="00752C26" w:rsidP="00752C26">
      <w:pPr>
        <w:pStyle w:val="ConsPlusNormal"/>
        <w:widowControl/>
        <w:ind w:firstLine="0"/>
        <w:jc w:val="both"/>
        <w:rPr>
          <w:rFonts w:ascii="Times New Roman" w:hAnsi="Times New Roman"/>
          <w:sz w:val="16"/>
          <w:szCs w:val="16"/>
        </w:rPr>
      </w:pPr>
    </w:p>
    <w:p w:rsidR="00752C26" w:rsidRPr="00251CD3" w:rsidRDefault="00752C26" w:rsidP="00752C26">
      <w:pPr>
        <w:pStyle w:val="ConsPlusNormal"/>
        <w:widowControl/>
        <w:ind w:firstLine="0"/>
        <w:jc w:val="both"/>
        <w:rPr>
          <w:rFonts w:ascii="Times New Roman" w:hAnsi="Times New Roman"/>
          <w:sz w:val="16"/>
          <w:szCs w:val="16"/>
        </w:rPr>
      </w:pPr>
    </w:p>
    <w:tbl>
      <w:tblPr>
        <w:tblW w:w="5000" w:type="pct"/>
        <w:tblInd w:w="93" w:type="dxa"/>
        <w:tblLook w:val="04A0"/>
      </w:tblPr>
      <w:tblGrid>
        <w:gridCol w:w="378"/>
        <w:gridCol w:w="1176"/>
        <w:gridCol w:w="1005"/>
        <w:gridCol w:w="1070"/>
        <w:gridCol w:w="486"/>
        <w:gridCol w:w="791"/>
      </w:tblGrid>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Приложение №1</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к решению Совета народных депутатов Павловского муниципального района Воронежской области </w:t>
            </w:r>
            <w:r w:rsidRPr="00752C26">
              <w:rPr>
                <w:sz w:val="12"/>
                <w:szCs w:val="12"/>
              </w:rPr>
              <w:br/>
              <w:t>от 02.09.2022  №  318</w:t>
            </w: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Приложение №1</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к решению Совета народных депутатов Павловского муниципального района Воронежской области </w:t>
            </w:r>
            <w:r w:rsidRPr="00752C26">
              <w:rPr>
                <w:sz w:val="12"/>
                <w:szCs w:val="12"/>
              </w:rPr>
              <w:br/>
              <w:t>от 23.12.2021 г. № 263</w:t>
            </w: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gridSpan w:val="6"/>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Источники</w:t>
            </w:r>
            <w:r w:rsidRPr="00752C26">
              <w:rPr>
                <w:sz w:val="12"/>
                <w:szCs w:val="12"/>
              </w:rPr>
              <w:br/>
              <w:t xml:space="preserve">внутреннего финансирования дефицита </w:t>
            </w:r>
            <w:r w:rsidRPr="00752C26">
              <w:rPr>
                <w:sz w:val="12"/>
                <w:szCs w:val="12"/>
              </w:rPr>
              <w:br/>
              <w:t>бюджета Павловского муниципального района Воронежской области</w:t>
            </w:r>
            <w:r w:rsidRPr="00752C26">
              <w:rPr>
                <w:sz w:val="12"/>
                <w:szCs w:val="12"/>
              </w:rPr>
              <w:br/>
              <w:t>на 2022 год и на плановый период 2023 и 2024 годов</w:t>
            </w:r>
          </w:p>
        </w:tc>
      </w:tr>
      <w:tr w:rsidR="00752C26" w:rsidRPr="00752C26" w:rsidTr="00752C26">
        <w:tc>
          <w:tcPr>
            <w:tcW w:w="0" w:type="auto"/>
            <w:gridSpan w:val="4"/>
            <w:tcBorders>
              <w:top w:val="nil"/>
              <w:left w:val="nil"/>
              <w:bottom w:val="single" w:sz="4" w:space="0" w:color="auto"/>
              <w:right w:val="nil"/>
            </w:tcBorders>
            <w:shd w:val="clear" w:color="auto" w:fill="auto"/>
            <w:noWrap/>
            <w:vAlign w:val="bottom"/>
            <w:hideMark/>
          </w:tcPr>
          <w:p w:rsidR="00752C26" w:rsidRPr="00752C26" w:rsidRDefault="00752C26" w:rsidP="00752C26">
            <w:pPr>
              <w:jc w:val="right"/>
              <w:rPr>
                <w:sz w:val="12"/>
                <w:szCs w:val="12"/>
              </w:rPr>
            </w:pPr>
            <w:r w:rsidRPr="00752C26">
              <w:rPr>
                <w:sz w:val="12"/>
                <w:szCs w:val="12"/>
              </w:rPr>
              <w:t> </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тыс.рублей</w:t>
            </w:r>
          </w:p>
        </w:tc>
      </w:tr>
      <w:tr w:rsidR="00752C26" w:rsidRPr="00752C26" w:rsidTr="00752C26">
        <w:trPr>
          <w:trHeight w:val="13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п/п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Наименование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Код  классификации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2022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2023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2024 год </w:t>
            </w:r>
          </w:p>
        </w:tc>
      </w:tr>
      <w:tr w:rsidR="00752C26" w:rsidRPr="00752C26" w:rsidTr="00752C26">
        <w:trPr>
          <w:trHeight w:val="138"/>
        </w:trPr>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Источники внутреннего финансирования дефицита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99 371,0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6 000,0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6 848,6</w:t>
            </w:r>
          </w:p>
        </w:tc>
      </w:tr>
      <w:tr w:rsidR="00752C26" w:rsidRPr="00752C26" w:rsidTr="00752C26">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Бюджетные кредиты из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01 03 00 00 00 0000 000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-1 600,0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-1 151,4</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 xml:space="preserve"> 01 03 01 00 00 0000 800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1 600,0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1 151,4</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 01 03 01 00 05 0000 810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1 600,0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1 151,4</w:t>
            </w:r>
          </w:p>
        </w:tc>
      </w:tr>
      <w:tr w:rsidR="00752C26" w:rsidRPr="00752C26" w:rsidTr="00752C26">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100 971,0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8 000,0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8 000,0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2 096 056,0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1 184 661,4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1 204 768,0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01 05 02 01 05 0000 510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2 096 056,0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1 184 661,4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1 204 768,0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2 197 027,0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1 192 661,4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1 212 768,0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01 05 02 01 05 0000 610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2 197 027,0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1 192 661,4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1 212 768,0</w:t>
            </w:r>
          </w:p>
        </w:tc>
      </w:tr>
      <w:tr w:rsidR="00752C26" w:rsidRPr="00752C26" w:rsidTr="00752C26">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Иные 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01 06 00 00 00 0000 000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Бюджетные кредиты, предоставленные внутри страны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01 06 05 00 00 0000 000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Возврат бюджетных кредитов, предоставленных внутри страны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01 06 05 00 00 0000 600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Возврат бюджетных кредитов, предоставленных другим бюджетам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01 06 05 02 00 0000 600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01 06 05 02 05 0000 640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Предоставление бюджетных кредитов внутри страны в валюте Российской Федерации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01 06 05 02 00 0000 500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20 000,0</w:t>
            </w:r>
          </w:p>
        </w:tc>
      </w:tr>
      <w:tr w:rsidR="00752C26" w:rsidRPr="00752C26" w:rsidTr="00752C26">
        <w:tc>
          <w:tcPr>
            <w:tcW w:w="0" w:type="auto"/>
            <w:vMerge/>
            <w:tcBorders>
              <w:top w:val="nil"/>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01 06 05 02 05 0000 540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20 000,0</w:t>
            </w:r>
          </w:p>
        </w:tc>
      </w:tr>
      <w:tr w:rsidR="00752C26" w:rsidRPr="00752C26" w:rsidTr="00752C26">
        <w:tc>
          <w:tcPr>
            <w:tcW w:w="0" w:type="auto"/>
            <w:tcBorders>
              <w:top w:val="nil"/>
              <w:left w:val="nil"/>
              <w:bottom w:val="nil"/>
              <w:right w:val="nil"/>
            </w:tcBorders>
            <w:shd w:val="clear" w:color="auto" w:fill="auto"/>
            <w:noWrap/>
            <w:vAlign w:val="center"/>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Глава Павловского муниципального района</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М.Н. Янцов</w:t>
            </w: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Павловского муниципального района</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А.И. Корнилов</w:t>
            </w: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bl>
    <w:p w:rsidR="00752C26" w:rsidRPr="00544B57" w:rsidRDefault="00752C26" w:rsidP="00752C26">
      <w:pPr>
        <w:rPr>
          <w:position w:val="-15"/>
          <w:sz w:val="16"/>
          <w:szCs w:val="16"/>
        </w:rPr>
      </w:pPr>
    </w:p>
    <w:tbl>
      <w:tblPr>
        <w:tblW w:w="5000" w:type="pct"/>
        <w:tblLook w:val="04A0"/>
      </w:tblPr>
      <w:tblGrid>
        <w:gridCol w:w="666"/>
        <w:gridCol w:w="2950"/>
        <w:gridCol w:w="372"/>
        <w:gridCol w:w="466"/>
        <w:gridCol w:w="372"/>
      </w:tblGrid>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2</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02.09.2022  №  318</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2</w:t>
            </w:r>
            <w:r w:rsidRPr="00752C26">
              <w:rPr>
                <w:sz w:val="12"/>
                <w:szCs w:val="12"/>
              </w:rPr>
              <w:br/>
              <w:t xml:space="preserve">к решению Совета народных депутатов Павловского муниципального  района  Воронежской </w:t>
            </w:r>
            <w:r w:rsidRPr="00752C26">
              <w:rPr>
                <w:sz w:val="12"/>
                <w:szCs w:val="12"/>
              </w:rPr>
              <w:lastRenderedPageBreak/>
              <w:t>области</w:t>
            </w:r>
            <w:r w:rsidRPr="00752C26">
              <w:rPr>
                <w:sz w:val="12"/>
                <w:szCs w:val="12"/>
              </w:rPr>
              <w:br/>
              <w:t>от   23.12.2022 г. № 263</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br/>
              <w:t>от ______________2018 № ________</w:t>
            </w:r>
          </w:p>
        </w:tc>
      </w:tr>
      <w:tr w:rsidR="00752C26" w:rsidRPr="00752C26" w:rsidTr="00752C26">
        <w:tc>
          <w:tcPr>
            <w:tcW w:w="0" w:type="auto"/>
            <w:gridSpan w:val="5"/>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 xml:space="preserve">Доходы  бюджета Павловского муниципального района Воронежской области по кодам видов доходов, подвидов доходов </w:t>
            </w:r>
            <w:r w:rsidRPr="00752C26">
              <w:rPr>
                <w:sz w:val="12"/>
                <w:szCs w:val="12"/>
              </w:rPr>
              <w:br/>
              <w:t>на 2022 год и на плановый период 2023 и 2024 годов</w:t>
            </w:r>
          </w:p>
        </w:tc>
      </w:tr>
      <w:tr w:rsidR="00752C26" w:rsidRPr="00752C26" w:rsidTr="00752C26">
        <w:tc>
          <w:tcPr>
            <w:tcW w:w="0" w:type="auto"/>
            <w:gridSpan w:val="5"/>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Доходы бюджета Павловского муниципального района на 2020 год и плановый период 2021 и 2022 годов</w:t>
            </w:r>
          </w:p>
        </w:tc>
      </w:tr>
      <w:tr w:rsidR="00752C26" w:rsidRPr="00752C26" w:rsidTr="00752C2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Код показателя</w:t>
            </w:r>
          </w:p>
        </w:tc>
        <w:tc>
          <w:tcPr>
            <w:tcW w:w="0" w:type="auto"/>
            <w:vMerge w:val="restart"/>
            <w:tcBorders>
              <w:top w:val="single" w:sz="4" w:space="0" w:color="auto"/>
              <w:left w:val="single" w:sz="4" w:space="0" w:color="auto"/>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2022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2023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2024 год </w:t>
            </w:r>
          </w:p>
        </w:tc>
      </w:tr>
      <w:tr w:rsidR="00752C26" w:rsidRPr="00752C26" w:rsidTr="00752C2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nil"/>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000 8 50 00000 00 0000 000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b/>
                <w:bCs/>
                <w:sz w:val="12"/>
                <w:szCs w:val="12"/>
              </w:rPr>
            </w:pPr>
            <w:r w:rsidRPr="00752C26">
              <w:rPr>
                <w:b/>
                <w:bCs/>
                <w:sz w:val="12"/>
                <w:szCs w:val="12"/>
              </w:rPr>
              <w:t>Всего</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2 076 056,0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1 164 661,4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1 184 768,0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b/>
                <w:bCs/>
                <w:sz w:val="12"/>
                <w:szCs w:val="12"/>
              </w:rPr>
            </w:pPr>
            <w:r w:rsidRPr="00752C26">
              <w:rPr>
                <w:b/>
                <w:bCs/>
                <w:sz w:val="12"/>
                <w:szCs w:val="12"/>
              </w:rPr>
              <w:t>000 1 00 00000 00 0000 000</w:t>
            </w:r>
          </w:p>
        </w:tc>
        <w:tc>
          <w:tcPr>
            <w:tcW w:w="0" w:type="auto"/>
            <w:tcBorders>
              <w:top w:val="nil"/>
              <w:left w:val="nil"/>
              <w:bottom w:val="single" w:sz="4" w:space="0" w:color="auto"/>
              <w:right w:val="nil"/>
            </w:tcBorders>
            <w:shd w:val="clear" w:color="auto" w:fill="auto"/>
            <w:noWrap/>
            <w:vAlign w:val="bottom"/>
            <w:hideMark/>
          </w:tcPr>
          <w:p w:rsidR="00752C26" w:rsidRPr="00752C26" w:rsidRDefault="00752C26" w:rsidP="00752C26">
            <w:pPr>
              <w:rPr>
                <w:b/>
                <w:bCs/>
                <w:sz w:val="12"/>
                <w:szCs w:val="12"/>
              </w:rPr>
            </w:pPr>
            <w:r w:rsidRPr="00752C26">
              <w:rPr>
                <w:b/>
                <w:bCs/>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b/>
                <w:bCs/>
                <w:sz w:val="12"/>
                <w:szCs w:val="12"/>
              </w:rPr>
            </w:pPr>
            <w:r w:rsidRPr="00752C26">
              <w:rPr>
                <w:b/>
                <w:bCs/>
                <w:sz w:val="12"/>
                <w:szCs w:val="12"/>
              </w:rPr>
              <w:t>454 651,5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b/>
                <w:bCs/>
                <w:sz w:val="12"/>
                <w:szCs w:val="12"/>
              </w:rPr>
            </w:pPr>
            <w:r w:rsidRPr="00752C26">
              <w:rPr>
                <w:b/>
                <w:bCs/>
                <w:sz w:val="12"/>
                <w:szCs w:val="12"/>
              </w:rPr>
              <w:t>450 752,9</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b/>
                <w:bCs/>
                <w:sz w:val="12"/>
                <w:szCs w:val="12"/>
              </w:rPr>
            </w:pPr>
            <w:r w:rsidRPr="00752C26">
              <w:rPr>
                <w:b/>
                <w:bCs/>
                <w:sz w:val="12"/>
                <w:szCs w:val="12"/>
              </w:rPr>
              <w:t>482 403,3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000 1 01 00000 00 0000 000</w:t>
            </w:r>
          </w:p>
        </w:tc>
        <w:tc>
          <w:tcPr>
            <w:tcW w:w="0" w:type="auto"/>
            <w:tcBorders>
              <w:top w:val="nil"/>
              <w:left w:val="nil"/>
              <w:bottom w:val="single" w:sz="4" w:space="0" w:color="auto"/>
              <w:right w:val="nil"/>
            </w:tcBorders>
            <w:shd w:val="clear" w:color="auto" w:fill="auto"/>
            <w:noWrap/>
            <w:vAlign w:val="bottom"/>
            <w:hideMark/>
          </w:tcPr>
          <w:p w:rsidR="00752C26" w:rsidRPr="00752C26" w:rsidRDefault="00752C26" w:rsidP="00752C26">
            <w:pPr>
              <w:rPr>
                <w:sz w:val="12"/>
                <w:szCs w:val="12"/>
              </w:rPr>
            </w:pPr>
            <w:r w:rsidRPr="00752C26">
              <w:rPr>
                <w:sz w:val="12"/>
                <w:szCs w:val="12"/>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340 849,0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343 869,0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372 297,0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000 1 01 02000 01 0000 110</w:t>
            </w:r>
          </w:p>
        </w:tc>
        <w:tc>
          <w:tcPr>
            <w:tcW w:w="0" w:type="auto"/>
            <w:tcBorders>
              <w:top w:val="nil"/>
              <w:left w:val="nil"/>
              <w:bottom w:val="single" w:sz="4" w:space="0" w:color="auto"/>
              <w:right w:val="nil"/>
            </w:tcBorders>
            <w:shd w:val="clear" w:color="auto" w:fill="auto"/>
            <w:noWrap/>
            <w:vAlign w:val="bottom"/>
            <w:hideMark/>
          </w:tcPr>
          <w:p w:rsidR="00752C26" w:rsidRPr="00752C26" w:rsidRDefault="00752C26" w:rsidP="00752C26">
            <w:pPr>
              <w:rPr>
                <w:sz w:val="12"/>
                <w:szCs w:val="12"/>
              </w:rPr>
            </w:pPr>
            <w:r w:rsidRPr="00752C26">
              <w:rPr>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340 849,0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343 869,0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372 297,0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000 1 01 02010 01 0000 110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306 463,0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325 062,0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352 787,0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000 1 01 02020 01 0000 110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3 530,0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3 830,0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4 156,0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 xml:space="preserve">000 1 01 02030 01 0000 110 </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4 092,0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4 440,0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4 817,0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000 1 01 02080 01 0000 110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26 764,0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10 537,0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10 537,0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000 1 03 00000 00 0000 000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19 768,1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2C26" w:rsidRPr="00752C26" w:rsidRDefault="00752C26" w:rsidP="00752C26">
            <w:pPr>
              <w:rPr>
                <w:sz w:val="12"/>
                <w:szCs w:val="12"/>
              </w:rPr>
            </w:pPr>
            <w:r w:rsidRPr="00752C26">
              <w:rPr>
                <w:sz w:val="12"/>
                <w:szCs w:val="12"/>
              </w:rPr>
              <w:t>000 1 03 02000 01 0000 110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19 768,1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000 1 03 02230 01 0000 110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8 980,0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9 200,0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9 700,0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000 1 03 02231 01 0000 110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8 980,0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9 200,0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9 700,0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000 1 03 02240 01 0000 110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59,1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000 1 03 02241 01 0000 110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59,1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000 1 03 02250 01 0000 110</w:t>
            </w:r>
          </w:p>
        </w:tc>
        <w:tc>
          <w:tcPr>
            <w:tcW w:w="0" w:type="auto"/>
            <w:tcBorders>
              <w:top w:val="single" w:sz="4" w:space="0" w:color="auto"/>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752C26">
              <w:rPr>
                <w:sz w:val="12"/>
                <w:szCs w:val="12"/>
              </w:rPr>
              <w:lastRenderedPageBreak/>
              <w:t>местные бюджеты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lastRenderedPageBreak/>
              <w:t>10 729,0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11 003,0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11 596,9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lastRenderedPageBreak/>
              <w:t>000 1 03 02251 01 0000 110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10 729,0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11 003,0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11 596,9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000 1 05 00000 00 0000 000</w:t>
            </w:r>
          </w:p>
        </w:tc>
        <w:tc>
          <w:tcPr>
            <w:tcW w:w="0" w:type="auto"/>
            <w:tcBorders>
              <w:top w:val="nil"/>
              <w:left w:val="nil"/>
              <w:bottom w:val="single" w:sz="4" w:space="0" w:color="auto"/>
              <w:right w:val="nil"/>
            </w:tcBorders>
            <w:shd w:val="clear" w:color="auto" w:fill="auto"/>
            <w:noWrap/>
            <w:vAlign w:val="bottom"/>
            <w:hideMark/>
          </w:tcPr>
          <w:p w:rsidR="00752C26" w:rsidRPr="00752C26" w:rsidRDefault="00752C26" w:rsidP="00752C26">
            <w:pPr>
              <w:rPr>
                <w:sz w:val="12"/>
                <w:szCs w:val="12"/>
              </w:rPr>
            </w:pPr>
            <w:r w:rsidRPr="00752C26">
              <w:rPr>
                <w:sz w:val="12"/>
                <w:szCs w:val="12"/>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32 171,0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30 205,0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31 427,0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000 1 05 01000 00 0000 110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взимаемый в связи с применением упрощенной системы налогообложения</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18 800,0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000 1 05 01010 01 0000 110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15 650,0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4 110,0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4 273,0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000 1 05 01011 01 0000 110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15 650,0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4 110,0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4 273,0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000 1 05 01020 01 0000 110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3 150,0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15 457,0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16 090,0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000 1 05 01021 01 0000 110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3 150,0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15 457,0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16 090,0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000 1 05 02000 02 0000 110</w:t>
            </w:r>
          </w:p>
        </w:tc>
        <w:tc>
          <w:tcPr>
            <w:tcW w:w="0" w:type="auto"/>
            <w:tcBorders>
              <w:top w:val="nil"/>
              <w:left w:val="nil"/>
              <w:bottom w:val="single" w:sz="4" w:space="0" w:color="auto"/>
              <w:right w:val="nil"/>
            </w:tcBorders>
            <w:shd w:val="clear" w:color="auto" w:fill="auto"/>
            <w:noWrap/>
            <w:vAlign w:val="center"/>
            <w:hideMark/>
          </w:tcPr>
          <w:p w:rsidR="00752C26" w:rsidRPr="00752C26" w:rsidRDefault="00752C26" w:rsidP="00752C26">
            <w:pPr>
              <w:jc w:val="both"/>
              <w:rPr>
                <w:sz w:val="12"/>
                <w:szCs w:val="12"/>
              </w:rPr>
            </w:pPr>
            <w:r w:rsidRPr="00752C26">
              <w:rPr>
                <w:sz w:val="12"/>
                <w:szCs w:val="12"/>
              </w:rPr>
              <w:t>Единый налог на вмененный доход для отдельных видов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142,0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000 1 05 02010 02 0000 110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Единый налог на вмененный доход для отдельных видов деятельности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142,0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000 1 05 03000 01 0000 110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6 268,0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3 398,0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3 535,0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2C26" w:rsidRPr="00752C26" w:rsidRDefault="00752C26" w:rsidP="00752C26">
            <w:pPr>
              <w:rPr>
                <w:sz w:val="12"/>
                <w:szCs w:val="12"/>
              </w:rPr>
            </w:pPr>
            <w:r w:rsidRPr="00752C26">
              <w:rPr>
                <w:sz w:val="12"/>
                <w:szCs w:val="12"/>
              </w:rPr>
              <w:t>000 1 05 03010 01 0000 110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Единый сельскохозяйственный налог</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6 268,0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3 398,0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3 535,0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000 1 05 04000 02 0000 110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Налог, взимаемый в связи с применением патентной системы налогообложения</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6 961,0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7 240,0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7 529,0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000 1 05 04020 02 0000 110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6 961,0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7 240,0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7 529,0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000 1 08 00000 00 0000 000</w:t>
            </w:r>
          </w:p>
        </w:tc>
        <w:tc>
          <w:tcPr>
            <w:tcW w:w="0" w:type="auto"/>
            <w:tcBorders>
              <w:top w:val="nil"/>
              <w:left w:val="nil"/>
              <w:bottom w:val="single" w:sz="4" w:space="0" w:color="auto"/>
              <w:right w:val="nil"/>
            </w:tcBorders>
            <w:shd w:val="clear" w:color="auto" w:fill="auto"/>
            <w:noWrap/>
            <w:vAlign w:val="bottom"/>
            <w:hideMark/>
          </w:tcPr>
          <w:p w:rsidR="00752C26" w:rsidRPr="00752C26" w:rsidRDefault="00752C26" w:rsidP="00752C26">
            <w:pPr>
              <w:rPr>
                <w:sz w:val="12"/>
                <w:szCs w:val="12"/>
              </w:rPr>
            </w:pPr>
            <w:r w:rsidRPr="00752C26">
              <w:rPr>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4 801,0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4 705,0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4 610,0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000 1 08 03000 01 0000 110</w:t>
            </w:r>
          </w:p>
        </w:tc>
        <w:tc>
          <w:tcPr>
            <w:tcW w:w="0" w:type="auto"/>
            <w:tcBorders>
              <w:top w:val="nil"/>
              <w:left w:val="nil"/>
              <w:bottom w:val="single" w:sz="4" w:space="0" w:color="auto"/>
              <w:right w:val="nil"/>
            </w:tcBorders>
            <w:shd w:val="clear" w:color="auto" w:fill="auto"/>
            <w:noWrap/>
            <w:vAlign w:val="center"/>
            <w:hideMark/>
          </w:tcPr>
          <w:p w:rsidR="00752C26" w:rsidRPr="00752C26" w:rsidRDefault="00752C26" w:rsidP="00752C26">
            <w:pPr>
              <w:jc w:val="both"/>
              <w:rPr>
                <w:sz w:val="12"/>
                <w:szCs w:val="12"/>
              </w:rPr>
            </w:pPr>
            <w:r w:rsidRPr="00752C26">
              <w:rPr>
                <w:sz w:val="12"/>
                <w:szCs w:val="12"/>
              </w:rPr>
              <w:t xml:space="preserve">Государственная пошлина по делам, рассматриваемым в судах общей юрисдикции, мировыми судьями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4 796,0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4 700,0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4 605,0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000 1 08 03010 01 0000 110</w:t>
            </w:r>
          </w:p>
        </w:tc>
        <w:tc>
          <w:tcPr>
            <w:tcW w:w="0" w:type="auto"/>
            <w:tcBorders>
              <w:top w:val="nil"/>
              <w:left w:val="nil"/>
              <w:bottom w:val="single" w:sz="4" w:space="0" w:color="auto"/>
              <w:right w:val="nil"/>
            </w:tcBorders>
            <w:shd w:val="clear" w:color="auto" w:fill="auto"/>
            <w:noWrap/>
            <w:vAlign w:val="center"/>
            <w:hideMark/>
          </w:tcPr>
          <w:p w:rsidR="00752C26" w:rsidRPr="00752C26" w:rsidRDefault="00752C26" w:rsidP="00752C26">
            <w:pPr>
              <w:jc w:val="both"/>
              <w:rPr>
                <w:sz w:val="12"/>
                <w:szCs w:val="12"/>
              </w:rPr>
            </w:pPr>
            <w:r w:rsidRPr="00752C26">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4 796,0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4 700,0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4 605,0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000 1 08 07000 01 0000 110</w:t>
            </w:r>
          </w:p>
        </w:tc>
        <w:tc>
          <w:tcPr>
            <w:tcW w:w="0" w:type="auto"/>
            <w:tcBorders>
              <w:top w:val="nil"/>
              <w:left w:val="nil"/>
              <w:bottom w:val="single" w:sz="4" w:space="0" w:color="auto"/>
              <w:right w:val="nil"/>
            </w:tcBorders>
            <w:shd w:val="clear" w:color="auto" w:fill="auto"/>
            <w:noWrap/>
            <w:vAlign w:val="center"/>
            <w:hideMark/>
          </w:tcPr>
          <w:p w:rsidR="00752C26" w:rsidRPr="00752C26" w:rsidRDefault="00752C26" w:rsidP="00752C26">
            <w:pPr>
              <w:jc w:val="both"/>
              <w:rPr>
                <w:sz w:val="12"/>
                <w:szCs w:val="12"/>
              </w:rPr>
            </w:pPr>
            <w:r w:rsidRPr="00752C26">
              <w:rPr>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000 1 08 07150 01 0000 110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jc w:val="both"/>
              <w:rPr>
                <w:sz w:val="12"/>
                <w:szCs w:val="12"/>
              </w:rPr>
            </w:pPr>
            <w:r w:rsidRPr="00752C26">
              <w:rPr>
                <w:sz w:val="12"/>
                <w:szCs w:val="12"/>
              </w:rPr>
              <w:t>Государственная пошлина за выдачу разрешения на установку рекламной конструкции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17 015,0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15 104,0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15 104,0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000 1 11 01000 00 0000 120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000 1 11 01050 05 0000 120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в виде прибыли, приходящейся на доли в уставных (складочных) капиталах хозяйственных товариществ и обществ, или дивидентов по акциям, принадлежащим муниципальным районам</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000 1 11 05000 00 0000 120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16 964,0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15 053,0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15 053,0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000 1 11 05010 00 0000 120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15 303,0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13 467,0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13 467,0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000 1 11 05013 05 0000 120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10 571,0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8 275,0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8 275,0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000 1 11 05013 13 0000 120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4 732,0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5 192,0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5 192,0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 xml:space="preserve">000 1 11 </w:t>
            </w:r>
            <w:r w:rsidRPr="00752C26">
              <w:rPr>
                <w:sz w:val="12"/>
                <w:szCs w:val="12"/>
              </w:rPr>
              <w:lastRenderedPageBreak/>
              <w:t>05020 00 0000 120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488,0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000 1 11 05025 05 0000 120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488,0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000 1 11 05030 00 0000 120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1 173,0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1 532,0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1 532,0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000 1 11 05035 05 0000 120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1 173,0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1 532,0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1 532,0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000 1 11 07000 00 0000 120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Платежи от государственных и муниципальных унитарных предприятий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000 1 11 07010 00 0000 120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000 1 11 07015 05 0000 120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5 046,0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5 248,0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5 458,0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000 1 12 01000 01 0000 120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Плана за негативное воздействие на окружающую среду</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5 046,0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5 248,0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5 458,0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000 1 12 01010 01 0000 120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Плата за выбросы загрязняющих веществ в атмосферный воздух стационарными объектами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470,0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000 1 12 01030 01 0000 120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Плата за сбросы загрязняющих веществ в водные объекты</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260,0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000 1 12 01040 01 0000 120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Плата за размещение отходов производства и потребления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2 796,0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4 518,0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4 708,0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000 1 12 01041 01 0000 120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Плата за размещение отходов производства</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2 796,0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1 100,0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1 150,0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000 1 12 01042 01 0000 120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Плата за размещение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3 418,0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3 558,0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Доходы от оказания платных услуг (работ) и компенсации затрат государства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29 777,4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30 292,9</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31 057,4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000 1 13 01000 00 0000 130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оказания платных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29 625,0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30 140,5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30 905,0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000 1 13 01990 00 0000 130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29 625,0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30 140,5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30 905,0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000 1 13 01995 05 0000 130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Прочие доходы от оказания платных услуг (работ) получателями средств бюджетов муниципальных районов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29 625,0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30 140,5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30 905,0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000 1 13 02000 00 0000 130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000 1 13 02990 00 0000 130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доходы от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000 1 13 02995 05 0000 130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Прочие доходы от компенсации затрат бюджетов муниципальных районов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000 1 14 00000 00 0000 000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1 026,0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000 1 14 02000 00 0000 000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549,0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000 1 14 02052 05 0000 440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000 1 14 06000 00 0000 430</w:t>
            </w:r>
          </w:p>
        </w:tc>
        <w:tc>
          <w:tcPr>
            <w:tcW w:w="0" w:type="auto"/>
            <w:tcBorders>
              <w:top w:val="nil"/>
              <w:left w:val="nil"/>
              <w:bottom w:val="single" w:sz="4" w:space="0" w:color="auto"/>
              <w:right w:val="nil"/>
            </w:tcBorders>
            <w:shd w:val="clear" w:color="auto" w:fill="auto"/>
            <w:hideMark/>
          </w:tcPr>
          <w:p w:rsidR="00752C26" w:rsidRPr="00752C26" w:rsidRDefault="00752C26" w:rsidP="00752C26">
            <w:pPr>
              <w:rPr>
                <w:sz w:val="12"/>
                <w:szCs w:val="12"/>
              </w:rPr>
            </w:pPr>
            <w:r w:rsidRPr="00752C26">
              <w:rPr>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477,0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000 1 14 06010 00 0000 430</w:t>
            </w:r>
          </w:p>
        </w:tc>
        <w:tc>
          <w:tcPr>
            <w:tcW w:w="0" w:type="auto"/>
            <w:tcBorders>
              <w:top w:val="nil"/>
              <w:left w:val="nil"/>
              <w:bottom w:val="single" w:sz="4" w:space="0" w:color="auto"/>
              <w:right w:val="nil"/>
            </w:tcBorders>
            <w:shd w:val="clear" w:color="auto" w:fill="auto"/>
            <w:hideMark/>
          </w:tcPr>
          <w:p w:rsidR="00752C26" w:rsidRPr="00752C26" w:rsidRDefault="00752C26" w:rsidP="00752C26">
            <w:pPr>
              <w:rPr>
                <w:sz w:val="12"/>
                <w:szCs w:val="12"/>
              </w:rPr>
            </w:pPr>
            <w:r w:rsidRPr="00752C26">
              <w:rPr>
                <w:sz w:val="12"/>
                <w:szCs w:val="12"/>
              </w:rPr>
              <w:t>Доходы от продажи земельных участков, государственная собственность на которые не разграничена</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477,0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000 1 14 06013 05 0000 430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752C26">
              <w:rPr>
                <w:sz w:val="12"/>
                <w:szCs w:val="12"/>
              </w:rPr>
              <w:lastRenderedPageBreak/>
              <w:t>сельских поселений и межселенных территорий муниципальных районов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lastRenderedPageBreak/>
              <w:t>117,0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lastRenderedPageBreak/>
              <w:t>000 1 14 06013 13 0000 430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360,0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1 766,0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572,0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595,0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000 1 16 01000 01 0000 140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276,0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464,0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483,0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000 1 16 01050 01 0000 140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000 1 16 01053 01 0000 140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000 1 16 01060 01 0000 140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000 1 16 01063 01 0000 140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000 1 16 01070 01 0000 140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jc w:val="both"/>
              <w:rPr>
                <w:sz w:val="12"/>
                <w:szCs w:val="12"/>
              </w:rPr>
            </w:pPr>
            <w:r w:rsidRPr="00752C2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18,0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18,9</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000 1 16 01073 01 0000 140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jc w:val="both"/>
              <w:rPr>
                <w:sz w:val="12"/>
                <w:szCs w:val="12"/>
              </w:rPr>
            </w:pPr>
            <w:r w:rsidRPr="00752C2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000 1 16 01074 01 0000 140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jc w:val="both"/>
              <w:rPr>
                <w:sz w:val="12"/>
                <w:szCs w:val="12"/>
              </w:rPr>
            </w:pPr>
            <w:r w:rsidRPr="00752C2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15,8</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000 1 16 01080 01 0000 140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31,5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000 1 16 01083 01 0000 140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21,0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000 1 16 01084 01 0000 140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000 1 16 01140 01 0000 140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000 1 16 01143 01 0000 140</w:t>
            </w:r>
          </w:p>
        </w:tc>
        <w:tc>
          <w:tcPr>
            <w:tcW w:w="0" w:type="auto"/>
            <w:tcBorders>
              <w:top w:val="nil"/>
              <w:left w:val="nil"/>
              <w:bottom w:val="single" w:sz="4" w:space="0" w:color="auto"/>
              <w:right w:val="nil"/>
            </w:tcBorders>
            <w:shd w:val="clear" w:color="auto" w:fill="auto"/>
            <w:hideMark/>
          </w:tcPr>
          <w:p w:rsidR="00752C26" w:rsidRPr="00752C26" w:rsidRDefault="00752C26" w:rsidP="00752C26">
            <w:pPr>
              <w:rPr>
                <w:sz w:val="12"/>
                <w:szCs w:val="12"/>
              </w:rPr>
            </w:pPr>
            <w:r w:rsidRPr="00752C2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26,0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000 1 16 01150 01 0000 140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000 1 16 01153 01 0000 140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752C26">
              <w:rPr>
                <w:sz w:val="12"/>
                <w:szCs w:val="12"/>
              </w:rPr>
              <w:lastRenderedPageBreak/>
              <w:t>Российской Федерации),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15,5</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000 1 16 01190 01 0000 140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135,0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141,0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000 1 16 01193 01 0000 140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000 1 16 01194 01 0000 140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36,0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000 1 16 01200 01 0000 140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185,0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000 1 16 01203 01 0000 140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192,0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both"/>
              <w:rPr>
                <w:sz w:val="12"/>
                <w:szCs w:val="12"/>
              </w:rPr>
            </w:pPr>
            <w:r w:rsidRPr="00752C26">
              <w:rPr>
                <w:sz w:val="12"/>
                <w:szCs w:val="12"/>
              </w:rPr>
              <w:t>000 1 16 07000 00 0000 140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167,0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108,0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112,0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000 1 16 07010 00 0000 140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157,0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000 1 16 07010 05 0000 140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157,0</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000 1 16 07090 00 0000 140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52,0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000 1 16 07090 05 0000 140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000 1 16 10000 00 0000 140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Платежи в целях возмещения причиненного ущерба (убытков)</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1 323,0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000 1 16 10100 05 0000 140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1 261,0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000 1 16 10120 01 0000 140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52,0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000 1 16 10123 01 0000 140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46,0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000 1 16 10129 01 0000 140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000 1 16 11050 01 0000 140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000 1 17 00000 00 0000 000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Прочие неналоговые доходы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2 432,0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494,0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494,0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rPr>
                <w:sz w:val="12"/>
                <w:szCs w:val="12"/>
              </w:rPr>
            </w:pPr>
            <w:r w:rsidRPr="00752C26">
              <w:rPr>
                <w:sz w:val="12"/>
                <w:szCs w:val="12"/>
              </w:rPr>
              <w:t xml:space="preserve">000 1 17 05050 05 </w:t>
            </w:r>
            <w:r w:rsidRPr="00752C26">
              <w:rPr>
                <w:sz w:val="12"/>
                <w:szCs w:val="12"/>
              </w:rPr>
              <w:lastRenderedPageBreak/>
              <w:t>0000 180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lastRenderedPageBreak/>
              <w:t>Прочие неналоговые доходы бюджетов муниципальных районов</w:t>
            </w:r>
          </w:p>
        </w:tc>
        <w:tc>
          <w:tcPr>
            <w:tcW w:w="0" w:type="auto"/>
            <w:tcBorders>
              <w:top w:val="nil"/>
              <w:left w:val="single" w:sz="4" w:space="0" w:color="auto"/>
              <w:bottom w:val="single" w:sz="4" w:space="0" w:color="auto"/>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2 43</w:t>
            </w:r>
            <w:r w:rsidRPr="00752C26">
              <w:rPr>
                <w:sz w:val="12"/>
                <w:szCs w:val="12"/>
              </w:rPr>
              <w:lastRenderedPageBreak/>
              <w:t>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lastRenderedPageBreak/>
              <w:t>494,0</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sz w:val="12"/>
                <w:szCs w:val="12"/>
              </w:rPr>
            </w:pPr>
            <w:r w:rsidRPr="00752C26">
              <w:rPr>
                <w:sz w:val="12"/>
                <w:szCs w:val="12"/>
              </w:rPr>
              <w:t>494,0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lastRenderedPageBreak/>
              <w:t>000 2 00 00000 00 0000 000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b/>
                <w:bCs/>
                <w:sz w:val="12"/>
                <w:szCs w:val="12"/>
              </w:rPr>
            </w:pPr>
            <w:r w:rsidRPr="00752C26">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1 621 404,5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713 908,5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702 364,7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000 2 02 00000 00 0000 000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1 585 181,2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713 908,5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702 364,7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000 2 02 10000 00 0000 150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143 411,0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4 745,0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5 322,0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000 2 02 15001 00 0000 150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jc w:val="both"/>
              <w:rPr>
                <w:sz w:val="12"/>
                <w:szCs w:val="12"/>
              </w:rPr>
            </w:pPr>
            <w:r w:rsidRPr="00752C26">
              <w:rPr>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7 475,0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4 745,0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5 322,0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000 2 02 15001 05 0000 150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7 475,0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4 745,0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5 322,0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000 2 02 15002 00 0000 150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135 936,0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000 2 02 15002 05 0000 150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Дотации бюджетам муниципальных районов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135 936,0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000 2 02 20000 00 0000 150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867 208,5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146 258,9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98 840,2</w:t>
            </w:r>
          </w:p>
        </w:tc>
      </w:tr>
      <w:tr w:rsidR="00752C26" w:rsidRPr="00752C26" w:rsidTr="00752C2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000 2 02 20077 00 0000 150</w:t>
            </w:r>
          </w:p>
        </w:tc>
        <w:tc>
          <w:tcPr>
            <w:tcW w:w="0" w:type="auto"/>
            <w:tcBorders>
              <w:top w:val="single" w:sz="4" w:space="0" w:color="auto"/>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152 265,8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000 2 02 20077 05 0000 150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софинансирование капитальных вложений в объекты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152 265,8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000 2 02 20216 00 0000 150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000 2 02 20216 05 0000 150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000 2 02 25065 00 0000 150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63 675,8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000 2 02 25065 05 0000 150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реализацию государственных программ субъектов Российской Федерации в области использования и охраны водных объектов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63 675,8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000 2 02 25097 00 0000 150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600,0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000 2 02 25097 05 0000 150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600,0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000 2 02 25304 00 0000 150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18 974,6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22 213,6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22 884,7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000 2 02 25304 05 0000 150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18 974,6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22 213,6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22 884,7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000 2 02 25467 00 0000 150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000 2 02 25467 05 0000 150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000 2 02 25497 00 0000 150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2 701,9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3 825,2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000 2 02 25497 05 0000 150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2 701,9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3 825,2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000 2 02 25519 00 0000 150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302,2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4 332,7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000 2 02 25519 05 0000 150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302,2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4 332,7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000 2 02 25576 00 </w:t>
            </w:r>
            <w:r w:rsidRPr="00752C26">
              <w:rPr>
                <w:sz w:val="12"/>
                <w:szCs w:val="12"/>
              </w:rPr>
              <w:lastRenderedPageBreak/>
              <w:t>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222 496,6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31 500,3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000 2 02 25576 05 0000 150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222 496,6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31 500,3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000 2 02 25750 00 0000 150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131 650,0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000 2 02 25750 05 0000 150</w:t>
            </w:r>
          </w:p>
        </w:tc>
        <w:tc>
          <w:tcPr>
            <w:tcW w:w="0" w:type="auto"/>
            <w:tcBorders>
              <w:top w:val="nil"/>
              <w:left w:val="nil"/>
              <w:bottom w:val="single" w:sz="4" w:space="0" w:color="auto"/>
              <w:right w:val="nil"/>
            </w:tcBorders>
            <w:shd w:val="clear" w:color="auto" w:fill="auto"/>
            <w:vAlign w:val="bottom"/>
            <w:hideMark/>
          </w:tcPr>
          <w:p w:rsidR="00752C26" w:rsidRPr="00752C26" w:rsidRDefault="00752C26" w:rsidP="00752C26">
            <w:pPr>
              <w:rPr>
                <w:sz w:val="12"/>
                <w:szCs w:val="12"/>
              </w:rPr>
            </w:pPr>
            <w:r w:rsidRPr="00752C26">
              <w:rPr>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131 650,0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000 2 02 29999 00 0000 150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субсидии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223 948,9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43 242,5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30 625,2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000 2 02 29999 05 0000 150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субсидии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223 948,9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43 242,5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30 625,2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000 2 02 30000 00 0000 150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490 584,1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490 478,2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526 004,8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000 2 02 30024 00 0000 150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10 690,0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9 447,0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9 478,0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000 2 02 30024 05 0000 150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10 690,0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9 447,0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9 478,0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000 2 02 30029 00 0000 150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000 2 02 30029 05 0000 150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000 2 02 35120 00 0000 150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000 2 02 35120 05 0000 150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000 2 02 39998 00 0000 150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Единая субвенция местным бюджетам</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29 242,6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30 999,9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32 897,2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000 2 02 39998 05 0000 150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Единая субвенция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29 242,6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30 999,9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32 897,2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000 2 02 39999 00 0000 150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субвенции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449 692,7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449 096,3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482 657,6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000 2 02 39999 05 0000 150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субвенции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449 692,7</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449 096,3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482 657,6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000 2 02 40000 00 0000 150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83 977,6</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72 426,4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72 197,7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000 2 02 40014 00 0000 150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41 167,0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42 803,0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44 960,0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000 2 02 40014 05 0000 150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41 167,0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42 803,0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44 960,0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000 2 02 45303 00 0000 150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27 237,7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000 2 02 45303 05 0000 150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27 237,7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000 2 02 49999 00 0000 150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17 187,2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000 2 02 49999 05 0000 150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Прочие межбюджетные трансферты, передаваемые бюджетам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17 187,2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4 000,0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000 2 07 00000 00 0000 150</w:t>
            </w:r>
          </w:p>
        </w:tc>
        <w:tc>
          <w:tcPr>
            <w:tcW w:w="0" w:type="auto"/>
            <w:tcBorders>
              <w:top w:val="nil"/>
              <w:left w:val="nil"/>
              <w:bottom w:val="single" w:sz="4" w:space="0" w:color="auto"/>
              <w:right w:val="nil"/>
            </w:tcBorders>
            <w:shd w:val="clear" w:color="auto" w:fill="auto"/>
            <w:vAlign w:val="center"/>
            <w:hideMark/>
          </w:tcPr>
          <w:p w:rsidR="00752C26" w:rsidRPr="00752C26" w:rsidRDefault="00752C26" w:rsidP="00752C26">
            <w:pPr>
              <w:rPr>
                <w:sz w:val="12"/>
                <w:szCs w:val="12"/>
              </w:rPr>
            </w:pPr>
            <w:r w:rsidRPr="00752C26">
              <w:rPr>
                <w:sz w:val="12"/>
                <w:szCs w:val="12"/>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36 223,3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000 2 07 05000 05 0000 150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безвозмездные поступления в бюджеты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36 223,3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000 2 07 </w:t>
            </w:r>
            <w:r w:rsidRPr="00752C26">
              <w:rPr>
                <w:sz w:val="12"/>
                <w:szCs w:val="12"/>
              </w:rPr>
              <w:lastRenderedPageBreak/>
              <w:t>05030 05 0000 150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 xml:space="preserve">Прочие безвозмездные поступления в бюджеты </w:t>
            </w:r>
            <w:r w:rsidRPr="00752C26">
              <w:rPr>
                <w:sz w:val="12"/>
                <w:szCs w:val="12"/>
              </w:rPr>
              <w:lastRenderedPageBreak/>
              <w:t>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lastRenderedPageBreak/>
              <w:t xml:space="preserve">36 </w:t>
            </w:r>
            <w:r w:rsidRPr="00752C26">
              <w:rPr>
                <w:sz w:val="12"/>
                <w:szCs w:val="12"/>
              </w:rPr>
              <w:lastRenderedPageBreak/>
              <w:t>223,3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lastRenderedPageBreak/>
              <w:t>0,0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Глава Павловского муниципального района</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 xml:space="preserve">М.Н. Янцов </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 xml:space="preserve">Павловского муниципального района </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А.И. Корнилов</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bl>
    <w:p w:rsidR="00752C26" w:rsidRPr="00544B57" w:rsidRDefault="00752C26" w:rsidP="00752C26">
      <w:pPr>
        <w:rPr>
          <w:position w:val="-15"/>
          <w:sz w:val="16"/>
          <w:szCs w:val="16"/>
        </w:rPr>
      </w:pPr>
    </w:p>
    <w:tbl>
      <w:tblPr>
        <w:tblW w:w="5000" w:type="pct"/>
        <w:tblCellMar>
          <w:left w:w="28" w:type="dxa"/>
          <w:right w:w="28" w:type="dxa"/>
        </w:tblCellMar>
        <w:tblLook w:val="04A0"/>
      </w:tblPr>
      <w:tblGrid>
        <w:gridCol w:w="1746"/>
        <w:gridCol w:w="282"/>
        <w:gridCol w:w="151"/>
        <w:gridCol w:w="178"/>
        <w:gridCol w:w="636"/>
        <w:gridCol w:w="198"/>
        <w:gridCol w:w="506"/>
        <w:gridCol w:w="435"/>
        <w:gridCol w:w="534"/>
      </w:tblGrid>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bookmarkStart w:id="2" w:name="RANGE!A1:I574"/>
            <w:bookmarkEnd w:id="2"/>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3</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02.09.2022 г. № 318</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7</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23.12.2021 г. № 263</w:t>
            </w:r>
          </w:p>
        </w:tc>
      </w:tr>
      <w:tr w:rsidR="00752C26" w:rsidRPr="00752C26" w:rsidTr="00752C26">
        <w:tc>
          <w:tcPr>
            <w:tcW w:w="0" w:type="auto"/>
            <w:gridSpan w:val="9"/>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 xml:space="preserve">Ведомственная структура расходов бюджета </w:t>
            </w:r>
            <w:r w:rsidRPr="00752C26">
              <w:rPr>
                <w:sz w:val="12"/>
                <w:szCs w:val="12"/>
              </w:rPr>
              <w:br/>
              <w:t>Павловского муниципального района Воронежской области</w:t>
            </w:r>
            <w:r w:rsidRPr="00752C26">
              <w:rPr>
                <w:sz w:val="12"/>
                <w:szCs w:val="12"/>
              </w:rPr>
              <w:br/>
              <w:t>на 2022 год и на плановый период 2023 и 2024 годов</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r w:rsidRPr="00752C26">
              <w:rPr>
                <w:sz w:val="12"/>
                <w:szCs w:val="12"/>
              </w:rPr>
              <w:t>тыс. рублей</w:t>
            </w:r>
          </w:p>
        </w:tc>
      </w:tr>
      <w:tr w:rsidR="00752C26" w:rsidRPr="00752C26" w:rsidTr="00752C26">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ВР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2024 год</w:t>
            </w:r>
          </w:p>
        </w:tc>
      </w:tr>
      <w:tr w:rsidR="00752C26" w:rsidRPr="00752C26" w:rsidTr="00752C26">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2 175 427,0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1 158 053,9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1 164 639,9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Контрольно-счетная комиссия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1 178,3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1 049,9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1 178,3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1 178,3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1 178,3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председателя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обеспечение деятельности председателя Контрольно-счетной комиссии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93 1 00 72050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93 9 00 72010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Совет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1 638,3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1 301,3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1 638,3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752C26">
              <w:rPr>
                <w:sz w:val="12"/>
                <w:szCs w:val="12"/>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1 261,3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197,0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96 9 00 70200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Администрация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1 069 965,7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320 377,5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290 788,0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102 271,0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74 995,7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70 990,5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главы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главы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99 2 00 72020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24 760,6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21 523,9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21 553,2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24 760,6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21 523,9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21 553,2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4 412,0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1 493,1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1 522,4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Судебная система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Pr="00752C26">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99 3 00 51200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75 264,6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51 389,8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47 355,3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«Социальная поддержка граждан»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«Демографическое развитие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«Реализация государственной политики в области охраны труда и здравоохранения»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 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коррупции»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03 0 01 71380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«Управление муниципальным имуществом»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57 707,7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44 297,8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44 199,3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Подпрограмма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57 707,7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44 297,8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44 199,3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«Межведомственный многофункцональный центр»</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57 707,7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44 297,8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44 199,3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48 359,5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w:t>
            </w:r>
            <w:r w:rsidRPr="00752C26">
              <w:rPr>
                <w:sz w:val="12"/>
                <w:szCs w:val="12"/>
              </w:rPr>
              <w:lastRenderedPageBreak/>
              <w:t>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2 279,0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«Выполнение переданных полномочий по организации и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12 0 06 78391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12 0 06 78391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и проведение культурных, спортивных, образовательных и иных мероприятий для замещающих семей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12 0 07 00000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12 0 07 70200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«Санитарная очистка территорий поселений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Непрограммные расходы органов местного самоуправления Павловского муниципального района </w:t>
            </w:r>
            <w:r w:rsidRPr="00752C26">
              <w:rPr>
                <w:sz w:val="12"/>
                <w:szCs w:val="12"/>
              </w:rPr>
              <w:lastRenderedPageBreak/>
              <w:t>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13 498,1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13 498,1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406,1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99 3 00 79180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за счет иных межбюджетных трансфертов, полученных из областного бюджета в целях возмещения понесенных бюджетами муниципальных образований расходов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в экстренном массовом порядке и находившихся в пунктах временного размещения и питания на территории 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99 3 00 79220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4 908,6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«Защита населения и территорий Павловского муниципального района Воронежской области от чрезвычайных ситуаций, обеспечение пожарной безопасности и безопасности людей на водных </w:t>
            </w:r>
            <w:r w:rsidRPr="00752C26">
              <w:rPr>
                <w:sz w:val="12"/>
                <w:szCs w:val="12"/>
              </w:rPr>
              <w:lastRenderedPageBreak/>
              <w:t>объектах»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«ЕДДС»</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3 650,6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«Защита населения и территорий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и модернизация защиты населения от угроз чрезвычайных ситуаций и пожаров» муниципальной программы «Защита населения и территории Павловского муниципального района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развития систем связи, оповещения, накопления и обработки информации»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подготовке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04 1 02 71450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color w:val="FF0000"/>
                <w:sz w:val="12"/>
                <w:szCs w:val="12"/>
              </w:rPr>
            </w:pPr>
            <w:r w:rsidRPr="00752C26">
              <w:rPr>
                <w:color w:val="FF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169 392,2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81 726,2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82 080,0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«Регулирование численности, отлов и передержка безнадзорных животных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деятельности по отлову и содержанию безнадзорных животных»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осуществление отдельных государственных полномочий в области обращения с животными без владельцев  (Закупка товаров, работ и услуг для государственных </w:t>
            </w:r>
            <w:r w:rsidRPr="00752C26">
              <w:rPr>
                <w:sz w:val="12"/>
                <w:szCs w:val="12"/>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07 3 01 78450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"Берегоукрепление реки Дон в районе города Павловск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государственных программ субъектов Российской Федерации в области использования и охраны водных объектов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L0653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Транспорт</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и поддержка </w:t>
            </w:r>
            <w:r w:rsidRPr="00752C26">
              <w:rPr>
                <w:sz w:val="12"/>
                <w:szCs w:val="12"/>
              </w:rPr>
              <w:br/>
              <w:t>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7 642,6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по развитию сети автомобильных дорог общего пользования Воронежской </w:t>
            </w:r>
            <w:r w:rsidRPr="00752C26">
              <w:rPr>
                <w:sz w:val="12"/>
                <w:szCs w:val="12"/>
              </w:rPr>
              <w:lastRenderedPageBreak/>
              <w:t>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28 837,2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6 806,0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бюджета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S8850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12 395,8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20 739,8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20 963,0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и поддержка </w:t>
            </w:r>
            <w:r w:rsidRPr="00752C26">
              <w:rPr>
                <w:sz w:val="12"/>
                <w:szCs w:val="12"/>
              </w:rPr>
              <w:br/>
              <w:t>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11 185,7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20 393,0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г.Павловск»</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06 0 03 70380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мероприятий по приобретению специализированного автотранспорта для торгового обслуживания сельского населения, проживающего в отдаленных и малонаселенных пунктах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S8340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 Комплексное развитие сельских территорий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муниципального образования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«Благоустройство мест массового отдыха населения городского и сельских поселений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Реализация мероприятий по обеспечению комплексного развития сельских территорий  </w:t>
            </w:r>
            <w:r w:rsidRPr="00752C26">
              <w:rPr>
                <w:sz w:val="12"/>
                <w:szCs w:val="12"/>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«Развитие градостроительной деятельности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мероприятия по развитию градостроительной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S8460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467 852,6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42 674,9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17 992,9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27 649,4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систем теплоснабжения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17 940,1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«Санитарная очистка территорий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17 940,1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системы раздельного накопления твердых коммунальных отходов на территории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17 617,1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435 076,3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«Содействие развитию муниципальных образований и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435 076,3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«Ввод в действие водопроводных сетей по сельским поселениям Павловского муниципального </w:t>
            </w:r>
            <w:r w:rsidRPr="00752C26">
              <w:rPr>
                <w:sz w:val="12"/>
                <w:szCs w:val="12"/>
              </w:rPr>
              <w:lastRenderedPageBreak/>
              <w:t>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61 052,7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2 706,1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софинансирование капитальных вложений в объекты муниципальной собственности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18 346,6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Финансовое обеспечение реализации инфраструктурного проекта «Реконструкция комплекса очистных сооружений городского поселения город Павловск»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09 0 02 98050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«Комплексная компактная застройка с.Елизаветовка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374 023,6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82 903,5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170 903,2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(Инженерные сети и объекты инженерно-технического назначения)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120 216,9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193 954,2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55 195,8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47 170,5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Дошкольное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35 635,3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13 693,0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34 705,3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13 693,0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34 705,3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13 693,0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33 612,9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13 693,0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30 149,5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13 693,0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3 463,4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дошкольных образовательных учреждений»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w:t>
            </w:r>
            <w:r w:rsidRPr="00752C26">
              <w:rPr>
                <w:sz w:val="12"/>
                <w:szCs w:val="12"/>
              </w:rPr>
              <w:lastRenderedPageBreak/>
              <w:t>«Управление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w:t>
            </w:r>
            <w:r w:rsidRPr="00752C26">
              <w:rPr>
                <w:sz w:val="12"/>
                <w:szCs w:val="12"/>
              </w:rPr>
              <w:lastRenderedPageBreak/>
              <w:t>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10 1 04 </w:t>
            </w:r>
            <w:r w:rsidRPr="00752C26">
              <w:rPr>
                <w:sz w:val="12"/>
                <w:szCs w:val="12"/>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143 988,3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35 382,6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21 287,0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142 078,3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35 382,6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21 287,0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142 078,3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35 382,6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21 287,0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55 154,8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9 491,0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42 903,9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9 491,0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объектов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71 411,3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16 621,6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модернизации школьных систем образования(Закупка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52 600,2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общеобразовательных организаций 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S8810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4 816,2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материально-техническое оснащение муниципальных общеобразовательных организаций(софинансирование)(Закупка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S8940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реализацию мероприятий по модернизации школьных систем образования (вне рамок софинансирования)(Закупка товаров, работ и услуг для государственных </w:t>
            </w:r>
            <w:r w:rsidRPr="00752C26">
              <w:rPr>
                <w:sz w:val="12"/>
                <w:szCs w:val="12"/>
              </w:rPr>
              <w:lastRenderedPageBreak/>
              <w:t>(муниципальных)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S9140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условий для сохранения и укрепления здоровья детей и подростков, а также формирования у них культуры питания (школьное молоко)»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2 386,2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1 355,9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2 386,2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1 355,9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7 533,8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9 669,0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7 533,8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9 669,0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9 587,8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695,0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8 242,8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695,0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8 242,8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695,0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6 822,8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5 257,1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(Иные бюджетные </w:t>
            </w:r>
            <w:r w:rsidRPr="00752C26">
              <w:rPr>
                <w:sz w:val="12"/>
                <w:szCs w:val="12"/>
              </w:rPr>
              <w:lastRenderedPageBreak/>
              <w:t>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1 565,7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4 742,8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5 425,2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5 544,2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1 955,9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«Создание условий для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1 955,9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полноценного отдыха, оздоровления детей и подростков в летний период»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1 955,9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01 4 01 70280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1 534,1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w:t>
            </w:r>
            <w:r w:rsidRPr="00752C26">
              <w:rPr>
                <w:sz w:val="12"/>
                <w:szCs w:val="12"/>
              </w:rPr>
              <w:lastRenderedPageBreak/>
              <w:t>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молодежной политики"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"Молодежь"</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"Формирование целостной системы поддержки молодежи и подготовки её к службе в Вооруженных Силах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связанные с вовлечением молодежи в социальную практику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13 1 02 70310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МБУ Павловский центр "РОСТ"</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43 297,5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37 669,5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43 328,7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«Социальная поддержка граждан»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«Материальное обеспечение муниципальных служащих, находящихся на заслуженном  отдыхе (пенсии)»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Доплаты к пенсиям муниципальных служащих Павловского муниципального района Воронежской области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02 3 05 70470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3 484,0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«Социальная поддержка граждан»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«Демографическое развитие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социальной помощи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«Материальная поддержка Заслуженных работников РФ (доплаты)»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«Комплексное развитие сельских территорий </w:t>
            </w:r>
            <w:r w:rsidRPr="00752C26">
              <w:rPr>
                <w:sz w:val="12"/>
                <w:szCs w:val="12"/>
              </w:rPr>
              <w:lastRenderedPageBreak/>
              <w:t>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Социальная помощь</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30 729,5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33 629,2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35 388,8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«Социальная поддержка граждан»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Подпрограмма «Создание условий для обеспечения доступным и комфортным жильем населения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«Предоставление молодым семьям социальных выплат на приобретение или строительство жилья»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L4970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27 027,6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28 803,9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30 618,2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 xml:space="preserve">Основное мероприятие «Осуществление выплат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12 0 02 78541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12 0 03 78543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12 0 04 78542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1 794,6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«Социальная поддержка граждан»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1 714,6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эффективности государственной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1 714,6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финансовой поддержки социально направленным общественным организациям Павловского муниципального района, в том числе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1 714,6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Поддержка социально ориентированных некоммерческих организаций (Предоставление субсидий бюджетным, автономным </w:t>
            </w:r>
            <w:r w:rsidRPr="00752C26">
              <w:rPr>
                <w:sz w:val="12"/>
                <w:szCs w:val="12"/>
              </w:rPr>
              <w:lastRenderedPageBreak/>
              <w:t>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02 5 01 70780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633,0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617,0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617,0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Поддержка социально ориентированных некоммерческих организаций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S8890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1 081,6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87 709,6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24 139,5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25 349,5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26 611,8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19 096,9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6 905,4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2 767,5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11 0 02 70410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«Капитальный ремонт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«Капитальный ремонт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53 022,1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53 022,1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по созданию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«Выделение за счет средств бюджета Павловского муниципального района Воронежской области грантов поселениям Павловского муниципального района Воронежской области по результатам оценки эффективности развития поселений»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Поощрение поселений Павловского муниципального района по результатам оценки эффективности их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09 0 01 78510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районного конкурса под названием  «Самое красивое село Павловского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на поощрение муниципальных образований - победителей конкурса «Самое красивое село Павловского района»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09 0 09 78860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конкурса "Лучшая организация и проведение работ по благоустройству и санитарной очистке населенных пунктов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охране окружающей среды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14 0 03 70400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Муниципальный отдел по культуре и межнациональным вопросам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208 341,2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153 602,8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151 723,3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33 626,4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33 626,4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культуры»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33 594,4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«Образование»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33 594,4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 ДО «Павловская ДШИ», МКУ ДО Павловская ДХШ», МКУ ДО «Воронцовская ДМШ», МКУ ДО «Лосевская ДМШ»</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31 025,3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30 170,2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29 667,0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1 324,1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«Культурная среда»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174 714,8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119 351,0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121 585,3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Культура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146 774,6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88 514,6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90 464,1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культуры»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144 183,2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87 974,6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89 924,1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«Искусство и наследие»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30 224,9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25 870,5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24 545,2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«Павловская МЦБ»</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27 550,0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24 068,7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22 486,4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w:t>
            </w:r>
            <w:r w:rsidRPr="00752C26">
              <w:rPr>
                <w:sz w:val="12"/>
                <w:szCs w:val="12"/>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24 028,6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3 505,8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«Комплектование библиотечного фонда и подписка периодических изданий»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L5190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«Павловский районный краеведческий музей»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1 535,2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1 791,7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1 691,9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«Пополнение и обновление фондов музея, выставочная и экскурсионная работа, массовые мероприятия по пропаганде исторического наследия района и другие мероприятия на базе музея и за его пределами»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«Культурная среда»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«Развитие культуры»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113 958,3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62 104,1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65 378,9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«ЦКС»</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66 076,4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57 418,9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50 744,3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41 860,4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41 860,4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w:t>
            </w:r>
            <w:r w:rsidRPr="00752C26">
              <w:rPr>
                <w:sz w:val="12"/>
                <w:szCs w:val="12"/>
              </w:rPr>
              <w:lastRenderedPageBreak/>
              <w:t>(Закупка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15 271,7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12 583,7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15 558,5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формирования единого культурного пространства, творческих возможностей и участия населения в культурной жизни»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культуры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39 321,1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32 303,1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L4670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7 018,0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кинообслуживания»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7 264,0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1 910,3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3 029,4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5 290,9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5 590,9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«Региональный проект «Творческие люди»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27 940,2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культуры»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27 940,2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культуры»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«Строительство, капитальный и текущий ремонт объектов культуры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21 496,8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муниципального отдела по культуре и межнациональным вопросам»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19 548,3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29 052,5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29 337,3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1 556,3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Муниципальный отдел по образованию, молодежной политике и спорту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746 554,6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624 318,1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661 202,4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745 655,6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623 383,1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660 230,4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Дошкольное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180 745,2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176 943,3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187 268,3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180 745,2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176 943,3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187 268,3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180 745,2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176 943,3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187 268,3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168 656,0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165 603,3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177 940,1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45 631,9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государственных гарантий реализации прав на получение </w:t>
            </w:r>
            <w:r w:rsidRPr="00752C26">
              <w:rPr>
                <w:sz w:val="12"/>
                <w:szCs w:val="12"/>
              </w:rPr>
              <w:lastRenderedPageBreak/>
              <w:t>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102 187,2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98 235,0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108 791,8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14 508,8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21 262,0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12 089,2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9 328,2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3 800,0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4 272,0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519,8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1 984,6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476 645,0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375 085,9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401 362,2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476 615,0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375 085,9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401 362,2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476 615,0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375 085,9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401 362,2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339685,2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346474,2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369341,8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234 316,9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177 295,4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185 409,1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государственных гарантий реализации прав на получение общедоступного и бесплатного </w:t>
            </w:r>
            <w:r w:rsidRPr="00752C26">
              <w:rPr>
                <w:sz w:val="12"/>
                <w:szCs w:val="12"/>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79 744,9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143 555,4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156 695,0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15 858,4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17 472,7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42 416,4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12 613,6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15 858,3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6 454,7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10 130,2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2 815,9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79 478,0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учреждений(Предоставление </w:t>
            </w:r>
            <w:r w:rsidRPr="00752C26">
              <w:rPr>
                <w:sz w:val="12"/>
                <w:szCs w:val="12"/>
              </w:rPr>
              <w:lastRenderedPageBreak/>
              <w:t>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79 360,5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учащихся общеобразовательных организаций молочной продукцией»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697,3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11 501,2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4 843,2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6 658,0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E2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E2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66 055,5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61 431,9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61 541,9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66 055,5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61 431,9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61 541,9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66 055,5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61 431,9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61 541,9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«Содержание кадровых ресурсов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65 014,3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62 692,7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807,4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817,4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проводимые для детей и молодежи (районные, областные, всероссийские), создание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8 508,2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8 508,2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«Создание условий для организации отдыха и оздоровления детей»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8 508,2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полноценного отдыха, оздоровления детей и подростков в летний период»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5 022,7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оздоровление детей (софинансирование)(Социальное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3 644,4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текущего функционирования подведомственных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3 485,5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укрепление </w:t>
            </w:r>
            <w:r w:rsidRPr="00752C26">
              <w:rPr>
                <w:sz w:val="12"/>
                <w:szCs w:val="12"/>
              </w:rPr>
              <w:lastRenderedPageBreak/>
              <w:t>материально-технической базы муниципальных стационарных организаций отдыха детей и их оздоровления с круглосуточным пребыванием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S9230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1 572,1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13 701,7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13 231,4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5 455,0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объектов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социальной поддержки педагогических работников общеобразовательных организаций, расположенных в сельской местности»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01 2 08 70300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7 126,4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деятельности (оказание услуг) подведомственных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4 936,3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w:t>
            </w:r>
            <w:r w:rsidRPr="00752C26">
              <w:rPr>
                <w:sz w:val="12"/>
                <w:szCs w:val="1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Муниципальная программа«Обеспечение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Основное мероприятие «Повышение правового сознания и предупреждение опасного поведения участников дорожного движения»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развитие и поддержку деятельности объединений юных инспекторов дорожного движения в муниципальных районах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S8480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Социальная помощь</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Муниципальный отдел по финансам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102 572,7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29 449,3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30 325,0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23 637,8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8 602,5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«Финансовое обеспечение деятельности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8 684,4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1 604,4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(финансовое обеспечение непредвиденных расходов)(Иные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11 849,0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11 849,0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Зарезервированные средства, связанные с особенностями исполнения бюджета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10 1 04 70100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подведомственного учреждения»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w:t>
            </w:r>
            <w:r w:rsidRPr="00752C26">
              <w:rPr>
                <w:sz w:val="12"/>
                <w:szCs w:val="12"/>
              </w:rPr>
              <w:lastRenderedPageBreak/>
              <w:t>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w:t>
            </w:r>
            <w:r w:rsidRPr="00752C26">
              <w:rPr>
                <w:sz w:val="12"/>
                <w:szCs w:val="12"/>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10 3 03 </w:t>
            </w:r>
            <w:r w:rsidRPr="00752C26">
              <w:rPr>
                <w:sz w:val="12"/>
                <w:szCs w:val="12"/>
              </w:rPr>
              <w:lastRenderedPageBreak/>
              <w:t>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20</w:t>
            </w:r>
            <w:r w:rsidRPr="00752C26">
              <w:rPr>
                <w:sz w:val="12"/>
                <w:szCs w:val="12"/>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Обслуживание внутреннего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муниципальным долгом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Процентные платежи по муниципальному долгу Павловского муниципального района (Обслуживание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10 1 05 27880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78 923,9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устойчивости бюджетов муниципальных образований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«Выравнивание бюджетной обеспеченности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10 2 02 78050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9 839,0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10 2 02 88050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11 402,7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13 114,5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57 682,2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57 682,2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57 642,2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«Поддержка мер по обеспечению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Оказание финансовой поддержки поселениям в части предоставления иных </w:t>
            </w:r>
            <w:r w:rsidRPr="00752C26">
              <w:rPr>
                <w:sz w:val="12"/>
                <w:szCs w:val="12"/>
              </w:rPr>
              <w:lastRenderedPageBreak/>
              <w:t>межбюджетных трансфертов по обеспечению сбалансированности местных бюджетов (софинансирование)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S8040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«Софинансирование приоритетных социально значимых расходов местных бюджетов»</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местным бюджетам для долевого финансирования приоритетных социально значимых расходов местных бюджетов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10 2 04 78040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Муниципальный отдел по управлению муниципальным имуществом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45 176,2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27 955,0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28 250,0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22 502,1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22 502,1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22 502,1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Подпрограмма «Совершенствование системы управления в сфере имущественно-земельных отношений Павловского муниципального района»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«Регулирование деятельности в сфере имущественных и земельных отношений»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«Распоряжение муниципальным имуществом и земельными участками»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 муниципальной программы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21 932,1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19 483,8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2 671,9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«Служба технического обеспечения»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18 695,2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(Закупка товаров, работ и услуг для государственных </w:t>
            </w:r>
            <w:r w:rsidRPr="00752C26">
              <w:rPr>
                <w:sz w:val="12"/>
                <w:szCs w:val="12"/>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9 308,0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«Управление сельского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8 110,7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14 003,4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14 003,4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Подпрограмма «Совершенствование системы управления в сфере имущественно-земельных отношений Павловского муниципального района»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«Регулирование деятельности в сфере имущественных и земельных отношений»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бюджетов муниципальных образований на 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S8620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систем теплоснабжения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Глава Павловского муниципального района</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М.Н. Янцов</w:t>
            </w: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Павловского муниципального района</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А.И. Корнилов</w:t>
            </w:r>
          </w:p>
        </w:tc>
      </w:tr>
    </w:tbl>
    <w:p w:rsidR="00752C26" w:rsidRPr="00544B57" w:rsidRDefault="00752C26" w:rsidP="00752C26">
      <w:pPr>
        <w:rPr>
          <w:sz w:val="16"/>
          <w:szCs w:val="16"/>
        </w:rPr>
      </w:pPr>
    </w:p>
    <w:tbl>
      <w:tblPr>
        <w:tblW w:w="5000" w:type="pct"/>
        <w:tblLook w:val="04A0"/>
      </w:tblPr>
      <w:tblGrid>
        <w:gridCol w:w="1407"/>
        <w:gridCol w:w="300"/>
        <w:gridCol w:w="324"/>
        <w:gridCol w:w="730"/>
        <w:gridCol w:w="342"/>
        <w:gridCol w:w="552"/>
        <w:gridCol w:w="552"/>
        <w:gridCol w:w="619"/>
      </w:tblGrid>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bookmarkStart w:id="3" w:name="RANGE!A1:H509"/>
            <w:bookmarkEnd w:id="3"/>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4</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02.09.2022 г. № 318</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8</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23.12.2021 г. № 263</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gridSpan w:val="8"/>
            <w:tcBorders>
              <w:top w:val="nil"/>
              <w:left w:val="nil"/>
              <w:bottom w:val="nil"/>
              <w:right w:val="nil"/>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Распределение  бюджетных ассигнований </w:t>
            </w:r>
            <w:r w:rsidRPr="00752C26">
              <w:rPr>
                <w:sz w:val="12"/>
                <w:szCs w:val="12"/>
              </w:rPr>
              <w:br/>
              <w:t xml:space="preserve">по разделам,  подразделам,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классификации  расходов бюджета </w:t>
            </w:r>
            <w:r w:rsidRPr="00752C26">
              <w:rPr>
                <w:sz w:val="12"/>
                <w:szCs w:val="12"/>
              </w:rPr>
              <w:br/>
              <w:t>Павловского муниципального района Воронежской области</w:t>
            </w:r>
            <w:r w:rsidRPr="00752C26">
              <w:rPr>
                <w:sz w:val="12"/>
                <w:szCs w:val="12"/>
              </w:rPr>
              <w:br/>
              <w:t xml:space="preserve"> на  2022 год и на плановый период 2023 и 2024 годов</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r w:rsidRPr="00752C26">
              <w:rPr>
                <w:sz w:val="12"/>
                <w:szCs w:val="12"/>
              </w:rPr>
              <w:t>тыс.рублей</w:t>
            </w:r>
          </w:p>
        </w:tc>
      </w:tr>
      <w:tr w:rsidR="00752C26" w:rsidRPr="00752C26" w:rsidTr="00752C2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2024 год</w:t>
            </w:r>
          </w:p>
        </w:tc>
      </w:tr>
      <w:tr w:rsidR="00752C26" w:rsidRPr="00752C26" w:rsidTr="00752C2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2 175 427,0</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1 158 053,9</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jc w:val="center"/>
              <w:rPr>
                <w:b/>
                <w:bCs/>
                <w:sz w:val="12"/>
                <w:szCs w:val="12"/>
              </w:rPr>
            </w:pPr>
            <w:r w:rsidRPr="00752C26">
              <w:rPr>
                <w:b/>
                <w:bCs/>
                <w:sz w:val="12"/>
                <w:szCs w:val="12"/>
              </w:rPr>
              <w:t>1 164 639,9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151 227,5</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105 464,0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101 428,0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главы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главы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99 2 00 72020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1 458,3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функций органов местного самоуправления (Закупка товаров, </w:t>
            </w:r>
            <w:r w:rsidRPr="00752C26">
              <w:rPr>
                <w:sz w:val="12"/>
                <w:szCs w:val="12"/>
              </w:rPr>
              <w:lastRenderedPageBreak/>
              <w:t>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24 760,6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21 523,9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21 553,2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24 760,6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21 523,9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21 553,2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24 760,6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21 523,9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21 553,2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19 945,8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4 412,0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1 493,1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1 522,4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402,8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Судебная система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99 3 00 51200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11 467,1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9 457,2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9 457,2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«Управление муниципальными </w:t>
            </w:r>
            <w:r w:rsidRPr="00752C26">
              <w:rPr>
                <w:sz w:val="12"/>
                <w:szCs w:val="12"/>
              </w:rPr>
              <w:lastRenderedPageBreak/>
              <w:t>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8 684,4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1 604,4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1 178,3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председателя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обеспечение деятельности председателя Контрольно-счетной комиссии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93 1 00 72050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Контрольно-счетной комиссии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w:t>
            </w:r>
            <w:r w:rsidRPr="00752C26">
              <w:rPr>
                <w:sz w:val="12"/>
                <w:szCs w:val="12"/>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93 9 00 72010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93 9 00 72010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(финансовое обеспечение непредвиденных расходов)(Иные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109 795,7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71 099,6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67 034,3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Воронежской области «Социальная поддержка граждан»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186,0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«Демографическое развитие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«Реализация государственной политики в области охраны труда и здравоохранения»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Выполнение других </w:t>
            </w:r>
            <w:r w:rsidRPr="00752C26">
              <w:rPr>
                <w:sz w:val="12"/>
                <w:szCs w:val="12"/>
              </w:rPr>
              <w:lastRenderedPageBreak/>
              <w:t>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 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коррупции»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03 0 01 71380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80 209,8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63 781,6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63 683,1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Подпрограмма «Совершенствование системы управления в сфере имущественно-земельных отношений Павловского муниципального района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«Регулирование деятельности в сфере имущественных и земельных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«Распоряжение муниципальным имуществом и земельными участками»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w:t>
            </w:r>
            <w:r w:rsidRPr="00752C26">
              <w:rPr>
                <w:sz w:val="12"/>
                <w:szCs w:val="12"/>
              </w:rPr>
              <w:lastRenderedPageBreak/>
              <w:t xml:space="preserve">«Обеспечение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w:t>
            </w:r>
            <w:r w:rsidRPr="00752C26">
              <w:rPr>
                <w:sz w:val="12"/>
                <w:szCs w:val="12"/>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w:t>
            </w:r>
            <w:r w:rsidRPr="00752C26">
              <w:rPr>
                <w:sz w:val="12"/>
                <w:szCs w:val="12"/>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08 2 00 </w:t>
            </w:r>
            <w:r w:rsidRPr="00752C26">
              <w:rPr>
                <w:sz w:val="12"/>
                <w:szCs w:val="12"/>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79 </w:t>
            </w:r>
            <w:r w:rsidRPr="00752C26">
              <w:rPr>
                <w:sz w:val="12"/>
                <w:szCs w:val="12"/>
              </w:rPr>
              <w:lastRenderedPageBreak/>
              <w:t>639,8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63 </w:t>
            </w:r>
            <w:r w:rsidRPr="00752C26">
              <w:rPr>
                <w:sz w:val="12"/>
                <w:szCs w:val="12"/>
              </w:rPr>
              <w:lastRenderedPageBreak/>
              <w:t>781,6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63 </w:t>
            </w:r>
            <w:r w:rsidRPr="00752C26">
              <w:rPr>
                <w:sz w:val="12"/>
                <w:szCs w:val="12"/>
              </w:rPr>
              <w:lastRenderedPageBreak/>
              <w:t>683,1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2 671,9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«Служба технического обеспечения»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18 695,2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9 308,0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«Межведомственный многофункциональный центр»</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57 707,7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44 297,8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44 199,3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w:t>
            </w:r>
            <w:r w:rsidRPr="00752C26">
              <w:rPr>
                <w:sz w:val="12"/>
                <w:szCs w:val="12"/>
              </w:rPr>
              <w:lastRenderedPageBreak/>
              <w:t>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48 359,5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11 949,0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Зарезервированные средства, связанные с особенностями исполнения бюджета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10 1 04 70100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подведомственного учреждения»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r w:rsidRPr="00752C26">
              <w:rPr>
                <w:sz w:val="12"/>
                <w:szCs w:val="12"/>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2 279,0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«Выполнение переданных полномочий по организации и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w:t>
            </w:r>
            <w:r w:rsidRPr="00752C26">
              <w:rPr>
                <w:sz w:val="12"/>
                <w:szCs w:val="12"/>
              </w:rPr>
              <w:lastRenderedPageBreak/>
              <w:t>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12 0 06 78391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12 0 06 78391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и проведение культурных, спортивных, образовательных и иных мероприятий для замещающих семей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12 0 07 00000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12 0 07 70200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«Санитарная очистка территорий поселений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96 9 00 70200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13 498,1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13 498,1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осуществление полномочий по сбору информации от поселений, входящих в муниципальный </w:t>
            </w:r>
            <w:r w:rsidRPr="00752C26">
              <w:rPr>
                <w:sz w:val="12"/>
                <w:szCs w:val="12"/>
              </w:rPr>
              <w:lastRenderedPageBreak/>
              <w:t>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394,0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391,1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406,1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99 3 00 79180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5 000,0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за счет иных межбюджетных трансфертов, полученных из областного бюджета в целях возмещения понесенных бюджетами муниципальных образований расходов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w:t>
            </w:r>
            <w:r w:rsidRPr="00752C26">
              <w:rPr>
                <w:sz w:val="12"/>
                <w:szCs w:val="12"/>
              </w:rPr>
              <w:lastRenderedPageBreak/>
              <w:t>Республики, Луганской Народной Республики, прибывших в экстренном массовом порядке и находившихся в пунктах временного размещения и питания на территории 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99 3 00 79220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4 908,6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3 395,9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«Защита населения и территорий Павловского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«ЕДДС»</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3 650,6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«Защита населения и территорий Павловского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«Развитие и модернизация защиты населения от угроз чрезвычайных ситуаций и пожаров» муниципальной </w:t>
            </w:r>
            <w:r w:rsidRPr="00752C26">
              <w:rPr>
                <w:sz w:val="12"/>
                <w:szCs w:val="12"/>
              </w:rPr>
              <w:lastRenderedPageBreak/>
              <w:t>программы «Защита населения и территории Павловского муниципального района Воронежской области от чрезвычайных ситуаций, обеспечение пожарной безопасности и безопасности людей на водных объектах»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«Обеспечение развития систем связи, оповещения, накопления и обработки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подготовке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04 1 02 71450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178 062,9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90 197,4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90 846,2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8 618,4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8 854,6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11 702,4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8 618,4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8 854,6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«Управление сельского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8 110,7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(Закупка товаров, работ и услуг </w:t>
            </w:r>
            <w:r w:rsidRPr="00752C26">
              <w:rPr>
                <w:sz w:val="12"/>
                <w:szCs w:val="12"/>
              </w:rPr>
              <w:lastRenderedPageBreak/>
              <w:t>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«Регулирование численности, отлов и передержка безнадзорных животных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деятельности по отлову и содержание безнадзорных животных»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отдельных государственных полномочий в области обращения с животными без владельцев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07 3 01 78450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Водное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"Берегоукрепление реки Дон в районе города Павловск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F326B9" w:rsidP="00752C26">
            <w:pPr>
              <w:rPr>
                <w:sz w:val="12"/>
                <w:szCs w:val="12"/>
              </w:rPr>
            </w:pPr>
            <w:hyperlink r:id="rId20" w:history="1">
              <w:r w:rsidR="00752C26" w:rsidRPr="00752C26">
                <w:rPr>
                  <w:sz w:val="12"/>
                </w:rPr>
                <w:t>Реализация государственных программ субъектов Российской Федерации в области использования и охраны водных объектов</w:t>
              </w:r>
            </w:hyperlink>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L0653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Транспорт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и поддержка </w:t>
            </w:r>
            <w:r w:rsidRPr="00752C26">
              <w:rPr>
                <w:sz w:val="12"/>
                <w:szCs w:val="12"/>
              </w:rPr>
              <w:br/>
              <w:t xml:space="preserve">малого и среднего предпринимательства, а также физических лиц, применяющих специальный налоговый режим </w:t>
            </w:r>
            <w:r w:rsidRPr="00752C26">
              <w:rPr>
                <w:sz w:val="12"/>
                <w:szCs w:val="12"/>
              </w:rPr>
              <w:lastRenderedPageBreak/>
              <w:t>«Налог на профессиональный доход»,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8 273,0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7 642,6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Муниципальная программа «Содействие развитию муниципальных образований и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28 837,2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по развитию сети автомобильных дорог общего пользования Воронежской области  </w:t>
            </w:r>
            <w:r w:rsidRPr="00752C26">
              <w:rPr>
                <w:sz w:val="12"/>
                <w:szCs w:val="12"/>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6 806,0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бюджета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S8850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12 395,8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20 739,8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20 963,0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и поддержка </w:t>
            </w:r>
            <w:r w:rsidRPr="00752C26">
              <w:rPr>
                <w:sz w:val="12"/>
                <w:szCs w:val="12"/>
              </w:rPr>
              <w:br/>
              <w:t>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11 185,7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20 393,0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монопрофильной территории г.Павловск»</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06 0 03 70380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мероприятий по приобретению специализированного автотранспорта для торгового обслуживания сельского населения, проживающего в отдаленных и малонаселенных пунктах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S8340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w:t>
            </w:r>
            <w:r w:rsidRPr="00752C26">
              <w:rPr>
                <w:sz w:val="12"/>
                <w:szCs w:val="12"/>
              </w:rPr>
              <w:lastRenderedPageBreak/>
              <w:t>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Подпрограмма « Комплексное развитие сельских территорий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муниципального образования 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«Благоустройство мест массового отдыха населения городского и сельских поселений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градостроительной деятельности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мероприятия по развитию градостроительной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S8460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481 856,0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42 674,9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17 992,9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41 652,8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Подпрограмма «Совершенствование системы управления в сфере имущественно-земельных отношений Павловского муниципального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«Регулирование деятельности в сфере имущественных и земельных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бюджетов муниципальных образований на 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S8620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w:t>
            </w:r>
            <w:r w:rsidRPr="00752C26">
              <w:rPr>
                <w:sz w:val="12"/>
                <w:szCs w:val="12"/>
              </w:rPr>
              <w:lastRenderedPageBreak/>
              <w:t>«Содействие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10 552,0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систем теплоснабжения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3 142,7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17 940,1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«Санитарная очистка территорий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17 940,1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системы раздельного накопления твердых коммунальных отходов на территории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17 617,1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435 076,3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«Содействие развитию муниципальных образований и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435 076,3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"Ввод в действие водопроводных сетей по сельским поселениям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61 052,7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2 706,1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софинансирование капитальных вложений в объекты муниципальной собственности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18 346,6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Финансовое обеспечение реализации инфраструктурного проекта «Реконструкция комплекса очистных сооружений городского поселения город Павловск»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09 0 02 98050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«Комплексная компактная застройка с.Елизаветовка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374 023,6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софинансирование капитальных вложений в объекты муниципальной собственности (Капитальные вложения в объекты государственной </w:t>
            </w:r>
            <w:r w:rsidRPr="00752C26">
              <w:rPr>
                <w:sz w:val="12"/>
                <w:szCs w:val="12"/>
              </w:rPr>
              <w:lastRenderedPageBreak/>
              <w:t>(муниципальной)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82 903,5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170 903,2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(Инженерные сети и объекты инженерно-технического назначения)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120 216,9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973 236,2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712 830,7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737 538,9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216 380,5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190 636,3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207 057,6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215 450,5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190 636,3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207 057,6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215 450,5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190 636,3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207 057,6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168 656,0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165 603,3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177 940,1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45 631,9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102 187,2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98 235,0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108 791,8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государственных гарантий реализации прав на получение общедоступного  и бесплатного дошкольного образования в </w:t>
            </w:r>
            <w:r w:rsidRPr="00752C26">
              <w:rPr>
                <w:sz w:val="12"/>
                <w:szCs w:val="12"/>
              </w:rPr>
              <w:lastRenderedPageBreak/>
              <w:t>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14 508,8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21 262,0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«Обеспечение стабильности функционирования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45 702,1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25 033,0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29 117,5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33 949,5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16 916,0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23 589,3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4 272,0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519,8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4 523,4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1 984,6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дошкольных 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«Обеспечение общественного порядка и </w:t>
            </w:r>
            <w:r w:rsidRPr="00752C26">
              <w:rPr>
                <w:sz w:val="12"/>
                <w:szCs w:val="12"/>
              </w:rPr>
              <w:lastRenderedPageBreak/>
              <w:t>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Общее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620 633,3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410 468,5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422 649,2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618 693,3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410 468,5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422 649,2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618 693,3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410 468,5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422 649,2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339 685,2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346 474,2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369 341,8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15 858,4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17 472,7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Eжемесячное денежное </w:t>
            </w:r>
            <w:r w:rsidRPr="00752C26">
              <w:rPr>
                <w:sz w:val="12"/>
                <w:szCs w:val="12"/>
              </w:rPr>
              <w:lastRenderedPageBreak/>
              <w:t>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234 316,9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177 295,4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185 409,1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79 744,9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143 555,4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156 695,0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97 571,2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17 753,6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25 349,3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51 504,9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11 491,0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6 454,7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w:t>
            </w:r>
            <w:r w:rsidRPr="00752C26">
              <w:rPr>
                <w:sz w:val="12"/>
                <w:szCs w:val="12"/>
              </w:rPr>
              <w:lastRenderedPageBreak/>
              <w:t>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13 387,5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10 130,2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2 815,9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объектов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150 889,3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общеобразовательных организаций 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S8810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областной адресной программы </w:t>
            </w:r>
            <w:r w:rsidRPr="00752C26">
              <w:rPr>
                <w:sz w:val="12"/>
                <w:szCs w:val="12"/>
              </w:rPr>
              <w:lastRenderedPageBreak/>
              <w:t>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16 621,6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Реализация мероприятий по модернизации школьных систем образования(Закупка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52 600,2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79 360,5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4 816,2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материально-техническое оснащение муниципальных общеобразовательных организаций(софинансирование)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S8940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модернизации школьных систем образования (вне рамок софинансирования)(Закупка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S9140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учащихся общеобразовательных организаций молочной продукцией»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5 920,4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3 040,7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3 123,0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3 083,5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1 355,9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w:t>
            </w:r>
            <w:r w:rsidRPr="00752C26">
              <w:rPr>
                <w:sz w:val="12"/>
                <w:szCs w:val="12"/>
              </w:rPr>
              <w:lastRenderedPageBreak/>
              <w:t>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19 035,0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22 213,6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22 884,7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12 377,0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9 669,0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6 658,0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«Управление муниципальными финансами, повышение устойчивости бюджетов </w:t>
            </w:r>
            <w:r w:rsidRPr="00752C26">
              <w:rPr>
                <w:sz w:val="12"/>
                <w:szCs w:val="12"/>
              </w:rPr>
              <w:lastRenderedPageBreak/>
              <w:t>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109 269,7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96 378,7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92 229,9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74 298,3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62 091,9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74 298,3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62 091,9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65 014,3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62 692,7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7 679,0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1 482,4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1 347,4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5 887,1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w:t>
            </w:r>
            <w:r w:rsidRPr="00752C26">
              <w:rPr>
                <w:sz w:val="12"/>
                <w:szCs w:val="12"/>
              </w:rPr>
              <w:lastRenderedPageBreak/>
              <w:t>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1 663,8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33 594,4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«Образование»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33 594,4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 ДО «Павловская ДШИ», МКУ ДО Павловская ДХШ», МКУ ДО «Воронцовская ДМШ», МКУ ДО «Лосевская ДМШ»</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31 025,3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30 170,2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r w:rsidRPr="00752C26">
              <w:rPr>
                <w:sz w:val="12"/>
                <w:szCs w:val="12"/>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29 667,0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1 324,1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«Культурная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13 251,0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9 596,7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9 851,7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10 464,1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7 400,8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«Создание условий для организации </w:t>
            </w:r>
            <w:r w:rsidRPr="00752C26">
              <w:rPr>
                <w:sz w:val="12"/>
                <w:szCs w:val="12"/>
              </w:rPr>
              <w:lastRenderedPageBreak/>
              <w:t>отдыха и оздоровления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10 464,1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7 400,8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полноценного отдыха, оздоровления детей и подростков в летний период»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6 978,6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6 385,3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6 640,3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01 4 01 70280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2 025,5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оздоровление детей (софинансирование)(Социальное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3 644,4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текущего функционирования подведомственных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3 485,5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S9230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1 572,1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w:t>
            </w:r>
            <w:r w:rsidRPr="00752C26">
              <w:rPr>
                <w:sz w:val="12"/>
                <w:szCs w:val="12"/>
              </w:rPr>
              <w:lastRenderedPageBreak/>
              <w:t>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"Молодежь"</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"Формирование целостной системы поддержки молодежи и подготовки её к службе в Вооруженных Силах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связанные с вовлечением молодежи в социальную практику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13 1 02 70310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МБУ Павловский центр "РОСТ"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13 701,7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13 231,4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5 455,0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объектов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социальной поддержки педагогических работников общеобразовательных организаций, расположенных в сельской местности»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01 2 08 70300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7 126,4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деятельности (оказание услуг) подведомственных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4 936,3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w:t>
            </w:r>
            <w:r w:rsidRPr="00752C26">
              <w:rPr>
                <w:sz w:val="12"/>
                <w:szCs w:val="12"/>
              </w:rPr>
              <w:lastRenderedPageBreak/>
              <w:t>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Муниципальная программа«Обеспечение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Основное мероприятие «Повышение правового сознания и предупреждение опасного поведения участников дорожного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развитие и поддержку деятельности объединений юных инспекторов дорожного движения в муниципальных районах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S8480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174 714,8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119 351,0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121 585,3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Культура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146 774,6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88 514,6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90 464,1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144 183,2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87 974,6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89 924,1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«Искусство и наследие»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30 224,9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25 870,5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24 545,2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«Павловская МЦБ»</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27 550,0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24 068,7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22 486,4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w:t>
            </w:r>
            <w:r w:rsidRPr="00752C26">
              <w:rPr>
                <w:sz w:val="12"/>
                <w:szCs w:val="12"/>
              </w:rPr>
              <w:lastRenderedPageBreak/>
              <w:t>(оказание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24 028,6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3 505,8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«Комплектование библиотечного фонда и подписка периодических изданий»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L5190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«Павловский районный краеведческий музей»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1 535,2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1 791,7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1 691,9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(Закупка товаров, работ и услуг для государственных </w:t>
            </w:r>
            <w:r w:rsidRPr="00752C26">
              <w:rPr>
                <w:sz w:val="12"/>
                <w:szCs w:val="12"/>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«Пополнение и обновление фондов музея, выставочная и экскурсионная работа, массовые мероприятия по пропаганде исторического наследия района и другие мероприятия на базе музея и за его пределами»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в рамках регионального проекта «Культурная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«Развитие культуры»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113 958,3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62 104,1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65 378,9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«ЦКС»</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66 076,4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57 418,9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50 744,3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41 860,4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41 860,4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15 271,7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12 583,7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15 558,5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формирования единого культурного пространства, творческих возможностей и участия населения в культурной жизни»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культуры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39 321,1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областной адресной </w:t>
            </w:r>
            <w:r w:rsidRPr="00752C26">
              <w:rPr>
                <w:sz w:val="12"/>
                <w:szCs w:val="12"/>
              </w:rPr>
              <w:lastRenderedPageBreak/>
              <w:t>программы капитального ремонта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32 303,1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L4670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7 018,0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кинообслуживания»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7 264,0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7 260,0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7 560,0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4 175,8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1 910,3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1 910,3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3 029,4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5 290,9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5 590,9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«Региональный проект «Творческие люди»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w:t>
            </w:r>
            <w:r w:rsidRPr="00752C26">
              <w:rPr>
                <w:sz w:val="12"/>
                <w:szCs w:val="12"/>
              </w:rPr>
              <w:lastRenderedPageBreak/>
              <w:t>района Воронежской области (финансовое обеспечение непредвиденных расходов)(Закупка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Другие вопросы в области культуры,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27 940,2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27 940,2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культуры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Подпрограмма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21 496,8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30 836,4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муниципального отдела по культуре и межнациональным вопросам»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выполнения прочих расходных обязательств Павловского муниципального района Воронежской области органами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19 548,3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29 052,5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29 337,3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w:t>
            </w:r>
            <w:r w:rsidRPr="00752C26">
              <w:rPr>
                <w:sz w:val="12"/>
                <w:szCs w:val="12"/>
              </w:rPr>
              <w:lastRenderedPageBreak/>
              <w:t>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1 556,3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Социальная политика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44 196,5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38 604,5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44 300,7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Воронежской области «Социальная поддержка граждан»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«Материальное обеспечение муниципальных служащих, находящихся на заслуженном  отдыхе (пенсии)»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Доплаты к пенсиям муниципальных служащих Павловского муниципального района Воронежской области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02 3 05 70470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3 484,0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Воронежской области «Социальная поддержка граждан»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«Демографическое развитие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социальной помощи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качества жизни пожилых людей Павловского муниципального района Воронежской области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«Материальная поддержка </w:t>
            </w:r>
            <w:r w:rsidRPr="00752C26">
              <w:rPr>
                <w:sz w:val="12"/>
                <w:szCs w:val="12"/>
              </w:rPr>
              <w:lastRenderedPageBreak/>
              <w:t>Заслуженных работников РФ (доплаты)»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Мероприятия в области социальной политики(Социальное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сельского хозяйства на территории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«Комплексное развитие сельских территорий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Социальная помощь</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31 628,5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34 564,2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36 360,8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«Развитие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(Предоставление субсидий бюджетным, автономным учреждениям и иным </w:t>
            </w:r>
            <w:r w:rsidRPr="00752C26">
              <w:rPr>
                <w:sz w:val="12"/>
                <w:szCs w:val="12"/>
              </w:rPr>
              <w:lastRenderedPageBreak/>
              <w:t>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Павловского муниципального района Воронежской области «Социальная поддержка граждан»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Подпрограмма «Создание условий для обеспечения доступным и комфортным жильем населения Павловского муниципального района Воронежской области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жильем молодых семей»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L4970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27 027,6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28 803,9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30 618,2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 xml:space="preserve">Основное мероприятие «Осуществление выплат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12 1 02 78541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12 1 03 78543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12 1 04 78542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1 794,6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«Социальная поддержка граждан»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Подпрограмма «Повышение эффективности государственной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финансовой поддержки социально направленным общественным организациям Павловского муниципального района Воронежской области, в том числе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02 5 01 70780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Поддержка социально ориентированных некоммерческих организаций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S8890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b/>
                <w:bCs/>
                <w:sz w:val="12"/>
                <w:szCs w:val="12"/>
              </w:rPr>
            </w:pPr>
            <w:r w:rsidRPr="00752C26">
              <w:rPr>
                <w:b/>
                <w:bCs/>
                <w:sz w:val="12"/>
                <w:szCs w:val="12"/>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87 709,6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24 139,5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25 349,5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Муниципальная программа «Развитие </w:t>
            </w:r>
            <w:r w:rsidRPr="00752C26">
              <w:rPr>
                <w:sz w:val="12"/>
                <w:szCs w:val="12"/>
              </w:rPr>
              <w:lastRenderedPageBreak/>
              <w:t>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26 611,8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19 096,9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6 905,4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2 767,5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11 0 02 70410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«Капитальный ремонт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Массовый спорт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«Капитальный ремонт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53 022,1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областной адресной </w:t>
            </w:r>
            <w:r w:rsidRPr="00752C26">
              <w:rPr>
                <w:sz w:val="12"/>
                <w:szCs w:val="12"/>
              </w:rPr>
              <w:lastRenderedPageBreak/>
              <w:t>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53 022,1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«Мероприятия по созданию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Обслуживание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Обслуживание внутреннего государственного и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муниципальным долгом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Процентные платежи по муниципальному долгу Павловского муниципального района Воронежской области  (Обслуживание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10 1 05 27880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Межбюджетные трансферты общего характера бюджетам </w:t>
            </w:r>
            <w:r w:rsidRPr="00752C26">
              <w:rPr>
                <w:b/>
                <w:bCs/>
                <w:sz w:val="12"/>
                <w:szCs w:val="12"/>
              </w:rPr>
              <w:lastRenderedPageBreak/>
              <w:t>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79 503,9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21 387,0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22 195,5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«Выравнивание бюджетной обеспеченности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10 2 02 78050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9 839,0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10 2 02 88050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11 402,7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13 114,5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58 262,2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«Содействие развитию муниципальных образований и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«Выделение за счет средств бюджета Павловского муниципального района Воронежской области грантов поселениям Павловского муниципального района Воронежской области по результатам оценки эффективности развития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Поощрение поселений Павловского муниципального района Воронежской области по результатам оценки эффективности их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09 0 01 78510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«Проведение районного конкурса под названием  «Самое красивое село Павловского муниципального </w:t>
            </w:r>
            <w:r w:rsidRPr="00752C26">
              <w:rPr>
                <w:sz w:val="12"/>
                <w:szCs w:val="12"/>
              </w:rPr>
              <w:lastRenderedPageBreak/>
              <w:t>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Иные межбюджетные трансферты на поощрение муниципальных образований - победителей конкурса «Самое красивое село Павловского муниципального района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09 0 09 78860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57 682,2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Подпрограмма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57 642,2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«Поддержка мер по обеспечению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финансовой поддержки поселениям в части предоставления иных межбюджетных трансфертов по обеспечению сбалансированности местных бюджетов (софинансирование)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S8040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«Софинансирование приоритетных социально значимых расходов местных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14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Иные межбюджетные трансферты местным бюджетам для долевого финансирования приоритетных социально значимых расходов местных бюджетов (Межбюджетные </w:t>
            </w:r>
            <w:r w:rsidRPr="00752C26">
              <w:rPr>
                <w:sz w:val="12"/>
                <w:szCs w:val="12"/>
              </w:rPr>
              <w:lastRenderedPageBreak/>
              <w:t>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10 2 04 78040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конкурса "Лучшая организация и проведение работ по благоустройству и санитарной очистке населенных пунктов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охране окружающей среды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14 0 03 70400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color w:val="FF0000"/>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Глава Павловского муниципального района </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М.Н. Янцов</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 xml:space="preserve">Павловского муниципального района </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А.И. Корнилов</w:t>
            </w:r>
          </w:p>
        </w:tc>
      </w:tr>
    </w:tbl>
    <w:p w:rsidR="00752C26" w:rsidRPr="00544B57" w:rsidRDefault="00752C26" w:rsidP="00752C26">
      <w:pPr>
        <w:contextualSpacing/>
        <w:mirrorIndents/>
        <w:rPr>
          <w:color w:val="000000" w:themeColor="text1"/>
          <w:sz w:val="16"/>
          <w:szCs w:val="16"/>
        </w:rPr>
      </w:pPr>
    </w:p>
    <w:tbl>
      <w:tblPr>
        <w:tblW w:w="5000" w:type="pct"/>
        <w:tblLook w:val="04A0"/>
      </w:tblPr>
      <w:tblGrid>
        <w:gridCol w:w="342"/>
        <w:gridCol w:w="1234"/>
        <w:gridCol w:w="656"/>
        <w:gridCol w:w="288"/>
        <w:gridCol w:w="308"/>
        <w:gridCol w:w="324"/>
        <w:gridCol w:w="557"/>
        <w:gridCol w:w="557"/>
        <w:gridCol w:w="560"/>
      </w:tblGrid>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5</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02.09.2022 г. № 318</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9</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23.12.2021 г. № 263</w:t>
            </w:r>
          </w:p>
        </w:tc>
      </w:tr>
      <w:tr w:rsidR="00752C26" w:rsidRPr="00752C26" w:rsidTr="00752C26">
        <w:tc>
          <w:tcPr>
            <w:tcW w:w="0" w:type="auto"/>
            <w:gridSpan w:val="9"/>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 xml:space="preserve">Распределение бюджетных ассигнований по целевым статьям </w:t>
            </w:r>
            <w:r w:rsidRPr="00752C26">
              <w:rPr>
                <w:sz w:val="12"/>
                <w:szCs w:val="12"/>
              </w:rPr>
              <w:br/>
              <w:t xml:space="preserve">(муниципальным программам Павловского муниципального района Воронежской области </w:t>
            </w:r>
            <w:r w:rsidRPr="00752C26">
              <w:rPr>
                <w:sz w:val="12"/>
                <w:szCs w:val="12"/>
              </w:rPr>
              <w:br/>
              <w:t xml:space="preserve"> и непрограммным направлениям деятельности), группам видов расходов, </w:t>
            </w:r>
            <w:r w:rsidRPr="00752C26">
              <w:rPr>
                <w:sz w:val="12"/>
                <w:szCs w:val="12"/>
              </w:rPr>
              <w:br/>
              <w:t xml:space="preserve">разделам, подразделам классификации бюджета </w:t>
            </w:r>
            <w:r w:rsidRPr="00752C26">
              <w:rPr>
                <w:sz w:val="12"/>
                <w:szCs w:val="12"/>
              </w:rPr>
              <w:br/>
              <w:t xml:space="preserve">Павловского муниципального района Воронежской области </w:t>
            </w:r>
            <w:r w:rsidRPr="00752C26">
              <w:rPr>
                <w:sz w:val="12"/>
                <w:szCs w:val="12"/>
              </w:rPr>
              <w:br/>
              <w:t xml:space="preserve">на 2022 год и на плановый период 2023 и 2024 годов </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r w:rsidRPr="00752C26">
              <w:rPr>
                <w:sz w:val="12"/>
                <w:szCs w:val="12"/>
              </w:rPr>
              <w:t>тыс.рублей</w:t>
            </w:r>
          </w:p>
        </w:tc>
      </w:tr>
      <w:tr w:rsidR="00752C26" w:rsidRPr="00752C26" w:rsidTr="00752C2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2024 год</w:t>
            </w:r>
          </w:p>
        </w:tc>
      </w:tr>
      <w:tr w:rsidR="00752C26" w:rsidRPr="00752C26" w:rsidTr="00752C2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rPr>
                <w:b/>
                <w:bCs/>
                <w:sz w:val="12"/>
                <w:szCs w:val="12"/>
              </w:rPr>
            </w:pPr>
            <w:r w:rsidRPr="00752C26">
              <w:rPr>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2 175 427,0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1 158 053,9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1 164 639,9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программа«Развитие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933 036,6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677 063,0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705 922,0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216 349,5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191 571,3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208 029,6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168 656,0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165 603,3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177 940,1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45 631,9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41 993,3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(Предоставление субсидий бюджетным, автономным учреждениям и </w:t>
            </w:r>
            <w:r w:rsidRPr="00752C26">
              <w:rPr>
                <w:sz w:val="12"/>
                <w:szCs w:val="12"/>
              </w:rPr>
              <w:lastRenderedPageBreak/>
              <w:t>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5 893,0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102 187,2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98 235,0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108 791,8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01 1 01 78290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14 508,8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21 262,0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дошкольных 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45 702,1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25 033,0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29 117,5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33 949,5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16 916,0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23 589,3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4 272,0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519,8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4 523,4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864,1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w:t>
            </w:r>
            <w:r w:rsidRPr="00752C26">
              <w:rPr>
                <w:sz w:val="12"/>
                <w:szCs w:val="12"/>
              </w:rPr>
              <w:lastRenderedPageBreak/>
              <w:t>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1 984,6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3 587,3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01 1 02 78290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дошкольных образовательных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1 092,4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w:t>
            </w:r>
            <w:r w:rsidRPr="00752C26">
              <w:rPr>
                <w:sz w:val="12"/>
                <w:szCs w:val="12"/>
              </w:rPr>
              <w:lastRenderedPageBreak/>
              <w:t>образовательную программу дошкольного образования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01 1 06 78150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«Развитие начального общего, основного общего и среднего общего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624 148,3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410 468,5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422 649,2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339 685,2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346 474,2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369 341,8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15 858,4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17 472,7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01 2 01 53030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9 765,0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234 316,9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177 295,4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185 409,1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w:t>
            </w:r>
            <w:r w:rsidRPr="00752C26">
              <w:rPr>
                <w:sz w:val="12"/>
                <w:szCs w:val="12"/>
              </w:rPr>
              <w:lastRenderedPageBreak/>
              <w:t>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01 2 01 78120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79 744,9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143 555,4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156 695,0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97 671,2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17 753,6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25 349,3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51 504,9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11 491,0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19 732,7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6 454,7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13 387,5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1 136,6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10 130,2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государственных гарантий реализации прав на получение общедоступного и бесплатного общего образования, а также </w:t>
            </w:r>
            <w:r w:rsidRPr="00752C26">
              <w:rPr>
                <w:sz w:val="12"/>
                <w:szCs w:val="12"/>
              </w:rPr>
              <w:lastRenderedPageBreak/>
              <w:t>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01 2 02 78120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2 815,9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объектов общего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4 670,0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03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4 505,0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капитального ремонта и ремонта общеобразовательных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150 889,3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16 621,6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общеобразовательных организаций 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S8810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модернизации школьных систем образования(Закупка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52 600,2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Реализация мероприятий по модернизации школьных систем образования (Предоставление субсидий бюджетным, </w:t>
            </w:r>
            <w:r w:rsidRPr="00752C26">
              <w:rPr>
                <w:sz w:val="12"/>
                <w:szCs w:val="12"/>
              </w:rPr>
              <w:lastRenderedPageBreak/>
              <w:t>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04 L7500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79 360,5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4 816,2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материально-техническое оснащение муниципальных общеобразовательных организаций(софинансирование)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S8940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модернизации школьных систем образования (вне рамок софинансирования)(Закупка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05 S9140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учащихся общеобразовательных организаций молочной продукцией»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5 920,4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3 040,7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3 123,0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3 083,5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1 355,9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06 S8130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2 836,9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1 767,1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социальной поддержки педагогических работников общеобразовательных организаций, расположенных в сельской местности»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Прочие </w:t>
            </w:r>
            <w:r w:rsidRPr="00752C26">
              <w:rPr>
                <w:sz w:val="12"/>
                <w:szCs w:val="12"/>
              </w:rPr>
              <w:lastRenderedPageBreak/>
              <w:t>мероприятия в области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01 2 08 </w:t>
            </w:r>
            <w:r w:rsidRPr="00752C26">
              <w:rPr>
                <w:sz w:val="12"/>
                <w:szCs w:val="12"/>
              </w:rPr>
              <w:lastRenderedPageBreak/>
              <w:t>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w:t>
            </w:r>
            <w:r w:rsidRPr="00752C26">
              <w:rPr>
                <w:sz w:val="12"/>
                <w:szCs w:val="12"/>
              </w:rPr>
              <w:lastRenderedPageBreak/>
              <w:t>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w:t>
            </w:r>
            <w:r w:rsidRPr="00752C26">
              <w:rPr>
                <w:sz w:val="12"/>
                <w:szCs w:val="12"/>
              </w:rPr>
              <w:lastRenderedPageBreak/>
              <w:t>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w:t>
            </w:r>
            <w:r w:rsidRPr="00752C26">
              <w:rPr>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850,0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19 035,0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22 213,6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22 884,7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12 377,0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9 669,0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10 340,1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09 L3040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6 658,0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«Успех каждого ребенка»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Создание в общеобразовательных организациях, расположенных в сельской местности и малых городах, условий для занятия физической культурой и спортом (Предоставление субсидий бюджетным, автономным учреждениям и </w:t>
            </w:r>
            <w:r w:rsidRPr="00752C26">
              <w:rPr>
                <w:sz w:val="12"/>
                <w:szCs w:val="12"/>
              </w:rPr>
              <w:lastRenderedPageBreak/>
              <w:t>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2 Е2  50970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1 686,4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1 850,4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«Развитие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74 948,3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62 126,9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62 091,9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кадровых ресурсов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65 014,3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60 624,5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62 692,7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58 318,8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2 321,6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2 305,7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стабильности функционирования организаций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7 679,0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1 482,4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1 347,4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5 887,1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1 663,8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98,1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Мероприятия в </w:t>
            </w:r>
            <w:r w:rsidRPr="00752C26">
              <w:rPr>
                <w:sz w:val="12"/>
                <w:szCs w:val="12"/>
              </w:rPr>
              <w:lastRenderedPageBreak/>
              <w:t>области дополнительного образования и воспитания детей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01 3 06 </w:t>
            </w:r>
            <w:r w:rsidRPr="00752C26">
              <w:rPr>
                <w:sz w:val="12"/>
                <w:szCs w:val="12"/>
              </w:rPr>
              <w:lastRenderedPageBreak/>
              <w:t>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w:t>
            </w:r>
            <w:r w:rsidRPr="00752C26">
              <w:rPr>
                <w:sz w:val="12"/>
                <w:szCs w:val="12"/>
              </w:rPr>
              <w:lastRenderedPageBreak/>
              <w:t>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w:t>
            </w:r>
            <w:r w:rsidRPr="00752C26">
              <w:rPr>
                <w:sz w:val="12"/>
                <w:szCs w:val="12"/>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2</w:t>
            </w:r>
            <w:r w:rsidRPr="00752C26">
              <w:rPr>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 xml:space="preserve">1 </w:t>
            </w:r>
            <w:r w:rsidRPr="00752C26">
              <w:rPr>
                <w:sz w:val="12"/>
                <w:szCs w:val="12"/>
              </w:rPr>
              <w:lastRenderedPageBreak/>
              <w:t>420,0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Прочие мероприятия в области образования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дополнительного образования и воспитания детей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01 3 06 70270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«Создание условий для организации отдыха и оздоровления детей»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10 464,1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7 145,8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7 400,8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полноценного отдыха, оздоровления детей и подростков в летний период»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6 978,6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6 385,3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6 640,3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01 4 01 70280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2 025,5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2 974,3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3 093,3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отдыха и оздоровления детей и молодежи(Социальное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S8320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оздоровление детей (софинансирование)(Социальное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01 S8410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3 644,4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текущего функционирования подведомственных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3 485,5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w:t>
            </w:r>
            <w:r w:rsidRPr="00752C26">
              <w:rPr>
                <w:sz w:val="12"/>
                <w:szCs w:val="12"/>
              </w:rPr>
              <w:lastRenderedPageBreak/>
              <w:t>(Предоставление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760,5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укрепление материально-технической базы муниципальных стационарных организаций отдыха детей и их оздоровления с круглосуточным пребыванием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4 02 S9230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1 572,1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01 6 00 00000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7 126,4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5 750,5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5 750,5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деятельности (оказание услуг) подведомственных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4 936,3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3 939,5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4 003,0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(Закупка товаров, работ и услуг для </w:t>
            </w:r>
            <w:r w:rsidRPr="00752C26">
              <w:rPr>
                <w:sz w:val="12"/>
                <w:szCs w:val="12"/>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01 6 02 00590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«Социальная поддержка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14 790,9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8 915,6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12 710,5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2.1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«Демографическое развитие Павловского муниципального района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1 802,0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952,0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социальной помощи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«Реализация государственной политики в области охраны труда и здравоохранения»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02 1 03 70200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2.2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«Повышение качества жизни пожилых людей Павловского муниципального района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7 572,4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3 443,3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6 540,9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«Поздравление участников, инвалидов и ветеранов Великой Отечественной войны от имени главы администрации Павловского муниципального района Воронежской области на дому с вручением поздравительной открытки, цветов и памятного подарка»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w:t>
            </w:r>
            <w:r w:rsidRPr="00752C26">
              <w:rPr>
                <w:sz w:val="12"/>
                <w:szCs w:val="12"/>
              </w:rPr>
              <w:lastRenderedPageBreak/>
              <w:t>«Материальное обеспечение муниципальных служащих, находящихся на заслуженном  отдыхе (пенсии)»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Доплаты к пенсиям муниципальных служащих Павловского муниципального района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02 3 05 70470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7 289,4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6 393,9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«Материальная поддержка Заслуженных работников РФ (доплаты)»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02 3 06 70490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2.3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«Создание условий для обеспечения доступным и комфортным жильем населения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«Предоставление молодым семьям социальных выплат на приобретение или строительство жилья»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L4970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2.4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«Повышение эффективности государственной поддержки социально ориентированных некоммерческих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02 5 00 00000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1 714,6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финансовой поддержки социально направленным общественным организациям Павловского муниципального района Воронежской области, в том числе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1 714,6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Поддержка социально ориентированных некоммерческих организаций (Предоставление субсидий бюджетным, автономным учреждениям и </w:t>
            </w:r>
            <w:r w:rsidRPr="00752C26">
              <w:rPr>
                <w:sz w:val="12"/>
                <w:szCs w:val="12"/>
              </w:rPr>
              <w:lastRenderedPageBreak/>
              <w:t>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02 5 01 70780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Поддержка социально ориентированных некоммерческих организаций (софинансирование)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5 01 S8890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Муниципальная программа«Обеспечение общественного порядка и противодействие преступности»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03 0 00 00000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5 288,7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коррупции»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03 0 01 00000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03 0 01 71380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«Профилактика терроризма и экстремизма»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03 0 02 00000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4 808,4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1 380,0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632,0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03 0 02 71380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2 356,4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540,0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общественной безопасности и противодействие преступности»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Мероприятия в сфере обеспечения общественного порядка и противодействие преступности (Закупка товаров, работ и услуг для государственных </w:t>
            </w:r>
            <w:r w:rsidRPr="00752C26">
              <w:rPr>
                <w:sz w:val="12"/>
                <w:szCs w:val="12"/>
              </w:rPr>
              <w:lastRenderedPageBreak/>
              <w:t>(муниципальных)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03 0 03 71380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Основное мероприятие «Повышение правового сознания и предупреждение опасного поведения участников дорожного движения»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развитие и поддержку деятельности объединений юных инспекторов дорожного движения в муниципальных районах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 0 04 S8480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Муниципальная программа «Защита населения и территорий Павловского муниципального района от чрезвычайных ситуаций, обеспечение пожарной безопасности и безопасности людей на водных объектах»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4 908,6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4.1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«Развитие и модернизация защиты населения от угроз чрезвычайных ситуаций и пожаров»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04 1 00 00000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1 112,0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развития систем связи, оповещения, накопления и обработки информации»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защиты населения от чрезвычайных ситуаций и пожаров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04 1 01 71430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«Повышение готовности к ликвидации чрезвычайных ситуаций»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подготовке населения и организаций к действиям в чрезвычайных ситуациях в мирное и военное время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04 1 02 71450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4.2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04 3 00 00000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«ЕДДС»</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3 796,6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3 395,9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3 650,6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3 330,9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 «Развитие культуры»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205 717,8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153 062,8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151 183,3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rPr>
                <w:b/>
                <w:bCs/>
                <w:sz w:val="12"/>
                <w:szCs w:val="12"/>
              </w:rPr>
            </w:pPr>
            <w:r w:rsidRPr="00752C26">
              <w:rPr>
                <w:b/>
                <w:bCs/>
                <w:sz w:val="12"/>
                <w:szCs w:val="12"/>
              </w:rPr>
              <w:t>Подпрограмма «Образование»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33 594,4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34 251,8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 ДО «Павловская ДШИ», МКУ ДО Павловская ДХШ», МКУ ДО «Воронцовская ДМШ», МКУ ДО «Лосевская ДМШ»</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31 025,3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30 170,2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30 138,0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29 667,0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29 352,6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1 324,1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785,4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«Региональный проект «Культурная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А1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учреждений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1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2 569,1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«Искусство и наследие»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30 224,9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25 870,5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24 545,2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«Павловская МЦБ»</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27 550,0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24 068,7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22 486,4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24 028,6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21 968,8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3 505,8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«Сохранение единого информационного пространства, содействие нравственному развитию подрастающего поколения, повышение образовательного уровня и творческих способностей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«Комплектование библиотечного фонда и подписка периодических изданий»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Поддержка отрасли культуры (Закупка товаров, работ и услуг для </w:t>
            </w:r>
            <w:r w:rsidRPr="00752C26">
              <w:rPr>
                <w:sz w:val="12"/>
                <w:szCs w:val="12"/>
              </w:rPr>
              <w:lastRenderedPageBreak/>
              <w:t>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05 2 03 00590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03 L5190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«Павловский районный краеведческий музей»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1 535,2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1 791,7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1 691,9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1 432,7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05 2 05 00590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359,0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«Пополнение и обновление фондов музея, выставочная и экскурсионная работа, массовые мероприятия по пропаганде исторического наследия района и другие мероприятия на базе музея и за его пределами»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05 2 06 64860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в рамках регионального проекта «Культурная среда»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2 A1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251,1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«Развитие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120 401,7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62 104,1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65 378,9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«Содержание МКУК   «ЦКС»</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66 076,4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54 444,1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57 418,9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w:t>
            </w:r>
            <w:r w:rsidRPr="00752C26">
              <w:rPr>
                <w:sz w:val="12"/>
                <w:szCs w:val="12"/>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50 744,3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41 860,4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41 860,4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15 271,7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12 583,7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15 558,5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«Обеспечение формирования единого культурного пространства, творческих возможностей и участия населения в культурной жизни»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сфере культуры и кинематографии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05 3 02 64860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1 245,7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капитальный и текущий ремонт объектов культуры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45 764,5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6 443,4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xml:space="preserve">08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32 303,1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05 L4670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7 018,0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кинообслуживания»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7 264,0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7 260,0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1 910,3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3 029,4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5 290,9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5 590,9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05 3 06 00590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«Региональный проект «Творческие люди»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Государственная поддержка отрасли культуры(Социальное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3 А2 55190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05 4 00 00000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21 496,8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30 836,4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31 121,2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муниципального отдела по культуре и межнациональным вопросам»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1 948,5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1 783,9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19 548,3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29 052,5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29 337,3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w:t>
            </w:r>
            <w:r w:rsidRPr="00752C26">
              <w:rPr>
                <w:sz w:val="12"/>
                <w:szCs w:val="12"/>
              </w:rPr>
              <w:lastRenderedPageBreak/>
              <w:t>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17 970,3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27 727,5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1 524,5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1 271,5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1 556,3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05 4 02 00590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 «Развитие и поддержка </w:t>
            </w:r>
            <w:r w:rsidRPr="00752C26">
              <w:rPr>
                <w:b/>
                <w:bCs/>
                <w:sz w:val="12"/>
                <w:szCs w:val="12"/>
              </w:rPr>
              <w:br/>
              <w:t>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06 0 00 00000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12 085,7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20 715,0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20 602,5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06 0 01 70380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11 055,7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20 363,0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«Финансовая поддержка субъектов малого и среднего предпринимательства, а также физических лиц, применяющих специальный налоговый режим «Налог на </w:t>
            </w:r>
            <w:r w:rsidRPr="00752C26">
              <w:rPr>
                <w:sz w:val="12"/>
                <w:szCs w:val="12"/>
              </w:rPr>
              <w:lastRenderedPageBreak/>
              <w:t>профессиональный доход», монопрофильной территории г.Павловск»</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06 0 03 00000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06 0 03 70380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и поддержке малого и среднего предпринимательства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06 0 04 70380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1 118,0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мероприятий по приобретению специализированного автотранспорта для торгового обслуживания сельского населения, проживающего в отдаленных и малонаселенных пунктах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 0 06 S8340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13 408,4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9 191,2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8 854,6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«Управление сельского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8 670,7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8 471,2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8 766,2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r w:rsidRPr="00752C26">
              <w:rPr>
                <w:sz w:val="12"/>
                <w:szCs w:val="12"/>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8 110,7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8 190,7</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553,5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07 1 01 00590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«Регулирование численности, отлов и передержка безнадзорных животных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деятельности по отлову и содержание безнадзорных животных»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отдельных государственных полномочий в области обращения с животными без владельцев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07 3 01 78450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3 031,7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«Комплексное развитие сельских территорий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07 4 00 00000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1 706,0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и развитие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8</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  «Управление муниципальным имуществом»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08 0 00 00000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93 370,5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63 781,6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63 683,1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8.</w:t>
            </w:r>
            <w:r w:rsidRPr="00752C26">
              <w:rPr>
                <w:b/>
                <w:bCs/>
                <w:sz w:val="12"/>
                <w:szCs w:val="12"/>
              </w:rPr>
              <w:lastRenderedPageBreak/>
              <w:t>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lastRenderedPageBreak/>
              <w:t xml:space="preserve">Подпрограмма </w:t>
            </w:r>
            <w:r w:rsidRPr="00752C26">
              <w:rPr>
                <w:b/>
                <w:bCs/>
                <w:sz w:val="12"/>
                <w:szCs w:val="12"/>
              </w:rPr>
              <w:lastRenderedPageBreak/>
              <w:t xml:space="preserve">«Совершенствование системы управления в сфере имущественно-земельных отношений Павловского муниципального района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lastRenderedPageBreak/>
              <w:t xml:space="preserve">08 1 00 </w:t>
            </w:r>
            <w:r w:rsidRPr="00752C26">
              <w:rPr>
                <w:b/>
                <w:bCs/>
                <w:sz w:val="12"/>
                <w:szCs w:val="12"/>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xml:space="preserve">13 </w:t>
            </w:r>
            <w:r w:rsidRPr="00752C26">
              <w:rPr>
                <w:b/>
                <w:bCs/>
                <w:sz w:val="12"/>
                <w:szCs w:val="12"/>
              </w:rPr>
              <w:lastRenderedPageBreak/>
              <w:t>730,7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«Регулирование деятельности в сфере имущественных и земельных отношений»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13 230,7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бюджетов муниципальных образований на приобретение коммунальной специализированной техники и оборудования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01 S8620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13 160,7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«Распоряжение муниципальным имуществом и земельными участками»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08 1 02 70200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8.2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08 2 00 00000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79 639,8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63 781,6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63 683,1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3 236,9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2 663,6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2 671,9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2 588,6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«Служба технического обеспечения»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18 695,2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16 820,2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9 372,2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9 100,2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9 308,0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7 705,0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08 2 02 00590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МКУ ПМР «Межведомственный многофункциональный центр»</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57 707,7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44 297,8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44 199,3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48 359,5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43 607,8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08 2 04 00590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 «Содействие развитию муниципальных </w:t>
            </w:r>
            <w:r w:rsidRPr="00752C26">
              <w:rPr>
                <w:b/>
                <w:bCs/>
                <w:sz w:val="12"/>
                <w:szCs w:val="12"/>
              </w:rPr>
              <w:lastRenderedPageBreak/>
              <w:t xml:space="preserve">образований и местного самоуправления»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lastRenderedPageBreak/>
              <w:t>09 0 00 00000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531 480,2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101 066,1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79 682,0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«Выделение за счет средств бюджета Павловского муниципального района грантов поселениям Павловского муниципального района по результатам оценки эффективности развития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1 389,1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Поощрение поселений Павловского муниципального района по результатам оценки эффективности их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09 0 01 78510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1 089,1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"Ввод в действие водопроводных сетей по сельским поселениям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61 052,7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2 706,1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софинансирование капитальных вложений в объекты муниципальной собственности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18 346,6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Финансовое обеспечение реализации инфраструктурного проекта «Реконструкция комплекса очистных сооружений городского поселения город Павловск»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09 0 02 98050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"Энергосбережение и повышение энергетической эффективности в системе наружного освещения"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12 536,2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9 447,4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17 992,9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w:t>
            </w:r>
            <w:r w:rsidRPr="00752C26">
              <w:rPr>
                <w:sz w:val="12"/>
                <w:szCs w:val="12"/>
              </w:rPr>
              <w:lastRenderedPageBreak/>
              <w:t>освещения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S8140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7 409,3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4 320,5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12 866,0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бюджетам муниципальных образований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06 S8670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5 126,9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градостроительной деятельности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Субсидии на мероприятия по развитию градостроительной деятельности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07 S8460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570,0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Основное мероприятие «Осуществление дорожной деятельности в отношении автомобильных дорог местного значения в Павловском муниципальном районе»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28 837,2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09 0 08 71290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6 806,0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бюджета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08 S8850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районного конкурса под названием  «Самое красивое село Павловского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09 0 09 00000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на поощрение муниципальных образований - победителей конкурса «Самое красивое село Павловского района»</w:t>
            </w:r>
            <w:r w:rsidRPr="00752C26">
              <w:rPr>
                <w:sz w:val="12"/>
                <w:szCs w:val="12"/>
              </w:rPr>
              <w:br/>
            </w:r>
            <w:r w:rsidRPr="00752C26">
              <w:rPr>
                <w:sz w:val="12"/>
                <w:szCs w:val="12"/>
              </w:rPr>
              <w:lastRenderedPageBreak/>
              <w:t xml:space="preserve">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09 0 09 78860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«Комплексная компактная застройка с.Елизаветовка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374 023,6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S8100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82 903,5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170 903,2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30 927,5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комплексного развития сельских территорий (Инженерные сети и объекты инженерно-технического назначения)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12 L5761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120 216,9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систем теплоснабжения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3 142,7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842,7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реализацию мероприятий по ремонту объектов теплоэнергетического хозяйства муниципальных образований, находящихся в муниципальной собственности, к очередному зимнему отопительному периоду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09 0 13 S9120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 «Управление муниципальными финансами, повышение устойчивости бюджетов муниципальных образований </w:t>
            </w:r>
            <w:r w:rsidRPr="00752C26">
              <w:rPr>
                <w:b/>
                <w:bCs/>
                <w:sz w:val="12"/>
                <w:szCs w:val="12"/>
              </w:rPr>
              <w:lastRenderedPageBreak/>
              <w:t>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104 902,7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29 449,3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30 325,0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«Управление муниципальными финансами»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15 195,8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15 184,8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490,0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(финансовое обеспечение непредвиденных расходов)(Закупка </w:t>
            </w:r>
            <w:r w:rsidRPr="00752C26">
              <w:rPr>
                <w:sz w:val="12"/>
                <w:szCs w:val="12"/>
              </w:rPr>
              <w:lastRenderedPageBreak/>
              <w:t>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Резервный фонд администрации Павловского муниципального района Воронежской области (финансовое обеспечение непредвиденных расходов)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(финансовое обеспечение непредвиденных расходов)(Иные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ситуаций)(Иные бюджетные ассигнования)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Резервный фонд администрации Павловского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10 1 04 20570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Зарезервированные средства, связанные с особенностями исполнения бюджета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10 1 04 70100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11 314,8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«Управление муниципальным </w:t>
            </w:r>
            <w:r w:rsidRPr="00752C26">
              <w:rPr>
                <w:sz w:val="12"/>
                <w:szCs w:val="12"/>
              </w:rPr>
              <w:lastRenderedPageBreak/>
              <w:t>долгом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Процентные платежи по муниципальному долгу Павловского муниципального района (Обслуживание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10 1 05 27880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«Повышение устойчивости бюджетов муниципальных образований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78 883,9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«Выравнивание бюджетной обеспеченности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21 241,7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20 807,0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21 715,5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10 2 02 78020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полномочий по расчету и предоставлению дотаций бюджетам городских, сельских поселений за счет средств областного бюджета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10 2 02 78050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9 839,0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8 601,0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Выравнивание бюджетной обеспеченности поселений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10 2 02 88050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11 402,7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13 114,5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«Поддержка мер по обеспечению сбалансированности местных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(софинансирование)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S8040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финансовой поддержки поселениям в части предоставления иных межбюджетных трансфертов по обеспечению сбалансированности местных бюджетов (софинансирование)</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03 S8040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53 342,2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«Софинансирование приоритетных социально значимых расходов местных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местным бюджетам для долевого финансирования приоритетных социально значимых расходов местных бюджетов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10 2 04 78040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«Обеспечение реализации муниципальной  программы»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10 823,0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8 633,3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8 602,5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органов местного самоуправления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10 288,8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8 407,3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8 684,4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8 262,3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10 3 01 72010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1 604,4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подведомственного учреждения»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195,2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106,4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10 3 03 00590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88,8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11 0 00 00000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87 709,6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24 139,5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25 349,5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w:t>
            </w:r>
            <w:r w:rsidRPr="00752C26">
              <w:rPr>
                <w:sz w:val="12"/>
                <w:szCs w:val="12"/>
              </w:rPr>
              <w:lastRenderedPageBreak/>
              <w:t>мероприятие «Финансовое обеспечение деятельности муниципального казенного учреждения  «Центр развития физической культуры, спорта и дополнительного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26 611,8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21 740,5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23 150,5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19 096,9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18 363,5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6 905,4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2 767,5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4 177,5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609,5</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11 0 02 70410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«Строительство и реконструкция спортивных 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(Капитальные вложения в объекты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11 0 03 00590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5 650,0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«Капитальный ремонт спортивных </w:t>
            </w:r>
            <w:r w:rsidRPr="00752C26">
              <w:rPr>
                <w:sz w:val="12"/>
                <w:szCs w:val="12"/>
              </w:rPr>
              <w:lastRenderedPageBreak/>
              <w:t>объектов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11 0 04 00000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53 272,1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04 S8750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53 022,1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«Мероприятия по созданию условий для развития физической культуры и массового спорта»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225,7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2 199,0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созданию условий для развития физической культуры и массового спорта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 0 05 S8790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29 272,6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30 999,9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32 897,2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 xml:space="preserve">Основное мероприятие «Осуществление выплаты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12 0 02 78541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выплаты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 xml:space="preserve">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w:t>
            </w:r>
            <w:r w:rsidRPr="00752C26">
              <w:rPr>
                <w:sz w:val="12"/>
                <w:szCs w:val="12"/>
              </w:rPr>
              <w:lastRenderedPageBreak/>
              <w:t>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12 0 03 78543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выплаты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12 0 04 78542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«Выполнение переданных полномочий по организации и осуществлению деятельности по опеке и попечительству»</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1 770,0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1 768,5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1 761,8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1 834,4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на организацию и осуществление деятельности по опеке и попечительству(Закупка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12 0 05 78392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12 0 06 00000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434,2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444,6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w:t>
            </w:r>
            <w:r w:rsidRPr="00752C26">
              <w:rPr>
                <w:sz w:val="12"/>
                <w:szCs w:val="1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12 0 06 78391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410,2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420,6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12 1 06 78391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24,0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«Организация и проведение районных мероприятий, направленных на раскрытие творческого потенциала детей воспитывающихся в замещающих семьях»</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12 0 09 00000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12 0 09 70200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12.2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«Раннее выявление семейного неблагополучия, комплексная и целенаправленная работа с семьей, находящейся в социально опасном положении»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12 2 00 00000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«Информационная кампания, направленная на профилактику жестокого обращения с детьми, ответственного родительства, устройства детей, оставшихся без попечения родителей в семью»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12 2 01 70200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"Развитие молодежной политики"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2 666,9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2 450,9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2 450,9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13.1</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"Молодежь"</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13 1 00 00000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"Формирование целостной системы поддержки молодежи и подготовки её к службе в Вооруженных Силах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связанные с вовлечением молодежи в социальную практику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13 1 02 70310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13.2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Подпрограмма "Обеспечение реализации муниципальной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13 3 00 00000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"Финансовое обеспечение деятельности аппарата МБУ Павловский центр "РОСТ"</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13 3 01 00590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2 466,9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2 250,9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14</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«Охрана окружающей среды и природные ресурсы»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14 0 00 00000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84 693,7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2 480,0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"Берегоукрепление реки Дон в районе города Павловск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государственных программ субъектов Российской Федерации в области использования и охраны водных объектов</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01 L0653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65 055,8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«Санитарная очистка территорий поселений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19 457,9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1 517,8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системы раздельного накопления твердых коммунальных отходов на территории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323,0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2 300,0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организацию системы раздельного накопления </w:t>
            </w:r>
            <w:r w:rsidRPr="00752C26">
              <w:rPr>
                <w:sz w:val="12"/>
                <w:szCs w:val="12"/>
              </w:rPr>
              <w:lastRenderedPageBreak/>
              <w:t>твердых коммунальных отходов на территории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14 0 02 S8000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17 617,1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"Проведение конкурса "Лучшая организация и проведение работ по благоустройству и санитарной очистке населенных пунктов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охране окружающей среды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14 0 03 70400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Непрограммные расходы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52 094,1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30 803,1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26 863,4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Обеспечение деятельности Контрольно-счетной комиссии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93 0 00 00000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1 178,3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1 049,9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1 049,9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председателя Контрольно-счетной комиссии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Расходы на обеспечение деятельности председателя Контрольно-счетной комиссии 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93 1 00 72050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1 060,1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1 041,9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1 041,9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Обеспечение деятельности Контрольно-счетной комиссии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93 9 00 00000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93 9 00 72010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118,2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15.2</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Обеспечение деятельности Совета народных депутатов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96 0 00 00000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1 638,3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1 301,3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1 301,3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Совета народных депутатов Павловского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1638,30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1301,30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1301,30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функций органов </w:t>
            </w:r>
            <w:r w:rsidRPr="00752C26">
              <w:rPr>
                <w:sz w:val="12"/>
                <w:szCs w:val="12"/>
              </w:rPr>
              <w:lastRenderedPageBreak/>
              <w:t>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1 261,3</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96 9 00 72010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96 9 00 70200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15.3</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Непрограммные расходы органов местного самоуправления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99 0 00 00000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49 277,5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28 451,9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24 512,2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главы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деятельности главы 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99 2 00 72020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2 186,0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2 082,0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Обеспечение деятельности администрации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47 091,5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26 369,9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22 430,2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99 3 00 70200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52C26">
              <w:rPr>
                <w:sz w:val="12"/>
                <w:szCs w:val="12"/>
              </w:rPr>
              <w:lastRenderedPageBreak/>
              <w:t>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19 945,8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4 412,0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1 493,1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1 522,4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99 3 00 72010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402,8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85,0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393,2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403,6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99 3 00 78090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45,4</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394,0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391,1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406,1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созданию и организации деятельности административных комиссий(Закупка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99 3 00 78470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21,9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организацию </w:t>
            </w:r>
            <w:r w:rsidRPr="00752C26">
              <w:rPr>
                <w:sz w:val="12"/>
                <w:szCs w:val="12"/>
              </w:rPr>
              <w:lastRenderedPageBreak/>
              <w:t>перевозок пассажиров автомобильным транспортом общего пользования по муниципальным маршрутам регулярных перевозок по регулируемым тарифам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7 642,6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S9260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630,4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99 3 00 51200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59,8</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за счет иных межбюджетных трансфертов, полученных из областного бюджета в целях возмещения понесенных бюджетами муниципальных образований расходов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в экстренном массовом порядке и находившихся в пунктах временного размещения и питания на территории </w:t>
            </w:r>
            <w:r w:rsidRPr="00752C26">
              <w:rPr>
                <w:sz w:val="12"/>
                <w:szCs w:val="12"/>
              </w:rPr>
              <w:lastRenderedPageBreak/>
              <w:t>Воронежской области(Закупка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lastRenderedPageBreak/>
              <w:t>99 3 00 79220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6 917,1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на поощрение муниципальных районов и городских округов по итогам ежегодного экономического соревнования в агропромышленном комплексе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99 3 00 78590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04</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Иные межбюджетные трансферты на приобретение служебного автотранспорта органам местного самоуправления поселений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99 3 00 79180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5 000,0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4 000,0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Глава Павловского муниципального района         </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М.Н. Янцов</w:t>
            </w: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 xml:space="preserve">Павловского муниципального района </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А.И. Корнилов</w:t>
            </w:r>
          </w:p>
        </w:tc>
      </w:tr>
    </w:tbl>
    <w:p w:rsidR="00F61A4E" w:rsidRPr="00F61A4E" w:rsidRDefault="00F61A4E" w:rsidP="005A59D5">
      <w:pPr>
        <w:rPr>
          <w:sz w:val="16"/>
          <w:szCs w:val="16"/>
        </w:rPr>
      </w:pPr>
    </w:p>
    <w:tbl>
      <w:tblPr>
        <w:tblW w:w="5000" w:type="pct"/>
        <w:tblLook w:val="04A0"/>
      </w:tblPr>
      <w:tblGrid>
        <w:gridCol w:w="1434"/>
        <w:gridCol w:w="920"/>
        <w:gridCol w:w="396"/>
        <w:gridCol w:w="640"/>
        <w:gridCol w:w="640"/>
        <w:gridCol w:w="796"/>
      </w:tblGrid>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6</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02.09.2022 г. № 318</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hideMark/>
          </w:tcPr>
          <w:p w:rsidR="00752C26" w:rsidRPr="00752C26" w:rsidRDefault="00752C26" w:rsidP="00752C26">
            <w:pPr>
              <w:rPr>
                <w:sz w:val="12"/>
                <w:szCs w:val="12"/>
              </w:rPr>
            </w:pPr>
          </w:p>
        </w:tc>
        <w:tc>
          <w:tcPr>
            <w:tcW w:w="0" w:type="auto"/>
            <w:gridSpan w:val="3"/>
            <w:tcBorders>
              <w:top w:val="nil"/>
              <w:left w:val="nil"/>
              <w:bottom w:val="nil"/>
              <w:right w:val="nil"/>
            </w:tcBorders>
            <w:shd w:val="clear" w:color="auto" w:fill="auto"/>
            <w:hideMark/>
          </w:tcPr>
          <w:p w:rsidR="00752C26" w:rsidRPr="00752C26" w:rsidRDefault="00752C26" w:rsidP="00752C26">
            <w:pPr>
              <w:rPr>
                <w:sz w:val="12"/>
                <w:szCs w:val="12"/>
              </w:rPr>
            </w:pPr>
            <w:r w:rsidRPr="00752C26">
              <w:rPr>
                <w:sz w:val="12"/>
                <w:szCs w:val="12"/>
              </w:rPr>
              <w:t>Приложение    № 10</w:t>
            </w:r>
            <w:r w:rsidRPr="00752C26">
              <w:rPr>
                <w:sz w:val="12"/>
                <w:szCs w:val="12"/>
              </w:rPr>
              <w:br/>
              <w:t>к  решению Совета народных депутатов Павловского муниципального  района Воронежской области</w:t>
            </w:r>
            <w:r w:rsidRPr="00752C26">
              <w:rPr>
                <w:sz w:val="12"/>
                <w:szCs w:val="12"/>
              </w:rPr>
              <w:br/>
              <w:t>от 23.12.2021 г. № 263</w:t>
            </w:r>
          </w:p>
        </w:tc>
      </w:tr>
      <w:tr w:rsidR="00752C26" w:rsidRPr="00752C26" w:rsidTr="00752C26">
        <w:tc>
          <w:tcPr>
            <w:tcW w:w="0" w:type="auto"/>
            <w:gridSpan w:val="6"/>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 xml:space="preserve">Бюджетные ассигнования на исполнение </w:t>
            </w:r>
            <w:r w:rsidRPr="00752C26">
              <w:rPr>
                <w:sz w:val="12"/>
                <w:szCs w:val="12"/>
              </w:rPr>
              <w:br/>
              <w:t xml:space="preserve">публичных нормативных обязательств Павловского муниципального района Воронежской области </w:t>
            </w:r>
            <w:r w:rsidRPr="00752C26">
              <w:rPr>
                <w:sz w:val="12"/>
                <w:szCs w:val="12"/>
              </w:rPr>
              <w:br/>
              <w:t xml:space="preserve">на 2022 год и на плановый период 2023 и 2024 годов </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тыс.рублей</w:t>
            </w:r>
          </w:p>
        </w:tc>
      </w:tr>
      <w:tr w:rsidR="00752C26" w:rsidRPr="00752C26" w:rsidTr="00752C2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2024 год</w:t>
            </w:r>
          </w:p>
        </w:tc>
      </w:tr>
      <w:tr w:rsidR="00752C26" w:rsidRPr="00752C26" w:rsidTr="00752C2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Муниципальная программа«Развитие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 xml:space="preserve">Подпрограмма «Развитие дошкольного образования»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01 1 00 00000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720,0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820,0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w:t>
            </w:r>
            <w:r w:rsidRPr="00752C26">
              <w:rPr>
                <w:sz w:val="12"/>
                <w:szCs w:val="12"/>
              </w:rPr>
              <w:lastRenderedPageBreak/>
              <w:t>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01 1 06 78150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820,0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857,0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Муниципальная программа «Социальная поддержка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02 0 00 00000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5 300,9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4 825,3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5 669,6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«Демографическое развитие Павловского муниципального района»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02 1 00 00000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1 452,0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«Оказание социальной поддержки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1 452,0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02 1 02 70490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952,0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252,0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Оказание социальной помощи отдельным категориям граждан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02 1 02 70620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500,0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Подпрограмма «Повышение качества жизни пожилых людей Павловского муниципального района Воронежской области»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02 3 00 00000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b/>
                <w:bCs/>
                <w:sz w:val="12"/>
                <w:szCs w:val="12"/>
              </w:rPr>
            </w:pPr>
            <w:r w:rsidRPr="00752C26">
              <w:rPr>
                <w:b/>
                <w:bCs/>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«Материальная поддержка Заслуженных работников РФ (доплаты)»</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в области социальной политики(Социальное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02 3 06 70490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147,0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147,0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«Создание условий для обеспечения доступным и комфортным жильем населения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02 4 00 00000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«Предоставление молодым семьям социальных выплат на приобретение или строительство жилья»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02 4 01 00000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обеспечению жильем молодых семей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02 4 01 L4970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3 701,9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4 825,3</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4 770,6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Муниципальная программа «Развитие сельского хозяйства на территории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b/>
                <w:bCs/>
                <w:sz w:val="12"/>
                <w:szCs w:val="12"/>
              </w:rPr>
            </w:pPr>
            <w:r w:rsidRPr="00752C26">
              <w:rPr>
                <w:b/>
                <w:bCs/>
                <w:sz w:val="12"/>
                <w:szCs w:val="12"/>
              </w:rPr>
              <w:t>Подпрограмма « Комплексное развитие сельских территорий Павловского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07 4 0 00000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Основное мероприятие «Создание условий для обеспечения доступным и комфортным жильем сельского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4 01 L5670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Реализация мероприятий по устойчивому развитию сельских территорий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07 2 01 L5760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1 585,0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 xml:space="preserve">Муниципальная программа </w:t>
            </w:r>
            <w:r w:rsidRPr="00752C26">
              <w:rPr>
                <w:b/>
                <w:bCs/>
                <w:sz w:val="12"/>
                <w:szCs w:val="12"/>
              </w:rPr>
              <w:lastRenderedPageBreak/>
              <w:t>«Социализация детей-сирот и детей, нуждающихся в особой защите государства»</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lastRenderedPageBreak/>
              <w:t>12 0 00 00000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27 027,6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28 803,9</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30 618,2</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lastRenderedPageBreak/>
              <w:t>Основное мероприятие «Осуществление выплаты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12 0 01 00000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12 0 01 52600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 xml:space="preserve">Основное мероприятие «Осуществление выплаты приемной семье на содержание подопечных детей»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12 0 02 78541</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8 159,2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8 740,6</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9 337,8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выплаты семьям опекунов на содержание подопечных детей»</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12 0 03 78543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12 200,7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12 952,3</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13 717,8</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Основное мероприятие «Осуществление выплаты вознаграждения, причитающегося приемному родителю»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12 0 04 00000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hideMark/>
          </w:tcPr>
          <w:p w:rsidR="00752C26" w:rsidRPr="00752C26" w:rsidRDefault="00752C26" w:rsidP="00752C26">
            <w:pPr>
              <w:rPr>
                <w:sz w:val="12"/>
                <w:szCs w:val="12"/>
              </w:rPr>
            </w:pPr>
            <w:r w:rsidRPr="00752C26">
              <w:rPr>
                <w:sz w:val="12"/>
                <w:szCs w:val="12"/>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12 0 04 78542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300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6 667,7</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7 111,0</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sz w:val="12"/>
                <w:szCs w:val="12"/>
              </w:rPr>
            </w:pPr>
            <w:r w:rsidRPr="00752C26">
              <w:rPr>
                <w:sz w:val="12"/>
                <w:szCs w:val="12"/>
              </w:rPr>
              <w:t>7 562,6</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b/>
                <w:bCs/>
                <w:sz w:val="12"/>
                <w:szCs w:val="12"/>
              </w:rPr>
            </w:pPr>
            <w:r w:rsidRPr="00752C26">
              <w:rPr>
                <w:b/>
                <w:bCs/>
                <w:sz w:val="12"/>
                <w:szCs w:val="12"/>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752C26" w:rsidRPr="00752C26" w:rsidRDefault="00752C26" w:rsidP="00752C26">
            <w:pPr>
              <w:jc w:val="center"/>
              <w:rPr>
                <w:b/>
                <w:bCs/>
                <w:sz w:val="12"/>
                <w:szCs w:val="12"/>
              </w:rPr>
            </w:pPr>
            <w:r w:rsidRPr="00752C26">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34 633,5</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34 449,2</w:t>
            </w:r>
          </w:p>
        </w:tc>
        <w:tc>
          <w:tcPr>
            <w:tcW w:w="0" w:type="auto"/>
            <w:tcBorders>
              <w:top w:val="nil"/>
              <w:left w:val="nil"/>
              <w:bottom w:val="single" w:sz="4" w:space="0" w:color="auto"/>
              <w:right w:val="single" w:sz="4" w:space="0" w:color="auto"/>
            </w:tcBorders>
            <w:shd w:val="clear" w:color="auto" w:fill="auto"/>
            <w:noWrap/>
            <w:vAlign w:val="bottom"/>
            <w:hideMark/>
          </w:tcPr>
          <w:p w:rsidR="00752C26" w:rsidRPr="00752C26" w:rsidRDefault="00752C26" w:rsidP="00752C26">
            <w:pPr>
              <w:jc w:val="center"/>
              <w:rPr>
                <w:b/>
                <w:bCs/>
                <w:sz w:val="12"/>
                <w:szCs w:val="12"/>
              </w:rPr>
            </w:pPr>
            <w:r w:rsidRPr="00752C26">
              <w:rPr>
                <w:b/>
                <w:bCs/>
                <w:sz w:val="12"/>
                <w:szCs w:val="12"/>
              </w:rPr>
              <w:t>37 144,8</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center"/>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center"/>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Глава Павловского муниципального района</w:t>
            </w: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М.Н. Янцов</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4"/>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r>
      <w:tr w:rsidR="00752C26" w:rsidRPr="00752C26" w:rsidTr="00752C26">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Павловского муниципального района</w:t>
            </w:r>
          </w:p>
        </w:tc>
        <w:tc>
          <w:tcPr>
            <w:tcW w:w="0" w:type="auto"/>
            <w:tcBorders>
              <w:top w:val="nil"/>
              <w:left w:val="nil"/>
              <w:bottom w:val="nil"/>
              <w:right w:val="nil"/>
            </w:tcBorders>
            <w:shd w:val="clear" w:color="auto" w:fill="auto"/>
            <w:noWrap/>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А.И. Корнилов</w:t>
            </w:r>
          </w:p>
        </w:tc>
      </w:tr>
    </w:tbl>
    <w:p w:rsidR="00F61A4E" w:rsidRDefault="00F61A4E" w:rsidP="005A59D5">
      <w:pPr>
        <w:rPr>
          <w:sz w:val="16"/>
          <w:szCs w:val="16"/>
        </w:rPr>
      </w:pPr>
    </w:p>
    <w:tbl>
      <w:tblPr>
        <w:tblW w:w="5000" w:type="pct"/>
        <w:tblLook w:val="04A0"/>
      </w:tblPr>
      <w:tblGrid>
        <w:gridCol w:w="2467"/>
        <w:gridCol w:w="663"/>
        <w:gridCol w:w="696"/>
        <w:gridCol w:w="1000"/>
      </w:tblGrid>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Приложение    № 7</w:t>
            </w:r>
            <w:r w:rsidRPr="00752C26">
              <w:rPr>
                <w:sz w:val="12"/>
                <w:szCs w:val="12"/>
              </w:rPr>
              <w:br/>
              <w:t xml:space="preserve">к решению Совета народных депутатов Павловского муниципального  района Воронежской области  </w:t>
            </w:r>
            <w:r w:rsidRPr="00752C26">
              <w:rPr>
                <w:sz w:val="12"/>
                <w:szCs w:val="12"/>
              </w:rPr>
              <w:br/>
              <w:t>от 02.09.2022 г. № 318</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gridSpan w:val="3"/>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Приложение    № 11</w:t>
            </w:r>
            <w:r w:rsidRPr="00752C26">
              <w:rPr>
                <w:sz w:val="12"/>
                <w:szCs w:val="12"/>
              </w:rPr>
              <w:br/>
              <w:t xml:space="preserve">к решению Совета народных депутатов Павловского муниципального  района Воронежской области  </w:t>
            </w:r>
            <w:r w:rsidRPr="00752C26">
              <w:rPr>
                <w:sz w:val="12"/>
                <w:szCs w:val="12"/>
              </w:rPr>
              <w:br/>
              <w:t>от 23.12.2021 г. №  263</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r>
      <w:tr w:rsidR="00752C26" w:rsidRPr="00752C26" w:rsidTr="00752C26">
        <w:tc>
          <w:tcPr>
            <w:tcW w:w="0" w:type="auto"/>
            <w:gridSpan w:val="4"/>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r w:rsidRPr="00752C26">
              <w:rPr>
                <w:sz w:val="12"/>
                <w:szCs w:val="12"/>
              </w:rPr>
              <w:t xml:space="preserve"> Дорожный фонд Павловского муниципального района Воронежской области </w:t>
            </w:r>
            <w:r w:rsidRPr="00752C26">
              <w:rPr>
                <w:sz w:val="12"/>
                <w:szCs w:val="12"/>
              </w:rPr>
              <w:br/>
              <w:t>на 2022 год и на плановый период 2023 и 2024 годов</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jc w:val="both"/>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right"/>
              <w:rPr>
                <w:sz w:val="12"/>
                <w:szCs w:val="12"/>
              </w:rPr>
            </w:pPr>
            <w:r w:rsidRPr="00752C26">
              <w:rPr>
                <w:sz w:val="12"/>
                <w:szCs w:val="12"/>
              </w:rPr>
              <w:t>тыс.рублей</w:t>
            </w:r>
          </w:p>
        </w:tc>
      </w:tr>
      <w:tr w:rsidR="00752C26" w:rsidRPr="00752C26" w:rsidTr="00752C2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Наименование поселения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jc w:val="center"/>
              <w:rPr>
                <w:sz w:val="12"/>
                <w:szCs w:val="12"/>
              </w:rPr>
            </w:pPr>
            <w:r w:rsidRPr="00752C26">
              <w:rPr>
                <w:sz w:val="12"/>
                <w:szCs w:val="12"/>
              </w:rPr>
              <w:t>2024 год</w:t>
            </w:r>
          </w:p>
        </w:tc>
      </w:tr>
      <w:tr w:rsidR="00752C26" w:rsidRPr="00752C26" w:rsidTr="00752C2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2C26" w:rsidRPr="00752C26" w:rsidRDefault="00752C26" w:rsidP="00752C26">
            <w:pPr>
              <w:rPr>
                <w:sz w:val="12"/>
                <w:szCs w:val="12"/>
              </w:rPr>
            </w:pP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both"/>
              <w:rPr>
                <w:sz w:val="12"/>
                <w:szCs w:val="12"/>
              </w:rPr>
            </w:pPr>
            <w:r w:rsidRPr="00752C26">
              <w:rPr>
                <w:sz w:val="12"/>
                <w:szCs w:val="12"/>
              </w:rPr>
              <w:t>Дорожный фонд Павловского муниципального района Воронежской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jc w:val="both"/>
              <w:rPr>
                <w:sz w:val="12"/>
                <w:szCs w:val="12"/>
              </w:rPr>
            </w:pPr>
            <w:r w:rsidRPr="00752C26">
              <w:rPr>
                <w:sz w:val="12"/>
                <w:szCs w:val="12"/>
              </w:rPr>
              <w:t>в том числе:</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 </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lastRenderedPageBreak/>
              <w:t xml:space="preserve">Муниципальная программа «Содействие развитию муниципальных образований и местного самоуправления»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bottom"/>
            <w:hideMark/>
          </w:tcPr>
          <w:p w:rsidR="00752C26" w:rsidRPr="00752C26" w:rsidRDefault="00752C26" w:rsidP="00752C26">
            <w:pPr>
              <w:rPr>
                <w:sz w:val="12"/>
                <w:szCs w:val="12"/>
              </w:rPr>
            </w:pPr>
            <w:r w:rsidRPr="00752C26">
              <w:rPr>
                <w:sz w:val="12"/>
                <w:szCs w:val="12"/>
              </w:rPr>
              <w:t xml:space="preserve">Основное мероприятие «Осуществление дорожной деятельности в отношении автомобильных дорог местного значения в Павловском муниципальном районе»  </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79 235,9</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59 721,2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60 819,1</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28 837,2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20 263,0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21 360,9</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Мероприятия по развитию сети автомобильных дорог общего пользования Воронежской области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6 806,0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0,0</w:t>
            </w:r>
          </w:p>
        </w:tc>
      </w:tr>
      <w:tr w:rsidR="00752C26" w:rsidRPr="00752C26" w:rsidTr="00752C26">
        <w:tc>
          <w:tcPr>
            <w:tcW w:w="0" w:type="auto"/>
            <w:tcBorders>
              <w:top w:val="nil"/>
              <w:left w:val="single" w:sz="4" w:space="0" w:color="auto"/>
              <w:bottom w:val="single" w:sz="4" w:space="0" w:color="auto"/>
              <w:right w:val="single" w:sz="4" w:space="0" w:color="auto"/>
            </w:tcBorders>
            <w:shd w:val="clear" w:color="auto" w:fill="auto"/>
            <w:vAlign w:val="center"/>
            <w:hideMark/>
          </w:tcPr>
          <w:p w:rsidR="00752C26" w:rsidRPr="00752C26" w:rsidRDefault="00752C26" w:rsidP="00752C26">
            <w:pPr>
              <w:rPr>
                <w:sz w:val="12"/>
                <w:szCs w:val="12"/>
              </w:rPr>
            </w:pPr>
            <w:r w:rsidRPr="00752C26">
              <w:rPr>
                <w:sz w:val="12"/>
                <w:szCs w:val="12"/>
              </w:rPr>
              <w:t>Расходы бюджета на капитальный ремонт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43 592,7</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39 458,2</w:t>
            </w:r>
          </w:p>
        </w:tc>
        <w:tc>
          <w:tcPr>
            <w:tcW w:w="0" w:type="auto"/>
            <w:tcBorders>
              <w:top w:val="nil"/>
              <w:left w:val="nil"/>
              <w:bottom w:val="single" w:sz="4" w:space="0" w:color="auto"/>
              <w:right w:val="single" w:sz="4" w:space="0" w:color="auto"/>
            </w:tcBorders>
            <w:shd w:val="clear" w:color="auto" w:fill="auto"/>
            <w:vAlign w:val="bottom"/>
            <w:hideMark/>
          </w:tcPr>
          <w:p w:rsidR="00752C26" w:rsidRPr="00752C26" w:rsidRDefault="00752C26" w:rsidP="00752C26">
            <w:pPr>
              <w:jc w:val="center"/>
              <w:rPr>
                <w:sz w:val="12"/>
                <w:szCs w:val="12"/>
              </w:rPr>
            </w:pPr>
            <w:r w:rsidRPr="00752C26">
              <w:rPr>
                <w:sz w:val="12"/>
                <w:szCs w:val="12"/>
              </w:rPr>
              <w:t>39 458,2</w:t>
            </w:r>
          </w:p>
        </w:tc>
      </w:tr>
      <w:tr w:rsidR="00752C26" w:rsidRPr="00752C26" w:rsidTr="00752C26">
        <w:tc>
          <w:tcPr>
            <w:tcW w:w="0" w:type="auto"/>
            <w:tcBorders>
              <w:top w:val="nil"/>
              <w:left w:val="nil"/>
              <w:bottom w:val="nil"/>
              <w:right w:val="nil"/>
            </w:tcBorders>
            <w:shd w:val="clear" w:color="auto" w:fill="auto"/>
            <w:vAlign w:val="center"/>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c>
          <w:tcPr>
            <w:tcW w:w="0" w:type="auto"/>
            <w:tcBorders>
              <w:top w:val="nil"/>
              <w:left w:val="nil"/>
              <w:bottom w:val="nil"/>
              <w:right w:val="nil"/>
            </w:tcBorders>
            <w:shd w:val="clear" w:color="auto" w:fill="auto"/>
            <w:vAlign w:val="bottom"/>
            <w:hideMark/>
          </w:tcPr>
          <w:p w:rsidR="00752C26" w:rsidRPr="00752C26" w:rsidRDefault="00752C26" w:rsidP="00752C26">
            <w:pPr>
              <w:jc w:val="center"/>
              <w:rPr>
                <w:sz w:val="12"/>
                <w:szCs w:val="12"/>
              </w:rPr>
            </w:pPr>
          </w:p>
        </w:tc>
      </w:tr>
      <w:tr w:rsidR="00752C26" w:rsidRPr="00752C26" w:rsidTr="00752C26">
        <w:tc>
          <w:tcPr>
            <w:tcW w:w="0" w:type="auto"/>
            <w:gridSpan w:val="2"/>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Глава Павловского муниципального района</w:t>
            </w: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jc w:val="center"/>
              <w:rPr>
                <w:sz w:val="12"/>
                <w:szCs w:val="12"/>
              </w:rPr>
            </w:pPr>
            <w:r w:rsidRPr="00752C26">
              <w:rPr>
                <w:sz w:val="12"/>
                <w:szCs w:val="12"/>
              </w:rPr>
              <w:t>М.Н. Янцов</w:t>
            </w: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r>
      <w:tr w:rsidR="00752C26" w:rsidRPr="00752C26" w:rsidTr="00752C26">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jc w:val="right"/>
              <w:rPr>
                <w:sz w:val="12"/>
                <w:szCs w:val="12"/>
              </w:rPr>
            </w:pPr>
          </w:p>
        </w:tc>
      </w:tr>
      <w:tr w:rsidR="00752C26" w:rsidRPr="00752C26" w:rsidTr="00752C26">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r w:rsidRPr="00752C26">
              <w:rPr>
                <w:sz w:val="12"/>
                <w:szCs w:val="12"/>
              </w:rPr>
              <w:t xml:space="preserve">Председатель Совета народных депутатов </w:t>
            </w:r>
            <w:r w:rsidRPr="00752C26">
              <w:rPr>
                <w:sz w:val="12"/>
                <w:szCs w:val="12"/>
              </w:rPr>
              <w:br/>
              <w:t>Павловского муниципального района</w:t>
            </w:r>
          </w:p>
        </w:tc>
        <w:tc>
          <w:tcPr>
            <w:tcW w:w="0" w:type="auto"/>
            <w:tcBorders>
              <w:top w:val="nil"/>
              <w:left w:val="nil"/>
              <w:bottom w:val="nil"/>
              <w:right w:val="nil"/>
            </w:tcBorders>
            <w:shd w:val="clear" w:color="auto" w:fill="auto"/>
            <w:vAlign w:val="bottom"/>
            <w:hideMark/>
          </w:tcPr>
          <w:p w:rsidR="00752C26" w:rsidRPr="00752C26" w:rsidRDefault="00752C26" w:rsidP="00752C26">
            <w:pPr>
              <w:rPr>
                <w:sz w:val="12"/>
                <w:szCs w:val="12"/>
              </w:rPr>
            </w:pPr>
          </w:p>
        </w:tc>
        <w:tc>
          <w:tcPr>
            <w:tcW w:w="0" w:type="auto"/>
            <w:gridSpan w:val="2"/>
            <w:tcBorders>
              <w:top w:val="nil"/>
              <w:left w:val="nil"/>
              <w:bottom w:val="nil"/>
              <w:right w:val="nil"/>
            </w:tcBorders>
            <w:shd w:val="clear" w:color="auto" w:fill="auto"/>
            <w:noWrap/>
            <w:vAlign w:val="bottom"/>
            <w:hideMark/>
          </w:tcPr>
          <w:p w:rsidR="00752C26" w:rsidRPr="00752C26" w:rsidRDefault="00752C26" w:rsidP="00752C26">
            <w:pPr>
              <w:rPr>
                <w:sz w:val="12"/>
                <w:szCs w:val="12"/>
              </w:rPr>
            </w:pPr>
            <w:r w:rsidRPr="00752C26">
              <w:rPr>
                <w:sz w:val="12"/>
                <w:szCs w:val="12"/>
              </w:rPr>
              <w:t xml:space="preserve">            А.И. Корнилов</w:t>
            </w:r>
          </w:p>
        </w:tc>
      </w:tr>
    </w:tbl>
    <w:p w:rsidR="00457098" w:rsidRDefault="00457098" w:rsidP="005A59D5">
      <w:pPr>
        <w:rPr>
          <w:sz w:val="16"/>
          <w:szCs w:val="16"/>
        </w:rPr>
      </w:pPr>
    </w:p>
    <w:tbl>
      <w:tblPr>
        <w:tblW w:w="5000" w:type="pct"/>
        <w:tblLook w:val="04A0"/>
      </w:tblPr>
      <w:tblGrid>
        <w:gridCol w:w="1670"/>
        <w:gridCol w:w="3156"/>
      </w:tblGrid>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bookmarkStart w:id="4" w:name="RANGE!A1:B28"/>
            <w:bookmarkEnd w:id="4"/>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r w:rsidRPr="005C55A0">
              <w:rPr>
                <w:sz w:val="12"/>
                <w:szCs w:val="12"/>
              </w:rPr>
              <w:t>Приложение    № 8</w:t>
            </w:r>
            <w:r w:rsidRPr="005C55A0">
              <w:rPr>
                <w:sz w:val="12"/>
                <w:szCs w:val="12"/>
              </w:rPr>
              <w:br/>
              <w:t>к решению Совета народных депутатов Павловского муниципального  района  Воронежской области</w:t>
            </w:r>
            <w:r w:rsidRPr="005C55A0">
              <w:rPr>
                <w:sz w:val="12"/>
                <w:szCs w:val="12"/>
              </w:rPr>
              <w:br/>
              <w:t>от 02.09.2022 г. № 318</w:t>
            </w: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r w:rsidRPr="005C55A0">
              <w:rPr>
                <w:sz w:val="12"/>
                <w:szCs w:val="12"/>
              </w:rPr>
              <w:t>Приложение    № 14</w:t>
            </w:r>
            <w:r w:rsidRPr="005C55A0">
              <w:rPr>
                <w:sz w:val="12"/>
                <w:szCs w:val="12"/>
              </w:rPr>
              <w:br/>
              <w:t>к решению Совета народных депутатов Павловского муниципального  района  Воронежской области</w:t>
            </w:r>
            <w:r w:rsidRPr="005C55A0">
              <w:rPr>
                <w:sz w:val="12"/>
                <w:szCs w:val="12"/>
              </w:rPr>
              <w:br/>
              <w:t>от 23.12.2021 г. № 263</w:t>
            </w: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p>
        </w:tc>
      </w:tr>
      <w:tr w:rsidR="005C55A0" w:rsidRPr="005C55A0" w:rsidTr="005C55A0">
        <w:tc>
          <w:tcPr>
            <w:tcW w:w="0" w:type="auto"/>
            <w:gridSpan w:val="2"/>
            <w:tcBorders>
              <w:top w:val="nil"/>
              <w:left w:val="nil"/>
              <w:bottom w:val="nil"/>
              <w:right w:val="nil"/>
            </w:tcBorders>
            <w:shd w:val="clear" w:color="auto" w:fill="auto"/>
            <w:vAlign w:val="bottom"/>
            <w:hideMark/>
          </w:tcPr>
          <w:p w:rsidR="005C55A0" w:rsidRPr="005C55A0" w:rsidRDefault="005C55A0" w:rsidP="005C55A0">
            <w:pPr>
              <w:jc w:val="center"/>
              <w:rPr>
                <w:sz w:val="12"/>
                <w:szCs w:val="12"/>
              </w:rPr>
            </w:pPr>
            <w:r w:rsidRPr="005C55A0">
              <w:rPr>
                <w:sz w:val="12"/>
                <w:szCs w:val="12"/>
              </w:rPr>
              <w:t>Распределение  бюджетам поселений Павловского муниципального района  Воронежской области иных межбюджетных трансфертов  по обеспечению сбалансированности местных бюджетов</w:t>
            </w:r>
            <w:r w:rsidRPr="005C55A0">
              <w:rPr>
                <w:sz w:val="12"/>
                <w:szCs w:val="12"/>
              </w:rPr>
              <w:br/>
              <w:t>на 2022 год</w:t>
            </w: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p>
        </w:tc>
        <w:tc>
          <w:tcPr>
            <w:tcW w:w="0" w:type="auto"/>
            <w:tcBorders>
              <w:top w:val="nil"/>
              <w:left w:val="nil"/>
              <w:bottom w:val="nil"/>
              <w:right w:val="nil"/>
            </w:tcBorders>
            <w:shd w:val="clear" w:color="auto" w:fill="auto"/>
            <w:vAlign w:val="bottom"/>
            <w:hideMark/>
          </w:tcPr>
          <w:p w:rsidR="005C55A0" w:rsidRPr="005C55A0" w:rsidRDefault="005C55A0" w:rsidP="005C55A0">
            <w:pPr>
              <w:jc w:val="center"/>
              <w:rPr>
                <w:sz w:val="12"/>
                <w:szCs w:val="12"/>
              </w:rPr>
            </w:pPr>
          </w:p>
        </w:tc>
      </w:tr>
      <w:tr w:rsidR="005C55A0" w:rsidRPr="005C55A0" w:rsidTr="005C55A0">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5A0" w:rsidRPr="005C55A0" w:rsidRDefault="005C55A0" w:rsidP="005C55A0">
            <w:pPr>
              <w:jc w:val="center"/>
              <w:rPr>
                <w:sz w:val="12"/>
                <w:szCs w:val="12"/>
              </w:rPr>
            </w:pPr>
            <w:r w:rsidRPr="005C55A0">
              <w:rPr>
                <w:sz w:val="12"/>
                <w:szCs w:val="12"/>
              </w:rPr>
              <w:t>Наименование поселения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55A0" w:rsidRPr="005C55A0" w:rsidRDefault="005C55A0" w:rsidP="005C55A0">
            <w:pPr>
              <w:jc w:val="center"/>
              <w:rPr>
                <w:sz w:val="12"/>
                <w:szCs w:val="12"/>
              </w:rPr>
            </w:pPr>
            <w:r w:rsidRPr="005C55A0">
              <w:rPr>
                <w:sz w:val="12"/>
                <w:szCs w:val="12"/>
              </w:rPr>
              <w:t>Сумма, тыс.рублей</w:t>
            </w:r>
          </w:p>
        </w:tc>
      </w:tr>
      <w:tr w:rsidR="005C55A0" w:rsidRPr="005C55A0" w:rsidTr="005C55A0">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55A0" w:rsidRPr="005C55A0" w:rsidRDefault="005C55A0" w:rsidP="005C55A0">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55A0" w:rsidRPr="005C55A0" w:rsidRDefault="005C55A0" w:rsidP="005C55A0">
            <w:pPr>
              <w:rPr>
                <w:sz w:val="12"/>
                <w:szCs w:val="12"/>
              </w:rPr>
            </w:pP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Александровское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4 682,4</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Александро-Донское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5 569,0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Воронцовское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4 524,0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Гаврильское сельское поселение</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2 894,0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Ерышевское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3 116,0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Казинское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7 013,0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Красное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6 425,8</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Ливенское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3 774,0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Лосевское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2 858,0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Песковское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2 408,0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Петровское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4 819,0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 xml:space="preserve">Покровское сельское поселение </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4 420,0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Буйловское сельское поселение</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839,0</w:t>
            </w:r>
          </w:p>
        </w:tc>
      </w:tr>
      <w:tr w:rsidR="005C55A0" w:rsidRPr="005C55A0" w:rsidTr="005C55A0">
        <w:tc>
          <w:tcPr>
            <w:tcW w:w="0" w:type="auto"/>
            <w:tcBorders>
              <w:top w:val="nil"/>
              <w:left w:val="single" w:sz="4" w:space="0" w:color="auto"/>
              <w:bottom w:val="single" w:sz="4" w:space="0" w:color="auto"/>
              <w:right w:val="single" w:sz="4" w:space="0" w:color="auto"/>
            </w:tcBorders>
            <w:shd w:val="clear" w:color="auto" w:fill="auto"/>
            <w:vAlign w:val="bottom"/>
            <w:hideMark/>
          </w:tcPr>
          <w:p w:rsidR="005C55A0" w:rsidRPr="005C55A0" w:rsidRDefault="005C55A0" w:rsidP="005C55A0">
            <w:pPr>
              <w:jc w:val="both"/>
              <w:rPr>
                <w:sz w:val="12"/>
                <w:szCs w:val="12"/>
              </w:rPr>
            </w:pPr>
            <w:r w:rsidRPr="005C55A0">
              <w:rPr>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5C55A0" w:rsidRPr="005C55A0" w:rsidRDefault="005C55A0" w:rsidP="005C55A0">
            <w:pPr>
              <w:jc w:val="center"/>
              <w:rPr>
                <w:sz w:val="12"/>
                <w:szCs w:val="12"/>
              </w:rPr>
            </w:pPr>
            <w:r w:rsidRPr="005C55A0">
              <w:rPr>
                <w:sz w:val="12"/>
                <w:szCs w:val="12"/>
              </w:rPr>
              <w:t>53 342,2</w:t>
            </w: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jc w:val="both"/>
              <w:rPr>
                <w:sz w:val="12"/>
                <w:szCs w:val="12"/>
              </w:rPr>
            </w:pPr>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r w:rsidRPr="005C55A0">
              <w:rPr>
                <w:sz w:val="12"/>
                <w:szCs w:val="12"/>
              </w:rPr>
              <w:t>Глава Павловского муниципального района</w:t>
            </w:r>
          </w:p>
        </w:tc>
        <w:tc>
          <w:tcPr>
            <w:tcW w:w="0" w:type="auto"/>
            <w:tcBorders>
              <w:top w:val="nil"/>
              <w:left w:val="nil"/>
              <w:bottom w:val="nil"/>
              <w:right w:val="nil"/>
            </w:tcBorders>
            <w:shd w:val="clear" w:color="auto" w:fill="auto"/>
            <w:noWrap/>
            <w:vAlign w:val="bottom"/>
            <w:hideMark/>
          </w:tcPr>
          <w:p w:rsidR="005C55A0" w:rsidRPr="005C55A0" w:rsidRDefault="005C55A0" w:rsidP="005C55A0">
            <w:pPr>
              <w:rPr>
                <w:sz w:val="12"/>
                <w:szCs w:val="12"/>
              </w:rPr>
            </w:pPr>
            <w:r w:rsidRPr="005C55A0">
              <w:rPr>
                <w:sz w:val="12"/>
                <w:szCs w:val="12"/>
              </w:rPr>
              <w:t xml:space="preserve">                              М.Н. Янцов</w:t>
            </w:r>
          </w:p>
        </w:tc>
      </w:tr>
      <w:tr w:rsidR="005C55A0" w:rsidRPr="005C55A0" w:rsidTr="005C55A0">
        <w:tc>
          <w:tcPr>
            <w:tcW w:w="0" w:type="auto"/>
            <w:gridSpan w:val="2"/>
            <w:tcBorders>
              <w:top w:val="nil"/>
              <w:left w:val="nil"/>
              <w:bottom w:val="nil"/>
              <w:right w:val="nil"/>
            </w:tcBorders>
            <w:shd w:val="clear" w:color="auto" w:fill="auto"/>
            <w:noWrap/>
            <w:vAlign w:val="bottom"/>
            <w:hideMark/>
          </w:tcPr>
          <w:p w:rsidR="005C55A0" w:rsidRPr="005C55A0" w:rsidRDefault="005C55A0" w:rsidP="005C55A0">
            <w:pPr>
              <w:rPr>
                <w:sz w:val="12"/>
                <w:szCs w:val="12"/>
              </w:rPr>
            </w:pPr>
          </w:p>
        </w:tc>
      </w:tr>
      <w:tr w:rsidR="005C55A0" w:rsidRPr="005C55A0" w:rsidTr="005C55A0">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r w:rsidRPr="005C55A0">
              <w:rPr>
                <w:sz w:val="12"/>
                <w:szCs w:val="12"/>
              </w:rPr>
              <w:t xml:space="preserve">Председатель Совета народных депутатов </w:t>
            </w:r>
            <w:r w:rsidRPr="005C55A0">
              <w:rPr>
                <w:sz w:val="12"/>
                <w:szCs w:val="12"/>
              </w:rPr>
              <w:br/>
              <w:t>Павловского муниципального района</w:t>
            </w:r>
          </w:p>
        </w:tc>
        <w:tc>
          <w:tcPr>
            <w:tcW w:w="0" w:type="auto"/>
            <w:tcBorders>
              <w:top w:val="nil"/>
              <w:left w:val="nil"/>
              <w:bottom w:val="nil"/>
              <w:right w:val="nil"/>
            </w:tcBorders>
            <w:shd w:val="clear" w:color="auto" w:fill="auto"/>
            <w:vAlign w:val="bottom"/>
            <w:hideMark/>
          </w:tcPr>
          <w:p w:rsidR="005C55A0" w:rsidRPr="005C55A0" w:rsidRDefault="005C55A0" w:rsidP="005C55A0">
            <w:pPr>
              <w:rPr>
                <w:sz w:val="12"/>
                <w:szCs w:val="12"/>
              </w:rPr>
            </w:pPr>
            <w:r w:rsidRPr="005C55A0">
              <w:rPr>
                <w:sz w:val="12"/>
                <w:szCs w:val="12"/>
              </w:rPr>
              <w:t xml:space="preserve">                              А.И. Корнилов</w:t>
            </w:r>
          </w:p>
        </w:tc>
      </w:tr>
    </w:tbl>
    <w:p w:rsidR="00457098" w:rsidRDefault="00457098" w:rsidP="005A59D5">
      <w:pPr>
        <w:rPr>
          <w:sz w:val="16"/>
          <w:szCs w:val="16"/>
        </w:rPr>
      </w:pPr>
    </w:p>
    <w:p w:rsidR="00457098" w:rsidRDefault="00457098" w:rsidP="005A59D5">
      <w:pPr>
        <w:rPr>
          <w:sz w:val="16"/>
          <w:szCs w:val="16"/>
        </w:rPr>
      </w:pPr>
    </w:p>
    <w:p w:rsidR="003F3FD6" w:rsidRDefault="003F3FD6" w:rsidP="005A59D5">
      <w:pPr>
        <w:rPr>
          <w:sz w:val="16"/>
          <w:szCs w:val="16"/>
        </w:rPr>
      </w:pPr>
    </w:p>
    <w:p w:rsidR="003F3FD6" w:rsidRDefault="003F3FD6" w:rsidP="005A59D5">
      <w:pPr>
        <w:rPr>
          <w:sz w:val="16"/>
          <w:szCs w:val="16"/>
        </w:rPr>
      </w:pPr>
    </w:p>
    <w:p w:rsidR="003F3FD6" w:rsidRPr="00480542" w:rsidRDefault="003F3FD6" w:rsidP="003F3FD6">
      <w:pPr>
        <w:pStyle w:val="af6"/>
        <w:widowControl w:val="0"/>
        <w:rPr>
          <w:sz w:val="16"/>
          <w:szCs w:val="16"/>
        </w:rPr>
      </w:pPr>
      <w:bookmarkStart w:id="5" w:name="_Hlk57709302"/>
    </w:p>
    <w:p w:rsidR="003F3FD6" w:rsidRPr="003F3FD6" w:rsidRDefault="003F3FD6" w:rsidP="003F3FD6">
      <w:pPr>
        <w:jc w:val="center"/>
        <w:rPr>
          <w:b/>
          <w:sz w:val="16"/>
          <w:szCs w:val="16"/>
        </w:rPr>
      </w:pPr>
      <w:r w:rsidRPr="003F3FD6">
        <w:rPr>
          <w:b/>
          <w:sz w:val="16"/>
          <w:szCs w:val="16"/>
        </w:rPr>
        <w:t>АДМИНИСТРАЦИЯ ПАВЛОВСКОГО МУНИЦИПАЛЬНОГО РАЙОНА</w:t>
      </w:r>
    </w:p>
    <w:p w:rsidR="003F3FD6" w:rsidRPr="003F3FD6" w:rsidRDefault="003F3FD6" w:rsidP="003F3FD6">
      <w:pPr>
        <w:jc w:val="center"/>
        <w:rPr>
          <w:b/>
          <w:sz w:val="16"/>
          <w:szCs w:val="16"/>
        </w:rPr>
      </w:pPr>
      <w:r w:rsidRPr="003F3FD6">
        <w:rPr>
          <w:b/>
          <w:sz w:val="16"/>
          <w:szCs w:val="16"/>
        </w:rPr>
        <w:t>ВОРОНЕЖСКОЙ ОБЛАСТИ</w:t>
      </w:r>
    </w:p>
    <w:p w:rsidR="003F3FD6" w:rsidRPr="003F3FD6" w:rsidRDefault="003F3FD6" w:rsidP="003F3FD6">
      <w:pPr>
        <w:jc w:val="center"/>
        <w:rPr>
          <w:b/>
          <w:sz w:val="16"/>
          <w:szCs w:val="16"/>
        </w:rPr>
      </w:pPr>
    </w:p>
    <w:p w:rsidR="003F3FD6" w:rsidRPr="003F3FD6" w:rsidRDefault="003F3FD6" w:rsidP="003F3FD6">
      <w:pPr>
        <w:jc w:val="center"/>
        <w:rPr>
          <w:b/>
          <w:sz w:val="16"/>
          <w:szCs w:val="16"/>
        </w:rPr>
      </w:pPr>
      <w:r w:rsidRPr="003F3FD6">
        <w:rPr>
          <w:b/>
          <w:sz w:val="16"/>
          <w:szCs w:val="16"/>
        </w:rPr>
        <w:t>ПОСТАНОВЛЕНИЕ</w:t>
      </w:r>
    </w:p>
    <w:p w:rsidR="003F3FD6" w:rsidRPr="00480542" w:rsidRDefault="003F3FD6" w:rsidP="003F3FD6">
      <w:pPr>
        <w:widowControl w:val="0"/>
        <w:rPr>
          <w:sz w:val="16"/>
          <w:szCs w:val="16"/>
        </w:rPr>
      </w:pPr>
    </w:p>
    <w:p w:rsidR="003F3FD6" w:rsidRPr="00480542" w:rsidRDefault="003F3FD6" w:rsidP="003F3FD6">
      <w:pPr>
        <w:widowControl w:val="0"/>
        <w:rPr>
          <w:sz w:val="16"/>
          <w:szCs w:val="16"/>
        </w:rPr>
      </w:pPr>
      <w:r w:rsidRPr="00480542">
        <w:rPr>
          <w:sz w:val="16"/>
          <w:szCs w:val="16"/>
        </w:rPr>
        <w:t>05.09.2022 №644</w:t>
      </w:r>
    </w:p>
    <w:p w:rsidR="003F3FD6" w:rsidRPr="00480542" w:rsidRDefault="003F3FD6" w:rsidP="003F3FD6">
      <w:pPr>
        <w:widowControl w:val="0"/>
        <w:rPr>
          <w:sz w:val="16"/>
          <w:szCs w:val="16"/>
        </w:rPr>
      </w:pPr>
    </w:p>
    <w:bookmarkEnd w:id="5"/>
    <w:p w:rsidR="003F3FD6" w:rsidRPr="00480542" w:rsidRDefault="003F3FD6" w:rsidP="003F3FD6">
      <w:pPr>
        <w:widowControl w:val="0"/>
        <w:rPr>
          <w:sz w:val="16"/>
          <w:szCs w:val="16"/>
        </w:rPr>
      </w:pPr>
      <w:r w:rsidRPr="00480542">
        <w:rPr>
          <w:sz w:val="16"/>
          <w:szCs w:val="16"/>
        </w:rPr>
        <w:t>О внесении изменений в постановление</w:t>
      </w:r>
    </w:p>
    <w:p w:rsidR="003F3FD6" w:rsidRPr="00480542" w:rsidRDefault="003F3FD6" w:rsidP="003F3FD6">
      <w:pPr>
        <w:widowControl w:val="0"/>
        <w:rPr>
          <w:sz w:val="16"/>
          <w:szCs w:val="16"/>
        </w:rPr>
      </w:pPr>
      <w:r w:rsidRPr="00480542">
        <w:rPr>
          <w:sz w:val="16"/>
          <w:szCs w:val="16"/>
        </w:rPr>
        <w:t xml:space="preserve">администрации Павловского </w:t>
      </w:r>
    </w:p>
    <w:p w:rsidR="003F3FD6" w:rsidRPr="00480542" w:rsidRDefault="003F3FD6" w:rsidP="003F3FD6">
      <w:pPr>
        <w:widowControl w:val="0"/>
        <w:rPr>
          <w:sz w:val="16"/>
          <w:szCs w:val="16"/>
        </w:rPr>
      </w:pPr>
      <w:r w:rsidRPr="00480542">
        <w:rPr>
          <w:sz w:val="16"/>
          <w:szCs w:val="16"/>
        </w:rPr>
        <w:t>муниципального района Воронежской</w:t>
      </w:r>
    </w:p>
    <w:p w:rsidR="003F3FD6" w:rsidRPr="00480542" w:rsidRDefault="003F3FD6" w:rsidP="003F3FD6">
      <w:pPr>
        <w:widowControl w:val="0"/>
        <w:rPr>
          <w:sz w:val="16"/>
          <w:szCs w:val="16"/>
        </w:rPr>
      </w:pPr>
      <w:r w:rsidRPr="00480542">
        <w:rPr>
          <w:sz w:val="16"/>
          <w:szCs w:val="16"/>
        </w:rPr>
        <w:t>области от 24.11.2020№ 775 «О поддержке</w:t>
      </w:r>
    </w:p>
    <w:p w:rsidR="003F3FD6" w:rsidRPr="00480542" w:rsidRDefault="003F3FD6" w:rsidP="003F3FD6">
      <w:pPr>
        <w:widowControl w:val="0"/>
        <w:rPr>
          <w:sz w:val="16"/>
          <w:szCs w:val="16"/>
        </w:rPr>
      </w:pPr>
      <w:r w:rsidRPr="00480542">
        <w:rPr>
          <w:sz w:val="16"/>
          <w:szCs w:val="16"/>
        </w:rPr>
        <w:t xml:space="preserve">субъектов малого и среднего </w:t>
      </w:r>
    </w:p>
    <w:p w:rsidR="003F3FD6" w:rsidRPr="00480542" w:rsidRDefault="003F3FD6" w:rsidP="003F3FD6">
      <w:pPr>
        <w:widowControl w:val="0"/>
        <w:rPr>
          <w:sz w:val="16"/>
          <w:szCs w:val="16"/>
        </w:rPr>
      </w:pPr>
      <w:r w:rsidRPr="00480542">
        <w:rPr>
          <w:sz w:val="16"/>
          <w:szCs w:val="16"/>
        </w:rPr>
        <w:t>предпринимательства, а также физических лиц,</w:t>
      </w:r>
    </w:p>
    <w:p w:rsidR="003F3FD6" w:rsidRPr="00480542" w:rsidRDefault="003F3FD6" w:rsidP="003F3FD6">
      <w:pPr>
        <w:widowControl w:val="0"/>
        <w:rPr>
          <w:sz w:val="16"/>
          <w:szCs w:val="16"/>
        </w:rPr>
      </w:pPr>
      <w:r w:rsidRPr="00480542">
        <w:rPr>
          <w:sz w:val="16"/>
          <w:szCs w:val="16"/>
        </w:rPr>
        <w:t xml:space="preserve">применяющих специальный налоговый режим </w:t>
      </w:r>
    </w:p>
    <w:p w:rsidR="003F3FD6" w:rsidRPr="00480542" w:rsidRDefault="003F3FD6" w:rsidP="003F3FD6">
      <w:pPr>
        <w:widowControl w:val="0"/>
        <w:rPr>
          <w:sz w:val="16"/>
          <w:szCs w:val="16"/>
        </w:rPr>
      </w:pPr>
      <w:r w:rsidRPr="00480542">
        <w:rPr>
          <w:sz w:val="16"/>
          <w:szCs w:val="16"/>
        </w:rPr>
        <w:t xml:space="preserve">«Налог на профессиональный доход», </w:t>
      </w:r>
    </w:p>
    <w:p w:rsidR="003F3FD6" w:rsidRPr="00480542" w:rsidRDefault="003F3FD6" w:rsidP="003F3FD6">
      <w:pPr>
        <w:widowControl w:val="0"/>
        <w:rPr>
          <w:sz w:val="16"/>
          <w:szCs w:val="16"/>
        </w:rPr>
      </w:pPr>
      <w:r w:rsidRPr="00480542">
        <w:rPr>
          <w:sz w:val="16"/>
          <w:szCs w:val="16"/>
        </w:rPr>
        <w:t xml:space="preserve">Павловского муниципального района </w:t>
      </w:r>
    </w:p>
    <w:p w:rsidR="003F3FD6" w:rsidRPr="00480542" w:rsidRDefault="003F3FD6" w:rsidP="003F3FD6">
      <w:pPr>
        <w:widowControl w:val="0"/>
        <w:rPr>
          <w:sz w:val="16"/>
          <w:szCs w:val="16"/>
        </w:rPr>
      </w:pPr>
      <w:r w:rsidRPr="00480542">
        <w:rPr>
          <w:sz w:val="16"/>
          <w:szCs w:val="16"/>
        </w:rPr>
        <w:t>Воронежской области»</w:t>
      </w:r>
    </w:p>
    <w:p w:rsidR="003F3FD6" w:rsidRPr="00480542" w:rsidRDefault="003F3FD6" w:rsidP="003F3FD6">
      <w:pPr>
        <w:widowControl w:val="0"/>
        <w:rPr>
          <w:sz w:val="16"/>
          <w:szCs w:val="16"/>
        </w:rPr>
      </w:pPr>
    </w:p>
    <w:p w:rsidR="003F3FD6" w:rsidRPr="00480542" w:rsidRDefault="003F3FD6" w:rsidP="003F3FD6">
      <w:pPr>
        <w:widowControl w:val="0"/>
        <w:jc w:val="both"/>
        <w:rPr>
          <w:color w:val="000000"/>
          <w:sz w:val="16"/>
          <w:szCs w:val="16"/>
        </w:rPr>
      </w:pPr>
      <w:r w:rsidRPr="00480542">
        <w:rPr>
          <w:color w:val="000000"/>
          <w:sz w:val="16"/>
          <w:szCs w:val="16"/>
        </w:rPr>
        <w:t xml:space="preserve">В целях поддержки малого </w:t>
      </w:r>
      <w:bookmarkStart w:id="6" w:name="_Hlk55920903"/>
      <w:r w:rsidRPr="00480542">
        <w:rPr>
          <w:color w:val="000000"/>
          <w:sz w:val="16"/>
          <w:szCs w:val="16"/>
        </w:rPr>
        <w:t>и среднего предпринимательства, а также физических лиц, применяющих специальный налоговый режим «Налог на профессиональный доход»,</w:t>
      </w:r>
      <w:bookmarkEnd w:id="6"/>
      <w:r w:rsidRPr="00480542">
        <w:rPr>
          <w:color w:val="000000"/>
          <w:sz w:val="16"/>
          <w:szCs w:val="16"/>
        </w:rPr>
        <w:t xml:space="preserve"> на территории Павловского муниципального района Воронежской области, в соответствии сФедеральным законом от 24.07.2007                  № 209 - ФЗ «О развитии малого и среднего предпринимательства в Российской Федерации», 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области                  от 20.10.2020 № 693, администрация Павловского муниципального района Воронежской области </w:t>
      </w:r>
    </w:p>
    <w:p w:rsidR="003F3FD6" w:rsidRPr="00480542" w:rsidRDefault="003F3FD6" w:rsidP="003F3FD6">
      <w:pPr>
        <w:widowControl w:val="0"/>
        <w:rPr>
          <w:sz w:val="16"/>
          <w:szCs w:val="16"/>
        </w:rPr>
      </w:pPr>
    </w:p>
    <w:p w:rsidR="003F3FD6" w:rsidRPr="00480542" w:rsidRDefault="003F3FD6" w:rsidP="003F3FD6">
      <w:pPr>
        <w:widowControl w:val="0"/>
        <w:jc w:val="center"/>
        <w:rPr>
          <w:color w:val="000000"/>
          <w:sz w:val="16"/>
          <w:szCs w:val="16"/>
        </w:rPr>
      </w:pPr>
      <w:r w:rsidRPr="00480542">
        <w:rPr>
          <w:sz w:val="16"/>
          <w:szCs w:val="16"/>
        </w:rPr>
        <w:tab/>
      </w:r>
      <w:r w:rsidRPr="00480542">
        <w:rPr>
          <w:color w:val="000000"/>
          <w:sz w:val="16"/>
          <w:szCs w:val="16"/>
        </w:rPr>
        <w:t>ПОСТАНОВЛЯЕТ:</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both"/>
        <w:rPr>
          <w:sz w:val="16"/>
          <w:szCs w:val="16"/>
        </w:rPr>
      </w:pPr>
      <w:r w:rsidRPr="00480542">
        <w:rPr>
          <w:sz w:val="16"/>
          <w:szCs w:val="16"/>
        </w:rPr>
        <w:t>1. Внести в постановление администрации Павловского муниципального района Воронежской области от 24.11.2020 № 775 «О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 следующие изменения:</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 xml:space="preserve">1.1. Пункты 6-8 считать соответственно пунктами 7-9. </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1.2. Дополнить новым пунктом 6 следующего содержания:</w:t>
      </w:r>
    </w:p>
    <w:p w:rsidR="003F3FD6" w:rsidRPr="00480542" w:rsidRDefault="003F3FD6" w:rsidP="003F3FD6">
      <w:pPr>
        <w:widowControl w:val="0"/>
        <w:jc w:val="both"/>
        <w:rPr>
          <w:color w:val="000000"/>
          <w:sz w:val="16"/>
          <w:szCs w:val="16"/>
        </w:rPr>
      </w:pPr>
      <w:r w:rsidRPr="00480542">
        <w:rPr>
          <w:color w:val="000000" w:themeColor="text1"/>
          <w:sz w:val="16"/>
          <w:szCs w:val="16"/>
        </w:rPr>
        <w:t xml:space="preserve">«6. Утвердить Положение о предоставлении гранта на развитие туристической индустрии субъектам </w:t>
      </w:r>
      <w:r w:rsidRPr="00480542">
        <w:rPr>
          <w:color w:val="000000"/>
          <w:sz w:val="16"/>
          <w:szCs w:val="16"/>
        </w:rPr>
        <w:t>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согласно приложению № 6 к настоящему постановлению.</w:t>
      </w:r>
    </w:p>
    <w:p w:rsidR="003F3FD6" w:rsidRPr="00480542" w:rsidRDefault="003F3FD6" w:rsidP="003F3FD6">
      <w:pPr>
        <w:widowControl w:val="0"/>
        <w:jc w:val="both"/>
        <w:rPr>
          <w:color w:val="000000"/>
          <w:sz w:val="16"/>
          <w:szCs w:val="16"/>
        </w:rPr>
      </w:pPr>
      <w:r w:rsidRPr="00480542">
        <w:rPr>
          <w:color w:val="000000"/>
          <w:sz w:val="16"/>
          <w:szCs w:val="16"/>
        </w:rPr>
        <w:tab/>
        <w:t>1.3. В пункте 9 слова «заместителя главы администрации Павловского муниципального района Майстренко Г.М.» заменить словами «</w:t>
      </w:r>
      <w:r w:rsidRPr="00480542">
        <w:rPr>
          <w:sz w:val="16"/>
          <w:szCs w:val="16"/>
        </w:rPr>
        <w:t>заместителя главы администрации – начальника отдела социально-экономического развития, муниципального контроля и поддержки предпринимательства администрации Павловского муниципального района Хабарова А.Г.</w:t>
      </w:r>
      <w:r w:rsidRPr="00480542">
        <w:rPr>
          <w:color w:val="000000"/>
          <w:sz w:val="16"/>
          <w:szCs w:val="16"/>
        </w:rPr>
        <w:t>».</w:t>
      </w:r>
    </w:p>
    <w:p w:rsidR="003F3FD6" w:rsidRPr="00480542" w:rsidRDefault="003F3FD6" w:rsidP="003F3FD6">
      <w:pPr>
        <w:widowControl w:val="0"/>
        <w:jc w:val="both"/>
        <w:rPr>
          <w:sz w:val="16"/>
          <w:szCs w:val="16"/>
        </w:rPr>
      </w:pPr>
      <w:r w:rsidRPr="00480542">
        <w:rPr>
          <w:color w:val="000000"/>
          <w:sz w:val="16"/>
          <w:szCs w:val="16"/>
        </w:rPr>
        <w:t>1.4. Дополнить приложением № 6 согласно приложению к настоящему постановлению.</w:t>
      </w:r>
    </w:p>
    <w:p w:rsidR="003F3FD6" w:rsidRPr="00480542" w:rsidRDefault="003F3FD6" w:rsidP="003F3FD6">
      <w:pPr>
        <w:widowControl w:val="0"/>
        <w:jc w:val="both"/>
        <w:rPr>
          <w:color w:val="000000"/>
          <w:sz w:val="16"/>
          <w:szCs w:val="16"/>
        </w:rPr>
      </w:pPr>
      <w:r w:rsidRPr="00480542">
        <w:rPr>
          <w:color w:val="000000"/>
          <w:sz w:val="16"/>
          <w:szCs w:val="16"/>
        </w:rPr>
        <w:t>2. Опубликовать настоящее постановление в муниципальной газете «Павловский муниципальный вестник».</w:t>
      </w:r>
    </w:p>
    <w:p w:rsidR="003F3FD6" w:rsidRPr="00480542" w:rsidRDefault="003F3FD6" w:rsidP="003F3FD6">
      <w:pPr>
        <w:widowControl w:val="0"/>
        <w:tabs>
          <w:tab w:val="left" w:pos="3394"/>
        </w:tabs>
        <w:rPr>
          <w:sz w:val="16"/>
          <w:szCs w:val="16"/>
        </w:rPr>
      </w:pPr>
    </w:p>
    <w:p w:rsidR="003F3FD6" w:rsidRPr="00480542" w:rsidRDefault="003F3FD6" w:rsidP="003F3FD6">
      <w:pPr>
        <w:widowControl w:val="0"/>
        <w:tabs>
          <w:tab w:val="left" w:pos="3394"/>
        </w:tabs>
        <w:rPr>
          <w:sz w:val="16"/>
          <w:szCs w:val="16"/>
        </w:rPr>
      </w:pPr>
    </w:p>
    <w:tbl>
      <w:tblPr>
        <w:tblW w:w="5000" w:type="pct"/>
        <w:tblCellMar>
          <w:left w:w="0" w:type="dxa"/>
          <w:right w:w="0" w:type="dxa"/>
        </w:tblCellMar>
        <w:tblLook w:val="04A0"/>
      </w:tblPr>
      <w:tblGrid>
        <w:gridCol w:w="2641"/>
        <w:gridCol w:w="2185"/>
      </w:tblGrid>
      <w:tr w:rsidR="003F3FD6" w:rsidRPr="00480542" w:rsidTr="006A3EC9">
        <w:tc>
          <w:tcPr>
            <w:tcW w:w="4927" w:type="dxa"/>
            <w:tcMar>
              <w:top w:w="0" w:type="dxa"/>
              <w:left w:w="108" w:type="dxa"/>
              <w:bottom w:w="0" w:type="dxa"/>
              <w:right w:w="108" w:type="dxa"/>
            </w:tcMar>
            <w:hideMark/>
          </w:tcPr>
          <w:p w:rsidR="003F3FD6" w:rsidRPr="00480542" w:rsidRDefault="003F3FD6" w:rsidP="006A3EC9">
            <w:pPr>
              <w:widowControl w:val="0"/>
              <w:rPr>
                <w:color w:val="000000"/>
                <w:sz w:val="16"/>
                <w:szCs w:val="16"/>
              </w:rPr>
            </w:pPr>
            <w:r w:rsidRPr="00480542">
              <w:rPr>
                <w:color w:val="000000"/>
                <w:sz w:val="16"/>
                <w:szCs w:val="16"/>
              </w:rPr>
              <w:t xml:space="preserve">Глава </w:t>
            </w:r>
          </w:p>
          <w:p w:rsidR="003F3FD6" w:rsidRPr="00480542" w:rsidRDefault="003F3FD6" w:rsidP="006A3EC9">
            <w:pPr>
              <w:widowControl w:val="0"/>
              <w:rPr>
                <w:sz w:val="16"/>
                <w:szCs w:val="16"/>
              </w:rPr>
            </w:pPr>
            <w:r w:rsidRPr="00480542">
              <w:rPr>
                <w:color w:val="000000"/>
                <w:sz w:val="16"/>
                <w:szCs w:val="16"/>
              </w:rPr>
              <w:t>Павловского муниципального района Воронежской области</w:t>
            </w:r>
          </w:p>
        </w:tc>
        <w:tc>
          <w:tcPr>
            <w:tcW w:w="4927" w:type="dxa"/>
            <w:tcMar>
              <w:top w:w="0" w:type="dxa"/>
              <w:left w:w="108" w:type="dxa"/>
              <w:bottom w:w="0" w:type="dxa"/>
              <w:right w:w="108" w:type="dxa"/>
            </w:tcMar>
            <w:hideMark/>
          </w:tcPr>
          <w:p w:rsidR="003F3FD6" w:rsidRPr="00480542" w:rsidRDefault="003F3FD6" w:rsidP="006A3EC9">
            <w:pPr>
              <w:widowControl w:val="0"/>
              <w:jc w:val="right"/>
              <w:rPr>
                <w:sz w:val="16"/>
                <w:szCs w:val="16"/>
              </w:rPr>
            </w:pPr>
            <w:r w:rsidRPr="00480542">
              <w:rPr>
                <w:color w:val="000000"/>
                <w:sz w:val="16"/>
                <w:szCs w:val="16"/>
              </w:rPr>
              <w:t> </w:t>
            </w:r>
          </w:p>
          <w:p w:rsidR="003F3FD6" w:rsidRPr="00480542" w:rsidRDefault="003F3FD6" w:rsidP="006A3EC9">
            <w:pPr>
              <w:widowControl w:val="0"/>
              <w:jc w:val="right"/>
              <w:rPr>
                <w:color w:val="000000"/>
                <w:sz w:val="16"/>
                <w:szCs w:val="16"/>
              </w:rPr>
            </w:pPr>
          </w:p>
          <w:p w:rsidR="003F3FD6" w:rsidRPr="00480542" w:rsidRDefault="003F3FD6" w:rsidP="006A3EC9">
            <w:pPr>
              <w:widowControl w:val="0"/>
              <w:jc w:val="right"/>
              <w:rPr>
                <w:sz w:val="16"/>
                <w:szCs w:val="16"/>
              </w:rPr>
            </w:pPr>
            <w:r w:rsidRPr="00480542">
              <w:rPr>
                <w:color w:val="000000"/>
                <w:sz w:val="16"/>
                <w:szCs w:val="16"/>
              </w:rPr>
              <w:t>М. Н. Янцов</w:t>
            </w:r>
          </w:p>
        </w:tc>
      </w:tr>
    </w:tbl>
    <w:p w:rsidR="003F3FD6" w:rsidRPr="00480542" w:rsidRDefault="003F3FD6" w:rsidP="003F3FD6">
      <w:pPr>
        <w:widowControl w:val="0"/>
        <w:jc w:val="both"/>
        <w:rPr>
          <w:color w:val="000000"/>
          <w:sz w:val="16"/>
          <w:szCs w:val="16"/>
        </w:rPr>
      </w:pPr>
    </w:p>
    <w:p w:rsidR="003F3FD6" w:rsidRPr="00480542" w:rsidRDefault="003F3FD6" w:rsidP="003F3FD6">
      <w:pPr>
        <w:widowControl w:val="0"/>
        <w:rPr>
          <w:sz w:val="16"/>
          <w:szCs w:val="16"/>
        </w:rPr>
      </w:pPr>
    </w:p>
    <w:p w:rsidR="003F3FD6" w:rsidRPr="00480542" w:rsidRDefault="003F3FD6" w:rsidP="003F3FD6">
      <w:pPr>
        <w:widowControl w:val="0"/>
        <w:rPr>
          <w:sz w:val="16"/>
          <w:szCs w:val="16"/>
        </w:rPr>
      </w:pPr>
    </w:p>
    <w:p w:rsidR="003F3FD6" w:rsidRPr="00480542" w:rsidRDefault="003F3FD6" w:rsidP="003F3FD6">
      <w:pPr>
        <w:widowControl w:val="0"/>
        <w:jc w:val="both"/>
        <w:rPr>
          <w:color w:val="000000"/>
          <w:sz w:val="16"/>
          <w:szCs w:val="16"/>
        </w:rPr>
      </w:pPr>
      <w:r w:rsidRPr="00480542">
        <w:rPr>
          <w:color w:val="000000"/>
          <w:sz w:val="16"/>
          <w:szCs w:val="16"/>
        </w:rPr>
        <w:t xml:space="preserve">Приложение </w:t>
      </w:r>
    </w:p>
    <w:p w:rsidR="003F3FD6" w:rsidRPr="00480542" w:rsidRDefault="003F3FD6" w:rsidP="003F3FD6">
      <w:pPr>
        <w:widowControl w:val="0"/>
        <w:jc w:val="both"/>
        <w:rPr>
          <w:color w:val="000000"/>
          <w:sz w:val="16"/>
          <w:szCs w:val="16"/>
        </w:rPr>
      </w:pPr>
      <w:r w:rsidRPr="00480542">
        <w:rPr>
          <w:color w:val="000000"/>
          <w:sz w:val="16"/>
          <w:szCs w:val="16"/>
        </w:rPr>
        <w:t xml:space="preserve">к постановлению администрации Павловского муниципального района Воронежской области </w:t>
      </w:r>
    </w:p>
    <w:p w:rsidR="003F3FD6" w:rsidRPr="00480542" w:rsidRDefault="003F3FD6" w:rsidP="003F3FD6">
      <w:pPr>
        <w:widowControl w:val="0"/>
        <w:jc w:val="both"/>
        <w:rPr>
          <w:color w:val="000000"/>
          <w:sz w:val="16"/>
          <w:szCs w:val="16"/>
        </w:rPr>
      </w:pPr>
      <w:r w:rsidRPr="00480542">
        <w:rPr>
          <w:color w:val="000000"/>
          <w:sz w:val="16"/>
          <w:szCs w:val="16"/>
        </w:rPr>
        <w:t>от _____________ № ________</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Положение</w:t>
      </w:r>
    </w:p>
    <w:p w:rsidR="003F3FD6" w:rsidRPr="00480542" w:rsidRDefault="003F3FD6" w:rsidP="003F3FD6">
      <w:pPr>
        <w:widowControl w:val="0"/>
        <w:jc w:val="center"/>
        <w:rPr>
          <w:color w:val="000000"/>
          <w:sz w:val="16"/>
          <w:szCs w:val="16"/>
        </w:rPr>
      </w:pPr>
      <w:bookmarkStart w:id="7" w:name="_Hlk54473760"/>
      <w:r w:rsidRPr="00480542">
        <w:rPr>
          <w:color w:val="000000"/>
          <w:sz w:val="16"/>
          <w:szCs w:val="16"/>
        </w:rPr>
        <w:t xml:space="preserve">о предоставлении грантана развитие туристической индустриисубъектам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numPr>
          <w:ilvl w:val="0"/>
          <w:numId w:val="42"/>
        </w:numPr>
        <w:tabs>
          <w:tab w:val="clear" w:pos="720"/>
          <w:tab w:val="num" w:pos="0"/>
        </w:tabs>
        <w:ind w:left="0" w:firstLine="0"/>
        <w:jc w:val="center"/>
        <w:rPr>
          <w:color w:val="000000"/>
          <w:sz w:val="16"/>
          <w:szCs w:val="16"/>
        </w:rPr>
      </w:pPr>
      <w:r w:rsidRPr="00480542">
        <w:rPr>
          <w:color w:val="000000"/>
          <w:sz w:val="16"/>
          <w:szCs w:val="16"/>
        </w:rPr>
        <w:t>Общие положения</w:t>
      </w:r>
    </w:p>
    <w:p w:rsidR="003F3FD6" w:rsidRPr="00480542" w:rsidRDefault="003F3FD6" w:rsidP="003F3FD6">
      <w:pPr>
        <w:widowControl w:val="0"/>
        <w:jc w:val="center"/>
        <w:rPr>
          <w:color w:val="000000"/>
          <w:sz w:val="16"/>
          <w:szCs w:val="16"/>
        </w:rPr>
      </w:pPr>
    </w:p>
    <w:bookmarkEnd w:id="7"/>
    <w:p w:rsidR="003F3FD6" w:rsidRPr="00480542" w:rsidRDefault="003F3FD6" w:rsidP="003F3FD6">
      <w:pPr>
        <w:widowControl w:val="0"/>
        <w:jc w:val="both"/>
        <w:rPr>
          <w:color w:val="000000"/>
          <w:sz w:val="16"/>
          <w:szCs w:val="16"/>
        </w:rPr>
      </w:pPr>
      <w:r w:rsidRPr="00480542">
        <w:rPr>
          <w:color w:val="000000"/>
          <w:sz w:val="16"/>
          <w:szCs w:val="16"/>
        </w:rPr>
        <w:tab/>
        <w:t xml:space="preserve">1.1. Настоящее Положение разработано в целях реализации мероприятия по предоставлению гранта на развитие туристической индустрии субъектам малого </w:t>
      </w:r>
      <w:bookmarkStart w:id="8" w:name="_Hlk54474427"/>
      <w:r w:rsidRPr="00480542">
        <w:rPr>
          <w:color w:val="000000"/>
          <w:sz w:val="16"/>
          <w:szCs w:val="16"/>
        </w:rPr>
        <w:t>и среднего предпринимательства</w:t>
      </w:r>
      <w:bookmarkEnd w:id="8"/>
      <w:r w:rsidRPr="00480542">
        <w:rPr>
          <w:color w:val="000000"/>
          <w:sz w:val="16"/>
          <w:szCs w:val="16"/>
        </w:rPr>
        <w:t xml:space="preserve">на финансовое обеспечение по созданию быстровозводимых модульных конструкций (кемпинг-размещения), строительство инженерных коммуникаций </w:t>
      </w:r>
      <w:r w:rsidRPr="00480542">
        <w:rPr>
          <w:color w:val="000000"/>
          <w:sz w:val="16"/>
          <w:szCs w:val="16"/>
        </w:rPr>
        <w:lastRenderedPageBreak/>
        <w:t>(реконструкции, модернизации ит.д.) и инфраструктуры к ним(далее – Положение, гранты) муниципальной программы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утвержденной постановлением администрации Павловского муниципального района Воронежской области от 20.10.2020 № 693 (далее - муниципальная программа).</w:t>
      </w:r>
    </w:p>
    <w:p w:rsidR="003F3FD6" w:rsidRPr="00480542" w:rsidRDefault="003F3FD6" w:rsidP="003F3FD6">
      <w:pPr>
        <w:widowControl w:val="0"/>
        <w:jc w:val="both"/>
        <w:rPr>
          <w:color w:val="000000"/>
          <w:sz w:val="16"/>
          <w:szCs w:val="16"/>
        </w:rPr>
      </w:pPr>
      <w:r w:rsidRPr="00480542">
        <w:rPr>
          <w:color w:val="000000"/>
          <w:sz w:val="16"/>
          <w:szCs w:val="16"/>
        </w:rPr>
        <w:t>1.2.Положение определяет категории юридических лиц и индивидуальных предпринимателей,имеющих право на получение гранта, цели, условия и порядок предоставления гранта, а также порядок возврата гранта в случае нарушения условий, установленных настоящим Положением.</w:t>
      </w:r>
    </w:p>
    <w:p w:rsidR="003F3FD6" w:rsidRPr="00480542" w:rsidRDefault="003F3FD6" w:rsidP="003F3FD6">
      <w:pPr>
        <w:widowControl w:val="0"/>
        <w:jc w:val="both"/>
        <w:rPr>
          <w:color w:val="000000"/>
          <w:sz w:val="16"/>
          <w:szCs w:val="16"/>
        </w:rPr>
      </w:pPr>
      <w:bookmarkStart w:id="9" w:name="_Hlk55916818"/>
      <w:r w:rsidRPr="00480542">
        <w:rPr>
          <w:color w:val="000000"/>
          <w:sz w:val="16"/>
          <w:szCs w:val="16"/>
        </w:rPr>
        <w:t>1.3.</w:t>
      </w:r>
      <w:bookmarkStart w:id="10" w:name="_Hlk55758400"/>
      <w:bookmarkEnd w:id="9"/>
      <w:r w:rsidRPr="00480542">
        <w:rPr>
          <w:color w:val="000000"/>
          <w:sz w:val="16"/>
          <w:szCs w:val="16"/>
        </w:rPr>
        <w:t>Главным распорядителем бюджетных средств является администрация Павловского муниципального района Воронежской области(далее – Администрация).</w:t>
      </w:r>
      <w:bookmarkEnd w:id="10"/>
    </w:p>
    <w:p w:rsidR="003F3FD6" w:rsidRPr="00480542" w:rsidRDefault="003F3FD6" w:rsidP="003F3FD6">
      <w:pPr>
        <w:widowControl w:val="0"/>
        <w:jc w:val="both"/>
        <w:rPr>
          <w:color w:val="000000"/>
          <w:sz w:val="16"/>
          <w:szCs w:val="16"/>
        </w:rPr>
      </w:pPr>
      <w:r w:rsidRPr="00480542">
        <w:rPr>
          <w:color w:val="000000"/>
          <w:sz w:val="16"/>
          <w:szCs w:val="16"/>
        </w:rPr>
        <w:t>1.4. Грант предоставляется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в порядке, определенном настоящим Положением и обеспечения показателей и результатовмуниципальной программы.</w:t>
      </w:r>
    </w:p>
    <w:p w:rsidR="003F3FD6" w:rsidRPr="00480542" w:rsidRDefault="003F3FD6" w:rsidP="003F3FD6">
      <w:pPr>
        <w:widowControl w:val="0"/>
        <w:jc w:val="both"/>
        <w:rPr>
          <w:color w:val="000000"/>
          <w:sz w:val="16"/>
          <w:szCs w:val="16"/>
        </w:rPr>
      </w:pPr>
      <w:r w:rsidRPr="00480542">
        <w:rPr>
          <w:color w:val="000000"/>
          <w:sz w:val="16"/>
          <w:szCs w:val="16"/>
        </w:rPr>
        <w:t>К объектам кемпинг-размещения относятся стационарные некапитальные сооружения, в том числе мобильные дома, бунгало, жилые модули (легкие каркасные здания и модульные конструкции), кемпинговые палатки и другие виды туристского оборудования (снаряжения) используемые для организации пребывания (ночлега) в кемпинге, автодома, караваны, укрытия, а также непосредственно питчи.</w:t>
      </w:r>
    </w:p>
    <w:p w:rsidR="003F3FD6" w:rsidRPr="00480542" w:rsidRDefault="003F3FD6" w:rsidP="003F3FD6">
      <w:pPr>
        <w:widowControl w:val="0"/>
        <w:jc w:val="both"/>
        <w:rPr>
          <w:color w:val="000000"/>
          <w:sz w:val="16"/>
          <w:szCs w:val="16"/>
        </w:rPr>
      </w:pPr>
      <w:r w:rsidRPr="00480542">
        <w:rPr>
          <w:color w:val="000000"/>
          <w:sz w:val="16"/>
          <w:szCs w:val="16"/>
        </w:rPr>
        <w:t>1.5. Предоставление гранта осуществляется в пределах выделенных бюджетных ассигнований на указанные цели, за счет средств, поступающих в бюджет Павловского муниципального района Воронежской области в виде единого норматива (10%) отчисления от налога, взимаемого в связи с упрощенной системой налогообложения.</w:t>
      </w:r>
    </w:p>
    <w:p w:rsidR="003F3FD6" w:rsidRPr="00480542" w:rsidRDefault="003F3FD6" w:rsidP="003F3FD6">
      <w:pPr>
        <w:widowControl w:val="0"/>
        <w:jc w:val="both"/>
        <w:rPr>
          <w:color w:val="000000"/>
          <w:sz w:val="16"/>
          <w:szCs w:val="16"/>
        </w:rPr>
      </w:pPr>
      <w:bookmarkStart w:id="11" w:name="_Hlk55910625"/>
      <w:r w:rsidRPr="00480542">
        <w:rPr>
          <w:color w:val="000000"/>
          <w:sz w:val="16"/>
          <w:szCs w:val="16"/>
        </w:rPr>
        <w:t>1.6. Муниципальный отдел по финансам администрации Павловского муниципального района Воронежской области (далее – МОФ) при формировании проекта решения о бюджете и или внесении изменений в решение о бюджете Павловского муниципального района Воронежской областиразмещает сведения о грантах на едином портале бюджетной системы Российской Федерации в информационно-телекоммуникационной сети «Интернет», именуемой «Электронный бюджет», в соответствии с установленными Министерством финансов Российской Федерации порядками.</w:t>
      </w:r>
      <w:bookmarkEnd w:id="11"/>
    </w:p>
    <w:p w:rsidR="003F3FD6" w:rsidRPr="00480542" w:rsidRDefault="003F3FD6" w:rsidP="003F3FD6">
      <w:pPr>
        <w:widowControl w:val="0"/>
        <w:jc w:val="both"/>
        <w:rPr>
          <w:color w:val="000000"/>
          <w:sz w:val="16"/>
          <w:szCs w:val="16"/>
        </w:rPr>
      </w:pPr>
      <w:r w:rsidRPr="00480542">
        <w:rPr>
          <w:color w:val="000000"/>
          <w:sz w:val="16"/>
          <w:szCs w:val="16"/>
        </w:rPr>
        <w:t>1.7. Отбор получателей гранта проводится способом проведения конкурсного отбора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2. Содержание объявления и способ проведения отбора</w:t>
      </w:r>
    </w:p>
    <w:p w:rsidR="003F3FD6" w:rsidRPr="00480542" w:rsidRDefault="003F3FD6" w:rsidP="003F3FD6">
      <w:pPr>
        <w:widowControl w:val="0"/>
        <w:jc w:val="center"/>
        <w:rPr>
          <w:color w:val="000000"/>
          <w:sz w:val="16"/>
          <w:szCs w:val="16"/>
        </w:rPr>
      </w:pP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2.1. Способом проведенияконкурсного отбора для предоставления гранта являетсяоснование заявок, направленных участниками для участия в конкурсном отборе, исходя из соответствия участника категориям конкурсного отбора, критериям и очередности поступления заявок на участие в конкурсном отборе.</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2.2. МОФ, согласно информации подготовленной </w:t>
      </w:r>
      <w:r w:rsidRPr="00480542">
        <w:rPr>
          <w:rFonts w:ascii="Times New Roman" w:hAnsi="Times New Roman"/>
          <w:color w:val="000000"/>
          <w:sz w:val="16"/>
          <w:szCs w:val="16"/>
        </w:rPr>
        <w:t>отделом социально-экономического развития, муниципального контроля и поддержки предпринимательства администрации Павловского муниципального района Воронежской области (далее - Уполномоченный орган), размещает</w:t>
      </w:r>
      <w:r w:rsidRPr="00480542">
        <w:rPr>
          <w:rFonts w:ascii="Times New Roman" w:hAnsi="Times New Roman"/>
          <w:sz w:val="16"/>
          <w:szCs w:val="16"/>
        </w:rPr>
        <w:t xml:space="preserve"> на Едином портале, а </w:t>
      </w:r>
      <w:r w:rsidRPr="00480542">
        <w:rPr>
          <w:rFonts w:ascii="Times New Roman" w:hAnsi="Times New Roman"/>
          <w:color w:val="000000"/>
          <w:sz w:val="16"/>
          <w:szCs w:val="16"/>
        </w:rPr>
        <w:t>Уполномоченный орган</w:t>
      </w:r>
      <w:r w:rsidRPr="00480542">
        <w:rPr>
          <w:rFonts w:ascii="Times New Roman" w:hAnsi="Times New Roman"/>
          <w:sz w:val="16"/>
          <w:szCs w:val="16"/>
        </w:rPr>
        <w:t xml:space="preserve"> размещает на официальном сайте Администрации в сети «Интернет» объявление о проведении конкурсного отбора в срок не позднее 10 октября очередного финансового года.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В объявлении о проведении конкурсного отбора указывается следующая информация:</w:t>
      </w:r>
    </w:p>
    <w:p w:rsidR="003F3FD6" w:rsidRPr="00480542" w:rsidRDefault="003F3FD6" w:rsidP="003F3FD6">
      <w:pPr>
        <w:pStyle w:val="ConsPlusNormal"/>
        <w:ind w:firstLine="0"/>
        <w:jc w:val="both"/>
        <w:rPr>
          <w:rFonts w:ascii="Times New Roman" w:hAnsi="Times New Roman"/>
          <w:color w:val="000000" w:themeColor="text1"/>
          <w:sz w:val="16"/>
          <w:szCs w:val="16"/>
        </w:rPr>
      </w:pPr>
      <w:r w:rsidRPr="00480542">
        <w:rPr>
          <w:rFonts w:ascii="Times New Roman" w:hAnsi="Times New Roman"/>
          <w:color w:val="000000" w:themeColor="text1"/>
          <w:sz w:val="16"/>
          <w:szCs w:val="16"/>
        </w:rPr>
        <w:t>а) сроки проведения конкурсного отбора (даты и времени начала (окончания) подачи (приема) предложений (заявок) участников конкурсного отбора), которые не могут быть более10 календарных дней, следующих за днем размещения объявления о проведении конкурсного отбора, а также информация о возможности проведения нескольких этапов конкурсного отбора с указанием сроков (порядка) их проведения (при необходимости);</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б) наименование, место нахождения, почтовый адрес, адрес электронной почты Администрации как получателя бюджетных средств;</w:t>
      </w:r>
    </w:p>
    <w:p w:rsidR="003F3FD6" w:rsidRPr="00480542" w:rsidRDefault="003F3FD6" w:rsidP="003F3FD6">
      <w:pPr>
        <w:pStyle w:val="ConsPlusNormal"/>
        <w:ind w:firstLine="0"/>
        <w:jc w:val="both"/>
        <w:rPr>
          <w:rFonts w:ascii="Times New Roman" w:hAnsi="Times New Roman"/>
          <w:color w:val="000000" w:themeColor="text1"/>
          <w:sz w:val="16"/>
          <w:szCs w:val="16"/>
        </w:rPr>
      </w:pPr>
      <w:r w:rsidRPr="00480542">
        <w:rPr>
          <w:rFonts w:ascii="Times New Roman" w:hAnsi="Times New Roman"/>
          <w:sz w:val="16"/>
          <w:szCs w:val="16"/>
        </w:rPr>
        <w:t xml:space="preserve">в) цели, условияи результаты предоставления гранта в </w:t>
      </w:r>
      <w:r w:rsidRPr="00480542">
        <w:rPr>
          <w:rFonts w:ascii="Times New Roman" w:hAnsi="Times New Roman"/>
          <w:sz w:val="16"/>
          <w:szCs w:val="16"/>
        </w:rPr>
        <w:lastRenderedPageBreak/>
        <w:t xml:space="preserve">соответствии с </w:t>
      </w:r>
      <w:hyperlink r:id="rId21" w:anchor="P45" w:history="1">
        <w:r w:rsidRPr="00480542">
          <w:rPr>
            <w:rFonts w:ascii="Times New Roman" w:hAnsi="Times New Roman"/>
            <w:color w:val="000000" w:themeColor="text1"/>
            <w:sz w:val="16"/>
            <w:szCs w:val="16"/>
          </w:rPr>
          <w:t xml:space="preserve">пунктами 1.4., </w:t>
        </w:r>
      </w:hyperlink>
      <w:r w:rsidRPr="00480542">
        <w:rPr>
          <w:rFonts w:ascii="Times New Roman" w:hAnsi="Times New Roman"/>
          <w:color w:val="000000" w:themeColor="text1"/>
          <w:sz w:val="16"/>
          <w:szCs w:val="16"/>
        </w:rPr>
        <w:t>4.5. и 6.1. настоящего Порядка;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г)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д) требования к участникам конкурсного отбора и перечень документов, представляемых участниками отбора в соответствии с </w:t>
      </w:r>
      <w:hyperlink r:id="rId22" w:anchor="P47" w:history="1">
        <w:r w:rsidRPr="00480542">
          <w:rPr>
            <w:rFonts w:ascii="Times New Roman" w:hAnsi="Times New Roman"/>
            <w:color w:val="000000" w:themeColor="text1"/>
            <w:sz w:val="16"/>
            <w:szCs w:val="16"/>
          </w:rPr>
          <w:t xml:space="preserve">пунктами </w:t>
        </w:r>
      </w:hyperlink>
      <w:r w:rsidRPr="00480542">
        <w:rPr>
          <w:rFonts w:ascii="Times New Roman" w:hAnsi="Times New Roman"/>
          <w:color w:val="000000" w:themeColor="text1"/>
          <w:sz w:val="16"/>
          <w:szCs w:val="16"/>
        </w:rPr>
        <w:t xml:space="preserve">3.1., 3.2., 4.4. и 4.6. </w:t>
      </w:r>
      <w:r w:rsidRPr="00480542">
        <w:rPr>
          <w:rFonts w:ascii="Times New Roman" w:hAnsi="Times New Roman"/>
          <w:sz w:val="16"/>
          <w:szCs w:val="16"/>
        </w:rPr>
        <w:t>настоящего Порядка;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е) 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r:id="rId23" w:anchor="P109" w:history="1">
        <w:r w:rsidRPr="00480542">
          <w:rPr>
            <w:rFonts w:ascii="Times New Roman" w:hAnsi="Times New Roman"/>
            <w:sz w:val="16"/>
            <w:szCs w:val="16"/>
          </w:rPr>
          <w:t xml:space="preserve">пунктами </w:t>
        </w:r>
      </w:hyperlink>
      <w:r w:rsidRPr="00480542">
        <w:rPr>
          <w:rFonts w:ascii="Times New Roman" w:hAnsi="Times New Roman"/>
          <w:color w:val="000000" w:themeColor="text1"/>
          <w:sz w:val="16"/>
          <w:szCs w:val="16"/>
        </w:rPr>
        <w:t>4.1. и 4.6</w:t>
      </w:r>
      <w:r w:rsidRPr="00480542">
        <w:rPr>
          <w:rFonts w:ascii="Times New Roman" w:hAnsi="Times New Roman"/>
          <w:sz w:val="16"/>
          <w:szCs w:val="16"/>
        </w:rPr>
        <w:t>. настоящего Порядка;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ж) порядок отзыва заявок участников  конкурсного отбора, порядок возврата заявок участников отбора, определяющий в том числе основания для возврата заявок участников отбора, в соответствии с </w:t>
      </w:r>
      <w:hyperlink r:id="rId24" w:anchor="P109" w:history="1">
        <w:r w:rsidRPr="00480542">
          <w:rPr>
            <w:rFonts w:ascii="Times New Roman" w:hAnsi="Times New Roman"/>
            <w:sz w:val="16"/>
            <w:szCs w:val="16"/>
          </w:rPr>
          <w:t xml:space="preserve">пунктом </w:t>
        </w:r>
      </w:hyperlink>
      <w:r w:rsidRPr="00480542">
        <w:rPr>
          <w:rFonts w:ascii="Times New Roman" w:hAnsi="Times New Roman"/>
          <w:color w:val="000000" w:themeColor="text1"/>
          <w:sz w:val="16"/>
          <w:szCs w:val="16"/>
        </w:rPr>
        <w:t>4.1</w:t>
      </w:r>
      <w:r w:rsidRPr="00480542">
        <w:rPr>
          <w:color w:val="000000" w:themeColor="text1"/>
          <w:sz w:val="16"/>
          <w:szCs w:val="16"/>
        </w:rPr>
        <w:t>.</w:t>
      </w:r>
      <w:r w:rsidRPr="00480542">
        <w:rPr>
          <w:rFonts w:ascii="Times New Roman" w:hAnsi="Times New Roman"/>
          <w:sz w:val="16"/>
          <w:szCs w:val="16"/>
        </w:rPr>
        <w:t>настоящего Положения, порядок внесения изменений в заявки участников отбора;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з) правила рассмотрения заявок участников отбора в соответствии с пунктами </w:t>
      </w:r>
      <w:r w:rsidRPr="00480542">
        <w:rPr>
          <w:rFonts w:ascii="Times New Roman" w:hAnsi="Times New Roman"/>
          <w:color w:val="000000" w:themeColor="text1"/>
          <w:sz w:val="16"/>
          <w:szCs w:val="16"/>
        </w:rPr>
        <w:t>5.1.-5.9</w:t>
      </w:r>
      <w:r w:rsidRPr="00480542">
        <w:rPr>
          <w:rFonts w:ascii="Times New Roman" w:hAnsi="Times New Roman"/>
          <w:sz w:val="16"/>
          <w:szCs w:val="16"/>
        </w:rPr>
        <w:t>. настоящего Положения;</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и) 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r:id="rId25" w:anchor="P109" w:history="1">
        <w:r w:rsidRPr="00480542">
          <w:rPr>
            <w:rFonts w:ascii="Times New Roman" w:hAnsi="Times New Roman"/>
            <w:sz w:val="16"/>
            <w:szCs w:val="16"/>
          </w:rPr>
          <w:t xml:space="preserve">пунктом </w:t>
        </w:r>
      </w:hyperlink>
      <w:r w:rsidRPr="00480542">
        <w:rPr>
          <w:rFonts w:ascii="Times New Roman" w:hAnsi="Times New Roman"/>
          <w:sz w:val="16"/>
          <w:szCs w:val="16"/>
        </w:rPr>
        <w:t>4.1. настоящего Положения;</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к) срок, в течение которого победители  конкурсногоотбора должны подписать соглашение между Администрацией и участником отбора о предоставлении гранта (далее - Соглашение) в соответствии с приложением </w:t>
      </w:r>
      <w:r w:rsidRPr="00480542">
        <w:rPr>
          <w:rFonts w:ascii="Times New Roman" w:hAnsi="Times New Roman"/>
          <w:color w:val="000000" w:themeColor="text1"/>
          <w:sz w:val="16"/>
          <w:szCs w:val="16"/>
        </w:rPr>
        <w:t>№ 10</w:t>
      </w:r>
      <w:r w:rsidRPr="00480542">
        <w:rPr>
          <w:rFonts w:ascii="Times New Roman" w:hAnsi="Times New Roman"/>
          <w:sz w:val="16"/>
          <w:szCs w:val="16"/>
        </w:rPr>
        <w:t xml:space="preserve"> к настоящему Положению;</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л) условий признания победителя (победителей) конкурсного отбора, уклонившимся от заключения соглашения;</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м) дата размещения результатов отбора на Едином портале и на официальном сайте Администрации в сети «Интернет», которая не может быть позднее 14-го календарного дня, следующего за днем определения победителя  конкурсногоотбора.</w:t>
      </w:r>
    </w:p>
    <w:p w:rsidR="003F3FD6" w:rsidRPr="00480542" w:rsidRDefault="003F3FD6" w:rsidP="003F3FD6">
      <w:pPr>
        <w:widowControl w:val="0"/>
        <w:jc w:val="both"/>
        <w:rPr>
          <w:color w:val="000000"/>
          <w:sz w:val="16"/>
          <w:szCs w:val="16"/>
        </w:rPr>
      </w:pPr>
    </w:p>
    <w:p w:rsidR="003F3FD6" w:rsidRPr="00480542" w:rsidRDefault="003F3FD6" w:rsidP="003F3FD6">
      <w:pPr>
        <w:pStyle w:val="ConsPlusNormal"/>
        <w:ind w:firstLine="0"/>
        <w:jc w:val="center"/>
        <w:rPr>
          <w:rFonts w:ascii="Times New Roman" w:hAnsi="Times New Roman"/>
          <w:sz w:val="16"/>
          <w:szCs w:val="16"/>
        </w:rPr>
      </w:pPr>
      <w:r w:rsidRPr="00480542">
        <w:rPr>
          <w:rFonts w:ascii="Times New Roman" w:hAnsi="Times New Roman"/>
          <w:sz w:val="16"/>
          <w:szCs w:val="16"/>
        </w:rPr>
        <w:t>3. Требования к участникам отбора</w:t>
      </w:r>
    </w:p>
    <w:p w:rsidR="003F3FD6" w:rsidRPr="00480542" w:rsidRDefault="003F3FD6" w:rsidP="003F3FD6">
      <w:pPr>
        <w:pStyle w:val="ConsPlusNormal"/>
        <w:ind w:firstLine="0"/>
        <w:jc w:val="center"/>
        <w:rPr>
          <w:rFonts w:ascii="Times New Roman" w:hAnsi="Times New Roman"/>
          <w:sz w:val="16"/>
          <w:szCs w:val="16"/>
        </w:rPr>
      </w:pPr>
    </w:p>
    <w:p w:rsidR="003F3FD6" w:rsidRPr="00480542" w:rsidRDefault="003F3FD6" w:rsidP="003F3FD6">
      <w:pPr>
        <w:widowControl w:val="0"/>
        <w:jc w:val="both"/>
        <w:rPr>
          <w:color w:val="000000"/>
          <w:sz w:val="16"/>
          <w:szCs w:val="16"/>
        </w:rPr>
      </w:pPr>
      <w:r w:rsidRPr="00480542">
        <w:rPr>
          <w:color w:val="000000"/>
          <w:sz w:val="16"/>
          <w:szCs w:val="16"/>
        </w:rPr>
        <w:t>3.1. При обращении за оказанием поддержки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от 24.07.2007 № 209-ФЗ «О развитии малого и среднего предпринимательства в Российской Федерации», заявляют о своем соответствии условиям отнесения к субъектам малого и среднего предпринимательства, установленным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F3FD6" w:rsidRPr="00480542" w:rsidRDefault="003F3FD6" w:rsidP="003F3FD6">
      <w:pPr>
        <w:widowControl w:val="0"/>
        <w:jc w:val="both"/>
        <w:rPr>
          <w:color w:val="000000"/>
          <w:sz w:val="16"/>
          <w:szCs w:val="16"/>
        </w:rPr>
      </w:pPr>
      <w:r w:rsidRPr="00480542">
        <w:rPr>
          <w:color w:val="000000"/>
          <w:sz w:val="16"/>
          <w:szCs w:val="16"/>
        </w:rPr>
        <w:t>3.2. Право на получение гранта имеют субъекты малого и среднего предпринимательства</w:t>
      </w:r>
      <w:bookmarkStart w:id="12" w:name="_Hlk54529625"/>
      <w:r w:rsidRPr="00480542">
        <w:rPr>
          <w:color w:val="000000"/>
          <w:sz w:val="16"/>
          <w:szCs w:val="16"/>
        </w:rPr>
        <w:t>:</w:t>
      </w:r>
      <w:bookmarkEnd w:id="12"/>
    </w:p>
    <w:p w:rsidR="003F3FD6" w:rsidRPr="00480542" w:rsidRDefault="003F3FD6" w:rsidP="003F3FD6">
      <w:pPr>
        <w:widowControl w:val="0"/>
        <w:jc w:val="both"/>
        <w:rPr>
          <w:color w:val="000000"/>
          <w:sz w:val="16"/>
          <w:szCs w:val="16"/>
        </w:rPr>
      </w:pPr>
      <w:bookmarkStart w:id="13" w:name="_Hlk55209767"/>
      <w:r w:rsidRPr="00480542">
        <w:rPr>
          <w:color w:val="000000"/>
          <w:sz w:val="16"/>
          <w:szCs w:val="16"/>
        </w:rPr>
        <w:t>1) отвечающие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bookmarkEnd w:id="13"/>
      <w:r w:rsidRPr="00480542">
        <w:rPr>
          <w:color w:val="000000"/>
          <w:sz w:val="16"/>
          <w:szCs w:val="16"/>
        </w:rPr>
        <w:t>;</w:t>
      </w:r>
    </w:p>
    <w:p w:rsidR="003F3FD6" w:rsidRPr="00480542" w:rsidRDefault="003F3FD6" w:rsidP="003F3FD6">
      <w:pPr>
        <w:pStyle w:val="Style6"/>
        <w:tabs>
          <w:tab w:val="left" w:pos="1066"/>
        </w:tabs>
        <w:spacing w:line="240" w:lineRule="auto"/>
        <w:ind w:firstLine="0"/>
        <w:rPr>
          <w:sz w:val="16"/>
          <w:szCs w:val="16"/>
        </w:rPr>
      </w:pPr>
      <w:r w:rsidRPr="00480542">
        <w:rPr>
          <w:sz w:val="16"/>
          <w:szCs w:val="16"/>
        </w:rPr>
        <w:t>2) при отсутствии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 рублей;</w:t>
      </w:r>
    </w:p>
    <w:p w:rsidR="003F3FD6" w:rsidRPr="00480542" w:rsidRDefault="003F3FD6" w:rsidP="003F3FD6">
      <w:pPr>
        <w:pStyle w:val="Style6"/>
        <w:tabs>
          <w:tab w:val="left" w:pos="1066"/>
        </w:tabs>
        <w:spacing w:line="240" w:lineRule="auto"/>
        <w:ind w:firstLine="0"/>
        <w:rPr>
          <w:sz w:val="16"/>
          <w:szCs w:val="16"/>
        </w:rPr>
      </w:pPr>
      <w:r w:rsidRPr="00480542">
        <w:rPr>
          <w:sz w:val="16"/>
          <w:szCs w:val="16"/>
        </w:rPr>
        <w:t>3) при отсутствии просроченной задолженности по возврату в бюджет Павловского муниципального района Воронежской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Павловским муниципальным районом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4) выплачивающие заработную плату в размере не ниже величины минимального размера оплаты труда, установленного действующим законодательством, в течение последних трех месяцев, предшествующих месяцу подачи заявления о предоставлении гранта;</w:t>
      </w:r>
    </w:p>
    <w:p w:rsidR="003F3FD6" w:rsidRPr="00480542" w:rsidRDefault="003F3FD6" w:rsidP="003F3FD6">
      <w:pPr>
        <w:widowControl w:val="0"/>
        <w:jc w:val="both"/>
        <w:rPr>
          <w:color w:val="000000"/>
          <w:sz w:val="16"/>
          <w:szCs w:val="16"/>
        </w:rPr>
      </w:pPr>
      <w:r w:rsidRPr="00480542">
        <w:rPr>
          <w:color w:val="000000"/>
          <w:sz w:val="16"/>
          <w:szCs w:val="16"/>
        </w:rPr>
        <w:t xml:space="preserve">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w:t>
      </w:r>
      <w:r w:rsidRPr="00480542">
        <w:rPr>
          <w:color w:val="000000"/>
          <w:sz w:val="16"/>
          <w:szCs w:val="16"/>
        </w:rPr>
        <w:lastRenderedPageBreak/>
        <w:t>отбора;</w:t>
      </w:r>
    </w:p>
    <w:p w:rsidR="003F3FD6" w:rsidRPr="00480542" w:rsidRDefault="003F3FD6" w:rsidP="003F3FD6">
      <w:pPr>
        <w:widowControl w:val="0"/>
        <w:jc w:val="both"/>
        <w:rPr>
          <w:color w:val="000000"/>
          <w:sz w:val="16"/>
          <w:szCs w:val="16"/>
        </w:rPr>
      </w:pPr>
      <w:r w:rsidRPr="00480542">
        <w:rPr>
          <w:color w:val="000000"/>
          <w:sz w:val="16"/>
          <w:szCs w:val="16"/>
        </w:rPr>
        <w:t>6)зарегистрированные и осуществляющие деятельность на территории Павловского муниципального района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7)не находящиеся в стадии ликвидации, несостоятельности (банкротства).</w:t>
      </w:r>
    </w:p>
    <w:p w:rsidR="003F3FD6" w:rsidRPr="00480542" w:rsidRDefault="003F3FD6" w:rsidP="003F3FD6">
      <w:pPr>
        <w:widowControl w:val="0"/>
        <w:jc w:val="both"/>
        <w:rPr>
          <w:color w:val="000000"/>
          <w:sz w:val="16"/>
          <w:szCs w:val="16"/>
        </w:rPr>
      </w:pPr>
      <w:r w:rsidRPr="00480542">
        <w:rPr>
          <w:color w:val="000000"/>
          <w:sz w:val="16"/>
          <w:szCs w:val="16"/>
        </w:rPr>
        <w:t>3.3. Грант не предоставляется следующим субъектам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1)организациям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F3FD6" w:rsidRPr="00480542" w:rsidRDefault="003F3FD6" w:rsidP="003F3FD6">
      <w:pPr>
        <w:widowControl w:val="0"/>
        <w:jc w:val="both"/>
        <w:rPr>
          <w:color w:val="000000"/>
          <w:sz w:val="16"/>
          <w:szCs w:val="16"/>
        </w:rPr>
      </w:pPr>
      <w:r w:rsidRPr="00480542">
        <w:rPr>
          <w:color w:val="000000"/>
          <w:sz w:val="16"/>
          <w:szCs w:val="16"/>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3F3FD6" w:rsidRPr="00480542" w:rsidRDefault="003F3FD6" w:rsidP="003F3FD6">
      <w:pPr>
        <w:widowControl w:val="0"/>
        <w:jc w:val="both"/>
        <w:rPr>
          <w:color w:val="000000"/>
          <w:sz w:val="16"/>
          <w:szCs w:val="16"/>
        </w:rPr>
      </w:pPr>
      <w:r w:rsidRPr="00480542">
        <w:rPr>
          <w:color w:val="000000"/>
          <w:sz w:val="16"/>
          <w:szCs w:val="16"/>
        </w:rPr>
        <w:t>3)организациям, являющимся участниками соглашений о разделе продукции;</w:t>
      </w:r>
    </w:p>
    <w:p w:rsidR="003F3FD6" w:rsidRPr="00480542" w:rsidRDefault="003F3FD6" w:rsidP="003F3FD6">
      <w:pPr>
        <w:widowControl w:val="0"/>
        <w:jc w:val="both"/>
        <w:rPr>
          <w:color w:val="000000"/>
          <w:sz w:val="16"/>
          <w:szCs w:val="16"/>
        </w:rPr>
      </w:pPr>
      <w:r w:rsidRPr="00480542">
        <w:rPr>
          <w:color w:val="000000"/>
          <w:sz w:val="16"/>
          <w:szCs w:val="16"/>
        </w:rPr>
        <w:t>4)организациям и индивидуальным предпринимателям, осуществляющим предпринимательскую деятельность в сфере игорного бизнеса;</w:t>
      </w:r>
    </w:p>
    <w:p w:rsidR="003F3FD6" w:rsidRPr="00480542" w:rsidRDefault="003F3FD6" w:rsidP="003F3FD6">
      <w:pPr>
        <w:widowControl w:val="0"/>
        <w:jc w:val="both"/>
        <w:rPr>
          <w:color w:val="000000"/>
          <w:sz w:val="16"/>
          <w:szCs w:val="16"/>
        </w:rPr>
      </w:pPr>
      <w:r w:rsidRPr="00480542">
        <w:rPr>
          <w:color w:val="000000"/>
          <w:sz w:val="16"/>
          <w:szCs w:val="16"/>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6)с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F3FD6" w:rsidRPr="00480542" w:rsidRDefault="003F3FD6" w:rsidP="003F3FD6">
      <w:pPr>
        <w:widowControl w:val="0"/>
        <w:tabs>
          <w:tab w:val="left" w:pos="657"/>
          <w:tab w:val="center" w:pos="4677"/>
        </w:tabs>
        <w:jc w:val="both"/>
        <w:rPr>
          <w:color w:val="000000"/>
          <w:sz w:val="16"/>
          <w:szCs w:val="16"/>
        </w:rPr>
      </w:pPr>
      <w:r w:rsidRPr="00480542">
        <w:rPr>
          <w:color w:val="000000"/>
          <w:sz w:val="16"/>
          <w:szCs w:val="16"/>
        </w:rPr>
        <w:t>7)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Срок оказания поддержки является текущий календарный год.</w:t>
      </w:r>
    </w:p>
    <w:p w:rsidR="003F3FD6" w:rsidRPr="00480542" w:rsidRDefault="003F3FD6" w:rsidP="003F3FD6">
      <w:pPr>
        <w:widowControl w:val="0"/>
        <w:tabs>
          <w:tab w:val="left" w:pos="657"/>
          <w:tab w:val="center" w:pos="4677"/>
        </w:tabs>
        <w:jc w:val="both"/>
        <w:rPr>
          <w:color w:val="000000"/>
          <w:sz w:val="16"/>
          <w:szCs w:val="16"/>
        </w:rPr>
      </w:pPr>
      <w:r w:rsidRPr="00480542">
        <w:rPr>
          <w:color w:val="000000"/>
          <w:sz w:val="16"/>
          <w:szCs w:val="16"/>
        </w:rPr>
        <w:t>Данным требованиям участник  конкурсного отбора должен соответствовать на дату подачи заявки.</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4. Условия и порядок подачи заявлений и предоставление гранта</w:t>
      </w:r>
    </w:p>
    <w:p w:rsidR="003F3FD6" w:rsidRPr="00480542" w:rsidRDefault="003F3FD6" w:rsidP="003F3FD6">
      <w:pPr>
        <w:pStyle w:val="ConsPlusNormal"/>
        <w:ind w:firstLine="0"/>
        <w:jc w:val="center"/>
        <w:rPr>
          <w:rFonts w:ascii="Times New Roman" w:hAnsi="Times New Roman"/>
          <w:sz w:val="16"/>
          <w:szCs w:val="16"/>
        </w:rPr>
      </w:pPr>
    </w:p>
    <w:p w:rsidR="003F3FD6" w:rsidRPr="00480542" w:rsidRDefault="003F3FD6" w:rsidP="003F3FD6">
      <w:pPr>
        <w:pStyle w:val="ConsPlusNormal"/>
        <w:ind w:firstLine="0"/>
        <w:jc w:val="both"/>
        <w:rPr>
          <w:rFonts w:ascii="Times New Roman" w:hAnsi="Times New Roman"/>
          <w:sz w:val="16"/>
          <w:szCs w:val="16"/>
        </w:rPr>
      </w:pPr>
      <w:bookmarkStart w:id="14" w:name="P108"/>
      <w:bookmarkEnd w:id="14"/>
      <w:r w:rsidRPr="00480542">
        <w:rPr>
          <w:rFonts w:ascii="Times New Roman" w:hAnsi="Times New Roman"/>
          <w:sz w:val="16"/>
          <w:szCs w:val="16"/>
        </w:rPr>
        <w:t xml:space="preserve">4.1. Для получения гранта участник  конкурсного отбора представляет в Уполномоченный орган в срок, установленный Администрацией в объявлении о проведении отбора, </w:t>
      </w:r>
      <w:hyperlink r:id="rId26" w:anchor="P256" w:history="1">
        <w:r w:rsidRPr="00480542">
          <w:rPr>
            <w:rFonts w:ascii="Times New Roman" w:hAnsi="Times New Roman"/>
            <w:sz w:val="16"/>
            <w:szCs w:val="16"/>
          </w:rPr>
          <w:t>заявку</w:t>
        </w:r>
      </w:hyperlink>
      <w:r w:rsidRPr="00480542">
        <w:rPr>
          <w:rFonts w:ascii="Times New Roman" w:hAnsi="Times New Roman"/>
          <w:sz w:val="16"/>
          <w:szCs w:val="16"/>
        </w:rPr>
        <w:t xml:space="preserve"> на участие в отборе по форме согласно приложению    № 1 к настоящему Положению (далее - заявка) с приложением документов, указанных в </w:t>
      </w:r>
      <w:hyperlink r:id="rId27" w:anchor="P137" w:history="1">
        <w:r w:rsidRPr="00480542">
          <w:rPr>
            <w:rFonts w:ascii="Times New Roman" w:hAnsi="Times New Roman"/>
            <w:sz w:val="16"/>
            <w:szCs w:val="16"/>
          </w:rPr>
          <w:t>пункте.</w:t>
        </w:r>
      </w:hyperlink>
      <w:r w:rsidRPr="00480542">
        <w:rPr>
          <w:rFonts w:ascii="Times New Roman" w:hAnsi="Times New Roman"/>
          <w:sz w:val="16"/>
          <w:szCs w:val="16"/>
        </w:rPr>
        <w:t xml:space="preserve"> 4.6. настоящего Положения.</w:t>
      </w:r>
    </w:p>
    <w:p w:rsidR="003F3FD6" w:rsidRPr="00480542" w:rsidRDefault="003F3FD6" w:rsidP="003F3FD6">
      <w:pPr>
        <w:widowControl w:val="0"/>
        <w:jc w:val="both"/>
        <w:rPr>
          <w:color w:val="000000"/>
          <w:sz w:val="16"/>
          <w:szCs w:val="16"/>
        </w:rPr>
      </w:pPr>
      <w:r w:rsidRPr="00480542">
        <w:rPr>
          <w:color w:val="000000"/>
          <w:sz w:val="16"/>
          <w:szCs w:val="16"/>
        </w:rPr>
        <w:t>Участник  конкурсногоотбора вправе отозвать или внести изменения в поданную заявку не позднее даты рассмотрения заявки, путем направления уведомления в Уполномоченный орган.</w:t>
      </w:r>
    </w:p>
    <w:p w:rsidR="003F3FD6" w:rsidRPr="00480542" w:rsidRDefault="003F3FD6" w:rsidP="003F3FD6">
      <w:pPr>
        <w:widowControl w:val="0"/>
        <w:jc w:val="both"/>
        <w:rPr>
          <w:color w:val="000000"/>
          <w:sz w:val="16"/>
          <w:szCs w:val="16"/>
        </w:rPr>
      </w:pPr>
      <w:r w:rsidRPr="00480542">
        <w:rPr>
          <w:rStyle w:val="FontStyle14"/>
          <w:sz w:val="16"/>
          <w:szCs w:val="16"/>
        </w:rPr>
        <w:t>В случае необходимости внесения изменений в заявку участник отбора направляет уведомление с обязательным указанием в сопроводительном письме текста «внесение изменений в заявку на участие в конкурсном отборена право получения грантов</w:t>
      </w:r>
      <w:r w:rsidRPr="00480542">
        <w:rPr>
          <w:color w:val="000000"/>
          <w:sz w:val="16"/>
          <w:szCs w:val="16"/>
        </w:rPr>
        <w:t>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w:t>
      </w: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sz w:val="16"/>
          <w:szCs w:val="16"/>
        </w:rPr>
        <w:t>В сопроводительном письме, оформленном на официальном бланке (при наличии) проводится перечень изменений, вносимых в заявку. Изменения к заявке, предоставленные в установленном порядке, становятся ее неотъемлемой частью. Внесенные изменения в заявку допускаются один раз.</w:t>
      </w:r>
    </w:p>
    <w:p w:rsidR="003F3FD6" w:rsidRPr="00480542" w:rsidRDefault="003F3FD6" w:rsidP="003F3FD6">
      <w:pPr>
        <w:pStyle w:val="ConsPlusNormal"/>
        <w:ind w:firstLine="0"/>
        <w:jc w:val="both"/>
        <w:rPr>
          <w:rStyle w:val="FontStyle14"/>
          <w:sz w:val="16"/>
          <w:szCs w:val="16"/>
        </w:rPr>
      </w:pPr>
      <w:r w:rsidRPr="00480542">
        <w:rPr>
          <w:rFonts w:ascii="Times New Roman" w:hAnsi="Times New Roman"/>
          <w:sz w:val="16"/>
          <w:szCs w:val="16"/>
        </w:rPr>
        <w:t>Участник  конкурсногоотбора в период срока подачи заявок вправе обратиться в Уполномоченный орган с письменным заявлением о разъяснении условий проведения отбора. Уполномоченный орган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Поданные на конкурсный отбор документы не подлежат возврату.</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Заявки, полученные по истечению срока приема, указанного в извещении, приему не подлежат.</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4.2. Участник отбора может подать одну заявку.</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4.3. Уполномоченный орган в день подачи заявки (уточненной заявки) регистрирует ее в пронумерованном, прошнурованном и скрепленном печатью журнале (далее - журнал регистрации), рассматривает представленные документы на предмет их </w:t>
      </w:r>
      <w:r w:rsidRPr="00480542">
        <w:rPr>
          <w:rFonts w:ascii="Times New Roman" w:hAnsi="Times New Roman"/>
          <w:sz w:val="16"/>
          <w:szCs w:val="16"/>
        </w:rPr>
        <w:lastRenderedPageBreak/>
        <w:t>соответствия формам и комплектности, установленных настоящимПоложением и в срок, не превышающий 5 рабочих дней, принимает решение о принятии заявки к рассмотрению либо об отклонении заявки с указанием причин.</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В течение 14 дней со дня принятия решения по результатам рассмотрения заявки МОФ, согласно информации подготовленной Уполномоченным органом, размещает на Едином портале, а Уполномоченный орган размещает на официальном сайте Администрации в сети «Интернет» информацию о результатах рассмотрения заявок, включающую сведения:</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1) о дате, времени и месте проведения рассмотрения заявок;</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2) об участниках отбора, заявки которых были рассмотрены;</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3)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4) о наименовании участников отбора - получателей грантов, с которыми заключается Соглашение, и размере предоставленногогранта каждому участнику отбора.</w:t>
      </w:r>
    </w:p>
    <w:p w:rsidR="003F3FD6" w:rsidRPr="00480542" w:rsidRDefault="003F3FD6" w:rsidP="003F3FD6">
      <w:pPr>
        <w:widowControl w:val="0"/>
        <w:jc w:val="both"/>
        <w:rPr>
          <w:color w:val="000000"/>
          <w:sz w:val="16"/>
          <w:szCs w:val="16"/>
        </w:rPr>
      </w:pPr>
      <w:r w:rsidRPr="00480542">
        <w:rPr>
          <w:color w:val="000000"/>
          <w:sz w:val="16"/>
          <w:szCs w:val="16"/>
        </w:rPr>
        <w:t xml:space="preserve">4.4. Грант предоставляется субъектам малого и среднего предпринимательстваосуществляющим деятельность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Основной или дополнительный вид деятельности заявителя  должен быть связан с развитием туристической деятельностью или </w:t>
      </w:r>
      <w:r w:rsidRPr="00480542">
        <w:rPr>
          <w:rStyle w:val="aff5"/>
          <w:b w:val="0"/>
          <w:bCs w:val="0"/>
          <w:color w:val="000000"/>
          <w:sz w:val="16"/>
          <w:szCs w:val="16"/>
          <w:shd w:val="clear" w:color="auto" w:fill="FFFFFF"/>
        </w:rPr>
        <w:t>деятельностью по предоставлению мест для временного проживания</w:t>
      </w:r>
      <w:r w:rsidRPr="00480542">
        <w:rPr>
          <w:color w:val="000000"/>
          <w:sz w:val="16"/>
          <w:szCs w:val="16"/>
        </w:rPr>
        <w:t xml:space="preserve"> на территории Павловского муниципального района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 xml:space="preserve">4.5. Предоставление грантасубъектам малого и </w:t>
      </w:r>
      <w:bookmarkStart w:id="15" w:name="_Hlk54474937"/>
      <w:r w:rsidRPr="00480542">
        <w:rPr>
          <w:color w:val="000000"/>
          <w:sz w:val="16"/>
          <w:szCs w:val="16"/>
        </w:rPr>
        <w:t>среднего предпринимательства, а также физическим лицам, применяющим специальный налоговый режим «Налог на профессиональный доход»,</w:t>
      </w:r>
      <w:bookmarkEnd w:id="15"/>
      <w:r w:rsidRPr="00480542">
        <w:rPr>
          <w:color w:val="000000"/>
          <w:sz w:val="16"/>
          <w:szCs w:val="16"/>
        </w:rPr>
        <w:t xml:space="preserve"> производится с соблюдением следующих условий:</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color w:val="000000"/>
          <w:sz w:val="16"/>
          <w:szCs w:val="16"/>
        </w:rPr>
        <w:t>1)</w:t>
      </w:r>
      <w:r w:rsidRPr="00480542">
        <w:rPr>
          <w:rFonts w:ascii="Times New Roman" w:hAnsi="Times New Roman"/>
          <w:sz w:val="16"/>
          <w:szCs w:val="16"/>
        </w:rPr>
        <w:t>размер гранта, предоставленного одному получателю, не может быть больше3 млн. рублей при условии софинансирования получателем гранта расходов, связанных с реализацией проекта, в размере не менее 10% от размера гранта в случае наличия у заявителя земельного участка с возможным использованием для реализации проекта, в размере не менее 30% от размера гранта в случае отсутствия у заявителя земельного участка с возможным использованием для реализации проекта.</w:t>
      </w:r>
    </w:p>
    <w:p w:rsidR="003F3FD6" w:rsidRPr="00480542" w:rsidRDefault="003F3FD6" w:rsidP="003F3FD6">
      <w:pPr>
        <w:pStyle w:val="Style6"/>
        <w:tabs>
          <w:tab w:val="left" w:pos="1066"/>
        </w:tabs>
        <w:spacing w:line="240" w:lineRule="auto"/>
        <w:ind w:firstLine="0"/>
        <w:rPr>
          <w:sz w:val="16"/>
          <w:szCs w:val="16"/>
        </w:rPr>
      </w:pPr>
      <w:r w:rsidRPr="00480542">
        <w:rPr>
          <w:sz w:val="16"/>
          <w:szCs w:val="16"/>
        </w:rPr>
        <w:t>2) каждый претендент вправе участвовать в конкурсном отборе один раз и получить не более одного гранта.</w:t>
      </w:r>
    </w:p>
    <w:p w:rsidR="003F3FD6" w:rsidRPr="00480542" w:rsidRDefault="003F3FD6" w:rsidP="003F3FD6">
      <w:pPr>
        <w:pStyle w:val="Style6"/>
        <w:tabs>
          <w:tab w:val="left" w:pos="1066"/>
        </w:tabs>
        <w:spacing w:line="240" w:lineRule="auto"/>
        <w:ind w:firstLine="0"/>
        <w:rPr>
          <w:sz w:val="16"/>
          <w:szCs w:val="16"/>
        </w:rPr>
      </w:pPr>
      <w:r w:rsidRPr="00480542">
        <w:rPr>
          <w:sz w:val="16"/>
          <w:szCs w:val="16"/>
        </w:rPr>
        <w:t>3) размер гранта определяется согласно расчетам, указанным в смете расходов (расходы, связанные с приобретением или строительством быстровозводимых модульных конструкций(</w:t>
      </w:r>
      <w:r w:rsidRPr="00480542">
        <w:rPr>
          <w:color w:val="000000"/>
          <w:sz w:val="16"/>
          <w:szCs w:val="16"/>
        </w:rPr>
        <w:t>кемпинг-размещения</w:t>
      </w:r>
      <w:r w:rsidRPr="00480542">
        <w:rPr>
          <w:sz w:val="16"/>
          <w:szCs w:val="16"/>
        </w:rPr>
        <w:t>); расходы, связанные с достройкой быстровозводимых модульных конструкций (</w:t>
      </w:r>
      <w:r w:rsidRPr="00480542">
        <w:rPr>
          <w:color w:val="000000"/>
          <w:sz w:val="16"/>
          <w:szCs w:val="16"/>
        </w:rPr>
        <w:t>кемпинг-размещения</w:t>
      </w:r>
      <w:r w:rsidRPr="00480542">
        <w:rPr>
          <w:sz w:val="16"/>
          <w:szCs w:val="16"/>
        </w:rPr>
        <w:t>); расходы, связанные с дооборудованием быстровозводимых модульных конструкций (</w:t>
      </w:r>
      <w:r w:rsidRPr="00480542">
        <w:rPr>
          <w:color w:val="000000"/>
          <w:sz w:val="16"/>
          <w:szCs w:val="16"/>
        </w:rPr>
        <w:t>кемпинг-размещения</w:t>
      </w:r>
      <w:r w:rsidRPr="00480542">
        <w:rPr>
          <w:sz w:val="16"/>
          <w:szCs w:val="16"/>
        </w:rPr>
        <w:t>); расходы, связанные с техническим перевооружением быстровозводимых модульных конструкций(</w:t>
      </w:r>
      <w:r w:rsidRPr="00480542">
        <w:rPr>
          <w:color w:val="000000"/>
          <w:sz w:val="16"/>
          <w:szCs w:val="16"/>
        </w:rPr>
        <w:t>кемпинг-размещения</w:t>
      </w:r>
      <w:r w:rsidRPr="00480542">
        <w:rPr>
          <w:sz w:val="16"/>
          <w:szCs w:val="16"/>
        </w:rPr>
        <w:t>); расходы, связанные с транспортировкой и установкой быстровозводимых модульных конструкций (</w:t>
      </w:r>
      <w:r w:rsidRPr="00480542">
        <w:rPr>
          <w:color w:val="000000"/>
          <w:sz w:val="16"/>
          <w:szCs w:val="16"/>
        </w:rPr>
        <w:t>кемпинг-размещения</w:t>
      </w:r>
      <w:r w:rsidRPr="00480542">
        <w:rPr>
          <w:sz w:val="16"/>
          <w:szCs w:val="16"/>
        </w:rPr>
        <w:t>); расходы, связанные с оснащением инженерными коммуникациями (электрификация, водоснабжение, водоотведение, газоснабжение)быстровозводимых модульных конструкций (</w:t>
      </w:r>
      <w:r w:rsidRPr="00480542">
        <w:rPr>
          <w:color w:val="000000"/>
          <w:sz w:val="16"/>
          <w:szCs w:val="16"/>
        </w:rPr>
        <w:t>кемпинг-размещения</w:t>
      </w:r>
      <w:r w:rsidRPr="00480542">
        <w:rPr>
          <w:sz w:val="16"/>
          <w:szCs w:val="16"/>
        </w:rPr>
        <w:t>); расходы  на строительство (реконструкцию  и модернизации ит.д.) инфраструктуры (дороги, съезды, туалеты, душевые,  информационные указатели ит.д.).</w:t>
      </w:r>
    </w:p>
    <w:p w:rsidR="003F3FD6" w:rsidRPr="00480542" w:rsidRDefault="003F3FD6" w:rsidP="003F3FD6">
      <w:pPr>
        <w:widowControl w:val="0"/>
        <w:jc w:val="both"/>
        <w:rPr>
          <w:color w:val="000000" w:themeColor="text1"/>
          <w:sz w:val="16"/>
          <w:szCs w:val="16"/>
        </w:rPr>
      </w:pPr>
      <w:r w:rsidRPr="00480542">
        <w:rPr>
          <w:rStyle w:val="FontStyle14"/>
          <w:color w:val="000000" w:themeColor="text1"/>
          <w:sz w:val="16"/>
          <w:szCs w:val="16"/>
        </w:rPr>
        <w:t xml:space="preserve">4.6. </w:t>
      </w:r>
      <w:r w:rsidRPr="00480542">
        <w:rPr>
          <w:color w:val="000000" w:themeColor="text1"/>
          <w:sz w:val="16"/>
          <w:szCs w:val="16"/>
        </w:rPr>
        <w:t>Для получения гранта субъекты малого и среднего предпринимательства в лице руководителя юридического лица, или индивидуального предпринимателя лично, либо через уполномоченного представителя (при наличии доверенности на право подачи заявления от имени хозяйствующего субъекта и паспорта) представляет в Уполномоченный орган в двух экземплярах комплект следующих документов (далее – заявка):</w:t>
      </w:r>
    </w:p>
    <w:p w:rsidR="003F3FD6" w:rsidRPr="00480542" w:rsidRDefault="003F3FD6" w:rsidP="003F3FD6">
      <w:pPr>
        <w:pStyle w:val="Style6"/>
        <w:tabs>
          <w:tab w:val="left" w:pos="1066"/>
        </w:tabs>
        <w:spacing w:line="240" w:lineRule="auto"/>
        <w:ind w:firstLine="0"/>
        <w:rPr>
          <w:rStyle w:val="FontStyle14"/>
          <w:color w:val="000000" w:themeColor="text1"/>
          <w:sz w:val="16"/>
          <w:szCs w:val="16"/>
        </w:rPr>
      </w:pPr>
      <w:r w:rsidRPr="00480542">
        <w:rPr>
          <w:rStyle w:val="FontStyle14"/>
          <w:color w:val="000000" w:themeColor="text1"/>
          <w:sz w:val="16"/>
          <w:szCs w:val="16"/>
        </w:rPr>
        <w:t xml:space="preserve">1) заявление на участие в конкурсном отборе по предоставлению гранта по форме согласно приложению № 1 к настоящему Положению; </w:t>
      </w:r>
    </w:p>
    <w:p w:rsidR="003F3FD6" w:rsidRPr="00480542" w:rsidRDefault="003F3FD6" w:rsidP="003F3FD6">
      <w:pPr>
        <w:pStyle w:val="Style6"/>
        <w:tabs>
          <w:tab w:val="left" w:pos="1066"/>
        </w:tabs>
        <w:spacing w:line="240" w:lineRule="auto"/>
        <w:ind w:firstLine="0"/>
        <w:rPr>
          <w:rStyle w:val="FontStyle14"/>
          <w:color w:val="000000" w:themeColor="text1"/>
          <w:sz w:val="16"/>
          <w:szCs w:val="16"/>
        </w:rPr>
      </w:pPr>
      <w:r w:rsidRPr="00480542">
        <w:rPr>
          <w:rStyle w:val="FontStyle14"/>
          <w:color w:val="000000" w:themeColor="text1"/>
          <w:sz w:val="16"/>
          <w:szCs w:val="16"/>
        </w:rPr>
        <w:t xml:space="preserve">2) анкета получателя поддержки по форме согласно приложению № 2 к настоящему Положению; </w:t>
      </w:r>
    </w:p>
    <w:p w:rsidR="003F3FD6" w:rsidRPr="00480542" w:rsidRDefault="003F3FD6" w:rsidP="003F3FD6">
      <w:pPr>
        <w:pStyle w:val="Style6"/>
        <w:tabs>
          <w:tab w:val="left" w:pos="1066"/>
        </w:tabs>
        <w:spacing w:line="240" w:lineRule="auto"/>
        <w:ind w:firstLine="0"/>
        <w:rPr>
          <w:rStyle w:val="FontStyle14"/>
          <w:color w:val="000000" w:themeColor="text1"/>
          <w:sz w:val="16"/>
          <w:szCs w:val="16"/>
        </w:rPr>
      </w:pPr>
      <w:r w:rsidRPr="00480542">
        <w:rPr>
          <w:rStyle w:val="FontStyle14"/>
          <w:color w:val="000000" w:themeColor="text1"/>
          <w:sz w:val="16"/>
          <w:szCs w:val="16"/>
        </w:rPr>
        <w:t>3) бизнес-проект по форме согласно приложению № 3 к настоящему Положению;</w:t>
      </w: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color w:val="000000" w:themeColor="text1"/>
          <w:sz w:val="16"/>
          <w:szCs w:val="16"/>
        </w:rPr>
        <w:t xml:space="preserve">Документы по операциям, </w:t>
      </w:r>
      <w:r w:rsidRPr="00480542">
        <w:rPr>
          <w:rStyle w:val="FontStyle14"/>
          <w:sz w:val="16"/>
          <w:szCs w:val="16"/>
        </w:rPr>
        <w:t xml:space="preserve">осуществленным за наличный расчет, не являются подтверждением произведенных </w:t>
      </w:r>
      <w:r w:rsidRPr="00480542">
        <w:rPr>
          <w:rStyle w:val="FontStyle14"/>
          <w:sz w:val="16"/>
          <w:szCs w:val="16"/>
        </w:rPr>
        <w:lastRenderedPageBreak/>
        <w:t>затрат.</w:t>
      </w:r>
    </w:p>
    <w:p w:rsidR="003F3FD6" w:rsidRPr="00480542" w:rsidRDefault="003F3FD6" w:rsidP="003F3FD6">
      <w:pPr>
        <w:widowControl w:val="0"/>
        <w:jc w:val="both"/>
        <w:rPr>
          <w:color w:val="000000" w:themeColor="text1"/>
          <w:sz w:val="16"/>
          <w:szCs w:val="16"/>
        </w:rPr>
      </w:pPr>
      <w:r w:rsidRPr="00480542">
        <w:rPr>
          <w:color w:val="000000"/>
          <w:sz w:val="16"/>
          <w:szCs w:val="16"/>
        </w:rPr>
        <w:t xml:space="preserve"> 5) справку о размере среднемесячной выплаченной заработной платы сотрудников за последние три месяца, заверенную должностным лицом субъекта </w:t>
      </w:r>
      <w:r w:rsidRPr="00480542">
        <w:rPr>
          <w:color w:val="000000" w:themeColor="text1"/>
          <w:sz w:val="16"/>
          <w:szCs w:val="16"/>
        </w:rPr>
        <w:t xml:space="preserve">малого </w:t>
      </w:r>
      <w:bookmarkStart w:id="16" w:name="_Hlk55227811"/>
      <w:r w:rsidRPr="00480542">
        <w:rPr>
          <w:color w:val="000000" w:themeColor="text1"/>
          <w:sz w:val="16"/>
          <w:szCs w:val="16"/>
        </w:rPr>
        <w:t xml:space="preserve">и среднего предпринимательства, </w:t>
      </w:r>
      <w:bookmarkEnd w:id="16"/>
      <w:r w:rsidRPr="00480542">
        <w:rPr>
          <w:rStyle w:val="FontStyle14"/>
          <w:color w:val="000000" w:themeColor="text1"/>
          <w:sz w:val="16"/>
          <w:szCs w:val="16"/>
        </w:rPr>
        <w:t xml:space="preserve">по форме согласно </w:t>
      </w:r>
      <w:r w:rsidRPr="00480542">
        <w:rPr>
          <w:color w:val="000000" w:themeColor="text1"/>
          <w:sz w:val="16"/>
          <w:szCs w:val="16"/>
        </w:rPr>
        <w:t>приложению № 4 к настоящему Положению;</w:t>
      </w:r>
    </w:p>
    <w:p w:rsidR="003F3FD6" w:rsidRPr="00480542" w:rsidRDefault="003F3FD6" w:rsidP="003F3FD6">
      <w:pPr>
        <w:widowControl w:val="0"/>
        <w:jc w:val="both"/>
        <w:rPr>
          <w:color w:val="000000"/>
          <w:sz w:val="16"/>
          <w:szCs w:val="16"/>
        </w:rPr>
      </w:pPr>
      <w:r w:rsidRPr="00480542">
        <w:rPr>
          <w:color w:val="000000" w:themeColor="text1"/>
          <w:sz w:val="16"/>
          <w:szCs w:val="16"/>
        </w:rPr>
        <w:t xml:space="preserve">6) согласие субъекта малого и среднего предпринимательства или физического лица, применяющего специальный налоговый </w:t>
      </w:r>
      <w:r w:rsidRPr="00480542">
        <w:rPr>
          <w:color w:val="000000"/>
          <w:sz w:val="16"/>
          <w:szCs w:val="16"/>
        </w:rPr>
        <w:t>режим «Налог</w:t>
      </w:r>
      <w:bookmarkStart w:id="17" w:name="_Hlk55286712"/>
      <w:r w:rsidRPr="00480542">
        <w:rPr>
          <w:color w:val="000000"/>
          <w:sz w:val="16"/>
          <w:szCs w:val="16"/>
        </w:rPr>
        <w:t xml:space="preserve"> на профессиональный доход», на осуществление органами муниципального финансового контроля проверки соблюдения условий, целей и порядка предоставления </w:t>
      </w:r>
      <w:bookmarkEnd w:id="17"/>
      <w:r w:rsidRPr="00480542">
        <w:rPr>
          <w:color w:val="000000"/>
          <w:sz w:val="16"/>
          <w:szCs w:val="16"/>
        </w:rPr>
        <w:t>гранта согласно приложению № 5к настоящему Положению;</w:t>
      </w:r>
    </w:p>
    <w:p w:rsidR="003F3FD6" w:rsidRPr="00480542" w:rsidRDefault="003F3FD6" w:rsidP="003F3FD6">
      <w:pPr>
        <w:widowControl w:val="0"/>
        <w:jc w:val="both"/>
        <w:rPr>
          <w:color w:val="000000"/>
          <w:sz w:val="16"/>
          <w:szCs w:val="16"/>
        </w:rPr>
      </w:pPr>
      <w:r w:rsidRPr="00480542">
        <w:rPr>
          <w:color w:val="000000"/>
          <w:sz w:val="16"/>
          <w:szCs w:val="16"/>
        </w:rPr>
        <w:t>7)согласие субъекта малого и среднего предпринимательства на передачу информации по межведомственному запросу, на предоставление документов и сведений по форме согласно приложению №6к настоящему Положению в 2 экземплярах (оригиналы), прилагается к заявке, не подшивается.</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8)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согласно приложению №7 к настоящему Положению.</w:t>
      </w:r>
    </w:p>
    <w:p w:rsidR="003F3FD6" w:rsidRPr="00480542" w:rsidRDefault="003F3FD6" w:rsidP="003F3FD6">
      <w:pPr>
        <w:widowControl w:val="0"/>
        <w:jc w:val="both"/>
        <w:rPr>
          <w:color w:val="000000"/>
          <w:sz w:val="16"/>
          <w:szCs w:val="16"/>
        </w:rPr>
      </w:pPr>
      <w:r w:rsidRPr="00480542">
        <w:rPr>
          <w:color w:val="000000" w:themeColor="text1"/>
          <w:sz w:val="16"/>
          <w:szCs w:val="16"/>
        </w:rPr>
        <w:t xml:space="preserve">4.7. Субъект малого и среднего предпринимательства вправе </w:t>
      </w:r>
      <w:r w:rsidRPr="00480542">
        <w:rPr>
          <w:color w:val="000000"/>
          <w:sz w:val="16"/>
          <w:szCs w:val="16"/>
        </w:rPr>
        <w:t xml:space="preserve">представитьвыписку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гранта, а также </w:t>
      </w:r>
      <w:r w:rsidRPr="00480542">
        <w:rPr>
          <w:sz w:val="16"/>
          <w:szCs w:val="16"/>
        </w:rPr>
        <w:t>справки налогового органа об отсутствии задолженности по налогам, сборам и другим обязательным платежам в бюджеты всех уровней по состоянию на дату подачи заявки</w:t>
      </w:r>
      <w:r w:rsidRPr="00480542">
        <w:rPr>
          <w:color w:val="000000"/>
          <w:sz w:val="16"/>
          <w:szCs w:val="16"/>
        </w:rPr>
        <w:t>.</w:t>
      </w:r>
    </w:p>
    <w:p w:rsidR="003F3FD6" w:rsidRPr="00480542" w:rsidRDefault="003F3FD6" w:rsidP="003F3FD6">
      <w:pPr>
        <w:widowControl w:val="0"/>
        <w:jc w:val="both"/>
        <w:rPr>
          <w:color w:val="000000"/>
          <w:sz w:val="16"/>
          <w:szCs w:val="16"/>
        </w:rPr>
      </w:pPr>
      <w:r w:rsidRPr="00480542">
        <w:rPr>
          <w:color w:val="000000"/>
          <w:sz w:val="16"/>
          <w:szCs w:val="16"/>
        </w:rPr>
        <w:t>4.8. В случае если субъект малого и среднего предпринимательстване представил по собственной инициативе документы, указанные в пункте 4.7. настоящего Положения, Уполномоченный орган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F3FD6" w:rsidRPr="00480542" w:rsidRDefault="003F3FD6" w:rsidP="003F3FD6">
      <w:pPr>
        <w:widowControl w:val="0"/>
        <w:jc w:val="both"/>
        <w:rPr>
          <w:color w:val="000000"/>
          <w:sz w:val="16"/>
          <w:szCs w:val="16"/>
        </w:rPr>
      </w:pPr>
      <w:r w:rsidRPr="00480542">
        <w:rPr>
          <w:color w:val="000000"/>
          <w:sz w:val="16"/>
          <w:szCs w:val="16"/>
        </w:rPr>
        <w:t>4.9. Документы, входящие в состав заявки, должны быть сброшюрованы (прошиты) и заверены должностным лицом субъекта малого и среднего предпринимательства. Все страницы заявки должны иметь сквозную нумерацию страниц. Первыми должны быть подшиты заявление и перечень документов, входящих в состав заявки, с указанием страницы, на которой находится соответствующий документ.</w:t>
      </w:r>
    </w:p>
    <w:p w:rsidR="003F3FD6" w:rsidRPr="00480542" w:rsidRDefault="003F3FD6" w:rsidP="003F3FD6">
      <w:pPr>
        <w:widowControl w:val="0"/>
        <w:jc w:val="both"/>
        <w:rPr>
          <w:color w:val="000000"/>
          <w:sz w:val="16"/>
          <w:szCs w:val="16"/>
        </w:rPr>
      </w:pPr>
      <w:r w:rsidRPr="00480542">
        <w:rPr>
          <w:color w:val="000000"/>
          <w:sz w:val="16"/>
          <w:szCs w:val="16"/>
        </w:rPr>
        <w:t>4.10. Ответственность за недостоверность сведений, содержащихся в документах, несут в соответствии с действующим законодательством Российской Федерации субъекты малого и среднего предпринимательства,получившие поддержку.</w:t>
      </w:r>
    </w:p>
    <w:p w:rsidR="003F3FD6" w:rsidRPr="00480542" w:rsidRDefault="003F3FD6" w:rsidP="003F3FD6">
      <w:pPr>
        <w:widowControl w:val="0"/>
        <w:jc w:val="both"/>
        <w:rPr>
          <w:color w:val="000000"/>
          <w:sz w:val="16"/>
          <w:szCs w:val="16"/>
        </w:rPr>
      </w:pPr>
      <w:r w:rsidRPr="00480542">
        <w:rPr>
          <w:color w:val="000000"/>
          <w:sz w:val="16"/>
          <w:szCs w:val="16"/>
        </w:rPr>
        <w:t>4.11. Уполномоченный орган при приеме заявки на предоставление гранта сверяет фактическое наличие документов с перечнем, установленным пунктом 4.6. настоящего Положения. В случае их соответствия регистрирует заявки по мере поступления в пронумерованном, прошнурованном и скрепленном печатью журнале. На каждой заявке делается отметка о ее принятии с указанием даты и порядкового номера. Датой поступления заявки является дата ее регистрации, в том числе в случае подачи заявки посредством почтового отправления.</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5. Правила рассмотрения заявок участников</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5.1. Рассмотрение заявки осуществляется Комиссией, состав и регламент работы которой утверждаются постановлением Администрации.</w:t>
      </w:r>
    </w:p>
    <w:p w:rsidR="003F3FD6" w:rsidRPr="00480542" w:rsidRDefault="003F3FD6" w:rsidP="003F3FD6">
      <w:pPr>
        <w:widowControl w:val="0"/>
        <w:jc w:val="both"/>
        <w:rPr>
          <w:color w:val="000000"/>
          <w:sz w:val="16"/>
          <w:szCs w:val="16"/>
        </w:rPr>
      </w:pPr>
      <w:r w:rsidRPr="00480542">
        <w:rPr>
          <w:color w:val="000000"/>
          <w:sz w:val="16"/>
          <w:szCs w:val="16"/>
        </w:rPr>
        <w:t>5.2. Уполномоченный орган не позднее 5 рабочих дней после регистрации заявки, проведя проверку на комплектность документов, передает заявки и документы в комиссию и извещает членов комиссии о месте и времени ознакомления с заявками и документами участников  конкурсногоотбора.</w:t>
      </w:r>
    </w:p>
    <w:p w:rsidR="003F3FD6" w:rsidRPr="00480542" w:rsidRDefault="003F3FD6" w:rsidP="003F3FD6">
      <w:pPr>
        <w:widowControl w:val="0"/>
        <w:jc w:val="both"/>
        <w:rPr>
          <w:color w:val="000000"/>
          <w:sz w:val="16"/>
          <w:szCs w:val="16"/>
        </w:rPr>
      </w:pPr>
      <w:r w:rsidRPr="00480542">
        <w:rPr>
          <w:color w:val="000000"/>
          <w:sz w:val="16"/>
          <w:szCs w:val="16"/>
        </w:rPr>
        <w:t xml:space="preserve">5.3. Комиссия рассматривает заявки участников  конкурсного отбора в срок не более 30 рабочих дней с даты поступления документов в комиссию.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 устанавливает отсутствие (наличие) </w:t>
      </w:r>
      <w:r w:rsidRPr="00480542">
        <w:rPr>
          <w:color w:val="000000"/>
          <w:sz w:val="16"/>
          <w:szCs w:val="16"/>
        </w:rPr>
        <w:lastRenderedPageBreak/>
        <w:t>оснований для отклонения заявок участников отбора.</w:t>
      </w:r>
    </w:p>
    <w:p w:rsidR="003F3FD6" w:rsidRPr="00480542" w:rsidRDefault="003F3FD6" w:rsidP="003F3FD6">
      <w:pPr>
        <w:widowControl w:val="0"/>
        <w:jc w:val="both"/>
        <w:rPr>
          <w:color w:val="000000"/>
          <w:sz w:val="16"/>
          <w:szCs w:val="16"/>
        </w:rPr>
      </w:pPr>
      <w:r w:rsidRPr="00480542">
        <w:rPr>
          <w:color w:val="000000"/>
          <w:sz w:val="16"/>
          <w:szCs w:val="16"/>
        </w:rPr>
        <w:t>5.4. Не позднее 30 рабочих дней с момента поступления заявок и документов в Комиссию, проводится заседание Комиссии, на котором принимается решение об отклонении заявки(ок) с указанием причин или принимается решение о соответствии представленных заявок установленным требованиям и выдачи гранта.</w:t>
      </w:r>
    </w:p>
    <w:p w:rsidR="003F3FD6" w:rsidRPr="00480542" w:rsidRDefault="003F3FD6" w:rsidP="003F3FD6">
      <w:pPr>
        <w:pStyle w:val="Style6"/>
        <w:tabs>
          <w:tab w:val="left" w:pos="1066"/>
        </w:tabs>
        <w:spacing w:line="240" w:lineRule="auto"/>
        <w:ind w:firstLine="0"/>
        <w:rPr>
          <w:rStyle w:val="FontStyle14"/>
          <w:color w:val="000000" w:themeColor="text1"/>
          <w:sz w:val="16"/>
          <w:szCs w:val="16"/>
        </w:rPr>
      </w:pPr>
      <w:r w:rsidRPr="00480542">
        <w:rPr>
          <w:rStyle w:val="FontStyle14"/>
          <w:sz w:val="16"/>
          <w:szCs w:val="16"/>
        </w:rPr>
        <w:t xml:space="preserve">Комиссия рассматривает и оценивает предоставленные претендентами бизнес – проекты, эффективность, социальную и экономическую значимость его реализации по 9 критериям с занесением данных в оценочную ведомость по форме согласно </w:t>
      </w:r>
      <w:r w:rsidRPr="00480542">
        <w:rPr>
          <w:rStyle w:val="FontStyle14"/>
          <w:color w:val="000000" w:themeColor="text1"/>
          <w:sz w:val="16"/>
          <w:szCs w:val="16"/>
        </w:rPr>
        <w:t>приложению № 8 к настоящему Положению.</w:t>
      </w:r>
    </w:p>
    <w:p w:rsidR="003F3FD6" w:rsidRPr="00480542" w:rsidRDefault="003F3FD6" w:rsidP="003F3FD6">
      <w:pPr>
        <w:pStyle w:val="Style6"/>
        <w:tabs>
          <w:tab w:val="left" w:pos="1066"/>
        </w:tabs>
        <w:spacing w:line="240" w:lineRule="auto"/>
        <w:ind w:firstLine="0"/>
        <w:rPr>
          <w:rStyle w:val="FontStyle14"/>
          <w:color w:val="000000" w:themeColor="text1"/>
          <w:sz w:val="16"/>
          <w:szCs w:val="16"/>
        </w:rPr>
      </w:pPr>
      <w:r w:rsidRPr="00480542">
        <w:rPr>
          <w:rStyle w:val="FontStyle14"/>
          <w:color w:val="000000" w:themeColor="text1"/>
          <w:sz w:val="16"/>
          <w:szCs w:val="16"/>
        </w:rPr>
        <w:t>5.5. На основании оценочных ведомостей членов Комиссии по каждому рассматриваемому бизнес - проекту заполняется сводная оценочная ведомость по форме согласно приложению № 9 к настоящему Положению, выводится среднийитоговый балл по каждому заявителю.</w:t>
      </w: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sz w:val="16"/>
          <w:szCs w:val="16"/>
        </w:rPr>
        <w:t>Средний итоговый балл рассчитывается по формуле:</w:t>
      </w:r>
    </w:p>
    <w:p w:rsidR="003F3FD6" w:rsidRPr="00480542" w:rsidRDefault="003F3FD6" w:rsidP="003F3FD6">
      <w:pPr>
        <w:pStyle w:val="Style6"/>
        <w:tabs>
          <w:tab w:val="left" w:pos="1066"/>
        </w:tabs>
        <w:spacing w:line="240" w:lineRule="auto"/>
        <w:ind w:firstLine="0"/>
        <w:rPr>
          <w:rStyle w:val="FontStyle14"/>
          <w:sz w:val="16"/>
          <w:szCs w:val="16"/>
        </w:rPr>
      </w:pPr>
    </w:p>
    <w:p w:rsidR="003F3FD6" w:rsidRPr="00480542" w:rsidRDefault="003F3FD6" w:rsidP="003F3FD6">
      <w:pPr>
        <w:pStyle w:val="Style6"/>
        <w:tabs>
          <w:tab w:val="left" w:pos="1066"/>
          <w:tab w:val="center" w:pos="5032"/>
        </w:tabs>
        <w:spacing w:line="240" w:lineRule="auto"/>
        <w:ind w:firstLine="0"/>
        <w:rPr>
          <w:rStyle w:val="FontStyle14"/>
          <w:sz w:val="16"/>
          <w:szCs w:val="16"/>
        </w:rPr>
      </w:pPr>
      <w:r w:rsidRPr="00480542">
        <w:rPr>
          <w:rStyle w:val="FontStyle14"/>
          <w:sz w:val="16"/>
          <w:szCs w:val="16"/>
        </w:rPr>
        <w:t xml:space="preserve">Средний итоговый балл  </w:t>
      </w:r>
      <w:r w:rsidRPr="00480542">
        <w:rPr>
          <w:rStyle w:val="FontStyle14"/>
          <w:color w:val="000000" w:themeColor="text1"/>
          <w:sz w:val="16"/>
          <w:szCs w:val="16"/>
        </w:rPr>
        <w:t>=</w:t>
      </w:r>
      <w:r w:rsidRPr="00480542">
        <w:rPr>
          <w:rStyle w:val="FontStyle14"/>
          <w:color w:val="000000" w:themeColor="text1"/>
          <w:sz w:val="16"/>
          <w:szCs w:val="16"/>
          <w:u w:val="single"/>
        </w:rPr>
        <w:t>Суммарный итоговый балл по каждому заявителю</w:t>
      </w:r>
    </w:p>
    <w:p w:rsidR="003F3FD6" w:rsidRPr="00480542" w:rsidRDefault="003F3FD6" w:rsidP="003F3FD6">
      <w:pPr>
        <w:pStyle w:val="Style6"/>
        <w:tabs>
          <w:tab w:val="left" w:pos="1066"/>
          <w:tab w:val="left" w:pos="4297"/>
          <w:tab w:val="left" w:pos="4838"/>
          <w:tab w:val="left" w:pos="5645"/>
        </w:tabs>
        <w:spacing w:line="240" w:lineRule="auto"/>
        <w:ind w:firstLine="0"/>
        <w:rPr>
          <w:rStyle w:val="FontStyle14"/>
          <w:sz w:val="16"/>
          <w:szCs w:val="16"/>
        </w:rPr>
      </w:pPr>
      <w:r w:rsidRPr="00480542">
        <w:rPr>
          <w:rStyle w:val="FontStyle14"/>
          <w:sz w:val="16"/>
          <w:szCs w:val="16"/>
        </w:rPr>
        <w:tab/>
        <w:t>Количество проголосовавших</w:t>
      </w:r>
    </w:p>
    <w:p w:rsidR="003F3FD6" w:rsidRPr="00480542" w:rsidRDefault="003F3FD6" w:rsidP="003F3FD6">
      <w:pPr>
        <w:pStyle w:val="Style6"/>
        <w:tabs>
          <w:tab w:val="left" w:pos="1066"/>
        </w:tabs>
        <w:spacing w:line="240" w:lineRule="auto"/>
        <w:ind w:firstLine="0"/>
        <w:rPr>
          <w:rStyle w:val="FontStyle14"/>
          <w:sz w:val="16"/>
          <w:szCs w:val="16"/>
        </w:rPr>
      </w:pP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sz w:val="16"/>
          <w:szCs w:val="16"/>
        </w:rPr>
        <w:t>Победителями конкурсного отбора признаются бизнес – проекты, набравшие наибольший средний итоговый балл. Бизнес - проекты, набравшие средний итоговый балл менее 6 признаются неэффективными и гранд не предоставляется.</w:t>
      </w:r>
    </w:p>
    <w:p w:rsidR="003F3FD6" w:rsidRPr="00480542" w:rsidRDefault="003F3FD6" w:rsidP="003F3FD6">
      <w:pPr>
        <w:widowControl w:val="0"/>
        <w:jc w:val="both"/>
        <w:rPr>
          <w:color w:val="000000"/>
          <w:sz w:val="16"/>
          <w:szCs w:val="16"/>
        </w:rPr>
      </w:pPr>
      <w:r w:rsidRPr="00480542">
        <w:rPr>
          <w:color w:val="000000"/>
          <w:sz w:val="16"/>
          <w:szCs w:val="16"/>
        </w:rPr>
        <w:t>В случае набора одинакового количества баллов, решение Комиссии принимается с учетом очередности предоставления заявок в Уполномоченный орган, фиксируется в протоколе, который подписывается всеми участвующими членами Комиссии и направляется в Уполномоченный орган.</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 xml:space="preserve">В случае если на конкурс подана только одна заявка, соответствующая требованиям настоящего Положения, победителем конкурса признается участник конкурса, представивший указанную заявку. Победителю конкурса присуждается грант исходя из размера гранта, указанного им в заявке. </w:t>
      </w:r>
    </w:p>
    <w:p w:rsidR="003F3FD6" w:rsidRPr="00480542" w:rsidRDefault="003F3FD6" w:rsidP="003F3FD6">
      <w:pPr>
        <w:pStyle w:val="Style6"/>
        <w:tabs>
          <w:tab w:val="left" w:pos="1066"/>
        </w:tabs>
        <w:spacing w:line="240" w:lineRule="auto"/>
        <w:ind w:firstLine="0"/>
        <w:rPr>
          <w:color w:val="000000"/>
          <w:sz w:val="16"/>
          <w:szCs w:val="16"/>
        </w:rPr>
      </w:pPr>
      <w:r w:rsidRPr="00480542">
        <w:rPr>
          <w:rStyle w:val="FontStyle14"/>
          <w:sz w:val="16"/>
          <w:szCs w:val="16"/>
        </w:rPr>
        <w:t>5.6.</w:t>
      </w:r>
      <w:r w:rsidRPr="00480542">
        <w:rPr>
          <w:color w:val="000000"/>
          <w:sz w:val="16"/>
          <w:szCs w:val="16"/>
        </w:rPr>
        <w:t>Уполномоченный орган не позднее 5 рабочих дней с даты подписания протокола членами комиссии, подготавливает проект распоряжения Администрации о предоставлении или об отказе в предоставлении гранта, оформляемое распоряжением Администрации. РаспоряжениеАдминистрациипосле утверждения размещается на официальном сайте Администрации в сети «Интернет». Решение принимается с учетом очередности представления заявок в Уполномоченный орган.</w:t>
      </w:r>
    </w:p>
    <w:p w:rsidR="003F3FD6" w:rsidRPr="00480542" w:rsidRDefault="003F3FD6" w:rsidP="003F3FD6">
      <w:pPr>
        <w:widowControl w:val="0"/>
        <w:jc w:val="both"/>
        <w:rPr>
          <w:color w:val="000000"/>
          <w:sz w:val="16"/>
          <w:szCs w:val="16"/>
        </w:rPr>
      </w:pPr>
      <w:r w:rsidRPr="00480542">
        <w:rPr>
          <w:color w:val="000000"/>
          <w:sz w:val="16"/>
          <w:szCs w:val="16"/>
        </w:rPr>
        <w:t>5.7.В срок не позднее 5 рабочих дней со дня принятия решения Уполномоченный орган направляет субъектам малого и среднего предпринимательства,письменные уведомления о принятом решении. В случае принятия отрицательного решения в уведомлении указываются основания для отказа.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color w:val="000000"/>
          <w:sz w:val="16"/>
          <w:szCs w:val="16"/>
        </w:rPr>
        <w:t xml:space="preserve">5.8. </w:t>
      </w:r>
      <w:r w:rsidRPr="00480542">
        <w:rPr>
          <w:rFonts w:ascii="Times New Roman" w:hAnsi="Times New Roman"/>
          <w:sz w:val="16"/>
          <w:szCs w:val="16"/>
        </w:rPr>
        <w:t>Основания для отклонения заявки участника отбора на стадии рассмотрения и оценки заявок:</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 xml:space="preserve">1) несоответствие участника отбора требованиям, установленным в </w:t>
      </w:r>
      <w:hyperlink r:id="rId28" w:anchor="P47" w:history="1">
        <w:r w:rsidRPr="00480542">
          <w:rPr>
            <w:rFonts w:ascii="Times New Roman" w:hAnsi="Times New Roman"/>
            <w:sz w:val="16"/>
            <w:szCs w:val="16"/>
          </w:rPr>
          <w:t xml:space="preserve">пункте </w:t>
        </w:r>
      </w:hyperlink>
      <w:r w:rsidRPr="00480542">
        <w:rPr>
          <w:rFonts w:ascii="Times New Roman" w:hAnsi="Times New Roman"/>
          <w:sz w:val="16"/>
          <w:szCs w:val="16"/>
        </w:rPr>
        <w:t>3.2. настоящего Положения;</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2)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3) недостоверность представленной участником отбора информации, в том числе информации о месте нахождения и адресе юридического лица;</w:t>
      </w:r>
    </w:p>
    <w:p w:rsidR="003F3FD6" w:rsidRPr="00480542" w:rsidRDefault="003F3FD6" w:rsidP="003F3FD6">
      <w:pPr>
        <w:pStyle w:val="ConsPlusNormal"/>
        <w:ind w:firstLine="0"/>
        <w:jc w:val="both"/>
        <w:rPr>
          <w:rFonts w:ascii="Times New Roman" w:hAnsi="Times New Roman"/>
          <w:color w:val="000000"/>
          <w:sz w:val="16"/>
          <w:szCs w:val="16"/>
        </w:rPr>
      </w:pPr>
      <w:r w:rsidRPr="00480542">
        <w:rPr>
          <w:rFonts w:ascii="Times New Roman" w:hAnsi="Times New Roman"/>
          <w:sz w:val="16"/>
          <w:szCs w:val="16"/>
        </w:rPr>
        <w:t>4) подача участником отбора заявки после даты, определенной для подачи заявок.</w:t>
      </w:r>
    </w:p>
    <w:p w:rsidR="003F3FD6" w:rsidRPr="00480542" w:rsidRDefault="003F3FD6" w:rsidP="003F3FD6">
      <w:pPr>
        <w:widowControl w:val="0"/>
        <w:jc w:val="both"/>
        <w:rPr>
          <w:color w:val="000000"/>
          <w:sz w:val="16"/>
          <w:szCs w:val="16"/>
        </w:rPr>
      </w:pPr>
      <w:r w:rsidRPr="00480542">
        <w:rPr>
          <w:color w:val="000000"/>
          <w:sz w:val="16"/>
          <w:szCs w:val="16"/>
        </w:rPr>
        <w:t>5.9. Основаниями для отказа в предоставлении гранта являются:</w:t>
      </w:r>
    </w:p>
    <w:p w:rsidR="003F3FD6" w:rsidRPr="00480542" w:rsidRDefault="003F3FD6" w:rsidP="003F3FD6">
      <w:pPr>
        <w:widowControl w:val="0"/>
        <w:jc w:val="both"/>
        <w:rPr>
          <w:color w:val="000000"/>
          <w:sz w:val="16"/>
          <w:szCs w:val="16"/>
        </w:rPr>
      </w:pPr>
      <w:r w:rsidRPr="00480542">
        <w:rPr>
          <w:color w:val="000000"/>
          <w:sz w:val="16"/>
          <w:szCs w:val="16"/>
        </w:rPr>
        <w:t>1)несоответствие субъекта малого и среднего предпринимательства:условиям, предусмотренным пунктом 3.2. настоящего Положения;</w:t>
      </w:r>
    </w:p>
    <w:p w:rsidR="003F3FD6" w:rsidRPr="00480542" w:rsidRDefault="003F3FD6" w:rsidP="003F3FD6">
      <w:pPr>
        <w:widowControl w:val="0"/>
        <w:jc w:val="both"/>
        <w:rPr>
          <w:color w:val="000000"/>
          <w:sz w:val="16"/>
          <w:szCs w:val="16"/>
        </w:rPr>
      </w:pPr>
      <w:r w:rsidRPr="00480542">
        <w:rPr>
          <w:color w:val="000000"/>
          <w:sz w:val="16"/>
          <w:szCs w:val="16"/>
        </w:rPr>
        <w:t>2) субъекты малого и среднего предпринимательства, соответствующие условиям, предусмотренным пунктом 3.3.настоящего Положения;</w:t>
      </w:r>
    </w:p>
    <w:p w:rsidR="003F3FD6" w:rsidRPr="00480542" w:rsidRDefault="003F3FD6" w:rsidP="003F3FD6">
      <w:pPr>
        <w:widowControl w:val="0"/>
        <w:jc w:val="both"/>
        <w:rPr>
          <w:color w:val="000000"/>
          <w:sz w:val="16"/>
          <w:szCs w:val="16"/>
        </w:rPr>
      </w:pPr>
      <w:r w:rsidRPr="00480542">
        <w:rPr>
          <w:color w:val="000000"/>
          <w:sz w:val="16"/>
          <w:szCs w:val="16"/>
        </w:rPr>
        <w:t>3)представление субъектом малого и среднего предпринимательства, недостоверных сведений или непредставление документов в соответствии с пунктом 4.6. настоящего Положения;</w:t>
      </w:r>
    </w:p>
    <w:p w:rsidR="003F3FD6" w:rsidRPr="00480542" w:rsidRDefault="003F3FD6" w:rsidP="003F3FD6">
      <w:pPr>
        <w:widowControl w:val="0"/>
        <w:jc w:val="both"/>
        <w:rPr>
          <w:color w:val="000000"/>
          <w:sz w:val="16"/>
          <w:szCs w:val="16"/>
        </w:rPr>
      </w:pPr>
      <w:r w:rsidRPr="00480542">
        <w:rPr>
          <w:color w:val="000000"/>
          <w:sz w:val="16"/>
          <w:szCs w:val="16"/>
        </w:rPr>
        <w:t xml:space="preserve">4) предоставление субъектом малого и среднего предпринимательства в заявке на получение государственной (областной) поддержки, в отношении которых ранее было принято решение об оказании аналогичной государственной поддержки, то </w:t>
      </w:r>
      <w:r w:rsidRPr="00480542">
        <w:rPr>
          <w:color w:val="000000"/>
          <w:sz w:val="16"/>
          <w:szCs w:val="16"/>
        </w:rPr>
        <w:lastRenderedPageBreak/>
        <w:t>есть за счет которой субсидируются одни и те же затраты, и сроки ее оказания не истекли;</w:t>
      </w:r>
    </w:p>
    <w:p w:rsidR="003F3FD6" w:rsidRPr="00480542" w:rsidRDefault="003F3FD6" w:rsidP="003F3FD6">
      <w:pPr>
        <w:widowControl w:val="0"/>
        <w:jc w:val="both"/>
        <w:rPr>
          <w:color w:val="000000"/>
          <w:sz w:val="16"/>
          <w:szCs w:val="16"/>
        </w:rPr>
      </w:pPr>
      <w:r w:rsidRPr="00480542">
        <w:rPr>
          <w:color w:val="000000"/>
          <w:sz w:val="16"/>
          <w:szCs w:val="16"/>
        </w:rPr>
        <w:t>5)с момента признания субъекта малого и среднего предпринимательства,допустившим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6. Условия и порядок предоставления гранта и заключения соглашения</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both"/>
        <w:rPr>
          <w:b/>
          <w:bCs/>
          <w:color w:val="000000"/>
          <w:sz w:val="16"/>
          <w:szCs w:val="16"/>
        </w:rPr>
      </w:pPr>
      <w:r w:rsidRPr="00480542">
        <w:rPr>
          <w:color w:val="000000"/>
          <w:sz w:val="16"/>
          <w:szCs w:val="16"/>
        </w:rPr>
        <w:t>6.1. Результатом предоставления гранта является создание не менее 1 нового постоянного рабочего места, с размером заработной платы не ниже величины минимального размера оплаты труда, установленного действующим законодательством.</w:t>
      </w:r>
    </w:p>
    <w:p w:rsidR="003F3FD6" w:rsidRPr="00480542" w:rsidRDefault="003F3FD6" w:rsidP="003F3FD6">
      <w:pPr>
        <w:widowControl w:val="0"/>
        <w:jc w:val="both"/>
        <w:rPr>
          <w:color w:val="000000"/>
          <w:sz w:val="16"/>
          <w:szCs w:val="16"/>
        </w:rPr>
      </w:pPr>
      <w:r w:rsidRPr="00480542">
        <w:rPr>
          <w:color w:val="000000"/>
          <w:sz w:val="16"/>
          <w:szCs w:val="16"/>
        </w:rPr>
        <w:t>6.1.2. Постоянные рабочие места создаются в течение трех месяцев с даты поступления средств на счет участника отбора. Принятый работник не должен являться совместителем внешним или внутренним. Создание новых постоянных рабочих мест должно повлечь за собой увеличение среднесписочной численности участника отбора.</w:t>
      </w:r>
    </w:p>
    <w:p w:rsidR="003F3FD6" w:rsidRPr="00480542" w:rsidRDefault="003F3FD6" w:rsidP="003F3FD6">
      <w:pPr>
        <w:widowControl w:val="0"/>
        <w:jc w:val="both"/>
        <w:rPr>
          <w:color w:val="000000"/>
          <w:sz w:val="16"/>
          <w:szCs w:val="16"/>
        </w:rPr>
      </w:pPr>
      <w:r w:rsidRPr="00480542">
        <w:rPr>
          <w:color w:val="000000"/>
          <w:sz w:val="16"/>
          <w:szCs w:val="16"/>
        </w:rPr>
        <w:t xml:space="preserve">6.2. С субъектами малого и среднего предпринимательства,в отношении которых принято решение о предоставлении гранта, при наличии лимитов бюджетных обязательств, в течение 10 рабочих дней Администрация </w:t>
      </w:r>
      <w:r w:rsidRPr="00480542">
        <w:rPr>
          <w:color w:val="000000" w:themeColor="text1"/>
          <w:sz w:val="16"/>
          <w:szCs w:val="16"/>
        </w:rPr>
        <w:t xml:space="preserve">заключает соглашение, по форме согласно приложению № 10 к </w:t>
      </w:r>
      <w:r w:rsidRPr="00480542">
        <w:rPr>
          <w:color w:val="000000"/>
          <w:sz w:val="16"/>
          <w:szCs w:val="16"/>
        </w:rPr>
        <w:t>настоящему Положению.</w:t>
      </w:r>
    </w:p>
    <w:p w:rsidR="003F3FD6" w:rsidRPr="00480542" w:rsidRDefault="003F3FD6" w:rsidP="003F3FD6">
      <w:pPr>
        <w:widowControl w:val="0"/>
        <w:jc w:val="both"/>
        <w:rPr>
          <w:color w:val="000000"/>
          <w:sz w:val="16"/>
          <w:szCs w:val="16"/>
        </w:rPr>
      </w:pPr>
      <w:r w:rsidRPr="00480542">
        <w:rPr>
          <w:color w:val="000000"/>
          <w:sz w:val="16"/>
          <w:szCs w:val="16"/>
        </w:rPr>
        <w:t xml:space="preserve">6.3.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 На следующий финансовый год действие отбора не распространяется. </w:t>
      </w:r>
    </w:p>
    <w:p w:rsidR="003F3FD6" w:rsidRPr="00480542" w:rsidRDefault="003F3FD6" w:rsidP="003F3FD6">
      <w:pPr>
        <w:widowControl w:val="0"/>
        <w:jc w:val="both"/>
        <w:rPr>
          <w:color w:val="000000"/>
          <w:sz w:val="16"/>
          <w:szCs w:val="16"/>
        </w:rPr>
      </w:pPr>
      <w:r w:rsidRPr="00480542">
        <w:rPr>
          <w:color w:val="000000"/>
          <w:sz w:val="16"/>
          <w:szCs w:val="16"/>
        </w:rPr>
        <w:t>6.4. Соглашение должно содержать условия:</w:t>
      </w:r>
    </w:p>
    <w:p w:rsidR="003F3FD6" w:rsidRPr="00480542" w:rsidRDefault="003F3FD6" w:rsidP="003F3FD6">
      <w:pPr>
        <w:widowControl w:val="0"/>
        <w:jc w:val="both"/>
        <w:rPr>
          <w:color w:val="000000"/>
          <w:sz w:val="16"/>
          <w:szCs w:val="16"/>
        </w:rPr>
      </w:pPr>
      <w:r w:rsidRPr="00480542">
        <w:rPr>
          <w:color w:val="000000"/>
          <w:sz w:val="16"/>
          <w:szCs w:val="16"/>
        </w:rPr>
        <w:t>1)в случае уменьшения Администрации, как главному распорядителю ранее доведенных лимитов бюджетных обязательств, заключается дополнительное соглашение о новых условиях предоставление поддержки или о расторжении соглашения;</w:t>
      </w:r>
    </w:p>
    <w:p w:rsidR="003F3FD6" w:rsidRPr="00480542" w:rsidRDefault="003F3FD6" w:rsidP="003F3FD6">
      <w:pPr>
        <w:widowControl w:val="0"/>
        <w:jc w:val="both"/>
        <w:rPr>
          <w:color w:val="000000"/>
          <w:sz w:val="16"/>
          <w:szCs w:val="16"/>
        </w:rPr>
      </w:pPr>
      <w:r w:rsidRPr="00480542">
        <w:rPr>
          <w:color w:val="000000"/>
          <w:sz w:val="16"/>
          <w:szCs w:val="16"/>
        </w:rPr>
        <w:t>2)согласие субъекта малого и среднего предпринимательства на осуществление органами муниципального финансового контроля проверок соблюдения условий, целей и порядка предоставления средств гранта;</w:t>
      </w:r>
    </w:p>
    <w:p w:rsidR="003F3FD6" w:rsidRPr="00480542" w:rsidRDefault="003F3FD6" w:rsidP="003F3FD6">
      <w:pPr>
        <w:widowControl w:val="0"/>
        <w:jc w:val="both"/>
        <w:rPr>
          <w:color w:val="000000"/>
          <w:sz w:val="16"/>
          <w:szCs w:val="16"/>
        </w:rPr>
      </w:pPr>
      <w:r w:rsidRPr="00480542">
        <w:rPr>
          <w:color w:val="000000"/>
          <w:sz w:val="16"/>
          <w:szCs w:val="16"/>
        </w:rPr>
        <w:t>3) порядок возврата средств гранта юридическим лицом, индивидуальным предпринимателем в случае установления по итогам проверок, проведенных органами муниципального финансового контроля, факта нарушения целей и условий предоставления гранта;</w:t>
      </w:r>
    </w:p>
    <w:p w:rsidR="003F3FD6" w:rsidRPr="00480542" w:rsidRDefault="003F3FD6" w:rsidP="003F3FD6">
      <w:pPr>
        <w:widowControl w:val="0"/>
        <w:jc w:val="both"/>
        <w:rPr>
          <w:color w:val="000000"/>
          <w:sz w:val="16"/>
          <w:szCs w:val="16"/>
        </w:rPr>
      </w:pPr>
      <w:r w:rsidRPr="00480542">
        <w:rPr>
          <w:color w:val="000000"/>
          <w:sz w:val="16"/>
          <w:szCs w:val="16"/>
        </w:rPr>
        <w:t>4) порядок и сроки представления в Администрацию субъектом малого и среднего предпринимательства анкеты получателя поддержки;</w:t>
      </w:r>
    </w:p>
    <w:p w:rsidR="003F3FD6" w:rsidRPr="00480542" w:rsidRDefault="003F3FD6" w:rsidP="003F3FD6">
      <w:pPr>
        <w:widowControl w:val="0"/>
        <w:jc w:val="both"/>
        <w:rPr>
          <w:color w:val="000000"/>
          <w:sz w:val="16"/>
          <w:szCs w:val="16"/>
        </w:rPr>
      </w:pPr>
      <w:r w:rsidRPr="00480542">
        <w:rPr>
          <w:color w:val="000000"/>
          <w:sz w:val="16"/>
          <w:szCs w:val="16"/>
        </w:rPr>
        <w:t>5) запрет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гранта субъектам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6)обязательство по созданию получателем гранта новых рабочих мест.</w:t>
      </w:r>
    </w:p>
    <w:p w:rsidR="003F3FD6" w:rsidRPr="00480542" w:rsidRDefault="003F3FD6" w:rsidP="003F3FD6">
      <w:pPr>
        <w:widowControl w:val="0"/>
        <w:jc w:val="both"/>
        <w:rPr>
          <w:color w:val="000000"/>
          <w:sz w:val="16"/>
          <w:szCs w:val="16"/>
        </w:rPr>
      </w:pPr>
      <w:r w:rsidRPr="00480542">
        <w:rPr>
          <w:color w:val="000000"/>
          <w:sz w:val="16"/>
          <w:szCs w:val="16"/>
        </w:rPr>
        <w:t>6.5. Перечисление средств гранта субъекту малого и среднего предпринимательства, производится Администрацией после заключения соглашения в течение 10 рабочих дней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6.6. По результатам предоставления грантаУполномоченный орган в конце финансового года формирует реестр получателей субсидий.</w:t>
      </w:r>
    </w:p>
    <w:p w:rsidR="003F3FD6" w:rsidRPr="00480542" w:rsidRDefault="003F3FD6" w:rsidP="003F3FD6">
      <w:pPr>
        <w:widowControl w:val="0"/>
        <w:jc w:val="both"/>
        <w:rPr>
          <w:color w:val="000000"/>
          <w:sz w:val="16"/>
          <w:szCs w:val="16"/>
        </w:rPr>
      </w:pPr>
      <w:r w:rsidRPr="00480542">
        <w:rPr>
          <w:color w:val="000000"/>
          <w:sz w:val="16"/>
          <w:szCs w:val="16"/>
        </w:rPr>
        <w:t>6.7.При выявлении нарушений условий, установленных для предоставления гранта, Администрация принимает меры по возврату грантав бюджет Павловского муниципального района Воронежской области, направляет субъекту малого и среднего предпринимательства требование о возврате гранта в полном объеме.</w:t>
      </w:r>
    </w:p>
    <w:p w:rsidR="003F3FD6" w:rsidRPr="00480542" w:rsidRDefault="003F3FD6" w:rsidP="003F3FD6">
      <w:pPr>
        <w:widowControl w:val="0"/>
        <w:jc w:val="both"/>
        <w:rPr>
          <w:color w:val="000000"/>
          <w:sz w:val="16"/>
          <w:szCs w:val="16"/>
        </w:rPr>
      </w:pPr>
      <w:r w:rsidRPr="00480542">
        <w:rPr>
          <w:color w:val="000000"/>
          <w:sz w:val="16"/>
          <w:szCs w:val="16"/>
        </w:rPr>
        <w:t xml:space="preserve">6.8. Грант подлежит возврату субъектом малого и среднего предпринимательства в течение 10 рабочих дней с даты получения требования. Возврат гранта осуществляется на расчетный счет </w:t>
      </w:r>
      <w:r w:rsidRPr="00480542">
        <w:rPr>
          <w:color w:val="000000"/>
          <w:sz w:val="16"/>
          <w:szCs w:val="16"/>
        </w:rPr>
        <w:lastRenderedPageBreak/>
        <w:t>Администрации.</w:t>
      </w:r>
    </w:p>
    <w:p w:rsidR="003F3FD6" w:rsidRPr="00480542" w:rsidRDefault="003F3FD6" w:rsidP="003F3FD6">
      <w:pPr>
        <w:widowControl w:val="0"/>
        <w:jc w:val="both"/>
        <w:rPr>
          <w:color w:val="000000"/>
          <w:sz w:val="16"/>
          <w:szCs w:val="16"/>
        </w:rPr>
      </w:pPr>
      <w:r w:rsidRPr="00480542">
        <w:rPr>
          <w:color w:val="000000"/>
          <w:sz w:val="16"/>
          <w:szCs w:val="16"/>
        </w:rPr>
        <w:t>6.9. В случае невыполнения требования о возврате гранта в указанный выше срок Администрация принимает меры по взысканию подлежащей возврату гранта в бюджет Павловского муниципального района Воронежской области в судебном порядке.</w:t>
      </w:r>
    </w:p>
    <w:p w:rsidR="003F3FD6" w:rsidRPr="00480542" w:rsidRDefault="003F3FD6" w:rsidP="003F3FD6">
      <w:pPr>
        <w:widowControl w:val="0"/>
        <w:jc w:val="center"/>
        <w:rPr>
          <w:color w:val="000000"/>
          <w:sz w:val="16"/>
          <w:szCs w:val="16"/>
        </w:rPr>
      </w:pPr>
      <w:r w:rsidRPr="00480542">
        <w:rPr>
          <w:color w:val="000000"/>
          <w:sz w:val="16"/>
          <w:szCs w:val="16"/>
        </w:rPr>
        <w:t>7.Требования к отчетности</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7.1. Субъект малого и среднего предпринимательстваполучивший грант, обязанпредставлять сведения по форме «Анкета получателя поддержки» в течение 1-го года за соответствующий отчетный период (январь-декабрь) до 31марта года, следующего за отчетнымпо форме согласно приложению № 1 к настоящему Положению, а также отчет о достижении значений показателей результативности согласно приложению № 2 к соглашению.</w:t>
      </w: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sz w:val="16"/>
          <w:szCs w:val="16"/>
        </w:rPr>
        <w:t xml:space="preserve">7.2. В течении 12 месяцев со дня предоставления гранта </w:t>
      </w:r>
      <w:r w:rsidRPr="00480542">
        <w:rPr>
          <w:color w:val="000000"/>
          <w:sz w:val="16"/>
          <w:szCs w:val="16"/>
        </w:rPr>
        <w:t>обязанпредставлять</w:t>
      </w:r>
      <w:r w:rsidRPr="00480542">
        <w:rPr>
          <w:rStyle w:val="FontStyle14"/>
          <w:sz w:val="16"/>
          <w:szCs w:val="16"/>
        </w:rPr>
        <w:t>документы, подтверждающие фактически произведенные затраты на реализацию гранта, в том числе произведенные за счет собственных средств.</w:t>
      </w:r>
    </w:p>
    <w:p w:rsidR="003F3FD6" w:rsidRPr="00480542" w:rsidRDefault="003F3FD6" w:rsidP="003F3FD6">
      <w:pPr>
        <w:widowControl w:val="0"/>
        <w:jc w:val="center"/>
        <w:rPr>
          <w:color w:val="000000"/>
          <w:sz w:val="16"/>
          <w:szCs w:val="16"/>
        </w:rPr>
      </w:pPr>
      <w:bookmarkStart w:id="18" w:name="_Hlk55816464"/>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8. Требования к осуществлению контроля</w:t>
      </w:r>
      <w:bookmarkEnd w:id="18"/>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8.1.Органымуниципальногофинансового контроля осуществляют обязательные проверки соблюдения получателями гранта условий, целей и порядка их предоставления.</w:t>
      </w:r>
    </w:p>
    <w:p w:rsidR="003F3FD6" w:rsidRPr="00480542" w:rsidRDefault="003F3FD6" w:rsidP="003F3FD6">
      <w:pPr>
        <w:widowControl w:val="0"/>
        <w:jc w:val="both"/>
        <w:rPr>
          <w:color w:val="000000"/>
          <w:sz w:val="16"/>
          <w:szCs w:val="16"/>
        </w:rPr>
      </w:pPr>
      <w:r w:rsidRPr="00480542">
        <w:rPr>
          <w:color w:val="000000"/>
          <w:sz w:val="16"/>
          <w:szCs w:val="16"/>
        </w:rPr>
        <w:t>8.2. Предоставление гранта получателям прекращается в случае выявления фактов нарушения условий, установленных при получении гранта, и (или) представления получателями гранта документов, содержащих недостоверную информацию, повлекших неправомерное получение бюджетных средств, до устранения нарушений.</w:t>
      </w:r>
    </w:p>
    <w:p w:rsidR="003F3FD6" w:rsidRPr="00480542" w:rsidRDefault="003F3FD6" w:rsidP="003F3FD6">
      <w:pPr>
        <w:widowControl w:val="0"/>
        <w:jc w:val="both"/>
        <w:rPr>
          <w:color w:val="000000"/>
          <w:sz w:val="16"/>
          <w:szCs w:val="16"/>
        </w:rPr>
      </w:pPr>
      <w:r w:rsidRPr="00480542">
        <w:rPr>
          <w:color w:val="000000"/>
          <w:sz w:val="16"/>
          <w:szCs w:val="16"/>
        </w:rPr>
        <w:t>8.3. При нарушении условий, установленных настоящим Положением, грант подлежит взысканию в доход бюджета Павловского муниципального районаВоронежской области в соответствии с бюджетным законодательством Российской Федерации.</w:t>
      </w:r>
    </w:p>
    <w:p w:rsidR="003F3FD6" w:rsidRPr="00480542" w:rsidRDefault="003F3FD6" w:rsidP="003F3FD6">
      <w:pPr>
        <w:pStyle w:val="Style6"/>
        <w:tabs>
          <w:tab w:val="left" w:pos="1066"/>
        </w:tabs>
        <w:spacing w:line="240" w:lineRule="auto"/>
        <w:ind w:firstLine="0"/>
        <w:rPr>
          <w:rStyle w:val="FontStyle14"/>
          <w:sz w:val="16"/>
          <w:szCs w:val="16"/>
        </w:rPr>
      </w:pPr>
    </w:p>
    <w:p w:rsidR="003F3FD6" w:rsidRPr="00480542" w:rsidRDefault="003F3FD6" w:rsidP="003F3FD6">
      <w:pPr>
        <w:pStyle w:val="Style6"/>
        <w:tabs>
          <w:tab w:val="left" w:pos="1066"/>
        </w:tabs>
        <w:spacing w:line="240" w:lineRule="auto"/>
        <w:ind w:firstLine="0"/>
        <w:rPr>
          <w:rStyle w:val="FontStyle14"/>
          <w:sz w:val="16"/>
          <w:szCs w:val="16"/>
        </w:rPr>
      </w:pP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p>
    <w:tbl>
      <w:tblPr>
        <w:tblW w:w="5000" w:type="pct"/>
        <w:tblCellMar>
          <w:left w:w="0" w:type="dxa"/>
          <w:right w:w="0" w:type="dxa"/>
        </w:tblCellMar>
        <w:tblLook w:val="04A0"/>
      </w:tblPr>
      <w:tblGrid>
        <w:gridCol w:w="2645"/>
        <w:gridCol w:w="2181"/>
      </w:tblGrid>
      <w:tr w:rsidR="003F3FD6" w:rsidRPr="00480542" w:rsidTr="006A3EC9">
        <w:tc>
          <w:tcPr>
            <w:tcW w:w="4711" w:type="dxa"/>
            <w:tcMar>
              <w:top w:w="0" w:type="dxa"/>
              <w:left w:w="108" w:type="dxa"/>
              <w:bottom w:w="0" w:type="dxa"/>
              <w:right w:w="108" w:type="dxa"/>
            </w:tcMar>
            <w:hideMark/>
          </w:tcPr>
          <w:p w:rsidR="003F3FD6" w:rsidRPr="00480542" w:rsidRDefault="003F3FD6" w:rsidP="006A3EC9">
            <w:pPr>
              <w:widowControl w:val="0"/>
              <w:jc w:val="both"/>
              <w:rPr>
                <w:color w:val="000000"/>
                <w:sz w:val="16"/>
                <w:szCs w:val="16"/>
              </w:rPr>
            </w:pPr>
            <w:r w:rsidRPr="00480542">
              <w:rPr>
                <w:color w:val="000000"/>
                <w:sz w:val="16"/>
                <w:szCs w:val="16"/>
              </w:rPr>
              <w:t xml:space="preserve">Глава </w:t>
            </w:r>
          </w:p>
          <w:p w:rsidR="003F3FD6" w:rsidRPr="00480542" w:rsidRDefault="003F3FD6" w:rsidP="006A3EC9">
            <w:pPr>
              <w:widowControl w:val="0"/>
              <w:jc w:val="both"/>
              <w:rPr>
                <w:color w:val="000000"/>
                <w:sz w:val="16"/>
                <w:szCs w:val="16"/>
              </w:rPr>
            </w:pPr>
            <w:r w:rsidRPr="00480542">
              <w:rPr>
                <w:color w:val="000000"/>
                <w:sz w:val="16"/>
                <w:szCs w:val="16"/>
              </w:rPr>
              <w:t>Павловского муниципального района</w:t>
            </w:r>
          </w:p>
          <w:p w:rsidR="003F3FD6" w:rsidRPr="00480542" w:rsidRDefault="003F3FD6" w:rsidP="006A3EC9">
            <w:pPr>
              <w:widowControl w:val="0"/>
              <w:jc w:val="both"/>
              <w:rPr>
                <w:sz w:val="16"/>
                <w:szCs w:val="16"/>
              </w:rPr>
            </w:pPr>
            <w:r w:rsidRPr="00480542">
              <w:rPr>
                <w:color w:val="000000"/>
                <w:sz w:val="16"/>
                <w:szCs w:val="16"/>
              </w:rPr>
              <w:t>Воронежской области</w:t>
            </w:r>
          </w:p>
        </w:tc>
        <w:tc>
          <w:tcPr>
            <w:tcW w:w="4645" w:type="dxa"/>
            <w:tcMar>
              <w:top w:w="0" w:type="dxa"/>
              <w:left w:w="108" w:type="dxa"/>
              <w:bottom w:w="0" w:type="dxa"/>
              <w:right w:w="108" w:type="dxa"/>
            </w:tcMar>
            <w:hideMark/>
          </w:tcPr>
          <w:p w:rsidR="003F3FD6" w:rsidRPr="00480542" w:rsidRDefault="003F3FD6" w:rsidP="006A3EC9">
            <w:pPr>
              <w:widowControl w:val="0"/>
              <w:jc w:val="both"/>
              <w:rPr>
                <w:sz w:val="16"/>
                <w:szCs w:val="16"/>
              </w:rPr>
            </w:pPr>
            <w:r w:rsidRPr="00480542">
              <w:rPr>
                <w:color w:val="000000"/>
                <w:sz w:val="16"/>
                <w:szCs w:val="16"/>
              </w:rPr>
              <w:t> </w:t>
            </w:r>
          </w:p>
          <w:p w:rsidR="003F3FD6" w:rsidRPr="00480542" w:rsidRDefault="003F3FD6" w:rsidP="006A3EC9">
            <w:pPr>
              <w:widowControl w:val="0"/>
              <w:jc w:val="right"/>
              <w:rPr>
                <w:color w:val="000000"/>
                <w:sz w:val="16"/>
                <w:szCs w:val="16"/>
              </w:rPr>
            </w:pPr>
          </w:p>
          <w:p w:rsidR="003F3FD6" w:rsidRPr="00480542" w:rsidRDefault="003F3FD6" w:rsidP="006A3EC9">
            <w:pPr>
              <w:widowControl w:val="0"/>
              <w:jc w:val="right"/>
              <w:rPr>
                <w:sz w:val="16"/>
                <w:szCs w:val="16"/>
              </w:rPr>
            </w:pPr>
            <w:r w:rsidRPr="00480542">
              <w:rPr>
                <w:color w:val="000000"/>
                <w:sz w:val="16"/>
                <w:szCs w:val="16"/>
              </w:rPr>
              <w:t>М.Н. Янцов</w:t>
            </w:r>
          </w:p>
        </w:tc>
      </w:tr>
    </w:tbl>
    <w:p w:rsidR="003F3FD6" w:rsidRPr="00480542" w:rsidRDefault="003F3FD6" w:rsidP="003F3FD6">
      <w:pPr>
        <w:widowControl w:val="0"/>
        <w:jc w:val="both"/>
        <w:rPr>
          <w:rStyle w:val="FontStyle13"/>
          <w:b/>
          <w:bCs/>
          <w:sz w:val="16"/>
          <w:szCs w:val="16"/>
        </w:rPr>
      </w:pPr>
      <w:r w:rsidRPr="00480542">
        <w:rPr>
          <w:color w:val="000000"/>
          <w:sz w:val="16"/>
          <w:szCs w:val="16"/>
        </w:rPr>
        <w:br w:type="textWrapping" w:clear="all"/>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 xml:space="preserve">Приложение № 1 </w:t>
      </w:r>
    </w:p>
    <w:p w:rsidR="003F3FD6" w:rsidRPr="00480542" w:rsidRDefault="003F3FD6" w:rsidP="003F3FD6">
      <w:pPr>
        <w:widowControl w:val="0"/>
        <w:rPr>
          <w:color w:val="000000"/>
          <w:sz w:val="16"/>
          <w:szCs w:val="16"/>
        </w:rPr>
      </w:pPr>
      <w:bookmarkStart w:id="19" w:name="_Hlk56164262"/>
      <w:r w:rsidRPr="00480542">
        <w:rPr>
          <w:rStyle w:val="FontStyle13"/>
          <w:b/>
          <w:bCs/>
          <w:sz w:val="16"/>
          <w:szCs w:val="16"/>
        </w:rPr>
        <w:t>к Положению</w:t>
      </w:r>
      <w:r w:rsidRPr="00480542">
        <w:rPr>
          <w:color w:val="000000"/>
          <w:sz w:val="16"/>
          <w:szCs w:val="16"/>
        </w:rPr>
        <w:t xml:space="preserve">о предоставлении гранта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rPr>
          <w:color w:val="000000"/>
          <w:sz w:val="16"/>
          <w:szCs w:val="16"/>
        </w:rPr>
      </w:pPr>
    </w:p>
    <w:bookmarkEnd w:id="19"/>
    <w:p w:rsidR="003F3FD6" w:rsidRPr="00480542" w:rsidRDefault="003F3FD6" w:rsidP="003F3FD6">
      <w:pPr>
        <w:pStyle w:val="24"/>
        <w:widowControl w:val="0"/>
        <w:spacing w:after="0" w:line="240" w:lineRule="auto"/>
        <w:rPr>
          <w:sz w:val="16"/>
          <w:szCs w:val="16"/>
        </w:rPr>
      </w:pPr>
    </w:p>
    <w:p w:rsidR="003F3FD6" w:rsidRPr="00480542" w:rsidRDefault="003F3FD6" w:rsidP="003F3FD6">
      <w:pPr>
        <w:pStyle w:val="24"/>
        <w:widowControl w:val="0"/>
        <w:spacing w:after="0" w:line="240" w:lineRule="auto"/>
        <w:rPr>
          <w:sz w:val="16"/>
          <w:szCs w:val="16"/>
        </w:rPr>
      </w:pPr>
      <w:r w:rsidRPr="00480542">
        <w:rPr>
          <w:sz w:val="16"/>
          <w:szCs w:val="16"/>
        </w:rPr>
        <w:t>Главе Павловского</w:t>
      </w:r>
    </w:p>
    <w:p w:rsidR="003F3FD6" w:rsidRPr="00480542" w:rsidRDefault="003F3FD6" w:rsidP="003F3FD6">
      <w:pPr>
        <w:pStyle w:val="24"/>
        <w:widowControl w:val="0"/>
        <w:spacing w:after="0" w:line="240" w:lineRule="auto"/>
        <w:rPr>
          <w:sz w:val="16"/>
          <w:szCs w:val="16"/>
        </w:rPr>
      </w:pPr>
      <w:r w:rsidRPr="00480542">
        <w:rPr>
          <w:sz w:val="16"/>
          <w:szCs w:val="16"/>
        </w:rPr>
        <w:t>муниципального района Воронежской области</w:t>
      </w:r>
    </w:p>
    <w:p w:rsidR="003F3FD6" w:rsidRPr="00480542" w:rsidRDefault="003F3FD6" w:rsidP="003F3FD6">
      <w:pPr>
        <w:pStyle w:val="24"/>
        <w:widowControl w:val="0"/>
        <w:spacing w:after="0" w:line="240" w:lineRule="auto"/>
        <w:rPr>
          <w:sz w:val="16"/>
          <w:szCs w:val="16"/>
        </w:rPr>
      </w:pPr>
      <w:r w:rsidRPr="00480542">
        <w:rPr>
          <w:sz w:val="16"/>
          <w:szCs w:val="16"/>
        </w:rPr>
        <w:t>________________________________________________________________</w:t>
      </w:r>
    </w:p>
    <w:p w:rsidR="003F3FD6" w:rsidRPr="00480542" w:rsidRDefault="003F3FD6" w:rsidP="003F3FD6">
      <w:pPr>
        <w:pStyle w:val="Style6"/>
        <w:tabs>
          <w:tab w:val="left" w:pos="1214"/>
        </w:tabs>
        <w:spacing w:line="240" w:lineRule="auto"/>
        <w:ind w:firstLine="0"/>
        <w:rPr>
          <w:rStyle w:val="FontStyle14"/>
          <w:sz w:val="16"/>
          <w:szCs w:val="16"/>
        </w:rPr>
      </w:pPr>
    </w:p>
    <w:p w:rsidR="003F3FD6" w:rsidRPr="00480542" w:rsidRDefault="003F3FD6" w:rsidP="003F3FD6">
      <w:pPr>
        <w:pStyle w:val="Style6"/>
        <w:tabs>
          <w:tab w:val="left" w:pos="1214"/>
        </w:tabs>
        <w:spacing w:line="240" w:lineRule="auto"/>
        <w:ind w:firstLine="0"/>
        <w:rPr>
          <w:rStyle w:val="FontStyle14"/>
          <w:sz w:val="16"/>
          <w:szCs w:val="16"/>
        </w:rPr>
      </w:pPr>
    </w:p>
    <w:p w:rsidR="003F3FD6" w:rsidRPr="00480542" w:rsidRDefault="003F3FD6" w:rsidP="003F3FD6">
      <w:pPr>
        <w:pStyle w:val="Style6"/>
        <w:tabs>
          <w:tab w:val="left" w:pos="1214"/>
        </w:tabs>
        <w:spacing w:line="240" w:lineRule="auto"/>
        <w:ind w:firstLine="0"/>
        <w:rPr>
          <w:rStyle w:val="FontStyle14"/>
          <w:sz w:val="16"/>
          <w:szCs w:val="16"/>
        </w:rPr>
      </w:pPr>
    </w:p>
    <w:p w:rsidR="003F3FD6" w:rsidRPr="00480542" w:rsidRDefault="003F3FD6" w:rsidP="003F3FD6">
      <w:pPr>
        <w:pStyle w:val="Style4"/>
        <w:spacing w:line="240" w:lineRule="auto"/>
        <w:rPr>
          <w:rStyle w:val="FontStyle13"/>
          <w:b/>
          <w:bCs/>
          <w:sz w:val="16"/>
          <w:szCs w:val="16"/>
        </w:rPr>
      </w:pPr>
      <w:r w:rsidRPr="00480542">
        <w:rPr>
          <w:rStyle w:val="FontStyle13"/>
          <w:b/>
          <w:bCs/>
          <w:sz w:val="16"/>
          <w:szCs w:val="16"/>
        </w:rPr>
        <w:t>Заявление</w:t>
      </w:r>
    </w:p>
    <w:p w:rsidR="003F3FD6" w:rsidRPr="00480542" w:rsidRDefault="003F3FD6" w:rsidP="003F3FD6">
      <w:pPr>
        <w:widowControl w:val="0"/>
        <w:jc w:val="center"/>
        <w:rPr>
          <w:color w:val="000000"/>
          <w:sz w:val="16"/>
          <w:szCs w:val="16"/>
        </w:rPr>
      </w:pPr>
      <w:r w:rsidRPr="00480542">
        <w:rPr>
          <w:color w:val="000000"/>
          <w:sz w:val="16"/>
          <w:szCs w:val="16"/>
        </w:rPr>
        <w:t xml:space="preserve">о предоставлении гранта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 xml:space="preserve">Прошу предоставить грантна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r w:rsidRPr="00480542">
        <w:rPr>
          <w:color w:val="000000"/>
          <w:sz w:val="16"/>
          <w:szCs w:val="16"/>
        </w:rPr>
        <w:lastRenderedPageBreak/>
        <w:t>____________________________________________________________</w:t>
      </w:r>
    </w:p>
    <w:p w:rsidR="003F3FD6" w:rsidRPr="00480542" w:rsidRDefault="003F3FD6" w:rsidP="003F3FD6">
      <w:pPr>
        <w:widowControl w:val="0"/>
        <w:jc w:val="center"/>
        <w:rPr>
          <w:color w:val="000000"/>
          <w:sz w:val="16"/>
          <w:szCs w:val="16"/>
        </w:rPr>
      </w:pPr>
      <w:r w:rsidRPr="00480542">
        <w:rPr>
          <w:color w:val="000000"/>
          <w:sz w:val="16"/>
          <w:szCs w:val="16"/>
        </w:rPr>
        <w:t>(наименование субъекта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В сумме___________________(____________________) рублей ____ копеек.</w:t>
      </w:r>
    </w:p>
    <w:p w:rsidR="003F3FD6" w:rsidRPr="00480542" w:rsidRDefault="003F3FD6" w:rsidP="003F3FD6">
      <w:pPr>
        <w:widowControl w:val="0"/>
        <w:jc w:val="both"/>
        <w:rPr>
          <w:color w:val="000000"/>
          <w:sz w:val="16"/>
          <w:szCs w:val="16"/>
        </w:rPr>
      </w:pPr>
      <w:r w:rsidRPr="00480542">
        <w:rPr>
          <w:color w:val="000000"/>
          <w:sz w:val="16"/>
          <w:szCs w:val="16"/>
        </w:rPr>
        <w:t> Сведения о субъекте малого и среднего предпринимательства – участника отбора субъекта малого либо среднего предпринимательства/индивидуального предпринимателя</w:t>
      </w:r>
    </w:p>
    <w:p w:rsidR="003F3FD6" w:rsidRPr="00480542" w:rsidRDefault="003F3FD6" w:rsidP="003F3FD6">
      <w:pPr>
        <w:widowControl w:val="0"/>
        <w:jc w:val="both"/>
        <w:rPr>
          <w:color w:val="000000"/>
          <w:sz w:val="16"/>
          <w:szCs w:val="16"/>
        </w:rPr>
      </w:pPr>
      <w:r w:rsidRPr="00480542">
        <w:rPr>
          <w:color w:val="000000"/>
          <w:sz w:val="16"/>
          <w:szCs w:val="16"/>
        </w:rPr>
        <w:t> Сведения о субъекте малого и среднего предпринимательства – участника отбора субъекта малого либо среднего предпринимательства/индивидуального предпринимателя</w:t>
      </w:r>
    </w:p>
    <w:tbl>
      <w:tblPr>
        <w:tblW w:w="5000" w:type="pct"/>
        <w:tblCellMar>
          <w:left w:w="0" w:type="dxa"/>
          <w:right w:w="0" w:type="dxa"/>
        </w:tblCellMar>
        <w:tblLook w:val="04A0"/>
      </w:tblPr>
      <w:tblGrid>
        <w:gridCol w:w="2470"/>
        <w:gridCol w:w="2264"/>
      </w:tblGrid>
      <w:tr w:rsidR="003F3FD6" w:rsidRPr="006D131D" w:rsidTr="006A3EC9">
        <w:trPr>
          <w:trHeight w:val="181"/>
        </w:trPr>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ИНН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КПП</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ОГРН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ОКПО</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Почтовый адрес</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Адрес места нахождения</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Телефон</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Факс</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E-mail</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Расчетный счет, на который будет перечисляться грант:</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Наименование обслуживающего банка</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Телефон/факс/е-mail</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Корреспондентский счет</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r w:rsidR="003F3FD6" w:rsidRPr="006D131D" w:rsidTr="006A3EC9">
        <w:tc>
          <w:tcPr>
            <w:tcW w:w="42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Код БИК</w:t>
            </w:r>
          </w:p>
        </w:tc>
        <w:tc>
          <w:tcPr>
            <w:tcW w:w="5103" w:type="dxa"/>
            <w:tcBorders>
              <w:top w:val="single" w:sz="6" w:space="0" w:color="000000"/>
              <w:bottom w:val="single" w:sz="6" w:space="0" w:color="000000"/>
              <w:right w:val="single" w:sz="6" w:space="0" w:color="000000"/>
            </w:tcBorders>
            <w:tcMar>
              <w:top w:w="102" w:type="dxa"/>
              <w:left w:w="62" w:type="dxa"/>
              <w:bottom w:w="102" w:type="dxa"/>
              <w:right w:w="62" w:type="dxa"/>
            </w:tcMar>
            <w:hideMark/>
          </w:tcPr>
          <w:p w:rsidR="003F3FD6" w:rsidRPr="006D131D" w:rsidRDefault="003F3FD6" w:rsidP="006A3EC9">
            <w:pPr>
              <w:widowControl w:val="0"/>
              <w:jc w:val="both"/>
              <w:rPr>
                <w:sz w:val="12"/>
                <w:szCs w:val="16"/>
              </w:rPr>
            </w:pPr>
            <w:r w:rsidRPr="006D131D">
              <w:rPr>
                <w:color w:val="000000"/>
                <w:sz w:val="12"/>
                <w:szCs w:val="16"/>
              </w:rPr>
              <w:t> </w:t>
            </w:r>
          </w:p>
        </w:tc>
      </w:tr>
    </w:tbl>
    <w:p w:rsidR="003F3FD6" w:rsidRPr="00480542" w:rsidRDefault="003F3FD6" w:rsidP="003F3FD6">
      <w:pPr>
        <w:widowControl w:val="0"/>
        <w:jc w:val="both"/>
        <w:rPr>
          <w:color w:val="000000"/>
          <w:sz w:val="16"/>
          <w:szCs w:val="16"/>
        </w:rPr>
      </w:pPr>
      <w:r w:rsidRPr="00480542">
        <w:rPr>
          <w:color w:val="000000"/>
          <w:sz w:val="16"/>
          <w:szCs w:val="16"/>
        </w:rPr>
        <w:t>Настоящим _______________________________________________________________________</w:t>
      </w:r>
    </w:p>
    <w:p w:rsidR="003F3FD6" w:rsidRPr="00480542" w:rsidRDefault="003F3FD6" w:rsidP="003F3FD6">
      <w:pPr>
        <w:widowControl w:val="0"/>
        <w:jc w:val="center"/>
        <w:rPr>
          <w:color w:val="000000"/>
          <w:sz w:val="16"/>
          <w:szCs w:val="16"/>
        </w:rPr>
      </w:pPr>
      <w:r w:rsidRPr="00480542">
        <w:rPr>
          <w:color w:val="000000"/>
          <w:sz w:val="16"/>
          <w:szCs w:val="16"/>
        </w:rPr>
        <w:t>(наименование организации/Ф.И.О. физического лица)</w:t>
      </w:r>
    </w:p>
    <w:p w:rsidR="003F3FD6" w:rsidRPr="00480542" w:rsidRDefault="003F3FD6" w:rsidP="003F3FD6">
      <w:pPr>
        <w:widowControl w:val="0"/>
        <w:jc w:val="both"/>
        <w:rPr>
          <w:color w:val="000000"/>
          <w:sz w:val="16"/>
          <w:szCs w:val="16"/>
        </w:rPr>
      </w:pPr>
      <w:r w:rsidRPr="00480542">
        <w:rPr>
          <w:color w:val="000000"/>
          <w:sz w:val="16"/>
          <w:szCs w:val="16"/>
        </w:rPr>
        <w:t>подтверждает, что:</w:t>
      </w:r>
    </w:p>
    <w:p w:rsidR="003F3FD6" w:rsidRPr="00480542" w:rsidRDefault="003F3FD6" w:rsidP="003F3FD6">
      <w:pPr>
        <w:widowControl w:val="0"/>
        <w:jc w:val="both"/>
        <w:rPr>
          <w:color w:val="000000"/>
          <w:sz w:val="16"/>
          <w:szCs w:val="16"/>
        </w:rPr>
      </w:pPr>
      <w:r w:rsidRPr="00480542">
        <w:rPr>
          <w:color w:val="000000"/>
          <w:sz w:val="16"/>
          <w:szCs w:val="16"/>
        </w:rPr>
        <w:t>1) отвечает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 и включен в Единый реестр субъектов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2) выплачивает заработную плату в размере не ниже величины минимального размера оплаты труда, установленного действующим законодательством, в течение последних трех месяцев, предшествующих месяцу подачи заявления о предоставлении гранта;</w:t>
      </w:r>
    </w:p>
    <w:p w:rsidR="003F3FD6" w:rsidRPr="00480542" w:rsidRDefault="003F3FD6" w:rsidP="003F3FD6">
      <w:pPr>
        <w:widowControl w:val="0"/>
        <w:jc w:val="both"/>
        <w:rPr>
          <w:color w:val="000000"/>
          <w:sz w:val="16"/>
          <w:szCs w:val="16"/>
        </w:rPr>
      </w:pPr>
      <w:r w:rsidRPr="00480542">
        <w:rPr>
          <w:color w:val="000000"/>
          <w:sz w:val="16"/>
          <w:szCs w:val="16"/>
        </w:rPr>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конкурсного отбора;</w:t>
      </w:r>
    </w:p>
    <w:p w:rsidR="003F3FD6" w:rsidRPr="00480542" w:rsidRDefault="003F3FD6" w:rsidP="003F3FD6">
      <w:pPr>
        <w:widowControl w:val="0"/>
        <w:jc w:val="both"/>
        <w:rPr>
          <w:color w:val="000000"/>
          <w:sz w:val="16"/>
          <w:szCs w:val="16"/>
        </w:rPr>
      </w:pPr>
      <w:r w:rsidRPr="00480542">
        <w:rPr>
          <w:color w:val="000000"/>
          <w:sz w:val="16"/>
          <w:szCs w:val="16"/>
        </w:rPr>
        <w:t>4) зарегистрирован и осуществляет деятельность на территории Павловского муниципального района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5) не находится в стадии реорганизации ликвидации, несостоятельности (банкротства).</w:t>
      </w:r>
    </w:p>
    <w:p w:rsidR="003F3FD6" w:rsidRPr="00480542" w:rsidRDefault="003F3FD6" w:rsidP="003F3FD6">
      <w:pPr>
        <w:widowControl w:val="0"/>
        <w:jc w:val="both"/>
        <w:rPr>
          <w:color w:val="000000"/>
          <w:sz w:val="16"/>
          <w:szCs w:val="16"/>
        </w:rPr>
      </w:pPr>
      <w:r w:rsidRPr="00480542">
        <w:rPr>
          <w:color w:val="000000"/>
          <w:sz w:val="16"/>
          <w:szCs w:val="16"/>
        </w:rPr>
        <w:t>6) не является получателем аналогичной поддержки из средств областного или местного бюджетов, условия оказания которой, совпадают по объекту поддержки;</w:t>
      </w:r>
    </w:p>
    <w:p w:rsidR="003F3FD6" w:rsidRPr="00480542" w:rsidRDefault="003F3FD6" w:rsidP="003F3FD6">
      <w:pPr>
        <w:widowControl w:val="0"/>
        <w:jc w:val="both"/>
        <w:rPr>
          <w:color w:val="000000"/>
          <w:sz w:val="16"/>
          <w:szCs w:val="16"/>
        </w:rPr>
      </w:pPr>
      <w:r w:rsidRPr="00480542">
        <w:rPr>
          <w:color w:val="000000"/>
          <w:sz w:val="16"/>
          <w:szCs w:val="16"/>
        </w:rPr>
        <w:t xml:space="preserve">7) не признан в течение последних 3 лет, допустившим нарушение порядка и условий оказания поддержки______________________________________________ </w:t>
      </w:r>
    </w:p>
    <w:p w:rsidR="003F3FD6" w:rsidRPr="00480542" w:rsidRDefault="003F3FD6" w:rsidP="003F3FD6">
      <w:pPr>
        <w:widowControl w:val="0"/>
        <w:jc w:val="both"/>
        <w:rPr>
          <w:color w:val="000000"/>
          <w:sz w:val="16"/>
          <w:szCs w:val="16"/>
        </w:rPr>
      </w:pPr>
      <w:r w:rsidRPr="00480542">
        <w:rPr>
          <w:color w:val="000000"/>
          <w:sz w:val="16"/>
          <w:szCs w:val="16"/>
        </w:rPr>
        <w:t>(указать вид поддержки и ее источник), в том числе не обеспечившим целевого использования средств поддержки (указать в случае получения ранее поддержки);</w:t>
      </w:r>
    </w:p>
    <w:p w:rsidR="003F3FD6" w:rsidRPr="00480542" w:rsidRDefault="003F3FD6" w:rsidP="003F3FD6">
      <w:pPr>
        <w:widowControl w:val="0"/>
        <w:jc w:val="both"/>
        <w:rPr>
          <w:color w:val="000000"/>
          <w:sz w:val="16"/>
          <w:szCs w:val="16"/>
        </w:rPr>
      </w:pPr>
      <w:r w:rsidRPr="00480542">
        <w:rPr>
          <w:color w:val="000000"/>
          <w:sz w:val="16"/>
          <w:szCs w:val="16"/>
        </w:rPr>
        <w:tab/>
        <w:t>8) не является получателем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F3FD6" w:rsidRPr="00480542" w:rsidRDefault="003F3FD6" w:rsidP="003F3FD6">
      <w:pPr>
        <w:widowControl w:val="0"/>
        <w:jc w:val="both"/>
        <w:rPr>
          <w:color w:val="000000"/>
          <w:sz w:val="16"/>
          <w:szCs w:val="16"/>
        </w:rPr>
      </w:pPr>
      <w:r w:rsidRPr="00480542">
        <w:rPr>
          <w:color w:val="000000"/>
          <w:sz w:val="16"/>
          <w:szCs w:val="16"/>
        </w:rPr>
        <w:t xml:space="preserve">9) не является кредитной организацией, страховой организацией, </w:t>
      </w:r>
      <w:r w:rsidRPr="00480542">
        <w:rPr>
          <w:color w:val="000000"/>
          <w:sz w:val="16"/>
          <w:szCs w:val="16"/>
        </w:rPr>
        <w:lastRenderedPageBreak/>
        <w:t>инвестиционным фондом, профессиональным участником рынка ценных бумаг, ломбардом;</w:t>
      </w:r>
    </w:p>
    <w:p w:rsidR="003F3FD6" w:rsidRPr="00480542" w:rsidRDefault="003F3FD6" w:rsidP="003F3FD6">
      <w:pPr>
        <w:widowControl w:val="0"/>
        <w:jc w:val="both"/>
        <w:rPr>
          <w:color w:val="000000"/>
          <w:sz w:val="16"/>
          <w:szCs w:val="16"/>
        </w:rPr>
      </w:pPr>
      <w:r w:rsidRPr="00480542">
        <w:rPr>
          <w:color w:val="000000"/>
          <w:sz w:val="16"/>
          <w:szCs w:val="16"/>
        </w:rPr>
        <w:t>10) не является участником соглашений о разделе продукции;</w:t>
      </w:r>
    </w:p>
    <w:p w:rsidR="003F3FD6" w:rsidRPr="00480542" w:rsidRDefault="003F3FD6" w:rsidP="003F3FD6">
      <w:pPr>
        <w:widowControl w:val="0"/>
        <w:jc w:val="both"/>
        <w:rPr>
          <w:color w:val="000000"/>
          <w:sz w:val="16"/>
          <w:szCs w:val="16"/>
        </w:rPr>
      </w:pPr>
      <w:r w:rsidRPr="00480542">
        <w:rPr>
          <w:color w:val="000000"/>
          <w:sz w:val="16"/>
          <w:szCs w:val="16"/>
        </w:rPr>
        <w:t>11) не осуществляет предпринимательскую деятельность в сфере игорного бизнеса;</w:t>
      </w:r>
    </w:p>
    <w:p w:rsidR="003F3FD6" w:rsidRPr="00480542" w:rsidRDefault="003F3FD6" w:rsidP="003F3FD6">
      <w:pPr>
        <w:widowControl w:val="0"/>
        <w:jc w:val="both"/>
        <w:rPr>
          <w:color w:val="000000"/>
          <w:sz w:val="16"/>
          <w:szCs w:val="16"/>
        </w:rPr>
      </w:pPr>
      <w:r w:rsidRPr="00480542">
        <w:rPr>
          <w:color w:val="000000"/>
          <w:sz w:val="16"/>
          <w:szCs w:val="16"/>
        </w:rPr>
        <w:t>12)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13) не осуществляет производство и реализацию подакцизных товаров.</w:t>
      </w:r>
    </w:p>
    <w:p w:rsidR="003F3FD6" w:rsidRPr="00480542" w:rsidRDefault="003F3FD6" w:rsidP="003F3FD6">
      <w:pPr>
        <w:pStyle w:val="ConsPlusNormal"/>
        <w:ind w:firstLine="0"/>
        <w:jc w:val="both"/>
        <w:rPr>
          <w:rFonts w:ascii="Times New Roman" w:hAnsi="Times New Roman"/>
          <w:sz w:val="16"/>
          <w:szCs w:val="16"/>
        </w:rPr>
      </w:pPr>
      <w:r w:rsidRPr="00480542">
        <w:rPr>
          <w:rFonts w:ascii="Times New Roman" w:hAnsi="Times New Roman"/>
          <w:sz w:val="16"/>
          <w:szCs w:val="16"/>
        </w:rPr>
        <w:t>Даю согласие на осуществление в отношении участника отбора проверки органом муниципального финансового контроля за соблюдением целей, условий и порядка предоставления гранта, а также о включении таких положений в соглашение между Администрацией и участником отбора о предоставлении гранта.</w:t>
      </w:r>
    </w:p>
    <w:p w:rsidR="003F3FD6" w:rsidRPr="00480542" w:rsidRDefault="003F3FD6" w:rsidP="003F3FD6">
      <w:pPr>
        <w:widowControl w:val="0"/>
        <w:jc w:val="both"/>
        <w:rPr>
          <w:color w:val="000000"/>
          <w:sz w:val="16"/>
          <w:szCs w:val="16"/>
        </w:rPr>
      </w:pPr>
      <w:r w:rsidRPr="00480542">
        <w:rPr>
          <w:sz w:val="16"/>
          <w:szCs w:val="16"/>
        </w:rPr>
        <w:t>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F3FD6" w:rsidRPr="00480542" w:rsidRDefault="003F3FD6" w:rsidP="003F3FD6">
      <w:pPr>
        <w:widowControl w:val="0"/>
        <w:jc w:val="both"/>
        <w:rPr>
          <w:color w:val="000000"/>
          <w:sz w:val="16"/>
          <w:szCs w:val="16"/>
        </w:rPr>
      </w:pPr>
      <w:r w:rsidRPr="00480542">
        <w:rPr>
          <w:color w:val="000000"/>
          <w:sz w:val="16"/>
          <w:szCs w:val="16"/>
        </w:rPr>
        <w:t>Настоящим подтверждаю, что вся информация, содержащаяся в представленных документах или их копиях, является подлинной, и не возражает против доступа к ней лиц, участвующих в рассмотрении документов на предоставление государственной поддержки.</w:t>
      </w:r>
    </w:p>
    <w:p w:rsidR="003F3FD6" w:rsidRPr="00480542" w:rsidRDefault="003F3FD6" w:rsidP="003F3FD6">
      <w:pPr>
        <w:widowControl w:val="0"/>
        <w:jc w:val="both"/>
        <w:rPr>
          <w:color w:val="000000"/>
          <w:sz w:val="16"/>
          <w:szCs w:val="16"/>
        </w:rPr>
      </w:pPr>
      <w:r w:rsidRPr="00480542">
        <w:rPr>
          <w:color w:val="000000"/>
          <w:sz w:val="16"/>
          <w:szCs w:val="16"/>
        </w:rPr>
        <w:t>Обязуюсь представлять в Администрацию Павловского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31 марта года, следующего за отчетным, а также отчет о достижении значений показателей результативности согласно приложению № 2 к соглашению.</w:t>
      </w:r>
    </w:p>
    <w:p w:rsidR="003F3FD6" w:rsidRPr="00480542" w:rsidRDefault="003F3FD6" w:rsidP="003F3FD6">
      <w:pPr>
        <w:widowControl w:val="0"/>
        <w:jc w:val="both"/>
        <w:rPr>
          <w:color w:val="000000"/>
          <w:sz w:val="16"/>
          <w:szCs w:val="16"/>
        </w:rPr>
      </w:pPr>
      <w:r w:rsidRPr="00480542">
        <w:rPr>
          <w:rStyle w:val="FontStyle14"/>
          <w:sz w:val="16"/>
          <w:szCs w:val="16"/>
        </w:rPr>
        <w:t>Обязуюсь в течении 12 месяцев со дня предоставления гранта  предоставитьдокументы, подтверждающие фактически произведенные затраты на реализацию гранта, в том числе произведенные за счет собственных средств.</w:t>
      </w:r>
    </w:p>
    <w:p w:rsidR="003F3FD6" w:rsidRPr="00480542" w:rsidRDefault="003F3FD6" w:rsidP="003F3FD6">
      <w:pPr>
        <w:widowControl w:val="0"/>
        <w:jc w:val="both"/>
        <w:rPr>
          <w:color w:val="000000"/>
          <w:sz w:val="16"/>
          <w:szCs w:val="16"/>
        </w:rPr>
      </w:pPr>
      <w:r w:rsidRPr="00480542">
        <w:rPr>
          <w:color w:val="000000"/>
          <w:sz w:val="16"/>
          <w:szCs w:val="16"/>
        </w:rPr>
        <w:t>Приложение: на ___ листах.</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Руководитель _______________ 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Главный бухгалтер _______________ _____________________________</w:t>
      </w:r>
    </w:p>
    <w:p w:rsidR="003F3FD6" w:rsidRPr="00480542" w:rsidRDefault="003F3FD6" w:rsidP="003F3FD6">
      <w:pPr>
        <w:widowControl w:val="0"/>
        <w:jc w:val="both"/>
        <w:rPr>
          <w:color w:val="000000"/>
          <w:sz w:val="16"/>
          <w:szCs w:val="16"/>
        </w:rPr>
      </w:pPr>
      <w:r w:rsidRPr="00480542">
        <w:rPr>
          <w:color w:val="000000"/>
          <w:sz w:val="16"/>
          <w:szCs w:val="16"/>
        </w:rPr>
        <w:t xml:space="preserve">     (подпись)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М.П. «___» __________ 20__ г.</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2</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rPr>
          <w:color w:val="000000"/>
          <w:sz w:val="16"/>
          <w:szCs w:val="16"/>
        </w:rPr>
      </w:pPr>
    </w:p>
    <w:p w:rsidR="003F3FD6" w:rsidRPr="00480542" w:rsidRDefault="003F3FD6" w:rsidP="003F3FD6">
      <w:pPr>
        <w:pStyle w:val="ConsPlusNormal"/>
        <w:ind w:firstLine="0"/>
        <w:jc w:val="center"/>
        <w:rPr>
          <w:rFonts w:ascii="Times New Roman" w:hAnsi="Times New Roman"/>
          <w:bCs/>
          <w:sz w:val="16"/>
          <w:szCs w:val="16"/>
        </w:rPr>
      </w:pPr>
      <w:r w:rsidRPr="00480542">
        <w:rPr>
          <w:rFonts w:ascii="Times New Roman" w:hAnsi="Times New Roman"/>
          <w:bCs/>
          <w:sz w:val="16"/>
          <w:szCs w:val="16"/>
        </w:rPr>
        <w:t>АНКЕТА ПОЛУЧАТЕЛЯ ПОДДЕРЖКИ</w:t>
      </w:r>
    </w:p>
    <w:p w:rsidR="003F3FD6" w:rsidRPr="00480542" w:rsidRDefault="003F3FD6" w:rsidP="003F3FD6">
      <w:pPr>
        <w:pStyle w:val="ConsPlusNormal"/>
        <w:ind w:firstLine="0"/>
        <w:jc w:val="both"/>
        <w:rPr>
          <w:rFonts w:ascii="Times New Roman" w:hAnsi="Times New Roman"/>
          <w:sz w:val="16"/>
          <w:szCs w:val="16"/>
        </w:rPr>
      </w:pPr>
    </w:p>
    <w:p w:rsidR="003F3FD6" w:rsidRPr="00480542" w:rsidRDefault="003F3FD6" w:rsidP="003F3FD6">
      <w:pPr>
        <w:pStyle w:val="ConsPlusNormal"/>
        <w:ind w:firstLine="0"/>
        <w:jc w:val="center"/>
        <w:rPr>
          <w:rFonts w:ascii="Times New Roman" w:hAnsi="Times New Roman"/>
          <w:sz w:val="16"/>
          <w:szCs w:val="16"/>
        </w:rPr>
      </w:pPr>
      <w:r w:rsidRPr="00480542">
        <w:rPr>
          <w:rFonts w:ascii="Times New Roman" w:hAnsi="Times New Roman"/>
          <w:sz w:val="16"/>
          <w:szCs w:val="16"/>
        </w:rPr>
        <w:t xml:space="preserve">I. </w:t>
      </w:r>
      <w:r w:rsidRPr="00480542">
        <w:rPr>
          <w:rFonts w:ascii="Times New Roman" w:hAnsi="Times New Roman"/>
          <w:color w:val="000000"/>
          <w:sz w:val="16"/>
          <w:szCs w:val="16"/>
        </w:rPr>
        <w:t>Общая информация о субъекте малого, среднего предпринимательства - получателе поддержки</w:t>
      </w:r>
    </w:p>
    <w:p w:rsidR="003F3FD6" w:rsidRPr="00480542" w:rsidRDefault="003F3FD6" w:rsidP="003F3FD6">
      <w:pPr>
        <w:pStyle w:val="ConsPlusNonformat"/>
        <w:jc w:val="center"/>
        <w:rPr>
          <w:rFonts w:ascii="Times New Roman" w:hAnsi="Times New Roman" w:cs="Times New Roman"/>
          <w:sz w:val="16"/>
          <w:szCs w:val="16"/>
        </w:rPr>
      </w:pPr>
      <w:r w:rsidRPr="00480542">
        <w:rPr>
          <w:rFonts w:ascii="Times New Roman" w:hAnsi="Times New Roman" w:cs="Times New Roman"/>
          <w:sz w:val="16"/>
          <w:szCs w:val="16"/>
        </w:rPr>
        <w:t>________________________________________________________________________ (полное наименование субъекта малого или среднего предпринимательства)</w:t>
      </w:r>
    </w:p>
    <w:p w:rsidR="003F3FD6" w:rsidRPr="00480542" w:rsidRDefault="003F3FD6" w:rsidP="003F3FD6">
      <w:pPr>
        <w:pStyle w:val="ConsPlusNonformat"/>
        <w:rPr>
          <w:rFonts w:ascii="Times New Roman" w:hAnsi="Times New Roman" w:cs="Times New Roman"/>
          <w:sz w:val="16"/>
          <w:szCs w:val="16"/>
        </w:rPr>
      </w:pPr>
      <w:r w:rsidRPr="00480542">
        <w:rPr>
          <w:rFonts w:ascii="Times New Roman" w:hAnsi="Times New Roman" w:cs="Times New Roman"/>
          <w:sz w:val="16"/>
          <w:szCs w:val="16"/>
        </w:rPr>
        <w:t>Дата оказания поддержки    ________________________________________________</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ИНН получателя поддержки  _________________ , отчетный год ________________</w:t>
      </w:r>
    </w:p>
    <w:p w:rsidR="003F3FD6" w:rsidRPr="00480542" w:rsidRDefault="003F3FD6" w:rsidP="003F3FD6">
      <w:pPr>
        <w:pStyle w:val="ConsPlusNonformat"/>
        <w:rPr>
          <w:rFonts w:ascii="Times New Roman" w:hAnsi="Times New Roman" w:cs="Times New Roman"/>
          <w:sz w:val="16"/>
          <w:szCs w:val="16"/>
        </w:rPr>
      </w:pPr>
      <w:r w:rsidRPr="00480542">
        <w:rPr>
          <w:rFonts w:ascii="Times New Roman" w:hAnsi="Times New Roman" w:cs="Times New Roman"/>
          <w:sz w:val="16"/>
          <w:szCs w:val="16"/>
        </w:rPr>
        <w:t xml:space="preserve">Режим налогообложения получателя ________________________________________ </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Сумма оказанной поддержки ___________  тыс. рублей</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 xml:space="preserve">Основной вид деятельности по </w:t>
      </w:r>
      <w:hyperlink r:id="rId29" w:history="1">
        <w:r w:rsidRPr="00480542">
          <w:rPr>
            <w:rStyle w:val="ad"/>
            <w:sz w:val="16"/>
            <w:szCs w:val="16"/>
          </w:rPr>
          <w:t>ОКВЭД</w:t>
        </w:r>
      </w:hyperlink>
      <w:r w:rsidRPr="00480542">
        <w:rPr>
          <w:rFonts w:ascii="Times New Roman" w:hAnsi="Times New Roman" w:cs="Times New Roman"/>
          <w:sz w:val="16"/>
          <w:szCs w:val="16"/>
        </w:rPr>
        <w:t xml:space="preserve"> (цифрами и прописью) ______________________ по которому оказана поддержка</w:t>
      </w:r>
    </w:p>
    <w:p w:rsidR="003F3FD6" w:rsidRPr="00480542" w:rsidRDefault="003F3FD6" w:rsidP="003F3FD6">
      <w:pPr>
        <w:pStyle w:val="ConsPlusNormal"/>
        <w:ind w:firstLine="0"/>
        <w:jc w:val="both"/>
        <w:rPr>
          <w:rFonts w:ascii="Times New Roman" w:hAnsi="Times New Roman"/>
          <w:sz w:val="16"/>
          <w:szCs w:val="16"/>
        </w:rPr>
      </w:pPr>
    </w:p>
    <w:p w:rsidR="003F3FD6" w:rsidRPr="00480542" w:rsidRDefault="003F3FD6" w:rsidP="003F3FD6">
      <w:pPr>
        <w:pStyle w:val="ConsPlusNormal"/>
        <w:ind w:firstLine="0"/>
        <w:jc w:val="center"/>
        <w:rPr>
          <w:rFonts w:ascii="Times New Roman" w:hAnsi="Times New Roman"/>
          <w:sz w:val="16"/>
          <w:szCs w:val="16"/>
        </w:rPr>
      </w:pPr>
      <w:r w:rsidRPr="00480542">
        <w:rPr>
          <w:rFonts w:ascii="Times New Roman" w:hAnsi="Times New Roman"/>
          <w:sz w:val="16"/>
          <w:szCs w:val="16"/>
        </w:rPr>
        <w:t>II. Основные финансово-экономические показатели субъекта</w:t>
      </w:r>
    </w:p>
    <w:p w:rsidR="003F3FD6" w:rsidRPr="00480542" w:rsidRDefault="003F3FD6" w:rsidP="003F3FD6">
      <w:pPr>
        <w:pStyle w:val="ConsPlusNormal"/>
        <w:ind w:firstLine="0"/>
        <w:jc w:val="center"/>
        <w:rPr>
          <w:rFonts w:ascii="Times New Roman" w:hAnsi="Times New Roman"/>
          <w:sz w:val="16"/>
          <w:szCs w:val="16"/>
        </w:rPr>
      </w:pPr>
      <w:r w:rsidRPr="00480542">
        <w:rPr>
          <w:rFonts w:ascii="Times New Roman" w:hAnsi="Times New Roman"/>
          <w:sz w:val="16"/>
          <w:szCs w:val="16"/>
        </w:rPr>
        <w:t>малого и среднего предпринимательства - получателя поддержки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
        <w:gridCol w:w="1172"/>
        <w:gridCol w:w="593"/>
        <w:gridCol w:w="633"/>
        <w:gridCol w:w="593"/>
        <w:gridCol w:w="593"/>
        <w:gridCol w:w="880"/>
      </w:tblGrid>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N п/</w:t>
            </w:r>
            <w:r w:rsidRPr="006D131D">
              <w:rPr>
                <w:rFonts w:ascii="Times New Roman" w:hAnsi="Times New Roman"/>
                <w:sz w:val="12"/>
                <w:szCs w:val="16"/>
                <w:lang w:eastAsia="en-US"/>
              </w:rPr>
              <w:lastRenderedPageBreak/>
              <w:t>п</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Наименование показателя</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rPr>
                <w:rFonts w:ascii="Times New Roman" w:hAnsi="Times New Roman"/>
                <w:sz w:val="12"/>
                <w:szCs w:val="16"/>
                <w:lang w:eastAsia="en-US"/>
              </w:rPr>
            </w:pPr>
            <w:r w:rsidRPr="006D131D">
              <w:rPr>
                <w:rFonts w:ascii="Times New Roman" w:hAnsi="Times New Roman"/>
                <w:sz w:val="12"/>
                <w:szCs w:val="16"/>
                <w:lang w:eastAsia="en-US"/>
              </w:rPr>
              <w:t>Единица измерения</w:t>
            </w:r>
          </w:p>
        </w:tc>
        <w:tc>
          <w:tcPr>
            <w:tcW w:w="1220"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на 1 января 20__ года (год, предшествующий оказанию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на 1 января 20__ года (год оказания поддержки)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на 1 января 20__ года (первый год после оказания поддержки)</w:t>
            </w:r>
          </w:p>
        </w:tc>
        <w:tc>
          <w:tcPr>
            <w:tcW w:w="1765"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tabs>
                <w:tab w:val="left" w:pos="357"/>
              </w:tabs>
              <w:ind w:firstLine="0"/>
              <w:rPr>
                <w:rFonts w:ascii="Times New Roman" w:hAnsi="Times New Roman"/>
                <w:sz w:val="12"/>
                <w:szCs w:val="16"/>
                <w:lang w:eastAsia="en-US"/>
              </w:rPr>
            </w:pPr>
            <w:r w:rsidRPr="006D131D">
              <w:rPr>
                <w:rFonts w:ascii="Times New Roman" w:hAnsi="Times New Roman"/>
                <w:sz w:val="12"/>
                <w:szCs w:val="16"/>
                <w:lang w:eastAsia="en-US"/>
              </w:rPr>
              <w:t>на 1 января 20__ года (второй год после оказания поддержки)</w:t>
            </w: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Выручка от реализации товаров (работ, услуг) без учета НДС</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Отгружено товаров собственного производства (выполнено работ и услуг собственными силами)</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География поставок (количество субъектов Российской Федерации, в которые осуществляются поставки товаров, работ, услуг)</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ед.</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Номенклатура производимой продукции (работ, услуг)</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ед.</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5.</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Среднесписочная численность работников (без внешних совместителей)</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чел.</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Среднемесячная начисленная заработная плата работников</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7.</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8.</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Инвестиции в основной капитал, всего: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8.1.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в том числе привлеченные заемные (кредитные) средства</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r w:rsidR="003F3FD6" w:rsidRPr="006D131D" w:rsidTr="006A3EC9">
        <w:tc>
          <w:tcPr>
            <w:tcW w:w="421"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8.1.1.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из них - привлечено в рамках программ государственной поддержки</w:t>
            </w:r>
          </w:p>
        </w:tc>
        <w:tc>
          <w:tcPr>
            <w:tcW w:w="1132" w:type="dxa"/>
            <w:tcBorders>
              <w:top w:val="single" w:sz="4" w:space="0" w:color="auto"/>
              <w:left w:val="single" w:sz="4" w:space="0" w:color="auto"/>
              <w:bottom w:val="single" w:sz="4" w:space="0" w:color="auto"/>
              <w:right w:val="single" w:sz="4" w:space="0" w:color="auto"/>
            </w:tcBorders>
            <w:vAlign w:val="center"/>
            <w:hideMark/>
          </w:tcPr>
          <w:p w:rsidR="003F3FD6" w:rsidRPr="006D131D" w:rsidRDefault="003F3FD6" w:rsidP="006A3EC9">
            <w:pPr>
              <w:pStyle w:val="ConsPlusNormal"/>
              <w:ind w:firstLine="0"/>
              <w:jc w:val="center"/>
              <w:rPr>
                <w:rFonts w:ascii="Times New Roman" w:hAnsi="Times New Roman"/>
                <w:sz w:val="12"/>
                <w:szCs w:val="16"/>
                <w:lang w:eastAsia="en-US"/>
              </w:rPr>
            </w:pPr>
            <w:r w:rsidRPr="006D131D">
              <w:rPr>
                <w:rFonts w:ascii="Times New Roman" w:hAnsi="Times New Roman"/>
                <w:sz w:val="12"/>
                <w:szCs w:val="16"/>
                <w:lang w:eastAsia="en-US"/>
              </w:rPr>
              <w:t>тыс. руб.</w:t>
            </w:r>
          </w:p>
        </w:tc>
        <w:tc>
          <w:tcPr>
            <w:tcW w:w="1220"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3F3FD6" w:rsidRPr="006D131D" w:rsidRDefault="003F3FD6" w:rsidP="006A3EC9">
            <w:pPr>
              <w:pStyle w:val="ConsPlusNormal"/>
              <w:ind w:firstLine="0"/>
              <w:rPr>
                <w:rFonts w:ascii="Times New Roman" w:hAnsi="Times New Roman"/>
                <w:sz w:val="12"/>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c>
          <w:tcPr>
            <w:tcW w:w="1765" w:type="dxa"/>
            <w:tcBorders>
              <w:top w:val="single" w:sz="4" w:space="0" w:color="auto"/>
              <w:left w:val="single" w:sz="4" w:space="0" w:color="auto"/>
              <w:bottom w:val="single" w:sz="4" w:space="0" w:color="auto"/>
              <w:right w:val="single" w:sz="4" w:space="0" w:color="auto"/>
            </w:tcBorders>
          </w:tcPr>
          <w:p w:rsidR="003F3FD6" w:rsidRPr="006D131D" w:rsidRDefault="003F3FD6" w:rsidP="006A3EC9">
            <w:pPr>
              <w:pStyle w:val="ConsPlusNormal"/>
              <w:ind w:firstLine="0"/>
              <w:rPr>
                <w:rFonts w:ascii="Times New Roman" w:hAnsi="Times New Roman"/>
                <w:sz w:val="12"/>
                <w:szCs w:val="16"/>
                <w:lang w:eastAsia="en-US"/>
              </w:rPr>
            </w:pPr>
          </w:p>
        </w:tc>
      </w:tr>
    </w:tbl>
    <w:p w:rsidR="003F3FD6" w:rsidRPr="00480542" w:rsidRDefault="003F3FD6" w:rsidP="003F3FD6">
      <w:pPr>
        <w:widowControl w:val="0"/>
        <w:rPr>
          <w:color w:val="000000"/>
          <w:sz w:val="16"/>
          <w:szCs w:val="16"/>
        </w:rPr>
      </w:pPr>
    </w:p>
    <w:tbl>
      <w:tblPr>
        <w:tblW w:w="5000" w:type="pct"/>
        <w:tblBorders>
          <w:insideH w:val="nil"/>
          <w:insideV w:val="single" w:sz="4" w:space="0" w:color="auto"/>
        </w:tblBorders>
        <w:tblLayout w:type="fixed"/>
        <w:tblCellMar>
          <w:top w:w="102" w:type="dxa"/>
          <w:left w:w="62" w:type="dxa"/>
          <w:bottom w:w="102" w:type="dxa"/>
          <w:right w:w="62" w:type="dxa"/>
        </w:tblCellMar>
        <w:tblLook w:val="0000"/>
      </w:tblPr>
      <w:tblGrid>
        <w:gridCol w:w="4734"/>
      </w:tblGrid>
      <w:tr w:rsidR="003F3FD6" w:rsidRPr="00480542" w:rsidTr="006A3EC9">
        <w:tc>
          <w:tcPr>
            <w:tcW w:w="8789" w:type="dxa"/>
            <w:tcBorders>
              <w:top w:val="nil"/>
              <w:left w:val="nil"/>
              <w:right w:val="nil"/>
            </w:tcBorders>
          </w:tcPr>
          <w:p w:rsidR="003F3FD6" w:rsidRPr="00480542" w:rsidRDefault="003F3FD6" w:rsidP="006A3EC9">
            <w:pPr>
              <w:pStyle w:val="ConsPlusNonformat"/>
              <w:rPr>
                <w:rFonts w:ascii="Times New Roman" w:hAnsi="Times New Roman" w:cs="Times New Roman"/>
                <w:sz w:val="16"/>
                <w:szCs w:val="16"/>
              </w:rPr>
            </w:pPr>
            <w:r w:rsidRPr="00480542">
              <w:rPr>
                <w:rFonts w:ascii="Times New Roman" w:hAnsi="Times New Roman" w:cs="Times New Roman"/>
                <w:sz w:val="16"/>
                <w:szCs w:val="16"/>
              </w:rPr>
              <w:t>Руководитель организации /                             __________/ ________________</w:t>
            </w:r>
          </w:p>
          <w:p w:rsidR="003F3FD6" w:rsidRPr="00480542" w:rsidRDefault="003F3FD6" w:rsidP="006A3EC9">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индивидуальный предприниматель    (подпись)         (расшифровка подписи)</w:t>
            </w:r>
          </w:p>
          <w:p w:rsidR="003F3FD6" w:rsidRPr="00480542" w:rsidRDefault="003F3FD6" w:rsidP="006A3EC9">
            <w:pPr>
              <w:pStyle w:val="ConsPlusNonformat"/>
              <w:jc w:val="both"/>
              <w:rPr>
                <w:rFonts w:ascii="Times New Roman" w:hAnsi="Times New Roman" w:cs="Times New Roman"/>
                <w:sz w:val="16"/>
                <w:szCs w:val="16"/>
              </w:rPr>
            </w:pPr>
          </w:p>
          <w:p w:rsidR="003F3FD6" w:rsidRPr="00480542" w:rsidRDefault="003F3FD6" w:rsidP="006A3EC9">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М.П.   (заверяется при наличии печати)</w:t>
            </w:r>
          </w:p>
        </w:tc>
      </w:tr>
    </w:tbl>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3</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гранта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pStyle w:val="Style6"/>
        <w:tabs>
          <w:tab w:val="left" w:pos="1066"/>
        </w:tabs>
        <w:spacing w:line="240" w:lineRule="auto"/>
        <w:ind w:firstLine="0"/>
        <w:jc w:val="center"/>
        <w:rPr>
          <w:rStyle w:val="FontStyle14"/>
          <w:sz w:val="16"/>
          <w:szCs w:val="16"/>
        </w:rPr>
      </w:pPr>
      <w:r w:rsidRPr="00480542">
        <w:rPr>
          <w:rStyle w:val="FontStyle14"/>
          <w:sz w:val="16"/>
          <w:szCs w:val="16"/>
        </w:rPr>
        <w:t>Бизнес-проект</w:t>
      </w:r>
    </w:p>
    <w:p w:rsidR="003F3FD6" w:rsidRPr="00480542" w:rsidRDefault="003F3FD6" w:rsidP="003F3FD6">
      <w:pPr>
        <w:pStyle w:val="ConsPlusNonformat"/>
        <w:jc w:val="center"/>
        <w:rPr>
          <w:rFonts w:ascii="Times New Roman" w:eastAsiaTheme="minorHAnsi" w:hAnsi="Times New Roman" w:cs="Times New Roman"/>
          <w:sz w:val="16"/>
          <w:szCs w:val="16"/>
          <w:lang w:eastAsia="en-US"/>
        </w:rPr>
      </w:pPr>
      <w:r w:rsidRPr="00480542">
        <w:rPr>
          <w:rFonts w:ascii="Times New Roman" w:hAnsi="Times New Roman" w:cs="Times New Roman"/>
          <w:sz w:val="16"/>
          <w:szCs w:val="16"/>
        </w:rPr>
        <w:t xml:space="preserve">__________________________________________________________________ </w:t>
      </w:r>
      <w:r w:rsidRPr="00480542">
        <w:rPr>
          <w:rFonts w:ascii="Times New Roman" w:eastAsiaTheme="minorHAnsi" w:hAnsi="Times New Roman" w:cs="Times New Roman"/>
          <w:sz w:val="16"/>
          <w:szCs w:val="16"/>
          <w:lang w:eastAsia="en-US"/>
        </w:rPr>
        <w:t>наименование юридического лица или фамилия, имя, отчество (при наличии) индивидуального предпринимателя)</w:t>
      </w:r>
    </w:p>
    <w:p w:rsidR="003F3FD6" w:rsidRPr="00480542" w:rsidRDefault="003F3FD6" w:rsidP="003F3FD6">
      <w:pPr>
        <w:pStyle w:val="ConsPlusNonformat"/>
        <w:jc w:val="center"/>
        <w:rPr>
          <w:rStyle w:val="FontStyle14"/>
          <w:sz w:val="16"/>
          <w:szCs w:val="16"/>
        </w:rPr>
      </w:pPr>
    </w:p>
    <w:p w:rsidR="003F3FD6" w:rsidRPr="00480542" w:rsidRDefault="003F3FD6" w:rsidP="003F3FD6">
      <w:pPr>
        <w:widowControl w:val="0"/>
        <w:rPr>
          <w:sz w:val="16"/>
          <w:szCs w:val="16"/>
        </w:rPr>
      </w:pPr>
      <w:r w:rsidRPr="00480542">
        <w:rPr>
          <w:sz w:val="16"/>
          <w:szCs w:val="16"/>
        </w:rPr>
        <w:t>Размер запрашиваемого  гранта (без учета собственных средств):</w:t>
      </w:r>
    </w:p>
    <w:p w:rsidR="003F3FD6" w:rsidRPr="00480542" w:rsidRDefault="003F3FD6" w:rsidP="003F3FD6">
      <w:pPr>
        <w:widowControl w:val="0"/>
        <w:rPr>
          <w:sz w:val="16"/>
          <w:szCs w:val="16"/>
        </w:rPr>
      </w:pPr>
      <w:r w:rsidRPr="00480542">
        <w:rPr>
          <w:sz w:val="16"/>
          <w:szCs w:val="16"/>
        </w:rPr>
        <w:t>Собственные средства (не менее 10% от суммы гранта):</w:t>
      </w:r>
    </w:p>
    <w:p w:rsidR="003F3FD6" w:rsidRPr="00480542" w:rsidRDefault="003F3FD6" w:rsidP="003F3FD6">
      <w:pPr>
        <w:widowControl w:val="0"/>
        <w:autoSpaceDE w:val="0"/>
        <w:autoSpaceDN w:val="0"/>
        <w:adjustRightInd w:val="0"/>
        <w:jc w:val="both"/>
        <w:outlineLvl w:val="0"/>
        <w:rPr>
          <w:rFonts w:eastAsiaTheme="minorHAnsi"/>
          <w:sz w:val="16"/>
          <w:szCs w:val="16"/>
          <w:lang w:eastAsia="en-US"/>
        </w:rPr>
      </w:pPr>
      <w:r w:rsidRPr="00480542">
        <w:rPr>
          <w:rFonts w:eastAsiaTheme="minorHAnsi"/>
          <w:sz w:val="16"/>
          <w:szCs w:val="16"/>
          <w:lang w:eastAsia="en-US"/>
        </w:rPr>
        <w:t>1. Краткое описание проекта, цели и задачи его реализации.</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1.1. Описание проекта, а также материалы о местности предполагаемого размещения проекта (фото).</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1.2. Срок реализации проекта (даты начала и окончания).</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1.3. Цели и задачи проекта (перечислить перечень мероприятий, которые необходимо выполнить для достижения целей проекта).</w:t>
      </w:r>
    </w:p>
    <w:p w:rsidR="003F3FD6" w:rsidRPr="00480542" w:rsidRDefault="003F3FD6" w:rsidP="003F3FD6">
      <w:pPr>
        <w:widowControl w:val="0"/>
        <w:autoSpaceDE w:val="0"/>
        <w:autoSpaceDN w:val="0"/>
        <w:adjustRightInd w:val="0"/>
        <w:jc w:val="both"/>
        <w:outlineLvl w:val="0"/>
        <w:rPr>
          <w:rFonts w:eastAsiaTheme="minorHAnsi"/>
          <w:sz w:val="16"/>
          <w:szCs w:val="16"/>
          <w:lang w:eastAsia="en-US"/>
        </w:rPr>
      </w:pPr>
      <w:r w:rsidRPr="00480542">
        <w:rPr>
          <w:rFonts w:eastAsiaTheme="minorHAnsi"/>
          <w:sz w:val="16"/>
          <w:szCs w:val="16"/>
          <w:lang w:eastAsia="en-US"/>
        </w:rPr>
        <w:t>2. Краткое описание рынка, целевой аудитории, маркетинговой политики и стратегии продвижения проекта.</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2.1. Краткое описание стратегии продвижения проекта.</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2.2. Основные потребители продукта. Целевые сегменты рынка (с указанием тех сегментов, на которые участник конкурса планирует выходить в первую очередь).</w:t>
      </w:r>
    </w:p>
    <w:p w:rsidR="003F3FD6" w:rsidRPr="00480542" w:rsidRDefault="003F3FD6" w:rsidP="003F3FD6">
      <w:pPr>
        <w:widowControl w:val="0"/>
        <w:autoSpaceDE w:val="0"/>
        <w:autoSpaceDN w:val="0"/>
        <w:adjustRightInd w:val="0"/>
        <w:jc w:val="both"/>
        <w:rPr>
          <w:rFonts w:eastAsiaTheme="minorHAnsi"/>
          <w:sz w:val="16"/>
          <w:szCs w:val="16"/>
          <w:lang w:eastAsia="en-US"/>
        </w:rPr>
      </w:pPr>
      <w:r w:rsidRPr="00480542">
        <w:rPr>
          <w:rFonts w:eastAsiaTheme="minorHAnsi"/>
          <w:sz w:val="16"/>
          <w:szCs w:val="16"/>
          <w:lang w:eastAsia="en-US"/>
        </w:rPr>
        <w:t>2.3. Основные конкуренты, наиболее близкие аналоги и их место на рынке.</w:t>
      </w:r>
    </w:p>
    <w:p w:rsidR="003F3FD6" w:rsidRPr="00480542" w:rsidRDefault="003F3FD6" w:rsidP="003F3FD6">
      <w:pPr>
        <w:pStyle w:val="Style6"/>
        <w:tabs>
          <w:tab w:val="left" w:pos="1066"/>
        </w:tabs>
        <w:spacing w:line="240" w:lineRule="auto"/>
        <w:ind w:firstLine="0"/>
        <w:rPr>
          <w:rStyle w:val="FontStyle14"/>
          <w:sz w:val="16"/>
          <w:szCs w:val="16"/>
        </w:rPr>
      </w:pPr>
      <w:r w:rsidRPr="00480542">
        <w:rPr>
          <w:rStyle w:val="FontStyle14"/>
          <w:sz w:val="16"/>
          <w:szCs w:val="16"/>
        </w:rPr>
        <w:t>3. Смета расходов.</w:t>
      </w:r>
    </w:p>
    <w:p w:rsidR="003F3FD6" w:rsidRPr="00480542" w:rsidRDefault="003F3FD6" w:rsidP="003F3FD6">
      <w:pPr>
        <w:pStyle w:val="Style6"/>
        <w:tabs>
          <w:tab w:val="left" w:pos="1066"/>
        </w:tabs>
        <w:spacing w:line="240" w:lineRule="auto"/>
        <w:ind w:firstLine="0"/>
        <w:rPr>
          <w:rStyle w:val="FontStyle14"/>
          <w:sz w:val="16"/>
          <w:szCs w:val="16"/>
        </w:rPr>
      </w:pPr>
    </w:p>
    <w:tbl>
      <w:tblPr>
        <w:tblStyle w:val="af3"/>
        <w:tblW w:w="5000" w:type="pct"/>
        <w:tblLook w:val="04A0"/>
      </w:tblPr>
      <w:tblGrid>
        <w:gridCol w:w="682"/>
        <w:gridCol w:w="3320"/>
        <w:gridCol w:w="824"/>
      </w:tblGrid>
      <w:tr w:rsidR="003F3FD6" w:rsidRPr="006D131D" w:rsidTr="006A3EC9">
        <w:tc>
          <w:tcPr>
            <w:tcW w:w="704" w:type="dxa"/>
          </w:tcPr>
          <w:p w:rsidR="003F3FD6" w:rsidRPr="006D131D" w:rsidRDefault="003F3FD6" w:rsidP="006A3EC9">
            <w:pPr>
              <w:pStyle w:val="Style6"/>
              <w:tabs>
                <w:tab w:val="left" w:pos="1066"/>
              </w:tabs>
              <w:spacing w:line="240" w:lineRule="auto"/>
              <w:ind w:firstLine="0"/>
              <w:rPr>
                <w:rStyle w:val="FontStyle14"/>
                <w:sz w:val="12"/>
                <w:szCs w:val="16"/>
              </w:rPr>
            </w:pPr>
            <w:r w:rsidRPr="006D131D">
              <w:rPr>
                <w:rStyle w:val="FontStyle14"/>
                <w:sz w:val="12"/>
                <w:szCs w:val="16"/>
              </w:rPr>
              <w:t>№ п/п</w:t>
            </w:r>
          </w:p>
        </w:tc>
        <w:tc>
          <w:tcPr>
            <w:tcW w:w="5526" w:type="dxa"/>
          </w:tcPr>
          <w:p w:rsidR="003F3FD6" w:rsidRPr="006D131D" w:rsidRDefault="003F3FD6" w:rsidP="006A3EC9">
            <w:pPr>
              <w:pStyle w:val="Style6"/>
              <w:tabs>
                <w:tab w:val="left" w:pos="1066"/>
              </w:tabs>
              <w:spacing w:line="240" w:lineRule="auto"/>
              <w:ind w:firstLine="0"/>
              <w:jc w:val="center"/>
              <w:rPr>
                <w:rStyle w:val="FontStyle14"/>
                <w:sz w:val="12"/>
                <w:szCs w:val="16"/>
              </w:rPr>
            </w:pPr>
            <w:r w:rsidRPr="006D131D">
              <w:rPr>
                <w:rStyle w:val="FontStyle14"/>
                <w:sz w:val="12"/>
                <w:szCs w:val="16"/>
              </w:rPr>
              <w:t>Статья расходов (наименование мероприятий)</w:t>
            </w:r>
          </w:p>
        </w:tc>
        <w:tc>
          <w:tcPr>
            <w:tcW w:w="3116" w:type="dxa"/>
          </w:tcPr>
          <w:p w:rsidR="003F3FD6" w:rsidRPr="006D131D" w:rsidRDefault="003F3FD6" w:rsidP="006A3EC9">
            <w:pPr>
              <w:pStyle w:val="Style6"/>
              <w:tabs>
                <w:tab w:val="left" w:pos="1066"/>
              </w:tabs>
              <w:spacing w:line="240" w:lineRule="auto"/>
              <w:ind w:firstLine="0"/>
              <w:rPr>
                <w:rStyle w:val="FontStyle14"/>
                <w:sz w:val="12"/>
                <w:szCs w:val="16"/>
              </w:rPr>
            </w:pPr>
            <w:r w:rsidRPr="006D131D">
              <w:rPr>
                <w:rStyle w:val="FontStyle14"/>
                <w:sz w:val="12"/>
                <w:szCs w:val="16"/>
              </w:rPr>
              <w:t xml:space="preserve">Стоимость, рублей </w:t>
            </w:r>
          </w:p>
        </w:tc>
      </w:tr>
      <w:tr w:rsidR="003F3FD6" w:rsidRPr="006D131D" w:rsidTr="006A3EC9">
        <w:tc>
          <w:tcPr>
            <w:tcW w:w="704" w:type="dxa"/>
          </w:tcPr>
          <w:p w:rsidR="003F3FD6" w:rsidRPr="006D131D" w:rsidRDefault="003F3FD6" w:rsidP="006A3EC9">
            <w:pPr>
              <w:pStyle w:val="Style6"/>
              <w:tabs>
                <w:tab w:val="left" w:pos="1066"/>
              </w:tabs>
              <w:spacing w:line="240" w:lineRule="auto"/>
              <w:ind w:firstLine="0"/>
              <w:rPr>
                <w:rStyle w:val="FontStyle14"/>
                <w:sz w:val="12"/>
                <w:szCs w:val="16"/>
              </w:rPr>
            </w:pPr>
          </w:p>
        </w:tc>
        <w:tc>
          <w:tcPr>
            <w:tcW w:w="5526" w:type="dxa"/>
          </w:tcPr>
          <w:p w:rsidR="003F3FD6" w:rsidRPr="006D131D" w:rsidRDefault="003F3FD6" w:rsidP="006A3EC9">
            <w:pPr>
              <w:pStyle w:val="Style6"/>
              <w:tabs>
                <w:tab w:val="left" w:pos="1066"/>
              </w:tabs>
              <w:spacing w:line="240" w:lineRule="auto"/>
              <w:ind w:firstLine="0"/>
              <w:rPr>
                <w:rStyle w:val="FontStyle14"/>
                <w:sz w:val="12"/>
                <w:szCs w:val="16"/>
              </w:rPr>
            </w:pPr>
          </w:p>
        </w:tc>
        <w:tc>
          <w:tcPr>
            <w:tcW w:w="3116" w:type="dxa"/>
          </w:tcPr>
          <w:p w:rsidR="003F3FD6" w:rsidRPr="006D131D" w:rsidRDefault="003F3FD6" w:rsidP="006A3EC9">
            <w:pPr>
              <w:pStyle w:val="Style6"/>
              <w:tabs>
                <w:tab w:val="left" w:pos="1066"/>
              </w:tabs>
              <w:spacing w:line="240" w:lineRule="auto"/>
              <w:ind w:firstLine="0"/>
              <w:rPr>
                <w:rStyle w:val="FontStyle14"/>
                <w:sz w:val="12"/>
                <w:szCs w:val="16"/>
              </w:rPr>
            </w:pPr>
          </w:p>
        </w:tc>
      </w:tr>
      <w:tr w:rsidR="003F3FD6" w:rsidRPr="006D131D" w:rsidTr="006A3EC9">
        <w:tc>
          <w:tcPr>
            <w:tcW w:w="704" w:type="dxa"/>
          </w:tcPr>
          <w:p w:rsidR="003F3FD6" w:rsidRPr="006D131D" w:rsidRDefault="003F3FD6" w:rsidP="006A3EC9">
            <w:pPr>
              <w:pStyle w:val="Style6"/>
              <w:tabs>
                <w:tab w:val="left" w:pos="1066"/>
              </w:tabs>
              <w:spacing w:line="240" w:lineRule="auto"/>
              <w:ind w:firstLine="0"/>
              <w:rPr>
                <w:rStyle w:val="FontStyle14"/>
                <w:sz w:val="12"/>
                <w:szCs w:val="16"/>
              </w:rPr>
            </w:pPr>
          </w:p>
        </w:tc>
        <w:tc>
          <w:tcPr>
            <w:tcW w:w="5526" w:type="dxa"/>
          </w:tcPr>
          <w:p w:rsidR="003F3FD6" w:rsidRPr="006D131D" w:rsidRDefault="003F3FD6" w:rsidP="006A3EC9">
            <w:pPr>
              <w:pStyle w:val="Style6"/>
              <w:tabs>
                <w:tab w:val="left" w:pos="1066"/>
              </w:tabs>
              <w:spacing w:line="240" w:lineRule="auto"/>
              <w:ind w:firstLine="0"/>
              <w:rPr>
                <w:rStyle w:val="FontStyle14"/>
                <w:sz w:val="12"/>
                <w:szCs w:val="16"/>
              </w:rPr>
            </w:pPr>
          </w:p>
        </w:tc>
        <w:tc>
          <w:tcPr>
            <w:tcW w:w="3116" w:type="dxa"/>
          </w:tcPr>
          <w:p w:rsidR="003F3FD6" w:rsidRPr="006D131D" w:rsidRDefault="003F3FD6" w:rsidP="006A3EC9">
            <w:pPr>
              <w:pStyle w:val="Style6"/>
              <w:tabs>
                <w:tab w:val="left" w:pos="1066"/>
              </w:tabs>
              <w:spacing w:line="240" w:lineRule="auto"/>
              <w:ind w:firstLine="0"/>
              <w:rPr>
                <w:rStyle w:val="FontStyle14"/>
                <w:sz w:val="12"/>
                <w:szCs w:val="16"/>
              </w:rPr>
            </w:pPr>
          </w:p>
        </w:tc>
      </w:tr>
      <w:tr w:rsidR="003F3FD6" w:rsidRPr="006D131D" w:rsidTr="006A3EC9">
        <w:tc>
          <w:tcPr>
            <w:tcW w:w="6230" w:type="dxa"/>
            <w:gridSpan w:val="2"/>
          </w:tcPr>
          <w:p w:rsidR="003F3FD6" w:rsidRPr="006D131D" w:rsidRDefault="003F3FD6" w:rsidP="006A3EC9">
            <w:pPr>
              <w:pStyle w:val="Style6"/>
              <w:tabs>
                <w:tab w:val="left" w:pos="3600"/>
              </w:tabs>
              <w:spacing w:line="240" w:lineRule="auto"/>
              <w:ind w:firstLine="0"/>
              <w:rPr>
                <w:rStyle w:val="FontStyle14"/>
                <w:sz w:val="12"/>
                <w:szCs w:val="16"/>
              </w:rPr>
            </w:pPr>
            <w:r w:rsidRPr="006D131D">
              <w:rPr>
                <w:rStyle w:val="FontStyle14"/>
                <w:sz w:val="12"/>
                <w:szCs w:val="16"/>
              </w:rPr>
              <w:tab/>
              <w:t>Итого:</w:t>
            </w:r>
          </w:p>
        </w:tc>
        <w:tc>
          <w:tcPr>
            <w:tcW w:w="3116" w:type="dxa"/>
          </w:tcPr>
          <w:p w:rsidR="003F3FD6" w:rsidRPr="006D131D" w:rsidRDefault="003F3FD6" w:rsidP="006A3EC9">
            <w:pPr>
              <w:pStyle w:val="Style6"/>
              <w:tabs>
                <w:tab w:val="left" w:pos="1066"/>
              </w:tabs>
              <w:spacing w:line="240" w:lineRule="auto"/>
              <w:ind w:firstLine="0"/>
              <w:rPr>
                <w:rStyle w:val="FontStyle14"/>
                <w:sz w:val="12"/>
                <w:szCs w:val="16"/>
              </w:rPr>
            </w:pPr>
          </w:p>
        </w:tc>
      </w:tr>
    </w:tbl>
    <w:p w:rsidR="003F3FD6" w:rsidRPr="00480542" w:rsidRDefault="003F3FD6" w:rsidP="003F3FD6">
      <w:pPr>
        <w:widowControl w:val="0"/>
        <w:jc w:val="both"/>
        <w:rPr>
          <w:sz w:val="16"/>
          <w:szCs w:val="16"/>
        </w:rPr>
      </w:pPr>
      <w:r w:rsidRPr="00480542">
        <w:rPr>
          <w:sz w:val="16"/>
          <w:szCs w:val="16"/>
        </w:rPr>
        <w:t>4. Обоснование необходимости приобретения выполнения работили произведениеиных затрат, связанных с реализацией бизнес - проекта.</w:t>
      </w:r>
    </w:p>
    <w:p w:rsidR="003F3FD6" w:rsidRPr="00480542" w:rsidRDefault="003F3FD6" w:rsidP="003F3FD6">
      <w:pPr>
        <w:widowControl w:val="0"/>
        <w:jc w:val="both"/>
        <w:rPr>
          <w:sz w:val="16"/>
          <w:szCs w:val="16"/>
        </w:rPr>
      </w:pPr>
      <w:r w:rsidRPr="00480542">
        <w:rPr>
          <w:sz w:val="16"/>
          <w:szCs w:val="16"/>
        </w:rPr>
        <w:t>5.Ожидаемые финансовые результаты реализации бизнес - проекта при условии получения гранта.</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4</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Справкао размере среднемесячной выплаченной заработной плате сотрудников за последние три месяца, предшествующие месяцу подачи заявления на получение гранта</w:t>
      </w:r>
    </w:p>
    <w:p w:rsidR="003F3FD6" w:rsidRPr="00480542" w:rsidRDefault="003F3FD6" w:rsidP="003F3FD6">
      <w:pPr>
        <w:widowControl w:val="0"/>
        <w:jc w:val="center"/>
        <w:rPr>
          <w:sz w:val="16"/>
          <w:szCs w:val="16"/>
        </w:rPr>
      </w:pPr>
    </w:p>
    <w:tbl>
      <w:tblPr>
        <w:tblW w:w="5000" w:type="pct"/>
        <w:tblCellMar>
          <w:left w:w="0" w:type="dxa"/>
          <w:right w:w="0" w:type="dxa"/>
        </w:tblCellMar>
        <w:tblLook w:val="04A0"/>
      </w:tblPr>
      <w:tblGrid>
        <w:gridCol w:w="476"/>
        <w:gridCol w:w="1031"/>
        <w:gridCol w:w="1533"/>
        <w:gridCol w:w="1786"/>
      </w:tblGrid>
      <w:tr w:rsidR="003F3FD6" w:rsidRPr="006D131D" w:rsidTr="006A3EC9">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3FD6" w:rsidRPr="006D131D" w:rsidRDefault="003F3FD6" w:rsidP="006A3EC9">
            <w:pPr>
              <w:widowControl w:val="0"/>
              <w:jc w:val="center"/>
              <w:rPr>
                <w:sz w:val="12"/>
                <w:szCs w:val="16"/>
              </w:rPr>
            </w:pPr>
            <w:r w:rsidRPr="006D131D">
              <w:rPr>
                <w:color w:val="000000"/>
                <w:sz w:val="12"/>
                <w:szCs w:val="16"/>
              </w:rPr>
              <w:t>№</w:t>
            </w:r>
          </w:p>
          <w:p w:rsidR="003F3FD6" w:rsidRPr="006D131D" w:rsidRDefault="003F3FD6" w:rsidP="006A3EC9">
            <w:pPr>
              <w:widowControl w:val="0"/>
              <w:jc w:val="center"/>
              <w:rPr>
                <w:sz w:val="12"/>
                <w:szCs w:val="16"/>
              </w:rPr>
            </w:pPr>
            <w:r w:rsidRPr="006D131D">
              <w:rPr>
                <w:color w:val="000000"/>
                <w:sz w:val="12"/>
                <w:szCs w:val="16"/>
              </w:rPr>
              <w:t>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3FD6" w:rsidRPr="006D131D" w:rsidRDefault="003F3FD6" w:rsidP="006A3EC9">
            <w:pPr>
              <w:widowControl w:val="0"/>
              <w:jc w:val="center"/>
              <w:rPr>
                <w:sz w:val="12"/>
                <w:szCs w:val="16"/>
              </w:rPr>
            </w:pPr>
            <w:r w:rsidRPr="006D131D">
              <w:rPr>
                <w:color w:val="000000"/>
                <w:sz w:val="12"/>
                <w:szCs w:val="16"/>
              </w:rPr>
              <w:t>Расчетный месяц, год</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3FD6" w:rsidRPr="006D131D" w:rsidRDefault="003F3FD6" w:rsidP="006A3EC9">
            <w:pPr>
              <w:widowControl w:val="0"/>
              <w:jc w:val="center"/>
              <w:rPr>
                <w:sz w:val="12"/>
                <w:szCs w:val="16"/>
              </w:rPr>
            </w:pPr>
            <w:r w:rsidRPr="006D131D">
              <w:rPr>
                <w:color w:val="000000"/>
                <w:sz w:val="12"/>
                <w:szCs w:val="16"/>
              </w:rPr>
              <w:t>Среднемесячная заработная плата, руб.</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3FD6" w:rsidRPr="006D131D" w:rsidRDefault="003F3FD6" w:rsidP="006A3EC9">
            <w:pPr>
              <w:widowControl w:val="0"/>
              <w:jc w:val="center"/>
              <w:rPr>
                <w:sz w:val="12"/>
                <w:szCs w:val="16"/>
              </w:rPr>
            </w:pPr>
            <w:r w:rsidRPr="006D131D">
              <w:rPr>
                <w:color w:val="000000"/>
                <w:sz w:val="12"/>
                <w:szCs w:val="16"/>
              </w:rPr>
              <w:t>Среднесписочная численность работников, чел.</w:t>
            </w:r>
          </w:p>
        </w:tc>
      </w:tr>
      <w:tr w:rsidR="003F3FD6" w:rsidRPr="006D131D" w:rsidTr="006A3EC9">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r>
      <w:tr w:rsidR="003F3FD6" w:rsidRPr="006D131D" w:rsidTr="006A3EC9">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2.</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r>
      <w:tr w:rsidR="003F3FD6" w:rsidRPr="006D131D" w:rsidTr="006A3EC9">
        <w:tc>
          <w:tcPr>
            <w:tcW w:w="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29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3FD6" w:rsidRPr="006D131D" w:rsidRDefault="003F3FD6" w:rsidP="006A3EC9">
            <w:pPr>
              <w:widowControl w:val="0"/>
              <w:jc w:val="center"/>
              <w:rPr>
                <w:color w:val="000000"/>
                <w:sz w:val="12"/>
                <w:szCs w:val="16"/>
              </w:rPr>
            </w:pPr>
            <w:r w:rsidRPr="006D131D">
              <w:rPr>
                <w:color w:val="000000"/>
                <w:sz w:val="12"/>
                <w:szCs w:val="16"/>
              </w:rPr>
              <w:t> </w:t>
            </w:r>
          </w:p>
        </w:tc>
      </w:tr>
    </w:tbl>
    <w:p w:rsidR="003F3FD6" w:rsidRPr="00480542" w:rsidRDefault="003F3FD6" w:rsidP="003F3FD6">
      <w:pPr>
        <w:widowControl w:val="0"/>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Руководитель _______________ 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Главный бухгалтер _______________ 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М.П. «___» __________ 20__ г.</w:t>
      </w:r>
    </w:p>
    <w:p w:rsidR="003F3FD6" w:rsidRPr="00480542" w:rsidRDefault="003F3FD6" w:rsidP="003F3FD6">
      <w:pPr>
        <w:widowControl w:val="0"/>
        <w:jc w:val="both"/>
        <w:rPr>
          <w:color w:val="000000"/>
          <w:sz w:val="16"/>
          <w:szCs w:val="16"/>
        </w:rPr>
      </w:pPr>
      <w:r w:rsidRPr="00480542">
        <w:rPr>
          <w:color w:val="000000"/>
          <w:sz w:val="16"/>
          <w:szCs w:val="16"/>
        </w:rPr>
        <w:br w:type="textWrapping" w:clear="all"/>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5</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widowControl w:val="0"/>
        <w:jc w:val="both"/>
        <w:rPr>
          <w:color w:val="000000"/>
          <w:sz w:val="16"/>
          <w:szCs w:val="16"/>
        </w:rPr>
      </w:pPr>
      <w:r w:rsidRPr="00480542">
        <w:rPr>
          <w:color w:val="000000"/>
          <w:sz w:val="16"/>
          <w:szCs w:val="16"/>
        </w:rPr>
        <w:t>Согласие __________________________________________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__________________________________________________________</w:t>
      </w:r>
    </w:p>
    <w:p w:rsidR="003F3FD6" w:rsidRPr="00480542" w:rsidRDefault="003F3FD6" w:rsidP="003F3FD6">
      <w:pPr>
        <w:widowControl w:val="0"/>
        <w:jc w:val="both"/>
        <w:rPr>
          <w:color w:val="000000"/>
          <w:sz w:val="16"/>
          <w:szCs w:val="16"/>
        </w:rPr>
      </w:pPr>
      <w:r w:rsidRPr="00480542">
        <w:rPr>
          <w:color w:val="000000"/>
          <w:sz w:val="16"/>
          <w:szCs w:val="16"/>
        </w:rPr>
        <w:lastRenderedPageBreak/>
        <w:t>(полное наименование субъекта малого и среднего предпринимательства)в лице _________________________________, действующего на основании ____________________, в рамках рассмотрения заявления о предоставлении грантана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выражает согласие на осуществление органами муниципальногофинансового контроля проверки соблюдения условий, целей и порядка предоставления гранта.</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Руководитель _______________ 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 xml:space="preserve">                                    (подпись)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Главный бухгалтер _______________ 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М.П. «___» __________ 20__ г.</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6</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widowControl w:val="0"/>
        <w:jc w:val="both"/>
        <w:rPr>
          <w:color w:val="000000"/>
          <w:sz w:val="16"/>
          <w:szCs w:val="16"/>
        </w:rPr>
      </w:pPr>
      <w:r w:rsidRPr="00480542">
        <w:rPr>
          <w:color w:val="000000"/>
          <w:sz w:val="16"/>
          <w:szCs w:val="16"/>
        </w:rPr>
        <w:t>Согласие _________________________________________________________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_______________________________________________________________________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(полное наименование субъекта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в лице _________________________________, действующего на основании ____________________, в рамках рассмотрения заявления о предоставлении гранта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bookmarkStart w:id="20" w:name="_Hlk55286346"/>
      <w:r w:rsidRPr="00480542">
        <w:rPr>
          <w:color w:val="000000"/>
          <w:sz w:val="16"/>
          <w:szCs w:val="16"/>
        </w:rPr>
        <w:t>Руководитель _______________ ______________________________</w:t>
      </w:r>
      <w:bookmarkEnd w:id="20"/>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Главный бухгалтер _______________ _____________________________</w:t>
      </w:r>
    </w:p>
    <w:p w:rsidR="003F3FD6" w:rsidRPr="00480542" w:rsidRDefault="003F3FD6" w:rsidP="003F3FD6">
      <w:pPr>
        <w:widowControl w:val="0"/>
        <w:jc w:val="both"/>
        <w:rPr>
          <w:color w:val="000000"/>
          <w:sz w:val="16"/>
          <w:szCs w:val="16"/>
        </w:rPr>
      </w:pPr>
      <w:r w:rsidRPr="00480542">
        <w:rPr>
          <w:color w:val="000000"/>
          <w:sz w:val="16"/>
          <w:szCs w:val="16"/>
        </w:rPr>
        <w:t>(подпись) (фамилия, имя, отчество)</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М.П. «___» __________ 20__ г.</w:t>
      </w:r>
    </w:p>
    <w:p w:rsidR="003F3FD6" w:rsidRPr="00480542" w:rsidRDefault="003F3FD6" w:rsidP="003F3FD6">
      <w:pPr>
        <w:widowControl w:val="0"/>
        <w:jc w:val="both"/>
        <w:rPr>
          <w:color w:val="000000"/>
          <w:sz w:val="16"/>
          <w:szCs w:val="16"/>
        </w:rPr>
      </w:pPr>
      <w:r w:rsidRPr="00480542">
        <w:rPr>
          <w:color w:val="000000"/>
          <w:sz w:val="16"/>
          <w:szCs w:val="16"/>
        </w:rPr>
        <w:br w:type="textWrapping" w:clear="all"/>
      </w: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7</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(кемпинг-размещения),строительство инженерных коммуникаций (реконструкции, модернизации ит.д.) и инфраструктуры к ним </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Форма</w:t>
      </w:r>
    </w:p>
    <w:p w:rsidR="003F3FD6" w:rsidRPr="00480542" w:rsidRDefault="003F3FD6" w:rsidP="003F3FD6">
      <w:pPr>
        <w:widowControl w:val="0"/>
        <w:jc w:val="center"/>
        <w:rPr>
          <w:color w:val="000000"/>
          <w:sz w:val="16"/>
          <w:szCs w:val="16"/>
        </w:rPr>
      </w:pPr>
      <w:r w:rsidRPr="00480542">
        <w:rPr>
          <w:color w:val="000000"/>
          <w:sz w:val="16"/>
          <w:szCs w:val="16"/>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 xml:space="preserve">Настоящим заявляю, </w:t>
      </w:r>
      <w:r w:rsidRPr="00480542">
        <w:rPr>
          <w:color w:val="000000"/>
          <w:sz w:val="16"/>
          <w:szCs w:val="16"/>
        </w:rPr>
        <w:lastRenderedPageBreak/>
        <w:t>что_____________________________________________</w:t>
      </w:r>
    </w:p>
    <w:p w:rsidR="003F3FD6" w:rsidRPr="00480542" w:rsidRDefault="003F3FD6" w:rsidP="003F3FD6">
      <w:pPr>
        <w:widowControl w:val="0"/>
        <w:jc w:val="both"/>
        <w:rPr>
          <w:color w:val="000000"/>
          <w:sz w:val="16"/>
          <w:szCs w:val="16"/>
        </w:rPr>
      </w:pPr>
      <w:r w:rsidRPr="00480542">
        <w:rPr>
          <w:color w:val="000000"/>
          <w:sz w:val="16"/>
          <w:szCs w:val="16"/>
        </w:rPr>
        <w:t>_______________________________________________________________________</w:t>
      </w:r>
    </w:p>
    <w:p w:rsidR="003F3FD6" w:rsidRPr="00480542" w:rsidRDefault="003F3FD6" w:rsidP="003F3FD6">
      <w:pPr>
        <w:widowControl w:val="0"/>
        <w:jc w:val="center"/>
        <w:rPr>
          <w:color w:val="000000"/>
          <w:sz w:val="16"/>
          <w:szCs w:val="16"/>
        </w:rPr>
      </w:pPr>
      <w:r w:rsidRPr="00480542">
        <w:rPr>
          <w:color w:val="000000"/>
          <w:sz w:val="16"/>
          <w:szCs w:val="16"/>
        </w:rPr>
        <w:t xml:space="preserve">(указывается полное наименование юридического лица, фамилия, имя, отчество (последнее </w:t>
      </w:r>
      <w:r w:rsidRPr="00480542">
        <w:rPr>
          <w:color w:val="000000"/>
          <w:sz w:val="16"/>
          <w:szCs w:val="16"/>
        </w:rPr>
        <w:sym w:font="Symbol" w:char="F02D"/>
      </w:r>
      <w:r w:rsidRPr="00480542">
        <w:rPr>
          <w:color w:val="000000"/>
          <w:sz w:val="16"/>
          <w:szCs w:val="16"/>
        </w:rPr>
        <w:t xml:space="preserve"> при наличии) индивидуального предпринимателя)</w:t>
      </w:r>
    </w:p>
    <w:p w:rsidR="003F3FD6" w:rsidRPr="00480542" w:rsidRDefault="003F3FD6" w:rsidP="003F3FD6">
      <w:pPr>
        <w:widowControl w:val="0"/>
        <w:jc w:val="both"/>
        <w:rPr>
          <w:color w:val="000000"/>
          <w:sz w:val="16"/>
          <w:szCs w:val="16"/>
        </w:rPr>
      </w:pPr>
      <w:r w:rsidRPr="00480542">
        <w:rPr>
          <w:color w:val="000000"/>
          <w:sz w:val="16"/>
          <w:szCs w:val="16"/>
        </w:rPr>
        <w:t>ИНН:_____________________________________________________________</w:t>
      </w:r>
    </w:p>
    <w:p w:rsidR="003F3FD6" w:rsidRPr="00480542" w:rsidRDefault="003F3FD6" w:rsidP="003F3FD6">
      <w:pPr>
        <w:widowControl w:val="0"/>
        <w:rPr>
          <w:color w:val="000000"/>
          <w:sz w:val="16"/>
          <w:szCs w:val="16"/>
        </w:rPr>
      </w:pPr>
      <w:r w:rsidRPr="00480542">
        <w:rPr>
          <w:color w:val="000000"/>
          <w:sz w:val="16"/>
          <w:szCs w:val="16"/>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предпринимателя)дата государственной регистрации: _______________________________________________________________________</w:t>
      </w:r>
    </w:p>
    <w:p w:rsidR="003F3FD6" w:rsidRPr="00480542" w:rsidRDefault="003F3FD6" w:rsidP="003F3FD6">
      <w:pPr>
        <w:widowControl w:val="0"/>
        <w:jc w:val="center"/>
        <w:rPr>
          <w:color w:val="000000"/>
          <w:sz w:val="16"/>
          <w:szCs w:val="16"/>
        </w:rPr>
      </w:pPr>
      <w:r w:rsidRPr="00480542">
        <w:rPr>
          <w:color w:val="000000"/>
          <w:sz w:val="16"/>
          <w:szCs w:val="16"/>
        </w:rPr>
        <w:t>(указывается дата государственной регистрации юридического лица или индивидуального предпринимателя)</w:t>
      </w:r>
    </w:p>
    <w:p w:rsidR="003F3FD6" w:rsidRPr="00480542" w:rsidRDefault="003F3FD6" w:rsidP="003F3FD6">
      <w:pPr>
        <w:widowControl w:val="0"/>
        <w:jc w:val="both"/>
        <w:rPr>
          <w:color w:val="000000"/>
          <w:sz w:val="16"/>
          <w:szCs w:val="16"/>
        </w:rPr>
      </w:pPr>
      <w:r w:rsidRPr="00480542">
        <w:rPr>
          <w:color w:val="000000"/>
          <w:sz w:val="16"/>
          <w:szCs w:val="16"/>
        </w:rPr>
        <w:t>соответствует условиям отнесения к субъектам малого и среднего предпринимательства, установленным Федеральным законом от 24 июля 2007 г.№ 209-ФЗ «О развитии малого и среднего предпринимательства в Российской Федерации».</w:t>
      </w:r>
    </w:p>
    <w:p w:rsidR="003F3FD6" w:rsidRPr="00480542" w:rsidRDefault="003F3FD6" w:rsidP="003F3FD6">
      <w:pPr>
        <w:widowControl w:val="0"/>
        <w:jc w:val="both"/>
        <w:rPr>
          <w:color w:val="000000"/>
          <w:sz w:val="16"/>
          <w:szCs w:val="16"/>
        </w:rPr>
      </w:pPr>
    </w:p>
    <w:tbl>
      <w:tblPr>
        <w:tblW w:w="5000" w:type="pct"/>
        <w:tblCellMar>
          <w:left w:w="0" w:type="dxa"/>
          <w:right w:w="0" w:type="dxa"/>
        </w:tblCellMar>
        <w:tblLook w:val="04A0"/>
      </w:tblPr>
      <w:tblGrid>
        <w:gridCol w:w="2884"/>
        <w:gridCol w:w="1782"/>
      </w:tblGrid>
      <w:tr w:rsidR="003F3FD6" w:rsidRPr="00480542" w:rsidTr="006A3EC9">
        <w:trPr>
          <w:trHeight w:val="75"/>
        </w:trPr>
        <w:tc>
          <w:tcPr>
            <w:tcW w:w="5643" w:type="dxa"/>
            <w:tcMar>
              <w:top w:w="0" w:type="dxa"/>
              <w:left w:w="28" w:type="dxa"/>
              <w:bottom w:w="0" w:type="dxa"/>
              <w:right w:w="28" w:type="dxa"/>
            </w:tcMar>
            <w:vAlign w:val="bottom"/>
            <w:hideMark/>
          </w:tcPr>
          <w:p w:rsidR="003F3FD6" w:rsidRPr="00480542" w:rsidRDefault="003F3FD6" w:rsidP="006A3EC9">
            <w:pPr>
              <w:widowControl w:val="0"/>
              <w:jc w:val="both"/>
              <w:rPr>
                <w:sz w:val="16"/>
                <w:szCs w:val="16"/>
              </w:rPr>
            </w:pPr>
            <w:r w:rsidRPr="00480542">
              <w:rPr>
                <w:color w:val="000000"/>
                <w:sz w:val="16"/>
                <w:szCs w:val="16"/>
              </w:rPr>
              <w:t>_________________________________________ </w:t>
            </w:r>
          </w:p>
        </w:tc>
        <w:tc>
          <w:tcPr>
            <w:tcW w:w="3720" w:type="dxa"/>
            <w:tcMar>
              <w:top w:w="0" w:type="dxa"/>
              <w:left w:w="28" w:type="dxa"/>
              <w:bottom w:w="0" w:type="dxa"/>
              <w:right w:w="28" w:type="dxa"/>
            </w:tcMar>
            <w:vAlign w:val="bottom"/>
            <w:hideMark/>
          </w:tcPr>
          <w:p w:rsidR="003F3FD6" w:rsidRPr="00480542" w:rsidRDefault="003F3FD6" w:rsidP="006A3EC9">
            <w:pPr>
              <w:widowControl w:val="0"/>
              <w:jc w:val="both"/>
              <w:rPr>
                <w:sz w:val="16"/>
                <w:szCs w:val="16"/>
              </w:rPr>
            </w:pPr>
            <w:r w:rsidRPr="00480542">
              <w:rPr>
                <w:sz w:val="16"/>
                <w:szCs w:val="16"/>
              </w:rPr>
              <w:t xml:space="preserve">  __________________________</w:t>
            </w:r>
          </w:p>
        </w:tc>
      </w:tr>
      <w:tr w:rsidR="003F3FD6" w:rsidRPr="00480542" w:rsidTr="006A3EC9">
        <w:trPr>
          <w:trHeight w:val="579"/>
        </w:trPr>
        <w:tc>
          <w:tcPr>
            <w:tcW w:w="5643" w:type="dxa"/>
            <w:tcMar>
              <w:top w:w="0" w:type="dxa"/>
              <w:left w:w="28" w:type="dxa"/>
              <w:bottom w:w="0" w:type="dxa"/>
              <w:right w:w="28" w:type="dxa"/>
            </w:tcMar>
            <w:hideMark/>
          </w:tcPr>
          <w:p w:rsidR="003F3FD6" w:rsidRPr="00480542" w:rsidRDefault="003F3FD6" w:rsidP="006A3EC9">
            <w:pPr>
              <w:widowControl w:val="0"/>
              <w:jc w:val="center"/>
              <w:rPr>
                <w:sz w:val="16"/>
                <w:szCs w:val="16"/>
              </w:rPr>
            </w:pPr>
            <w:r w:rsidRPr="00480542">
              <w:rPr>
                <w:color w:val="000000"/>
                <w:sz w:val="16"/>
                <w:szCs w:val="16"/>
              </w:rPr>
              <w:t>(фамилия, имя, отчество (последнее</w:t>
            </w:r>
            <w:r w:rsidRPr="00480542">
              <w:rPr>
                <w:color w:val="000000"/>
                <w:sz w:val="16"/>
                <w:szCs w:val="16"/>
              </w:rPr>
              <w:sym w:font="Symbol" w:char="F02D"/>
            </w:r>
            <w:r w:rsidRPr="00480542">
              <w:rPr>
                <w:color w:val="000000"/>
                <w:sz w:val="16"/>
                <w:szCs w:val="16"/>
              </w:rPr>
              <w:t>при наличии) подписавшего, должность)</w:t>
            </w:r>
          </w:p>
        </w:tc>
        <w:tc>
          <w:tcPr>
            <w:tcW w:w="3720" w:type="dxa"/>
            <w:tcMar>
              <w:top w:w="0" w:type="dxa"/>
              <w:left w:w="28" w:type="dxa"/>
              <w:bottom w:w="0" w:type="dxa"/>
              <w:right w:w="28" w:type="dxa"/>
            </w:tcMar>
            <w:hideMark/>
          </w:tcPr>
          <w:p w:rsidR="003F3FD6" w:rsidRPr="00480542" w:rsidRDefault="003F3FD6" w:rsidP="006A3EC9">
            <w:pPr>
              <w:widowControl w:val="0"/>
              <w:jc w:val="both"/>
              <w:rPr>
                <w:sz w:val="16"/>
                <w:szCs w:val="16"/>
              </w:rPr>
            </w:pPr>
            <w:r w:rsidRPr="00480542">
              <w:rPr>
                <w:color w:val="000000"/>
                <w:sz w:val="16"/>
                <w:szCs w:val="16"/>
              </w:rPr>
              <w:t>подпись</w:t>
            </w:r>
          </w:p>
        </w:tc>
      </w:tr>
      <w:tr w:rsidR="003F3FD6" w:rsidRPr="00480542" w:rsidTr="006A3EC9">
        <w:trPr>
          <w:trHeight w:val="1507"/>
        </w:trPr>
        <w:tc>
          <w:tcPr>
            <w:tcW w:w="5643" w:type="dxa"/>
            <w:tcMar>
              <w:top w:w="0" w:type="dxa"/>
              <w:left w:w="28" w:type="dxa"/>
              <w:bottom w:w="0" w:type="dxa"/>
              <w:right w:w="28" w:type="dxa"/>
            </w:tcMar>
            <w:hideMark/>
          </w:tcPr>
          <w:p w:rsidR="003F3FD6" w:rsidRPr="00480542" w:rsidRDefault="003F3FD6" w:rsidP="006A3EC9">
            <w:pPr>
              <w:widowControl w:val="0"/>
              <w:jc w:val="both"/>
              <w:rPr>
                <w:color w:val="000000"/>
                <w:sz w:val="16"/>
                <w:szCs w:val="16"/>
              </w:rPr>
            </w:pPr>
            <w:r w:rsidRPr="00480542">
              <w:rPr>
                <w:color w:val="000000"/>
                <w:sz w:val="16"/>
                <w:szCs w:val="16"/>
              </w:rPr>
              <w:t> </w:t>
            </w:r>
          </w:p>
          <w:p w:rsidR="003F3FD6" w:rsidRPr="00480542" w:rsidRDefault="003F3FD6" w:rsidP="006A3EC9">
            <w:pPr>
              <w:widowControl w:val="0"/>
              <w:jc w:val="both"/>
              <w:rPr>
                <w:sz w:val="16"/>
                <w:szCs w:val="16"/>
              </w:rPr>
            </w:pPr>
          </w:p>
          <w:p w:rsidR="003F3FD6" w:rsidRPr="00480542" w:rsidRDefault="003F3FD6" w:rsidP="006A3EC9">
            <w:pPr>
              <w:widowControl w:val="0"/>
              <w:jc w:val="both"/>
              <w:rPr>
                <w:color w:val="000000"/>
                <w:sz w:val="16"/>
                <w:szCs w:val="16"/>
              </w:rPr>
            </w:pPr>
            <w:r w:rsidRPr="00480542">
              <w:rPr>
                <w:color w:val="000000"/>
                <w:sz w:val="16"/>
                <w:szCs w:val="16"/>
              </w:rPr>
              <w:t>дата составления заявления</w:t>
            </w:r>
          </w:p>
          <w:p w:rsidR="003F3FD6" w:rsidRPr="00480542" w:rsidRDefault="003F3FD6" w:rsidP="006A3EC9">
            <w:pPr>
              <w:widowControl w:val="0"/>
              <w:jc w:val="both"/>
              <w:rPr>
                <w:sz w:val="16"/>
                <w:szCs w:val="16"/>
              </w:rPr>
            </w:pPr>
            <w:r w:rsidRPr="00480542">
              <w:rPr>
                <w:color w:val="000000"/>
                <w:sz w:val="16"/>
                <w:szCs w:val="16"/>
              </w:rPr>
              <w:t>М. П. (при наличии)</w:t>
            </w:r>
          </w:p>
          <w:p w:rsidR="003F3FD6" w:rsidRPr="00480542" w:rsidRDefault="003F3FD6" w:rsidP="006A3EC9">
            <w:pPr>
              <w:widowControl w:val="0"/>
              <w:rPr>
                <w:sz w:val="16"/>
                <w:szCs w:val="16"/>
              </w:rPr>
            </w:pPr>
            <w:r w:rsidRPr="00480542">
              <w:rPr>
                <w:color w:val="000000"/>
                <w:sz w:val="16"/>
                <w:szCs w:val="16"/>
              </w:rPr>
              <w:t> </w:t>
            </w:r>
          </w:p>
          <w:tbl>
            <w:tblPr>
              <w:tblW w:w="0" w:type="auto"/>
              <w:tblCellMar>
                <w:left w:w="0" w:type="dxa"/>
                <w:right w:w="0" w:type="dxa"/>
              </w:tblCellMar>
              <w:tblLook w:val="04A0"/>
            </w:tblPr>
            <w:tblGrid>
              <w:gridCol w:w="1680"/>
              <w:gridCol w:w="1148"/>
            </w:tblGrid>
            <w:tr w:rsidR="003F3FD6" w:rsidRPr="006D131D" w:rsidTr="006A3EC9">
              <w:tc>
                <w:tcPr>
                  <w:tcW w:w="4719" w:type="dxa"/>
                  <w:tcMar>
                    <w:top w:w="0" w:type="dxa"/>
                    <w:left w:w="108" w:type="dxa"/>
                    <w:bottom w:w="0" w:type="dxa"/>
                    <w:right w:w="108" w:type="dxa"/>
                  </w:tcMar>
                  <w:hideMark/>
                </w:tcPr>
                <w:p w:rsidR="003F3FD6" w:rsidRPr="006D131D" w:rsidRDefault="003F3FD6" w:rsidP="006A3EC9">
                  <w:pPr>
                    <w:widowControl w:val="0"/>
                    <w:rPr>
                      <w:color w:val="000000"/>
                      <w:sz w:val="12"/>
                      <w:szCs w:val="16"/>
                    </w:rPr>
                  </w:pPr>
                  <w:r w:rsidRPr="006D131D">
                    <w:rPr>
                      <w:color w:val="000000"/>
                      <w:sz w:val="12"/>
                      <w:szCs w:val="16"/>
                    </w:rPr>
                    <w:t> </w:t>
                  </w:r>
                  <w:r w:rsidRPr="006D131D">
                    <w:rPr>
                      <w:color w:val="000000"/>
                      <w:sz w:val="12"/>
                      <w:szCs w:val="16"/>
                    </w:rPr>
                    <w:tab/>
                  </w:r>
                </w:p>
                <w:p w:rsidR="003F3FD6" w:rsidRPr="006D131D" w:rsidRDefault="003F3FD6" w:rsidP="006A3EC9">
                  <w:pPr>
                    <w:widowControl w:val="0"/>
                    <w:rPr>
                      <w:sz w:val="12"/>
                      <w:szCs w:val="16"/>
                    </w:rPr>
                  </w:pPr>
                </w:p>
              </w:tc>
              <w:tc>
                <w:tcPr>
                  <w:tcW w:w="4635" w:type="dxa"/>
                  <w:tcMar>
                    <w:top w:w="0" w:type="dxa"/>
                    <w:left w:w="108" w:type="dxa"/>
                    <w:bottom w:w="0" w:type="dxa"/>
                    <w:right w:w="108" w:type="dxa"/>
                  </w:tcMar>
                  <w:hideMark/>
                </w:tcPr>
                <w:p w:rsidR="003F3FD6" w:rsidRPr="006D131D" w:rsidRDefault="003F3FD6" w:rsidP="006A3EC9">
                  <w:pPr>
                    <w:widowControl w:val="0"/>
                    <w:jc w:val="right"/>
                    <w:rPr>
                      <w:sz w:val="12"/>
                      <w:szCs w:val="16"/>
                    </w:rPr>
                  </w:pPr>
                  <w:r w:rsidRPr="006D131D">
                    <w:rPr>
                      <w:color w:val="000000"/>
                      <w:sz w:val="12"/>
                      <w:szCs w:val="16"/>
                    </w:rPr>
                    <w:t> </w:t>
                  </w:r>
                </w:p>
                <w:p w:rsidR="003F3FD6" w:rsidRPr="006D131D" w:rsidRDefault="003F3FD6" w:rsidP="006A3EC9">
                  <w:pPr>
                    <w:widowControl w:val="0"/>
                    <w:jc w:val="right"/>
                    <w:rPr>
                      <w:color w:val="000000"/>
                      <w:sz w:val="12"/>
                      <w:szCs w:val="16"/>
                    </w:rPr>
                  </w:pPr>
                </w:p>
                <w:p w:rsidR="003F3FD6" w:rsidRPr="006D131D" w:rsidRDefault="003F3FD6" w:rsidP="006A3EC9">
                  <w:pPr>
                    <w:widowControl w:val="0"/>
                    <w:jc w:val="center"/>
                    <w:rPr>
                      <w:sz w:val="12"/>
                      <w:szCs w:val="16"/>
                    </w:rPr>
                  </w:pPr>
                </w:p>
                <w:p w:rsidR="003F3FD6" w:rsidRPr="006D131D" w:rsidRDefault="003F3FD6" w:rsidP="006A3EC9">
                  <w:pPr>
                    <w:widowControl w:val="0"/>
                    <w:rPr>
                      <w:sz w:val="12"/>
                      <w:szCs w:val="16"/>
                    </w:rPr>
                  </w:pPr>
                </w:p>
              </w:tc>
            </w:tr>
          </w:tbl>
          <w:p w:rsidR="003F3FD6" w:rsidRPr="00480542" w:rsidRDefault="003F3FD6" w:rsidP="006A3EC9">
            <w:pPr>
              <w:widowControl w:val="0"/>
              <w:rPr>
                <w:sz w:val="16"/>
                <w:szCs w:val="16"/>
              </w:rPr>
            </w:pPr>
          </w:p>
        </w:tc>
        <w:tc>
          <w:tcPr>
            <w:tcW w:w="0" w:type="auto"/>
          </w:tcPr>
          <w:p w:rsidR="003F3FD6" w:rsidRPr="00480542" w:rsidRDefault="003F3FD6" w:rsidP="006A3EC9">
            <w:pPr>
              <w:widowControl w:val="0"/>
              <w:tabs>
                <w:tab w:val="left" w:pos="1233"/>
              </w:tabs>
              <w:rPr>
                <w:sz w:val="16"/>
                <w:szCs w:val="16"/>
              </w:rPr>
            </w:pPr>
          </w:p>
          <w:p w:rsidR="003F3FD6" w:rsidRPr="00480542" w:rsidRDefault="003F3FD6" w:rsidP="006A3EC9">
            <w:pPr>
              <w:widowControl w:val="0"/>
              <w:rPr>
                <w:sz w:val="16"/>
                <w:szCs w:val="16"/>
              </w:rPr>
            </w:pPr>
          </w:p>
          <w:p w:rsidR="003F3FD6" w:rsidRPr="00480542" w:rsidRDefault="003F3FD6" w:rsidP="006A3EC9">
            <w:pPr>
              <w:widowControl w:val="0"/>
              <w:rPr>
                <w:sz w:val="16"/>
                <w:szCs w:val="16"/>
              </w:rPr>
            </w:pPr>
          </w:p>
          <w:p w:rsidR="003F3FD6" w:rsidRPr="00480542" w:rsidRDefault="003F3FD6" w:rsidP="006A3EC9">
            <w:pPr>
              <w:widowControl w:val="0"/>
              <w:tabs>
                <w:tab w:val="left" w:pos="1279"/>
              </w:tabs>
              <w:rPr>
                <w:sz w:val="16"/>
                <w:szCs w:val="16"/>
              </w:rPr>
            </w:pPr>
            <w:r w:rsidRPr="00480542">
              <w:rPr>
                <w:sz w:val="16"/>
                <w:szCs w:val="16"/>
              </w:rPr>
              <w:tab/>
            </w:r>
          </w:p>
        </w:tc>
      </w:tr>
    </w:tbl>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8</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autoSpaceDE w:val="0"/>
        <w:autoSpaceDN w:val="0"/>
        <w:adjustRightInd w:val="0"/>
        <w:jc w:val="both"/>
        <w:rPr>
          <w:sz w:val="16"/>
          <w:szCs w:val="16"/>
        </w:rPr>
      </w:pPr>
    </w:p>
    <w:p w:rsidR="003F3FD6" w:rsidRPr="00480542" w:rsidRDefault="003F3FD6" w:rsidP="003F3FD6">
      <w:pPr>
        <w:widowControl w:val="0"/>
        <w:tabs>
          <w:tab w:val="left" w:pos="2132"/>
          <w:tab w:val="center" w:pos="5032"/>
        </w:tabs>
        <w:autoSpaceDE w:val="0"/>
        <w:autoSpaceDN w:val="0"/>
        <w:adjustRightInd w:val="0"/>
        <w:rPr>
          <w:sz w:val="16"/>
          <w:szCs w:val="16"/>
        </w:rPr>
      </w:pPr>
      <w:r w:rsidRPr="00480542">
        <w:rPr>
          <w:sz w:val="16"/>
          <w:szCs w:val="16"/>
        </w:rPr>
        <w:tab/>
        <w:t>Оценочная ведомость</w:t>
      </w:r>
    </w:p>
    <w:p w:rsidR="003F3FD6" w:rsidRPr="00480542" w:rsidRDefault="003F3FD6" w:rsidP="003F3FD6">
      <w:pPr>
        <w:widowControl w:val="0"/>
        <w:autoSpaceDE w:val="0"/>
        <w:autoSpaceDN w:val="0"/>
        <w:adjustRightInd w:val="0"/>
        <w:jc w:val="center"/>
        <w:rPr>
          <w:sz w:val="16"/>
          <w:szCs w:val="16"/>
        </w:rPr>
      </w:pPr>
      <w:r w:rsidRPr="00480542">
        <w:rPr>
          <w:sz w:val="16"/>
          <w:szCs w:val="16"/>
        </w:rPr>
        <w:t>по бизнес - проекту _______________________________________</w:t>
      </w:r>
    </w:p>
    <w:p w:rsidR="003F3FD6" w:rsidRPr="00480542" w:rsidRDefault="003F3FD6" w:rsidP="003F3FD6">
      <w:pPr>
        <w:widowControl w:val="0"/>
        <w:autoSpaceDE w:val="0"/>
        <w:autoSpaceDN w:val="0"/>
        <w:adjustRightInd w:val="0"/>
        <w:jc w:val="center"/>
        <w:rPr>
          <w:sz w:val="16"/>
          <w:szCs w:val="16"/>
        </w:rPr>
      </w:pPr>
      <w:r w:rsidRPr="00480542">
        <w:rPr>
          <w:sz w:val="16"/>
          <w:szCs w:val="16"/>
        </w:rPr>
        <w:t>(наименование претендента)</w:t>
      </w:r>
    </w:p>
    <w:p w:rsidR="003F3FD6" w:rsidRPr="00480542" w:rsidRDefault="003F3FD6" w:rsidP="003F3FD6">
      <w:pPr>
        <w:widowControl w:val="0"/>
        <w:autoSpaceDE w:val="0"/>
        <w:autoSpaceDN w:val="0"/>
        <w:adjustRightInd w:val="0"/>
        <w:jc w:val="center"/>
        <w:rPr>
          <w:sz w:val="16"/>
          <w:szCs w:val="16"/>
        </w:rPr>
      </w:pPr>
    </w:p>
    <w:p w:rsidR="003F3FD6" w:rsidRPr="00480542" w:rsidRDefault="003F3FD6" w:rsidP="003F3FD6">
      <w:pPr>
        <w:widowControl w:val="0"/>
        <w:autoSpaceDE w:val="0"/>
        <w:autoSpaceDN w:val="0"/>
        <w:adjustRightInd w:val="0"/>
        <w:jc w:val="center"/>
        <w:rPr>
          <w:sz w:val="16"/>
          <w:szCs w:val="16"/>
        </w:rPr>
      </w:pPr>
      <w:r w:rsidRPr="00480542">
        <w:rPr>
          <w:sz w:val="16"/>
          <w:szCs w:val="16"/>
        </w:rPr>
        <w:t>Заседание комиссии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w:t>
      </w:r>
    </w:p>
    <w:p w:rsidR="003F3FD6" w:rsidRPr="00480542" w:rsidRDefault="003F3FD6" w:rsidP="003F3FD6">
      <w:pPr>
        <w:widowControl w:val="0"/>
        <w:autoSpaceDE w:val="0"/>
        <w:autoSpaceDN w:val="0"/>
        <w:adjustRightInd w:val="0"/>
        <w:rPr>
          <w:sz w:val="16"/>
          <w:szCs w:val="16"/>
        </w:rPr>
      </w:pPr>
      <w:r w:rsidRPr="00480542">
        <w:rPr>
          <w:sz w:val="16"/>
          <w:szCs w:val="16"/>
        </w:rPr>
        <w:t>от «____» ___________ 20___ №___</w:t>
      </w:r>
    </w:p>
    <w:tbl>
      <w:tblPr>
        <w:tblW w:w="5000" w:type="pct"/>
        <w:tblLayout w:type="fixed"/>
        <w:tblCellMar>
          <w:left w:w="70" w:type="dxa"/>
          <w:right w:w="70" w:type="dxa"/>
        </w:tblCellMar>
        <w:tblLook w:val="04A0"/>
      </w:tblPr>
      <w:tblGrid>
        <w:gridCol w:w="336"/>
        <w:gridCol w:w="3022"/>
        <w:gridCol w:w="744"/>
        <w:gridCol w:w="648"/>
      </w:tblGrid>
      <w:tr w:rsidR="003F3FD6" w:rsidRPr="006D131D" w:rsidTr="006A3EC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 xml:space="preserve">N </w:t>
            </w:r>
            <w:r w:rsidRPr="006D131D">
              <w:rPr>
                <w:rFonts w:ascii="Times New Roman" w:hAnsi="Times New Roman" w:cs="Times New Roman"/>
                <w:sz w:val="12"/>
                <w:szCs w:val="16"/>
              </w:rPr>
              <w:br/>
              <w:t>п/п</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p>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Наименование критериев</w:t>
            </w:r>
          </w:p>
        </w:tc>
        <w:tc>
          <w:tcPr>
            <w:tcW w:w="141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Примечание (при необходимости)</w:t>
            </w:r>
          </w:p>
        </w:tc>
        <w:tc>
          <w:tcPr>
            <w:tcW w:w="1212"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Оценка в</w:t>
            </w:r>
            <w:r w:rsidRPr="006D131D">
              <w:rPr>
                <w:rFonts w:ascii="Times New Roman" w:hAnsi="Times New Roman" w:cs="Times New Roman"/>
                <w:sz w:val="12"/>
                <w:szCs w:val="16"/>
              </w:rPr>
              <w:br/>
              <w:t>баллах</w:t>
            </w: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1</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2</w:t>
            </w:r>
          </w:p>
        </w:tc>
        <w:tc>
          <w:tcPr>
            <w:tcW w:w="141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3</w:t>
            </w:r>
          </w:p>
        </w:tc>
        <w:tc>
          <w:tcPr>
            <w:tcW w:w="1212"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4</w:t>
            </w:r>
          </w:p>
        </w:tc>
      </w:tr>
      <w:tr w:rsidR="003F3FD6" w:rsidRPr="006D131D" w:rsidTr="006A3EC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bookmarkStart w:id="21" w:name="_Hlk106103833"/>
            <w:r w:rsidRPr="006D131D">
              <w:rPr>
                <w:rFonts w:ascii="Times New Roman" w:hAnsi="Times New Roman" w:cs="Times New Roman"/>
                <w:sz w:val="12"/>
                <w:szCs w:val="16"/>
              </w:rPr>
              <w:t>1.</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Проект будет способствовать увеличению количества туристов:</w:t>
            </w:r>
          </w:p>
          <w:p w:rsidR="003F3FD6" w:rsidRPr="006D131D" w:rsidRDefault="003F3FD6" w:rsidP="006A3EC9">
            <w:pPr>
              <w:pStyle w:val="ConsPlusCell"/>
              <w:widowControl w:val="0"/>
              <w:tabs>
                <w:tab w:val="left" w:pos="656"/>
              </w:tabs>
              <w:jc w:val="both"/>
              <w:rPr>
                <w:rFonts w:ascii="Times New Roman" w:hAnsi="Times New Roman" w:cs="Times New Roman"/>
                <w:sz w:val="12"/>
                <w:szCs w:val="16"/>
              </w:rPr>
            </w:pPr>
            <w:r w:rsidRPr="006D131D">
              <w:rPr>
                <w:rFonts w:ascii="Times New Roman" w:hAnsi="Times New Roman" w:cs="Times New Roman"/>
                <w:sz w:val="12"/>
                <w:szCs w:val="16"/>
              </w:rPr>
              <w:tab/>
              <w:t>не способствует - 0 баллов;</w:t>
            </w:r>
          </w:p>
          <w:p w:rsidR="003F3FD6" w:rsidRPr="006D131D" w:rsidRDefault="003F3FD6" w:rsidP="006A3EC9">
            <w:pPr>
              <w:pStyle w:val="ConsPlusCell"/>
              <w:widowControl w:val="0"/>
              <w:tabs>
                <w:tab w:val="left" w:pos="656"/>
              </w:tabs>
              <w:jc w:val="both"/>
              <w:rPr>
                <w:rFonts w:ascii="Times New Roman" w:hAnsi="Times New Roman" w:cs="Times New Roman"/>
                <w:sz w:val="12"/>
                <w:szCs w:val="16"/>
              </w:rPr>
            </w:pPr>
            <w:r w:rsidRPr="006D131D">
              <w:rPr>
                <w:rFonts w:ascii="Times New Roman" w:hAnsi="Times New Roman" w:cs="Times New Roman"/>
                <w:sz w:val="12"/>
                <w:szCs w:val="16"/>
              </w:rPr>
              <w:t>способствует – 1 балл;</w:t>
            </w:r>
          </w:p>
          <w:p w:rsidR="003F3FD6" w:rsidRPr="006D131D" w:rsidRDefault="003F3FD6" w:rsidP="006A3EC9">
            <w:pPr>
              <w:pStyle w:val="ConsPlusCell"/>
              <w:widowControl w:val="0"/>
              <w:tabs>
                <w:tab w:val="left" w:pos="656"/>
              </w:tabs>
              <w:jc w:val="both"/>
              <w:rPr>
                <w:rFonts w:ascii="Times New Roman" w:hAnsi="Times New Roman" w:cs="Times New Roman"/>
                <w:sz w:val="12"/>
                <w:szCs w:val="16"/>
              </w:rPr>
            </w:pPr>
            <w:r w:rsidRPr="006D131D">
              <w:rPr>
                <w:rFonts w:ascii="Times New Roman" w:hAnsi="Times New Roman" w:cs="Times New Roman"/>
                <w:sz w:val="12"/>
                <w:szCs w:val="16"/>
              </w:rPr>
              <w:t>способствует в значительной степени и привлечет новые целевые группы туристов -2 балла.</w:t>
            </w:r>
          </w:p>
          <w:p w:rsidR="003F3FD6" w:rsidRPr="006D131D" w:rsidRDefault="003F3FD6" w:rsidP="006A3EC9">
            <w:pPr>
              <w:pStyle w:val="ConsPlusCell"/>
              <w:widowControl w:val="0"/>
              <w:jc w:val="both"/>
              <w:rPr>
                <w:rFonts w:ascii="Times New Roman" w:hAnsi="Times New Roman" w:cs="Times New Roman"/>
                <w:b/>
                <w:bCs/>
                <w:sz w:val="12"/>
                <w:szCs w:val="16"/>
              </w:rPr>
            </w:pP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2.</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Проект связан с туристическими маршрутами, объектами туристического показа, его реализация даст прирост их посещаемости:</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не связан - 0 баллов;</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минимально связан - 1 балл;</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интегрирован с объектами показа и туристическими маршрутами - 2 балла;</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является частью связанного туристического маршрута - 3 балла.</w:t>
            </w: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3.</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Проект направлен на увеличение продолжительности пребывания туристов или среднего чека:</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не влияет – 0 баллов;</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влияет на продолжительность пребывания или средний чек – 1 балл;</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влияет и на продолжительность пребывания и на средний чек – 2 балла;</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увеличит и продолжительность пребывания и средний чек более чем на 20% - 3 балла.</w:t>
            </w:r>
          </w:p>
          <w:p w:rsidR="003F3FD6" w:rsidRPr="006D131D" w:rsidRDefault="003F3FD6" w:rsidP="006A3EC9">
            <w:pPr>
              <w:pStyle w:val="ConsPlusCell"/>
              <w:widowControl w:val="0"/>
              <w:jc w:val="both"/>
              <w:rPr>
                <w:rFonts w:ascii="Times New Roman" w:hAnsi="Times New Roman" w:cs="Times New Roman"/>
                <w:b/>
                <w:bCs/>
                <w:sz w:val="12"/>
                <w:szCs w:val="16"/>
              </w:rPr>
            </w:pP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lastRenderedPageBreak/>
              <w:t>4.</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widowControl w:val="0"/>
              <w:rPr>
                <w:sz w:val="12"/>
                <w:szCs w:val="16"/>
              </w:rPr>
            </w:pPr>
            <w:r w:rsidRPr="006D131D">
              <w:rPr>
                <w:sz w:val="12"/>
                <w:szCs w:val="16"/>
              </w:rPr>
              <w:t>Проект направлен на расширение сезонных предложений на туристическом рынке (функционирование весной и осенью):</w:t>
            </w:r>
          </w:p>
          <w:p w:rsidR="003F3FD6" w:rsidRPr="006D131D" w:rsidRDefault="003F3FD6" w:rsidP="006A3EC9">
            <w:pPr>
              <w:widowControl w:val="0"/>
              <w:rPr>
                <w:sz w:val="12"/>
                <w:szCs w:val="16"/>
              </w:rPr>
            </w:pPr>
            <w:r w:rsidRPr="006D131D">
              <w:rPr>
                <w:sz w:val="12"/>
                <w:szCs w:val="16"/>
              </w:rPr>
              <w:t xml:space="preserve">              на низкий сезон не влияет - 0 баллов;</w:t>
            </w:r>
          </w:p>
          <w:p w:rsidR="003F3FD6" w:rsidRPr="006D131D" w:rsidRDefault="003F3FD6" w:rsidP="006A3EC9">
            <w:pPr>
              <w:widowControl w:val="0"/>
              <w:rPr>
                <w:sz w:val="12"/>
                <w:szCs w:val="16"/>
              </w:rPr>
            </w:pPr>
            <w:r w:rsidRPr="006D131D">
              <w:rPr>
                <w:sz w:val="12"/>
                <w:szCs w:val="16"/>
              </w:rPr>
              <w:t>способствует расширению только весенних или осенних предложений - 1 балл;</w:t>
            </w:r>
          </w:p>
          <w:p w:rsidR="003F3FD6" w:rsidRPr="006D131D" w:rsidRDefault="003F3FD6" w:rsidP="006A3EC9">
            <w:pPr>
              <w:widowControl w:val="0"/>
              <w:rPr>
                <w:sz w:val="12"/>
                <w:szCs w:val="16"/>
              </w:rPr>
            </w:pPr>
            <w:r w:rsidRPr="006D131D">
              <w:rPr>
                <w:sz w:val="12"/>
                <w:szCs w:val="16"/>
              </w:rPr>
              <w:t xml:space="preserve">              способствует расширению и весенних и осенних предложений -2 балла.</w:t>
            </w:r>
          </w:p>
          <w:p w:rsidR="003F3FD6" w:rsidRPr="006D131D" w:rsidRDefault="003F3FD6" w:rsidP="006A3EC9">
            <w:pPr>
              <w:pStyle w:val="ConsPlusCell"/>
              <w:widowControl w:val="0"/>
              <w:jc w:val="both"/>
              <w:rPr>
                <w:rFonts w:ascii="Times New Roman" w:hAnsi="Times New Roman" w:cs="Times New Roman"/>
                <w:b/>
                <w:bCs/>
                <w:sz w:val="12"/>
                <w:szCs w:val="16"/>
              </w:rPr>
            </w:pP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5.</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Проект расположен на расстоянии до 50 км от уникальных объектов показа:</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нет уникальных объектов на расстоянии до 50 км – 0 баллов;</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уникальные объекты находятся на расстоянии до 50 км - 1 балла.</w:t>
            </w: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6.</w:t>
            </w:r>
          </w:p>
        </w:tc>
        <w:tc>
          <w:tcPr>
            <w:tcW w:w="6328"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Фактический вклад собственных средств участника конкурса на реализацию проекта:</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10-15%  собственных средств -  1 балл;</w:t>
            </w:r>
          </w:p>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 xml:space="preserve">            15-30% собственных средств – 2балла.</w:t>
            </w:r>
          </w:p>
          <w:p w:rsidR="003F3FD6" w:rsidRPr="006D131D" w:rsidRDefault="003F3FD6" w:rsidP="006A3EC9">
            <w:pPr>
              <w:pStyle w:val="ConsPlusCell"/>
              <w:widowControl w:val="0"/>
              <w:jc w:val="both"/>
              <w:rPr>
                <w:rFonts w:ascii="Times New Roman" w:hAnsi="Times New Roman" w:cs="Times New Roman"/>
                <w:b/>
                <w:bCs/>
                <w:sz w:val="12"/>
                <w:szCs w:val="16"/>
              </w:rPr>
            </w:pP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48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7.</w:t>
            </w:r>
          </w:p>
        </w:tc>
        <w:tc>
          <w:tcPr>
            <w:tcW w:w="632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widowControl w:val="0"/>
              <w:jc w:val="both"/>
              <w:rPr>
                <w:sz w:val="12"/>
                <w:szCs w:val="16"/>
              </w:rPr>
            </w:pPr>
            <w:r w:rsidRPr="006D131D">
              <w:rPr>
                <w:sz w:val="12"/>
                <w:szCs w:val="16"/>
              </w:rPr>
              <w:t xml:space="preserve">Заявитель не является получателем государственной поддержки в рамках реализации </w:t>
            </w:r>
            <w:r w:rsidRPr="006D131D">
              <w:rPr>
                <w:color w:val="000000"/>
                <w:sz w:val="12"/>
                <w:szCs w:val="16"/>
              </w:rPr>
              <w:t>муниципальной программой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r w:rsidRPr="006D131D">
              <w:rPr>
                <w:sz w:val="12"/>
                <w:szCs w:val="16"/>
              </w:rPr>
              <w:t xml:space="preserve"> за последние 5 лет:</w:t>
            </w:r>
          </w:p>
          <w:p w:rsidR="003F3FD6" w:rsidRPr="006D131D" w:rsidRDefault="003F3FD6" w:rsidP="006A3EC9">
            <w:pPr>
              <w:widowControl w:val="0"/>
              <w:jc w:val="both"/>
              <w:rPr>
                <w:sz w:val="12"/>
                <w:szCs w:val="16"/>
              </w:rPr>
            </w:pPr>
            <w:r w:rsidRPr="006D131D">
              <w:rPr>
                <w:sz w:val="12"/>
                <w:szCs w:val="16"/>
              </w:rPr>
              <w:t xml:space="preserve">              наличие государственной поддержки - 0 баллов;</w:t>
            </w:r>
          </w:p>
          <w:p w:rsidR="003F3FD6" w:rsidRPr="006D131D" w:rsidRDefault="003F3FD6" w:rsidP="006A3EC9">
            <w:pPr>
              <w:widowControl w:val="0"/>
              <w:jc w:val="both"/>
              <w:rPr>
                <w:sz w:val="12"/>
                <w:szCs w:val="16"/>
              </w:rPr>
            </w:pPr>
            <w:r w:rsidRPr="006D131D">
              <w:rPr>
                <w:sz w:val="12"/>
                <w:szCs w:val="16"/>
              </w:rPr>
              <w:t xml:space="preserve">              отсутствие государственной поддержки - 1 балл.</w:t>
            </w: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48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8.</w:t>
            </w:r>
          </w:p>
        </w:tc>
        <w:tc>
          <w:tcPr>
            <w:tcW w:w="632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widowControl w:val="0"/>
              <w:jc w:val="both"/>
              <w:rPr>
                <w:sz w:val="12"/>
                <w:szCs w:val="16"/>
              </w:rPr>
            </w:pPr>
            <w:r w:rsidRPr="006D131D">
              <w:rPr>
                <w:sz w:val="12"/>
                <w:szCs w:val="16"/>
              </w:rPr>
              <w:t>Соответствие опыта и компетенции  заявленной туристической деятельности</w:t>
            </w:r>
          </w:p>
          <w:p w:rsidR="003F3FD6" w:rsidRPr="006D131D" w:rsidRDefault="003F3FD6" w:rsidP="006A3EC9">
            <w:pPr>
              <w:widowControl w:val="0"/>
              <w:jc w:val="both"/>
              <w:rPr>
                <w:sz w:val="12"/>
                <w:szCs w:val="16"/>
              </w:rPr>
            </w:pPr>
            <w:r w:rsidRPr="006D131D">
              <w:rPr>
                <w:sz w:val="12"/>
                <w:szCs w:val="16"/>
              </w:rPr>
              <w:t>без опыта и компетенции– 0 баллов;</w:t>
            </w:r>
          </w:p>
          <w:p w:rsidR="003F3FD6" w:rsidRPr="006D131D" w:rsidRDefault="003F3FD6" w:rsidP="006A3EC9">
            <w:pPr>
              <w:widowControl w:val="0"/>
              <w:tabs>
                <w:tab w:val="left" w:pos="468"/>
              </w:tabs>
              <w:jc w:val="both"/>
              <w:rPr>
                <w:sz w:val="12"/>
                <w:szCs w:val="16"/>
              </w:rPr>
            </w:pPr>
            <w:r w:rsidRPr="006D131D">
              <w:rPr>
                <w:sz w:val="12"/>
                <w:szCs w:val="16"/>
              </w:rPr>
              <w:tab/>
              <w:t xml:space="preserve">     до 1 года опыта в туристической деятельности, или 1 реализованный проект - 1 балл;</w:t>
            </w:r>
          </w:p>
          <w:p w:rsidR="003F3FD6" w:rsidRPr="006D131D" w:rsidRDefault="003F3FD6" w:rsidP="006A3EC9">
            <w:pPr>
              <w:widowControl w:val="0"/>
              <w:tabs>
                <w:tab w:val="left" w:pos="468"/>
              </w:tabs>
              <w:jc w:val="both"/>
              <w:rPr>
                <w:sz w:val="12"/>
                <w:szCs w:val="16"/>
              </w:rPr>
            </w:pPr>
            <w:r w:rsidRPr="006D131D">
              <w:rPr>
                <w:sz w:val="12"/>
                <w:szCs w:val="16"/>
              </w:rPr>
              <w:t>1-3 года опыта в туристической деятельности  или 1-3 реализованных проекта  - 2 балла;</w:t>
            </w:r>
          </w:p>
          <w:p w:rsidR="003F3FD6" w:rsidRPr="006D131D" w:rsidRDefault="003F3FD6" w:rsidP="006A3EC9">
            <w:pPr>
              <w:widowControl w:val="0"/>
              <w:tabs>
                <w:tab w:val="left" w:pos="468"/>
              </w:tabs>
              <w:jc w:val="both"/>
              <w:rPr>
                <w:b/>
                <w:bCs/>
                <w:sz w:val="12"/>
                <w:szCs w:val="16"/>
              </w:rPr>
            </w:pPr>
            <w:r w:rsidRPr="006D131D">
              <w:rPr>
                <w:sz w:val="12"/>
                <w:szCs w:val="16"/>
              </w:rPr>
              <w:t>более 3 лет опыта в туристической деятельности  или более  3 реализованных проекта – 3 балла.</w:t>
            </w: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48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9.</w:t>
            </w:r>
          </w:p>
        </w:tc>
        <w:tc>
          <w:tcPr>
            <w:tcW w:w="632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widowControl w:val="0"/>
              <w:jc w:val="both"/>
              <w:rPr>
                <w:sz w:val="12"/>
                <w:szCs w:val="16"/>
              </w:rPr>
            </w:pPr>
            <w:r w:rsidRPr="006D131D">
              <w:rPr>
                <w:sz w:val="12"/>
                <w:szCs w:val="16"/>
              </w:rPr>
              <w:t>Основные виды деятельности участника конкурса соответствуют заявленным видам деятельности:</w:t>
            </w:r>
          </w:p>
          <w:p w:rsidR="003F3FD6" w:rsidRPr="006D131D" w:rsidRDefault="003F3FD6" w:rsidP="006A3EC9">
            <w:pPr>
              <w:widowControl w:val="0"/>
              <w:tabs>
                <w:tab w:val="left" w:pos="688"/>
                <w:tab w:val="left" w:pos="1103"/>
              </w:tabs>
              <w:jc w:val="both"/>
              <w:rPr>
                <w:sz w:val="12"/>
                <w:szCs w:val="16"/>
              </w:rPr>
            </w:pPr>
            <w:r w:rsidRPr="006D131D">
              <w:rPr>
                <w:sz w:val="12"/>
                <w:szCs w:val="16"/>
              </w:rPr>
              <w:tab/>
              <w:t>соответствует дополнительный ОКВЭД – 1 балл;</w:t>
            </w:r>
          </w:p>
          <w:p w:rsidR="003F3FD6" w:rsidRPr="006D131D" w:rsidRDefault="003F3FD6" w:rsidP="006A3EC9">
            <w:pPr>
              <w:widowControl w:val="0"/>
              <w:tabs>
                <w:tab w:val="left" w:pos="645"/>
                <w:tab w:val="left" w:pos="1103"/>
              </w:tabs>
              <w:jc w:val="both"/>
              <w:rPr>
                <w:sz w:val="12"/>
                <w:szCs w:val="16"/>
              </w:rPr>
            </w:pPr>
            <w:r w:rsidRPr="006D131D">
              <w:rPr>
                <w:sz w:val="12"/>
                <w:szCs w:val="16"/>
              </w:rPr>
              <w:tab/>
              <w:t>соответствует основной ОКВЭД – 2 балла.</w:t>
            </w:r>
          </w:p>
        </w:tc>
        <w:tc>
          <w:tcPr>
            <w:tcW w:w="1418"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480"/>
        </w:trPr>
        <w:tc>
          <w:tcPr>
            <w:tcW w:w="8286" w:type="dxa"/>
            <w:gridSpan w:val="3"/>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ИТОГО:</w:t>
            </w:r>
          </w:p>
        </w:tc>
        <w:tc>
          <w:tcPr>
            <w:tcW w:w="1212"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bookmarkEnd w:id="21"/>
    </w:tbl>
    <w:p w:rsidR="003F3FD6" w:rsidRPr="00480542" w:rsidRDefault="003F3FD6" w:rsidP="003F3FD6">
      <w:pPr>
        <w:pStyle w:val="ConsPlusNonformat"/>
        <w:jc w:val="both"/>
        <w:rPr>
          <w:rFonts w:ascii="Times New Roman" w:hAnsi="Times New Roman" w:cs="Times New Roman"/>
          <w:sz w:val="16"/>
          <w:szCs w:val="16"/>
        </w:rPr>
      </w:pP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 xml:space="preserve"> Член комиссии ____________ _______________________</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(подпись)   (расшифровка подписи)</w:t>
      </w:r>
    </w:p>
    <w:p w:rsidR="003F3FD6" w:rsidRPr="00480542" w:rsidRDefault="003F3FD6" w:rsidP="003F3FD6">
      <w:pPr>
        <w:widowControl w:val="0"/>
        <w:autoSpaceDE w:val="0"/>
        <w:autoSpaceDN w:val="0"/>
        <w:adjustRightInd w:val="0"/>
        <w:rPr>
          <w:sz w:val="16"/>
          <w:szCs w:val="16"/>
        </w:rPr>
      </w:pPr>
      <w:r w:rsidRPr="00480542">
        <w:rPr>
          <w:sz w:val="16"/>
          <w:szCs w:val="16"/>
        </w:rPr>
        <w:t>Примечания:</w:t>
      </w:r>
    </w:p>
    <w:p w:rsidR="003F3FD6" w:rsidRPr="00480542" w:rsidRDefault="003F3FD6" w:rsidP="003F3FD6">
      <w:pPr>
        <w:pStyle w:val="ae"/>
        <w:widowControl w:val="0"/>
        <w:numPr>
          <w:ilvl w:val="0"/>
          <w:numId w:val="42"/>
        </w:numPr>
        <w:autoSpaceDE w:val="0"/>
        <w:autoSpaceDN w:val="0"/>
        <w:adjustRightInd w:val="0"/>
        <w:rPr>
          <w:sz w:val="16"/>
          <w:szCs w:val="16"/>
        </w:rPr>
      </w:pPr>
      <w:r w:rsidRPr="00480542">
        <w:rPr>
          <w:sz w:val="16"/>
          <w:szCs w:val="16"/>
        </w:rPr>
        <w:t>Оценочная ведомость заполняется по каждому рассматриваемому на заседании бизнес - проекту.</w:t>
      </w:r>
    </w:p>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9</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autoSpaceDE w:val="0"/>
        <w:autoSpaceDN w:val="0"/>
        <w:adjustRightInd w:val="0"/>
        <w:rPr>
          <w:sz w:val="16"/>
          <w:szCs w:val="16"/>
        </w:rPr>
      </w:pPr>
    </w:p>
    <w:p w:rsidR="003F3FD6" w:rsidRPr="00480542" w:rsidRDefault="003F3FD6" w:rsidP="003F3FD6">
      <w:pPr>
        <w:widowControl w:val="0"/>
        <w:autoSpaceDE w:val="0"/>
        <w:autoSpaceDN w:val="0"/>
        <w:adjustRightInd w:val="0"/>
        <w:rPr>
          <w:sz w:val="16"/>
          <w:szCs w:val="16"/>
        </w:rPr>
      </w:pPr>
    </w:p>
    <w:p w:rsidR="003F3FD6" w:rsidRPr="00480542" w:rsidRDefault="003F3FD6" w:rsidP="003F3FD6">
      <w:pPr>
        <w:widowControl w:val="0"/>
        <w:autoSpaceDE w:val="0"/>
        <w:autoSpaceDN w:val="0"/>
        <w:adjustRightInd w:val="0"/>
        <w:jc w:val="center"/>
        <w:rPr>
          <w:sz w:val="16"/>
          <w:szCs w:val="16"/>
        </w:rPr>
      </w:pPr>
      <w:r w:rsidRPr="00480542">
        <w:rPr>
          <w:sz w:val="16"/>
          <w:szCs w:val="16"/>
        </w:rPr>
        <w:t>Сводная оценочная ведомость</w:t>
      </w:r>
    </w:p>
    <w:p w:rsidR="003F3FD6" w:rsidRPr="00480542" w:rsidRDefault="003F3FD6" w:rsidP="003F3FD6">
      <w:pPr>
        <w:widowControl w:val="0"/>
        <w:autoSpaceDE w:val="0"/>
        <w:autoSpaceDN w:val="0"/>
        <w:adjustRightInd w:val="0"/>
        <w:jc w:val="center"/>
        <w:rPr>
          <w:sz w:val="16"/>
          <w:szCs w:val="16"/>
        </w:rPr>
      </w:pPr>
      <w:r w:rsidRPr="00480542">
        <w:rPr>
          <w:sz w:val="16"/>
          <w:szCs w:val="16"/>
        </w:rPr>
        <w:t>Заседание комиссии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Павловского муниципального района Воронежской области</w:t>
      </w:r>
    </w:p>
    <w:p w:rsidR="003F3FD6" w:rsidRPr="00480542" w:rsidRDefault="003F3FD6" w:rsidP="003F3FD6">
      <w:pPr>
        <w:widowControl w:val="0"/>
        <w:autoSpaceDE w:val="0"/>
        <w:autoSpaceDN w:val="0"/>
        <w:adjustRightInd w:val="0"/>
        <w:jc w:val="center"/>
        <w:rPr>
          <w:sz w:val="16"/>
          <w:szCs w:val="16"/>
        </w:rPr>
      </w:pPr>
      <w:r w:rsidRPr="00480542">
        <w:rPr>
          <w:sz w:val="16"/>
          <w:szCs w:val="16"/>
        </w:rPr>
        <w:t>от «___» __________ 20___ № ____</w:t>
      </w:r>
    </w:p>
    <w:p w:rsidR="003F3FD6" w:rsidRPr="00480542" w:rsidRDefault="003F3FD6" w:rsidP="003F3FD6">
      <w:pPr>
        <w:widowControl w:val="0"/>
        <w:autoSpaceDE w:val="0"/>
        <w:autoSpaceDN w:val="0"/>
        <w:adjustRightInd w:val="0"/>
        <w:jc w:val="center"/>
        <w:rPr>
          <w:sz w:val="16"/>
          <w:szCs w:val="16"/>
        </w:rPr>
      </w:pPr>
    </w:p>
    <w:tbl>
      <w:tblPr>
        <w:tblW w:w="5000" w:type="pct"/>
        <w:tblInd w:w="70" w:type="dxa"/>
        <w:tblLayout w:type="fixed"/>
        <w:tblCellMar>
          <w:left w:w="70" w:type="dxa"/>
          <w:right w:w="70" w:type="dxa"/>
        </w:tblCellMar>
        <w:tblLook w:val="04A0"/>
      </w:tblPr>
      <w:tblGrid>
        <w:gridCol w:w="339"/>
        <w:gridCol w:w="2947"/>
        <w:gridCol w:w="1464"/>
      </w:tblGrid>
      <w:tr w:rsidR="003F3FD6" w:rsidRPr="006D131D" w:rsidTr="006A3EC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 xml:space="preserve">№ </w:t>
            </w:r>
            <w:r w:rsidRPr="006D131D">
              <w:rPr>
                <w:rFonts w:ascii="Times New Roman" w:hAnsi="Times New Roman" w:cs="Times New Roman"/>
                <w:sz w:val="12"/>
                <w:szCs w:val="16"/>
              </w:rPr>
              <w:br/>
              <w:t>п/п</w:t>
            </w:r>
          </w:p>
        </w:tc>
        <w:tc>
          <w:tcPr>
            <w:tcW w:w="6045"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both"/>
              <w:rPr>
                <w:rFonts w:ascii="Times New Roman" w:hAnsi="Times New Roman" w:cs="Times New Roman"/>
                <w:sz w:val="12"/>
                <w:szCs w:val="16"/>
              </w:rPr>
            </w:pPr>
            <w:r w:rsidRPr="006D131D">
              <w:rPr>
                <w:rFonts w:ascii="Times New Roman" w:hAnsi="Times New Roman" w:cs="Times New Roman"/>
                <w:sz w:val="12"/>
                <w:szCs w:val="16"/>
              </w:rPr>
              <w:t>Наименование субъекта малого предпринимательства</w:t>
            </w:r>
          </w:p>
        </w:tc>
        <w:tc>
          <w:tcPr>
            <w:tcW w:w="2913" w:type="dxa"/>
            <w:tcBorders>
              <w:top w:val="single" w:sz="6" w:space="0" w:color="auto"/>
              <w:left w:val="single" w:sz="6" w:space="0" w:color="auto"/>
              <w:bottom w:val="single" w:sz="6" w:space="0" w:color="auto"/>
              <w:right w:val="single" w:sz="6" w:space="0" w:color="auto"/>
            </w:tcBorders>
            <w:hideMark/>
          </w:tcPr>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 xml:space="preserve">Итоговый </w:t>
            </w:r>
          </w:p>
          <w:p w:rsidR="003F3FD6" w:rsidRPr="006D131D" w:rsidRDefault="003F3FD6" w:rsidP="006A3EC9">
            <w:pPr>
              <w:pStyle w:val="ConsPlusCell"/>
              <w:widowControl w:val="0"/>
              <w:jc w:val="center"/>
              <w:rPr>
                <w:rFonts w:ascii="Times New Roman" w:hAnsi="Times New Roman" w:cs="Times New Roman"/>
                <w:sz w:val="12"/>
                <w:szCs w:val="16"/>
              </w:rPr>
            </w:pPr>
            <w:r w:rsidRPr="006D131D">
              <w:rPr>
                <w:rFonts w:ascii="Times New Roman" w:hAnsi="Times New Roman" w:cs="Times New Roman"/>
                <w:sz w:val="12"/>
                <w:szCs w:val="16"/>
              </w:rPr>
              <w:t>балл</w:t>
            </w: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6045"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2913"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6045"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2913"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6045"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2913"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6045"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2913"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r w:rsidR="003F3FD6" w:rsidRPr="006D131D" w:rsidTr="006A3EC9">
        <w:trPr>
          <w:cantSplit/>
          <w:trHeight w:val="240"/>
        </w:trPr>
        <w:tc>
          <w:tcPr>
            <w:tcW w:w="540"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6045"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c>
          <w:tcPr>
            <w:tcW w:w="2913" w:type="dxa"/>
            <w:tcBorders>
              <w:top w:val="single" w:sz="6" w:space="0" w:color="auto"/>
              <w:left w:val="single" w:sz="6" w:space="0" w:color="auto"/>
              <w:bottom w:val="single" w:sz="6" w:space="0" w:color="auto"/>
              <w:right w:val="single" w:sz="6" w:space="0" w:color="auto"/>
            </w:tcBorders>
          </w:tcPr>
          <w:p w:rsidR="003F3FD6" w:rsidRPr="006D131D" w:rsidRDefault="003F3FD6" w:rsidP="006A3EC9">
            <w:pPr>
              <w:pStyle w:val="ConsPlusCell"/>
              <w:widowControl w:val="0"/>
              <w:jc w:val="both"/>
              <w:rPr>
                <w:rFonts w:ascii="Times New Roman" w:hAnsi="Times New Roman" w:cs="Times New Roman"/>
                <w:sz w:val="12"/>
                <w:szCs w:val="16"/>
              </w:rPr>
            </w:pPr>
          </w:p>
        </w:tc>
      </w:tr>
    </w:tbl>
    <w:p w:rsidR="003F3FD6" w:rsidRPr="00480542" w:rsidRDefault="003F3FD6" w:rsidP="003F3FD6">
      <w:pPr>
        <w:pStyle w:val="Style6"/>
        <w:tabs>
          <w:tab w:val="left" w:pos="1214"/>
        </w:tabs>
        <w:spacing w:line="240" w:lineRule="auto"/>
        <w:ind w:firstLine="0"/>
        <w:rPr>
          <w:rStyle w:val="FontStyle13"/>
          <w:b/>
          <w:bCs/>
          <w:sz w:val="16"/>
          <w:szCs w:val="16"/>
        </w:rPr>
      </w:pPr>
    </w:p>
    <w:p w:rsidR="003F3FD6" w:rsidRPr="00480542" w:rsidRDefault="003F3FD6" w:rsidP="003F3FD6">
      <w:pPr>
        <w:pStyle w:val="Style6"/>
        <w:tabs>
          <w:tab w:val="left" w:pos="1214"/>
        </w:tabs>
        <w:spacing w:line="240" w:lineRule="auto"/>
        <w:ind w:firstLine="0"/>
        <w:rPr>
          <w:rStyle w:val="FontStyle13"/>
          <w:b/>
          <w:bCs/>
          <w:sz w:val="16"/>
          <w:szCs w:val="16"/>
        </w:rPr>
      </w:pPr>
      <w:r w:rsidRPr="00480542">
        <w:rPr>
          <w:rStyle w:val="FontStyle13"/>
          <w:b/>
          <w:bCs/>
          <w:sz w:val="16"/>
          <w:szCs w:val="16"/>
        </w:rPr>
        <w:t>Приложение № 10</w:t>
      </w:r>
    </w:p>
    <w:p w:rsidR="003F3FD6" w:rsidRPr="00480542" w:rsidRDefault="003F3FD6" w:rsidP="003F3FD6">
      <w:pPr>
        <w:widowControl w:val="0"/>
        <w:rPr>
          <w:color w:val="000000"/>
          <w:sz w:val="16"/>
          <w:szCs w:val="16"/>
        </w:rPr>
      </w:pPr>
      <w:r w:rsidRPr="00480542">
        <w:rPr>
          <w:rStyle w:val="FontStyle13"/>
          <w:b/>
          <w:bCs/>
          <w:sz w:val="16"/>
          <w:szCs w:val="16"/>
        </w:rPr>
        <w:t>к Положению</w:t>
      </w:r>
      <w:r w:rsidRPr="00480542">
        <w:rPr>
          <w:color w:val="000000"/>
          <w:sz w:val="16"/>
          <w:szCs w:val="16"/>
        </w:rPr>
        <w:t xml:space="preserve">о предоставлении грантов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(кемпинг-размещения),строительство инженерных коммуникаций </w:t>
      </w:r>
      <w:r w:rsidRPr="00480542">
        <w:rPr>
          <w:color w:val="000000"/>
          <w:sz w:val="16"/>
          <w:szCs w:val="16"/>
        </w:rPr>
        <w:lastRenderedPageBreak/>
        <w:t xml:space="preserve">(реконструкции, модернизации ит.д.) и инфраструктуры к ним </w:t>
      </w:r>
    </w:p>
    <w:p w:rsidR="003F3FD6" w:rsidRPr="00480542" w:rsidRDefault="003F3FD6" w:rsidP="003F3FD6">
      <w:pPr>
        <w:widowControl w:val="0"/>
        <w:jc w:val="center"/>
        <w:rPr>
          <w:color w:val="000000"/>
          <w:sz w:val="16"/>
          <w:szCs w:val="16"/>
        </w:rPr>
      </w:pPr>
    </w:p>
    <w:p w:rsidR="003F3FD6" w:rsidRPr="00480542" w:rsidRDefault="003F3FD6" w:rsidP="003F3FD6">
      <w:pPr>
        <w:widowControl w:val="0"/>
        <w:tabs>
          <w:tab w:val="left" w:pos="6228"/>
        </w:tabs>
        <w:rPr>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Соглашение № _____</w:t>
      </w:r>
    </w:p>
    <w:p w:rsidR="003F3FD6" w:rsidRPr="00480542" w:rsidRDefault="003F3FD6" w:rsidP="003F3FD6">
      <w:pPr>
        <w:widowControl w:val="0"/>
        <w:jc w:val="center"/>
        <w:rPr>
          <w:color w:val="000000"/>
          <w:sz w:val="16"/>
          <w:szCs w:val="16"/>
        </w:rPr>
      </w:pPr>
      <w:r w:rsidRPr="00480542">
        <w:rPr>
          <w:color w:val="000000"/>
          <w:sz w:val="16"/>
          <w:szCs w:val="16"/>
        </w:rPr>
        <w:t>между администрацией Павловского муниципального района Воронежской областии субъектом малого и среднего предприним</w:t>
      </w:r>
      <w:bookmarkStart w:id="22" w:name="_Hlk55229872"/>
      <w:r w:rsidRPr="00480542">
        <w:rPr>
          <w:color w:val="000000"/>
          <w:sz w:val="16"/>
          <w:szCs w:val="16"/>
        </w:rPr>
        <w:t xml:space="preserve">ательства </w:t>
      </w:r>
      <w:bookmarkEnd w:id="22"/>
      <w:r w:rsidRPr="00480542">
        <w:rPr>
          <w:color w:val="000000"/>
          <w:sz w:val="16"/>
          <w:szCs w:val="16"/>
        </w:rPr>
        <w:t>о предоставлении гранта на развитие туристической индустрии, субъектам малого и среднего предпринимательства,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w:t>
      </w: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jc w:val="center"/>
        <w:rPr>
          <w:color w:val="000000"/>
          <w:sz w:val="16"/>
          <w:szCs w:val="16"/>
        </w:rPr>
      </w:pPr>
    </w:p>
    <w:p w:rsidR="003F3FD6" w:rsidRPr="00480542" w:rsidRDefault="003F3FD6" w:rsidP="003F3FD6">
      <w:pPr>
        <w:widowControl w:val="0"/>
        <w:tabs>
          <w:tab w:val="left" w:pos="6286"/>
        </w:tabs>
        <w:jc w:val="both"/>
        <w:rPr>
          <w:color w:val="000000"/>
          <w:sz w:val="16"/>
          <w:szCs w:val="16"/>
        </w:rPr>
      </w:pPr>
      <w:r w:rsidRPr="00480542">
        <w:rPr>
          <w:color w:val="000000"/>
          <w:sz w:val="16"/>
          <w:szCs w:val="16"/>
        </w:rPr>
        <w:t>г. Павловск</w:t>
      </w:r>
      <w:r w:rsidRPr="00480542">
        <w:rPr>
          <w:color w:val="000000"/>
          <w:sz w:val="16"/>
          <w:szCs w:val="16"/>
        </w:rPr>
        <w:tab/>
        <w:t xml:space="preserve">«____» __________ 20г.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Администрация Павловского муниципального района Воронежской области в лице_________________________________,действующего на основании ____________, (наименование нормативного правового акта) именуемый в дальнейшем Администрация, с одной стороны, и ______________________в лице____________________________,действующего на основании _______________, именуемый в дальнейшем Получатель, с другой стороны, заключили настоящее Соглашение о нижеследующем:</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1. Предмет Соглашения</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1.1. На основании _________________ (наименование нормативного правового акта о предоставлении гранта) Администрация предоставляет Получателю грантна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 _____________________________ (сумма) (далее - грант), а Получатель обязуется надлежащим образом исполнять принятые на себя обязательства по настоящему Соглашению.</w:t>
      </w:r>
    </w:p>
    <w:p w:rsidR="003F3FD6" w:rsidRPr="00480542" w:rsidRDefault="003F3FD6" w:rsidP="003F3FD6">
      <w:pPr>
        <w:widowControl w:val="0"/>
        <w:jc w:val="both"/>
        <w:rPr>
          <w:color w:val="000000"/>
          <w:sz w:val="16"/>
          <w:szCs w:val="16"/>
        </w:rPr>
      </w:pPr>
      <w:r w:rsidRPr="00480542">
        <w:rPr>
          <w:color w:val="000000"/>
          <w:sz w:val="16"/>
          <w:szCs w:val="16"/>
        </w:rPr>
        <w:t>1.2.Предоставление гранта осуществляется в рамках реализации в 20__ году мероприятия_________________________подпрограммы_______________________ муниципальной программы _____________________, утвержденной _______________, в пределах бюджетных средств.</w:t>
      </w:r>
    </w:p>
    <w:p w:rsidR="003F3FD6" w:rsidRPr="00480542" w:rsidRDefault="003F3FD6" w:rsidP="003F3FD6">
      <w:pPr>
        <w:widowControl w:val="0"/>
        <w:jc w:val="both"/>
        <w:rPr>
          <w:sz w:val="16"/>
          <w:szCs w:val="16"/>
        </w:rPr>
      </w:pPr>
      <w:r w:rsidRPr="00480542">
        <w:rPr>
          <w:color w:val="000000"/>
          <w:sz w:val="16"/>
          <w:szCs w:val="16"/>
        </w:rPr>
        <w:t>1.3. Грант предоставляется на финансовое обеспечение по созданию быстровозводимых модульных конструкций (кемпинг-размещения), строительство инженерных коммуникаций (реконструкции, модернизации и.т.д.) и инфраструктуры к нимсубъектам малого и среднего предпринимательства</w:t>
      </w:r>
      <w:r w:rsidRPr="00480542">
        <w:rPr>
          <w:sz w:val="16"/>
          <w:szCs w:val="16"/>
        </w:rPr>
        <w:t>,  в размере не более 3 млн. рублей при условии софинансированияПолучателем гранта расходов, связанных с реализацией проекта, в размере не менее 10% от размера расходов, предусмотренных на реализацию проекта.</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2. Права и обязанности сторон</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 2.1. Администрация предоставляет Получателю грант в порядке, установленном пунктом 3 настоящего Соглашения.</w:t>
      </w:r>
    </w:p>
    <w:p w:rsidR="003F3FD6" w:rsidRPr="00480542" w:rsidRDefault="003F3FD6" w:rsidP="003F3FD6">
      <w:pPr>
        <w:widowControl w:val="0"/>
        <w:jc w:val="both"/>
        <w:rPr>
          <w:color w:val="000000"/>
          <w:sz w:val="16"/>
          <w:szCs w:val="16"/>
        </w:rPr>
      </w:pPr>
      <w:r w:rsidRPr="00480542">
        <w:rPr>
          <w:color w:val="000000"/>
          <w:sz w:val="16"/>
          <w:szCs w:val="16"/>
        </w:rPr>
        <w:t>2.2.Администрация обязуется оказывать консультационную помощь по возникающим вопросам, связанным с реализацией настоящего Соглашения.</w:t>
      </w:r>
    </w:p>
    <w:p w:rsidR="003F3FD6" w:rsidRPr="00480542" w:rsidRDefault="003F3FD6" w:rsidP="003F3FD6">
      <w:pPr>
        <w:widowControl w:val="0"/>
        <w:jc w:val="both"/>
        <w:rPr>
          <w:color w:val="000000"/>
          <w:sz w:val="16"/>
          <w:szCs w:val="16"/>
        </w:rPr>
      </w:pPr>
      <w:r w:rsidRPr="00480542">
        <w:rPr>
          <w:color w:val="000000"/>
          <w:sz w:val="16"/>
          <w:szCs w:val="16"/>
        </w:rPr>
        <w:t>2.3.Получатель обязуется выполнять следующие условия:</w:t>
      </w:r>
    </w:p>
    <w:p w:rsidR="003F3FD6" w:rsidRPr="00480542" w:rsidRDefault="003F3FD6" w:rsidP="003F3FD6">
      <w:pPr>
        <w:widowControl w:val="0"/>
        <w:jc w:val="both"/>
        <w:rPr>
          <w:color w:val="000000"/>
          <w:sz w:val="16"/>
          <w:szCs w:val="16"/>
        </w:rPr>
      </w:pPr>
      <w:r w:rsidRPr="00480542">
        <w:rPr>
          <w:color w:val="000000"/>
          <w:sz w:val="16"/>
          <w:szCs w:val="16"/>
        </w:rPr>
        <w:t>1)соблюдать запрет на приобретение субъектом малого и среднего предпринимательства,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грантов субъектам малого и среднего предпринимательства;</w:t>
      </w:r>
    </w:p>
    <w:p w:rsidR="003F3FD6" w:rsidRPr="00480542" w:rsidRDefault="003F3FD6" w:rsidP="003F3FD6">
      <w:pPr>
        <w:widowControl w:val="0"/>
        <w:jc w:val="both"/>
        <w:rPr>
          <w:color w:val="000000"/>
          <w:sz w:val="16"/>
          <w:szCs w:val="16"/>
        </w:rPr>
      </w:pPr>
      <w:r w:rsidRPr="00480542">
        <w:rPr>
          <w:color w:val="000000"/>
          <w:sz w:val="16"/>
          <w:szCs w:val="16"/>
        </w:rPr>
        <w:t>2) создать не менее 1 рабочего места, установив значение показателя результативности согласно приложению № 1 к настоящему соглашению;</w:t>
      </w:r>
    </w:p>
    <w:p w:rsidR="003F3FD6" w:rsidRPr="00480542" w:rsidRDefault="003F3FD6" w:rsidP="003F3FD6">
      <w:pPr>
        <w:widowControl w:val="0"/>
        <w:jc w:val="both"/>
        <w:rPr>
          <w:color w:val="000000"/>
          <w:sz w:val="16"/>
          <w:szCs w:val="16"/>
        </w:rPr>
      </w:pPr>
      <w:r w:rsidRPr="00480542">
        <w:rPr>
          <w:color w:val="000000"/>
          <w:sz w:val="16"/>
          <w:szCs w:val="16"/>
        </w:rPr>
        <w:lastRenderedPageBreak/>
        <w:t>3)представлять сведения по форме «Анкета получателя поддержки» в течение 1-го года за соответствующий отчетный период (январь-декабрь) до 31марта года, следующего за отчетным, а также отчет о достижении значений показателей результативности согласно приложению № 2 к настоящему соглашению.</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3. Сумма гранта и порядок ее предоставления</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3.1 Администрация предоставляет Получателю грант в общем размере ________ рублей ____ копеек (НДС не облагается)за счет средств бюджета Павловского муниципального района Воронежской области.  </w:t>
      </w:r>
    </w:p>
    <w:p w:rsidR="003F3FD6" w:rsidRPr="00480542" w:rsidRDefault="003F3FD6" w:rsidP="003F3FD6">
      <w:pPr>
        <w:widowControl w:val="0"/>
        <w:jc w:val="both"/>
        <w:rPr>
          <w:color w:val="000000"/>
          <w:sz w:val="16"/>
          <w:szCs w:val="16"/>
        </w:rPr>
      </w:pPr>
      <w:r w:rsidRPr="00480542">
        <w:rPr>
          <w:color w:val="000000"/>
          <w:sz w:val="16"/>
          <w:szCs w:val="16"/>
        </w:rPr>
        <w:t>3.2. Перечисление денежных средств осуществляется по безналичному расчету на расчетный счет Получателя, указанный в разделе 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 Павловского муниципального района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3.3 Обязательство Администрации по перечислению гранта исчисляется текущим финансовым годом. Срок оказания поддержки в 20__ году в рамках реализации мероприятия ___________ подпрограммы __________ муниципальной программы _________- 31.12.20__.</w:t>
      </w:r>
    </w:p>
    <w:p w:rsidR="003F3FD6" w:rsidRPr="00480542" w:rsidRDefault="003F3FD6" w:rsidP="003F3FD6">
      <w:pPr>
        <w:widowControl w:val="0"/>
        <w:jc w:val="both"/>
        <w:rPr>
          <w:color w:val="000000"/>
          <w:sz w:val="16"/>
          <w:szCs w:val="16"/>
        </w:rPr>
      </w:pPr>
      <w:r w:rsidRPr="00480542">
        <w:rPr>
          <w:color w:val="000000"/>
          <w:sz w:val="16"/>
          <w:szCs w:val="16"/>
        </w:rPr>
        <w:t>3.4.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3F3FD6" w:rsidRPr="00480542" w:rsidRDefault="003F3FD6" w:rsidP="003F3FD6">
      <w:pPr>
        <w:widowControl w:val="0"/>
        <w:jc w:val="both"/>
        <w:rPr>
          <w:color w:val="000000"/>
          <w:sz w:val="16"/>
          <w:szCs w:val="16"/>
        </w:rPr>
      </w:pPr>
      <w:r w:rsidRPr="00480542">
        <w:rPr>
          <w:color w:val="000000"/>
          <w:sz w:val="16"/>
          <w:szCs w:val="16"/>
        </w:rPr>
        <w:t>3.5.</w:t>
      </w:r>
      <w:bookmarkStart w:id="23" w:name="_Hlk55765264"/>
      <w:r w:rsidRPr="00480542">
        <w:rPr>
          <w:color w:val="000000"/>
          <w:sz w:val="16"/>
          <w:szCs w:val="16"/>
        </w:rPr>
        <w:t>В случае уменьшения Администрации, как главному распорядителю ранее доведенных лимитов бюджетных обязательств, заключается дополнительное соглашение о новых условиях предоставление поддержки или о расторжении соглашения.</w:t>
      </w:r>
      <w:bookmarkEnd w:id="23"/>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4. Ответственность сторон</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3F3FD6" w:rsidRPr="00480542" w:rsidRDefault="003F3FD6" w:rsidP="003F3FD6">
      <w:pPr>
        <w:widowControl w:val="0"/>
        <w:jc w:val="both"/>
        <w:rPr>
          <w:color w:val="000000"/>
          <w:sz w:val="16"/>
          <w:szCs w:val="16"/>
        </w:rPr>
      </w:pPr>
      <w:r w:rsidRPr="00480542">
        <w:rPr>
          <w:color w:val="000000"/>
          <w:sz w:val="16"/>
          <w:szCs w:val="16"/>
        </w:rPr>
        <w:t>4.3. Ответственность за достоверность сведений, содержащихся в представленных в Администрацию документах и соблюдение условий предоставления гранта, установленных Положением, возлагается на Получателя.</w:t>
      </w:r>
    </w:p>
    <w:p w:rsidR="003F3FD6" w:rsidRPr="00480542" w:rsidRDefault="003F3FD6" w:rsidP="003F3FD6">
      <w:pPr>
        <w:widowControl w:val="0"/>
        <w:jc w:val="both"/>
        <w:rPr>
          <w:color w:val="000000"/>
          <w:sz w:val="16"/>
          <w:szCs w:val="16"/>
        </w:rPr>
      </w:pPr>
      <w:r w:rsidRPr="00480542">
        <w:rPr>
          <w:color w:val="000000"/>
          <w:sz w:val="16"/>
          <w:szCs w:val="16"/>
        </w:rPr>
        <w:t>4.4. Споры, возникающие в связи с исполнением обязательств по настоящему Соглашению, решаются Сторонами путем переговоров.</w:t>
      </w:r>
    </w:p>
    <w:p w:rsidR="003F3FD6" w:rsidRPr="00480542" w:rsidRDefault="003F3FD6" w:rsidP="003F3FD6">
      <w:pPr>
        <w:widowControl w:val="0"/>
        <w:jc w:val="both"/>
        <w:rPr>
          <w:color w:val="000000"/>
          <w:sz w:val="16"/>
          <w:szCs w:val="16"/>
        </w:rPr>
      </w:pPr>
      <w:r w:rsidRPr="00480542">
        <w:rPr>
          <w:color w:val="000000"/>
          <w:sz w:val="16"/>
          <w:szCs w:val="16"/>
        </w:rPr>
        <w:t>4.5. При невозможности урегулирования разногласий споры разрешаются в соответствии с законодательством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5. Контроль за соблюдением условий, целей и порядка предоставления гранта</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both"/>
        <w:rPr>
          <w:color w:val="000000"/>
          <w:sz w:val="16"/>
          <w:szCs w:val="16"/>
        </w:rPr>
      </w:pPr>
      <w:r w:rsidRPr="00480542">
        <w:rPr>
          <w:color w:val="000000"/>
          <w:sz w:val="16"/>
          <w:szCs w:val="16"/>
        </w:rPr>
        <w:t>5.1.Органымуниципального финансового контроля осуществляют обязательные проверки соблюдения Получателем условий, целей и порядка предоставления гранта.</w:t>
      </w:r>
    </w:p>
    <w:p w:rsidR="003F3FD6" w:rsidRPr="00480542" w:rsidRDefault="003F3FD6" w:rsidP="003F3FD6">
      <w:pPr>
        <w:widowControl w:val="0"/>
        <w:jc w:val="both"/>
        <w:rPr>
          <w:color w:val="000000"/>
          <w:sz w:val="16"/>
          <w:szCs w:val="16"/>
        </w:rPr>
      </w:pPr>
      <w:r w:rsidRPr="00480542">
        <w:rPr>
          <w:color w:val="000000"/>
          <w:sz w:val="16"/>
          <w:szCs w:val="16"/>
        </w:rPr>
        <w:t>5.2. Получатель согласен на осуществление органами муниципального финансового контроля проверок соблюдения условий, целей и порядка предоставления гранта.</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 xml:space="preserve">5.3. Предоставление гранта Получателю прекращается в случае выявления органами муниципального финансового контроля района фактов нарушения условий, установленных при получении гранта, и (или) представления Получателем документов, </w:t>
      </w:r>
      <w:r w:rsidRPr="00480542">
        <w:rPr>
          <w:color w:val="000000" w:themeColor="text1"/>
          <w:sz w:val="16"/>
          <w:szCs w:val="16"/>
        </w:rPr>
        <w:lastRenderedPageBreak/>
        <w:t>содержащих недостоверную информацию, повлекших неправомерное получение бюджетных средств, до устранения нарушений.</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5.4. В случае неисполнения либо ненадлежащего исполнения пункта 2.3 настоящего Соглашения, а также в случае установления по итогам проверок, проведенных органами муниципального финансового контроля, факта нарушения целей и условий предоставления гранта, Получатель обязан по письменному требованию Администрации возвратить полученныйгрант в бюджет Павловского муниципального района Воронежской области в течение 10 рабочих дней с даты получения требования.</w:t>
      </w: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 </w:t>
      </w:r>
    </w:p>
    <w:p w:rsidR="003F3FD6" w:rsidRPr="00480542" w:rsidRDefault="003F3FD6" w:rsidP="003F3FD6">
      <w:pPr>
        <w:widowControl w:val="0"/>
        <w:jc w:val="both"/>
        <w:rPr>
          <w:color w:val="000000" w:themeColor="text1"/>
          <w:sz w:val="16"/>
          <w:szCs w:val="16"/>
        </w:rPr>
      </w:pPr>
    </w:p>
    <w:p w:rsidR="003F3FD6" w:rsidRPr="00480542" w:rsidRDefault="003F3FD6" w:rsidP="003F3FD6">
      <w:pPr>
        <w:widowControl w:val="0"/>
        <w:jc w:val="both"/>
        <w:rPr>
          <w:color w:val="000000" w:themeColor="text1"/>
          <w:sz w:val="16"/>
          <w:szCs w:val="16"/>
        </w:rPr>
      </w:pPr>
      <w:r w:rsidRPr="00480542">
        <w:rPr>
          <w:color w:val="000000" w:themeColor="text1"/>
          <w:sz w:val="16"/>
          <w:szCs w:val="16"/>
        </w:rPr>
        <w:t>6. Порядок возврата гранта</w:t>
      </w:r>
    </w:p>
    <w:p w:rsidR="003F3FD6" w:rsidRPr="00480542" w:rsidRDefault="003F3FD6" w:rsidP="003F3FD6">
      <w:pPr>
        <w:widowControl w:val="0"/>
        <w:jc w:val="both"/>
        <w:rPr>
          <w:color w:val="FF0000"/>
          <w:sz w:val="16"/>
          <w:szCs w:val="16"/>
        </w:rPr>
      </w:pPr>
      <w:r w:rsidRPr="00480542">
        <w:rPr>
          <w:color w:val="FF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6.1. Предоставление гранта получателям гранта прекращается в случае выявления Администрацией фактов нарушения условий, установленных при получении гранта, и (или) представления получателями гранта документов, содержащих недостоверную информацию, повлекших неправомерное получение бюджетных средств, до устранения нарушений.</w:t>
      </w:r>
    </w:p>
    <w:p w:rsidR="003F3FD6" w:rsidRPr="00480542" w:rsidRDefault="003F3FD6" w:rsidP="003F3FD6">
      <w:pPr>
        <w:widowControl w:val="0"/>
        <w:jc w:val="both"/>
        <w:rPr>
          <w:color w:val="000000"/>
          <w:sz w:val="16"/>
          <w:szCs w:val="16"/>
        </w:rPr>
      </w:pPr>
      <w:r w:rsidRPr="00480542">
        <w:rPr>
          <w:color w:val="000000"/>
          <w:sz w:val="16"/>
          <w:szCs w:val="16"/>
        </w:rPr>
        <w:t>При нарушении условий, установленных настоящим Соглашением, грант подлежит взысканию в доход бюджетаПавловского муниципального района Воронежской области в соответствии с бюджетным законодательством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6.2.При выявлении нарушения условий, установленных для предоставления гранта, Администрация принимает меры по возврату гранта в бюджетПавловского муниципального района Воронежской области, направляет субъекту малого и среднего предпринимательства, требование о возврате гранта в полном объеме.</w:t>
      </w:r>
    </w:p>
    <w:p w:rsidR="003F3FD6" w:rsidRPr="00480542" w:rsidRDefault="003F3FD6" w:rsidP="003F3FD6">
      <w:pPr>
        <w:widowControl w:val="0"/>
        <w:jc w:val="both"/>
        <w:rPr>
          <w:color w:val="000000"/>
          <w:sz w:val="16"/>
          <w:szCs w:val="16"/>
        </w:rPr>
      </w:pPr>
      <w:r w:rsidRPr="00480542">
        <w:rPr>
          <w:color w:val="000000"/>
          <w:sz w:val="16"/>
          <w:szCs w:val="16"/>
        </w:rPr>
        <w:t>Грант подлежит возврату получателем в течение 10 рабочих дней с даты получения требования.</w:t>
      </w:r>
    </w:p>
    <w:p w:rsidR="003F3FD6" w:rsidRPr="00480542" w:rsidRDefault="003F3FD6" w:rsidP="003F3FD6">
      <w:pPr>
        <w:widowControl w:val="0"/>
        <w:jc w:val="both"/>
        <w:rPr>
          <w:color w:val="000000"/>
          <w:sz w:val="16"/>
          <w:szCs w:val="16"/>
        </w:rPr>
      </w:pPr>
      <w:r w:rsidRPr="00480542">
        <w:rPr>
          <w:color w:val="000000"/>
          <w:sz w:val="16"/>
          <w:szCs w:val="16"/>
        </w:rPr>
        <w:t>В случае невыполнения требования о возврате гранта в указанный выше срок Администрация принимает меры по взысканию подлежащей возврату в судебном порядке.</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r w:rsidRPr="00480542">
        <w:rPr>
          <w:color w:val="000000"/>
          <w:sz w:val="16"/>
          <w:szCs w:val="16"/>
        </w:rPr>
        <w:t>7. Срок действия Соглашения</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b/>
          <w:bCs/>
          <w:color w:val="000000"/>
          <w:sz w:val="16"/>
          <w:szCs w:val="16"/>
        </w:rPr>
      </w:pPr>
      <w:r w:rsidRPr="00480542">
        <w:rPr>
          <w:color w:val="000000"/>
          <w:sz w:val="16"/>
          <w:szCs w:val="16"/>
        </w:rPr>
        <w:t xml:space="preserve">7.1. Соглашение вступает в силу с момента его подписания сторонами и действуетв части срока оказания поддержки до 31.12.20___, а пообязательствам, установленным пунктом 2.3 </w:t>
      </w:r>
      <w:r w:rsidRPr="00480542">
        <w:rPr>
          <w:color w:val="000000" w:themeColor="text1"/>
          <w:sz w:val="16"/>
          <w:szCs w:val="16"/>
        </w:rPr>
        <w:t>настоящего Соглашения – до 05.04.20___.</w:t>
      </w:r>
    </w:p>
    <w:p w:rsidR="003F3FD6" w:rsidRPr="00480542" w:rsidRDefault="003F3FD6" w:rsidP="003F3FD6">
      <w:pPr>
        <w:widowControl w:val="0"/>
        <w:jc w:val="both"/>
        <w:rPr>
          <w:color w:val="000000"/>
          <w:sz w:val="16"/>
          <w:szCs w:val="16"/>
        </w:rPr>
      </w:pPr>
      <w:r w:rsidRPr="00480542">
        <w:rPr>
          <w:color w:val="000000"/>
          <w:sz w:val="16"/>
          <w:szCs w:val="16"/>
        </w:rPr>
        <w:t>7.2.Изменение,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соглашения, а также по соглашению сторон и в иных случаях, предусмотренных действующим законодательством Российской Федерации.</w:t>
      </w:r>
    </w:p>
    <w:p w:rsidR="003F3FD6" w:rsidRPr="00480542" w:rsidRDefault="003F3FD6" w:rsidP="003F3FD6">
      <w:pPr>
        <w:widowControl w:val="0"/>
        <w:jc w:val="both"/>
        <w:rPr>
          <w:color w:val="000000"/>
          <w:sz w:val="16"/>
          <w:szCs w:val="16"/>
        </w:rPr>
      </w:pPr>
      <w:r w:rsidRPr="00480542">
        <w:rPr>
          <w:color w:val="000000"/>
          <w:sz w:val="16"/>
          <w:szCs w:val="16"/>
        </w:rPr>
        <w:t>7.3.В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3F3FD6" w:rsidRPr="00480542" w:rsidRDefault="003F3FD6" w:rsidP="003F3FD6">
      <w:pPr>
        <w:widowControl w:val="0"/>
        <w:jc w:val="both"/>
        <w:rPr>
          <w:color w:val="000000"/>
          <w:sz w:val="16"/>
          <w:szCs w:val="16"/>
        </w:rPr>
      </w:pPr>
      <w:r w:rsidRPr="00480542">
        <w:rPr>
          <w:color w:val="000000"/>
          <w:sz w:val="16"/>
          <w:szCs w:val="16"/>
        </w:rPr>
        <w:t>7.4. Настоящее Соглашение составлено в 2 экземплярах, имеющих равную юридическую силу, по одному для каждой из Сторон.</w:t>
      </w:r>
    </w:p>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widowControl w:val="0"/>
        <w:jc w:val="both"/>
        <w:rPr>
          <w:color w:val="000000"/>
          <w:sz w:val="16"/>
          <w:szCs w:val="16"/>
        </w:rPr>
      </w:pPr>
    </w:p>
    <w:p w:rsidR="003F3FD6" w:rsidRPr="00480542" w:rsidRDefault="003F3FD6" w:rsidP="003F3FD6">
      <w:pPr>
        <w:widowControl w:val="0"/>
        <w:jc w:val="center"/>
        <w:rPr>
          <w:color w:val="000000"/>
          <w:sz w:val="16"/>
          <w:szCs w:val="16"/>
        </w:rPr>
      </w:pPr>
      <w:r w:rsidRPr="00480542">
        <w:rPr>
          <w:color w:val="000000"/>
          <w:sz w:val="16"/>
          <w:szCs w:val="16"/>
        </w:rPr>
        <w:t>8. Адреса и реквизиты Сторон</w:t>
      </w:r>
    </w:p>
    <w:p w:rsidR="003F3FD6" w:rsidRPr="00480542" w:rsidRDefault="003F3FD6" w:rsidP="003F3FD6">
      <w:pPr>
        <w:widowControl w:val="0"/>
        <w:jc w:val="both"/>
        <w:rPr>
          <w:color w:val="000000"/>
          <w:sz w:val="16"/>
          <w:szCs w:val="16"/>
        </w:rPr>
      </w:pPr>
    </w:p>
    <w:tbl>
      <w:tblPr>
        <w:tblW w:w="5000" w:type="pct"/>
        <w:tblCellMar>
          <w:left w:w="0" w:type="dxa"/>
          <w:right w:w="0" w:type="dxa"/>
        </w:tblCellMar>
        <w:tblLook w:val="04A0"/>
      </w:tblPr>
      <w:tblGrid>
        <w:gridCol w:w="2494"/>
        <w:gridCol w:w="2326"/>
      </w:tblGrid>
      <w:tr w:rsidR="003F3FD6" w:rsidRPr="00480542" w:rsidTr="006A3EC9">
        <w:tc>
          <w:tcPr>
            <w:tcW w:w="4925" w:type="dxa"/>
            <w:tcMar>
              <w:top w:w="105" w:type="dxa"/>
              <w:left w:w="105" w:type="dxa"/>
              <w:bottom w:w="105" w:type="dxa"/>
              <w:right w:w="105" w:type="dxa"/>
            </w:tcMar>
            <w:hideMark/>
          </w:tcPr>
          <w:p w:rsidR="003F3FD6" w:rsidRPr="00480542" w:rsidRDefault="003F3FD6" w:rsidP="006A3EC9">
            <w:pPr>
              <w:widowControl w:val="0"/>
              <w:rPr>
                <w:sz w:val="12"/>
                <w:szCs w:val="16"/>
              </w:rPr>
            </w:pPr>
            <w:r w:rsidRPr="00480542">
              <w:rPr>
                <w:color w:val="000000"/>
                <w:sz w:val="12"/>
                <w:szCs w:val="16"/>
              </w:rPr>
              <w:t>Администрация:</w:t>
            </w:r>
          </w:p>
          <w:p w:rsidR="003F3FD6" w:rsidRPr="00480542" w:rsidRDefault="003F3FD6" w:rsidP="006A3EC9">
            <w:pPr>
              <w:widowControl w:val="0"/>
              <w:rPr>
                <w:sz w:val="12"/>
                <w:szCs w:val="16"/>
              </w:rPr>
            </w:pPr>
            <w:r w:rsidRPr="00480542">
              <w:rPr>
                <w:color w:val="000000"/>
                <w:sz w:val="12"/>
                <w:szCs w:val="16"/>
              </w:rPr>
              <w:t>Наименование:</w:t>
            </w:r>
          </w:p>
          <w:p w:rsidR="003F3FD6" w:rsidRPr="00480542" w:rsidRDefault="003F3FD6" w:rsidP="006A3EC9">
            <w:pPr>
              <w:widowControl w:val="0"/>
              <w:rPr>
                <w:sz w:val="12"/>
                <w:szCs w:val="16"/>
              </w:rPr>
            </w:pPr>
            <w:r w:rsidRPr="00480542">
              <w:rPr>
                <w:color w:val="000000"/>
                <w:sz w:val="12"/>
                <w:szCs w:val="16"/>
              </w:rPr>
              <w:t>Адрес:</w:t>
            </w:r>
          </w:p>
          <w:p w:rsidR="003F3FD6" w:rsidRPr="00480542" w:rsidRDefault="003F3FD6" w:rsidP="006A3EC9">
            <w:pPr>
              <w:widowControl w:val="0"/>
              <w:rPr>
                <w:sz w:val="12"/>
                <w:szCs w:val="16"/>
              </w:rPr>
            </w:pPr>
            <w:r w:rsidRPr="00480542">
              <w:rPr>
                <w:color w:val="000000"/>
                <w:sz w:val="12"/>
                <w:szCs w:val="16"/>
              </w:rPr>
              <w:t>Телефон /факс:</w:t>
            </w:r>
          </w:p>
          <w:p w:rsidR="003F3FD6" w:rsidRPr="00480542" w:rsidRDefault="003F3FD6" w:rsidP="006A3EC9">
            <w:pPr>
              <w:widowControl w:val="0"/>
              <w:rPr>
                <w:sz w:val="12"/>
                <w:szCs w:val="16"/>
              </w:rPr>
            </w:pPr>
            <w:r w:rsidRPr="00480542">
              <w:rPr>
                <w:color w:val="000000"/>
                <w:sz w:val="12"/>
                <w:szCs w:val="16"/>
              </w:rPr>
              <w:t>ИНН/КПП</w:t>
            </w:r>
          </w:p>
          <w:p w:rsidR="003F3FD6" w:rsidRPr="00480542" w:rsidRDefault="003F3FD6" w:rsidP="006A3EC9">
            <w:pPr>
              <w:widowControl w:val="0"/>
              <w:rPr>
                <w:sz w:val="12"/>
                <w:szCs w:val="16"/>
              </w:rPr>
            </w:pPr>
            <w:r w:rsidRPr="00480542">
              <w:rPr>
                <w:color w:val="000000"/>
                <w:sz w:val="12"/>
                <w:szCs w:val="16"/>
              </w:rPr>
              <w:t>Банк:</w:t>
            </w:r>
          </w:p>
          <w:p w:rsidR="003F3FD6" w:rsidRPr="00480542" w:rsidRDefault="003F3FD6" w:rsidP="006A3EC9">
            <w:pPr>
              <w:widowControl w:val="0"/>
              <w:rPr>
                <w:sz w:val="12"/>
                <w:szCs w:val="16"/>
              </w:rPr>
            </w:pPr>
            <w:r w:rsidRPr="00480542">
              <w:rPr>
                <w:color w:val="000000"/>
                <w:sz w:val="12"/>
                <w:szCs w:val="16"/>
              </w:rPr>
              <w:t>Лицевой счёт:</w:t>
            </w:r>
          </w:p>
          <w:p w:rsidR="003F3FD6" w:rsidRPr="00480542" w:rsidRDefault="003F3FD6" w:rsidP="006A3EC9">
            <w:pPr>
              <w:widowControl w:val="0"/>
              <w:rPr>
                <w:sz w:val="12"/>
                <w:szCs w:val="16"/>
              </w:rPr>
            </w:pPr>
            <w:r w:rsidRPr="00480542">
              <w:rPr>
                <w:color w:val="000000"/>
                <w:sz w:val="12"/>
                <w:szCs w:val="16"/>
              </w:rPr>
              <w:t>Расчётный счёт:</w:t>
            </w:r>
          </w:p>
          <w:p w:rsidR="003F3FD6" w:rsidRPr="00480542" w:rsidRDefault="003F3FD6" w:rsidP="006A3EC9">
            <w:pPr>
              <w:widowControl w:val="0"/>
              <w:rPr>
                <w:sz w:val="12"/>
                <w:szCs w:val="16"/>
              </w:rPr>
            </w:pPr>
            <w:r w:rsidRPr="00480542">
              <w:rPr>
                <w:color w:val="000000"/>
                <w:sz w:val="12"/>
                <w:szCs w:val="16"/>
              </w:rPr>
              <w:t> </w:t>
            </w:r>
          </w:p>
          <w:p w:rsidR="003F3FD6" w:rsidRPr="00480542" w:rsidRDefault="003F3FD6" w:rsidP="006A3EC9">
            <w:pPr>
              <w:widowControl w:val="0"/>
              <w:rPr>
                <w:sz w:val="12"/>
                <w:szCs w:val="16"/>
              </w:rPr>
            </w:pPr>
            <w:r w:rsidRPr="00480542">
              <w:rPr>
                <w:color w:val="000000"/>
                <w:sz w:val="12"/>
                <w:szCs w:val="16"/>
              </w:rPr>
              <w:t>БИК:</w:t>
            </w:r>
          </w:p>
          <w:p w:rsidR="003F3FD6" w:rsidRPr="00480542" w:rsidRDefault="003F3FD6" w:rsidP="006A3EC9">
            <w:pPr>
              <w:widowControl w:val="0"/>
              <w:rPr>
                <w:sz w:val="12"/>
                <w:szCs w:val="16"/>
              </w:rPr>
            </w:pPr>
            <w:r w:rsidRPr="00480542">
              <w:rPr>
                <w:color w:val="000000"/>
                <w:sz w:val="12"/>
                <w:szCs w:val="16"/>
              </w:rPr>
              <w:t>ОКТМО:</w:t>
            </w:r>
          </w:p>
          <w:p w:rsidR="003F3FD6" w:rsidRPr="00480542" w:rsidRDefault="003F3FD6" w:rsidP="006A3EC9">
            <w:pPr>
              <w:widowControl w:val="0"/>
              <w:rPr>
                <w:color w:val="000000"/>
                <w:sz w:val="12"/>
                <w:szCs w:val="16"/>
              </w:rPr>
            </w:pPr>
            <w:r w:rsidRPr="00480542">
              <w:rPr>
                <w:color w:val="000000"/>
                <w:sz w:val="12"/>
                <w:szCs w:val="16"/>
              </w:rPr>
              <w:t>Глава</w:t>
            </w:r>
          </w:p>
          <w:p w:rsidR="003F3FD6" w:rsidRPr="00480542" w:rsidRDefault="003F3FD6" w:rsidP="006A3EC9">
            <w:pPr>
              <w:widowControl w:val="0"/>
              <w:rPr>
                <w:color w:val="000000"/>
                <w:sz w:val="12"/>
                <w:szCs w:val="16"/>
              </w:rPr>
            </w:pPr>
            <w:r w:rsidRPr="00480542">
              <w:rPr>
                <w:color w:val="000000"/>
                <w:sz w:val="12"/>
                <w:szCs w:val="16"/>
              </w:rPr>
              <w:t>Павловского муниципального района</w:t>
            </w:r>
          </w:p>
          <w:p w:rsidR="003F3FD6" w:rsidRPr="00480542" w:rsidRDefault="003F3FD6" w:rsidP="006A3EC9">
            <w:pPr>
              <w:widowControl w:val="0"/>
              <w:rPr>
                <w:sz w:val="12"/>
                <w:szCs w:val="16"/>
              </w:rPr>
            </w:pPr>
            <w:r w:rsidRPr="00480542">
              <w:rPr>
                <w:color w:val="000000"/>
                <w:sz w:val="12"/>
                <w:szCs w:val="16"/>
              </w:rPr>
              <w:t>Воронежской области</w:t>
            </w:r>
          </w:p>
          <w:p w:rsidR="003F3FD6" w:rsidRPr="00480542" w:rsidRDefault="003F3FD6" w:rsidP="006A3EC9">
            <w:pPr>
              <w:widowControl w:val="0"/>
              <w:rPr>
                <w:sz w:val="12"/>
                <w:szCs w:val="16"/>
              </w:rPr>
            </w:pPr>
            <w:r w:rsidRPr="00480542">
              <w:rPr>
                <w:color w:val="000000"/>
                <w:sz w:val="12"/>
                <w:szCs w:val="16"/>
              </w:rPr>
              <w:t>_________ / ____________</w:t>
            </w:r>
          </w:p>
          <w:p w:rsidR="003F3FD6" w:rsidRPr="00480542" w:rsidRDefault="003F3FD6" w:rsidP="006A3EC9">
            <w:pPr>
              <w:widowControl w:val="0"/>
              <w:tabs>
                <w:tab w:val="left" w:pos="2565"/>
              </w:tabs>
              <w:rPr>
                <w:sz w:val="12"/>
                <w:szCs w:val="16"/>
              </w:rPr>
            </w:pPr>
            <w:r w:rsidRPr="00480542">
              <w:rPr>
                <w:color w:val="000000"/>
                <w:sz w:val="12"/>
                <w:szCs w:val="16"/>
              </w:rPr>
              <w:t>(подпись) (Ф.И.О.)</w:t>
            </w:r>
            <w:r w:rsidRPr="00480542">
              <w:rPr>
                <w:color w:val="000000"/>
                <w:sz w:val="12"/>
                <w:szCs w:val="16"/>
              </w:rPr>
              <w:tab/>
            </w:r>
          </w:p>
          <w:p w:rsidR="003F3FD6" w:rsidRPr="00480542" w:rsidRDefault="003F3FD6" w:rsidP="006A3EC9">
            <w:pPr>
              <w:widowControl w:val="0"/>
              <w:rPr>
                <w:sz w:val="12"/>
                <w:szCs w:val="16"/>
              </w:rPr>
            </w:pPr>
            <w:r w:rsidRPr="00480542">
              <w:rPr>
                <w:color w:val="000000"/>
                <w:sz w:val="12"/>
                <w:szCs w:val="16"/>
              </w:rPr>
              <w:t> </w:t>
            </w:r>
          </w:p>
          <w:p w:rsidR="003F3FD6" w:rsidRPr="00480542" w:rsidRDefault="003F3FD6" w:rsidP="006A3EC9">
            <w:pPr>
              <w:widowControl w:val="0"/>
              <w:rPr>
                <w:sz w:val="12"/>
                <w:szCs w:val="16"/>
              </w:rPr>
            </w:pPr>
            <w:r w:rsidRPr="00480542">
              <w:rPr>
                <w:color w:val="000000"/>
                <w:sz w:val="12"/>
                <w:szCs w:val="16"/>
              </w:rPr>
              <w:t>М.П.</w:t>
            </w:r>
          </w:p>
        </w:tc>
        <w:tc>
          <w:tcPr>
            <w:tcW w:w="4536" w:type="dxa"/>
            <w:tcMar>
              <w:top w:w="105" w:type="dxa"/>
              <w:left w:w="105" w:type="dxa"/>
              <w:bottom w:w="105" w:type="dxa"/>
              <w:right w:w="105" w:type="dxa"/>
            </w:tcMar>
            <w:hideMark/>
          </w:tcPr>
          <w:p w:rsidR="003F3FD6" w:rsidRPr="00480542" w:rsidRDefault="003F3FD6" w:rsidP="006A3EC9">
            <w:pPr>
              <w:widowControl w:val="0"/>
              <w:rPr>
                <w:sz w:val="12"/>
                <w:szCs w:val="16"/>
              </w:rPr>
            </w:pPr>
            <w:r w:rsidRPr="00480542">
              <w:rPr>
                <w:color w:val="000000"/>
                <w:sz w:val="12"/>
                <w:szCs w:val="16"/>
              </w:rPr>
              <w:t>Получатель:</w:t>
            </w:r>
          </w:p>
          <w:p w:rsidR="003F3FD6" w:rsidRPr="00480542" w:rsidRDefault="003F3FD6" w:rsidP="006A3EC9">
            <w:pPr>
              <w:widowControl w:val="0"/>
              <w:rPr>
                <w:sz w:val="12"/>
                <w:szCs w:val="16"/>
              </w:rPr>
            </w:pPr>
            <w:r w:rsidRPr="00480542">
              <w:rPr>
                <w:color w:val="000000"/>
                <w:sz w:val="12"/>
                <w:szCs w:val="16"/>
              </w:rPr>
              <w:t>Наименование:</w:t>
            </w:r>
          </w:p>
          <w:p w:rsidR="003F3FD6" w:rsidRPr="00480542" w:rsidRDefault="003F3FD6" w:rsidP="006A3EC9">
            <w:pPr>
              <w:widowControl w:val="0"/>
              <w:rPr>
                <w:sz w:val="12"/>
                <w:szCs w:val="16"/>
              </w:rPr>
            </w:pPr>
            <w:r w:rsidRPr="00480542">
              <w:rPr>
                <w:color w:val="000000"/>
                <w:sz w:val="12"/>
                <w:szCs w:val="16"/>
              </w:rPr>
              <w:t>Адрес:</w:t>
            </w:r>
          </w:p>
          <w:p w:rsidR="003F3FD6" w:rsidRPr="00480542" w:rsidRDefault="003F3FD6" w:rsidP="006A3EC9">
            <w:pPr>
              <w:widowControl w:val="0"/>
              <w:rPr>
                <w:sz w:val="12"/>
                <w:szCs w:val="16"/>
              </w:rPr>
            </w:pPr>
            <w:r w:rsidRPr="00480542">
              <w:rPr>
                <w:color w:val="000000"/>
                <w:sz w:val="12"/>
                <w:szCs w:val="16"/>
              </w:rPr>
              <w:t>Телефон /факс:</w:t>
            </w:r>
          </w:p>
          <w:p w:rsidR="003F3FD6" w:rsidRPr="00480542" w:rsidRDefault="003F3FD6" w:rsidP="006A3EC9">
            <w:pPr>
              <w:widowControl w:val="0"/>
              <w:rPr>
                <w:sz w:val="12"/>
                <w:szCs w:val="16"/>
              </w:rPr>
            </w:pPr>
            <w:r w:rsidRPr="00480542">
              <w:rPr>
                <w:color w:val="000000"/>
                <w:sz w:val="12"/>
                <w:szCs w:val="16"/>
              </w:rPr>
              <w:t>ИНН/КПП</w:t>
            </w:r>
          </w:p>
          <w:p w:rsidR="003F3FD6" w:rsidRPr="00480542" w:rsidRDefault="003F3FD6" w:rsidP="006A3EC9">
            <w:pPr>
              <w:widowControl w:val="0"/>
              <w:rPr>
                <w:sz w:val="12"/>
                <w:szCs w:val="16"/>
              </w:rPr>
            </w:pPr>
            <w:r w:rsidRPr="00480542">
              <w:rPr>
                <w:color w:val="000000"/>
                <w:sz w:val="12"/>
                <w:szCs w:val="16"/>
              </w:rPr>
              <w:t>Банк:</w:t>
            </w:r>
          </w:p>
          <w:p w:rsidR="003F3FD6" w:rsidRPr="00480542" w:rsidRDefault="003F3FD6" w:rsidP="006A3EC9">
            <w:pPr>
              <w:widowControl w:val="0"/>
              <w:rPr>
                <w:sz w:val="12"/>
                <w:szCs w:val="16"/>
              </w:rPr>
            </w:pPr>
            <w:r w:rsidRPr="00480542">
              <w:rPr>
                <w:color w:val="000000"/>
                <w:sz w:val="12"/>
                <w:szCs w:val="16"/>
              </w:rPr>
              <w:t>Лицевой счёт:</w:t>
            </w:r>
          </w:p>
          <w:p w:rsidR="003F3FD6" w:rsidRPr="00480542" w:rsidRDefault="003F3FD6" w:rsidP="006A3EC9">
            <w:pPr>
              <w:widowControl w:val="0"/>
              <w:rPr>
                <w:sz w:val="12"/>
                <w:szCs w:val="16"/>
              </w:rPr>
            </w:pPr>
            <w:r w:rsidRPr="00480542">
              <w:rPr>
                <w:color w:val="000000"/>
                <w:sz w:val="12"/>
                <w:szCs w:val="16"/>
              </w:rPr>
              <w:t>Расчётный счёт:</w:t>
            </w:r>
          </w:p>
          <w:p w:rsidR="003F3FD6" w:rsidRPr="00480542" w:rsidRDefault="003F3FD6" w:rsidP="006A3EC9">
            <w:pPr>
              <w:widowControl w:val="0"/>
              <w:rPr>
                <w:sz w:val="12"/>
                <w:szCs w:val="16"/>
              </w:rPr>
            </w:pPr>
            <w:r w:rsidRPr="00480542">
              <w:rPr>
                <w:color w:val="000000"/>
                <w:sz w:val="12"/>
                <w:szCs w:val="16"/>
              </w:rPr>
              <w:t> </w:t>
            </w:r>
          </w:p>
          <w:p w:rsidR="003F3FD6" w:rsidRPr="00480542" w:rsidRDefault="003F3FD6" w:rsidP="006A3EC9">
            <w:pPr>
              <w:widowControl w:val="0"/>
              <w:rPr>
                <w:sz w:val="12"/>
                <w:szCs w:val="16"/>
              </w:rPr>
            </w:pPr>
            <w:r w:rsidRPr="00480542">
              <w:rPr>
                <w:color w:val="000000"/>
                <w:sz w:val="12"/>
                <w:szCs w:val="16"/>
              </w:rPr>
              <w:t>БИК:</w:t>
            </w:r>
          </w:p>
          <w:p w:rsidR="003F3FD6" w:rsidRPr="00480542" w:rsidRDefault="003F3FD6" w:rsidP="006A3EC9">
            <w:pPr>
              <w:widowControl w:val="0"/>
              <w:rPr>
                <w:sz w:val="12"/>
                <w:szCs w:val="16"/>
              </w:rPr>
            </w:pPr>
            <w:r w:rsidRPr="00480542">
              <w:rPr>
                <w:color w:val="000000"/>
                <w:sz w:val="12"/>
                <w:szCs w:val="16"/>
              </w:rPr>
              <w:t>ОКТМО:</w:t>
            </w:r>
          </w:p>
          <w:p w:rsidR="003F3FD6" w:rsidRPr="00480542" w:rsidRDefault="003F3FD6" w:rsidP="006A3EC9">
            <w:pPr>
              <w:widowControl w:val="0"/>
              <w:rPr>
                <w:sz w:val="12"/>
                <w:szCs w:val="16"/>
              </w:rPr>
            </w:pPr>
            <w:r w:rsidRPr="00480542">
              <w:rPr>
                <w:color w:val="000000"/>
                <w:sz w:val="12"/>
                <w:szCs w:val="16"/>
              </w:rPr>
              <w:t>Должность Получателя или уполномоченного лица подписывающего Соглашение</w:t>
            </w:r>
          </w:p>
          <w:p w:rsidR="003F3FD6" w:rsidRPr="00480542" w:rsidRDefault="003F3FD6" w:rsidP="006A3EC9">
            <w:pPr>
              <w:widowControl w:val="0"/>
              <w:rPr>
                <w:sz w:val="12"/>
                <w:szCs w:val="16"/>
              </w:rPr>
            </w:pPr>
            <w:r w:rsidRPr="00480542">
              <w:rPr>
                <w:color w:val="000000"/>
                <w:sz w:val="12"/>
                <w:szCs w:val="16"/>
              </w:rPr>
              <w:t>____________/ ______________</w:t>
            </w:r>
          </w:p>
          <w:p w:rsidR="003F3FD6" w:rsidRPr="00480542" w:rsidRDefault="003F3FD6" w:rsidP="006A3EC9">
            <w:pPr>
              <w:widowControl w:val="0"/>
              <w:tabs>
                <w:tab w:val="left" w:pos="2460"/>
              </w:tabs>
              <w:rPr>
                <w:sz w:val="12"/>
                <w:szCs w:val="16"/>
              </w:rPr>
            </w:pPr>
            <w:r w:rsidRPr="00480542">
              <w:rPr>
                <w:color w:val="000000"/>
                <w:sz w:val="12"/>
                <w:szCs w:val="16"/>
              </w:rPr>
              <w:t>(подпись) (Ф.И.О.)</w:t>
            </w:r>
            <w:r w:rsidRPr="00480542">
              <w:rPr>
                <w:color w:val="000000"/>
                <w:sz w:val="12"/>
                <w:szCs w:val="16"/>
              </w:rPr>
              <w:tab/>
            </w:r>
          </w:p>
          <w:p w:rsidR="003F3FD6" w:rsidRPr="00480542" w:rsidRDefault="003F3FD6" w:rsidP="006A3EC9">
            <w:pPr>
              <w:widowControl w:val="0"/>
              <w:rPr>
                <w:color w:val="000000"/>
                <w:sz w:val="12"/>
                <w:szCs w:val="16"/>
              </w:rPr>
            </w:pPr>
          </w:p>
          <w:p w:rsidR="003F3FD6" w:rsidRPr="00480542" w:rsidRDefault="003F3FD6" w:rsidP="006A3EC9">
            <w:pPr>
              <w:widowControl w:val="0"/>
              <w:rPr>
                <w:sz w:val="12"/>
                <w:szCs w:val="16"/>
              </w:rPr>
            </w:pPr>
            <w:r w:rsidRPr="00480542">
              <w:rPr>
                <w:color w:val="000000"/>
                <w:sz w:val="12"/>
                <w:szCs w:val="16"/>
              </w:rPr>
              <w:t>М.П.</w:t>
            </w:r>
          </w:p>
        </w:tc>
      </w:tr>
    </w:tbl>
    <w:p w:rsidR="003F3FD6" w:rsidRPr="00480542" w:rsidRDefault="003F3FD6" w:rsidP="003F3FD6">
      <w:pPr>
        <w:widowControl w:val="0"/>
        <w:jc w:val="both"/>
        <w:rPr>
          <w:color w:val="000000"/>
          <w:sz w:val="16"/>
          <w:szCs w:val="16"/>
        </w:rPr>
      </w:pPr>
      <w:r w:rsidRPr="00480542">
        <w:rPr>
          <w:color w:val="000000"/>
          <w:sz w:val="16"/>
          <w:szCs w:val="16"/>
        </w:rPr>
        <w:t> </w:t>
      </w:r>
    </w:p>
    <w:p w:rsidR="003F3FD6" w:rsidRPr="00480542" w:rsidRDefault="003F3FD6" w:rsidP="003F3FD6">
      <w:pPr>
        <w:pStyle w:val="ConsPlusNormal"/>
        <w:ind w:firstLine="0"/>
        <w:jc w:val="right"/>
        <w:rPr>
          <w:rFonts w:ascii="Times New Roman" w:hAnsi="Times New Roman"/>
          <w:sz w:val="16"/>
          <w:szCs w:val="16"/>
        </w:rPr>
      </w:pPr>
    </w:p>
    <w:p w:rsidR="003F3FD6" w:rsidRPr="00480542" w:rsidRDefault="003F3FD6" w:rsidP="003F3FD6">
      <w:pPr>
        <w:pStyle w:val="ConsPlusNormal"/>
        <w:ind w:firstLine="0"/>
        <w:jc w:val="right"/>
        <w:rPr>
          <w:rFonts w:ascii="Times New Roman" w:hAnsi="Times New Roman"/>
          <w:sz w:val="16"/>
          <w:szCs w:val="16"/>
        </w:rPr>
      </w:pPr>
      <w:r w:rsidRPr="00480542">
        <w:rPr>
          <w:rFonts w:ascii="Times New Roman" w:hAnsi="Times New Roman"/>
          <w:sz w:val="16"/>
          <w:szCs w:val="16"/>
        </w:rPr>
        <w:t>Приложение №1</w:t>
      </w:r>
    </w:p>
    <w:p w:rsidR="003F3FD6" w:rsidRPr="00480542" w:rsidRDefault="003F3FD6" w:rsidP="003F3FD6">
      <w:pPr>
        <w:pStyle w:val="ConsPlusNormal"/>
        <w:tabs>
          <w:tab w:val="left" w:pos="5663"/>
          <w:tab w:val="right" w:pos="7513"/>
        </w:tabs>
        <w:ind w:firstLine="0"/>
        <w:rPr>
          <w:rFonts w:ascii="Times New Roman" w:hAnsi="Times New Roman"/>
          <w:sz w:val="16"/>
          <w:szCs w:val="16"/>
        </w:rPr>
      </w:pPr>
      <w:r w:rsidRPr="00480542">
        <w:rPr>
          <w:rFonts w:ascii="Times New Roman" w:hAnsi="Times New Roman"/>
          <w:sz w:val="16"/>
          <w:szCs w:val="16"/>
        </w:rPr>
        <w:tab/>
        <w:t>к соглашению</w:t>
      </w:r>
    </w:p>
    <w:p w:rsidR="003F3FD6" w:rsidRPr="00480542" w:rsidRDefault="003F3FD6" w:rsidP="003F3FD6">
      <w:pPr>
        <w:pStyle w:val="ConsPlusNormal"/>
        <w:ind w:firstLine="0"/>
        <w:jc w:val="right"/>
        <w:rPr>
          <w:rFonts w:ascii="Times New Roman" w:hAnsi="Times New Roman"/>
          <w:sz w:val="16"/>
          <w:szCs w:val="16"/>
        </w:rPr>
      </w:pPr>
      <w:r w:rsidRPr="00480542">
        <w:rPr>
          <w:rFonts w:ascii="Times New Roman" w:hAnsi="Times New Roman"/>
          <w:sz w:val="16"/>
          <w:szCs w:val="16"/>
        </w:rPr>
        <w:lastRenderedPageBreak/>
        <w:t>№_____ от «__» ________ 20__ г.</w:t>
      </w:r>
    </w:p>
    <w:p w:rsidR="003F3FD6" w:rsidRPr="00480542" w:rsidRDefault="003F3FD6" w:rsidP="003F3FD6">
      <w:pPr>
        <w:pStyle w:val="ConsPlusNormal"/>
        <w:ind w:firstLine="0"/>
        <w:jc w:val="both"/>
        <w:rPr>
          <w:rFonts w:ascii="Times New Roman" w:hAnsi="Times New Roman"/>
          <w:sz w:val="16"/>
          <w:szCs w:val="16"/>
        </w:rPr>
      </w:pPr>
    </w:p>
    <w:p w:rsidR="003F3FD6" w:rsidRPr="00480542" w:rsidRDefault="003F3FD6" w:rsidP="003F3FD6">
      <w:pPr>
        <w:pStyle w:val="ConsPlusNormal"/>
        <w:ind w:firstLine="0"/>
        <w:jc w:val="center"/>
        <w:rPr>
          <w:rFonts w:ascii="Times New Roman" w:hAnsi="Times New Roman"/>
          <w:sz w:val="16"/>
          <w:szCs w:val="16"/>
        </w:rPr>
      </w:pPr>
      <w:bookmarkStart w:id="24" w:name="P2978"/>
      <w:bookmarkEnd w:id="24"/>
      <w:r w:rsidRPr="00480542">
        <w:rPr>
          <w:rFonts w:ascii="Times New Roman" w:hAnsi="Times New Roman"/>
          <w:sz w:val="16"/>
          <w:szCs w:val="16"/>
        </w:rPr>
        <w:t xml:space="preserve">Показатели результативности </w:t>
      </w:r>
    </w:p>
    <w:p w:rsidR="003F3FD6" w:rsidRPr="00480542" w:rsidRDefault="003F3FD6" w:rsidP="003F3FD6">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2"/>
        <w:gridCol w:w="785"/>
        <w:gridCol w:w="837"/>
        <w:gridCol w:w="864"/>
        <w:gridCol w:w="418"/>
        <w:gridCol w:w="654"/>
        <w:gridCol w:w="864"/>
      </w:tblGrid>
      <w:tr w:rsidR="003F3FD6" w:rsidRPr="00480542" w:rsidTr="006A3EC9">
        <w:tc>
          <w:tcPr>
            <w:tcW w:w="510"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 п/п</w:t>
            </w:r>
          </w:p>
        </w:tc>
        <w:tc>
          <w:tcPr>
            <w:tcW w:w="1531"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Наименование показателя</w:t>
            </w:r>
          </w:p>
        </w:tc>
        <w:tc>
          <w:tcPr>
            <w:tcW w:w="1644"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Наименование проекта (мероприятия)</w:t>
            </w:r>
          </w:p>
        </w:tc>
        <w:tc>
          <w:tcPr>
            <w:tcW w:w="2438" w:type="dxa"/>
            <w:gridSpan w:val="2"/>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 xml:space="preserve">Единица измерения по </w:t>
            </w:r>
            <w:hyperlink r:id="rId30" w:history="1">
              <w:r w:rsidRPr="00480542">
                <w:rPr>
                  <w:rFonts w:ascii="Times New Roman" w:hAnsi="Times New Roman"/>
                  <w:color w:val="0000FF"/>
                  <w:sz w:val="12"/>
                  <w:szCs w:val="16"/>
                </w:rPr>
                <w:t>ОКЕИ</w:t>
              </w:r>
            </w:hyperlink>
          </w:p>
        </w:tc>
        <w:tc>
          <w:tcPr>
            <w:tcW w:w="1247"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Плановое значение показателя</w:t>
            </w:r>
          </w:p>
        </w:tc>
        <w:tc>
          <w:tcPr>
            <w:tcW w:w="1701"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Срок, на который запланировано достижение показателя</w:t>
            </w:r>
          </w:p>
        </w:tc>
      </w:tr>
      <w:tr w:rsidR="003F3FD6" w:rsidRPr="00480542" w:rsidTr="006A3EC9">
        <w:tc>
          <w:tcPr>
            <w:tcW w:w="510" w:type="dxa"/>
            <w:vMerge/>
          </w:tcPr>
          <w:p w:rsidR="003F3FD6" w:rsidRPr="00480542" w:rsidRDefault="003F3FD6" w:rsidP="006A3EC9">
            <w:pPr>
              <w:widowControl w:val="0"/>
              <w:rPr>
                <w:sz w:val="12"/>
                <w:szCs w:val="16"/>
              </w:rPr>
            </w:pPr>
          </w:p>
        </w:tc>
        <w:tc>
          <w:tcPr>
            <w:tcW w:w="1531" w:type="dxa"/>
            <w:vMerge/>
          </w:tcPr>
          <w:p w:rsidR="003F3FD6" w:rsidRPr="00480542" w:rsidRDefault="003F3FD6" w:rsidP="006A3EC9">
            <w:pPr>
              <w:widowControl w:val="0"/>
              <w:rPr>
                <w:sz w:val="12"/>
                <w:szCs w:val="16"/>
              </w:rPr>
            </w:pPr>
          </w:p>
        </w:tc>
        <w:tc>
          <w:tcPr>
            <w:tcW w:w="1644" w:type="dxa"/>
            <w:vMerge/>
          </w:tcPr>
          <w:p w:rsidR="003F3FD6" w:rsidRPr="00480542" w:rsidRDefault="003F3FD6" w:rsidP="006A3EC9">
            <w:pPr>
              <w:widowControl w:val="0"/>
              <w:rPr>
                <w:sz w:val="12"/>
                <w:szCs w:val="16"/>
              </w:rPr>
            </w:pPr>
          </w:p>
        </w:tc>
        <w:tc>
          <w:tcPr>
            <w:tcW w:w="1701"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Наименование</w:t>
            </w:r>
          </w:p>
        </w:tc>
        <w:tc>
          <w:tcPr>
            <w:tcW w:w="737"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Код</w:t>
            </w:r>
          </w:p>
        </w:tc>
        <w:tc>
          <w:tcPr>
            <w:tcW w:w="1247" w:type="dxa"/>
            <w:vMerge/>
          </w:tcPr>
          <w:p w:rsidR="003F3FD6" w:rsidRPr="00480542" w:rsidRDefault="003F3FD6" w:rsidP="006A3EC9">
            <w:pPr>
              <w:widowControl w:val="0"/>
              <w:rPr>
                <w:sz w:val="12"/>
                <w:szCs w:val="16"/>
              </w:rPr>
            </w:pPr>
          </w:p>
        </w:tc>
        <w:tc>
          <w:tcPr>
            <w:tcW w:w="1701" w:type="dxa"/>
            <w:vMerge/>
          </w:tcPr>
          <w:p w:rsidR="003F3FD6" w:rsidRPr="00480542" w:rsidRDefault="003F3FD6" w:rsidP="006A3EC9">
            <w:pPr>
              <w:widowControl w:val="0"/>
              <w:rPr>
                <w:sz w:val="12"/>
                <w:szCs w:val="16"/>
              </w:rPr>
            </w:pPr>
          </w:p>
        </w:tc>
      </w:tr>
      <w:tr w:rsidR="003F3FD6" w:rsidRPr="00480542" w:rsidTr="006A3EC9">
        <w:tc>
          <w:tcPr>
            <w:tcW w:w="510"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1</w:t>
            </w:r>
          </w:p>
        </w:tc>
        <w:tc>
          <w:tcPr>
            <w:tcW w:w="1531" w:type="dxa"/>
          </w:tcPr>
          <w:p w:rsidR="003F3FD6" w:rsidRPr="00480542" w:rsidRDefault="003F3FD6" w:rsidP="006A3EC9">
            <w:pPr>
              <w:pStyle w:val="ConsPlusNormal"/>
              <w:ind w:firstLine="0"/>
              <w:jc w:val="center"/>
              <w:rPr>
                <w:rFonts w:ascii="Times New Roman" w:hAnsi="Times New Roman"/>
                <w:sz w:val="12"/>
                <w:szCs w:val="16"/>
              </w:rPr>
            </w:pPr>
            <w:bookmarkStart w:id="25" w:name="P2989"/>
            <w:bookmarkEnd w:id="25"/>
            <w:r w:rsidRPr="00480542">
              <w:rPr>
                <w:rFonts w:ascii="Times New Roman" w:hAnsi="Times New Roman"/>
                <w:sz w:val="12"/>
                <w:szCs w:val="16"/>
              </w:rPr>
              <w:t>2</w:t>
            </w:r>
          </w:p>
        </w:tc>
        <w:tc>
          <w:tcPr>
            <w:tcW w:w="1644"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3</w:t>
            </w:r>
          </w:p>
        </w:tc>
        <w:tc>
          <w:tcPr>
            <w:tcW w:w="1701"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4</w:t>
            </w:r>
          </w:p>
        </w:tc>
        <w:tc>
          <w:tcPr>
            <w:tcW w:w="737"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5</w:t>
            </w:r>
          </w:p>
        </w:tc>
        <w:tc>
          <w:tcPr>
            <w:tcW w:w="1247" w:type="dxa"/>
          </w:tcPr>
          <w:p w:rsidR="003F3FD6" w:rsidRPr="00480542" w:rsidRDefault="003F3FD6" w:rsidP="006A3EC9">
            <w:pPr>
              <w:pStyle w:val="ConsPlusNormal"/>
              <w:ind w:firstLine="0"/>
              <w:jc w:val="center"/>
              <w:rPr>
                <w:rFonts w:ascii="Times New Roman" w:hAnsi="Times New Roman"/>
                <w:sz w:val="12"/>
                <w:szCs w:val="16"/>
              </w:rPr>
            </w:pPr>
            <w:bookmarkStart w:id="26" w:name="P2993"/>
            <w:bookmarkEnd w:id="26"/>
            <w:r w:rsidRPr="00480542">
              <w:rPr>
                <w:rFonts w:ascii="Times New Roman" w:hAnsi="Times New Roman"/>
                <w:sz w:val="12"/>
                <w:szCs w:val="16"/>
              </w:rPr>
              <w:t>6</w:t>
            </w:r>
          </w:p>
        </w:tc>
        <w:tc>
          <w:tcPr>
            <w:tcW w:w="1701"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7</w:t>
            </w:r>
          </w:p>
        </w:tc>
      </w:tr>
      <w:tr w:rsidR="003F3FD6" w:rsidRPr="00480542" w:rsidTr="006A3EC9">
        <w:tc>
          <w:tcPr>
            <w:tcW w:w="510" w:type="dxa"/>
          </w:tcPr>
          <w:p w:rsidR="003F3FD6" w:rsidRPr="00480542" w:rsidRDefault="003F3FD6" w:rsidP="006A3EC9">
            <w:pPr>
              <w:pStyle w:val="ConsPlusNormal"/>
              <w:ind w:firstLine="0"/>
              <w:rPr>
                <w:rFonts w:ascii="Times New Roman" w:hAnsi="Times New Roman"/>
                <w:sz w:val="12"/>
                <w:szCs w:val="16"/>
              </w:rPr>
            </w:pPr>
          </w:p>
        </w:tc>
        <w:tc>
          <w:tcPr>
            <w:tcW w:w="1531" w:type="dxa"/>
          </w:tcPr>
          <w:p w:rsidR="003F3FD6" w:rsidRPr="00480542" w:rsidRDefault="003F3FD6" w:rsidP="006A3EC9">
            <w:pPr>
              <w:pStyle w:val="ConsPlusNormal"/>
              <w:ind w:firstLine="0"/>
              <w:rPr>
                <w:rFonts w:ascii="Times New Roman" w:hAnsi="Times New Roman"/>
                <w:sz w:val="12"/>
                <w:szCs w:val="16"/>
              </w:rPr>
            </w:pPr>
          </w:p>
        </w:tc>
        <w:tc>
          <w:tcPr>
            <w:tcW w:w="1644" w:type="dxa"/>
          </w:tcPr>
          <w:p w:rsidR="003F3FD6" w:rsidRPr="00480542" w:rsidRDefault="003F3FD6" w:rsidP="006A3EC9">
            <w:pPr>
              <w:pStyle w:val="ConsPlusNormal"/>
              <w:ind w:firstLine="0"/>
              <w:rPr>
                <w:rFonts w:ascii="Times New Roman" w:hAnsi="Times New Roman"/>
                <w:sz w:val="12"/>
                <w:szCs w:val="16"/>
              </w:rPr>
            </w:pPr>
          </w:p>
        </w:tc>
        <w:tc>
          <w:tcPr>
            <w:tcW w:w="1701" w:type="dxa"/>
          </w:tcPr>
          <w:p w:rsidR="003F3FD6" w:rsidRPr="00480542" w:rsidRDefault="003F3FD6" w:rsidP="006A3EC9">
            <w:pPr>
              <w:pStyle w:val="ConsPlusNormal"/>
              <w:ind w:firstLine="0"/>
              <w:rPr>
                <w:rFonts w:ascii="Times New Roman" w:hAnsi="Times New Roman"/>
                <w:sz w:val="12"/>
                <w:szCs w:val="16"/>
              </w:rPr>
            </w:pPr>
          </w:p>
        </w:tc>
        <w:tc>
          <w:tcPr>
            <w:tcW w:w="737" w:type="dxa"/>
          </w:tcPr>
          <w:p w:rsidR="003F3FD6" w:rsidRPr="00480542" w:rsidRDefault="003F3FD6" w:rsidP="006A3EC9">
            <w:pPr>
              <w:pStyle w:val="ConsPlusNormal"/>
              <w:ind w:firstLine="0"/>
              <w:rPr>
                <w:rFonts w:ascii="Times New Roman" w:hAnsi="Times New Roman"/>
                <w:sz w:val="12"/>
                <w:szCs w:val="16"/>
              </w:rPr>
            </w:pPr>
          </w:p>
        </w:tc>
        <w:tc>
          <w:tcPr>
            <w:tcW w:w="1247" w:type="dxa"/>
          </w:tcPr>
          <w:p w:rsidR="003F3FD6" w:rsidRPr="00480542" w:rsidRDefault="003F3FD6" w:rsidP="006A3EC9">
            <w:pPr>
              <w:pStyle w:val="ConsPlusNormal"/>
              <w:ind w:firstLine="0"/>
              <w:rPr>
                <w:rFonts w:ascii="Times New Roman" w:hAnsi="Times New Roman"/>
                <w:sz w:val="12"/>
                <w:szCs w:val="16"/>
              </w:rPr>
            </w:pPr>
          </w:p>
        </w:tc>
        <w:tc>
          <w:tcPr>
            <w:tcW w:w="1701" w:type="dxa"/>
          </w:tcPr>
          <w:p w:rsidR="003F3FD6" w:rsidRPr="00480542" w:rsidRDefault="003F3FD6" w:rsidP="006A3EC9">
            <w:pPr>
              <w:pStyle w:val="ConsPlusNormal"/>
              <w:ind w:firstLine="0"/>
              <w:rPr>
                <w:rFonts w:ascii="Times New Roman" w:hAnsi="Times New Roman"/>
                <w:sz w:val="12"/>
                <w:szCs w:val="16"/>
              </w:rPr>
            </w:pPr>
          </w:p>
        </w:tc>
      </w:tr>
      <w:tr w:rsidR="003F3FD6" w:rsidRPr="00480542" w:rsidTr="006A3EC9">
        <w:tc>
          <w:tcPr>
            <w:tcW w:w="510"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53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644"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70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737"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247"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70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r>
      <w:tr w:rsidR="003F3FD6" w:rsidRPr="00480542" w:rsidTr="006A3EC9">
        <w:tc>
          <w:tcPr>
            <w:tcW w:w="510"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53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644"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70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737"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247"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c>
          <w:tcPr>
            <w:tcW w:w="1701" w:type="dxa"/>
            <w:tcBorders>
              <w:bottom w:val="single" w:sz="4" w:space="0" w:color="auto"/>
            </w:tcBorders>
          </w:tcPr>
          <w:p w:rsidR="003F3FD6" w:rsidRPr="00480542" w:rsidRDefault="003F3FD6" w:rsidP="006A3EC9">
            <w:pPr>
              <w:pStyle w:val="ConsPlusNormal"/>
              <w:ind w:firstLine="0"/>
              <w:rPr>
                <w:rFonts w:ascii="Times New Roman" w:hAnsi="Times New Roman"/>
                <w:sz w:val="12"/>
                <w:szCs w:val="16"/>
              </w:rPr>
            </w:pPr>
          </w:p>
        </w:tc>
      </w:tr>
    </w:tbl>
    <w:p w:rsidR="003F3FD6" w:rsidRPr="00480542" w:rsidRDefault="003F3FD6" w:rsidP="003F3FD6">
      <w:pPr>
        <w:widowControl w:val="0"/>
        <w:rPr>
          <w:sz w:val="16"/>
          <w:szCs w:val="16"/>
        </w:rPr>
      </w:pPr>
    </w:p>
    <w:p w:rsidR="003F3FD6" w:rsidRPr="00480542" w:rsidRDefault="003F3FD6" w:rsidP="003F3FD6">
      <w:pPr>
        <w:pStyle w:val="ConsPlusNormal"/>
        <w:ind w:firstLine="0"/>
        <w:jc w:val="right"/>
        <w:rPr>
          <w:rFonts w:ascii="Times New Roman" w:hAnsi="Times New Roman"/>
          <w:sz w:val="16"/>
          <w:szCs w:val="16"/>
        </w:rPr>
      </w:pPr>
    </w:p>
    <w:p w:rsidR="003F3FD6" w:rsidRPr="00480542" w:rsidRDefault="003F3FD6" w:rsidP="003F3FD6">
      <w:pPr>
        <w:pStyle w:val="ConsPlusNormal"/>
        <w:ind w:firstLine="0"/>
        <w:rPr>
          <w:rFonts w:ascii="Times New Roman" w:hAnsi="Times New Roman"/>
          <w:sz w:val="16"/>
          <w:szCs w:val="16"/>
        </w:rPr>
      </w:pPr>
      <w:r w:rsidRPr="00480542">
        <w:rPr>
          <w:rFonts w:ascii="Times New Roman" w:hAnsi="Times New Roman"/>
          <w:sz w:val="16"/>
          <w:szCs w:val="16"/>
        </w:rPr>
        <w:t>Приложение № 2</w:t>
      </w:r>
    </w:p>
    <w:p w:rsidR="003F3FD6" w:rsidRPr="00480542" w:rsidRDefault="003F3FD6" w:rsidP="003F3FD6">
      <w:pPr>
        <w:pStyle w:val="ConsPlusNormal"/>
        <w:ind w:firstLine="0"/>
        <w:rPr>
          <w:rFonts w:ascii="Times New Roman" w:hAnsi="Times New Roman"/>
          <w:sz w:val="16"/>
          <w:szCs w:val="16"/>
        </w:rPr>
      </w:pPr>
      <w:r w:rsidRPr="00480542">
        <w:rPr>
          <w:rFonts w:ascii="Times New Roman" w:hAnsi="Times New Roman"/>
          <w:sz w:val="16"/>
          <w:szCs w:val="16"/>
        </w:rPr>
        <w:t>к соглашению</w:t>
      </w:r>
    </w:p>
    <w:p w:rsidR="003F3FD6" w:rsidRPr="00480542" w:rsidRDefault="003F3FD6" w:rsidP="003F3FD6">
      <w:pPr>
        <w:pStyle w:val="ConsPlusNormal"/>
        <w:ind w:firstLine="0"/>
        <w:jc w:val="right"/>
        <w:rPr>
          <w:rFonts w:ascii="Times New Roman" w:hAnsi="Times New Roman"/>
          <w:sz w:val="16"/>
          <w:szCs w:val="16"/>
        </w:rPr>
      </w:pPr>
      <w:r w:rsidRPr="00480542">
        <w:rPr>
          <w:rFonts w:ascii="Times New Roman" w:hAnsi="Times New Roman"/>
          <w:sz w:val="16"/>
          <w:szCs w:val="16"/>
        </w:rPr>
        <w:t>№____ от «__» ________ 20__ г.</w:t>
      </w:r>
    </w:p>
    <w:p w:rsidR="003F3FD6" w:rsidRPr="00480542" w:rsidRDefault="003F3FD6" w:rsidP="003F3FD6">
      <w:pPr>
        <w:pStyle w:val="ConsPlusNormal"/>
        <w:ind w:firstLine="0"/>
        <w:jc w:val="both"/>
        <w:rPr>
          <w:rFonts w:ascii="Times New Roman" w:hAnsi="Times New Roman"/>
          <w:sz w:val="16"/>
          <w:szCs w:val="16"/>
        </w:rPr>
      </w:pPr>
    </w:p>
    <w:p w:rsidR="003F3FD6" w:rsidRPr="00480542" w:rsidRDefault="003F3FD6" w:rsidP="003F3FD6">
      <w:pPr>
        <w:pStyle w:val="ConsPlusNonformat"/>
        <w:jc w:val="center"/>
        <w:rPr>
          <w:rFonts w:ascii="Times New Roman" w:hAnsi="Times New Roman" w:cs="Times New Roman"/>
          <w:sz w:val="16"/>
          <w:szCs w:val="16"/>
        </w:rPr>
      </w:pPr>
      <w:bookmarkStart w:id="27" w:name="P3261"/>
      <w:bookmarkEnd w:id="27"/>
    </w:p>
    <w:p w:rsidR="003F3FD6" w:rsidRPr="00480542" w:rsidRDefault="003F3FD6" w:rsidP="003F3FD6">
      <w:pPr>
        <w:pStyle w:val="ConsPlusNonformat"/>
        <w:jc w:val="center"/>
        <w:rPr>
          <w:rFonts w:ascii="Times New Roman" w:hAnsi="Times New Roman" w:cs="Times New Roman"/>
          <w:sz w:val="16"/>
          <w:szCs w:val="16"/>
        </w:rPr>
      </w:pPr>
      <w:r w:rsidRPr="00480542">
        <w:rPr>
          <w:rFonts w:ascii="Times New Roman" w:hAnsi="Times New Roman" w:cs="Times New Roman"/>
          <w:sz w:val="16"/>
          <w:szCs w:val="16"/>
        </w:rPr>
        <w:t xml:space="preserve">ОТЧЕТ </w:t>
      </w:r>
    </w:p>
    <w:p w:rsidR="003F3FD6" w:rsidRPr="00480542" w:rsidRDefault="003F3FD6" w:rsidP="003F3FD6">
      <w:pPr>
        <w:pStyle w:val="ConsPlusNonformat"/>
        <w:jc w:val="center"/>
        <w:rPr>
          <w:rFonts w:ascii="Times New Roman" w:hAnsi="Times New Roman" w:cs="Times New Roman"/>
          <w:sz w:val="16"/>
          <w:szCs w:val="16"/>
        </w:rPr>
      </w:pPr>
      <w:r w:rsidRPr="00480542">
        <w:rPr>
          <w:rFonts w:ascii="Times New Roman" w:hAnsi="Times New Roman" w:cs="Times New Roman"/>
          <w:sz w:val="16"/>
          <w:szCs w:val="16"/>
        </w:rPr>
        <w:t>о достижении значений показателей результативности</w:t>
      </w:r>
    </w:p>
    <w:p w:rsidR="003F3FD6" w:rsidRPr="00480542" w:rsidRDefault="003F3FD6" w:rsidP="003F3FD6">
      <w:pPr>
        <w:pStyle w:val="ConsPlusNonformat"/>
        <w:jc w:val="center"/>
        <w:rPr>
          <w:rFonts w:ascii="Times New Roman" w:hAnsi="Times New Roman" w:cs="Times New Roman"/>
          <w:sz w:val="16"/>
          <w:szCs w:val="16"/>
        </w:rPr>
      </w:pPr>
      <w:r w:rsidRPr="00480542">
        <w:rPr>
          <w:rFonts w:ascii="Times New Roman" w:hAnsi="Times New Roman" w:cs="Times New Roman"/>
          <w:sz w:val="16"/>
          <w:szCs w:val="16"/>
        </w:rPr>
        <w:t>по состоянию на __ ___________ 20__ года</w:t>
      </w:r>
    </w:p>
    <w:p w:rsidR="003F3FD6" w:rsidRPr="00480542" w:rsidRDefault="003F3FD6" w:rsidP="003F3FD6">
      <w:pPr>
        <w:pStyle w:val="ConsPlusNonformat"/>
        <w:jc w:val="both"/>
        <w:rPr>
          <w:rFonts w:ascii="Times New Roman" w:hAnsi="Times New Roman" w:cs="Times New Roman"/>
          <w:sz w:val="16"/>
          <w:szCs w:val="16"/>
        </w:rPr>
      </w:pP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Наименование Получателя: ________________________________</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Периодичность:           ______________________</w:t>
      </w:r>
    </w:p>
    <w:p w:rsidR="003F3FD6" w:rsidRPr="00480542" w:rsidRDefault="003F3FD6" w:rsidP="003F3FD6">
      <w:pPr>
        <w:pStyle w:val="ConsPlusNormal"/>
        <w:ind w:firstLine="0"/>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9"/>
        <w:gridCol w:w="734"/>
        <w:gridCol w:w="563"/>
        <w:gridCol w:w="503"/>
        <w:gridCol w:w="383"/>
        <w:gridCol w:w="563"/>
        <w:gridCol w:w="623"/>
        <w:gridCol w:w="503"/>
        <w:gridCol w:w="563"/>
      </w:tblGrid>
      <w:tr w:rsidR="003F3FD6" w:rsidRPr="00480542" w:rsidTr="006A3EC9">
        <w:tc>
          <w:tcPr>
            <w:tcW w:w="510"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 п/п</w:t>
            </w:r>
          </w:p>
        </w:tc>
        <w:tc>
          <w:tcPr>
            <w:tcW w:w="1537"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 xml:space="preserve">Наименование показателя </w:t>
            </w:r>
          </w:p>
        </w:tc>
        <w:tc>
          <w:tcPr>
            <w:tcW w:w="1134"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Наименование проекта (мероприятия)</w:t>
            </w:r>
          </w:p>
        </w:tc>
        <w:tc>
          <w:tcPr>
            <w:tcW w:w="1701" w:type="dxa"/>
            <w:gridSpan w:val="2"/>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 xml:space="preserve">Единица измерения по </w:t>
            </w:r>
            <w:hyperlink r:id="rId31" w:history="1">
              <w:r w:rsidRPr="00480542">
                <w:rPr>
                  <w:rFonts w:ascii="Times New Roman" w:hAnsi="Times New Roman"/>
                  <w:color w:val="0000FF"/>
                  <w:sz w:val="12"/>
                  <w:szCs w:val="16"/>
                </w:rPr>
                <w:t>ОКЕИ</w:t>
              </w:r>
            </w:hyperlink>
          </w:p>
        </w:tc>
        <w:tc>
          <w:tcPr>
            <w:tcW w:w="1134"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Плановое значение показателя</w:t>
            </w:r>
          </w:p>
        </w:tc>
        <w:tc>
          <w:tcPr>
            <w:tcW w:w="1276"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Достигнутое значение показателя по состоянию на отчетную дату</w:t>
            </w:r>
          </w:p>
        </w:tc>
        <w:tc>
          <w:tcPr>
            <w:tcW w:w="992"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Процент выполнения плана</w:t>
            </w:r>
          </w:p>
        </w:tc>
        <w:tc>
          <w:tcPr>
            <w:tcW w:w="1134" w:type="dxa"/>
            <w:vMerge w:val="restart"/>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Причина отклонения</w:t>
            </w:r>
          </w:p>
        </w:tc>
      </w:tr>
      <w:tr w:rsidR="003F3FD6" w:rsidRPr="00480542" w:rsidTr="006A3EC9">
        <w:tc>
          <w:tcPr>
            <w:tcW w:w="510" w:type="dxa"/>
            <w:vMerge/>
          </w:tcPr>
          <w:p w:rsidR="003F3FD6" w:rsidRPr="00480542" w:rsidRDefault="003F3FD6" w:rsidP="006A3EC9">
            <w:pPr>
              <w:pStyle w:val="ConsPlusNormal"/>
              <w:ind w:firstLine="0"/>
              <w:jc w:val="center"/>
              <w:rPr>
                <w:rFonts w:ascii="Times New Roman" w:hAnsi="Times New Roman"/>
                <w:sz w:val="12"/>
                <w:szCs w:val="16"/>
              </w:rPr>
            </w:pPr>
          </w:p>
        </w:tc>
        <w:tc>
          <w:tcPr>
            <w:tcW w:w="1537" w:type="dxa"/>
            <w:vMerge/>
          </w:tcPr>
          <w:p w:rsidR="003F3FD6" w:rsidRPr="00480542" w:rsidRDefault="003F3FD6" w:rsidP="006A3EC9">
            <w:pPr>
              <w:widowControl w:val="0"/>
              <w:rPr>
                <w:sz w:val="12"/>
                <w:szCs w:val="16"/>
              </w:rPr>
            </w:pPr>
          </w:p>
        </w:tc>
        <w:tc>
          <w:tcPr>
            <w:tcW w:w="1134" w:type="dxa"/>
            <w:vMerge/>
          </w:tcPr>
          <w:p w:rsidR="003F3FD6" w:rsidRPr="00480542" w:rsidRDefault="003F3FD6" w:rsidP="006A3EC9">
            <w:pPr>
              <w:widowControl w:val="0"/>
              <w:rPr>
                <w:sz w:val="12"/>
                <w:szCs w:val="16"/>
              </w:rPr>
            </w:pPr>
          </w:p>
        </w:tc>
        <w:tc>
          <w:tcPr>
            <w:tcW w:w="992"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Наименование</w:t>
            </w:r>
          </w:p>
        </w:tc>
        <w:tc>
          <w:tcPr>
            <w:tcW w:w="709"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Код</w:t>
            </w:r>
          </w:p>
        </w:tc>
        <w:tc>
          <w:tcPr>
            <w:tcW w:w="1134" w:type="dxa"/>
            <w:vMerge/>
          </w:tcPr>
          <w:p w:rsidR="003F3FD6" w:rsidRPr="00480542" w:rsidRDefault="003F3FD6" w:rsidP="006A3EC9">
            <w:pPr>
              <w:widowControl w:val="0"/>
              <w:rPr>
                <w:sz w:val="12"/>
                <w:szCs w:val="16"/>
              </w:rPr>
            </w:pPr>
          </w:p>
        </w:tc>
        <w:tc>
          <w:tcPr>
            <w:tcW w:w="1276" w:type="dxa"/>
            <w:vMerge/>
          </w:tcPr>
          <w:p w:rsidR="003F3FD6" w:rsidRPr="00480542" w:rsidRDefault="003F3FD6" w:rsidP="006A3EC9">
            <w:pPr>
              <w:widowControl w:val="0"/>
              <w:rPr>
                <w:sz w:val="12"/>
                <w:szCs w:val="16"/>
              </w:rPr>
            </w:pPr>
          </w:p>
        </w:tc>
        <w:tc>
          <w:tcPr>
            <w:tcW w:w="992" w:type="dxa"/>
            <w:vMerge/>
          </w:tcPr>
          <w:p w:rsidR="003F3FD6" w:rsidRPr="00480542" w:rsidRDefault="003F3FD6" w:rsidP="006A3EC9">
            <w:pPr>
              <w:widowControl w:val="0"/>
              <w:rPr>
                <w:sz w:val="12"/>
                <w:szCs w:val="16"/>
              </w:rPr>
            </w:pPr>
          </w:p>
        </w:tc>
        <w:tc>
          <w:tcPr>
            <w:tcW w:w="1134" w:type="dxa"/>
            <w:vMerge/>
          </w:tcPr>
          <w:p w:rsidR="003F3FD6" w:rsidRPr="00480542" w:rsidRDefault="003F3FD6" w:rsidP="006A3EC9">
            <w:pPr>
              <w:widowControl w:val="0"/>
              <w:rPr>
                <w:sz w:val="12"/>
                <w:szCs w:val="16"/>
              </w:rPr>
            </w:pPr>
          </w:p>
        </w:tc>
      </w:tr>
      <w:tr w:rsidR="003F3FD6" w:rsidRPr="00480542" w:rsidTr="006A3EC9">
        <w:tc>
          <w:tcPr>
            <w:tcW w:w="510"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1</w:t>
            </w:r>
          </w:p>
        </w:tc>
        <w:tc>
          <w:tcPr>
            <w:tcW w:w="1537"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2</w:t>
            </w:r>
          </w:p>
        </w:tc>
        <w:tc>
          <w:tcPr>
            <w:tcW w:w="1134"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3</w:t>
            </w:r>
          </w:p>
        </w:tc>
        <w:tc>
          <w:tcPr>
            <w:tcW w:w="992"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4</w:t>
            </w:r>
          </w:p>
        </w:tc>
        <w:tc>
          <w:tcPr>
            <w:tcW w:w="709"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5</w:t>
            </w:r>
          </w:p>
        </w:tc>
        <w:tc>
          <w:tcPr>
            <w:tcW w:w="1134"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6</w:t>
            </w:r>
          </w:p>
        </w:tc>
        <w:tc>
          <w:tcPr>
            <w:tcW w:w="1276" w:type="dxa"/>
          </w:tcPr>
          <w:p w:rsidR="003F3FD6" w:rsidRPr="00480542" w:rsidRDefault="003F3FD6" w:rsidP="006A3EC9">
            <w:pPr>
              <w:pStyle w:val="ConsPlusNormal"/>
              <w:ind w:firstLine="0"/>
              <w:jc w:val="center"/>
              <w:rPr>
                <w:rFonts w:ascii="Times New Roman" w:hAnsi="Times New Roman"/>
                <w:sz w:val="12"/>
                <w:szCs w:val="16"/>
              </w:rPr>
            </w:pPr>
            <w:bookmarkStart w:id="28" w:name="P3284"/>
            <w:bookmarkEnd w:id="28"/>
            <w:r w:rsidRPr="00480542">
              <w:rPr>
                <w:rFonts w:ascii="Times New Roman" w:hAnsi="Times New Roman"/>
                <w:sz w:val="12"/>
                <w:szCs w:val="16"/>
              </w:rPr>
              <w:t>7</w:t>
            </w:r>
          </w:p>
        </w:tc>
        <w:tc>
          <w:tcPr>
            <w:tcW w:w="992"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8</w:t>
            </w:r>
          </w:p>
        </w:tc>
        <w:tc>
          <w:tcPr>
            <w:tcW w:w="1134" w:type="dxa"/>
          </w:tcPr>
          <w:p w:rsidR="003F3FD6" w:rsidRPr="00480542" w:rsidRDefault="003F3FD6" w:rsidP="006A3EC9">
            <w:pPr>
              <w:pStyle w:val="ConsPlusNormal"/>
              <w:ind w:firstLine="0"/>
              <w:jc w:val="center"/>
              <w:rPr>
                <w:rFonts w:ascii="Times New Roman" w:hAnsi="Times New Roman"/>
                <w:sz w:val="12"/>
                <w:szCs w:val="16"/>
              </w:rPr>
            </w:pPr>
            <w:r w:rsidRPr="00480542">
              <w:rPr>
                <w:rFonts w:ascii="Times New Roman" w:hAnsi="Times New Roman"/>
                <w:sz w:val="12"/>
                <w:szCs w:val="16"/>
              </w:rPr>
              <w:t>9</w:t>
            </w:r>
          </w:p>
        </w:tc>
      </w:tr>
      <w:tr w:rsidR="003F3FD6" w:rsidRPr="00480542" w:rsidTr="006A3EC9">
        <w:tc>
          <w:tcPr>
            <w:tcW w:w="510" w:type="dxa"/>
          </w:tcPr>
          <w:p w:rsidR="003F3FD6" w:rsidRPr="00480542" w:rsidRDefault="003F3FD6" w:rsidP="006A3EC9">
            <w:pPr>
              <w:pStyle w:val="ConsPlusNormal"/>
              <w:ind w:firstLine="0"/>
              <w:jc w:val="center"/>
              <w:rPr>
                <w:rFonts w:ascii="Times New Roman" w:hAnsi="Times New Roman"/>
                <w:sz w:val="12"/>
                <w:szCs w:val="16"/>
              </w:rPr>
            </w:pPr>
          </w:p>
        </w:tc>
        <w:tc>
          <w:tcPr>
            <w:tcW w:w="1537" w:type="dxa"/>
          </w:tcPr>
          <w:p w:rsidR="003F3FD6" w:rsidRPr="00480542" w:rsidRDefault="003F3FD6" w:rsidP="006A3EC9">
            <w:pPr>
              <w:pStyle w:val="ConsPlusNormal"/>
              <w:ind w:firstLine="0"/>
              <w:rPr>
                <w:rFonts w:ascii="Times New Roman" w:hAnsi="Times New Roman"/>
                <w:sz w:val="12"/>
                <w:szCs w:val="16"/>
              </w:rPr>
            </w:pPr>
          </w:p>
        </w:tc>
        <w:tc>
          <w:tcPr>
            <w:tcW w:w="1134" w:type="dxa"/>
          </w:tcPr>
          <w:p w:rsidR="003F3FD6" w:rsidRPr="00480542" w:rsidRDefault="003F3FD6" w:rsidP="006A3EC9">
            <w:pPr>
              <w:pStyle w:val="ConsPlusNormal"/>
              <w:ind w:firstLine="0"/>
              <w:rPr>
                <w:rFonts w:ascii="Times New Roman" w:hAnsi="Times New Roman"/>
                <w:sz w:val="12"/>
                <w:szCs w:val="16"/>
              </w:rPr>
            </w:pPr>
          </w:p>
        </w:tc>
        <w:tc>
          <w:tcPr>
            <w:tcW w:w="992" w:type="dxa"/>
          </w:tcPr>
          <w:p w:rsidR="003F3FD6" w:rsidRPr="00480542" w:rsidRDefault="003F3FD6" w:rsidP="006A3EC9">
            <w:pPr>
              <w:pStyle w:val="ConsPlusNormal"/>
              <w:ind w:firstLine="0"/>
              <w:rPr>
                <w:rFonts w:ascii="Times New Roman" w:hAnsi="Times New Roman"/>
                <w:sz w:val="12"/>
                <w:szCs w:val="16"/>
              </w:rPr>
            </w:pPr>
          </w:p>
        </w:tc>
        <w:tc>
          <w:tcPr>
            <w:tcW w:w="709" w:type="dxa"/>
          </w:tcPr>
          <w:p w:rsidR="003F3FD6" w:rsidRPr="00480542" w:rsidRDefault="003F3FD6" w:rsidP="006A3EC9">
            <w:pPr>
              <w:pStyle w:val="ConsPlusNormal"/>
              <w:ind w:firstLine="0"/>
              <w:rPr>
                <w:rFonts w:ascii="Times New Roman" w:hAnsi="Times New Roman"/>
                <w:sz w:val="12"/>
                <w:szCs w:val="16"/>
              </w:rPr>
            </w:pPr>
          </w:p>
        </w:tc>
        <w:tc>
          <w:tcPr>
            <w:tcW w:w="1134" w:type="dxa"/>
          </w:tcPr>
          <w:p w:rsidR="003F3FD6" w:rsidRPr="00480542" w:rsidRDefault="003F3FD6" w:rsidP="006A3EC9">
            <w:pPr>
              <w:pStyle w:val="ConsPlusNormal"/>
              <w:ind w:firstLine="0"/>
              <w:rPr>
                <w:rFonts w:ascii="Times New Roman" w:hAnsi="Times New Roman"/>
                <w:sz w:val="12"/>
                <w:szCs w:val="16"/>
              </w:rPr>
            </w:pPr>
          </w:p>
        </w:tc>
        <w:tc>
          <w:tcPr>
            <w:tcW w:w="1276" w:type="dxa"/>
          </w:tcPr>
          <w:p w:rsidR="003F3FD6" w:rsidRPr="00480542" w:rsidRDefault="003F3FD6" w:rsidP="006A3EC9">
            <w:pPr>
              <w:pStyle w:val="ConsPlusNormal"/>
              <w:ind w:firstLine="0"/>
              <w:rPr>
                <w:rFonts w:ascii="Times New Roman" w:hAnsi="Times New Roman"/>
                <w:sz w:val="12"/>
                <w:szCs w:val="16"/>
              </w:rPr>
            </w:pPr>
          </w:p>
        </w:tc>
        <w:tc>
          <w:tcPr>
            <w:tcW w:w="992" w:type="dxa"/>
          </w:tcPr>
          <w:p w:rsidR="003F3FD6" w:rsidRPr="00480542" w:rsidRDefault="003F3FD6" w:rsidP="006A3EC9">
            <w:pPr>
              <w:pStyle w:val="ConsPlusNormal"/>
              <w:ind w:firstLine="0"/>
              <w:rPr>
                <w:rFonts w:ascii="Times New Roman" w:hAnsi="Times New Roman"/>
                <w:sz w:val="12"/>
                <w:szCs w:val="16"/>
              </w:rPr>
            </w:pPr>
          </w:p>
        </w:tc>
        <w:tc>
          <w:tcPr>
            <w:tcW w:w="1134" w:type="dxa"/>
          </w:tcPr>
          <w:p w:rsidR="003F3FD6" w:rsidRPr="00480542" w:rsidRDefault="003F3FD6" w:rsidP="006A3EC9">
            <w:pPr>
              <w:pStyle w:val="ConsPlusNormal"/>
              <w:ind w:firstLine="0"/>
              <w:rPr>
                <w:rFonts w:ascii="Times New Roman" w:hAnsi="Times New Roman"/>
                <w:sz w:val="12"/>
                <w:szCs w:val="16"/>
              </w:rPr>
            </w:pPr>
          </w:p>
        </w:tc>
      </w:tr>
    </w:tbl>
    <w:p w:rsidR="003F3FD6" w:rsidRPr="00480542" w:rsidRDefault="003F3FD6" w:rsidP="003F3FD6">
      <w:pPr>
        <w:pStyle w:val="ConsPlusNormal"/>
        <w:ind w:firstLine="0"/>
        <w:jc w:val="both"/>
        <w:rPr>
          <w:rFonts w:ascii="Times New Roman" w:hAnsi="Times New Roman"/>
          <w:sz w:val="16"/>
          <w:szCs w:val="16"/>
        </w:rPr>
      </w:pP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Получатель</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(уполномоченное лицо)   _______________ _________ _____________________</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 xml:space="preserve"> (должность)   (подпись) (расшифровка подписи)</w:t>
      </w:r>
    </w:p>
    <w:p w:rsidR="003F3FD6" w:rsidRPr="00480542" w:rsidRDefault="003F3FD6" w:rsidP="003F3FD6">
      <w:pPr>
        <w:pStyle w:val="ConsPlusNonformat"/>
        <w:jc w:val="both"/>
        <w:rPr>
          <w:rFonts w:ascii="Times New Roman" w:hAnsi="Times New Roman" w:cs="Times New Roman"/>
          <w:sz w:val="16"/>
          <w:szCs w:val="16"/>
        </w:rPr>
      </w:pP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Исполнитель ________________ ___________________ _____________</w:t>
      </w: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(должность)            (ФИО)         (телефон)</w:t>
      </w:r>
    </w:p>
    <w:p w:rsidR="003F3FD6" w:rsidRPr="00480542" w:rsidRDefault="003F3FD6" w:rsidP="003F3FD6">
      <w:pPr>
        <w:pStyle w:val="ConsPlusNonformat"/>
        <w:jc w:val="both"/>
        <w:rPr>
          <w:rFonts w:ascii="Times New Roman" w:hAnsi="Times New Roman" w:cs="Times New Roman"/>
          <w:sz w:val="16"/>
          <w:szCs w:val="16"/>
        </w:rPr>
      </w:pPr>
    </w:p>
    <w:p w:rsidR="003F3FD6" w:rsidRPr="00480542" w:rsidRDefault="003F3FD6" w:rsidP="003F3FD6">
      <w:pPr>
        <w:pStyle w:val="ConsPlusNonformat"/>
        <w:jc w:val="both"/>
        <w:rPr>
          <w:rFonts w:ascii="Times New Roman" w:hAnsi="Times New Roman" w:cs="Times New Roman"/>
          <w:sz w:val="16"/>
          <w:szCs w:val="16"/>
        </w:rPr>
      </w:pPr>
      <w:r w:rsidRPr="00480542">
        <w:rPr>
          <w:rFonts w:ascii="Times New Roman" w:hAnsi="Times New Roman" w:cs="Times New Roman"/>
          <w:sz w:val="16"/>
          <w:szCs w:val="16"/>
        </w:rPr>
        <w:t>«__» ___________ 20__ г.</w:t>
      </w:r>
    </w:p>
    <w:p w:rsidR="003F3FD6" w:rsidRPr="00480542" w:rsidRDefault="003F3FD6" w:rsidP="003F3FD6">
      <w:pPr>
        <w:widowControl w:val="0"/>
        <w:rPr>
          <w:sz w:val="16"/>
          <w:szCs w:val="16"/>
        </w:rPr>
      </w:pPr>
    </w:p>
    <w:tbl>
      <w:tblPr>
        <w:tblW w:w="0" w:type="auto"/>
        <w:tblCellMar>
          <w:left w:w="0" w:type="dxa"/>
          <w:right w:w="0" w:type="dxa"/>
        </w:tblCellMar>
        <w:tblLook w:val="04A0"/>
      </w:tblPr>
      <w:tblGrid>
        <w:gridCol w:w="2434"/>
        <w:gridCol w:w="2392"/>
      </w:tblGrid>
      <w:tr w:rsidR="003F3FD6" w:rsidRPr="00480542" w:rsidTr="006A3EC9">
        <w:tc>
          <w:tcPr>
            <w:tcW w:w="4719" w:type="dxa"/>
            <w:tcMar>
              <w:top w:w="0" w:type="dxa"/>
              <w:left w:w="108" w:type="dxa"/>
              <w:bottom w:w="0" w:type="dxa"/>
              <w:right w:w="108" w:type="dxa"/>
            </w:tcMar>
          </w:tcPr>
          <w:p w:rsidR="003F3FD6" w:rsidRPr="00480542" w:rsidRDefault="003F3FD6" w:rsidP="006A3EC9">
            <w:pPr>
              <w:widowControl w:val="0"/>
              <w:rPr>
                <w:sz w:val="16"/>
                <w:szCs w:val="16"/>
              </w:rPr>
            </w:pPr>
          </w:p>
        </w:tc>
        <w:tc>
          <w:tcPr>
            <w:tcW w:w="4635" w:type="dxa"/>
            <w:tcMar>
              <w:top w:w="0" w:type="dxa"/>
              <w:left w:w="108" w:type="dxa"/>
              <w:bottom w:w="0" w:type="dxa"/>
              <w:right w:w="108" w:type="dxa"/>
            </w:tcMar>
          </w:tcPr>
          <w:p w:rsidR="003F3FD6" w:rsidRPr="00480542" w:rsidRDefault="003F3FD6" w:rsidP="006A3EC9">
            <w:pPr>
              <w:widowControl w:val="0"/>
              <w:jc w:val="right"/>
              <w:rPr>
                <w:sz w:val="16"/>
                <w:szCs w:val="16"/>
              </w:rPr>
            </w:pPr>
          </w:p>
        </w:tc>
      </w:tr>
    </w:tbl>
    <w:p w:rsidR="003F3FD6" w:rsidRPr="00480542" w:rsidRDefault="003F3FD6" w:rsidP="003F3FD6">
      <w:pPr>
        <w:pStyle w:val="Style6"/>
        <w:tabs>
          <w:tab w:val="left" w:pos="1214"/>
        </w:tabs>
        <w:spacing w:line="240" w:lineRule="auto"/>
        <w:ind w:firstLine="0"/>
        <w:rPr>
          <w:rStyle w:val="FontStyle13"/>
          <w:b/>
          <w:bCs/>
          <w:sz w:val="16"/>
          <w:szCs w:val="16"/>
        </w:rPr>
      </w:pPr>
    </w:p>
    <w:p w:rsidR="00457098" w:rsidRDefault="00457098" w:rsidP="005A59D5">
      <w:pPr>
        <w:rPr>
          <w:sz w:val="16"/>
          <w:szCs w:val="16"/>
        </w:rPr>
      </w:pPr>
    </w:p>
    <w:p w:rsidR="00457098" w:rsidRDefault="00457098" w:rsidP="005A59D5">
      <w:pPr>
        <w:rPr>
          <w:sz w:val="16"/>
          <w:szCs w:val="16"/>
        </w:rPr>
      </w:pPr>
    </w:p>
    <w:p w:rsidR="00457098" w:rsidRDefault="00457098" w:rsidP="005A59D5">
      <w:pPr>
        <w:rPr>
          <w:sz w:val="16"/>
          <w:szCs w:val="16"/>
        </w:rPr>
      </w:pPr>
    </w:p>
    <w:p w:rsidR="00457098" w:rsidRDefault="00457098" w:rsidP="005A59D5">
      <w:pPr>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5A59D5">
            <w:pPr>
              <w:jc w:val="center"/>
              <w:rPr>
                <w:b/>
              </w:rPr>
            </w:pPr>
            <w:r>
              <w:rPr>
                <w:b/>
              </w:rPr>
              <w:t>Городское поселение город Павловск</w:t>
            </w:r>
          </w:p>
        </w:tc>
      </w:tr>
    </w:tbl>
    <w:p w:rsidR="00457098" w:rsidRDefault="00457098" w:rsidP="005A59D5">
      <w:pPr>
        <w:rPr>
          <w:sz w:val="16"/>
          <w:szCs w:val="16"/>
        </w:rPr>
      </w:pPr>
    </w:p>
    <w:p w:rsidR="008253C5" w:rsidRPr="00D23B87" w:rsidRDefault="008253C5" w:rsidP="008253C5">
      <w:pPr>
        <w:jc w:val="center"/>
        <w:rPr>
          <w:b/>
          <w:sz w:val="16"/>
          <w:szCs w:val="16"/>
        </w:rPr>
      </w:pPr>
      <w:r w:rsidRPr="00D23B87">
        <w:rPr>
          <w:b/>
          <w:sz w:val="16"/>
          <w:szCs w:val="16"/>
        </w:rPr>
        <w:t xml:space="preserve">ЗАКЛЮЧЕНИЕ </w:t>
      </w:r>
    </w:p>
    <w:p w:rsidR="008253C5" w:rsidRPr="00D23B87" w:rsidRDefault="008253C5" w:rsidP="008253C5">
      <w:pPr>
        <w:jc w:val="center"/>
        <w:rPr>
          <w:b/>
          <w:sz w:val="16"/>
          <w:szCs w:val="16"/>
        </w:rPr>
      </w:pPr>
      <w:r w:rsidRPr="00D23B87">
        <w:rPr>
          <w:b/>
          <w:sz w:val="16"/>
          <w:szCs w:val="16"/>
        </w:rPr>
        <w:t>о результатах публичных слушаний</w:t>
      </w:r>
    </w:p>
    <w:p w:rsidR="008253C5" w:rsidRPr="00D23B87" w:rsidRDefault="008253C5" w:rsidP="008253C5">
      <w:pPr>
        <w:jc w:val="both"/>
        <w:rPr>
          <w:sz w:val="16"/>
          <w:szCs w:val="16"/>
        </w:rPr>
      </w:pPr>
    </w:p>
    <w:p w:rsidR="008253C5" w:rsidRPr="00D23B87" w:rsidRDefault="008253C5" w:rsidP="008253C5">
      <w:pPr>
        <w:jc w:val="both"/>
        <w:rPr>
          <w:sz w:val="16"/>
          <w:szCs w:val="16"/>
        </w:rPr>
      </w:pPr>
    </w:p>
    <w:p w:rsidR="008253C5" w:rsidRPr="00D23B87" w:rsidRDefault="008253C5" w:rsidP="008253C5">
      <w:pPr>
        <w:jc w:val="both"/>
        <w:rPr>
          <w:sz w:val="16"/>
          <w:szCs w:val="16"/>
        </w:rPr>
      </w:pPr>
      <w:r w:rsidRPr="00D23B87">
        <w:rPr>
          <w:sz w:val="16"/>
          <w:szCs w:val="16"/>
        </w:rPr>
        <w:t>23.08.2022г.</w:t>
      </w:r>
      <w:r w:rsidRPr="00D23B87">
        <w:rPr>
          <w:sz w:val="16"/>
          <w:szCs w:val="16"/>
        </w:rPr>
        <w:tab/>
        <w:t xml:space="preserve">                                                                                                  г. Павловск </w:t>
      </w:r>
    </w:p>
    <w:p w:rsidR="008253C5" w:rsidRPr="00D23B87" w:rsidRDefault="008253C5" w:rsidP="008253C5">
      <w:pPr>
        <w:jc w:val="center"/>
        <w:rPr>
          <w:b/>
          <w:sz w:val="16"/>
          <w:szCs w:val="16"/>
        </w:rPr>
      </w:pPr>
    </w:p>
    <w:p w:rsidR="008253C5" w:rsidRPr="00D23B87" w:rsidRDefault="008253C5" w:rsidP="008253C5">
      <w:pPr>
        <w:pStyle w:val="af4"/>
        <w:spacing w:line="360" w:lineRule="auto"/>
        <w:jc w:val="both"/>
        <w:rPr>
          <w:rFonts w:ascii="Times New Roman" w:hAnsi="Times New Roman" w:cs="Times New Roman"/>
          <w:sz w:val="16"/>
          <w:szCs w:val="16"/>
        </w:rPr>
      </w:pPr>
      <w:r w:rsidRPr="00D23B87">
        <w:rPr>
          <w:rFonts w:ascii="Times New Roman" w:hAnsi="Times New Roman" w:cs="Times New Roman"/>
          <w:sz w:val="16"/>
          <w:szCs w:val="16"/>
        </w:rPr>
        <w:t>Комиссией 23.08.2022г. проведены публичные слушания (протокол</w:t>
      </w:r>
      <w:r w:rsidRPr="00D23B87">
        <w:rPr>
          <w:rFonts w:ascii="Times New Roman" w:hAnsi="Times New Roman" w:cs="Times New Roman"/>
          <w:b/>
          <w:sz w:val="16"/>
          <w:szCs w:val="16"/>
        </w:rPr>
        <w:t xml:space="preserve"> </w:t>
      </w:r>
      <w:r w:rsidRPr="00D23B87">
        <w:rPr>
          <w:rFonts w:ascii="Times New Roman" w:hAnsi="Times New Roman" w:cs="Times New Roman"/>
          <w:sz w:val="16"/>
          <w:szCs w:val="16"/>
        </w:rPr>
        <w:t xml:space="preserve">публичных слушаний от 23.08.2022г. №8 по вопросу внесения изменений в Правила благоустройства территории городского поселения – город Павловск Павловского муниципального района Воронежской области. Участники публичных слушаний по теме «О </w:t>
      </w:r>
      <w:r w:rsidRPr="00D23B87">
        <w:rPr>
          <w:rFonts w:ascii="Times New Roman" w:hAnsi="Times New Roman" w:cs="Times New Roman"/>
          <w:color w:val="000000"/>
          <w:sz w:val="16"/>
          <w:szCs w:val="16"/>
        </w:rPr>
        <w:t xml:space="preserve">внесении изменений в решение </w:t>
      </w:r>
      <w:r w:rsidRPr="00D23B87">
        <w:rPr>
          <w:rFonts w:ascii="Times New Roman" w:hAnsi="Times New Roman" w:cs="Times New Roman"/>
          <w:color w:val="000000"/>
          <w:sz w:val="16"/>
          <w:szCs w:val="16"/>
        </w:rPr>
        <w:lastRenderedPageBreak/>
        <w:t>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10.11.2020г. №11)</w:t>
      </w:r>
      <w:r w:rsidRPr="00D23B87">
        <w:rPr>
          <w:rFonts w:ascii="Times New Roman" w:hAnsi="Times New Roman" w:cs="Times New Roman"/>
          <w:sz w:val="16"/>
          <w:szCs w:val="16"/>
        </w:rPr>
        <w:t>»,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приняли решение: принять предложенный проект внесения изменений в Правила благоустройства территории городского поселения – город Павловск Павловского муниципального района Воронежской области и рекомендовать главе городского поселения – город Павловск В.А. Щербакову направить проект внесения изменений в Правила благоустройства территории городского поселения – город Павловск Павловского муниципального района Воронежской области в Совет народных депутатов  городского поселения - город Павловск для  их утверждения На публичных слушаниях присутствовало 15 человек.</w:t>
      </w:r>
    </w:p>
    <w:p w:rsidR="008253C5" w:rsidRPr="00D23B87" w:rsidRDefault="008253C5" w:rsidP="008253C5">
      <w:pPr>
        <w:pStyle w:val="af4"/>
        <w:spacing w:line="360" w:lineRule="auto"/>
        <w:jc w:val="both"/>
        <w:rPr>
          <w:rFonts w:ascii="Times New Roman" w:hAnsi="Times New Roman" w:cs="Times New Roman"/>
          <w:sz w:val="16"/>
          <w:szCs w:val="16"/>
        </w:rPr>
      </w:pPr>
    </w:p>
    <w:p w:rsidR="008253C5" w:rsidRPr="00D23B87" w:rsidRDefault="008253C5" w:rsidP="008253C5">
      <w:pPr>
        <w:pStyle w:val="af4"/>
        <w:jc w:val="both"/>
        <w:rPr>
          <w:rFonts w:ascii="Times New Roman" w:hAnsi="Times New Roman" w:cs="Times New Roman"/>
          <w:sz w:val="16"/>
          <w:szCs w:val="16"/>
        </w:rPr>
      </w:pPr>
    </w:p>
    <w:p w:rsidR="008253C5" w:rsidRPr="00D23B87" w:rsidRDefault="008253C5" w:rsidP="008253C5">
      <w:pPr>
        <w:pStyle w:val="af4"/>
        <w:jc w:val="both"/>
        <w:rPr>
          <w:rFonts w:ascii="Times New Roman" w:hAnsi="Times New Roman" w:cs="Times New Roman"/>
          <w:sz w:val="16"/>
          <w:szCs w:val="16"/>
        </w:rPr>
      </w:pPr>
      <w:r w:rsidRPr="00D23B87">
        <w:rPr>
          <w:rFonts w:ascii="Times New Roman" w:hAnsi="Times New Roman" w:cs="Times New Roman"/>
          <w:sz w:val="16"/>
          <w:szCs w:val="16"/>
        </w:rPr>
        <w:t>Председатель комиссии:</w:t>
      </w:r>
      <w:r w:rsidRPr="00D23B87">
        <w:rPr>
          <w:rFonts w:ascii="Times New Roman" w:hAnsi="Times New Roman" w:cs="Times New Roman"/>
          <w:sz w:val="16"/>
          <w:szCs w:val="16"/>
        </w:rPr>
        <w:tab/>
      </w:r>
      <w:r w:rsidRPr="00D23B87">
        <w:rPr>
          <w:rFonts w:ascii="Times New Roman" w:hAnsi="Times New Roman" w:cs="Times New Roman"/>
          <w:sz w:val="16"/>
          <w:szCs w:val="16"/>
        </w:rPr>
        <w:tab/>
      </w:r>
      <w:r w:rsidRPr="00D23B87">
        <w:rPr>
          <w:rFonts w:ascii="Times New Roman" w:hAnsi="Times New Roman" w:cs="Times New Roman"/>
          <w:sz w:val="16"/>
          <w:szCs w:val="16"/>
        </w:rPr>
        <w:tab/>
        <w:t xml:space="preserve">                 </w:t>
      </w:r>
      <w:r w:rsidRPr="00D23B87">
        <w:rPr>
          <w:rFonts w:ascii="Times New Roman" w:hAnsi="Times New Roman" w:cs="Times New Roman"/>
          <w:sz w:val="16"/>
          <w:szCs w:val="16"/>
        </w:rPr>
        <w:tab/>
        <w:t xml:space="preserve">                             Н.В. Колесник </w:t>
      </w:r>
    </w:p>
    <w:p w:rsidR="00457098" w:rsidRDefault="00457098" w:rsidP="005A59D5">
      <w:pPr>
        <w:rPr>
          <w:sz w:val="16"/>
          <w:szCs w:val="16"/>
        </w:rPr>
      </w:pPr>
    </w:p>
    <w:p w:rsidR="00457098" w:rsidRDefault="00457098" w:rsidP="005A59D5">
      <w:pPr>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jc w:val="center"/>
        <w:outlineLvl w:val="0"/>
        <w:rPr>
          <w:b/>
          <w:spacing w:val="20"/>
          <w:sz w:val="16"/>
          <w:szCs w:val="16"/>
        </w:rPr>
      </w:pPr>
      <w:r w:rsidRPr="00541F03">
        <w:rPr>
          <w:b/>
          <w:spacing w:val="20"/>
          <w:sz w:val="16"/>
          <w:szCs w:val="16"/>
        </w:rPr>
        <w:t>СОВЕТ НАРОДНЫХ ДЕПУТАТОВ</w:t>
      </w:r>
    </w:p>
    <w:p w:rsidR="008253C5" w:rsidRPr="00541F03" w:rsidRDefault="008253C5" w:rsidP="008253C5">
      <w:pPr>
        <w:widowControl w:val="0"/>
        <w:ind w:right="-61"/>
        <w:jc w:val="center"/>
        <w:outlineLvl w:val="2"/>
        <w:rPr>
          <w:b/>
          <w:sz w:val="16"/>
          <w:szCs w:val="16"/>
        </w:rPr>
      </w:pPr>
      <w:r w:rsidRPr="00541F03">
        <w:rPr>
          <w:b/>
          <w:sz w:val="16"/>
          <w:szCs w:val="16"/>
        </w:rPr>
        <w:t>ГОРОДСКОГО ПОСЕЛЕНИЯ - ГОРОД ПАВЛОВСК</w:t>
      </w:r>
    </w:p>
    <w:p w:rsidR="008253C5" w:rsidRPr="00541F03" w:rsidRDefault="008253C5" w:rsidP="008253C5">
      <w:pPr>
        <w:widowControl w:val="0"/>
        <w:ind w:right="-61"/>
        <w:jc w:val="center"/>
        <w:outlineLvl w:val="2"/>
        <w:rPr>
          <w:b/>
          <w:sz w:val="16"/>
          <w:szCs w:val="16"/>
        </w:rPr>
      </w:pPr>
      <w:r w:rsidRPr="00541F03">
        <w:rPr>
          <w:b/>
          <w:sz w:val="16"/>
          <w:szCs w:val="16"/>
        </w:rPr>
        <w:t xml:space="preserve">ПАВЛОВСКОГО МУНИЦИПАЛЬНОГО РАЙОНА </w:t>
      </w:r>
    </w:p>
    <w:p w:rsidR="008253C5" w:rsidRPr="00541F03" w:rsidRDefault="008253C5" w:rsidP="008253C5">
      <w:pPr>
        <w:widowControl w:val="0"/>
        <w:ind w:right="-61"/>
        <w:jc w:val="center"/>
        <w:outlineLvl w:val="2"/>
        <w:rPr>
          <w:b/>
          <w:sz w:val="16"/>
          <w:szCs w:val="16"/>
        </w:rPr>
      </w:pPr>
      <w:r w:rsidRPr="00541F03">
        <w:rPr>
          <w:b/>
          <w:sz w:val="16"/>
          <w:szCs w:val="16"/>
        </w:rPr>
        <w:t>ВОРОНЕЖСКОЙ ОБЛАСТИ</w:t>
      </w:r>
    </w:p>
    <w:p w:rsidR="008253C5" w:rsidRPr="00541F03" w:rsidRDefault="008253C5" w:rsidP="008253C5">
      <w:pPr>
        <w:widowControl w:val="0"/>
        <w:ind w:right="-61"/>
        <w:jc w:val="center"/>
        <w:rPr>
          <w:b/>
          <w:sz w:val="16"/>
          <w:szCs w:val="16"/>
        </w:rPr>
      </w:pPr>
    </w:p>
    <w:p w:rsidR="008253C5" w:rsidRPr="00541F03" w:rsidRDefault="008253C5" w:rsidP="008253C5">
      <w:pPr>
        <w:widowControl w:val="0"/>
        <w:autoSpaceDE w:val="0"/>
        <w:autoSpaceDN w:val="0"/>
        <w:adjustRightInd w:val="0"/>
        <w:ind w:right="-61"/>
        <w:jc w:val="center"/>
        <w:outlineLvl w:val="1"/>
        <w:rPr>
          <w:b/>
          <w:spacing w:val="120"/>
          <w:sz w:val="16"/>
          <w:szCs w:val="16"/>
        </w:rPr>
      </w:pPr>
      <w:r w:rsidRPr="00541F03">
        <w:rPr>
          <w:b/>
          <w:spacing w:val="120"/>
          <w:sz w:val="16"/>
          <w:szCs w:val="16"/>
        </w:rPr>
        <w:t>РЕШЕНИЕ</w:t>
      </w:r>
    </w:p>
    <w:p w:rsidR="008253C5" w:rsidRPr="00541F03" w:rsidRDefault="008253C5" w:rsidP="008253C5">
      <w:pPr>
        <w:widowControl w:val="0"/>
        <w:pBdr>
          <w:bottom w:val="thinThickSmallGap" w:sz="24" w:space="1" w:color="auto"/>
        </w:pBdr>
        <w:ind w:right="-61"/>
        <w:rPr>
          <w:sz w:val="16"/>
          <w:szCs w:val="16"/>
        </w:rPr>
      </w:pPr>
    </w:p>
    <w:p w:rsidR="008253C5" w:rsidRPr="00541F03" w:rsidRDefault="008253C5" w:rsidP="008253C5">
      <w:pPr>
        <w:widowControl w:val="0"/>
        <w:pBdr>
          <w:bottom w:val="single" w:sz="4" w:space="1" w:color="auto"/>
        </w:pBdr>
        <w:ind w:right="-61"/>
        <w:rPr>
          <w:sz w:val="16"/>
          <w:szCs w:val="16"/>
        </w:rPr>
      </w:pPr>
    </w:p>
    <w:p w:rsidR="008253C5" w:rsidRPr="00541F03" w:rsidRDefault="008253C5" w:rsidP="008253C5">
      <w:pPr>
        <w:widowControl w:val="0"/>
        <w:pBdr>
          <w:bottom w:val="single" w:sz="4" w:space="1" w:color="auto"/>
        </w:pBdr>
        <w:ind w:right="-61"/>
        <w:rPr>
          <w:sz w:val="16"/>
          <w:szCs w:val="16"/>
        </w:rPr>
      </w:pPr>
      <w:r w:rsidRPr="00541F03">
        <w:rPr>
          <w:sz w:val="16"/>
          <w:szCs w:val="16"/>
        </w:rPr>
        <w:t>от  06.09.2022 г.                            №  79</w:t>
      </w:r>
    </w:p>
    <w:p w:rsidR="008253C5" w:rsidRPr="00541F03" w:rsidRDefault="008253C5" w:rsidP="008253C5">
      <w:pPr>
        <w:widowControl w:val="0"/>
        <w:ind w:right="-61"/>
        <w:jc w:val="center"/>
        <w:rPr>
          <w:sz w:val="16"/>
          <w:szCs w:val="16"/>
        </w:rPr>
      </w:pPr>
      <w:r w:rsidRPr="00541F03">
        <w:rPr>
          <w:sz w:val="16"/>
          <w:szCs w:val="16"/>
        </w:rPr>
        <w:t>г. Павловск</w:t>
      </w:r>
    </w:p>
    <w:p w:rsidR="008253C5" w:rsidRPr="00541F03" w:rsidRDefault="008253C5" w:rsidP="008253C5">
      <w:pPr>
        <w:widowControl w:val="0"/>
        <w:ind w:right="-61"/>
        <w:rPr>
          <w:sz w:val="16"/>
          <w:szCs w:val="16"/>
        </w:rPr>
      </w:pPr>
    </w:p>
    <w:p w:rsidR="008253C5" w:rsidRPr="00541F03" w:rsidRDefault="008253C5" w:rsidP="008253C5">
      <w:pPr>
        <w:widowControl w:val="0"/>
        <w:autoSpaceDE w:val="0"/>
        <w:autoSpaceDN w:val="0"/>
        <w:adjustRightInd w:val="0"/>
        <w:ind w:right="-61"/>
        <w:rPr>
          <w:sz w:val="16"/>
          <w:szCs w:val="16"/>
        </w:rPr>
      </w:pPr>
      <w:r w:rsidRPr="00541F03">
        <w:rPr>
          <w:sz w:val="16"/>
          <w:szCs w:val="16"/>
        </w:rPr>
        <w:t>О   принятии осуществления части полномочий Павловского муниципального района Воронежской области по обращению с твердыми коммунальными отходами городским поселением - город Павловск Павловского муниципального района Воронежской области</w:t>
      </w:r>
    </w:p>
    <w:p w:rsidR="008253C5" w:rsidRPr="00541F03" w:rsidRDefault="008253C5" w:rsidP="008253C5">
      <w:pPr>
        <w:widowControl w:val="0"/>
        <w:autoSpaceDE w:val="0"/>
        <w:autoSpaceDN w:val="0"/>
        <w:adjustRightInd w:val="0"/>
        <w:ind w:right="-61"/>
        <w:rPr>
          <w:sz w:val="16"/>
          <w:szCs w:val="16"/>
        </w:rPr>
      </w:pPr>
      <w:r w:rsidRPr="00541F03">
        <w:rPr>
          <w:sz w:val="16"/>
          <w:szCs w:val="16"/>
        </w:rPr>
        <w:tab/>
      </w:r>
      <w:r w:rsidRPr="00541F03">
        <w:rPr>
          <w:sz w:val="16"/>
          <w:szCs w:val="16"/>
        </w:rPr>
        <w:tab/>
      </w:r>
      <w:r w:rsidRPr="00541F03">
        <w:rPr>
          <w:sz w:val="16"/>
          <w:szCs w:val="16"/>
        </w:rPr>
        <w:tab/>
      </w:r>
      <w:r w:rsidRPr="00541F03">
        <w:rPr>
          <w:sz w:val="16"/>
          <w:szCs w:val="16"/>
        </w:rPr>
        <w:tab/>
      </w:r>
    </w:p>
    <w:p w:rsidR="008253C5" w:rsidRPr="00541F03" w:rsidRDefault="008253C5" w:rsidP="008253C5">
      <w:pPr>
        <w:widowControl w:val="0"/>
        <w:ind w:right="-61"/>
        <w:rPr>
          <w:sz w:val="16"/>
          <w:szCs w:val="16"/>
        </w:rPr>
      </w:pPr>
      <w:r w:rsidRPr="00541F03">
        <w:rPr>
          <w:sz w:val="16"/>
          <w:szCs w:val="16"/>
        </w:rPr>
        <w:tab/>
      </w:r>
      <w:r w:rsidRPr="00541F03">
        <w:rPr>
          <w:sz w:val="16"/>
          <w:szCs w:val="16"/>
        </w:rPr>
        <w:tab/>
      </w:r>
      <w:r w:rsidRPr="00541F03">
        <w:rPr>
          <w:sz w:val="16"/>
          <w:szCs w:val="16"/>
        </w:rPr>
        <w:tab/>
      </w:r>
      <w:r w:rsidRPr="00541F03">
        <w:rPr>
          <w:sz w:val="16"/>
          <w:szCs w:val="16"/>
        </w:rPr>
        <w:tab/>
        <w:t xml:space="preserve">                                                           Принято 06.09.2022 г.</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В   соответствии    с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решением Совета народных депутатов </w:t>
      </w:r>
      <w:r w:rsidRPr="00541F03">
        <w:rPr>
          <w:bCs/>
          <w:spacing w:val="-1"/>
          <w:sz w:val="16"/>
          <w:szCs w:val="16"/>
        </w:rPr>
        <w:t xml:space="preserve">городского поселения – город Павловск Павловского муниципального района Воронежской области от 08.11.2017 года № 102 </w:t>
      </w:r>
      <w:r w:rsidRPr="00541F03">
        <w:rPr>
          <w:sz w:val="16"/>
          <w:szCs w:val="16"/>
        </w:rPr>
        <w:t xml:space="preserve">«Об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рассмотрев  решения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городскому поселению - город Павловск </w:t>
      </w:r>
      <w:r w:rsidRPr="00541F03">
        <w:rPr>
          <w:sz w:val="16"/>
          <w:szCs w:val="16"/>
        </w:rPr>
        <w:lastRenderedPageBreak/>
        <w:t xml:space="preserve">Павловского муниципального района Воронежской области» и от 02.09.2022 № 319 «О внесении изменений в решение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городскому поселению - город Павловск Павловского муниципального района Воронежской области», руководствуясь Уставом городского поселения – город Павловск, Совет народных депутатов городского поселения – город Павловск  </w:t>
      </w:r>
    </w:p>
    <w:p w:rsidR="008253C5" w:rsidRPr="00541F03" w:rsidRDefault="008253C5" w:rsidP="008253C5">
      <w:pPr>
        <w:widowControl w:val="0"/>
        <w:ind w:right="-61"/>
        <w:jc w:val="center"/>
        <w:rPr>
          <w:smallCaps/>
          <w:spacing w:val="20"/>
          <w:sz w:val="16"/>
          <w:szCs w:val="16"/>
        </w:rPr>
      </w:pPr>
    </w:p>
    <w:p w:rsidR="008253C5" w:rsidRPr="00541F03" w:rsidRDefault="008253C5" w:rsidP="008253C5">
      <w:pPr>
        <w:widowControl w:val="0"/>
        <w:ind w:right="-61"/>
        <w:jc w:val="center"/>
        <w:rPr>
          <w:smallCaps/>
          <w:spacing w:val="20"/>
          <w:sz w:val="16"/>
          <w:szCs w:val="16"/>
        </w:rPr>
      </w:pPr>
      <w:r w:rsidRPr="00541F03">
        <w:rPr>
          <w:smallCaps/>
          <w:spacing w:val="20"/>
          <w:sz w:val="16"/>
          <w:szCs w:val="16"/>
        </w:rPr>
        <w:t>РЕШИЛ:</w:t>
      </w:r>
    </w:p>
    <w:p w:rsidR="008253C5" w:rsidRPr="00541F03" w:rsidRDefault="008253C5" w:rsidP="008253C5">
      <w:pPr>
        <w:widowControl w:val="0"/>
        <w:ind w:right="-61"/>
        <w:jc w:val="center"/>
        <w:rPr>
          <w:smallCaps/>
          <w:spacing w:val="20"/>
          <w:sz w:val="16"/>
          <w:szCs w:val="16"/>
        </w:rPr>
      </w:pPr>
    </w:p>
    <w:p w:rsidR="008253C5" w:rsidRPr="00541F03" w:rsidRDefault="008253C5" w:rsidP="008253C5">
      <w:pPr>
        <w:widowControl w:val="0"/>
        <w:autoSpaceDE w:val="0"/>
        <w:autoSpaceDN w:val="0"/>
        <w:adjustRightInd w:val="0"/>
        <w:ind w:right="-61"/>
        <w:rPr>
          <w:sz w:val="16"/>
          <w:szCs w:val="16"/>
        </w:rPr>
      </w:pPr>
      <w:r w:rsidRPr="00541F03">
        <w:rPr>
          <w:sz w:val="16"/>
          <w:szCs w:val="16"/>
        </w:rPr>
        <w:t>1. Принять с 12.09.2022 года по 31.12.2024 года осуществление части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 городскому поселению - город Павловск Павловского муниципального района Воронежской области.</w:t>
      </w:r>
    </w:p>
    <w:p w:rsidR="008253C5" w:rsidRPr="00541F03" w:rsidRDefault="008253C5" w:rsidP="008253C5">
      <w:pPr>
        <w:widowControl w:val="0"/>
        <w:autoSpaceDE w:val="0"/>
        <w:autoSpaceDN w:val="0"/>
        <w:adjustRightInd w:val="0"/>
        <w:ind w:right="-61"/>
        <w:rPr>
          <w:sz w:val="16"/>
          <w:szCs w:val="16"/>
        </w:rPr>
      </w:pPr>
      <w:r w:rsidRPr="00541F03">
        <w:rPr>
          <w:sz w:val="16"/>
          <w:szCs w:val="16"/>
        </w:rPr>
        <w:t>2. Утвердить проект соглашения о передаче осуществления части полномочий по обращению с твердыми коммунальными отходами, согласно приложению № 1 к настоящему решению.</w:t>
      </w:r>
    </w:p>
    <w:p w:rsidR="008253C5" w:rsidRPr="00541F03" w:rsidRDefault="008253C5" w:rsidP="008253C5">
      <w:pPr>
        <w:pStyle w:val="affe"/>
        <w:widowControl w:val="0"/>
        <w:ind w:right="-61"/>
        <w:jc w:val="both"/>
        <w:rPr>
          <w:sz w:val="16"/>
          <w:szCs w:val="16"/>
        </w:rPr>
      </w:pPr>
      <w:r w:rsidRPr="00541F03">
        <w:rPr>
          <w:sz w:val="16"/>
          <w:szCs w:val="16"/>
        </w:rPr>
        <w:t>3. Утвердить методику расчета межбюджетных трансфертов бюджета Павловского муниципального района бюджету городского поселения – город Павловск Павловского муниципального района на осуществление части полномочий по организации сбора, обработки, утилизации,  в части, связанной с деятельностью му</w:t>
      </w:r>
      <w:r w:rsidRPr="00541F03">
        <w:rPr>
          <w:sz w:val="16"/>
          <w:szCs w:val="16"/>
          <w:lang w:val="en-US"/>
        </w:rPr>
        <w:t>c</w:t>
      </w:r>
      <w:r w:rsidRPr="00541F03">
        <w:rPr>
          <w:sz w:val="16"/>
          <w:szCs w:val="16"/>
        </w:rPr>
        <w:t>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 согласно приложению № 2 к настоящему решению.</w:t>
      </w:r>
    </w:p>
    <w:p w:rsidR="008253C5" w:rsidRPr="00541F03" w:rsidRDefault="008253C5" w:rsidP="008253C5">
      <w:pPr>
        <w:widowControl w:val="0"/>
        <w:autoSpaceDE w:val="0"/>
        <w:autoSpaceDN w:val="0"/>
        <w:adjustRightInd w:val="0"/>
        <w:ind w:right="-61"/>
        <w:rPr>
          <w:sz w:val="16"/>
          <w:szCs w:val="16"/>
        </w:rPr>
      </w:pPr>
      <w:r w:rsidRPr="00541F03">
        <w:rPr>
          <w:sz w:val="16"/>
          <w:szCs w:val="16"/>
        </w:rPr>
        <w:t>4. Наделить полномочиями на осуществление части полномочий по обращению с твердыми коммунальными отходами, указанных в пункте 1 настоящего решения, администрацию городского поселения - город Павловск Павловского муниципального района Воронежской области.</w:t>
      </w:r>
    </w:p>
    <w:p w:rsidR="008253C5" w:rsidRPr="00541F03" w:rsidRDefault="008253C5" w:rsidP="008253C5">
      <w:pPr>
        <w:widowControl w:val="0"/>
        <w:autoSpaceDE w:val="0"/>
        <w:autoSpaceDN w:val="0"/>
        <w:adjustRightInd w:val="0"/>
        <w:ind w:right="-61"/>
        <w:rPr>
          <w:sz w:val="16"/>
          <w:szCs w:val="16"/>
        </w:rPr>
      </w:pPr>
      <w:r w:rsidRPr="00541F03">
        <w:rPr>
          <w:sz w:val="16"/>
          <w:szCs w:val="16"/>
        </w:rPr>
        <w:t>5. Опубликовать настоящее решение в муниципальной газете «Павловский муниципальный вестник».</w:t>
      </w:r>
    </w:p>
    <w:p w:rsidR="008253C5" w:rsidRPr="00541F03" w:rsidRDefault="008253C5" w:rsidP="008253C5">
      <w:pPr>
        <w:widowControl w:val="0"/>
        <w:ind w:right="-61"/>
        <w:rPr>
          <w:sz w:val="16"/>
          <w:szCs w:val="16"/>
        </w:rPr>
      </w:pPr>
      <w:r w:rsidRPr="00541F03">
        <w:rPr>
          <w:sz w:val="16"/>
          <w:szCs w:val="16"/>
        </w:rPr>
        <w:t>6. Настоящее решение вступает в силу с момента официального опубликования в муниципальной газете «Павловский муниципальный вестник».</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Председатель Совета народных депутатов </w:t>
      </w:r>
    </w:p>
    <w:p w:rsidR="008253C5" w:rsidRPr="00541F03" w:rsidRDefault="008253C5" w:rsidP="008253C5">
      <w:pPr>
        <w:widowControl w:val="0"/>
        <w:ind w:right="-61"/>
        <w:rPr>
          <w:sz w:val="16"/>
          <w:szCs w:val="16"/>
        </w:rPr>
      </w:pPr>
      <w:r w:rsidRPr="00541F03">
        <w:rPr>
          <w:sz w:val="16"/>
          <w:szCs w:val="16"/>
        </w:rPr>
        <w:t xml:space="preserve">городского поселения – город Павловск                                   О.И. Шумейко     </w:t>
      </w:r>
      <w:r w:rsidRPr="00541F03">
        <w:rPr>
          <w:sz w:val="16"/>
          <w:szCs w:val="16"/>
        </w:rPr>
        <w:tab/>
      </w:r>
      <w:r w:rsidRPr="00541F03">
        <w:rPr>
          <w:sz w:val="16"/>
          <w:szCs w:val="16"/>
        </w:rPr>
        <w:tab/>
      </w:r>
      <w:r w:rsidRPr="00541F03">
        <w:rPr>
          <w:sz w:val="16"/>
          <w:szCs w:val="16"/>
        </w:rPr>
        <w:tab/>
      </w:r>
      <w:r w:rsidRPr="00541F03">
        <w:rPr>
          <w:sz w:val="16"/>
          <w:szCs w:val="16"/>
        </w:rPr>
        <w:tab/>
        <w:t xml:space="preserve">   </w:t>
      </w:r>
    </w:p>
    <w:p w:rsidR="008253C5" w:rsidRPr="00541F03" w:rsidRDefault="008253C5" w:rsidP="008253C5">
      <w:pPr>
        <w:widowControl w:val="0"/>
        <w:tabs>
          <w:tab w:val="left" w:pos="851"/>
        </w:tabs>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tabs>
          <w:tab w:val="left" w:pos="142"/>
        </w:tabs>
        <w:ind w:right="-61"/>
        <w:rPr>
          <w:sz w:val="16"/>
          <w:szCs w:val="16"/>
        </w:rPr>
      </w:pPr>
      <w:r w:rsidRPr="00541F03">
        <w:rPr>
          <w:sz w:val="16"/>
          <w:szCs w:val="16"/>
        </w:rPr>
        <w:t>Глава городского поселения –</w:t>
      </w:r>
    </w:p>
    <w:p w:rsidR="008253C5" w:rsidRPr="00541F03" w:rsidRDefault="008253C5" w:rsidP="008253C5">
      <w:pPr>
        <w:widowControl w:val="0"/>
        <w:tabs>
          <w:tab w:val="left" w:pos="142"/>
        </w:tabs>
        <w:ind w:right="-61"/>
        <w:rPr>
          <w:sz w:val="16"/>
          <w:szCs w:val="16"/>
        </w:rPr>
      </w:pPr>
      <w:r w:rsidRPr="00541F03">
        <w:rPr>
          <w:sz w:val="16"/>
          <w:szCs w:val="16"/>
        </w:rPr>
        <w:t xml:space="preserve">город Павловск                          </w:t>
      </w:r>
      <w:r w:rsidRPr="00541F03">
        <w:rPr>
          <w:sz w:val="16"/>
          <w:szCs w:val="16"/>
        </w:rPr>
        <w:tab/>
      </w:r>
      <w:r w:rsidRPr="00541F03">
        <w:rPr>
          <w:sz w:val="16"/>
          <w:szCs w:val="16"/>
        </w:rPr>
        <w:tab/>
      </w:r>
      <w:r w:rsidRPr="00541F03">
        <w:rPr>
          <w:sz w:val="16"/>
          <w:szCs w:val="16"/>
        </w:rPr>
        <w:tab/>
      </w:r>
      <w:r w:rsidRPr="00541F03">
        <w:rPr>
          <w:sz w:val="16"/>
          <w:szCs w:val="16"/>
        </w:rPr>
        <w:tab/>
        <w:t xml:space="preserve">             В.А. Щербаков</w:t>
      </w:r>
    </w:p>
    <w:p w:rsidR="008253C5" w:rsidRPr="00541F03" w:rsidRDefault="008253C5" w:rsidP="008253C5">
      <w:pPr>
        <w:widowControl w:val="0"/>
        <w:autoSpaceDE w:val="0"/>
        <w:autoSpaceDN w:val="0"/>
        <w:adjustRightInd w:val="0"/>
        <w:ind w:right="-61"/>
        <w:rPr>
          <w:sz w:val="16"/>
          <w:szCs w:val="16"/>
        </w:rPr>
      </w:pPr>
    </w:p>
    <w:p w:rsidR="008253C5" w:rsidRPr="00541F03" w:rsidRDefault="008253C5" w:rsidP="008253C5">
      <w:pPr>
        <w:widowControl w:val="0"/>
        <w:ind w:right="-61"/>
        <w:rPr>
          <w:sz w:val="16"/>
          <w:szCs w:val="16"/>
        </w:rPr>
      </w:pPr>
      <w:r w:rsidRPr="00541F03">
        <w:rPr>
          <w:sz w:val="16"/>
          <w:szCs w:val="16"/>
        </w:rPr>
        <w:t>Приложение № 1</w:t>
      </w:r>
    </w:p>
    <w:p w:rsidR="008253C5" w:rsidRPr="00541F03" w:rsidRDefault="008253C5" w:rsidP="008253C5">
      <w:pPr>
        <w:widowControl w:val="0"/>
        <w:ind w:right="-61"/>
        <w:rPr>
          <w:sz w:val="16"/>
          <w:szCs w:val="16"/>
        </w:rPr>
      </w:pPr>
      <w:r w:rsidRPr="00541F03">
        <w:rPr>
          <w:sz w:val="16"/>
          <w:szCs w:val="16"/>
        </w:rPr>
        <w:t xml:space="preserve">к решению Совета народных депутатов городского поселения - город Павловск Павловского муниципального района Воронежской области </w:t>
      </w:r>
    </w:p>
    <w:p w:rsidR="008253C5" w:rsidRPr="00541F03" w:rsidRDefault="008253C5" w:rsidP="008253C5">
      <w:pPr>
        <w:widowControl w:val="0"/>
        <w:ind w:right="-61"/>
        <w:rPr>
          <w:sz w:val="16"/>
          <w:szCs w:val="16"/>
        </w:rPr>
      </w:pPr>
      <w:r w:rsidRPr="00541F03">
        <w:rPr>
          <w:sz w:val="16"/>
          <w:szCs w:val="16"/>
        </w:rPr>
        <w:t>от 06.09.2022 г. № 79</w:t>
      </w:r>
    </w:p>
    <w:p w:rsidR="008253C5" w:rsidRPr="00541F03" w:rsidRDefault="008253C5" w:rsidP="008253C5">
      <w:pPr>
        <w:widowControl w:val="0"/>
        <w:ind w:right="-61"/>
        <w:rPr>
          <w:sz w:val="16"/>
          <w:szCs w:val="16"/>
        </w:rPr>
      </w:pPr>
    </w:p>
    <w:p w:rsidR="008253C5" w:rsidRPr="00541F03" w:rsidRDefault="008253C5" w:rsidP="008253C5">
      <w:pPr>
        <w:widowControl w:val="0"/>
        <w:ind w:right="-61"/>
        <w:jc w:val="center"/>
        <w:rPr>
          <w:sz w:val="16"/>
          <w:szCs w:val="16"/>
        </w:rPr>
      </w:pPr>
      <w:r w:rsidRPr="00541F03">
        <w:rPr>
          <w:sz w:val="16"/>
          <w:szCs w:val="16"/>
        </w:rPr>
        <w:t>СОГЛАШЕНИЕ</w:t>
      </w:r>
    </w:p>
    <w:p w:rsidR="008253C5" w:rsidRPr="00541F03" w:rsidRDefault="008253C5" w:rsidP="008253C5">
      <w:pPr>
        <w:widowControl w:val="0"/>
        <w:ind w:right="-61"/>
        <w:jc w:val="center"/>
        <w:rPr>
          <w:sz w:val="16"/>
          <w:szCs w:val="16"/>
        </w:rPr>
      </w:pPr>
      <w:r w:rsidRPr="00541F03">
        <w:rPr>
          <w:sz w:val="16"/>
          <w:szCs w:val="16"/>
        </w:rPr>
        <w:t>между администрацией Павловского муниципального района Воронежской области и администрацией городского поселения - город Павловск Павловского муниципального района Воронежской области о передаче осуществления части полномочий Павловского муниципального района Воронежской области по обращению с твердыми коммунальными отходами</w:t>
      </w:r>
    </w:p>
    <w:p w:rsidR="008253C5" w:rsidRPr="00541F03" w:rsidRDefault="008253C5" w:rsidP="008253C5">
      <w:pPr>
        <w:widowControl w:val="0"/>
        <w:tabs>
          <w:tab w:val="right" w:pos="9570"/>
        </w:tabs>
        <w:ind w:right="-61"/>
        <w:rPr>
          <w:sz w:val="16"/>
          <w:szCs w:val="16"/>
        </w:rPr>
      </w:pPr>
    </w:p>
    <w:p w:rsidR="008253C5" w:rsidRPr="00541F03" w:rsidRDefault="008253C5" w:rsidP="008253C5">
      <w:pPr>
        <w:widowControl w:val="0"/>
        <w:tabs>
          <w:tab w:val="right" w:pos="9356"/>
        </w:tabs>
        <w:ind w:right="-61"/>
        <w:rPr>
          <w:sz w:val="16"/>
          <w:szCs w:val="16"/>
        </w:rPr>
      </w:pPr>
      <w:r w:rsidRPr="00541F03">
        <w:rPr>
          <w:sz w:val="16"/>
          <w:szCs w:val="16"/>
        </w:rPr>
        <w:t>г. Павловск                                                                          ______________________ года</w:t>
      </w:r>
    </w:p>
    <w:p w:rsidR="008253C5" w:rsidRPr="00541F03" w:rsidRDefault="008253C5" w:rsidP="008253C5">
      <w:pPr>
        <w:widowControl w:val="0"/>
        <w:tabs>
          <w:tab w:val="right" w:pos="9570"/>
        </w:tabs>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Янцова М.Н., действующего на основании Устава Павловского муниципального района Воронежской области, с </w:t>
      </w:r>
      <w:r w:rsidRPr="00541F03">
        <w:rPr>
          <w:sz w:val="16"/>
          <w:szCs w:val="16"/>
        </w:rPr>
        <w:lastRenderedPageBreak/>
        <w:t xml:space="preserve">одной стороны, и администрация городского поселения - город Павловск Павловского муниципального района Воронежской области, именуемая в дальнейшем «Администрация поселения», в лице главы городского поселения </w:t>
      </w:r>
      <w:r w:rsidRPr="00541F03">
        <w:rPr>
          <w:noProof/>
          <w:sz w:val="16"/>
          <w:szCs w:val="16"/>
        </w:rPr>
        <w:t xml:space="preserve">- </w:t>
      </w:r>
      <w:r w:rsidRPr="00541F03">
        <w:rPr>
          <w:sz w:val="16"/>
          <w:szCs w:val="16"/>
        </w:rPr>
        <w:t>город Павловск Павловского муниципального района Воронежской области Щербакова В.А., действующего на основании Устава городского поселения - город Павловск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25.07.2022 № 314 «О передаче осуществления части полномочий Павловского муниципального района Воронежской области по обращению с твердыми коммунальными отходами», решением Совета народных депутатов городского поселения – город Павловск Павловского муниципального района Воронежской области от 08.11.2017 №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Воронежской области», заключили настоящее Соглашение (далее - «Соглашение») о нижеследующем.</w:t>
      </w:r>
    </w:p>
    <w:p w:rsidR="008253C5" w:rsidRPr="00541F03" w:rsidRDefault="008253C5" w:rsidP="008253C5">
      <w:pPr>
        <w:widowControl w:val="0"/>
        <w:ind w:right="-61"/>
        <w:rPr>
          <w:sz w:val="16"/>
          <w:szCs w:val="16"/>
        </w:rPr>
      </w:pPr>
    </w:p>
    <w:p w:rsidR="008253C5" w:rsidRPr="00541F03" w:rsidRDefault="008253C5" w:rsidP="008253C5">
      <w:pPr>
        <w:widowControl w:val="0"/>
        <w:numPr>
          <w:ilvl w:val="0"/>
          <w:numId w:val="38"/>
        </w:numPr>
        <w:ind w:left="0" w:right="-61"/>
        <w:jc w:val="center"/>
        <w:rPr>
          <w:sz w:val="16"/>
          <w:szCs w:val="16"/>
        </w:rPr>
      </w:pPr>
      <w:r w:rsidRPr="00541F03">
        <w:rPr>
          <w:sz w:val="16"/>
          <w:szCs w:val="16"/>
        </w:rPr>
        <w:t>Общие положения</w:t>
      </w:r>
    </w:p>
    <w:p w:rsidR="008253C5" w:rsidRPr="00541F03" w:rsidRDefault="008253C5" w:rsidP="008253C5">
      <w:pPr>
        <w:widowControl w:val="0"/>
        <w:ind w:right="-61"/>
        <w:rPr>
          <w:sz w:val="16"/>
          <w:szCs w:val="16"/>
        </w:rPr>
      </w:pPr>
      <w:r w:rsidRPr="00541F03">
        <w:rPr>
          <w:sz w:val="16"/>
          <w:szCs w:val="16"/>
        </w:rPr>
        <w:t>1.1. Администрация района передает, а Администрация поселения принимает к осуществлению часть полномочий Павловского муниципального района Воронежской области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 в соответствии с пунктом 2.1 настоящего Соглашения.</w:t>
      </w:r>
    </w:p>
    <w:p w:rsidR="008253C5" w:rsidRPr="00541F03" w:rsidRDefault="008253C5" w:rsidP="008253C5">
      <w:pPr>
        <w:widowControl w:val="0"/>
        <w:ind w:right="-61"/>
        <w:rPr>
          <w:sz w:val="16"/>
          <w:szCs w:val="16"/>
        </w:rPr>
      </w:pPr>
      <w:r w:rsidRPr="00541F03">
        <w:rPr>
          <w:sz w:val="16"/>
          <w:szCs w:val="16"/>
        </w:rPr>
        <w:t>1.2. Передача по осуществлению части полномочий производится в интересах населения Павловского муниципального района Воронежской области с учетом возможности эффективного их осуществления органами местного самоуправления поселения.</w:t>
      </w:r>
    </w:p>
    <w:p w:rsidR="008253C5" w:rsidRPr="00541F03" w:rsidRDefault="008253C5" w:rsidP="008253C5">
      <w:pPr>
        <w:widowControl w:val="0"/>
        <w:ind w:right="-61"/>
        <w:rPr>
          <w:sz w:val="16"/>
          <w:szCs w:val="16"/>
        </w:rPr>
      </w:pPr>
      <w:r w:rsidRPr="00541F03">
        <w:rPr>
          <w:sz w:val="16"/>
          <w:szCs w:val="16"/>
        </w:rPr>
        <w:t>1.3. Для осуществления части полномочий Администрация района передает муниципальное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8253C5" w:rsidRPr="00541F03" w:rsidRDefault="008253C5" w:rsidP="008253C5">
      <w:pPr>
        <w:widowControl w:val="0"/>
        <w:ind w:right="-61"/>
        <w:rPr>
          <w:sz w:val="16"/>
          <w:szCs w:val="16"/>
        </w:rPr>
      </w:pPr>
      <w:r w:rsidRPr="00541F03">
        <w:rPr>
          <w:sz w:val="16"/>
          <w:szCs w:val="16"/>
        </w:rPr>
        <w:t>1.4. Для осуществления части полномочий Администрация района из бюджета Павловского муниципального района Воронежской области предоставляет бюджету Администрации поселения иные межбюджетные трансферты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захоронению твердых коммунальных отходов.</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jc w:val="center"/>
        <w:rPr>
          <w:sz w:val="16"/>
          <w:szCs w:val="16"/>
        </w:rPr>
      </w:pPr>
      <w:r w:rsidRPr="00541F03">
        <w:rPr>
          <w:sz w:val="16"/>
          <w:szCs w:val="16"/>
        </w:rPr>
        <w:t>2. Предмет Соглашения</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rPr>
          <w:sz w:val="16"/>
          <w:szCs w:val="16"/>
        </w:rPr>
      </w:pPr>
      <w:r w:rsidRPr="00541F03">
        <w:rPr>
          <w:sz w:val="16"/>
          <w:szCs w:val="16"/>
        </w:rPr>
        <w:t>2.1. Предметом настоящего Соглашения является передача Администрацией района осуществление части полномочий по решению вопросов местного значения (далее - передаваемые полномочия) Администрации поселения по обращению с твердыми коммунальными отходами, а именно: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захоронению твердых коммунальных отходов.</w:t>
      </w:r>
    </w:p>
    <w:p w:rsidR="008253C5" w:rsidRPr="00541F03" w:rsidRDefault="008253C5" w:rsidP="008253C5">
      <w:pPr>
        <w:widowControl w:val="0"/>
        <w:ind w:right="-61"/>
        <w:rPr>
          <w:sz w:val="16"/>
          <w:szCs w:val="16"/>
        </w:rPr>
      </w:pPr>
    </w:p>
    <w:p w:rsidR="008253C5" w:rsidRPr="00541F03" w:rsidRDefault="008253C5" w:rsidP="008253C5">
      <w:pPr>
        <w:widowControl w:val="0"/>
        <w:ind w:right="-61"/>
        <w:jc w:val="center"/>
        <w:rPr>
          <w:sz w:val="16"/>
          <w:szCs w:val="16"/>
        </w:rPr>
      </w:pPr>
      <w:r w:rsidRPr="00541F03">
        <w:rPr>
          <w:sz w:val="16"/>
          <w:szCs w:val="16"/>
        </w:rPr>
        <w:t>3. Передаваемое имущество для исполнения предмета Соглашения</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rPr>
          <w:sz w:val="16"/>
          <w:szCs w:val="16"/>
        </w:rPr>
      </w:pPr>
      <w:r w:rsidRPr="00541F03">
        <w:rPr>
          <w:sz w:val="16"/>
          <w:szCs w:val="16"/>
        </w:rPr>
        <w:t xml:space="preserve">3.1. Администрация района передает безвозмездно в </w:t>
      </w:r>
      <w:r w:rsidRPr="00541F03">
        <w:rPr>
          <w:sz w:val="16"/>
          <w:szCs w:val="16"/>
        </w:rPr>
        <w:lastRenderedPageBreak/>
        <w:t>муниципальную собственность городского поселения - город Павловск муниципальное имущество, необходимое для исполнения переданных полномочий. Распоряжение муниципальным имуществом осуществляется по согласованию с Павловским муниципальным районом.</w:t>
      </w:r>
    </w:p>
    <w:p w:rsidR="008253C5" w:rsidRPr="00541F03" w:rsidRDefault="008253C5" w:rsidP="008253C5">
      <w:pPr>
        <w:widowControl w:val="0"/>
        <w:ind w:right="-61"/>
        <w:rPr>
          <w:sz w:val="16"/>
          <w:szCs w:val="16"/>
        </w:rPr>
      </w:pPr>
      <w:r w:rsidRPr="00541F03">
        <w:rPr>
          <w:sz w:val="16"/>
          <w:szCs w:val="16"/>
        </w:rPr>
        <w:t>3.2. Муниципальное имущество, предназначенное для исполнения переданных полномочий оформляется актами приема - передачи указанного имущества.</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4. Финансовое обеспечение предмета Соглашения</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4.1. Исполнение передаваемых полномочий по настоящему Соглашению осуществляется за счет иных межбюджетных трансфертов из бюджета Павловского муниципального района Воронежской области бюджету городского поселения город Павловск Павловского муниципального района Воронежской области в 2022 году в размере 1 517 105 (один миллион пятьсот семнадцать тысяч сто пять) руб. 16 коп., в 2023 году в размере 42 701 (сорок две тысячи семьсот один) руб. 37 коп., в 2024 году в размере 42 701 (сорок две тысячи семьсот один) руб. 37 коп. </w:t>
      </w:r>
    </w:p>
    <w:p w:rsidR="008253C5" w:rsidRPr="00541F03" w:rsidRDefault="008253C5" w:rsidP="008253C5">
      <w:pPr>
        <w:widowControl w:val="0"/>
        <w:ind w:right="-61"/>
        <w:rPr>
          <w:color w:val="FF0000"/>
          <w:sz w:val="16"/>
          <w:szCs w:val="16"/>
        </w:rPr>
      </w:pPr>
      <w:r w:rsidRPr="00541F03">
        <w:rPr>
          <w:sz w:val="16"/>
          <w:szCs w:val="16"/>
        </w:rPr>
        <w:t>4.2. Размер межбюджетных трансфертов может быть пересмотрен на основании письменного обращения Администрации поселения в адрес Администрации района с приложением обоснований необходимости расходов в порядке, утвержденном муниципальными правовыми актами.</w:t>
      </w:r>
    </w:p>
    <w:p w:rsidR="008253C5" w:rsidRPr="00541F03" w:rsidRDefault="008253C5" w:rsidP="008253C5">
      <w:pPr>
        <w:widowControl w:val="0"/>
        <w:ind w:right="-61"/>
        <w:rPr>
          <w:sz w:val="16"/>
          <w:szCs w:val="16"/>
        </w:rPr>
      </w:pPr>
    </w:p>
    <w:p w:rsidR="008253C5" w:rsidRPr="00541F03" w:rsidRDefault="008253C5" w:rsidP="008253C5">
      <w:pPr>
        <w:widowControl w:val="0"/>
        <w:ind w:right="-61"/>
        <w:jc w:val="center"/>
        <w:rPr>
          <w:sz w:val="16"/>
          <w:szCs w:val="16"/>
        </w:rPr>
      </w:pPr>
      <w:r w:rsidRPr="00541F03">
        <w:rPr>
          <w:sz w:val="16"/>
          <w:szCs w:val="16"/>
        </w:rPr>
        <w:t>5. Права и обязанности Сторон</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rPr>
          <w:sz w:val="16"/>
          <w:szCs w:val="16"/>
        </w:rPr>
      </w:pPr>
      <w:r w:rsidRPr="00541F03">
        <w:rPr>
          <w:sz w:val="16"/>
          <w:szCs w:val="16"/>
        </w:rPr>
        <w:t>В целях реализации настоящего Соглашения Стороны принимают на себя следующие права и обязанности:</w:t>
      </w:r>
    </w:p>
    <w:p w:rsidR="008253C5" w:rsidRPr="00541F03" w:rsidRDefault="008253C5" w:rsidP="008253C5">
      <w:pPr>
        <w:widowControl w:val="0"/>
        <w:ind w:right="-61"/>
        <w:rPr>
          <w:sz w:val="16"/>
          <w:szCs w:val="16"/>
        </w:rPr>
      </w:pPr>
      <w:r w:rsidRPr="00541F03">
        <w:rPr>
          <w:sz w:val="16"/>
          <w:szCs w:val="16"/>
        </w:rPr>
        <w:t>5.1. Администрация района:</w:t>
      </w:r>
    </w:p>
    <w:p w:rsidR="008253C5" w:rsidRPr="00541F03" w:rsidRDefault="008253C5" w:rsidP="008253C5">
      <w:pPr>
        <w:widowControl w:val="0"/>
        <w:numPr>
          <w:ilvl w:val="0"/>
          <w:numId w:val="39"/>
        </w:numPr>
        <w:ind w:left="0" w:right="-61"/>
        <w:jc w:val="both"/>
        <w:rPr>
          <w:sz w:val="16"/>
          <w:szCs w:val="16"/>
        </w:rPr>
      </w:pPr>
      <w:r w:rsidRPr="00541F03">
        <w:rPr>
          <w:sz w:val="16"/>
          <w:szCs w:val="16"/>
        </w:rPr>
        <w:t>своевременно и в полном объеме передаёт финансовые средства, указанные в пункте 4.1. настоящего Соглашения;</w:t>
      </w:r>
    </w:p>
    <w:p w:rsidR="008253C5" w:rsidRPr="00541F03" w:rsidRDefault="008253C5" w:rsidP="008253C5">
      <w:pPr>
        <w:pStyle w:val="ae"/>
        <w:widowControl w:val="0"/>
        <w:numPr>
          <w:ilvl w:val="0"/>
          <w:numId w:val="39"/>
        </w:numPr>
        <w:ind w:left="0" w:right="-61"/>
        <w:contextualSpacing w:val="0"/>
        <w:jc w:val="both"/>
        <w:rPr>
          <w:color w:val="23191A"/>
          <w:spacing w:val="12"/>
          <w:sz w:val="16"/>
          <w:szCs w:val="16"/>
        </w:rPr>
      </w:pPr>
      <w:r w:rsidRPr="00541F03">
        <w:rPr>
          <w:color w:val="23191A"/>
          <w:spacing w:val="12"/>
          <w:sz w:val="16"/>
          <w:szCs w:val="16"/>
        </w:rPr>
        <w:t xml:space="preserve">передаёт имущество, необходимое для </w:t>
      </w:r>
      <w:r w:rsidRPr="00541F03">
        <w:rPr>
          <w:color w:val="23191A"/>
          <w:spacing w:val="5"/>
          <w:sz w:val="16"/>
          <w:szCs w:val="16"/>
        </w:rPr>
        <w:t>исполнения переданных полномочий, указанных в пункте 3 настоящего Соглашения;</w:t>
      </w:r>
    </w:p>
    <w:p w:rsidR="008253C5" w:rsidRPr="00541F03" w:rsidRDefault="008253C5" w:rsidP="008253C5">
      <w:pPr>
        <w:widowControl w:val="0"/>
        <w:numPr>
          <w:ilvl w:val="0"/>
          <w:numId w:val="39"/>
        </w:numPr>
        <w:ind w:left="0" w:right="-61"/>
        <w:jc w:val="both"/>
        <w:rPr>
          <w:sz w:val="16"/>
          <w:szCs w:val="16"/>
        </w:rPr>
      </w:pPr>
      <w:r w:rsidRPr="00541F03">
        <w:rPr>
          <w:sz w:val="16"/>
          <w:szCs w:val="16"/>
        </w:rPr>
        <w:t xml:space="preserve"> оказывает необходимую информационно-методическую помощь по вопросам выполнения Администрацией поселения обязательств по осуществлению части передаваемых полномочий;</w:t>
      </w:r>
    </w:p>
    <w:p w:rsidR="008253C5" w:rsidRPr="00541F03" w:rsidRDefault="008253C5" w:rsidP="008253C5">
      <w:pPr>
        <w:widowControl w:val="0"/>
        <w:numPr>
          <w:ilvl w:val="0"/>
          <w:numId w:val="39"/>
        </w:numPr>
        <w:ind w:left="0" w:right="-61"/>
        <w:jc w:val="both"/>
        <w:rPr>
          <w:sz w:val="16"/>
          <w:szCs w:val="16"/>
        </w:rPr>
      </w:pPr>
      <w:r w:rsidRPr="00541F03">
        <w:rPr>
          <w:sz w:val="16"/>
          <w:szCs w:val="16"/>
        </w:rPr>
        <w:t>запрашивает у Администрации поселения документы, отчеты и иную информацию, связанную с осуществлением части переданных полномочий;</w:t>
      </w:r>
    </w:p>
    <w:p w:rsidR="008253C5" w:rsidRPr="00541F03" w:rsidRDefault="008253C5" w:rsidP="008253C5">
      <w:pPr>
        <w:widowControl w:val="0"/>
        <w:numPr>
          <w:ilvl w:val="0"/>
          <w:numId w:val="39"/>
        </w:numPr>
        <w:ind w:left="0" w:right="-61"/>
        <w:jc w:val="both"/>
        <w:rPr>
          <w:sz w:val="16"/>
          <w:szCs w:val="16"/>
        </w:rPr>
      </w:pPr>
      <w:r w:rsidRPr="00541F03">
        <w:rPr>
          <w:sz w:val="16"/>
          <w:szCs w:val="16"/>
        </w:rPr>
        <w:t xml:space="preserve">осуществляет контроль за целевым использованием финансовых средств и исполнением части переданных полномочий; </w:t>
      </w:r>
    </w:p>
    <w:p w:rsidR="008253C5" w:rsidRPr="00541F03" w:rsidRDefault="008253C5" w:rsidP="008253C5">
      <w:pPr>
        <w:widowControl w:val="0"/>
        <w:numPr>
          <w:ilvl w:val="0"/>
          <w:numId w:val="39"/>
        </w:numPr>
        <w:ind w:left="0" w:right="-61"/>
        <w:jc w:val="both"/>
        <w:rPr>
          <w:sz w:val="16"/>
          <w:szCs w:val="16"/>
        </w:rPr>
      </w:pPr>
      <w:r w:rsidRPr="00541F03">
        <w:rPr>
          <w:sz w:val="16"/>
          <w:szCs w:val="16"/>
        </w:rPr>
        <w:t>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части переданных полномочий.</w:t>
      </w:r>
    </w:p>
    <w:p w:rsidR="008253C5" w:rsidRPr="00541F03" w:rsidRDefault="008253C5" w:rsidP="008253C5">
      <w:pPr>
        <w:widowControl w:val="0"/>
        <w:ind w:right="-61"/>
        <w:rPr>
          <w:sz w:val="16"/>
          <w:szCs w:val="16"/>
        </w:rPr>
      </w:pPr>
      <w:r w:rsidRPr="00541F03">
        <w:rPr>
          <w:sz w:val="16"/>
          <w:szCs w:val="16"/>
        </w:rPr>
        <w:t>5.2. Администрация поселения:</w:t>
      </w:r>
    </w:p>
    <w:p w:rsidR="008253C5" w:rsidRPr="00541F03" w:rsidRDefault="008253C5" w:rsidP="008253C5">
      <w:pPr>
        <w:widowControl w:val="0"/>
        <w:numPr>
          <w:ilvl w:val="0"/>
          <w:numId w:val="39"/>
        </w:numPr>
        <w:ind w:left="0" w:right="-61"/>
        <w:jc w:val="both"/>
        <w:rPr>
          <w:sz w:val="16"/>
          <w:szCs w:val="16"/>
        </w:rPr>
      </w:pPr>
      <w:r w:rsidRPr="00541F03">
        <w:rPr>
          <w:sz w:val="16"/>
          <w:szCs w:val="16"/>
        </w:rPr>
        <w:t>использует финансовые средства, переданные на осуществление части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8253C5" w:rsidRPr="00541F03" w:rsidRDefault="008253C5" w:rsidP="008253C5">
      <w:pPr>
        <w:widowControl w:val="0"/>
        <w:numPr>
          <w:ilvl w:val="0"/>
          <w:numId w:val="39"/>
        </w:numPr>
        <w:ind w:left="0" w:right="-61"/>
        <w:jc w:val="both"/>
        <w:rPr>
          <w:sz w:val="16"/>
          <w:szCs w:val="16"/>
        </w:rPr>
      </w:pPr>
      <w:r w:rsidRPr="00541F03">
        <w:rPr>
          <w:sz w:val="16"/>
          <w:szCs w:val="16"/>
        </w:rPr>
        <w:t>создает Администрации района необходимые условия для осуществления муниципального финансового контроля;</w:t>
      </w:r>
    </w:p>
    <w:p w:rsidR="008253C5" w:rsidRPr="00541F03" w:rsidRDefault="008253C5" w:rsidP="008253C5">
      <w:pPr>
        <w:pStyle w:val="ae"/>
        <w:widowControl w:val="0"/>
        <w:numPr>
          <w:ilvl w:val="0"/>
          <w:numId w:val="39"/>
        </w:numPr>
        <w:ind w:left="0" w:right="-61"/>
        <w:contextualSpacing w:val="0"/>
        <w:jc w:val="both"/>
        <w:rPr>
          <w:color w:val="23191A"/>
          <w:spacing w:val="12"/>
          <w:sz w:val="16"/>
          <w:szCs w:val="16"/>
        </w:rPr>
      </w:pPr>
      <w:r w:rsidRPr="00541F03">
        <w:rPr>
          <w:color w:val="23191A"/>
          <w:spacing w:val="12"/>
          <w:sz w:val="16"/>
          <w:szCs w:val="16"/>
        </w:rPr>
        <w:t xml:space="preserve">принимает имущество, необходимое для </w:t>
      </w:r>
      <w:r w:rsidRPr="00541F03">
        <w:rPr>
          <w:color w:val="23191A"/>
          <w:spacing w:val="5"/>
          <w:sz w:val="16"/>
          <w:szCs w:val="16"/>
        </w:rPr>
        <w:t>исполнения переданных полномочий, указанных в пункте 3 настоящего Соглашения;</w:t>
      </w:r>
    </w:p>
    <w:p w:rsidR="008253C5" w:rsidRPr="00541F03" w:rsidRDefault="008253C5" w:rsidP="008253C5">
      <w:pPr>
        <w:widowControl w:val="0"/>
        <w:numPr>
          <w:ilvl w:val="0"/>
          <w:numId w:val="39"/>
        </w:numPr>
        <w:ind w:left="0" w:right="-61"/>
        <w:jc w:val="both"/>
        <w:rPr>
          <w:sz w:val="16"/>
          <w:szCs w:val="16"/>
        </w:rPr>
      </w:pPr>
      <w:r w:rsidRPr="00541F03">
        <w:rPr>
          <w:sz w:val="16"/>
          <w:szCs w:val="16"/>
        </w:rPr>
        <w:t xml:space="preserve">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 </w:t>
      </w:r>
    </w:p>
    <w:p w:rsidR="008253C5" w:rsidRPr="00541F03" w:rsidRDefault="008253C5" w:rsidP="008253C5">
      <w:pPr>
        <w:widowControl w:val="0"/>
        <w:numPr>
          <w:ilvl w:val="0"/>
          <w:numId w:val="39"/>
        </w:numPr>
        <w:ind w:left="0" w:right="-61"/>
        <w:jc w:val="both"/>
        <w:rPr>
          <w:sz w:val="16"/>
          <w:szCs w:val="16"/>
        </w:rPr>
      </w:pPr>
      <w:r w:rsidRPr="00541F03">
        <w:rPr>
          <w:sz w:val="16"/>
          <w:szCs w:val="16"/>
        </w:rPr>
        <w:t xml:space="preserve">вносит предложения Администрации района по совершенствованию системы реализации части полномочий, выполняемых в рамках настоящего Соглашения; </w:t>
      </w:r>
    </w:p>
    <w:p w:rsidR="008253C5" w:rsidRPr="00541F03" w:rsidRDefault="008253C5" w:rsidP="008253C5">
      <w:pPr>
        <w:widowControl w:val="0"/>
        <w:numPr>
          <w:ilvl w:val="0"/>
          <w:numId w:val="39"/>
        </w:numPr>
        <w:ind w:left="0" w:right="-61"/>
        <w:jc w:val="both"/>
        <w:rPr>
          <w:sz w:val="16"/>
          <w:szCs w:val="16"/>
        </w:rPr>
      </w:pPr>
      <w:r w:rsidRPr="00541F03">
        <w:rPr>
          <w:sz w:val="16"/>
          <w:szCs w:val="16"/>
        </w:rPr>
        <w:t xml:space="preserve">обеспечивает возврат в доход бюджета Павловского муниципального района не использованных в текущем финансовом </w:t>
      </w:r>
      <w:r w:rsidRPr="00541F03">
        <w:rPr>
          <w:sz w:val="16"/>
          <w:szCs w:val="16"/>
        </w:rPr>
        <w:lastRenderedPageBreak/>
        <w:t xml:space="preserve">году остатков иных межбюджетных трансфертов; </w:t>
      </w:r>
    </w:p>
    <w:p w:rsidR="008253C5" w:rsidRPr="00541F03" w:rsidRDefault="008253C5" w:rsidP="008253C5">
      <w:pPr>
        <w:widowControl w:val="0"/>
        <w:numPr>
          <w:ilvl w:val="0"/>
          <w:numId w:val="39"/>
        </w:numPr>
        <w:ind w:left="0" w:right="-61"/>
        <w:jc w:val="both"/>
        <w:rPr>
          <w:sz w:val="16"/>
          <w:szCs w:val="16"/>
        </w:rPr>
      </w:pPr>
      <w:r w:rsidRPr="00541F03">
        <w:rPr>
          <w:sz w:val="16"/>
          <w:szCs w:val="16"/>
        </w:rPr>
        <w:t>в случае прекращения исполнения части полномочий, передаёт эти полномочия Администрации района одновременно с передачей полученных для их осуществления финансовых ресурсов.</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jc w:val="center"/>
        <w:rPr>
          <w:sz w:val="16"/>
          <w:szCs w:val="16"/>
        </w:rPr>
      </w:pPr>
      <w:r w:rsidRPr="00541F03">
        <w:rPr>
          <w:sz w:val="16"/>
          <w:szCs w:val="16"/>
        </w:rPr>
        <w:t>6. Срок действия, основания и порядок прекращения Соглашения</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6.1. Настоящее Соглашение вступает в силу после официального опубликования и действует по 31.12.2024 года.</w:t>
      </w:r>
    </w:p>
    <w:p w:rsidR="008253C5" w:rsidRPr="00541F03" w:rsidRDefault="008253C5" w:rsidP="008253C5">
      <w:pPr>
        <w:widowControl w:val="0"/>
        <w:ind w:right="-61"/>
        <w:rPr>
          <w:sz w:val="16"/>
          <w:szCs w:val="16"/>
        </w:rPr>
      </w:pPr>
      <w:r w:rsidRPr="00541F03">
        <w:rPr>
          <w:sz w:val="16"/>
          <w:szCs w:val="16"/>
        </w:rPr>
        <w:t xml:space="preserve">6.2. Настоящее Соглашение может быть досрочно прекращено: </w:t>
      </w:r>
    </w:p>
    <w:p w:rsidR="008253C5" w:rsidRPr="00541F03" w:rsidRDefault="008253C5" w:rsidP="008253C5">
      <w:pPr>
        <w:widowControl w:val="0"/>
        <w:numPr>
          <w:ilvl w:val="0"/>
          <w:numId w:val="40"/>
        </w:numPr>
        <w:ind w:left="0" w:right="-61"/>
        <w:jc w:val="both"/>
        <w:rPr>
          <w:sz w:val="16"/>
          <w:szCs w:val="16"/>
        </w:rPr>
      </w:pPr>
      <w:r w:rsidRPr="00541F03">
        <w:rPr>
          <w:sz w:val="16"/>
          <w:szCs w:val="16"/>
        </w:rPr>
        <w:t>по соглашению Сторон;</w:t>
      </w:r>
    </w:p>
    <w:p w:rsidR="008253C5" w:rsidRPr="00541F03" w:rsidRDefault="008253C5" w:rsidP="008253C5">
      <w:pPr>
        <w:widowControl w:val="0"/>
        <w:numPr>
          <w:ilvl w:val="0"/>
          <w:numId w:val="40"/>
        </w:numPr>
        <w:ind w:left="0" w:right="-61"/>
        <w:jc w:val="both"/>
        <w:rPr>
          <w:sz w:val="16"/>
          <w:szCs w:val="16"/>
        </w:rPr>
      </w:pPr>
      <w:r w:rsidRPr="00541F03">
        <w:rPr>
          <w:sz w:val="16"/>
          <w:szCs w:val="16"/>
        </w:rPr>
        <w:t>в одностороннем порядке без обращения в суд в случае:</w:t>
      </w:r>
    </w:p>
    <w:p w:rsidR="008253C5" w:rsidRPr="00541F03" w:rsidRDefault="008253C5" w:rsidP="008253C5">
      <w:pPr>
        <w:widowControl w:val="0"/>
        <w:numPr>
          <w:ilvl w:val="0"/>
          <w:numId w:val="41"/>
        </w:numPr>
        <w:ind w:left="0" w:right="-61"/>
        <w:jc w:val="both"/>
        <w:rPr>
          <w:sz w:val="16"/>
          <w:szCs w:val="16"/>
        </w:rPr>
      </w:pPr>
      <w:r w:rsidRPr="00541F03">
        <w:rPr>
          <w:sz w:val="16"/>
          <w:szCs w:val="16"/>
        </w:rPr>
        <w:t>изменения законодательства РФ;</w:t>
      </w:r>
    </w:p>
    <w:p w:rsidR="008253C5" w:rsidRPr="00541F03" w:rsidRDefault="008253C5" w:rsidP="008253C5">
      <w:pPr>
        <w:widowControl w:val="0"/>
        <w:numPr>
          <w:ilvl w:val="0"/>
          <w:numId w:val="41"/>
        </w:numPr>
        <w:ind w:left="0" w:right="-61"/>
        <w:jc w:val="both"/>
        <w:rPr>
          <w:sz w:val="16"/>
          <w:szCs w:val="16"/>
        </w:rPr>
      </w:pPr>
      <w:r w:rsidRPr="00541F03">
        <w:rPr>
          <w:sz w:val="16"/>
          <w:szCs w:val="16"/>
        </w:rPr>
        <w:t xml:space="preserve">неисполнения или ненадлежащего исполнения одной из Сторон своих обязательств в соответствии с настоящим Соглашением; </w:t>
      </w:r>
    </w:p>
    <w:p w:rsidR="008253C5" w:rsidRPr="00541F03" w:rsidRDefault="008253C5" w:rsidP="008253C5">
      <w:pPr>
        <w:widowControl w:val="0"/>
        <w:numPr>
          <w:ilvl w:val="0"/>
          <w:numId w:val="41"/>
        </w:numPr>
        <w:ind w:left="0" w:right="-61"/>
        <w:jc w:val="both"/>
        <w:rPr>
          <w:sz w:val="16"/>
          <w:szCs w:val="16"/>
        </w:rPr>
      </w:pPr>
      <w:r w:rsidRPr="00541F03">
        <w:rPr>
          <w:sz w:val="16"/>
          <w:szCs w:val="16"/>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253C5" w:rsidRPr="00541F03" w:rsidRDefault="008253C5" w:rsidP="008253C5">
      <w:pPr>
        <w:widowControl w:val="0"/>
        <w:ind w:right="-61"/>
        <w:rPr>
          <w:sz w:val="16"/>
          <w:szCs w:val="16"/>
        </w:rPr>
      </w:pPr>
      <w:r w:rsidRPr="00541F03">
        <w:rPr>
          <w:sz w:val="16"/>
          <w:szCs w:val="16"/>
        </w:rPr>
        <w:t>6.3.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8253C5" w:rsidRPr="00541F03" w:rsidRDefault="008253C5" w:rsidP="008253C5">
      <w:pPr>
        <w:widowControl w:val="0"/>
        <w:ind w:right="-61"/>
        <w:rPr>
          <w:sz w:val="16"/>
          <w:szCs w:val="16"/>
        </w:rPr>
      </w:pPr>
      <w:r w:rsidRPr="00541F03">
        <w:rPr>
          <w:sz w:val="16"/>
          <w:szCs w:val="16"/>
        </w:rPr>
        <w:t>6.4. 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 а также муниципальное имущество администрации района, в  установленном муниципальными правовыми актами порядке.</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jc w:val="center"/>
        <w:rPr>
          <w:sz w:val="16"/>
          <w:szCs w:val="16"/>
        </w:rPr>
      </w:pPr>
      <w:r w:rsidRPr="00541F03">
        <w:rPr>
          <w:sz w:val="16"/>
          <w:szCs w:val="16"/>
        </w:rPr>
        <w:t>7. Ответственность Сторон</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7.1. Администрация поселения за нецелевое использование иных межбюджетных трансфертов несёт ответственность в соответствии с законодательством Российской Федерации.</w:t>
      </w:r>
    </w:p>
    <w:p w:rsidR="008253C5" w:rsidRPr="00541F03" w:rsidRDefault="008253C5" w:rsidP="008253C5">
      <w:pPr>
        <w:widowControl w:val="0"/>
        <w:ind w:right="-61"/>
        <w:rPr>
          <w:sz w:val="16"/>
          <w:szCs w:val="16"/>
        </w:rPr>
      </w:pPr>
      <w:r w:rsidRPr="00541F03">
        <w:rPr>
          <w:sz w:val="16"/>
          <w:szCs w:val="16"/>
        </w:rPr>
        <w:t>7.2. В случае нецелевого использования финансовые средства подлежат возврату в бюджет Павловского муниципального района после установленного факта нецелевого использования средств.</w:t>
      </w:r>
    </w:p>
    <w:p w:rsidR="008253C5" w:rsidRPr="00541F03" w:rsidRDefault="008253C5" w:rsidP="008253C5">
      <w:pPr>
        <w:widowControl w:val="0"/>
        <w:ind w:right="-61"/>
        <w:rPr>
          <w:sz w:val="16"/>
          <w:szCs w:val="16"/>
        </w:rPr>
      </w:pPr>
      <w:r w:rsidRPr="00541F03">
        <w:rPr>
          <w:sz w:val="16"/>
          <w:szCs w:val="16"/>
        </w:rPr>
        <w:t>7.3. Администрация поселения несет ответственность за осуществление переданных полномочий в той мере, в какой эти полномочия обеспечены финансовыми средствами.</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jc w:val="center"/>
        <w:rPr>
          <w:sz w:val="16"/>
          <w:szCs w:val="16"/>
        </w:rPr>
      </w:pPr>
      <w:r w:rsidRPr="00541F03">
        <w:rPr>
          <w:sz w:val="16"/>
          <w:szCs w:val="16"/>
        </w:rPr>
        <w:t>8. Порядок разрешения споров</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8.1.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8253C5" w:rsidRPr="00541F03" w:rsidRDefault="008253C5" w:rsidP="008253C5">
      <w:pPr>
        <w:widowControl w:val="0"/>
        <w:ind w:right="-61"/>
        <w:rPr>
          <w:sz w:val="16"/>
          <w:szCs w:val="16"/>
        </w:rPr>
      </w:pPr>
      <w:r w:rsidRPr="00541F03">
        <w:rPr>
          <w:sz w:val="16"/>
          <w:szCs w:val="16"/>
        </w:rPr>
        <w:t>8.2. 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8253C5" w:rsidRPr="00541F03" w:rsidRDefault="008253C5" w:rsidP="008253C5">
      <w:pPr>
        <w:widowControl w:val="0"/>
        <w:ind w:right="-61"/>
        <w:jc w:val="center"/>
        <w:rPr>
          <w:sz w:val="16"/>
          <w:szCs w:val="16"/>
        </w:rPr>
      </w:pPr>
    </w:p>
    <w:p w:rsidR="008253C5" w:rsidRPr="00541F03" w:rsidRDefault="008253C5" w:rsidP="008253C5">
      <w:pPr>
        <w:widowControl w:val="0"/>
        <w:ind w:right="-61"/>
        <w:jc w:val="center"/>
        <w:rPr>
          <w:sz w:val="16"/>
          <w:szCs w:val="16"/>
        </w:rPr>
      </w:pPr>
      <w:r w:rsidRPr="00541F03">
        <w:rPr>
          <w:sz w:val="16"/>
          <w:szCs w:val="16"/>
        </w:rPr>
        <w:t>9. Заключительные условия</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9.1.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8253C5" w:rsidRPr="00541F03" w:rsidRDefault="008253C5" w:rsidP="008253C5">
      <w:pPr>
        <w:widowControl w:val="0"/>
        <w:ind w:right="-61"/>
        <w:rPr>
          <w:sz w:val="16"/>
          <w:szCs w:val="16"/>
        </w:rPr>
      </w:pPr>
      <w:r w:rsidRPr="00541F03">
        <w:rPr>
          <w:sz w:val="16"/>
          <w:szCs w:val="16"/>
        </w:rPr>
        <w:t>9.2.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8253C5" w:rsidRPr="00541F03" w:rsidRDefault="008253C5" w:rsidP="008253C5">
      <w:pPr>
        <w:widowControl w:val="0"/>
        <w:ind w:right="-61"/>
        <w:rPr>
          <w:sz w:val="16"/>
          <w:szCs w:val="16"/>
        </w:rPr>
      </w:pPr>
      <w:r w:rsidRPr="00541F03">
        <w:rPr>
          <w:sz w:val="16"/>
          <w:szCs w:val="16"/>
        </w:rPr>
        <w:t>9.3. Настоящее Соглашение составлено в двух экземплярах, по одному для каждой из Сторон, которые имеют равную юридическую силу.</w:t>
      </w:r>
    </w:p>
    <w:p w:rsidR="008253C5" w:rsidRPr="00541F03" w:rsidRDefault="008253C5" w:rsidP="008253C5">
      <w:pPr>
        <w:widowControl w:val="0"/>
        <w:ind w:right="-61"/>
        <w:rPr>
          <w:sz w:val="16"/>
          <w:szCs w:val="16"/>
          <w:highlight w:val="yellow"/>
        </w:rPr>
      </w:pPr>
    </w:p>
    <w:p w:rsidR="008253C5" w:rsidRPr="00541F03" w:rsidRDefault="008253C5" w:rsidP="008253C5">
      <w:pPr>
        <w:widowControl w:val="0"/>
        <w:ind w:right="-61"/>
        <w:rPr>
          <w:sz w:val="16"/>
          <w:szCs w:val="16"/>
        </w:rPr>
      </w:pPr>
      <w:r w:rsidRPr="00541F03">
        <w:rPr>
          <w:sz w:val="16"/>
          <w:szCs w:val="16"/>
        </w:rPr>
        <w:t xml:space="preserve">                10. Юридические адреса и реквизиты Сторон</w:t>
      </w:r>
    </w:p>
    <w:p w:rsidR="008253C5" w:rsidRPr="00541F03" w:rsidRDefault="008253C5" w:rsidP="008253C5">
      <w:pPr>
        <w:widowControl w:val="0"/>
        <w:ind w:right="-61"/>
        <w:jc w:val="center"/>
        <w:rPr>
          <w:sz w:val="16"/>
          <w:szCs w:val="16"/>
        </w:rPr>
      </w:pPr>
    </w:p>
    <w:tbl>
      <w:tblPr>
        <w:tblW w:w="9380" w:type="dxa"/>
        <w:tblInd w:w="-24" w:type="dxa"/>
        <w:tblCellMar>
          <w:left w:w="0" w:type="dxa"/>
          <w:right w:w="0" w:type="dxa"/>
        </w:tblCellMar>
        <w:tblLook w:val="04A0"/>
      </w:tblPr>
      <w:tblGrid>
        <w:gridCol w:w="4484"/>
        <w:gridCol w:w="4896"/>
      </w:tblGrid>
      <w:tr w:rsidR="008253C5" w:rsidRPr="00541F03" w:rsidTr="001D7EAC">
        <w:trPr>
          <w:trHeight w:val="311"/>
        </w:trPr>
        <w:tc>
          <w:tcPr>
            <w:tcW w:w="4484" w:type="dxa"/>
            <w:tcBorders>
              <w:top w:val="nil"/>
              <w:left w:val="nil"/>
              <w:bottom w:val="nil"/>
              <w:right w:val="nil"/>
            </w:tcBorders>
            <w:shd w:val="clear" w:color="auto" w:fill="auto"/>
          </w:tcPr>
          <w:p w:rsidR="008253C5" w:rsidRPr="00541F03" w:rsidRDefault="008253C5" w:rsidP="001D7EAC">
            <w:pPr>
              <w:widowControl w:val="0"/>
              <w:ind w:right="-61"/>
              <w:rPr>
                <w:sz w:val="16"/>
                <w:szCs w:val="16"/>
              </w:rPr>
            </w:pPr>
            <w:r w:rsidRPr="00541F03">
              <w:rPr>
                <w:sz w:val="16"/>
                <w:szCs w:val="16"/>
              </w:rPr>
              <w:t>Администрация района:</w:t>
            </w:r>
          </w:p>
        </w:tc>
        <w:tc>
          <w:tcPr>
            <w:tcW w:w="4896" w:type="dxa"/>
            <w:tcBorders>
              <w:top w:val="nil"/>
              <w:left w:val="nil"/>
              <w:bottom w:val="nil"/>
              <w:right w:val="nil"/>
            </w:tcBorders>
            <w:shd w:val="clear" w:color="auto" w:fill="auto"/>
          </w:tcPr>
          <w:p w:rsidR="008253C5" w:rsidRPr="00541F03" w:rsidRDefault="008253C5" w:rsidP="001D7EAC">
            <w:pPr>
              <w:widowControl w:val="0"/>
              <w:ind w:right="-61"/>
              <w:jc w:val="right"/>
              <w:rPr>
                <w:sz w:val="16"/>
                <w:szCs w:val="16"/>
              </w:rPr>
            </w:pPr>
            <w:r w:rsidRPr="00541F03">
              <w:rPr>
                <w:sz w:val="16"/>
                <w:szCs w:val="16"/>
              </w:rPr>
              <w:t>Администрация поселения:</w:t>
            </w:r>
          </w:p>
        </w:tc>
      </w:tr>
      <w:tr w:rsidR="008253C5" w:rsidRPr="00541F03" w:rsidTr="001D7EAC">
        <w:trPr>
          <w:trHeight w:val="300"/>
        </w:trPr>
        <w:tc>
          <w:tcPr>
            <w:tcW w:w="4484" w:type="dxa"/>
            <w:tcBorders>
              <w:top w:val="nil"/>
              <w:left w:val="nil"/>
              <w:bottom w:val="nil"/>
              <w:right w:val="nil"/>
            </w:tcBorders>
            <w:shd w:val="clear" w:color="auto" w:fill="auto"/>
          </w:tcPr>
          <w:p w:rsidR="008253C5" w:rsidRPr="00541F03" w:rsidRDefault="008253C5" w:rsidP="001D7EAC">
            <w:pPr>
              <w:widowControl w:val="0"/>
              <w:tabs>
                <w:tab w:val="right" w:pos="4163"/>
              </w:tabs>
              <w:ind w:right="-61"/>
              <w:rPr>
                <w:sz w:val="16"/>
                <w:szCs w:val="16"/>
              </w:rPr>
            </w:pPr>
            <w:r w:rsidRPr="00541F03">
              <w:rPr>
                <w:sz w:val="16"/>
                <w:szCs w:val="16"/>
              </w:rPr>
              <w:t>Администрация Павловского</w:t>
            </w:r>
            <w:r w:rsidRPr="00541F03">
              <w:rPr>
                <w:sz w:val="16"/>
                <w:szCs w:val="16"/>
              </w:rPr>
              <w:tab/>
            </w:r>
            <w:r>
              <w:rPr>
                <w:noProof/>
                <w:sz w:val="16"/>
                <w:szCs w:val="16"/>
              </w:rPr>
              <w:drawing>
                <wp:inline distT="0" distB="0" distL="0" distR="0">
                  <wp:extent cx="57150" cy="38100"/>
                  <wp:effectExtent l="19050" t="0" r="0" b="0"/>
                  <wp:docPr id="2" name="Picture 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pic:cNvPicPr>
                            <a:picLocks noChangeAspect="1" noChangeArrowheads="1"/>
                          </pic:cNvPicPr>
                        </pic:nvPicPr>
                        <pic:blipFill>
                          <a:blip r:embed="rId32" cstate="print"/>
                          <a:srcRect/>
                          <a:stretch>
                            <a:fillRect/>
                          </a:stretch>
                        </pic:blipFill>
                        <pic:spPr bwMode="auto">
                          <a:xfrm>
                            <a:off x="0" y="0"/>
                            <a:ext cx="57150" cy="38100"/>
                          </a:xfrm>
                          <a:prstGeom prst="rect">
                            <a:avLst/>
                          </a:prstGeom>
                          <a:noFill/>
                          <a:ln w="9525">
                            <a:noFill/>
                            <a:miter lim="800000"/>
                            <a:headEnd/>
                            <a:tailEnd/>
                          </a:ln>
                        </pic:spPr>
                      </pic:pic>
                    </a:graphicData>
                  </a:graphic>
                </wp:inline>
              </w:drawing>
            </w:r>
          </w:p>
        </w:tc>
        <w:tc>
          <w:tcPr>
            <w:tcW w:w="4896" w:type="dxa"/>
            <w:tcBorders>
              <w:top w:val="nil"/>
              <w:left w:val="nil"/>
              <w:bottom w:val="nil"/>
              <w:right w:val="nil"/>
            </w:tcBorders>
            <w:shd w:val="clear" w:color="auto" w:fill="auto"/>
          </w:tcPr>
          <w:p w:rsidR="008253C5" w:rsidRPr="00541F03" w:rsidRDefault="008253C5" w:rsidP="001D7EAC">
            <w:pPr>
              <w:widowControl w:val="0"/>
              <w:ind w:right="-61"/>
              <w:jc w:val="right"/>
              <w:rPr>
                <w:sz w:val="16"/>
                <w:szCs w:val="16"/>
              </w:rPr>
            </w:pPr>
            <w:r w:rsidRPr="00541F03">
              <w:rPr>
                <w:sz w:val="16"/>
                <w:szCs w:val="16"/>
              </w:rPr>
              <w:t>Администрация городского поселения -</w:t>
            </w:r>
          </w:p>
        </w:tc>
      </w:tr>
      <w:tr w:rsidR="008253C5" w:rsidRPr="00541F03" w:rsidTr="001D7EAC">
        <w:trPr>
          <w:trHeight w:val="297"/>
        </w:trPr>
        <w:tc>
          <w:tcPr>
            <w:tcW w:w="4484" w:type="dxa"/>
            <w:tcBorders>
              <w:top w:val="nil"/>
              <w:left w:val="nil"/>
              <w:bottom w:val="nil"/>
              <w:right w:val="nil"/>
            </w:tcBorders>
            <w:shd w:val="clear" w:color="auto" w:fill="auto"/>
          </w:tcPr>
          <w:p w:rsidR="008253C5" w:rsidRPr="00541F03" w:rsidRDefault="008253C5" w:rsidP="001D7EAC">
            <w:pPr>
              <w:widowControl w:val="0"/>
              <w:ind w:right="-61"/>
              <w:rPr>
                <w:sz w:val="16"/>
                <w:szCs w:val="16"/>
              </w:rPr>
            </w:pPr>
            <w:r w:rsidRPr="00541F03">
              <w:rPr>
                <w:sz w:val="16"/>
                <w:szCs w:val="16"/>
              </w:rPr>
              <w:t>муниципального района</w:t>
            </w:r>
          </w:p>
        </w:tc>
        <w:tc>
          <w:tcPr>
            <w:tcW w:w="4896" w:type="dxa"/>
            <w:tcBorders>
              <w:top w:val="nil"/>
              <w:left w:val="nil"/>
              <w:bottom w:val="nil"/>
              <w:right w:val="nil"/>
            </w:tcBorders>
            <w:shd w:val="clear" w:color="auto" w:fill="auto"/>
          </w:tcPr>
          <w:p w:rsidR="008253C5" w:rsidRPr="00541F03" w:rsidRDefault="008253C5" w:rsidP="001D7EAC">
            <w:pPr>
              <w:widowControl w:val="0"/>
              <w:ind w:right="-61"/>
              <w:jc w:val="right"/>
              <w:rPr>
                <w:sz w:val="16"/>
                <w:szCs w:val="16"/>
              </w:rPr>
            </w:pPr>
            <w:r w:rsidRPr="00541F03">
              <w:rPr>
                <w:sz w:val="16"/>
                <w:szCs w:val="16"/>
              </w:rPr>
              <w:t>город Павловск Павловского</w:t>
            </w:r>
          </w:p>
        </w:tc>
      </w:tr>
      <w:tr w:rsidR="008253C5" w:rsidRPr="00541F03" w:rsidTr="001D7EAC">
        <w:trPr>
          <w:trHeight w:val="603"/>
        </w:trPr>
        <w:tc>
          <w:tcPr>
            <w:tcW w:w="4484" w:type="dxa"/>
            <w:tcBorders>
              <w:top w:val="nil"/>
              <w:left w:val="nil"/>
              <w:bottom w:val="nil"/>
              <w:right w:val="nil"/>
            </w:tcBorders>
            <w:shd w:val="clear" w:color="auto" w:fill="auto"/>
          </w:tcPr>
          <w:p w:rsidR="008253C5" w:rsidRPr="00541F03" w:rsidRDefault="008253C5" w:rsidP="001D7EAC">
            <w:pPr>
              <w:widowControl w:val="0"/>
              <w:ind w:right="-61"/>
              <w:rPr>
                <w:sz w:val="16"/>
                <w:szCs w:val="16"/>
              </w:rPr>
            </w:pPr>
            <w:r w:rsidRPr="00541F03">
              <w:rPr>
                <w:sz w:val="16"/>
                <w:szCs w:val="16"/>
              </w:rPr>
              <w:lastRenderedPageBreak/>
              <w:t>Воронежской области</w:t>
            </w:r>
          </w:p>
        </w:tc>
        <w:tc>
          <w:tcPr>
            <w:tcW w:w="4896" w:type="dxa"/>
            <w:tcBorders>
              <w:top w:val="nil"/>
              <w:left w:val="nil"/>
              <w:bottom w:val="nil"/>
              <w:right w:val="nil"/>
            </w:tcBorders>
            <w:shd w:val="clear" w:color="auto" w:fill="auto"/>
          </w:tcPr>
          <w:p w:rsidR="008253C5" w:rsidRPr="00541F03" w:rsidRDefault="008253C5" w:rsidP="001D7EAC">
            <w:pPr>
              <w:widowControl w:val="0"/>
              <w:ind w:right="-61"/>
              <w:jc w:val="right"/>
              <w:rPr>
                <w:sz w:val="16"/>
                <w:szCs w:val="16"/>
              </w:rPr>
            </w:pPr>
            <w:r w:rsidRPr="00541F03">
              <w:rPr>
                <w:sz w:val="16"/>
                <w:szCs w:val="16"/>
              </w:rPr>
              <w:t>муниципального района Воронежской области</w:t>
            </w:r>
          </w:p>
        </w:tc>
      </w:tr>
      <w:tr w:rsidR="008253C5" w:rsidRPr="00541F03" w:rsidTr="001D7EAC">
        <w:trPr>
          <w:trHeight w:val="289"/>
        </w:trPr>
        <w:tc>
          <w:tcPr>
            <w:tcW w:w="4484" w:type="dxa"/>
            <w:tcBorders>
              <w:top w:val="nil"/>
              <w:left w:val="nil"/>
              <w:bottom w:val="nil"/>
              <w:right w:val="nil"/>
            </w:tcBorders>
            <w:shd w:val="clear" w:color="auto" w:fill="auto"/>
          </w:tcPr>
          <w:p w:rsidR="008253C5" w:rsidRPr="00541F03" w:rsidRDefault="008253C5" w:rsidP="001D7EAC">
            <w:pPr>
              <w:widowControl w:val="0"/>
              <w:ind w:right="-61"/>
              <w:rPr>
                <w:sz w:val="16"/>
                <w:szCs w:val="16"/>
              </w:rPr>
            </w:pPr>
            <w:r w:rsidRPr="00541F03">
              <w:rPr>
                <w:sz w:val="16"/>
                <w:szCs w:val="16"/>
              </w:rPr>
              <w:t>Юридический адрес:</w:t>
            </w:r>
          </w:p>
          <w:p w:rsidR="008253C5" w:rsidRPr="00541F03" w:rsidRDefault="008253C5" w:rsidP="001D7EAC">
            <w:pPr>
              <w:widowControl w:val="0"/>
              <w:ind w:right="-61"/>
              <w:rPr>
                <w:sz w:val="16"/>
                <w:szCs w:val="16"/>
              </w:rPr>
            </w:pPr>
            <w:r w:rsidRPr="00541F03">
              <w:rPr>
                <w:sz w:val="16"/>
                <w:szCs w:val="16"/>
              </w:rPr>
              <w:t xml:space="preserve">396422 Воронежская обл., г. Павловск                                                     </w:t>
            </w:r>
          </w:p>
        </w:tc>
        <w:tc>
          <w:tcPr>
            <w:tcW w:w="4896" w:type="dxa"/>
            <w:tcBorders>
              <w:top w:val="nil"/>
              <w:left w:val="nil"/>
              <w:bottom w:val="nil"/>
              <w:right w:val="nil"/>
            </w:tcBorders>
            <w:shd w:val="clear" w:color="auto" w:fill="auto"/>
          </w:tcPr>
          <w:p w:rsidR="008253C5" w:rsidRPr="00541F03" w:rsidRDefault="008253C5" w:rsidP="001D7EAC">
            <w:pPr>
              <w:widowControl w:val="0"/>
              <w:ind w:right="-61"/>
              <w:jc w:val="right"/>
              <w:rPr>
                <w:sz w:val="16"/>
                <w:szCs w:val="16"/>
              </w:rPr>
            </w:pPr>
            <w:r w:rsidRPr="00541F03">
              <w:rPr>
                <w:sz w:val="16"/>
                <w:szCs w:val="16"/>
              </w:rPr>
              <w:t>Юридический адрес:</w:t>
            </w:r>
          </w:p>
          <w:p w:rsidR="008253C5" w:rsidRPr="00541F03" w:rsidRDefault="008253C5" w:rsidP="001D7EAC">
            <w:pPr>
              <w:widowControl w:val="0"/>
              <w:ind w:right="-61"/>
              <w:rPr>
                <w:sz w:val="16"/>
                <w:szCs w:val="16"/>
              </w:rPr>
            </w:pPr>
            <w:r w:rsidRPr="00541F03">
              <w:rPr>
                <w:sz w:val="16"/>
                <w:szCs w:val="16"/>
              </w:rPr>
              <w:t xml:space="preserve">        396422 Воронежская обл., г. Павловск                                                     </w:t>
            </w:r>
          </w:p>
        </w:tc>
      </w:tr>
    </w:tbl>
    <w:p w:rsidR="008253C5" w:rsidRPr="00541F03" w:rsidRDefault="008253C5" w:rsidP="008253C5">
      <w:pPr>
        <w:widowControl w:val="0"/>
        <w:ind w:right="-61"/>
        <w:rPr>
          <w:sz w:val="16"/>
          <w:szCs w:val="16"/>
        </w:rPr>
      </w:pPr>
      <w:r w:rsidRPr="00541F03">
        <w:rPr>
          <w:sz w:val="16"/>
          <w:szCs w:val="16"/>
        </w:rPr>
        <w:t xml:space="preserve">пр.Революции, 8      </w:t>
      </w:r>
      <w:r w:rsidRPr="00541F03">
        <w:rPr>
          <w:sz w:val="16"/>
          <w:szCs w:val="16"/>
        </w:rPr>
        <w:tab/>
        <w:t xml:space="preserve">      </w:t>
      </w:r>
      <w:r w:rsidRPr="00541F03">
        <w:rPr>
          <w:sz w:val="16"/>
          <w:szCs w:val="16"/>
        </w:rPr>
        <w:tab/>
      </w:r>
      <w:r w:rsidRPr="00541F03">
        <w:rPr>
          <w:sz w:val="16"/>
          <w:szCs w:val="16"/>
        </w:rPr>
        <w:tab/>
      </w:r>
      <w:r w:rsidRPr="00541F03">
        <w:rPr>
          <w:sz w:val="16"/>
          <w:szCs w:val="16"/>
        </w:rPr>
        <w:tab/>
        <w:t>ул. 1 Мая, 20</w:t>
      </w:r>
    </w:p>
    <w:tbl>
      <w:tblPr>
        <w:tblW w:w="5000" w:type="pct"/>
        <w:tblInd w:w="-34" w:type="dxa"/>
        <w:tblLook w:val="04A0"/>
      </w:tblPr>
      <w:tblGrid>
        <w:gridCol w:w="2456"/>
        <w:gridCol w:w="2370"/>
      </w:tblGrid>
      <w:tr w:rsidR="008253C5" w:rsidRPr="00541F03" w:rsidTr="001D7EAC">
        <w:trPr>
          <w:trHeight w:val="1284"/>
        </w:trPr>
        <w:tc>
          <w:tcPr>
            <w:tcW w:w="5104" w:type="dxa"/>
          </w:tcPr>
          <w:p w:rsidR="008253C5" w:rsidRPr="00541F03" w:rsidRDefault="008253C5" w:rsidP="001D7EAC">
            <w:pPr>
              <w:widowControl w:val="0"/>
              <w:ind w:right="-61"/>
              <w:rPr>
                <w:sz w:val="16"/>
                <w:szCs w:val="16"/>
              </w:rPr>
            </w:pPr>
            <w:r w:rsidRPr="00541F03">
              <w:rPr>
                <w:sz w:val="16"/>
                <w:szCs w:val="16"/>
              </w:rPr>
              <w:t>Глава Павловского муниципального района Воронежской области</w:t>
            </w:r>
          </w:p>
          <w:p w:rsidR="008253C5" w:rsidRPr="00541F03" w:rsidRDefault="008253C5" w:rsidP="001D7EAC">
            <w:pPr>
              <w:widowControl w:val="0"/>
              <w:ind w:right="-61"/>
              <w:rPr>
                <w:sz w:val="16"/>
                <w:szCs w:val="16"/>
              </w:rPr>
            </w:pPr>
          </w:p>
        </w:tc>
        <w:tc>
          <w:tcPr>
            <w:tcW w:w="4819" w:type="dxa"/>
          </w:tcPr>
          <w:p w:rsidR="008253C5" w:rsidRPr="00541F03" w:rsidRDefault="008253C5" w:rsidP="001D7EAC">
            <w:pPr>
              <w:widowControl w:val="0"/>
              <w:ind w:right="-61"/>
              <w:rPr>
                <w:sz w:val="16"/>
                <w:szCs w:val="16"/>
              </w:rPr>
            </w:pPr>
            <w:r w:rsidRPr="00541F03">
              <w:rPr>
                <w:sz w:val="16"/>
                <w:szCs w:val="16"/>
              </w:rPr>
              <w:t>Глава городского – поселения город Павловск Павловского муниципального района Воронежской области</w:t>
            </w:r>
          </w:p>
        </w:tc>
      </w:tr>
    </w:tbl>
    <w:p w:rsidR="008253C5" w:rsidRPr="00541F03" w:rsidRDefault="008253C5" w:rsidP="008253C5">
      <w:pPr>
        <w:widowControl w:val="0"/>
        <w:ind w:right="-61"/>
        <w:rPr>
          <w:sz w:val="16"/>
          <w:szCs w:val="16"/>
        </w:rPr>
      </w:pPr>
      <w:r w:rsidRPr="00541F03">
        <w:rPr>
          <w:sz w:val="16"/>
          <w:szCs w:val="16"/>
        </w:rPr>
        <w:t>___________________ М.Н. Янцов</w:t>
      </w:r>
      <w:r w:rsidRPr="00541F03">
        <w:rPr>
          <w:sz w:val="16"/>
          <w:szCs w:val="16"/>
        </w:rPr>
        <w:tab/>
      </w:r>
      <w:r w:rsidRPr="00541F03">
        <w:rPr>
          <w:sz w:val="16"/>
          <w:szCs w:val="16"/>
        </w:rPr>
        <w:tab/>
      </w:r>
      <w:r w:rsidRPr="00541F03">
        <w:rPr>
          <w:sz w:val="16"/>
          <w:szCs w:val="16"/>
        </w:rPr>
        <w:tab/>
        <w:t>____________________ В.А. Щербаков</w:t>
      </w: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Председатель Совета народных депутатов </w:t>
      </w:r>
    </w:p>
    <w:p w:rsidR="008253C5" w:rsidRPr="00541F03" w:rsidRDefault="008253C5" w:rsidP="008253C5">
      <w:pPr>
        <w:widowControl w:val="0"/>
        <w:ind w:right="-61"/>
        <w:rPr>
          <w:sz w:val="16"/>
          <w:szCs w:val="16"/>
        </w:rPr>
      </w:pPr>
      <w:r w:rsidRPr="00541F03">
        <w:rPr>
          <w:sz w:val="16"/>
          <w:szCs w:val="16"/>
        </w:rPr>
        <w:t xml:space="preserve">городского поселения – город Павловск                                    О.И. Шумейко   </w:t>
      </w:r>
      <w:r w:rsidRPr="00541F03">
        <w:rPr>
          <w:sz w:val="16"/>
          <w:szCs w:val="16"/>
        </w:rPr>
        <w:tab/>
      </w:r>
      <w:r w:rsidRPr="00541F03">
        <w:rPr>
          <w:sz w:val="16"/>
          <w:szCs w:val="16"/>
        </w:rPr>
        <w:tab/>
      </w:r>
      <w:r w:rsidRPr="00541F03">
        <w:rPr>
          <w:sz w:val="16"/>
          <w:szCs w:val="16"/>
        </w:rPr>
        <w:tab/>
      </w:r>
      <w:r w:rsidRPr="00541F03">
        <w:rPr>
          <w:sz w:val="16"/>
          <w:szCs w:val="16"/>
        </w:rPr>
        <w:tab/>
        <w:t xml:space="preserve">   </w:t>
      </w:r>
    </w:p>
    <w:p w:rsidR="008253C5" w:rsidRPr="00541F03" w:rsidRDefault="008253C5" w:rsidP="008253C5">
      <w:pPr>
        <w:widowControl w:val="0"/>
        <w:tabs>
          <w:tab w:val="left" w:pos="851"/>
        </w:tabs>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tabs>
          <w:tab w:val="left" w:pos="142"/>
        </w:tabs>
        <w:ind w:right="-61"/>
        <w:rPr>
          <w:sz w:val="16"/>
          <w:szCs w:val="16"/>
        </w:rPr>
      </w:pPr>
      <w:r w:rsidRPr="00541F03">
        <w:rPr>
          <w:sz w:val="16"/>
          <w:szCs w:val="16"/>
        </w:rPr>
        <w:t>Глава городского поселения –</w:t>
      </w:r>
    </w:p>
    <w:p w:rsidR="008253C5" w:rsidRPr="00541F03" w:rsidRDefault="008253C5" w:rsidP="008253C5">
      <w:pPr>
        <w:widowControl w:val="0"/>
        <w:tabs>
          <w:tab w:val="left" w:pos="142"/>
        </w:tabs>
        <w:ind w:right="-61"/>
        <w:rPr>
          <w:sz w:val="16"/>
          <w:szCs w:val="16"/>
        </w:rPr>
      </w:pPr>
      <w:r w:rsidRPr="00541F03">
        <w:rPr>
          <w:sz w:val="16"/>
          <w:szCs w:val="16"/>
        </w:rPr>
        <w:t xml:space="preserve">город Павловск                          </w:t>
      </w:r>
      <w:r w:rsidRPr="00541F03">
        <w:rPr>
          <w:sz w:val="16"/>
          <w:szCs w:val="16"/>
        </w:rPr>
        <w:tab/>
      </w:r>
      <w:r w:rsidRPr="00541F03">
        <w:rPr>
          <w:sz w:val="16"/>
          <w:szCs w:val="16"/>
        </w:rPr>
        <w:tab/>
      </w:r>
      <w:r w:rsidRPr="00541F03">
        <w:rPr>
          <w:sz w:val="16"/>
          <w:szCs w:val="16"/>
        </w:rPr>
        <w:tab/>
      </w:r>
      <w:r w:rsidRPr="00541F03">
        <w:rPr>
          <w:sz w:val="16"/>
          <w:szCs w:val="16"/>
        </w:rPr>
        <w:tab/>
        <w:t xml:space="preserve">             В.А. Щербаков</w:t>
      </w:r>
    </w:p>
    <w:p w:rsidR="008253C5" w:rsidRPr="00541F03" w:rsidRDefault="008253C5" w:rsidP="008253C5">
      <w:pPr>
        <w:widowControl w:val="0"/>
        <w:autoSpaceDE w:val="0"/>
        <w:autoSpaceDN w:val="0"/>
        <w:adjustRightInd w:val="0"/>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Приложение № 2</w:t>
      </w:r>
    </w:p>
    <w:p w:rsidR="008253C5" w:rsidRPr="00541F03" w:rsidRDefault="008253C5" w:rsidP="008253C5">
      <w:pPr>
        <w:widowControl w:val="0"/>
        <w:ind w:right="-61"/>
        <w:rPr>
          <w:sz w:val="16"/>
          <w:szCs w:val="16"/>
        </w:rPr>
      </w:pPr>
      <w:r w:rsidRPr="00541F03">
        <w:rPr>
          <w:sz w:val="16"/>
          <w:szCs w:val="16"/>
        </w:rPr>
        <w:t xml:space="preserve">к решению Совета народных депутатов городского поселения - город Павловск Павловского муниципального района Воронежской области </w:t>
      </w:r>
    </w:p>
    <w:p w:rsidR="008253C5" w:rsidRPr="00541F03" w:rsidRDefault="008253C5" w:rsidP="008253C5">
      <w:pPr>
        <w:widowControl w:val="0"/>
        <w:ind w:right="-61"/>
        <w:rPr>
          <w:sz w:val="16"/>
          <w:szCs w:val="16"/>
        </w:rPr>
      </w:pPr>
      <w:r w:rsidRPr="00541F03">
        <w:rPr>
          <w:sz w:val="16"/>
          <w:szCs w:val="16"/>
        </w:rPr>
        <w:t>от 06.09.2022 г. № 79</w:t>
      </w:r>
    </w:p>
    <w:p w:rsidR="008253C5" w:rsidRPr="00541F03" w:rsidRDefault="008253C5" w:rsidP="008253C5">
      <w:pPr>
        <w:widowControl w:val="0"/>
        <w:ind w:right="-61"/>
        <w:rPr>
          <w:sz w:val="16"/>
          <w:szCs w:val="16"/>
        </w:rPr>
      </w:pPr>
    </w:p>
    <w:p w:rsidR="008253C5" w:rsidRPr="00541F03" w:rsidRDefault="008253C5" w:rsidP="008253C5">
      <w:pPr>
        <w:widowControl w:val="0"/>
        <w:ind w:right="-61"/>
        <w:jc w:val="center"/>
        <w:rPr>
          <w:sz w:val="16"/>
          <w:szCs w:val="16"/>
        </w:rPr>
      </w:pPr>
    </w:p>
    <w:p w:rsidR="008253C5" w:rsidRPr="00541F03" w:rsidRDefault="008253C5" w:rsidP="008253C5">
      <w:pPr>
        <w:pStyle w:val="affe"/>
        <w:widowControl w:val="0"/>
        <w:ind w:right="-61"/>
        <w:jc w:val="center"/>
        <w:rPr>
          <w:sz w:val="16"/>
          <w:szCs w:val="16"/>
        </w:rPr>
      </w:pPr>
      <w:r w:rsidRPr="00541F03">
        <w:rPr>
          <w:sz w:val="16"/>
          <w:szCs w:val="16"/>
        </w:rPr>
        <w:t>Расчет</w:t>
      </w:r>
    </w:p>
    <w:p w:rsidR="008253C5" w:rsidRPr="00541F03" w:rsidRDefault="008253C5" w:rsidP="008253C5">
      <w:pPr>
        <w:pStyle w:val="affe"/>
        <w:widowControl w:val="0"/>
        <w:ind w:right="-61"/>
        <w:jc w:val="center"/>
        <w:rPr>
          <w:sz w:val="16"/>
          <w:szCs w:val="16"/>
        </w:rPr>
      </w:pPr>
      <w:r w:rsidRPr="00541F03">
        <w:rPr>
          <w:sz w:val="16"/>
          <w:szCs w:val="16"/>
        </w:rPr>
        <w:t>межбюджетных трансфертов бюджета Павловского муниципального района бюджету городского поселения – город Павловск Павловского муниципального района на осуществление части полномочий по организации сбора, обработки, утилизации,  в части, связанной с деятельностью му</w:t>
      </w:r>
      <w:r w:rsidRPr="00541F03">
        <w:rPr>
          <w:sz w:val="16"/>
          <w:szCs w:val="16"/>
          <w:lang w:val="en-US"/>
        </w:rPr>
        <w:t>c</w:t>
      </w:r>
      <w:r w:rsidRPr="00541F03">
        <w:rPr>
          <w:sz w:val="16"/>
          <w:szCs w:val="16"/>
        </w:rPr>
        <w:t>оросортировочного комплекса Бутурлиновского межмуниципального отходоперерабатывающего кластера на территории  Павловского муниципального района и захоронения твердых коммунальных отходов</w:t>
      </w:r>
    </w:p>
    <w:p w:rsidR="008253C5" w:rsidRPr="00541F03" w:rsidRDefault="008253C5" w:rsidP="008253C5">
      <w:pPr>
        <w:pStyle w:val="affe"/>
        <w:widowControl w:val="0"/>
        <w:ind w:right="-61"/>
        <w:rPr>
          <w:sz w:val="16"/>
          <w:szCs w:val="16"/>
        </w:rPr>
      </w:pPr>
    </w:p>
    <w:p w:rsidR="008253C5" w:rsidRPr="00541F03" w:rsidRDefault="008253C5" w:rsidP="008253C5">
      <w:pPr>
        <w:pStyle w:val="affe"/>
        <w:widowControl w:val="0"/>
        <w:ind w:right="-61"/>
        <w:rPr>
          <w:sz w:val="16"/>
          <w:szCs w:val="16"/>
        </w:rPr>
      </w:pPr>
    </w:p>
    <w:p w:rsidR="008253C5" w:rsidRPr="00541F03" w:rsidRDefault="008253C5" w:rsidP="008253C5">
      <w:pPr>
        <w:pStyle w:val="affe"/>
        <w:widowControl w:val="0"/>
        <w:ind w:right="-61"/>
        <w:jc w:val="both"/>
        <w:rPr>
          <w:sz w:val="16"/>
          <w:szCs w:val="16"/>
        </w:rPr>
      </w:pPr>
      <w:r w:rsidRPr="00541F03">
        <w:rPr>
          <w:sz w:val="16"/>
          <w:szCs w:val="16"/>
        </w:rPr>
        <w:t>Размер межбюджетных трансфертов на 2022-2024 годы рассчитывается по формуле:</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m:oMath>
        <m:r>
          <m:rPr>
            <m:sty m:val="b"/>
          </m:rPr>
          <w:rPr>
            <w:rFonts w:ascii="Cambria Math" w:hAnsi="Cambria Math"/>
            <w:szCs w:val="26"/>
          </w:rPr>
          <m:t>W</m:t>
        </m:r>
        <m:r>
          <m:rPr>
            <m:sty m:val="b"/>
          </m:rPr>
          <w:rPr>
            <w:rFonts w:ascii="Cambria Math"/>
            <w:szCs w:val="26"/>
          </w:rPr>
          <m:t>=</m:t>
        </m:r>
        <m:f>
          <m:fPr>
            <m:ctrlPr>
              <w:rPr>
                <w:rFonts w:ascii="Cambria Math" w:hAnsi="Cambria Math"/>
                <w:b/>
                <w:szCs w:val="26"/>
              </w:rPr>
            </m:ctrlPr>
          </m:fPr>
          <m:num>
            <m:r>
              <m:rPr>
                <m:sty m:val="b"/>
              </m:rPr>
              <w:rPr>
                <w:rFonts w:ascii="Cambria Math" w:hAnsi="Cambria Math"/>
                <w:szCs w:val="26"/>
              </w:rPr>
              <m:t>K</m:t>
            </m:r>
            <m:r>
              <m:rPr>
                <m:sty m:val="b"/>
              </m:rPr>
              <w:rPr>
                <w:szCs w:val="26"/>
              </w:rPr>
              <m:t>×</m:t>
            </m:r>
            <m:r>
              <m:rPr>
                <m:sty m:val="b"/>
              </m:rPr>
              <w:rPr>
                <w:rFonts w:ascii="Cambria Math" w:hAnsi="Cambria Math"/>
                <w:szCs w:val="26"/>
              </w:rPr>
              <m:t>C</m:t>
            </m:r>
            <m:r>
              <m:rPr>
                <m:sty m:val="b"/>
              </m:rPr>
              <w:rPr>
                <w:szCs w:val="26"/>
              </w:rPr>
              <m:t>×</m:t>
            </m:r>
            <m:r>
              <m:rPr>
                <m:sty m:val="b"/>
              </m:rPr>
              <w:rPr>
                <w:rFonts w:ascii="Cambria Math" w:hAnsi="Cambria Math"/>
                <w:szCs w:val="26"/>
              </w:rPr>
              <m:t>N</m:t>
            </m:r>
          </m:num>
          <m:den>
            <m:r>
              <m:rPr>
                <m:sty m:val="b"/>
              </m:rPr>
              <w:rPr>
                <w:rFonts w:ascii="Cambria Math"/>
                <w:szCs w:val="26"/>
              </w:rPr>
              <m:t>12</m:t>
            </m:r>
          </m:den>
        </m:f>
        <m:r>
          <m:rPr>
            <m:sty m:val="b"/>
          </m:rPr>
          <w:rPr>
            <w:rFonts w:ascii="Cambria Math"/>
            <w:szCs w:val="26"/>
          </w:rPr>
          <m:t>+R</m:t>
        </m:r>
      </m:oMath>
      <w:r w:rsidRPr="00541F03">
        <w:rPr>
          <w:b/>
          <w:sz w:val="16"/>
          <w:szCs w:val="16"/>
        </w:rPr>
        <w:t xml:space="preserve">, </w:t>
      </w:r>
      <w:r w:rsidRPr="00541F03">
        <w:rPr>
          <w:sz w:val="16"/>
          <w:szCs w:val="16"/>
        </w:rPr>
        <w:t>где:</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b/>
          <w:sz w:val="16"/>
          <w:szCs w:val="16"/>
          <w:lang w:val="en-US"/>
        </w:rPr>
        <w:t>W</w:t>
      </w:r>
      <w:r w:rsidRPr="00541F03">
        <w:rPr>
          <w:sz w:val="16"/>
          <w:szCs w:val="16"/>
        </w:rPr>
        <w:t xml:space="preserve"> – размер межбюджетных трансфертов бюджета Павловского муниципального района Воронежской области, </w:t>
      </w:r>
    </w:p>
    <w:p w:rsidR="008253C5" w:rsidRPr="00541F03" w:rsidRDefault="008253C5" w:rsidP="008253C5">
      <w:pPr>
        <w:pStyle w:val="affe"/>
        <w:widowControl w:val="0"/>
        <w:ind w:right="-61"/>
        <w:jc w:val="both"/>
        <w:rPr>
          <w:sz w:val="16"/>
          <w:szCs w:val="16"/>
        </w:rPr>
      </w:pPr>
      <w:r w:rsidRPr="00541F03">
        <w:rPr>
          <w:b/>
          <w:sz w:val="16"/>
          <w:szCs w:val="16"/>
        </w:rPr>
        <w:t>С</w:t>
      </w:r>
      <w:r w:rsidRPr="00541F03">
        <w:rPr>
          <w:sz w:val="16"/>
          <w:szCs w:val="16"/>
        </w:rPr>
        <w:t xml:space="preserve"> – количество специалистов;</w:t>
      </w:r>
    </w:p>
    <w:p w:rsidR="008253C5" w:rsidRPr="00541F03" w:rsidRDefault="008253C5" w:rsidP="008253C5">
      <w:pPr>
        <w:pStyle w:val="affe"/>
        <w:widowControl w:val="0"/>
        <w:ind w:right="-61"/>
        <w:jc w:val="both"/>
        <w:rPr>
          <w:sz w:val="16"/>
          <w:szCs w:val="16"/>
        </w:rPr>
      </w:pPr>
      <w:r>
        <w:rPr>
          <w:b/>
          <w:noProof/>
          <w:sz w:val="16"/>
          <w:szCs w:val="16"/>
        </w:rPr>
        <w:drawing>
          <wp:anchor distT="0" distB="0" distL="114300" distR="114300" simplePos="0" relativeHeight="251664896" behindDoc="0" locked="0" layoutInCell="1" allowOverlap="0">
            <wp:simplePos x="0" y="0"/>
            <wp:positionH relativeFrom="page">
              <wp:posOffset>7122795</wp:posOffset>
            </wp:positionH>
            <wp:positionV relativeFrom="page">
              <wp:posOffset>1917065</wp:posOffset>
            </wp:positionV>
            <wp:extent cx="24130" cy="33655"/>
            <wp:effectExtent l="19050" t="0" r="0" b="0"/>
            <wp:wrapSquare wrapText="bothSides"/>
            <wp:docPr id="53" name="Picture 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1"/>
                    <pic:cNvPicPr>
                      <a:picLocks noChangeAspect="1" noChangeArrowheads="1"/>
                    </pic:cNvPicPr>
                  </pic:nvPicPr>
                  <pic:blipFill>
                    <a:blip r:embed="rId19"/>
                    <a:srcRect/>
                    <a:stretch>
                      <a:fillRect/>
                    </a:stretch>
                  </pic:blipFill>
                  <pic:spPr bwMode="auto">
                    <a:xfrm>
                      <a:off x="0" y="0"/>
                      <a:ext cx="24130" cy="33655"/>
                    </a:xfrm>
                    <a:prstGeom prst="rect">
                      <a:avLst/>
                    </a:prstGeom>
                    <a:noFill/>
                    <a:ln w="9525">
                      <a:noFill/>
                      <a:miter lim="800000"/>
                      <a:headEnd/>
                      <a:tailEnd/>
                    </a:ln>
                  </pic:spPr>
                </pic:pic>
              </a:graphicData>
            </a:graphic>
          </wp:anchor>
        </w:drawing>
      </w:r>
      <w:r w:rsidRPr="00541F03">
        <w:rPr>
          <w:b/>
          <w:sz w:val="16"/>
          <w:szCs w:val="16"/>
        </w:rPr>
        <w:t>К</w:t>
      </w:r>
      <w:r w:rsidRPr="00541F03">
        <w:rPr>
          <w:sz w:val="16"/>
          <w:szCs w:val="16"/>
        </w:rPr>
        <w:t xml:space="preserve"> – годовой фонд оплаты труда специалиста с начислениями; </w:t>
      </w:r>
    </w:p>
    <w:p w:rsidR="008253C5" w:rsidRPr="00541F03" w:rsidRDefault="008253C5" w:rsidP="008253C5">
      <w:pPr>
        <w:pStyle w:val="affe"/>
        <w:widowControl w:val="0"/>
        <w:ind w:right="-61"/>
        <w:jc w:val="both"/>
        <w:rPr>
          <w:sz w:val="16"/>
          <w:szCs w:val="16"/>
        </w:rPr>
      </w:pPr>
      <w:r w:rsidRPr="00541F03">
        <w:rPr>
          <w:b/>
          <w:noProof/>
          <w:sz w:val="16"/>
          <w:szCs w:val="16"/>
        </w:rPr>
        <w:t>N</w:t>
      </w:r>
      <w:r w:rsidRPr="00541F03">
        <w:rPr>
          <w:noProof/>
          <w:sz w:val="16"/>
          <w:szCs w:val="16"/>
        </w:rPr>
        <w:t xml:space="preserve"> – </w:t>
      </w:r>
      <w:r w:rsidRPr="00541F03">
        <w:rPr>
          <w:sz w:val="16"/>
          <w:szCs w:val="16"/>
        </w:rPr>
        <w:t>количество фактически отработанного времени работником, осуществляющим выполнение переданных полномочий, месяцев;</w:t>
      </w:r>
    </w:p>
    <w:p w:rsidR="008253C5" w:rsidRPr="00541F03" w:rsidRDefault="008253C5" w:rsidP="008253C5">
      <w:pPr>
        <w:pStyle w:val="affe"/>
        <w:widowControl w:val="0"/>
        <w:ind w:right="-61"/>
        <w:jc w:val="both"/>
        <w:rPr>
          <w:sz w:val="16"/>
          <w:szCs w:val="16"/>
        </w:rPr>
      </w:pPr>
      <w:r w:rsidRPr="00541F03">
        <w:rPr>
          <w:b/>
          <w:sz w:val="16"/>
          <w:szCs w:val="16"/>
          <w:lang w:val="en-US"/>
        </w:rPr>
        <w:t>R</w:t>
      </w:r>
      <w:r w:rsidRPr="00541F03">
        <w:rPr>
          <w:sz w:val="16"/>
          <w:szCs w:val="16"/>
        </w:rPr>
        <w:t xml:space="preserve"> – первоочередные разовые расходы по организации функционирования мусоросортировочного комплекса (далее – МСК).</w:t>
      </w:r>
    </w:p>
    <w:p w:rsidR="008253C5" w:rsidRPr="00541F03" w:rsidRDefault="008253C5" w:rsidP="008253C5">
      <w:pPr>
        <w:pStyle w:val="affe"/>
        <w:widowControl w:val="0"/>
        <w:ind w:right="-61"/>
        <w:jc w:val="both"/>
        <w:rPr>
          <w:sz w:val="16"/>
          <w:szCs w:val="16"/>
        </w:rPr>
      </w:pPr>
      <w:r w:rsidRPr="00541F03">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городского поселения – город Павловск Павловского муниципального района составляет 427 013,79 рублей.</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sz w:val="16"/>
          <w:szCs w:val="16"/>
        </w:rPr>
        <w:t>На 2022 год:</w:t>
      </w:r>
    </w:p>
    <w:p w:rsidR="008253C5" w:rsidRPr="00541F03" w:rsidRDefault="008253C5" w:rsidP="008253C5">
      <w:pPr>
        <w:pStyle w:val="affe"/>
        <w:widowControl w:val="0"/>
        <w:ind w:right="-61"/>
        <w:jc w:val="both"/>
        <w:rPr>
          <w:sz w:val="16"/>
          <w:szCs w:val="16"/>
        </w:rPr>
      </w:pPr>
    </w:p>
    <w:p w:rsidR="008253C5" w:rsidRPr="00541F03" w:rsidRDefault="008253C5" w:rsidP="008253C5">
      <w:pPr>
        <w:widowControl w:val="0"/>
        <w:ind w:right="-61"/>
        <w:rPr>
          <w:rFonts w:eastAsia="Calibri"/>
          <w:spacing w:val="-10"/>
          <w:kern w:val="28"/>
          <w:sz w:val="16"/>
          <w:szCs w:val="16"/>
        </w:rPr>
      </w:pPr>
      <m:oMath>
        <m:sSub>
          <m:sSubPr>
            <m:ctrlPr>
              <w:rPr>
                <w:rFonts w:ascii="Cambria Math" w:eastAsia="Calibri" w:hAnsi="Cambria Math"/>
                <w:i/>
                <w:spacing w:val="-10"/>
                <w:kern w:val="28"/>
                <w:szCs w:val="26"/>
              </w:rPr>
            </m:ctrlPr>
          </m:sSubPr>
          <m:e>
            <m:r>
              <w:rPr>
                <w:rFonts w:ascii="Cambria Math" w:eastAsia="Calibri" w:hAnsi="Cambria Math"/>
                <w:spacing w:val="-10"/>
                <w:kern w:val="28"/>
                <w:szCs w:val="26"/>
              </w:rPr>
              <m:t>W</m:t>
            </m:r>
          </m:e>
          <m:sub/>
        </m:sSub>
        <m:r>
          <w:rPr>
            <w:rFonts w:ascii="Cambria Math" w:eastAsia="Calibri"/>
            <w:spacing w:val="-10"/>
            <w:kern w:val="28"/>
            <w:szCs w:val="26"/>
          </w:rPr>
          <m:t>=</m:t>
        </m:r>
        <m:f>
          <m:fPr>
            <m:ctrlPr>
              <w:rPr>
                <w:rFonts w:ascii="Cambria Math" w:eastAsia="Calibri" w:hAnsi="Cambria Math"/>
                <w:i/>
                <w:spacing w:val="-10"/>
                <w:kern w:val="28"/>
                <w:szCs w:val="26"/>
              </w:rPr>
            </m:ctrlPr>
          </m:fPr>
          <m:num>
            <m:r>
              <w:rPr>
                <w:rFonts w:ascii="Cambria Math" w:eastAsia="Calibri"/>
                <w:spacing w:val="-10"/>
                <w:kern w:val="28"/>
                <w:szCs w:val="26"/>
              </w:rPr>
              <m:t>427</m:t>
            </m:r>
            <m:r>
              <w:rPr>
                <w:rFonts w:ascii="Cambria Math" w:eastAsia="Calibri"/>
                <w:spacing w:val="-10"/>
                <w:kern w:val="28"/>
                <w:szCs w:val="26"/>
              </w:rPr>
              <m:t> </m:t>
            </m:r>
            <m:r>
              <w:rPr>
                <w:rFonts w:ascii="Cambria Math" w:eastAsia="Calibri"/>
                <w:spacing w:val="-10"/>
                <w:kern w:val="28"/>
                <w:szCs w:val="26"/>
              </w:rPr>
              <m:t xml:space="preserve">013,79 </m:t>
            </m:r>
            <m:r>
              <w:rPr>
                <w:rFonts w:ascii="Cambria Math" w:eastAsia="Calibri"/>
                <w:spacing w:val="-10"/>
                <w:kern w:val="28"/>
                <w:szCs w:val="26"/>
              </w:rPr>
              <m:t>×</m:t>
            </m:r>
            <m:r>
              <w:rPr>
                <w:rFonts w:ascii="Cambria Math" w:eastAsia="Calibri"/>
                <w:spacing w:val="-10"/>
                <w:kern w:val="28"/>
                <w:szCs w:val="26"/>
              </w:rPr>
              <m:t>0,1</m:t>
            </m:r>
            <m:r>
              <w:rPr>
                <w:rFonts w:ascii="Cambria Math" w:eastAsia="Calibri"/>
                <w:spacing w:val="-10"/>
                <w:kern w:val="28"/>
                <w:szCs w:val="26"/>
              </w:rPr>
              <m:t>×</m:t>
            </m:r>
            <m:r>
              <w:rPr>
                <w:rFonts w:ascii="Cambria Math" w:eastAsia="Calibri"/>
                <w:spacing w:val="-10"/>
                <w:kern w:val="28"/>
                <w:szCs w:val="26"/>
              </w:rPr>
              <m:t>3</m:t>
            </m:r>
          </m:num>
          <m:den>
            <m:r>
              <w:rPr>
                <w:rFonts w:ascii="Cambria Math" w:eastAsia="Calibri"/>
                <w:spacing w:val="-10"/>
                <w:kern w:val="28"/>
                <w:szCs w:val="26"/>
              </w:rPr>
              <m:t>12</m:t>
            </m:r>
          </m:den>
        </m:f>
        <m:r>
          <w:rPr>
            <w:rFonts w:ascii="Cambria Math" w:eastAsia="Calibri"/>
            <w:spacing w:val="-10"/>
            <w:kern w:val="28"/>
            <w:szCs w:val="26"/>
          </w:rPr>
          <m:t>+1 506 429, 82=1</m:t>
        </m:r>
        <m:r>
          <w:rPr>
            <w:rFonts w:ascii="Cambria Math" w:eastAsia="Calibri"/>
            <w:spacing w:val="-10"/>
            <w:kern w:val="28"/>
            <w:szCs w:val="26"/>
          </w:rPr>
          <m:t> </m:t>
        </m:r>
        <m:r>
          <w:rPr>
            <w:rFonts w:ascii="Cambria Math" w:eastAsia="Calibri"/>
            <w:spacing w:val="-10"/>
            <w:kern w:val="28"/>
            <w:szCs w:val="26"/>
          </w:rPr>
          <m:t>517</m:t>
        </m:r>
        <m:r>
          <w:rPr>
            <w:rFonts w:ascii="Cambria Math" w:eastAsia="Calibri"/>
            <w:spacing w:val="-10"/>
            <w:kern w:val="28"/>
            <w:szCs w:val="26"/>
          </w:rPr>
          <m:t> </m:t>
        </m:r>
        <m:r>
          <w:rPr>
            <w:rFonts w:ascii="Cambria Math" w:eastAsia="Calibri"/>
            <w:spacing w:val="-10"/>
            <w:kern w:val="28"/>
            <w:szCs w:val="26"/>
          </w:rPr>
          <m:t>105,16</m:t>
        </m:r>
      </m:oMath>
      <w:r w:rsidRPr="00541F03">
        <w:rPr>
          <w:spacing w:val="-10"/>
          <w:kern w:val="28"/>
          <w:sz w:val="16"/>
          <w:szCs w:val="16"/>
        </w:rPr>
        <w:t xml:space="preserve"> (рублей)</w:t>
      </w:r>
    </w:p>
    <w:p w:rsidR="008253C5" w:rsidRPr="00541F03" w:rsidRDefault="008253C5" w:rsidP="008253C5">
      <w:pPr>
        <w:pStyle w:val="affe"/>
        <w:widowControl w:val="0"/>
        <w:ind w:right="-61"/>
        <w:jc w:val="both"/>
        <w:rPr>
          <w:sz w:val="16"/>
          <w:szCs w:val="16"/>
        </w:rPr>
      </w:pPr>
      <w:r w:rsidRPr="00541F03">
        <w:rPr>
          <w:sz w:val="16"/>
          <w:szCs w:val="16"/>
        </w:rPr>
        <w:lastRenderedPageBreak/>
        <w:t>На 2023 год:</w:t>
      </w:r>
    </w:p>
    <w:p w:rsidR="008253C5" w:rsidRPr="00541F03" w:rsidRDefault="008253C5" w:rsidP="008253C5">
      <w:pPr>
        <w:pStyle w:val="affe"/>
        <w:widowControl w:val="0"/>
        <w:ind w:right="-61"/>
        <w:jc w:val="both"/>
        <w:rPr>
          <w:sz w:val="16"/>
          <w:szCs w:val="16"/>
        </w:rPr>
      </w:pPr>
      <m:oMath>
        <m:sSub>
          <m:sSubPr>
            <m:ctrlPr>
              <w:rPr>
                <w:rFonts w:ascii="Cambria Math" w:hAnsi="Cambria Math"/>
                <w:i/>
                <w:szCs w:val="26"/>
              </w:rPr>
            </m:ctrlPr>
          </m:sSubPr>
          <m:e>
            <m:r>
              <w:rPr>
                <w:rFonts w:ascii="Cambria Math" w:hAnsi="Cambria Math"/>
                <w:szCs w:val="26"/>
              </w:rPr>
              <m:t>W</m:t>
            </m:r>
          </m:e>
          <m:sub/>
        </m:sSub>
        <m:r>
          <w:rPr>
            <w:rFonts w:ascii="Cambria Math"/>
            <w:szCs w:val="26"/>
          </w:rPr>
          <m:t>=</m:t>
        </m:r>
        <m:f>
          <m:fPr>
            <m:ctrlPr>
              <w:rPr>
                <w:rFonts w:ascii="Cambria Math" w:hAnsi="Cambria Math"/>
                <w:i/>
                <w:szCs w:val="26"/>
              </w:rPr>
            </m:ctrlPr>
          </m:fPr>
          <m:num>
            <m:r>
              <w:rPr>
                <w:rFonts w:ascii="Cambria Math"/>
                <w:szCs w:val="26"/>
              </w:rPr>
              <m:t>427</m:t>
            </m:r>
            <m:r>
              <w:rPr>
                <w:szCs w:val="26"/>
              </w:rPr>
              <m:t> </m:t>
            </m:r>
            <m:r>
              <w:rPr>
                <w:rFonts w:ascii="Cambria Math"/>
                <w:szCs w:val="26"/>
              </w:rPr>
              <m:t>013, 79</m:t>
            </m:r>
            <m:r>
              <w:rPr>
                <w:szCs w:val="26"/>
              </w:rPr>
              <m:t>×</m:t>
            </m:r>
            <m:r>
              <w:rPr>
                <w:rFonts w:ascii="Cambria Math"/>
                <w:szCs w:val="26"/>
              </w:rPr>
              <m:t>0,1</m:t>
            </m:r>
            <m:r>
              <w:rPr>
                <w:szCs w:val="26"/>
              </w:rPr>
              <m:t>×</m:t>
            </m:r>
            <m:r>
              <w:rPr>
                <w:rFonts w:ascii="Cambria Math"/>
                <w:szCs w:val="26"/>
              </w:rPr>
              <m:t>12</m:t>
            </m:r>
          </m:num>
          <m:den>
            <m:r>
              <w:rPr>
                <w:rFonts w:ascii="Cambria Math"/>
                <w:szCs w:val="26"/>
              </w:rPr>
              <m:t>12</m:t>
            </m:r>
          </m:den>
        </m:f>
        <m:r>
          <w:rPr>
            <w:rFonts w:ascii="Cambria Math"/>
            <w:szCs w:val="26"/>
          </w:rPr>
          <m:t>= 42 701,37</m:t>
        </m:r>
      </m:oMath>
      <w:r w:rsidRPr="00541F03">
        <w:rPr>
          <w:sz w:val="16"/>
          <w:szCs w:val="16"/>
        </w:rPr>
        <w:t xml:space="preserve"> (рублей), где </w:t>
      </w:r>
      <w:r w:rsidRPr="00541F03">
        <w:rPr>
          <w:sz w:val="16"/>
          <w:szCs w:val="16"/>
          <w:lang w:val="en-US"/>
        </w:rPr>
        <w:t>R</w:t>
      </w:r>
      <w:r w:rsidRPr="00541F03">
        <w:rPr>
          <w:sz w:val="16"/>
          <w:szCs w:val="16"/>
          <w:vertAlign w:val="subscript"/>
        </w:rPr>
        <w:t>2</w:t>
      </w:r>
      <w:r w:rsidRPr="00541F03">
        <w:rPr>
          <w:sz w:val="16"/>
          <w:szCs w:val="16"/>
        </w:rPr>
        <w:t>=0</w:t>
      </w:r>
    </w:p>
    <w:p w:rsidR="008253C5" w:rsidRPr="00541F03" w:rsidRDefault="008253C5" w:rsidP="008253C5">
      <w:pPr>
        <w:pStyle w:val="affe"/>
        <w:widowControl w:val="0"/>
        <w:ind w:right="-61"/>
        <w:jc w:val="both"/>
        <w:rPr>
          <w:sz w:val="16"/>
          <w:szCs w:val="16"/>
          <w:vertAlign w:val="subscript"/>
        </w:rPr>
      </w:pPr>
    </w:p>
    <w:p w:rsidR="008253C5" w:rsidRPr="00541F03" w:rsidRDefault="008253C5" w:rsidP="008253C5">
      <w:pPr>
        <w:pStyle w:val="affe"/>
        <w:widowControl w:val="0"/>
        <w:ind w:right="-61"/>
        <w:jc w:val="both"/>
        <w:rPr>
          <w:sz w:val="16"/>
          <w:szCs w:val="16"/>
        </w:rPr>
      </w:pPr>
      <w:r w:rsidRPr="00541F03">
        <w:rPr>
          <w:sz w:val="16"/>
          <w:szCs w:val="16"/>
        </w:rPr>
        <w:t>На 2024 год:</w:t>
      </w:r>
    </w:p>
    <w:p w:rsidR="008253C5" w:rsidRPr="00541F03" w:rsidRDefault="008253C5" w:rsidP="008253C5">
      <w:pPr>
        <w:pStyle w:val="affe"/>
        <w:widowControl w:val="0"/>
        <w:ind w:right="-61"/>
        <w:jc w:val="both"/>
        <w:rPr>
          <w:sz w:val="16"/>
          <w:szCs w:val="16"/>
        </w:rPr>
      </w:pPr>
      <m:oMath>
        <m:sSub>
          <m:sSubPr>
            <m:ctrlPr>
              <w:rPr>
                <w:rFonts w:ascii="Cambria Math" w:hAnsi="Cambria Math"/>
                <w:i/>
                <w:szCs w:val="26"/>
              </w:rPr>
            </m:ctrlPr>
          </m:sSubPr>
          <m:e>
            <m:r>
              <w:rPr>
                <w:rFonts w:ascii="Cambria Math" w:hAnsi="Cambria Math"/>
                <w:szCs w:val="26"/>
              </w:rPr>
              <m:t>W</m:t>
            </m:r>
          </m:e>
          <m:sub/>
        </m:sSub>
        <m:r>
          <w:rPr>
            <w:rFonts w:ascii="Cambria Math"/>
            <w:szCs w:val="26"/>
          </w:rPr>
          <m:t>=</m:t>
        </m:r>
        <m:f>
          <m:fPr>
            <m:ctrlPr>
              <w:rPr>
                <w:rFonts w:ascii="Cambria Math" w:hAnsi="Cambria Math"/>
                <w:i/>
                <w:szCs w:val="26"/>
              </w:rPr>
            </m:ctrlPr>
          </m:fPr>
          <m:num>
            <m:r>
              <w:rPr>
                <w:rFonts w:ascii="Cambria Math"/>
                <w:szCs w:val="26"/>
              </w:rPr>
              <m:t>427</m:t>
            </m:r>
            <m:r>
              <w:rPr>
                <w:szCs w:val="26"/>
              </w:rPr>
              <m:t> </m:t>
            </m:r>
            <m:r>
              <w:rPr>
                <w:rFonts w:ascii="Cambria Math"/>
                <w:szCs w:val="26"/>
              </w:rPr>
              <m:t>013, 79</m:t>
            </m:r>
            <m:r>
              <w:rPr>
                <w:szCs w:val="26"/>
              </w:rPr>
              <m:t>×</m:t>
            </m:r>
            <m:r>
              <w:rPr>
                <w:rFonts w:ascii="Cambria Math"/>
                <w:szCs w:val="26"/>
              </w:rPr>
              <m:t>0,1</m:t>
            </m:r>
            <m:r>
              <w:rPr>
                <w:szCs w:val="26"/>
              </w:rPr>
              <m:t>×</m:t>
            </m:r>
            <m:r>
              <w:rPr>
                <w:rFonts w:ascii="Cambria Math"/>
                <w:szCs w:val="26"/>
              </w:rPr>
              <m:t>12</m:t>
            </m:r>
          </m:num>
          <m:den>
            <m:r>
              <w:rPr>
                <w:rFonts w:ascii="Cambria Math"/>
                <w:szCs w:val="26"/>
              </w:rPr>
              <m:t>12</m:t>
            </m:r>
          </m:den>
        </m:f>
        <m:r>
          <w:rPr>
            <w:rFonts w:ascii="Cambria Math"/>
            <w:szCs w:val="26"/>
          </w:rPr>
          <m:t>= 42 701,37</m:t>
        </m:r>
      </m:oMath>
      <w:r w:rsidRPr="00541F03">
        <w:rPr>
          <w:sz w:val="16"/>
          <w:szCs w:val="16"/>
        </w:rPr>
        <w:t xml:space="preserve"> (рублей), где </w:t>
      </w:r>
      <w:r w:rsidRPr="00541F03">
        <w:rPr>
          <w:sz w:val="16"/>
          <w:szCs w:val="16"/>
          <w:lang w:val="en-US"/>
        </w:rPr>
        <w:t>R</w:t>
      </w:r>
      <w:r w:rsidRPr="00541F03">
        <w:rPr>
          <w:sz w:val="16"/>
          <w:szCs w:val="16"/>
          <w:vertAlign w:val="subscript"/>
        </w:rPr>
        <w:t>3</w:t>
      </w:r>
      <w:r w:rsidRPr="00541F03">
        <w:rPr>
          <w:sz w:val="16"/>
          <w:szCs w:val="16"/>
        </w:rPr>
        <w:t>=0.</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sz w:val="16"/>
          <w:szCs w:val="16"/>
        </w:rPr>
        <w:t>Первоочередные (разовые) расходы по организации функционирования МСК рассчитываются по формуле:</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m:oMath>
        <m:r>
          <m:rPr>
            <m:sty m:val="b"/>
          </m:rPr>
          <w:rPr>
            <w:rFonts w:ascii="Cambria Math" w:hAnsi="Cambria Math"/>
            <w:szCs w:val="26"/>
          </w:rPr>
          <m:t>R</m:t>
        </m:r>
        <m:r>
          <m:rPr>
            <m:sty m:val="b"/>
          </m:rPr>
          <w:rPr>
            <w:rFonts w:ascii="Cambria Math"/>
            <w:szCs w:val="26"/>
          </w:rPr>
          <m:t xml:space="preserve">= </m:t>
        </m:r>
        <m:f>
          <m:fPr>
            <m:ctrlPr>
              <w:rPr>
                <w:rFonts w:ascii="Cambria Math" w:hAnsi="Cambria Math"/>
                <w:b/>
                <w:szCs w:val="26"/>
              </w:rPr>
            </m:ctrlPr>
          </m:fPr>
          <m:num>
            <m:sSub>
              <m:sSubPr>
                <m:ctrlPr>
                  <w:rPr>
                    <w:rFonts w:ascii="Cambria Math" w:hAnsi="Cambria Math"/>
                    <w:b/>
                    <w:szCs w:val="26"/>
                  </w:rPr>
                </m:ctrlPr>
              </m:sSubPr>
              <m:e>
                <m:r>
                  <m:rPr>
                    <m:sty m:val="b"/>
                  </m:rPr>
                  <w:rPr>
                    <w:rFonts w:ascii="Cambria Math" w:hAnsi="Cambria Math"/>
                    <w:szCs w:val="26"/>
                  </w:rPr>
                  <m:t>V</m:t>
                </m:r>
              </m:e>
              <m:sub>
                <m:r>
                  <m:rPr>
                    <m:sty m:val="b"/>
                  </m:rPr>
                  <w:rPr>
                    <w:rFonts w:ascii="Cambria Math" w:hAnsi="Cambria Math"/>
                    <w:szCs w:val="26"/>
                  </w:rPr>
                  <m:t>m</m:t>
                </m:r>
              </m:sub>
            </m:sSub>
          </m:num>
          <m:den>
            <m:r>
              <m:rPr>
                <m:sty m:val="b"/>
              </m:rPr>
              <w:rPr>
                <w:rFonts w:ascii="Cambria Math"/>
                <w:szCs w:val="26"/>
              </w:rPr>
              <m:t>12</m:t>
            </m:r>
          </m:den>
        </m:f>
        <m:r>
          <m:rPr>
            <m:sty m:val="b"/>
          </m:rPr>
          <w:rPr>
            <w:rFonts w:ascii="Cambria Math"/>
            <w:szCs w:val="26"/>
          </w:rPr>
          <m:t>×</m:t>
        </m:r>
        <m:sSub>
          <m:sSubPr>
            <m:ctrlPr>
              <w:rPr>
                <w:rFonts w:ascii="Cambria Math" w:hAnsi="Cambria Math"/>
                <w:b/>
                <w:szCs w:val="26"/>
              </w:rPr>
            </m:ctrlPr>
          </m:sSubPr>
          <m:e>
            <m:r>
              <m:rPr>
                <m:sty m:val="b"/>
              </m:rPr>
              <w:rPr>
                <w:rFonts w:ascii="Cambria Math" w:hAnsi="Cambria Math"/>
                <w:szCs w:val="26"/>
              </w:rPr>
              <m:t>K</m:t>
            </m:r>
          </m:e>
          <m:sub>
            <m:r>
              <m:rPr>
                <m:sty m:val="b"/>
              </m:rPr>
              <w:rPr>
                <w:rFonts w:ascii="Cambria Math"/>
                <w:szCs w:val="26"/>
              </w:rPr>
              <m:t>1</m:t>
            </m:r>
          </m:sub>
        </m:sSub>
      </m:oMath>
      <w:r w:rsidRPr="00541F03">
        <w:rPr>
          <w:sz w:val="16"/>
          <w:szCs w:val="16"/>
        </w:rPr>
        <w:t>, где</w:t>
      </w:r>
    </w:p>
    <w:p w:rsidR="008253C5" w:rsidRPr="00541F03" w:rsidRDefault="008253C5" w:rsidP="008253C5">
      <w:pPr>
        <w:pStyle w:val="affe"/>
        <w:widowControl w:val="0"/>
        <w:ind w:right="-61"/>
        <w:jc w:val="both"/>
        <w:rPr>
          <w:sz w:val="16"/>
          <w:szCs w:val="16"/>
        </w:rPr>
      </w:pPr>
      <w:r w:rsidRPr="00541F03">
        <w:rPr>
          <w:b/>
          <w:sz w:val="16"/>
          <w:szCs w:val="16"/>
          <w:lang w:val="en-US"/>
        </w:rPr>
        <w:t>R</w:t>
      </w:r>
      <w:r w:rsidRPr="00541F03">
        <w:rPr>
          <w:sz w:val="16"/>
          <w:szCs w:val="16"/>
        </w:rPr>
        <w:t xml:space="preserve"> – первоочередные разовые расходы по организации функционирования МСК;</w:t>
      </w:r>
    </w:p>
    <w:p w:rsidR="008253C5" w:rsidRPr="00541F03" w:rsidRDefault="008253C5" w:rsidP="008253C5">
      <w:pPr>
        <w:pStyle w:val="affe"/>
        <w:widowControl w:val="0"/>
        <w:ind w:right="-61"/>
        <w:jc w:val="both"/>
        <w:rPr>
          <w:sz w:val="16"/>
          <w:szCs w:val="16"/>
        </w:rPr>
      </w:pPr>
      <w:r w:rsidRPr="00541F03">
        <w:rPr>
          <w:b/>
          <w:sz w:val="16"/>
          <w:szCs w:val="16"/>
          <w:lang w:val="en-US"/>
        </w:rPr>
        <w:t>V</w:t>
      </w:r>
      <w:r w:rsidRPr="00541F03">
        <w:rPr>
          <w:b/>
          <w:sz w:val="16"/>
          <w:szCs w:val="16"/>
          <w:vertAlign w:val="subscript"/>
          <w:lang w:val="en-US"/>
        </w:rPr>
        <w:t>m</w:t>
      </w:r>
      <w:r w:rsidRPr="00541F03">
        <w:rPr>
          <w:sz w:val="16"/>
          <w:szCs w:val="16"/>
        </w:rPr>
        <w:t>– необходимая валовая выручка на год (согласно сметному расчету тарифа «Об становлении предельных тарифов на захоронение твердых коммунальных отходов для Павловского муниципального унитарного предприятия жилищно-коммунального хозяйства, на период 2021-2025 годов» равна 11 326 540 руб.);</w:t>
      </w:r>
    </w:p>
    <w:p w:rsidR="008253C5" w:rsidRPr="00541F03" w:rsidRDefault="008253C5" w:rsidP="008253C5">
      <w:pPr>
        <w:pStyle w:val="affe"/>
        <w:widowControl w:val="0"/>
        <w:ind w:right="-61"/>
        <w:jc w:val="both"/>
        <w:rPr>
          <w:sz w:val="16"/>
          <w:szCs w:val="16"/>
        </w:rPr>
      </w:pPr>
      <w:r w:rsidRPr="00541F03">
        <w:rPr>
          <w:b/>
          <w:sz w:val="16"/>
          <w:szCs w:val="16"/>
          <w:lang w:val="en-US"/>
        </w:rPr>
        <w:t>K</w:t>
      </w:r>
      <w:r w:rsidRPr="00541F03">
        <w:rPr>
          <w:b/>
          <w:sz w:val="16"/>
          <w:szCs w:val="16"/>
          <w:vertAlign w:val="subscript"/>
        </w:rPr>
        <w:t>1</w:t>
      </w:r>
      <w:r w:rsidRPr="00541F03">
        <w:rPr>
          <w:sz w:val="16"/>
          <w:szCs w:val="16"/>
        </w:rPr>
        <w:t>– ориентировочный временной коэффициент необходимый для организации работы МСК в соответствующий период (в 2022 году равен 1,596).</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sz w:val="16"/>
          <w:szCs w:val="16"/>
        </w:rPr>
        <w:t>На 2022 год:</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m:oMath>
        <m:sSub>
          <m:sSubPr>
            <m:ctrlPr>
              <w:rPr>
                <w:rFonts w:ascii="Cambria Math" w:hAnsi="Cambria Math"/>
                <w:szCs w:val="26"/>
              </w:rPr>
            </m:ctrlPr>
          </m:sSubPr>
          <m:e>
            <m:r>
              <m:rPr>
                <m:sty m:val="p"/>
              </m:rPr>
              <w:rPr>
                <w:rFonts w:ascii="Cambria Math"/>
                <w:szCs w:val="26"/>
              </w:rPr>
              <m:t>R</m:t>
            </m:r>
          </m:e>
          <m:sub/>
        </m:sSub>
        <m:r>
          <m:rPr>
            <m:sty m:val="p"/>
          </m:rPr>
          <w:rPr>
            <w:rFonts w:ascii="Cambria Math"/>
            <w:szCs w:val="26"/>
          </w:rPr>
          <m:t xml:space="preserve">= </m:t>
        </m:r>
        <m:f>
          <m:fPr>
            <m:ctrlPr>
              <w:rPr>
                <w:rFonts w:ascii="Cambria Math" w:hAnsi="Cambria Math"/>
                <w:szCs w:val="26"/>
              </w:rPr>
            </m:ctrlPr>
          </m:fPr>
          <m:num>
            <m:r>
              <m:rPr>
                <m:sty m:val="p"/>
              </m:rPr>
              <w:rPr>
                <w:rFonts w:ascii="Cambria Math"/>
                <w:szCs w:val="26"/>
              </w:rPr>
              <m:t xml:space="preserve">11 326 540 </m:t>
            </m:r>
          </m:num>
          <m:den>
            <m:r>
              <m:rPr>
                <m:sty m:val="p"/>
              </m:rPr>
              <w:rPr>
                <w:rFonts w:ascii="Cambria Math"/>
                <w:szCs w:val="26"/>
              </w:rPr>
              <m:t>12</m:t>
            </m:r>
          </m:den>
        </m:f>
        <m:r>
          <m:rPr>
            <m:sty m:val="p"/>
          </m:rPr>
          <w:rPr>
            <w:szCs w:val="26"/>
          </w:rPr>
          <m:t>×</m:t>
        </m:r>
        <m:r>
          <m:rPr>
            <m:sty m:val="p"/>
          </m:rPr>
          <w:rPr>
            <w:rFonts w:ascii="Cambria Math"/>
            <w:szCs w:val="26"/>
          </w:rPr>
          <m:t>1,596=1</m:t>
        </m:r>
        <m:r>
          <m:rPr>
            <m:sty m:val="p"/>
          </m:rPr>
          <w:rPr>
            <w:szCs w:val="26"/>
          </w:rPr>
          <m:t> </m:t>
        </m:r>
        <m:r>
          <m:rPr>
            <m:sty m:val="p"/>
          </m:rPr>
          <w:rPr>
            <w:rFonts w:ascii="Cambria Math"/>
            <w:szCs w:val="26"/>
          </w:rPr>
          <m:t>506 429,82</m:t>
        </m:r>
      </m:oMath>
      <w:r w:rsidRPr="00541F03">
        <w:rPr>
          <w:sz w:val="16"/>
          <w:szCs w:val="16"/>
        </w:rPr>
        <w:t>.</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sz w:val="16"/>
          <w:szCs w:val="16"/>
        </w:rPr>
        <w:t>На 2023 год:</w:t>
      </w:r>
    </w:p>
    <w:p w:rsidR="008253C5" w:rsidRPr="00541F03" w:rsidRDefault="008253C5" w:rsidP="008253C5">
      <w:pPr>
        <w:pStyle w:val="affe"/>
        <w:widowControl w:val="0"/>
        <w:ind w:right="-61"/>
        <w:jc w:val="both"/>
        <w:rPr>
          <w:sz w:val="16"/>
          <w:szCs w:val="16"/>
        </w:rPr>
      </w:pPr>
      <m:oMath>
        <m:sSub>
          <m:sSubPr>
            <m:ctrlPr>
              <w:rPr>
                <w:rFonts w:ascii="Cambria Math" w:hAnsi="Cambria Math"/>
                <w:i/>
                <w:szCs w:val="26"/>
              </w:rPr>
            </m:ctrlPr>
          </m:sSubPr>
          <m:e>
            <m:r>
              <w:rPr>
                <w:rFonts w:ascii="Cambria Math" w:hAnsi="Cambria Math"/>
                <w:szCs w:val="26"/>
              </w:rPr>
              <m:t>R</m:t>
            </m:r>
          </m:e>
          <m:sub/>
        </m:sSub>
        <m:r>
          <w:rPr>
            <w:rFonts w:ascii="Cambria Math"/>
            <w:szCs w:val="26"/>
          </w:rPr>
          <m:t>= 0</m:t>
        </m:r>
      </m:oMath>
      <w:r w:rsidRPr="00541F03">
        <w:rPr>
          <w:sz w:val="16"/>
          <w:szCs w:val="16"/>
        </w:rPr>
        <w:t>,</w:t>
      </w:r>
    </w:p>
    <w:p w:rsidR="008253C5" w:rsidRPr="00541F03" w:rsidRDefault="008253C5" w:rsidP="008253C5">
      <w:pPr>
        <w:pStyle w:val="affe"/>
        <w:widowControl w:val="0"/>
        <w:ind w:right="-61"/>
        <w:jc w:val="both"/>
        <w:rPr>
          <w:sz w:val="16"/>
          <w:szCs w:val="16"/>
        </w:rPr>
      </w:pPr>
    </w:p>
    <w:p w:rsidR="008253C5" w:rsidRPr="00541F03" w:rsidRDefault="008253C5" w:rsidP="008253C5">
      <w:pPr>
        <w:pStyle w:val="affe"/>
        <w:widowControl w:val="0"/>
        <w:ind w:right="-61"/>
        <w:jc w:val="both"/>
        <w:rPr>
          <w:sz w:val="16"/>
          <w:szCs w:val="16"/>
        </w:rPr>
      </w:pPr>
      <w:r w:rsidRPr="00541F03">
        <w:rPr>
          <w:sz w:val="16"/>
          <w:szCs w:val="16"/>
        </w:rPr>
        <w:t>На 2024 год:</w:t>
      </w:r>
    </w:p>
    <w:p w:rsidR="008253C5" w:rsidRPr="00541F03" w:rsidRDefault="008253C5" w:rsidP="008253C5">
      <w:pPr>
        <w:pStyle w:val="affe"/>
        <w:widowControl w:val="0"/>
        <w:ind w:right="-61"/>
        <w:jc w:val="both"/>
        <w:rPr>
          <w:sz w:val="16"/>
          <w:szCs w:val="16"/>
        </w:rPr>
      </w:pPr>
      <m:oMath>
        <m:sSub>
          <m:sSubPr>
            <m:ctrlPr>
              <w:rPr>
                <w:rFonts w:ascii="Cambria Math" w:hAnsi="Cambria Math"/>
                <w:i/>
                <w:szCs w:val="26"/>
              </w:rPr>
            </m:ctrlPr>
          </m:sSubPr>
          <m:e>
            <m:r>
              <w:rPr>
                <w:rFonts w:ascii="Cambria Math" w:hAnsi="Cambria Math"/>
                <w:szCs w:val="26"/>
              </w:rPr>
              <m:t>R</m:t>
            </m:r>
          </m:e>
          <m:sub/>
        </m:sSub>
        <m:r>
          <w:rPr>
            <w:rFonts w:ascii="Cambria Math"/>
            <w:szCs w:val="26"/>
          </w:rPr>
          <m:t>= 0</m:t>
        </m:r>
      </m:oMath>
      <w:r w:rsidRPr="00541F03">
        <w:rPr>
          <w:sz w:val="16"/>
          <w:szCs w:val="16"/>
        </w:rPr>
        <w:t>.</w:t>
      </w:r>
    </w:p>
    <w:p w:rsidR="008253C5" w:rsidRPr="00541F03" w:rsidRDefault="008253C5" w:rsidP="008253C5">
      <w:pPr>
        <w:pStyle w:val="affe"/>
        <w:widowControl w:val="0"/>
        <w:ind w:right="-61"/>
        <w:rPr>
          <w:sz w:val="16"/>
          <w:szCs w:val="16"/>
        </w:rPr>
      </w:pPr>
    </w:p>
    <w:p w:rsidR="008253C5" w:rsidRPr="00541F03" w:rsidRDefault="008253C5" w:rsidP="008253C5">
      <w:pPr>
        <w:pStyle w:val="affe"/>
        <w:widowControl w:val="0"/>
        <w:ind w:right="-61"/>
        <w:rPr>
          <w:sz w:val="16"/>
          <w:szCs w:val="16"/>
        </w:rPr>
      </w:pPr>
    </w:p>
    <w:p w:rsidR="008253C5" w:rsidRPr="00541F03" w:rsidRDefault="008253C5" w:rsidP="008253C5">
      <w:pPr>
        <w:widowControl w:val="0"/>
        <w:ind w:right="-61"/>
        <w:rPr>
          <w:sz w:val="16"/>
          <w:szCs w:val="16"/>
        </w:rPr>
      </w:pPr>
      <w:r w:rsidRPr="00541F03">
        <w:rPr>
          <w:sz w:val="16"/>
          <w:szCs w:val="16"/>
        </w:rPr>
        <w:t xml:space="preserve">Председатель Совета народных депутатов </w:t>
      </w:r>
    </w:p>
    <w:p w:rsidR="008253C5" w:rsidRPr="00541F03" w:rsidRDefault="008253C5" w:rsidP="008253C5">
      <w:pPr>
        <w:widowControl w:val="0"/>
        <w:ind w:right="-61"/>
        <w:rPr>
          <w:sz w:val="16"/>
          <w:szCs w:val="16"/>
        </w:rPr>
      </w:pPr>
      <w:r w:rsidRPr="00541F03">
        <w:rPr>
          <w:sz w:val="16"/>
          <w:szCs w:val="16"/>
        </w:rPr>
        <w:t xml:space="preserve">городского поселения – город Павловск                                    О.И. Шумейко    </w:t>
      </w:r>
      <w:r w:rsidRPr="00541F03">
        <w:rPr>
          <w:sz w:val="16"/>
          <w:szCs w:val="16"/>
        </w:rPr>
        <w:tab/>
      </w:r>
      <w:r w:rsidRPr="00541F03">
        <w:rPr>
          <w:sz w:val="16"/>
          <w:szCs w:val="16"/>
        </w:rPr>
        <w:tab/>
      </w:r>
      <w:r w:rsidRPr="00541F03">
        <w:rPr>
          <w:sz w:val="16"/>
          <w:szCs w:val="16"/>
        </w:rPr>
        <w:tab/>
      </w:r>
      <w:r w:rsidRPr="00541F03">
        <w:rPr>
          <w:sz w:val="16"/>
          <w:szCs w:val="16"/>
        </w:rPr>
        <w:tab/>
        <w:t xml:space="preserve">   </w:t>
      </w:r>
    </w:p>
    <w:p w:rsidR="008253C5" w:rsidRPr="00541F03" w:rsidRDefault="008253C5" w:rsidP="008253C5">
      <w:pPr>
        <w:widowControl w:val="0"/>
        <w:tabs>
          <w:tab w:val="left" w:pos="851"/>
        </w:tabs>
        <w:ind w:right="-61"/>
        <w:rPr>
          <w:sz w:val="16"/>
          <w:szCs w:val="16"/>
        </w:rPr>
      </w:pPr>
    </w:p>
    <w:p w:rsidR="008253C5" w:rsidRPr="00541F03" w:rsidRDefault="008253C5" w:rsidP="008253C5">
      <w:pPr>
        <w:widowControl w:val="0"/>
        <w:ind w:right="-61"/>
        <w:rPr>
          <w:sz w:val="16"/>
          <w:szCs w:val="16"/>
        </w:rPr>
      </w:pPr>
    </w:p>
    <w:p w:rsidR="008253C5" w:rsidRPr="00541F03" w:rsidRDefault="008253C5" w:rsidP="008253C5">
      <w:pPr>
        <w:widowControl w:val="0"/>
        <w:tabs>
          <w:tab w:val="left" w:pos="142"/>
        </w:tabs>
        <w:ind w:right="-61"/>
        <w:rPr>
          <w:sz w:val="16"/>
          <w:szCs w:val="16"/>
        </w:rPr>
      </w:pPr>
      <w:r w:rsidRPr="00541F03">
        <w:rPr>
          <w:sz w:val="16"/>
          <w:szCs w:val="16"/>
        </w:rPr>
        <w:t>Глава городского поселения –</w:t>
      </w:r>
    </w:p>
    <w:p w:rsidR="008253C5" w:rsidRPr="00541F03" w:rsidRDefault="008253C5" w:rsidP="008253C5">
      <w:pPr>
        <w:widowControl w:val="0"/>
        <w:tabs>
          <w:tab w:val="left" w:pos="142"/>
        </w:tabs>
        <w:ind w:right="-61"/>
        <w:rPr>
          <w:sz w:val="16"/>
          <w:szCs w:val="16"/>
        </w:rPr>
      </w:pPr>
      <w:r w:rsidRPr="00541F03">
        <w:rPr>
          <w:sz w:val="16"/>
          <w:szCs w:val="16"/>
        </w:rPr>
        <w:t xml:space="preserve">город Павловск                          </w:t>
      </w:r>
      <w:r w:rsidRPr="00541F03">
        <w:rPr>
          <w:sz w:val="16"/>
          <w:szCs w:val="16"/>
        </w:rPr>
        <w:tab/>
      </w:r>
      <w:r w:rsidRPr="00541F03">
        <w:rPr>
          <w:sz w:val="16"/>
          <w:szCs w:val="16"/>
        </w:rPr>
        <w:tab/>
      </w:r>
      <w:r w:rsidRPr="00541F03">
        <w:rPr>
          <w:sz w:val="16"/>
          <w:szCs w:val="16"/>
        </w:rPr>
        <w:tab/>
      </w:r>
      <w:r w:rsidRPr="00541F03">
        <w:rPr>
          <w:sz w:val="16"/>
          <w:szCs w:val="16"/>
        </w:rPr>
        <w:tab/>
        <w:t xml:space="preserve">             В.А. Щербаков</w:t>
      </w:r>
    </w:p>
    <w:p w:rsidR="008253C5" w:rsidRPr="00541F03" w:rsidRDefault="008253C5" w:rsidP="008253C5">
      <w:pPr>
        <w:widowControl w:val="0"/>
        <w:autoSpaceDE w:val="0"/>
        <w:autoSpaceDN w:val="0"/>
        <w:adjustRightInd w:val="0"/>
        <w:ind w:right="-61"/>
        <w:rPr>
          <w:sz w:val="16"/>
          <w:szCs w:val="16"/>
        </w:rPr>
      </w:pPr>
    </w:p>
    <w:p w:rsidR="008253C5" w:rsidRPr="00541F03" w:rsidRDefault="008253C5" w:rsidP="008253C5">
      <w:pPr>
        <w:pStyle w:val="affe"/>
        <w:widowControl w:val="0"/>
        <w:ind w:right="-61"/>
        <w:rPr>
          <w:sz w:val="16"/>
          <w:szCs w:val="16"/>
        </w:rPr>
      </w:pPr>
    </w:p>
    <w:p w:rsidR="008253C5" w:rsidRPr="00B1193A" w:rsidRDefault="008253C5" w:rsidP="008253C5">
      <w:pPr>
        <w:widowControl w:val="0"/>
        <w:jc w:val="center"/>
        <w:rPr>
          <w:b/>
          <w:sz w:val="16"/>
          <w:szCs w:val="16"/>
        </w:rPr>
      </w:pPr>
    </w:p>
    <w:p w:rsidR="008253C5" w:rsidRPr="00B1193A" w:rsidRDefault="008253C5" w:rsidP="008253C5">
      <w:pPr>
        <w:pStyle w:val="10"/>
        <w:keepNext w:val="0"/>
        <w:widowControl w:val="0"/>
        <w:jc w:val="center"/>
        <w:rPr>
          <w:b w:val="0"/>
          <w:sz w:val="16"/>
          <w:szCs w:val="16"/>
        </w:rPr>
      </w:pPr>
    </w:p>
    <w:p w:rsidR="008253C5" w:rsidRPr="008253C5" w:rsidRDefault="008253C5" w:rsidP="008253C5">
      <w:pPr>
        <w:pStyle w:val="10"/>
        <w:keepNext w:val="0"/>
        <w:widowControl w:val="0"/>
        <w:spacing w:before="0" w:after="0"/>
        <w:jc w:val="center"/>
        <w:rPr>
          <w:rFonts w:ascii="Times New Roman" w:hAnsi="Times New Roman"/>
          <w:sz w:val="16"/>
          <w:szCs w:val="16"/>
        </w:rPr>
      </w:pPr>
      <w:r w:rsidRPr="008253C5">
        <w:rPr>
          <w:rFonts w:ascii="Times New Roman" w:hAnsi="Times New Roman"/>
          <w:sz w:val="16"/>
          <w:szCs w:val="16"/>
        </w:rPr>
        <w:t>СОВЕТ НАРОДНЫХ ДЕПУТАТОВ</w:t>
      </w:r>
    </w:p>
    <w:p w:rsidR="008253C5" w:rsidRPr="008253C5" w:rsidRDefault="008253C5" w:rsidP="008253C5">
      <w:pPr>
        <w:pStyle w:val="10"/>
        <w:keepNext w:val="0"/>
        <w:widowControl w:val="0"/>
        <w:spacing w:before="0" w:after="0"/>
        <w:jc w:val="center"/>
        <w:rPr>
          <w:rFonts w:ascii="Times New Roman" w:hAnsi="Times New Roman"/>
          <w:sz w:val="16"/>
          <w:szCs w:val="16"/>
        </w:rPr>
      </w:pPr>
      <w:r w:rsidRPr="008253C5">
        <w:rPr>
          <w:rFonts w:ascii="Times New Roman" w:hAnsi="Times New Roman"/>
          <w:sz w:val="16"/>
          <w:szCs w:val="16"/>
        </w:rPr>
        <w:t>ГОРОДСКОГО ПОСЕЛЕНИЯ - ГОРОД ПАВЛОВСК</w:t>
      </w:r>
    </w:p>
    <w:p w:rsidR="008253C5" w:rsidRPr="008253C5" w:rsidRDefault="008253C5" w:rsidP="008253C5">
      <w:pPr>
        <w:pStyle w:val="10"/>
        <w:keepNext w:val="0"/>
        <w:widowControl w:val="0"/>
        <w:spacing w:before="0" w:after="0"/>
        <w:jc w:val="center"/>
        <w:rPr>
          <w:rFonts w:ascii="Times New Roman" w:hAnsi="Times New Roman"/>
          <w:sz w:val="16"/>
          <w:szCs w:val="16"/>
        </w:rPr>
      </w:pPr>
      <w:r w:rsidRPr="008253C5">
        <w:rPr>
          <w:rFonts w:ascii="Times New Roman" w:hAnsi="Times New Roman"/>
          <w:sz w:val="16"/>
          <w:szCs w:val="16"/>
        </w:rPr>
        <w:t>ПАВЛОВСКОГО МУНИЦИПАЛЬНОГО РАЙОНА</w:t>
      </w:r>
    </w:p>
    <w:p w:rsidR="008253C5" w:rsidRPr="008253C5" w:rsidRDefault="008253C5" w:rsidP="008253C5">
      <w:pPr>
        <w:pStyle w:val="2"/>
        <w:keepNext w:val="0"/>
        <w:widowControl w:val="0"/>
      </w:pPr>
      <w:r w:rsidRPr="008253C5">
        <w:t>ВОРОНЕЖСКОЙ ОБЛАСТИ</w:t>
      </w:r>
    </w:p>
    <w:p w:rsidR="008253C5" w:rsidRPr="008253C5" w:rsidRDefault="008253C5" w:rsidP="008253C5">
      <w:pPr>
        <w:widowControl w:val="0"/>
        <w:jc w:val="center"/>
        <w:rPr>
          <w:b/>
          <w:sz w:val="16"/>
          <w:szCs w:val="16"/>
        </w:rPr>
      </w:pPr>
    </w:p>
    <w:p w:rsidR="008253C5" w:rsidRPr="008253C5" w:rsidRDefault="008253C5" w:rsidP="008253C5">
      <w:pPr>
        <w:pStyle w:val="4"/>
        <w:keepNext w:val="0"/>
        <w:widowControl w:val="0"/>
        <w:spacing w:before="0" w:after="0"/>
        <w:jc w:val="center"/>
        <w:rPr>
          <w:sz w:val="16"/>
          <w:szCs w:val="16"/>
        </w:rPr>
      </w:pPr>
      <w:r w:rsidRPr="008253C5">
        <w:rPr>
          <w:sz w:val="16"/>
          <w:szCs w:val="16"/>
        </w:rPr>
        <w:t>Р Е Ш Е Н И Е</w:t>
      </w:r>
    </w:p>
    <w:p w:rsidR="008253C5" w:rsidRPr="00B1193A" w:rsidRDefault="008253C5" w:rsidP="008253C5">
      <w:pPr>
        <w:widowControl w:val="0"/>
        <w:pBdr>
          <w:bottom w:val="thinThickSmallGap" w:sz="24" w:space="1" w:color="auto"/>
        </w:pBdr>
        <w:rPr>
          <w:sz w:val="16"/>
          <w:szCs w:val="16"/>
        </w:rPr>
      </w:pPr>
    </w:p>
    <w:p w:rsidR="008253C5" w:rsidRPr="00B1193A" w:rsidRDefault="008253C5" w:rsidP="008253C5">
      <w:pPr>
        <w:widowControl w:val="0"/>
        <w:rPr>
          <w:b/>
          <w:sz w:val="16"/>
          <w:szCs w:val="16"/>
        </w:rPr>
      </w:pPr>
    </w:p>
    <w:p w:rsidR="008253C5" w:rsidRPr="00B1193A" w:rsidRDefault="008253C5" w:rsidP="008253C5">
      <w:pPr>
        <w:widowControl w:val="0"/>
        <w:pBdr>
          <w:bottom w:val="single" w:sz="4" w:space="1" w:color="auto"/>
        </w:pBdr>
        <w:rPr>
          <w:sz w:val="16"/>
          <w:szCs w:val="16"/>
        </w:rPr>
      </w:pPr>
      <w:r w:rsidRPr="00B1193A">
        <w:rPr>
          <w:sz w:val="16"/>
          <w:szCs w:val="16"/>
        </w:rPr>
        <w:t>от  06.09.2022 г.                № 80</w:t>
      </w:r>
    </w:p>
    <w:p w:rsidR="008253C5" w:rsidRPr="00B1193A" w:rsidRDefault="008253C5" w:rsidP="008253C5">
      <w:pPr>
        <w:widowControl w:val="0"/>
        <w:jc w:val="center"/>
        <w:rPr>
          <w:sz w:val="16"/>
          <w:szCs w:val="16"/>
        </w:rPr>
      </w:pPr>
      <w:r w:rsidRPr="00B1193A">
        <w:rPr>
          <w:sz w:val="16"/>
          <w:szCs w:val="16"/>
        </w:rPr>
        <w:t>г. Павловск</w:t>
      </w:r>
    </w:p>
    <w:p w:rsidR="008253C5" w:rsidRPr="00B1193A" w:rsidRDefault="008253C5" w:rsidP="008253C5">
      <w:pPr>
        <w:widowControl w:val="0"/>
        <w:jc w:val="both"/>
        <w:rPr>
          <w:sz w:val="16"/>
          <w:szCs w:val="16"/>
        </w:rPr>
      </w:pPr>
    </w:p>
    <w:tbl>
      <w:tblPr>
        <w:tblW w:w="5000" w:type="pct"/>
        <w:tblLook w:val="01E0"/>
      </w:tblPr>
      <w:tblGrid>
        <w:gridCol w:w="3794"/>
        <w:gridCol w:w="1032"/>
      </w:tblGrid>
      <w:tr w:rsidR="008253C5" w:rsidRPr="00B1193A" w:rsidTr="001D7EAC">
        <w:tc>
          <w:tcPr>
            <w:tcW w:w="0" w:type="auto"/>
          </w:tcPr>
          <w:p w:rsidR="008253C5" w:rsidRPr="00B1193A" w:rsidRDefault="008253C5" w:rsidP="001D7EAC">
            <w:pPr>
              <w:widowControl w:val="0"/>
              <w:tabs>
                <w:tab w:val="left" w:pos="5245"/>
              </w:tabs>
              <w:jc w:val="both"/>
              <w:rPr>
                <w:sz w:val="16"/>
                <w:szCs w:val="16"/>
              </w:rPr>
            </w:pPr>
            <w:r w:rsidRPr="00B1193A">
              <w:rPr>
                <w:sz w:val="16"/>
                <w:szCs w:val="16"/>
              </w:rPr>
              <w:t xml:space="preserve">Об утверждении Порядка  предоставления субсидий юридическим лицам (за исключением субсидий государственным (муниципальным) учреждениям), 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w:t>
            </w:r>
            <w:r w:rsidRPr="00B1193A">
              <w:rPr>
                <w:sz w:val="16"/>
                <w:szCs w:val="16"/>
              </w:rPr>
              <w:lastRenderedPageBreak/>
              <w:t>кластера на территории Павловского муниципального района</w:t>
            </w:r>
          </w:p>
        </w:tc>
        <w:tc>
          <w:tcPr>
            <w:tcW w:w="0" w:type="auto"/>
          </w:tcPr>
          <w:p w:rsidR="008253C5" w:rsidRPr="00B1193A" w:rsidRDefault="008253C5" w:rsidP="001D7EAC">
            <w:pPr>
              <w:widowControl w:val="0"/>
              <w:rPr>
                <w:sz w:val="16"/>
                <w:szCs w:val="16"/>
              </w:rPr>
            </w:pPr>
          </w:p>
          <w:p w:rsidR="008253C5" w:rsidRPr="00B1193A" w:rsidRDefault="008253C5" w:rsidP="001D7EAC">
            <w:pPr>
              <w:widowControl w:val="0"/>
              <w:rPr>
                <w:sz w:val="16"/>
                <w:szCs w:val="16"/>
              </w:rPr>
            </w:pPr>
          </w:p>
          <w:p w:rsidR="008253C5" w:rsidRPr="00B1193A" w:rsidRDefault="008253C5" w:rsidP="001D7EAC">
            <w:pPr>
              <w:widowControl w:val="0"/>
              <w:rPr>
                <w:sz w:val="16"/>
                <w:szCs w:val="16"/>
              </w:rPr>
            </w:pPr>
            <w:r w:rsidRPr="00B1193A">
              <w:rPr>
                <w:sz w:val="16"/>
                <w:szCs w:val="16"/>
              </w:rPr>
              <w:t xml:space="preserve">               Принято 06.09.2022 г.</w:t>
            </w:r>
          </w:p>
        </w:tc>
      </w:tr>
    </w:tbl>
    <w:p w:rsidR="008253C5" w:rsidRPr="00B1193A" w:rsidRDefault="008253C5" w:rsidP="008253C5">
      <w:pPr>
        <w:widowControl w:val="0"/>
        <w:autoSpaceDE w:val="0"/>
        <w:autoSpaceDN w:val="0"/>
        <w:adjustRightInd w:val="0"/>
        <w:jc w:val="both"/>
        <w:rPr>
          <w:sz w:val="16"/>
          <w:szCs w:val="16"/>
        </w:rPr>
      </w:pPr>
    </w:p>
    <w:p w:rsidR="008253C5" w:rsidRPr="00B1193A" w:rsidRDefault="008253C5" w:rsidP="008253C5">
      <w:pPr>
        <w:widowControl w:val="0"/>
        <w:autoSpaceDE w:val="0"/>
        <w:autoSpaceDN w:val="0"/>
        <w:adjustRightInd w:val="0"/>
        <w:jc w:val="both"/>
        <w:rPr>
          <w:sz w:val="16"/>
          <w:szCs w:val="16"/>
        </w:rPr>
      </w:pPr>
      <w:r w:rsidRPr="00B1193A">
        <w:rPr>
          <w:sz w:val="16"/>
          <w:szCs w:val="16"/>
        </w:rPr>
        <w:t>В соответствии со статьей 78 Бюджетного кодекса Российской Федерации, Федеральными законами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Совет народных депутатов городского поселения – город Павловск</w:t>
      </w:r>
    </w:p>
    <w:p w:rsidR="008253C5" w:rsidRPr="00B1193A" w:rsidRDefault="008253C5" w:rsidP="008253C5">
      <w:pPr>
        <w:widowControl w:val="0"/>
        <w:autoSpaceDE w:val="0"/>
        <w:autoSpaceDN w:val="0"/>
        <w:adjustRightInd w:val="0"/>
        <w:jc w:val="both"/>
        <w:rPr>
          <w:sz w:val="16"/>
          <w:szCs w:val="16"/>
        </w:rPr>
      </w:pPr>
    </w:p>
    <w:p w:rsidR="008253C5" w:rsidRPr="00B1193A" w:rsidRDefault="008253C5" w:rsidP="008253C5">
      <w:pPr>
        <w:widowControl w:val="0"/>
        <w:jc w:val="center"/>
        <w:rPr>
          <w:sz w:val="16"/>
          <w:szCs w:val="16"/>
        </w:rPr>
      </w:pPr>
      <w:r w:rsidRPr="00B1193A">
        <w:rPr>
          <w:sz w:val="16"/>
          <w:szCs w:val="16"/>
        </w:rPr>
        <w:t>РЕШИЛ:</w:t>
      </w:r>
    </w:p>
    <w:p w:rsidR="008253C5" w:rsidRPr="00B1193A" w:rsidRDefault="008253C5" w:rsidP="008253C5">
      <w:pPr>
        <w:widowControl w:val="0"/>
        <w:jc w:val="center"/>
        <w:rPr>
          <w:sz w:val="16"/>
          <w:szCs w:val="16"/>
        </w:rPr>
      </w:pPr>
    </w:p>
    <w:p w:rsidR="008253C5" w:rsidRPr="00B1193A" w:rsidRDefault="008253C5" w:rsidP="008253C5">
      <w:pPr>
        <w:widowControl w:val="0"/>
        <w:jc w:val="both"/>
        <w:rPr>
          <w:sz w:val="16"/>
          <w:szCs w:val="16"/>
        </w:rPr>
      </w:pPr>
      <w:r w:rsidRPr="00B1193A">
        <w:rPr>
          <w:sz w:val="16"/>
          <w:szCs w:val="16"/>
        </w:rPr>
        <w:t>1. Утвердить прилагаемый Порядок предоставления субсидий юридическим лицам (за исключением субсидий государственным (муниципальным) учреждениям), 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w:t>
      </w:r>
    </w:p>
    <w:p w:rsidR="008253C5" w:rsidRPr="00B1193A" w:rsidRDefault="008253C5" w:rsidP="008253C5">
      <w:pPr>
        <w:widowControl w:val="0"/>
        <w:jc w:val="both"/>
        <w:rPr>
          <w:sz w:val="16"/>
          <w:szCs w:val="16"/>
        </w:rPr>
      </w:pPr>
      <w:r w:rsidRPr="00B1193A">
        <w:rPr>
          <w:sz w:val="16"/>
          <w:szCs w:val="16"/>
        </w:rPr>
        <w:t>2. Опубликовать настоящее решение в муниципальной газете «Павловский муниципальный вестник».</w:t>
      </w:r>
    </w:p>
    <w:p w:rsidR="008253C5" w:rsidRPr="00B1193A" w:rsidRDefault="008253C5" w:rsidP="008253C5">
      <w:pPr>
        <w:widowControl w:val="0"/>
        <w:jc w:val="both"/>
        <w:rPr>
          <w:sz w:val="16"/>
          <w:szCs w:val="16"/>
        </w:rPr>
      </w:pPr>
      <w:r w:rsidRPr="00B1193A">
        <w:rPr>
          <w:sz w:val="16"/>
          <w:szCs w:val="16"/>
        </w:rPr>
        <w:t>3. Настоящее решение вступает в силу со дня его официального опубликования.</w:t>
      </w:r>
    </w:p>
    <w:p w:rsidR="008253C5" w:rsidRPr="00B1193A" w:rsidRDefault="008253C5" w:rsidP="008253C5">
      <w:pPr>
        <w:widowControl w:val="0"/>
        <w:tabs>
          <w:tab w:val="left" w:pos="1134"/>
        </w:tabs>
        <w:jc w:val="both"/>
        <w:rPr>
          <w:sz w:val="16"/>
          <w:szCs w:val="16"/>
        </w:rPr>
      </w:pPr>
      <w:r w:rsidRPr="00B1193A">
        <w:rPr>
          <w:sz w:val="16"/>
          <w:szCs w:val="16"/>
        </w:rPr>
        <w:t>4. Контроль за исполнением настоящего решения возложить на начальника финансово-экономического сектора администрации городского поселения – город Павловск С.В. Овчинникову.</w:t>
      </w:r>
    </w:p>
    <w:p w:rsidR="008253C5" w:rsidRPr="00B1193A" w:rsidRDefault="008253C5" w:rsidP="008253C5">
      <w:pPr>
        <w:widowControl w:val="0"/>
        <w:tabs>
          <w:tab w:val="left" w:pos="1134"/>
        </w:tabs>
        <w:jc w:val="both"/>
        <w:rPr>
          <w:sz w:val="16"/>
          <w:szCs w:val="16"/>
        </w:rPr>
      </w:pPr>
    </w:p>
    <w:p w:rsidR="008253C5" w:rsidRPr="00B1193A" w:rsidRDefault="008253C5" w:rsidP="008253C5">
      <w:pPr>
        <w:widowControl w:val="0"/>
        <w:tabs>
          <w:tab w:val="left" w:pos="1134"/>
        </w:tabs>
        <w:jc w:val="both"/>
        <w:rPr>
          <w:sz w:val="16"/>
          <w:szCs w:val="16"/>
        </w:rPr>
      </w:pPr>
    </w:p>
    <w:p w:rsidR="008253C5" w:rsidRPr="00B1193A" w:rsidRDefault="008253C5" w:rsidP="008253C5">
      <w:pPr>
        <w:widowControl w:val="0"/>
        <w:rPr>
          <w:sz w:val="16"/>
          <w:szCs w:val="16"/>
        </w:rPr>
      </w:pPr>
      <w:r w:rsidRPr="00B1193A">
        <w:rPr>
          <w:sz w:val="16"/>
          <w:szCs w:val="16"/>
        </w:rPr>
        <w:t>Председатель  Совета народных депутатов</w:t>
      </w:r>
    </w:p>
    <w:p w:rsidR="008253C5" w:rsidRPr="00B1193A" w:rsidRDefault="008253C5" w:rsidP="008253C5">
      <w:pPr>
        <w:widowControl w:val="0"/>
        <w:rPr>
          <w:sz w:val="16"/>
          <w:szCs w:val="16"/>
        </w:rPr>
      </w:pPr>
      <w:r w:rsidRPr="00B1193A">
        <w:rPr>
          <w:sz w:val="16"/>
          <w:szCs w:val="16"/>
        </w:rPr>
        <w:t xml:space="preserve">городского  поселения – город Павловск                                                 О.И. Шумейко </w:t>
      </w: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widowControl w:val="0"/>
        <w:jc w:val="both"/>
        <w:rPr>
          <w:sz w:val="16"/>
          <w:szCs w:val="16"/>
        </w:rPr>
      </w:pPr>
      <w:r w:rsidRPr="00B1193A">
        <w:rPr>
          <w:sz w:val="16"/>
          <w:szCs w:val="16"/>
        </w:rPr>
        <w:t xml:space="preserve">Глава городского поселения – </w:t>
      </w:r>
    </w:p>
    <w:p w:rsidR="008253C5" w:rsidRPr="00B1193A" w:rsidRDefault="008253C5" w:rsidP="008253C5">
      <w:pPr>
        <w:widowControl w:val="0"/>
        <w:jc w:val="both"/>
        <w:rPr>
          <w:sz w:val="16"/>
          <w:szCs w:val="16"/>
        </w:rPr>
      </w:pPr>
      <w:r w:rsidRPr="00B1193A">
        <w:rPr>
          <w:sz w:val="16"/>
          <w:szCs w:val="16"/>
        </w:rPr>
        <w:t>город Павловск                                                                                            В.А.Щербаков</w:t>
      </w: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widowControl w:val="0"/>
        <w:shd w:val="clear" w:color="auto" w:fill="FFFFFF"/>
        <w:jc w:val="right"/>
        <w:rPr>
          <w:color w:val="000000"/>
          <w:sz w:val="16"/>
          <w:szCs w:val="16"/>
        </w:rPr>
      </w:pPr>
      <w:r w:rsidRPr="00B1193A">
        <w:rPr>
          <w:color w:val="000000"/>
          <w:sz w:val="16"/>
          <w:szCs w:val="16"/>
        </w:rPr>
        <w:t xml:space="preserve">Приложение к решению </w:t>
      </w:r>
    </w:p>
    <w:p w:rsidR="008253C5" w:rsidRPr="00B1193A" w:rsidRDefault="008253C5" w:rsidP="008253C5">
      <w:pPr>
        <w:widowControl w:val="0"/>
        <w:shd w:val="clear" w:color="auto" w:fill="FFFFFF"/>
        <w:jc w:val="right"/>
        <w:rPr>
          <w:color w:val="000000"/>
          <w:sz w:val="16"/>
          <w:szCs w:val="16"/>
        </w:rPr>
      </w:pPr>
      <w:r w:rsidRPr="00B1193A">
        <w:rPr>
          <w:color w:val="000000"/>
          <w:sz w:val="16"/>
          <w:szCs w:val="16"/>
        </w:rPr>
        <w:t>Совета народных депутатов</w:t>
      </w:r>
    </w:p>
    <w:p w:rsidR="008253C5" w:rsidRPr="00B1193A" w:rsidRDefault="008253C5" w:rsidP="008253C5">
      <w:pPr>
        <w:widowControl w:val="0"/>
        <w:shd w:val="clear" w:color="auto" w:fill="FFFFFF"/>
        <w:jc w:val="right"/>
        <w:rPr>
          <w:color w:val="000000"/>
          <w:sz w:val="16"/>
          <w:szCs w:val="16"/>
        </w:rPr>
      </w:pPr>
      <w:r w:rsidRPr="00B1193A">
        <w:rPr>
          <w:color w:val="000000"/>
          <w:sz w:val="16"/>
          <w:szCs w:val="16"/>
        </w:rPr>
        <w:t xml:space="preserve"> городского поселения – город Павловск</w:t>
      </w:r>
    </w:p>
    <w:p w:rsidR="008253C5" w:rsidRPr="00B1193A" w:rsidRDefault="008253C5" w:rsidP="008253C5">
      <w:pPr>
        <w:widowControl w:val="0"/>
        <w:shd w:val="clear" w:color="auto" w:fill="FFFFFF"/>
        <w:jc w:val="center"/>
        <w:rPr>
          <w:color w:val="000000"/>
          <w:sz w:val="16"/>
          <w:szCs w:val="16"/>
        </w:rPr>
      </w:pPr>
      <w:r w:rsidRPr="00B1193A">
        <w:rPr>
          <w:color w:val="000000"/>
          <w:sz w:val="16"/>
          <w:szCs w:val="16"/>
        </w:rPr>
        <w:t xml:space="preserve">                                                                                                                  от 06.09.2022 г.  №  80</w:t>
      </w:r>
    </w:p>
    <w:p w:rsidR="008253C5" w:rsidRPr="00B1193A" w:rsidRDefault="008253C5" w:rsidP="008253C5">
      <w:pPr>
        <w:widowControl w:val="0"/>
        <w:shd w:val="clear" w:color="auto" w:fill="FFFFFF"/>
        <w:jc w:val="center"/>
        <w:rPr>
          <w:color w:val="000000"/>
          <w:sz w:val="16"/>
          <w:szCs w:val="16"/>
        </w:rPr>
      </w:pPr>
    </w:p>
    <w:p w:rsidR="008253C5" w:rsidRPr="00B1193A" w:rsidRDefault="008253C5" w:rsidP="008253C5">
      <w:pPr>
        <w:widowControl w:val="0"/>
        <w:shd w:val="clear" w:color="auto" w:fill="FFFFFF"/>
        <w:jc w:val="center"/>
        <w:rPr>
          <w:rFonts w:ascii="yandex-sans" w:hAnsi="yandex-sans"/>
          <w:color w:val="000000"/>
          <w:sz w:val="16"/>
          <w:szCs w:val="16"/>
        </w:rPr>
      </w:pPr>
    </w:p>
    <w:p w:rsidR="008253C5" w:rsidRPr="00B1193A" w:rsidRDefault="008253C5" w:rsidP="008253C5">
      <w:pPr>
        <w:widowControl w:val="0"/>
        <w:shd w:val="clear" w:color="auto" w:fill="FFFFFF"/>
        <w:jc w:val="center"/>
        <w:rPr>
          <w:rFonts w:ascii="yandex-sans" w:hAnsi="yandex-sans"/>
          <w:color w:val="000000"/>
          <w:sz w:val="16"/>
          <w:szCs w:val="16"/>
        </w:rPr>
      </w:pPr>
      <w:r w:rsidRPr="00B1193A">
        <w:rPr>
          <w:rFonts w:ascii="yandex-sans" w:hAnsi="yandex-sans"/>
          <w:color w:val="000000"/>
          <w:sz w:val="16"/>
          <w:szCs w:val="16"/>
        </w:rPr>
        <w:t>ПОРЯДОК</w:t>
      </w:r>
    </w:p>
    <w:p w:rsidR="008253C5" w:rsidRPr="00B1193A" w:rsidRDefault="008253C5" w:rsidP="008253C5">
      <w:pPr>
        <w:widowControl w:val="0"/>
        <w:tabs>
          <w:tab w:val="left" w:pos="5812"/>
        </w:tabs>
        <w:jc w:val="center"/>
        <w:rPr>
          <w:sz w:val="16"/>
          <w:szCs w:val="16"/>
        </w:rPr>
      </w:pPr>
      <w:r w:rsidRPr="00B1193A">
        <w:rPr>
          <w:sz w:val="16"/>
          <w:szCs w:val="16"/>
        </w:rPr>
        <w:t xml:space="preserve">предоставления субсидий юридическим лицам </w:t>
      </w:r>
    </w:p>
    <w:p w:rsidR="008253C5" w:rsidRPr="00B1193A" w:rsidRDefault="008253C5" w:rsidP="008253C5">
      <w:pPr>
        <w:widowControl w:val="0"/>
        <w:tabs>
          <w:tab w:val="left" w:pos="5812"/>
        </w:tabs>
        <w:jc w:val="center"/>
        <w:rPr>
          <w:sz w:val="16"/>
          <w:szCs w:val="16"/>
        </w:rPr>
      </w:pPr>
      <w:r w:rsidRPr="00B1193A">
        <w:rPr>
          <w:sz w:val="16"/>
          <w:szCs w:val="16"/>
        </w:rPr>
        <w:t xml:space="preserve">(за исключением субсидий государственным (муниципальным) учреждениям), </w:t>
      </w:r>
    </w:p>
    <w:p w:rsidR="008253C5" w:rsidRPr="00B1193A" w:rsidRDefault="008253C5" w:rsidP="008253C5">
      <w:pPr>
        <w:widowControl w:val="0"/>
        <w:tabs>
          <w:tab w:val="left" w:pos="5812"/>
        </w:tabs>
        <w:jc w:val="center"/>
        <w:rPr>
          <w:sz w:val="16"/>
          <w:szCs w:val="16"/>
        </w:rPr>
      </w:pPr>
      <w:r w:rsidRPr="00B1193A">
        <w:rPr>
          <w:sz w:val="16"/>
          <w:szCs w:val="16"/>
        </w:rPr>
        <w:t>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w:t>
      </w:r>
    </w:p>
    <w:p w:rsidR="008253C5" w:rsidRPr="00B1193A" w:rsidRDefault="008253C5" w:rsidP="008253C5">
      <w:pPr>
        <w:widowControl w:val="0"/>
        <w:tabs>
          <w:tab w:val="left" w:pos="5812"/>
        </w:tabs>
        <w:jc w:val="center"/>
        <w:rPr>
          <w:sz w:val="16"/>
          <w:szCs w:val="16"/>
        </w:rPr>
      </w:pPr>
    </w:p>
    <w:p w:rsidR="008253C5" w:rsidRPr="00B1193A" w:rsidRDefault="008253C5" w:rsidP="008253C5">
      <w:pPr>
        <w:widowControl w:val="0"/>
        <w:tabs>
          <w:tab w:val="left" w:pos="5812"/>
        </w:tabs>
        <w:jc w:val="center"/>
        <w:rPr>
          <w:color w:val="000000"/>
          <w:sz w:val="16"/>
          <w:szCs w:val="16"/>
        </w:rPr>
      </w:pPr>
      <w:r w:rsidRPr="00B1193A">
        <w:rPr>
          <w:color w:val="000000"/>
          <w:sz w:val="16"/>
          <w:szCs w:val="16"/>
        </w:rPr>
        <w:t>1. Общие положения.</w:t>
      </w:r>
    </w:p>
    <w:p w:rsidR="008253C5" w:rsidRPr="00B1193A" w:rsidRDefault="008253C5" w:rsidP="008253C5">
      <w:pPr>
        <w:widowControl w:val="0"/>
        <w:tabs>
          <w:tab w:val="left" w:pos="5812"/>
        </w:tabs>
        <w:jc w:val="center"/>
        <w:rPr>
          <w:color w:val="000000"/>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1.1. Настоящий Порядок </w:t>
      </w:r>
      <w:r w:rsidRPr="00B1193A">
        <w:rPr>
          <w:rFonts w:ascii="PT Astra Serif" w:hAnsi="PT Astra Serif"/>
          <w:bCs/>
          <w:sz w:val="16"/>
          <w:szCs w:val="16"/>
        </w:rPr>
        <w:t xml:space="preserve">предоставления субсидий на </w:t>
      </w:r>
      <w:r w:rsidRPr="00B1193A">
        <w:rPr>
          <w:rFonts w:ascii="PT Astra Serif" w:hAnsi="PT Astra Serif"/>
          <w:sz w:val="16"/>
          <w:szCs w:val="16"/>
        </w:rPr>
        <w:t xml:space="preserve">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(далее – Порядок) определяет механизм предоставления из бюджета </w:t>
      </w:r>
      <w:r w:rsidRPr="00B1193A">
        <w:rPr>
          <w:rFonts w:ascii="PT Astra Serif" w:hAnsi="PT Astra Serif"/>
          <w:spacing w:val="-2"/>
          <w:sz w:val="16"/>
          <w:szCs w:val="16"/>
        </w:rPr>
        <w:t>городского поселения – город Павловск</w:t>
      </w:r>
      <w:r w:rsidRPr="00B1193A">
        <w:rPr>
          <w:rFonts w:ascii="PT Astra Serif" w:hAnsi="PT Astra Serif"/>
          <w:sz w:val="16"/>
          <w:szCs w:val="16"/>
        </w:rPr>
        <w:t xml:space="preserve"> субсидий на финансовое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(далее – субсидий).</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1.2. Целью предоставления субсидий является возмещение юридическим лицам части затрат (понесённых убытков), связанных с осуществлением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(далее – МСК) на соответствующий период времени и необходимых для обеспечения деятельности МСК.</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1.3. Главным распорядителем средств бюджета </w:t>
      </w:r>
      <w:r w:rsidRPr="00B1193A">
        <w:rPr>
          <w:rFonts w:ascii="PT Astra Serif" w:hAnsi="PT Astra Serif"/>
          <w:spacing w:val="-2"/>
          <w:sz w:val="16"/>
          <w:szCs w:val="16"/>
        </w:rPr>
        <w:t>городского поселения – город Павловск Павловского муниципального района Воронежской области</w:t>
      </w:r>
      <w:r w:rsidRPr="00B1193A">
        <w:rPr>
          <w:rFonts w:ascii="PT Astra Serif" w:hAnsi="PT Astra Serif"/>
          <w:sz w:val="16"/>
          <w:szCs w:val="16"/>
        </w:rPr>
        <w:t xml:space="preserve"> на предоставление субсидий, является </w:t>
      </w:r>
      <w:r w:rsidRPr="00B1193A">
        <w:rPr>
          <w:rFonts w:ascii="PT Astra Serif" w:hAnsi="PT Astra Serif"/>
          <w:sz w:val="16"/>
          <w:szCs w:val="16"/>
        </w:rPr>
        <w:lastRenderedPageBreak/>
        <w:t xml:space="preserve">администрация </w:t>
      </w:r>
      <w:r w:rsidRPr="00B1193A">
        <w:rPr>
          <w:rFonts w:ascii="PT Astra Serif" w:hAnsi="PT Astra Serif"/>
          <w:spacing w:val="-2"/>
          <w:sz w:val="16"/>
          <w:szCs w:val="16"/>
        </w:rPr>
        <w:t>городского поселения – город Павловск Павловского муниципального района Воронежской области</w:t>
      </w:r>
      <w:r w:rsidRPr="00B1193A">
        <w:rPr>
          <w:rFonts w:ascii="PT Astra Serif" w:hAnsi="PT Astra Serif"/>
          <w:sz w:val="16"/>
          <w:szCs w:val="16"/>
        </w:rPr>
        <w:t xml:space="preserve"> (далее – ГРБС).</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1.4. Предоставление субсидий осуществляется в пределах бюджетных ассигнований, предусмотренных на реализацию настоящего Порядка в бюджете </w:t>
      </w:r>
      <w:r w:rsidRPr="00B1193A">
        <w:rPr>
          <w:rFonts w:ascii="PT Astra Serif" w:hAnsi="PT Astra Serif"/>
          <w:spacing w:val="-2"/>
          <w:sz w:val="16"/>
          <w:szCs w:val="16"/>
        </w:rPr>
        <w:t>городского поселения – город Павловск Павловского муниципального района Воронежской области</w:t>
      </w:r>
      <w:r w:rsidRPr="00B1193A">
        <w:rPr>
          <w:rFonts w:ascii="PT Astra Serif" w:hAnsi="PT Astra Serif"/>
          <w:sz w:val="16"/>
          <w:szCs w:val="16"/>
        </w:rPr>
        <w:t xml:space="preserve"> на соответствующий </w:t>
      </w:r>
      <w:r w:rsidRPr="00B1193A">
        <w:rPr>
          <w:sz w:val="16"/>
          <w:szCs w:val="16"/>
        </w:rPr>
        <w:t>период времени (месяц, квартал, год)</w:t>
      </w:r>
      <w:r w:rsidRPr="00B1193A">
        <w:rPr>
          <w:rFonts w:ascii="PT Astra Serif" w:hAnsi="PT Astra Serif"/>
          <w:sz w:val="16"/>
          <w:szCs w:val="16"/>
        </w:rPr>
        <w:t>, в котором осуществлялась деятельность МСК.</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1.5. Право на получение субсидий имеют юридические лица (за исключением государственных (муниципальных) учреждений), которые осуществляли в соответствующем году деятельность </w:t>
      </w:r>
      <w:r w:rsidRPr="00B1193A">
        <w:rPr>
          <w:sz w:val="16"/>
          <w:szCs w:val="16"/>
        </w:rPr>
        <w:t xml:space="preserve">по обращению с твердыми коммунальными отходами, а именно: по организации сбора, обработки, утилизации в части, связанной с </w:t>
      </w:r>
      <w:r w:rsidRPr="00B1193A">
        <w:rPr>
          <w:rFonts w:eastAsia="Calibri"/>
          <w:sz w:val="16"/>
          <w:szCs w:val="16"/>
        </w:rPr>
        <w:t>деятельностью МСК</w:t>
      </w:r>
      <w:r w:rsidRPr="00B1193A">
        <w:rPr>
          <w:rFonts w:ascii="PT Astra Serif" w:hAnsi="PT Astra Serif"/>
          <w:sz w:val="16"/>
          <w:szCs w:val="16"/>
        </w:rPr>
        <w:t xml:space="preserve"> </w:t>
      </w:r>
      <w:r w:rsidRPr="00B1193A">
        <w:rPr>
          <w:sz w:val="16"/>
          <w:szCs w:val="16"/>
        </w:rPr>
        <w:t>и захоронению твердых коммунальных отходов</w:t>
      </w:r>
      <w:r w:rsidRPr="00B1193A">
        <w:rPr>
          <w:rFonts w:ascii="PT Astra Serif" w:hAnsi="PT Astra Serif"/>
          <w:sz w:val="16"/>
          <w:szCs w:val="16"/>
        </w:rPr>
        <w:t xml:space="preserve"> и соответствующие критериям отбора получателей субсидий, указанным в пункте 1.6 настоящего Порядка.</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1.6. Критерии, которым должен соответствовать получатель субсидий:</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1) наличие в учредительных документах юридического лица в качестве вида деятельности указания на осуществление деятельности </w:t>
      </w:r>
      <w:r w:rsidRPr="00B1193A">
        <w:rPr>
          <w:sz w:val="16"/>
          <w:szCs w:val="16"/>
        </w:rPr>
        <w:t>по обращению с отходами</w:t>
      </w:r>
      <w:r w:rsidRPr="00B1193A">
        <w:rPr>
          <w:rFonts w:ascii="PT Astra Serif" w:hAnsi="PT Astra Serif"/>
          <w:sz w:val="16"/>
          <w:szCs w:val="16"/>
        </w:rPr>
        <w:t>;</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2) наличие лицензии, выданной Центрально-Черноземным межрегиональным управлением Федеральной службы по надзору в сфере природопользования о допуске юридического лица к работам по </w:t>
      </w:r>
      <w:r w:rsidRPr="00B1193A">
        <w:rPr>
          <w:sz w:val="16"/>
          <w:szCs w:val="16"/>
        </w:rPr>
        <w:t>сбору, обработке, размещению и транспортированию отходов</w:t>
      </w:r>
      <w:r w:rsidRPr="00B1193A">
        <w:rPr>
          <w:rFonts w:ascii="PT Astra Serif" w:hAnsi="PT Astra Serif"/>
          <w:sz w:val="16"/>
          <w:szCs w:val="16"/>
        </w:rPr>
        <w:t>;</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3) соответствие затрат направлению, связанному с осуществлением деятельности </w:t>
      </w:r>
      <w:r w:rsidRPr="00B1193A">
        <w:rPr>
          <w:sz w:val="16"/>
          <w:szCs w:val="16"/>
        </w:rPr>
        <w:t xml:space="preserve">по обращению с твердыми коммунальными отходами, а именно: по организации сбора, обработки, утилизации в части, связанной с </w:t>
      </w:r>
      <w:r w:rsidRPr="00B1193A">
        <w:rPr>
          <w:rFonts w:eastAsia="Calibri"/>
          <w:sz w:val="16"/>
          <w:szCs w:val="16"/>
        </w:rPr>
        <w:t>деятельностью МСК</w:t>
      </w:r>
      <w:r w:rsidRPr="00B1193A">
        <w:rPr>
          <w:rFonts w:ascii="PT Astra Serif" w:hAnsi="PT Astra Serif"/>
          <w:sz w:val="16"/>
          <w:szCs w:val="16"/>
        </w:rPr>
        <w:t xml:space="preserve"> </w:t>
      </w:r>
      <w:r w:rsidRPr="00B1193A">
        <w:rPr>
          <w:sz w:val="16"/>
          <w:szCs w:val="16"/>
        </w:rPr>
        <w:t>и захоронению твердых коммунальных отходов</w:t>
      </w:r>
      <w:r w:rsidRPr="00B1193A">
        <w:rPr>
          <w:rFonts w:ascii="PT Astra Serif" w:hAnsi="PT Astra Serif"/>
          <w:sz w:val="16"/>
          <w:szCs w:val="16"/>
        </w:rPr>
        <w:t>, на возмещение которых предоставляется субсидия.</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center"/>
        <w:rPr>
          <w:rFonts w:ascii="PT Astra Serif" w:hAnsi="PT Astra Serif"/>
          <w:sz w:val="16"/>
          <w:szCs w:val="16"/>
        </w:rPr>
      </w:pPr>
      <w:r w:rsidRPr="00B1193A">
        <w:rPr>
          <w:rFonts w:ascii="PT Astra Serif" w:hAnsi="PT Astra Serif"/>
          <w:sz w:val="16"/>
          <w:szCs w:val="16"/>
        </w:rPr>
        <w:t>2. Условия и порядок предоставления субсидий</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2.1. Получатель субсидии представляет ГРБС заявку по форме согласно приложению №1 к настоящему Порядку с приложением следующих документов:</w:t>
      </w:r>
    </w:p>
    <w:p w:rsidR="008253C5" w:rsidRPr="00B1193A" w:rsidRDefault="008253C5" w:rsidP="008253C5">
      <w:pPr>
        <w:widowControl w:val="0"/>
        <w:jc w:val="both"/>
        <w:rPr>
          <w:rFonts w:ascii="PT Astra Serif" w:hAnsi="PT Astra Serif"/>
          <w:sz w:val="16"/>
          <w:szCs w:val="16"/>
        </w:rPr>
      </w:pPr>
      <w:bookmarkStart w:id="29" w:name="sub_7"/>
      <w:r w:rsidRPr="00B1193A">
        <w:rPr>
          <w:rFonts w:ascii="PT Astra Serif" w:hAnsi="PT Astra Serif"/>
          <w:sz w:val="16"/>
          <w:szCs w:val="16"/>
        </w:rPr>
        <w:t>1) оригинала или заверенной печатью и подписью руководителя копии выписки из Единого государственного реестра юридических лиц, полученной не ранее чем за шесть месяцев до дня подачи заявки;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 оригиналов или заверенных печатью и подписью руководителя копий документов, подтверждающих полномочия лица, подписавшего заявку, на осуществление действий от имени организации;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3) заверенных печатью и подписью руководителя копий учредительных документов организации;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4) заверенных печатью и подписью руководителя организации копий документов, подтверждающих отсутствие у организации по состоянию на первое число месяца, предшествующего месяцу, в котором планируется заключение Соглашения, просроченной задолженности по налогам, сборам и иным обязательным платежам в бюджеты бюджетной системы Российской Федерации, а также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5) заверенной печатью и подписью руководителя организации копии лицензии,  выданной Центрально-Черноземным межрегиональным управлением Федеральной службы по надзору в сфере природопользования о допуске юридического лица к работам по </w:t>
      </w:r>
      <w:r w:rsidRPr="00B1193A">
        <w:rPr>
          <w:sz w:val="16"/>
          <w:szCs w:val="16"/>
        </w:rPr>
        <w:t>сбору, обработке, размещению и транспортированию отходов</w:t>
      </w:r>
      <w:r w:rsidRPr="00B1193A">
        <w:rPr>
          <w:rFonts w:ascii="PT Astra Serif" w:hAnsi="PT Astra Serif"/>
          <w:sz w:val="16"/>
          <w:szCs w:val="16"/>
        </w:rPr>
        <w:t>;</w:t>
      </w:r>
    </w:p>
    <w:p w:rsidR="008253C5" w:rsidRPr="00B1193A" w:rsidRDefault="008253C5" w:rsidP="008253C5">
      <w:pPr>
        <w:widowControl w:val="0"/>
        <w:jc w:val="both"/>
        <w:rPr>
          <w:rFonts w:ascii="PT Astra Serif" w:hAnsi="PT Astra Serif"/>
          <w:sz w:val="16"/>
          <w:szCs w:val="16"/>
        </w:rPr>
      </w:pPr>
      <w:r w:rsidRPr="00B1193A">
        <w:rPr>
          <w:sz w:val="16"/>
          <w:szCs w:val="16"/>
        </w:rPr>
        <w:t>6) отчет о расходах на осуществление деятельности МСК по обращению с твердыми коммунальными отходами в соответствующий период времени (месяц, квартал, год)</w:t>
      </w:r>
      <w:r w:rsidRPr="00B1193A">
        <w:rPr>
          <w:rFonts w:ascii="PT Astra Serif" w:hAnsi="PT Astra Serif"/>
          <w:sz w:val="16"/>
          <w:szCs w:val="16"/>
        </w:rPr>
        <w:t>;</w:t>
      </w:r>
    </w:p>
    <w:p w:rsidR="008253C5" w:rsidRPr="00B1193A" w:rsidRDefault="008253C5" w:rsidP="008253C5">
      <w:pPr>
        <w:widowControl w:val="0"/>
        <w:jc w:val="both"/>
        <w:rPr>
          <w:sz w:val="16"/>
          <w:szCs w:val="16"/>
        </w:rPr>
      </w:pPr>
      <w:r w:rsidRPr="00B1193A">
        <w:rPr>
          <w:sz w:val="16"/>
          <w:szCs w:val="16"/>
        </w:rPr>
        <w:t>7) копий документов, подтверждающих факты выполнения работ, поставки товаров, оказания услуг для осуществления деятельности МСК (акты о приёмке получателем субсидии выполненных работ, акты оказанных услуг, товарные накладные по форме ТОРГ-12, УПД и т.д.);</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8) копии документов, подтверждающие открытие получателем субсидии расчётного или корреспондентского счёта в учреждениях Центрального банка Российской Федерации или кредитных организациях для перечисления субсидий.</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lastRenderedPageBreak/>
        <w:t>2.2. ГРБС:</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 xml:space="preserve">1) </w:t>
      </w:r>
      <w:r w:rsidRPr="00B1193A">
        <w:rPr>
          <w:sz w:val="16"/>
          <w:szCs w:val="16"/>
        </w:rPr>
        <w:t>проверяет осуществление юридическим лицом деятельности на МСК и целевое использование финансовых средств</w:t>
      </w:r>
      <w:r w:rsidRPr="00B1193A">
        <w:rPr>
          <w:rFonts w:ascii="PT Astra Serif" w:hAnsi="PT Astra Serif"/>
          <w:sz w:val="16"/>
          <w:szCs w:val="16"/>
        </w:rPr>
        <w:t>;</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2) </w:t>
      </w:r>
      <w:r w:rsidRPr="00B1193A">
        <w:rPr>
          <w:sz w:val="16"/>
          <w:szCs w:val="16"/>
        </w:rPr>
        <w:t xml:space="preserve">проверяет </w:t>
      </w:r>
      <w:r w:rsidRPr="00B1193A">
        <w:rPr>
          <w:rFonts w:ascii="PT Astra Serif" w:hAnsi="PT Astra Serif"/>
          <w:sz w:val="16"/>
          <w:szCs w:val="16"/>
        </w:rPr>
        <w:t xml:space="preserve">предоставленный </w:t>
      </w:r>
      <w:r w:rsidRPr="00B1193A">
        <w:rPr>
          <w:sz w:val="16"/>
          <w:szCs w:val="16"/>
        </w:rPr>
        <w:t xml:space="preserve">отчет о расходах </w:t>
      </w:r>
      <w:r w:rsidRPr="00B1193A">
        <w:rPr>
          <w:rFonts w:ascii="PT Astra Serif" w:hAnsi="PT Astra Serif"/>
          <w:sz w:val="16"/>
          <w:szCs w:val="16"/>
        </w:rPr>
        <w:t xml:space="preserve">на </w:t>
      </w:r>
      <w:r w:rsidRPr="00B1193A">
        <w:rPr>
          <w:sz w:val="16"/>
          <w:szCs w:val="16"/>
        </w:rPr>
        <w:t>осуществление деятельности МСК по обращению с твердыми коммунальными отходами в соответствующий  период времени (месяц, квартал, год)</w:t>
      </w:r>
      <w:r w:rsidRPr="00B1193A">
        <w:rPr>
          <w:rFonts w:ascii="PT Astra Serif" w:hAnsi="PT Astra Serif"/>
          <w:sz w:val="16"/>
          <w:szCs w:val="16"/>
        </w:rPr>
        <w:t>;</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3) проверяет соответствие получателя субсидий требованиям, установленным пунктом 2.1 и 2.8 настоящего раздела.</w:t>
      </w:r>
    </w:p>
    <w:p w:rsidR="008253C5" w:rsidRPr="00B1193A" w:rsidRDefault="008253C5" w:rsidP="008253C5">
      <w:pPr>
        <w:pStyle w:val="10"/>
        <w:keepNext w:val="0"/>
        <w:widowControl w:val="0"/>
        <w:shd w:val="clear" w:color="auto" w:fill="FFFFFF"/>
        <w:jc w:val="both"/>
        <w:rPr>
          <w:rFonts w:ascii="PT Astra Serif" w:hAnsi="PT Astra Serif"/>
          <w:bCs w:val="0"/>
          <w:sz w:val="16"/>
          <w:szCs w:val="16"/>
        </w:rPr>
      </w:pPr>
      <w:r w:rsidRPr="00B1193A">
        <w:rPr>
          <w:rFonts w:ascii="PT Astra Serif" w:hAnsi="PT Astra Serif"/>
          <w:bCs w:val="0"/>
          <w:sz w:val="16"/>
          <w:szCs w:val="16"/>
        </w:rPr>
        <w:t>2.3. Основания для отказа получателю субсидий в предоставлении субсидий:</w:t>
      </w:r>
    </w:p>
    <w:p w:rsidR="008253C5" w:rsidRPr="00B1193A" w:rsidRDefault="008253C5" w:rsidP="008253C5">
      <w:pPr>
        <w:pStyle w:val="ListParagraph"/>
        <w:ind w:left="0" w:firstLine="0"/>
        <w:rPr>
          <w:rFonts w:ascii="PT Astra Serif" w:hAnsi="PT Astra Serif" w:cs="Times New Roman"/>
          <w:sz w:val="16"/>
          <w:szCs w:val="16"/>
        </w:rPr>
      </w:pPr>
      <w:r w:rsidRPr="00B1193A">
        <w:rPr>
          <w:rFonts w:ascii="PT Astra Serif" w:hAnsi="PT Astra Serif" w:cs="Times New Roman"/>
          <w:sz w:val="16"/>
          <w:szCs w:val="16"/>
        </w:rPr>
        <w:t>1) несоответствие представленных получателем субсидий документов требованиям, определённым пунктом 2.1 настоящего раздела, или непредоставление (предоставление не в полном объёме) указанных документов;</w:t>
      </w:r>
    </w:p>
    <w:p w:rsidR="008253C5" w:rsidRPr="00B1193A" w:rsidRDefault="008253C5" w:rsidP="008253C5">
      <w:pPr>
        <w:pStyle w:val="ListParagraph"/>
        <w:ind w:left="0" w:firstLine="0"/>
        <w:rPr>
          <w:rFonts w:ascii="PT Astra Serif" w:hAnsi="PT Astra Serif" w:cs="Times New Roman"/>
          <w:sz w:val="16"/>
          <w:szCs w:val="16"/>
        </w:rPr>
      </w:pPr>
      <w:r w:rsidRPr="00B1193A">
        <w:rPr>
          <w:rFonts w:ascii="PT Astra Serif" w:hAnsi="PT Astra Serif" w:cs="Times New Roman"/>
          <w:sz w:val="16"/>
          <w:szCs w:val="16"/>
        </w:rPr>
        <w:t>2) недостоверность предоставленной получателем субсидии информации;</w:t>
      </w:r>
    </w:p>
    <w:p w:rsidR="008253C5" w:rsidRPr="00B1193A" w:rsidRDefault="008253C5" w:rsidP="008253C5">
      <w:pPr>
        <w:pStyle w:val="ListParagraph"/>
        <w:ind w:left="0" w:firstLine="0"/>
        <w:rPr>
          <w:rFonts w:ascii="PT Astra Serif" w:hAnsi="PT Astra Serif" w:cs="Times New Roman"/>
          <w:sz w:val="16"/>
          <w:szCs w:val="16"/>
        </w:rPr>
      </w:pPr>
      <w:r w:rsidRPr="00B1193A">
        <w:rPr>
          <w:rFonts w:ascii="PT Astra Serif" w:hAnsi="PT Astra Serif" w:cs="Times New Roman"/>
          <w:sz w:val="16"/>
          <w:szCs w:val="16"/>
        </w:rPr>
        <w:t>3) несоответствие получателя субсидии критериям отбора, установленным пунктом 1.6 настоящего Порядка;</w:t>
      </w:r>
    </w:p>
    <w:p w:rsidR="008253C5" w:rsidRPr="00B1193A" w:rsidRDefault="008253C5" w:rsidP="008253C5">
      <w:pPr>
        <w:pStyle w:val="ListParagraph"/>
        <w:ind w:left="0" w:firstLine="0"/>
        <w:rPr>
          <w:rFonts w:ascii="PT Astra Serif" w:hAnsi="PT Astra Serif" w:cs="Times New Roman"/>
          <w:sz w:val="16"/>
          <w:szCs w:val="16"/>
        </w:rPr>
      </w:pPr>
      <w:r w:rsidRPr="00B1193A">
        <w:rPr>
          <w:rFonts w:ascii="PT Astra Serif" w:hAnsi="PT Astra Serif" w:cs="Times New Roman"/>
          <w:sz w:val="16"/>
          <w:szCs w:val="16"/>
        </w:rPr>
        <w:t>4) отсутствие или недостаточность лимитов бюджетных обязательств на предоставление субсидий в утвержденном бюджете ГРБС.</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 xml:space="preserve">2.4. По результатам проверки соответствия получателя субсидий требованиям издаётся распоряжение главы городского поселения – город Павловск Павловского муниципального района Воронежской области о предоставлении или об отказе в предоставлении субсидий в течение пяти рабочих дней со дня поступления заявки на получение субсидии. </w:t>
      </w:r>
    </w:p>
    <w:p w:rsidR="008253C5" w:rsidRPr="00B1193A" w:rsidRDefault="008253C5" w:rsidP="008253C5">
      <w:pPr>
        <w:pStyle w:val="ConsPlusNormal"/>
        <w:ind w:firstLine="0"/>
        <w:jc w:val="both"/>
        <w:rPr>
          <w:rFonts w:ascii="PT Astra Serif" w:hAnsi="PT Astra Serif"/>
          <w:sz w:val="16"/>
          <w:szCs w:val="16"/>
        </w:rPr>
      </w:pPr>
      <w:r w:rsidRPr="00B1193A">
        <w:rPr>
          <w:rFonts w:ascii="PT Astra Serif" w:hAnsi="PT Astra Serif"/>
          <w:bCs/>
          <w:sz w:val="16"/>
          <w:szCs w:val="16"/>
        </w:rPr>
        <w:t xml:space="preserve">2.5. </w:t>
      </w:r>
      <w:r w:rsidRPr="00B1193A">
        <w:rPr>
          <w:rFonts w:ascii="PT Astra Serif" w:hAnsi="PT Astra Serif"/>
          <w:sz w:val="16"/>
          <w:szCs w:val="16"/>
        </w:rPr>
        <w:t xml:space="preserve">ГРБС, в течение 10 рабочих дней со дня издания распоряжения главы городского поселения – город Павловск Павловского муниципального района Воронежской области, заключает с получателем </w:t>
      </w:r>
      <w:r w:rsidRPr="00B1193A">
        <w:rPr>
          <w:rFonts w:ascii="PT Astra Serif" w:hAnsi="PT Astra Serif"/>
          <w:bCs/>
          <w:sz w:val="16"/>
          <w:szCs w:val="16"/>
        </w:rPr>
        <w:t>субсидий Соглашение о предоставлении субсидий по форме, утверждённой настоящим Порядком (Приложение № 4);</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2.6. Размер субсидии определятся расчетом согласно приложению №3 к настоящему Порядку.</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Размер субсидии должен быть не более суммы бюджетных ассигнований, предусмотренных на данные цели в бюджете городского поселения – город Павловск Павловского муниципального района Воронежской области на соответствующий квартал, в котором осуществлялась деятельность МСК. Обоснование размера субсидий осуществляется на основании информации о сумме затрат, представленной получателем субсидий.</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Источниками получения информации для определения размера субсидии  являются следующие документы, предоставленные получателем субсидий:</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1)</w:t>
      </w:r>
      <w:r w:rsidRPr="00B1193A">
        <w:rPr>
          <w:sz w:val="16"/>
          <w:szCs w:val="16"/>
        </w:rPr>
        <w:t xml:space="preserve"> отчет о расходах </w:t>
      </w:r>
      <w:r w:rsidRPr="00B1193A">
        <w:rPr>
          <w:rFonts w:ascii="PT Astra Serif" w:hAnsi="PT Astra Serif"/>
          <w:sz w:val="16"/>
          <w:szCs w:val="16"/>
        </w:rPr>
        <w:t xml:space="preserve">на </w:t>
      </w:r>
      <w:r w:rsidRPr="00B1193A">
        <w:rPr>
          <w:sz w:val="16"/>
          <w:szCs w:val="16"/>
        </w:rPr>
        <w:t>осуществление деятельности МСК по обращению с твердыми коммунальными отходами в соответствующий период времени (месяц, квартал, год)</w:t>
      </w:r>
      <w:r w:rsidRPr="00B1193A">
        <w:rPr>
          <w:rFonts w:ascii="PT Astra Serif" w:hAnsi="PT Astra Serif"/>
          <w:sz w:val="16"/>
          <w:szCs w:val="16"/>
        </w:rPr>
        <w:t>;</w:t>
      </w:r>
    </w:p>
    <w:p w:rsidR="008253C5" w:rsidRPr="00B1193A" w:rsidRDefault="008253C5" w:rsidP="008253C5">
      <w:pPr>
        <w:pStyle w:val="10"/>
        <w:keepNext w:val="0"/>
        <w:widowControl w:val="0"/>
        <w:jc w:val="both"/>
        <w:rPr>
          <w:sz w:val="16"/>
          <w:szCs w:val="16"/>
        </w:rPr>
      </w:pPr>
      <w:r w:rsidRPr="00B1193A">
        <w:rPr>
          <w:rFonts w:ascii="PT Astra Serif" w:hAnsi="PT Astra Serif"/>
          <w:bCs w:val="0"/>
          <w:sz w:val="16"/>
          <w:szCs w:val="16"/>
        </w:rPr>
        <w:t>2)</w:t>
      </w:r>
      <w:r w:rsidRPr="00B1193A">
        <w:rPr>
          <w:rFonts w:ascii="PT Astra Serif" w:hAnsi="PT Astra Serif"/>
          <w:bCs w:val="0"/>
          <w:i/>
          <w:sz w:val="16"/>
          <w:szCs w:val="16"/>
        </w:rPr>
        <w:t xml:space="preserve"> </w:t>
      </w:r>
      <w:r w:rsidRPr="00B1193A">
        <w:rPr>
          <w:sz w:val="16"/>
          <w:szCs w:val="16"/>
        </w:rPr>
        <w:t>копии документов, подтверждающих факты выполнения работ, поставки товаров, оказания услуг для осуществления деятельности МСК (акты о приёмке получателем субсидии выполненных работ, акты оказанных услуг, товарные накладные по форме ТОРГ-12, УПД и т.д.).</w:t>
      </w:r>
    </w:p>
    <w:p w:rsidR="008253C5" w:rsidRPr="00B1193A" w:rsidRDefault="008253C5" w:rsidP="008253C5">
      <w:pPr>
        <w:widowControl w:val="0"/>
        <w:rPr>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2.7. Получатель субсидии по состоянию на первое число месяца, предшествующего месяцу, в котором планируется заключение Соглашения, должен соответствовать следующим требованиям:</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 у получателя субсидии должна отсутствовать просроченная задолженность по возврату в бюджет городского поселения – город Павловск Павловского муниципального района Воронежской области</w:t>
      </w:r>
      <w:r w:rsidRPr="00B1193A">
        <w:rPr>
          <w:rFonts w:ascii="PT Astra Serif" w:hAnsi="PT Astra Serif"/>
          <w:bCs/>
          <w:sz w:val="16"/>
          <w:szCs w:val="16"/>
        </w:rPr>
        <w:t xml:space="preserve"> </w:t>
      </w:r>
      <w:r w:rsidRPr="00B1193A">
        <w:rPr>
          <w:rFonts w:ascii="PT Astra Serif" w:hAnsi="PT Astra Serif"/>
          <w:sz w:val="16"/>
          <w:szCs w:val="16"/>
        </w:rPr>
        <w:t>субсидий, предоставленных в том числе в соответствии с иными правовыми актами, и иной просроченной задолженности перед бюджетом городского поселения – город Павловск Павловского муниципального района Воронежской области;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3) получатель субсидии не должен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w:t>
      </w:r>
      <w:r w:rsidRPr="00B1193A">
        <w:rPr>
          <w:rFonts w:ascii="PT Astra Serif" w:hAnsi="PT Astra Serif"/>
          <w:sz w:val="16"/>
          <w:szCs w:val="16"/>
        </w:rPr>
        <w:lastRenderedPageBreak/>
        <w:t>Российской Федерации;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4)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5) получатель субсидии не должен получать средства из бюджета городского поселения – город Павловск Павловского муниципального района Воронежской области в соответствии с иными нормативными правовыми актами, муниципальными правовыми актами на данные цели предоставления субсидий.</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2.8. ГРБС не позднее 10 рабочих дней со дня заключения Соглашения перечисляет субсидию на расчётный счёт получателя субсидий, открытый в учреждениях Центрального банка Российской Федерации.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2.9. Результатом предоставления субсидии является эффективное </w:t>
      </w:r>
      <w:r w:rsidRPr="00B1193A">
        <w:rPr>
          <w:sz w:val="16"/>
          <w:szCs w:val="16"/>
        </w:rPr>
        <w:t>обеспечение деятельности МСК по обращению с твердыми коммунальными отходами, а именно: по организации сбора, обработки, утилизации и захоронению твердых коммунальных отходов.</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3. Требования к отчётности</w:t>
      </w:r>
    </w:p>
    <w:p w:rsidR="008253C5" w:rsidRPr="00B1193A" w:rsidRDefault="008253C5" w:rsidP="008253C5">
      <w:pPr>
        <w:widowControl w:val="0"/>
        <w:shd w:val="clear" w:color="auto" w:fill="FFFFFF"/>
        <w:jc w:val="both"/>
        <w:rPr>
          <w:rFonts w:ascii="PT Astra Serif" w:hAnsi="PT Astra Serif"/>
          <w:sz w:val="16"/>
          <w:szCs w:val="16"/>
        </w:rPr>
      </w:pP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 xml:space="preserve">3.1. Субсидии носят целевой характер и не могут быть использованы на цели, не предусмотренные настоящим Порядком. </w:t>
      </w:r>
      <w:r w:rsidRPr="00B1193A">
        <w:rPr>
          <w:rFonts w:ascii="PT Astra Serif" w:hAnsi="PT Astra Serif"/>
          <w:bCs/>
          <w:sz w:val="16"/>
          <w:szCs w:val="16"/>
        </w:rPr>
        <w:t>Получатель субсидии</w:t>
      </w:r>
      <w:r w:rsidRPr="00B1193A">
        <w:rPr>
          <w:rFonts w:ascii="PT Astra Serif" w:hAnsi="PT Astra Serif"/>
          <w:sz w:val="16"/>
          <w:szCs w:val="16"/>
        </w:rPr>
        <w:t xml:space="preserve"> несёт ответственность за нецелевое использование субсидий.</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3.2. Получатель субсидий ежеквартально, не позднее 10 числа месяца, следующего за отчетным периодом, предоставляет в ГРБС отчёт о достижении результатов, указанных в пункте 2.9 настоящего Порядка согласно приложению №2 к настоящему Порядку с приложением документов, подтверждающих достижение указанных в отчёте результатов.</w:t>
      </w:r>
    </w:p>
    <w:p w:rsidR="008253C5" w:rsidRPr="00B1193A" w:rsidRDefault="008253C5" w:rsidP="008253C5">
      <w:pPr>
        <w:widowControl w:val="0"/>
        <w:shd w:val="clear" w:color="auto" w:fill="FFFFFF"/>
        <w:jc w:val="both"/>
        <w:rPr>
          <w:rFonts w:ascii="PT Astra Serif" w:hAnsi="PT Astra Serif"/>
          <w:sz w:val="16"/>
          <w:szCs w:val="16"/>
        </w:rPr>
      </w:pPr>
    </w:p>
    <w:p w:rsidR="008253C5" w:rsidRPr="00B1193A" w:rsidRDefault="008253C5" w:rsidP="008253C5">
      <w:pPr>
        <w:widowControl w:val="0"/>
        <w:shd w:val="clear" w:color="auto" w:fill="FFFFFF"/>
        <w:jc w:val="both"/>
        <w:rPr>
          <w:rFonts w:ascii="PT Astra Serif" w:hAnsi="PT Astra Serif"/>
          <w:sz w:val="16"/>
          <w:szCs w:val="16"/>
        </w:rPr>
      </w:pP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4. Требования об осуществлении контроля за соблюдением</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условий, целей и порядка предоставления субсидий</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и ответственности за их нарушение</w:t>
      </w:r>
    </w:p>
    <w:p w:rsidR="008253C5" w:rsidRPr="00B1193A" w:rsidRDefault="008253C5" w:rsidP="008253C5">
      <w:pPr>
        <w:widowControl w:val="0"/>
        <w:shd w:val="clear" w:color="auto" w:fill="FFFFFF"/>
        <w:jc w:val="both"/>
        <w:rPr>
          <w:rFonts w:ascii="PT Astra Serif" w:hAnsi="PT Astra Serif"/>
          <w:sz w:val="16"/>
          <w:szCs w:val="16"/>
        </w:rPr>
      </w:pP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4.1. ГРБС осуществляет проверки соблюдения условий, цели и порядка предоставления субсидий.</w:t>
      </w:r>
    </w:p>
    <w:p w:rsidR="008253C5" w:rsidRPr="00B1193A" w:rsidRDefault="008253C5" w:rsidP="008253C5">
      <w:pPr>
        <w:widowControl w:val="0"/>
        <w:shd w:val="clear" w:color="auto" w:fill="FFFFFF"/>
        <w:jc w:val="both"/>
        <w:rPr>
          <w:rFonts w:ascii="PT Astra Serif" w:hAnsi="PT Astra Serif"/>
          <w:sz w:val="16"/>
          <w:szCs w:val="16"/>
        </w:rPr>
      </w:pPr>
      <w:r w:rsidRPr="00B1193A">
        <w:rPr>
          <w:rFonts w:ascii="PT Astra Serif" w:hAnsi="PT Astra Serif"/>
          <w:sz w:val="16"/>
          <w:szCs w:val="16"/>
        </w:rPr>
        <w:t>4.2. В случае нарушения получателем субсидий условий, целей и порядка предоставления субсидий, предусмотренных соглашением и настоящим Порядком, а также в случае недостижения результатов, указанных в пункте 2.9 настоящего Порядка, выявленного по фактам проверок, ГРБС обеспечивает возврат субсидий в бюджет городского поселения – город Павловск Павловского муниципального района Воронежской области путём направления получателям субсидий в срок, не превышающий 10 рабочих дней со дня оформления результата проверки, требования о необходимости возврата субсидий в течение 10 рабочих дней со дня получения указанного требования.</w:t>
      </w:r>
    </w:p>
    <w:p w:rsidR="008253C5" w:rsidRPr="00B1193A" w:rsidRDefault="008253C5" w:rsidP="008253C5">
      <w:pPr>
        <w:pStyle w:val="10"/>
        <w:keepNext w:val="0"/>
        <w:widowControl w:val="0"/>
        <w:jc w:val="both"/>
        <w:rPr>
          <w:rFonts w:ascii="PT Astra Serif" w:hAnsi="PT Astra Serif"/>
          <w:bCs w:val="0"/>
          <w:sz w:val="16"/>
          <w:szCs w:val="16"/>
        </w:rPr>
      </w:pPr>
      <w:r w:rsidRPr="00B1193A">
        <w:rPr>
          <w:rFonts w:ascii="PT Astra Serif" w:hAnsi="PT Astra Serif"/>
          <w:bCs w:val="0"/>
          <w:sz w:val="16"/>
          <w:szCs w:val="16"/>
        </w:rPr>
        <w:t xml:space="preserve">4.3. Возврат субсидий осуществляется на лицевой счёт ГРБС, открытый в Управлении Федерального казначейства Воронежской области с последующим перечислением в доход бюджета </w:t>
      </w:r>
      <w:r w:rsidRPr="00B1193A">
        <w:rPr>
          <w:rFonts w:ascii="PT Astra Serif" w:hAnsi="PT Astra Serif"/>
          <w:sz w:val="16"/>
          <w:szCs w:val="16"/>
        </w:rPr>
        <w:t>городского поселения – город Павловск Павловского муниципального района Воронежской области</w:t>
      </w:r>
      <w:r w:rsidRPr="00B1193A">
        <w:rPr>
          <w:rFonts w:ascii="PT Astra Serif" w:hAnsi="PT Astra Serif"/>
          <w:bCs w:val="0"/>
          <w:sz w:val="16"/>
          <w:szCs w:val="16"/>
        </w:rPr>
        <w:t xml:space="preserve"> в установленном законодательством Российской Федерации порядке.</w:t>
      </w:r>
    </w:p>
    <w:p w:rsidR="008253C5" w:rsidRPr="00B1193A" w:rsidRDefault="008253C5" w:rsidP="008253C5">
      <w:pPr>
        <w:pStyle w:val="10"/>
        <w:keepNext w:val="0"/>
        <w:widowControl w:val="0"/>
        <w:jc w:val="both"/>
        <w:rPr>
          <w:rFonts w:ascii="PT Astra Serif" w:hAnsi="PT Astra Serif"/>
          <w:bCs w:val="0"/>
          <w:sz w:val="16"/>
          <w:szCs w:val="16"/>
        </w:rPr>
      </w:pPr>
      <w:r w:rsidRPr="00B1193A">
        <w:rPr>
          <w:rFonts w:ascii="PT Astra Serif" w:hAnsi="PT Astra Serif"/>
          <w:bCs w:val="0"/>
          <w:sz w:val="16"/>
          <w:szCs w:val="16"/>
        </w:rPr>
        <w:t xml:space="preserve">4.4. В случае невозвращения субсидий в установленный срок в добровольном порядке субсидии взыскиваются с получателя субсидии администрацией </w:t>
      </w:r>
      <w:r w:rsidRPr="00B1193A">
        <w:rPr>
          <w:rFonts w:ascii="PT Astra Serif" w:hAnsi="PT Astra Serif"/>
          <w:sz w:val="16"/>
          <w:szCs w:val="16"/>
        </w:rPr>
        <w:t>городского поселения – город Павловск Павловского муниципального района Воронежской области</w:t>
      </w:r>
      <w:r w:rsidRPr="00B1193A">
        <w:rPr>
          <w:rFonts w:ascii="PT Astra Serif" w:hAnsi="PT Astra Serif"/>
          <w:bCs w:val="0"/>
          <w:sz w:val="16"/>
          <w:szCs w:val="16"/>
        </w:rPr>
        <w:t xml:space="preserve"> в судебном порядке.</w:t>
      </w:r>
      <w:bookmarkEnd w:id="29"/>
    </w:p>
    <w:p w:rsidR="008253C5" w:rsidRPr="00B1193A" w:rsidRDefault="008253C5" w:rsidP="008253C5">
      <w:pPr>
        <w:widowControl w:val="0"/>
        <w:rPr>
          <w:sz w:val="16"/>
          <w:szCs w:val="16"/>
        </w:rPr>
      </w:pPr>
    </w:p>
    <w:p w:rsidR="008253C5" w:rsidRPr="00B1193A" w:rsidRDefault="008253C5" w:rsidP="008253C5">
      <w:pPr>
        <w:widowControl w:val="0"/>
        <w:rPr>
          <w:sz w:val="16"/>
          <w:szCs w:val="16"/>
        </w:rPr>
      </w:pPr>
    </w:p>
    <w:p w:rsidR="008253C5" w:rsidRPr="00B1193A" w:rsidRDefault="008253C5" w:rsidP="008253C5">
      <w:pPr>
        <w:widowControl w:val="0"/>
        <w:rPr>
          <w:sz w:val="16"/>
          <w:szCs w:val="16"/>
        </w:rPr>
      </w:pPr>
      <w:r w:rsidRPr="00B1193A">
        <w:rPr>
          <w:sz w:val="16"/>
          <w:szCs w:val="16"/>
        </w:rPr>
        <w:t>Председатель  Совета народных депутатов</w:t>
      </w:r>
    </w:p>
    <w:p w:rsidR="008253C5" w:rsidRPr="00B1193A" w:rsidRDefault="008253C5" w:rsidP="008253C5">
      <w:pPr>
        <w:widowControl w:val="0"/>
        <w:rPr>
          <w:sz w:val="16"/>
          <w:szCs w:val="16"/>
        </w:rPr>
      </w:pPr>
      <w:r w:rsidRPr="00B1193A">
        <w:rPr>
          <w:sz w:val="16"/>
          <w:szCs w:val="16"/>
        </w:rPr>
        <w:t xml:space="preserve">городского  поселения – город Павловск                                                   О.И. Шумейко </w:t>
      </w: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pStyle w:val="ConsNormal"/>
        <w:ind w:firstLine="0"/>
        <w:rPr>
          <w:rFonts w:ascii="Times New Roman" w:hAnsi="Times New Roman"/>
          <w:sz w:val="16"/>
          <w:szCs w:val="16"/>
        </w:rPr>
      </w:pPr>
    </w:p>
    <w:p w:rsidR="008253C5" w:rsidRPr="00B1193A" w:rsidRDefault="008253C5" w:rsidP="008253C5">
      <w:pPr>
        <w:widowControl w:val="0"/>
        <w:jc w:val="both"/>
        <w:rPr>
          <w:sz w:val="16"/>
          <w:szCs w:val="16"/>
        </w:rPr>
      </w:pPr>
      <w:r w:rsidRPr="00B1193A">
        <w:rPr>
          <w:sz w:val="16"/>
          <w:szCs w:val="16"/>
        </w:rPr>
        <w:t xml:space="preserve">Глава городского поселения – </w:t>
      </w:r>
    </w:p>
    <w:p w:rsidR="008253C5" w:rsidRPr="00B1193A" w:rsidRDefault="008253C5" w:rsidP="008253C5">
      <w:pPr>
        <w:widowControl w:val="0"/>
        <w:rPr>
          <w:sz w:val="16"/>
          <w:szCs w:val="16"/>
        </w:rPr>
      </w:pPr>
      <w:r w:rsidRPr="00B1193A">
        <w:rPr>
          <w:sz w:val="16"/>
          <w:szCs w:val="16"/>
        </w:rPr>
        <w:t>город Павловск                                                                                             В.А.Щербаков</w:t>
      </w:r>
    </w:p>
    <w:p w:rsidR="008253C5" w:rsidRPr="00B1193A" w:rsidRDefault="008253C5" w:rsidP="008253C5">
      <w:pPr>
        <w:widowControl w:val="0"/>
        <w:shd w:val="clear" w:color="auto" w:fill="FFFFFF"/>
        <w:rPr>
          <w:rFonts w:asciiTheme="minorHAnsi" w:hAnsiTheme="minorHAnsi"/>
          <w:color w:val="000000"/>
          <w:sz w:val="16"/>
          <w:szCs w:val="16"/>
        </w:rPr>
      </w:pPr>
    </w:p>
    <w:p w:rsidR="008253C5" w:rsidRPr="00B1193A" w:rsidRDefault="008253C5" w:rsidP="008253C5">
      <w:pPr>
        <w:widowControl w:val="0"/>
        <w:shd w:val="clear" w:color="auto" w:fill="FFFFFF"/>
        <w:rPr>
          <w:color w:val="000000"/>
          <w:sz w:val="16"/>
          <w:szCs w:val="16"/>
        </w:rPr>
      </w:pPr>
      <w:r w:rsidRPr="00B1193A">
        <w:rPr>
          <w:rFonts w:ascii="yandex-sans" w:hAnsi="yandex-sans"/>
          <w:color w:val="000000"/>
          <w:sz w:val="16"/>
          <w:szCs w:val="16"/>
        </w:rPr>
        <w:t>Приложение</w:t>
      </w:r>
      <w:r w:rsidRPr="00B1193A">
        <w:rPr>
          <w:color w:val="000000"/>
          <w:sz w:val="16"/>
          <w:szCs w:val="16"/>
        </w:rPr>
        <w:t xml:space="preserve"> № 1</w:t>
      </w:r>
    </w:p>
    <w:p w:rsidR="008253C5" w:rsidRPr="00B1193A" w:rsidRDefault="008253C5" w:rsidP="008253C5">
      <w:pPr>
        <w:widowControl w:val="0"/>
        <w:tabs>
          <w:tab w:val="left" w:pos="5245"/>
        </w:tabs>
        <w:jc w:val="both"/>
        <w:rPr>
          <w:rFonts w:ascii="yandex-sans" w:hAnsi="yandex-sans"/>
          <w:color w:val="000000"/>
          <w:sz w:val="16"/>
          <w:szCs w:val="16"/>
        </w:rPr>
      </w:pPr>
      <w:r w:rsidRPr="00B1193A">
        <w:rPr>
          <w:rFonts w:ascii="yandex-sans" w:hAnsi="yandex-sans"/>
          <w:color w:val="000000"/>
          <w:sz w:val="16"/>
          <w:szCs w:val="16"/>
        </w:rPr>
        <w:t>к Порядк</w:t>
      </w:r>
      <w:r w:rsidRPr="00B1193A">
        <w:rPr>
          <w:color w:val="000000"/>
          <w:sz w:val="16"/>
          <w:szCs w:val="16"/>
        </w:rPr>
        <w:t>у</w:t>
      </w:r>
      <w:r w:rsidRPr="00B1193A">
        <w:rPr>
          <w:rFonts w:ascii="yandex-sans" w:hAnsi="yandex-sans"/>
          <w:color w:val="000000"/>
          <w:sz w:val="16"/>
          <w:szCs w:val="16"/>
        </w:rPr>
        <w:t xml:space="preserve">  предоставления субсидий юридическим лицам (за исключением государственных (муниципальных) учреждений)</w:t>
      </w:r>
      <w:r w:rsidRPr="00B1193A">
        <w:rPr>
          <w:color w:val="000000"/>
          <w:sz w:val="16"/>
          <w:szCs w:val="16"/>
        </w:rPr>
        <w:t xml:space="preserve"> </w:t>
      </w:r>
      <w:r w:rsidRPr="00B1193A">
        <w:rPr>
          <w:rFonts w:ascii="yandex-sans" w:hAnsi="yandex-sans"/>
          <w:color w:val="000000"/>
          <w:sz w:val="16"/>
          <w:szCs w:val="16"/>
        </w:rPr>
        <w:t xml:space="preserve">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w:t>
      </w:r>
    </w:p>
    <w:p w:rsidR="008253C5" w:rsidRPr="00B1193A" w:rsidRDefault="008253C5" w:rsidP="008253C5">
      <w:pPr>
        <w:widowControl w:val="0"/>
        <w:jc w:val="center"/>
        <w:rPr>
          <w:rFonts w:ascii="PT Astra Serif" w:hAnsi="PT Astra Serif"/>
          <w:b/>
          <w:sz w:val="16"/>
          <w:szCs w:val="16"/>
        </w:rPr>
      </w:pPr>
    </w:p>
    <w:p w:rsidR="008253C5" w:rsidRPr="00B1193A" w:rsidRDefault="008253C5" w:rsidP="008253C5">
      <w:pPr>
        <w:widowControl w:val="0"/>
        <w:rPr>
          <w:rFonts w:ascii="PT Astra Serif" w:hAnsi="PT Astra Serif"/>
          <w:sz w:val="16"/>
          <w:szCs w:val="16"/>
        </w:rPr>
      </w:pPr>
    </w:p>
    <w:p w:rsidR="008253C5" w:rsidRPr="00B1193A" w:rsidRDefault="008253C5" w:rsidP="008253C5">
      <w:pPr>
        <w:pStyle w:val="ConsPlusTitle"/>
        <w:shd w:val="clear" w:color="auto" w:fill="FFFFFF"/>
        <w:jc w:val="center"/>
        <w:rPr>
          <w:rFonts w:ascii="PT Astra Serif" w:hAnsi="PT Astra Serif" w:cs="Times New Roman"/>
          <w:sz w:val="16"/>
          <w:szCs w:val="16"/>
        </w:rPr>
      </w:pPr>
      <w:r w:rsidRPr="00B1193A">
        <w:rPr>
          <w:rFonts w:ascii="PT Astra Serif" w:hAnsi="PT Astra Serif" w:cs="Times New Roman"/>
          <w:sz w:val="16"/>
          <w:szCs w:val="16"/>
        </w:rPr>
        <w:t>Форма</w:t>
      </w:r>
    </w:p>
    <w:p w:rsidR="008253C5" w:rsidRPr="00B1193A" w:rsidRDefault="008253C5" w:rsidP="008253C5">
      <w:pPr>
        <w:pStyle w:val="ConsPlusTitle"/>
        <w:shd w:val="clear" w:color="auto" w:fill="FFFFFF"/>
        <w:jc w:val="center"/>
        <w:rPr>
          <w:rFonts w:ascii="PT Astra Serif" w:hAnsi="PT Astra Serif" w:cs="Times New Roman"/>
          <w:sz w:val="16"/>
          <w:szCs w:val="16"/>
        </w:rPr>
      </w:pPr>
      <w:r w:rsidRPr="00B1193A">
        <w:rPr>
          <w:rFonts w:ascii="PT Astra Serif" w:hAnsi="PT Astra Serif" w:cs="Times New Roman"/>
          <w:sz w:val="16"/>
          <w:szCs w:val="16"/>
        </w:rPr>
        <w:t>заявки на предоставление субсидии</w:t>
      </w:r>
    </w:p>
    <w:p w:rsidR="008253C5" w:rsidRPr="00B1193A" w:rsidRDefault="008253C5" w:rsidP="008253C5">
      <w:pPr>
        <w:widowControl w:val="0"/>
        <w:rPr>
          <w:rFonts w:ascii="PT Astra Serif" w:hAnsi="PT Astra Serif"/>
          <w:sz w:val="16"/>
          <w:szCs w:val="16"/>
        </w:rPr>
      </w:pPr>
    </w:p>
    <w:p w:rsidR="008253C5" w:rsidRPr="00B1193A" w:rsidRDefault="008253C5" w:rsidP="008253C5">
      <w:pPr>
        <w:widowControl w:val="0"/>
        <w:shd w:val="clear" w:color="auto" w:fill="FFFFFF"/>
        <w:outlineLvl w:val="1"/>
        <w:rPr>
          <w:rFonts w:ascii="PT Astra Serif" w:hAnsi="PT Astra Serif"/>
          <w:sz w:val="16"/>
          <w:szCs w:val="16"/>
        </w:rPr>
      </w:pPr>
      <w:r w:rsidRPr="00B1193A">
        <w:rPr>
          <w:rFonts w:ascii="PT Astra Serif" w:hAnsi="PT Astra Serif"/>
          <w:sz w:val="16"/>
          <w:szCs w:val="16"/>
        </w:rPr>
        <w:t>Главе администрации городского поселения – город Павловск Павловского муниципального района Воронежской области</w:t>
      </w:r>
    </w:p>
    <w:p w:rsidR="008253C5" w:rsidRPr="00B1193A" w:rsidRDefault="008253C5" w:rsidP="008253C5">
      <w:pPr>
        <w:widowControl w:val="0"/>
        <w:shd w:val="clear" w:color="auto" w:fill="FFFFFF"/>
        <w:outlineLvl w:val="1"/>
        <w:rPr>
          <w:rFonts w:ascii="PT Astra Serif" w:hAnsi="PT Astra Serif"/>
          <w:sz w:val="16"/>
          <w:szCs w:val="16"/>
        </w:rPr>
      </w:pPr>
      <w:r w:rsidRPr="00B1193A">
        <w:rPr>
          <w:rFonts w:ascii="PT Astra Serif" w:hAnsi="PT Astra Serif"/>
          <w:sz w:val="16"/>
          <w:szCs w:val="16"/>
        </w:rPr>
        <w:t>_____________________________</w:t>
      </w:r>
    </w:p>
    <w:p w:rsidR="008253C5" w:rsidRPr="00B1193A" w:rsidRDefault="008253C5" w:rsidP="008253C5">
      <w:pPr>
        <w:widowControl w:val="0"/>
        <w:shd w:val="clear" w:color="auto" w:fill="FFFFFF"/>
        <w:jc w:val="center"/>
        <w:outlineLvl w:val="1"/>
        <w:rPr>
          <w:rFonts w:ascii="PT Astra Serif" w:hAnsi="PT Astra Serif"/>
          <w:sz w:val="16"/>
          <w:szCs w:val="16"/>
        </w:rPr>
      </w:pPr>
      <w:r w:rsidRPr="00B1193A">
        <w:rPr>
          <w:rFonts w:ascii="PT Astra Serif" w:hAnsi="PT Astra Serif"/>
          <w:sz w:val="16"/>
          <w:szCs w:val="16"/>
        </w:rPr>
        <w:t>(Ф.И.О.)</w:t>
      </w:r>
    </w:p>
    <w:p w:rsidR="008253C5" w:rsidRPr="00B1193A" w:rsidRDefault="008253C5" w:rsidP="008253C5">
      <w:pPr>
        <w:widowControl w:val="0"/>
        <w:shd w:val="clear" w:color="auto" w:fill="FFFFFF"/>
        <w:outlineLvl w:val="1"/>
        <w:rPr>
          <w:rFonts w:ascii="PT Astra Serif" w:hAnsi="PT Astra Serif"/>
          <w:sz w:val="16"/>
          <w:szCs w:val="16"/>
        </w:rPr>
      </w:pPr>
      <w:r w:rsidRPr="00B1193A">
        <w:rPr>
          <w:rFonts w:ascii="PT Astra Serif" w:hAnsi="PT Astra Serif"/>
          <w:sz w:val="16"/>
          <w:szCs w:val="16"/>
        </w:rPr>
        <w:t>от___________________________________________</w:t>
      </w:r>
    </w:p>
    <w:p w:rsidR="008253C5" w:rsidRPr="00B1193A" w:rsidRDefault="008253C5" w:rsidP="008253C5">
      <w:pPr>
        <w:widowControl w:val="0"/>
        <w:shd w:val="clear" w:color="auto" w:fill="FFFFFF"/>
        <w:jc w:val="center"/>
        <w:outlineLvl w:val="1"/>
        <w:rPr>
          <w:rFonts w:ascii="PT Astra Serif" w:hAnsi="PT Astra Serif"/>
          <w:sz w:val="16"/>
          <w:szCs w:val="16"/>
        </w:rPr>
      </w:pPr>
      <w:r w:rsidRPr="00B1193A">
        <w:rPr>
          <w:rFonts w:ascii="PT Astra Serif" w:hAnsi="PT Astra Serif"/>
          <w:sz w:val="16"/>
          <w:szCs w:val="16"/>
        </w:rPr>
        <w:t>(полное наименование получателя субсидии)</w:t>
      </w:r>
    </w:p>
    <w:p w:rsidR="008253C5" w:rsidRPr="00B1193A" w:rsidRDefault="008253C5" w:rsidP="008253C5">
      <w:pPr>
        <w:widowControl w:val="0"/>
        <w:shd w:val="clear" w:color="auto" w:fill="FFFFFF"/>
        <w:jc w:val="center"/>
        <w:outlineLvl w:val="1"/>
        <w:rPr>
          <w:rFonts w:ascii="PT Astra Serif" w:hAnsi="PT Astra Serif"/>
          <w:sz w:val="16"/>
          <w:szCs w:val="16"/>
        </w:rPr>
      </w:pPr>
      <w:r w:rsidRPr="00B1193A">
        <w:rPr>
          <w:rFonts w:ascii="PT Astra Serif" w:hAnsi="PT Astra Serif"/>
          <w:sz w:val="16"/>
          <w:szCs w:val="16"/>
        </w:rPr>
        <w:t>_____________________________</w:t>
      </w:r>
    </w:p>
    <w:p w:rsidR="008253C5" w:rsidRPr="00B1193A" w:rsidRDefault="008253C5" w:rsidP="008253C5">
      <w:pPr>
        <w:widowControl w:val="0"/>
        <w:shd w:val="clear" w:color="auto" w:fill="FFFFFF"/>
        <w:jc w:val="center"/>
        <w:outlineLvl w:val="1"/>
        <w:rPr>
          <w:rFonts w:ascii="PT Astra Serif" w:hAnsi="PT Astra Serif"/>
          <w:sz w:val="16"/>
          <w:szCs w:val="16"/>
        </w:rPr>
      </w:pPr>
      <w:r w:rsidRPr="00B1193A">
        <w:rPr>
          <w:rFonts w:ascii="PT Astra Serif" w:hAnsi="PT Astra Serif"/>
          <w:sz w:val="16"/>
          <w:szCs w:val="16"/>
        </w:rPr>
        <w:t>(адрес, контактный телефон)</w:t>
      </w:r>
    </w:p>
    <w:p w:rsidR="008253C5" w:rsidRPr="00B1193A" w:rsidRDefault="008253C5" w:rsidP="008253C5">
      <w:pPr>
        <w:widowControl w:val="0"/>
        <w:shd w:val="clear" w:color="auto" w:fill="FFFFFF"/>
        <w:outlineLvl w:val="1"/>
        <w:rPr>
          <w:rFonts w:ascii="PT Astra Serif" w:hAnsi="PT Astra Serif"/>
          <w:sz w:val="16"/>
          <w:szCs w:val="16"/>
        </w:rPr>
      </w:pPr>
    </w:p>
    <w:p w:rsidR="008253C5" w:rsidRPr="00B1193A" w:rsidRDefault="008253C5" w:rsidP="008253C5">
      <w:pPr>
        <w:widowControl w:val="0"/>
        <w:shd w:val="clear" w:color="auto" w:fill="FFFFFF"/>
        <w:jc w:val="center"/>
        <w:outlineLvl w:val="1"/>
        <w:rPr>
          <w:rFonts w:ascii="PT Astra Serif" w:hAnsi="PT Astra Serif"/>
          <w:b/>
          <w:sz w:val="16"/>
          <w:szCs w:val="16"/>
        </w:rPr>
      </w:pPr>
      <w:r w:rsidRPr="00B1193A">
        <w:rPr>
          <w:rFonts w:ascii="PT Astra Serif" w:hAnsi="PT Astra Serif"/>
          <w:b/>
          <w:sz w:val="16"/>
          <w:szCs w:val="16"/>
        </w:rPr>
        <w:t>ЗАЯВКА</w:t>
      </w:r>
    </w:p>
    <w:p w:rsidR="008253C5" w:rsidRPr="00B1193A" w:rsidRDefault="008253C5" w:rsidP="008253C5">
      <w:pPr>
        <w:widowControl w:val="0"/>
        <w:shd w:val="clear" w:color="auto" w:fill="FFFFFF"/>
        <w:jc w:val="center"/>
        <w:outlineLvl w:val="1"/>
        <w:rPr>
          <w:rFonts w:ascii="PT Astra Serif" w:hAnsi="PT Astra Serif"/>
          <w:b/>
          <w:sz w:val="16"/>
          <w:szCs w:val="16"/>
        </w:rPr>
      </w:pPr>
      <w:r w:rsidRPr="00B1193A">
        <w:rPr>
          <w:rFonts w:ascii="PT Astra Serif" w:hAnsi="PT Astra Serif"/>
          <w:b/>
          <w:sz w:val="16"/>
          <w:szCs w:val="16"/>
        </w:rPr>
        <w:t>на предоставление субсидии</w:t>
      </w:r>
    </w:p>
    <w:p w:rsidR="008253C5" w:rsidRPr="00B1193A" w:rsidRDefault="008253C5" w:rsidP="008253C5">
      <w:pPr>
        <w:widowControl w:val="0"/>
        <w:shd w:val="clear" w:color="auto" w:fill="FFFFFF"/>
        <w:outlineLvl w:val="1"/>
        <w:rPr>
          <w:rFonts w:ascii="PT Astra Serif" w:hAnsi="PT Astra Serif"/>
          <w:sz w:val="16"/>
          <w:szCs w:val="16"/>
        </w:rPr>
      </w:pPr>
    </w:p>
    <w:p w:rsidR="008253C5" w:rsidRPr="00B1193A" w:rsidRDefault="008253C5" w:rsidP="008253C5">
      <w:pPr>
        <w:widowControl w:val="0"/>
        <w:shd w:val="clear" w:color="auto" w:fill="FFFFFF"/>
        <w:jc w:val="both"/>
        <w:outlineLvl w:val="1"/>
        <w:rPr>
          <w:rFonts w:ascii="PT Astra Serif" w:hAnsi="PT Astra Serif"/>
          <w:sz w:val="16"/>
          <w:szCs w:val="16"/>
        </w:rPr>
      </w:pPr>
      <w:r w:rsidRPr="00B1193A">
        <w:rPr>
          <w:rFonts w:ascii="PT Astra Serif" w:hAnsi="PT Astra Serif"/>
          <w:sz w:val="16"/>
          <w:szCs w:val="16"/>
        </w:rPr>
        <w:t xml:space="preserve">Прошу Вас возместить часть затрат, связанных </w:t>
      </w:r>
      <w:r w:rsidRPr="00B1193A">
        <w:rPr>
          <w:sz w:val="16"/>
          <w:szCs w:val="16"/>
        </w:rPr>
        <w:t>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w:t>
      </w:r>
      <w:r w:rsidRPr="00B1193A">
        <w:rPr>
          <w:rFonts w:ascii="PT Astra Serif" w:hAnsi="PT Astra Serif"/>
          <w:sz w:val="16"/>
          <w:szCs w:val="16"/>
        </w:rPr>
        <w:t xml:space="preserve"> </w:t>
      </w:r>
      <w:r w:rsidRPr="00B1193A">
        <w:rPr>
          <w:sz w:val="16"/>
          <w:szCs w:val="16"/>
        </w:rPr>
        <w:t xml:space="preserve">по организации сбора, обработки, утилизации и захоронению твердых коммунальных отходов </w:t>
      </w:r>
      <w:r w:rsidRPr="00B1193A">
        <w:rPr>
          <w:rFonts w:ascii="PT Astra Serif" w:hAnsi="PT Astra Serif"/>
          <w:sz w:val="16"/>
          <w:szCs w:val="16"/>
        </w:rPr>
        <w:t>в _____ квартале ______ года, по следующим объектам:</w:t>
      </w:r>
    </w:p>
    <w:p w:rsidR="008253C5" w:rsidRPr="00B1193A" w:rsidRDefault="008253C5" w:rsidP="008253C5">
      <w:pPr>
        <w:widowControl w:val="0"/>
        <w:shd w:val="clear" w:color="auto" w:fill="FFFFFF"/>
        <w:outlineLvl w:val="1"/>
        <w:rPr>
          <w:rFonts w:ascii="PT Astra Serif" w:hAnsi="PT Astra Serif"/>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6"/>
        <w:gridCol w:w="2223"/>
        <w:gridCol w:w="1977"/>
      </w:tblGrid>
      <w:tr w:rsidR="008253C5" w:rsidRPr="00B1193A" w:rsidTr="001D7EAC">
        <w:trPr>
          <w:trHeight w:val="976"/>
        </w:trPr>
        <w:tc>
          <w:tcPr>
            <w:tcW w:w="850" w:type="dxa"/>
            <w:tcBorders>
              <w:top w:val="single" w:sz="4" w:space="0" w:color="000000"/>
              <w:left w:val="single" w:sz="4" w:space="0" w:color="000000"/>
              <w:bottom w:val="single" w:sz="4" w:space="0" w:color="000000"/>
              <w:right w:val="single" w:sz="4" w:space="0" w:color="000000"/>
            </w:tcBorders>
            <w:vAlign w:val="center"/>
          </w:tcPr>
          <w:p w:rsidR="008253C5" w:rsidRPr="00B1193A" w:rsidRDefault="008253C5" w:rsidP="001D7EAC">
            <w:pPr>
              <w:widowControl w:val="0"/>
              <w:shd w:val="clear" w:color="auto" w:fill="FFFFFF"/>
              <w:jc w:val="center"/>
              <w:outlineLvl w:val="1"/>
              <w:rPr>
                <w:rFonts w:ascii="PT Astra Serif" w:hAnsi="PT Astra Serif"/>
                <w:sz w:val="12"/>
                <w:szCs w:val="16"/>
              </w:rPr>
            </w:pPr>
            <w:r w:rsidRPr="00B1193A">
              <w:rPr>
                <w:rFonts w:ascii="PT Astra Serif" w:hAnsi="PT Astra Serif"/>
                <w:sz w:val="12"/>
                <w:szCs w:val="16"/>
              </w:rPr>
              <w:t>№ п/п</w:t>
            </w:r>
          </w:p>
        </w:tc>
        <w:tc>
          <w:tcPr>
            <w:tcW w:w="3403" w:type="dxa"/>
            <w:tcBorders>
              <w:top w:val="single" w:sz="4" w:space="0" w:color="000000"/>
              <w:left w:val="single" w:sz="4" w:space="0" w:color="000000"/>
              <w:bottom w:val="single" w:sz="4" w:space="0" w:color="000000"/>
              <w:right w:val="single" w:sz="4" w:space="0" w:color="000000"/>
            </w:tcBorders>
            <w:vAlign w:val="center"/>
          </w:tcPr>
          <w:p w:rsidR="008253C5" w:rsidRPr="00B1193A" w:rsidRDefault="008253C5" w:rsidP="001D7EAC">
            <w:pPr>
              <w:widowControl w:val="0"/>
              <w:shd w:val="clear" w:color="auto" w:fill="FFFFFF"/>
              <w:jc w:val="center"/>
              <w:outlineLvl w:val="1"/>
              <w:rPr>
                <w:rFonts w:ascii="PT Astra Serif" w:hAnsi="PT Astra Serif"/>
                <w:sz w:val="12"/>
                <w:szCs w:val="16"/>
              </w:rPr>
            </w:pPr>
            <w:r w:rsidRPr="00B1193A">
              <w:rPr>
                <w:rFonts w:ascii="PT Astra Serif" w:hAnsi="PT Astra Serif"/>
                <w:sz w:val="12"/>
                <w:szCs w:val="16"/>
              </w:rPr>
              <w:t>Вид выполненных работ</w:t>
            </w:r>
          </w:p>
        </w:tc>
        <w:tc>
          <w:tcPr>
            <w:tcW w:w="3260" w:type="dxa"/>
            <w:tcBorders>
              <w:top w:val="single" w:sz="4" w:space="0" w:color="000000"/>
              <w:left w:val="single" w:sz="4" w:space="0" w:color="000000"/>
              <w:bottom w:val="single" w:sz="4" w:space="0" w:color="000000"/>
              <w:right w:val="single" w:sz="4" w:space="0" w:color="000000"/>
            </w:tcBorders>
            <w:vAlign w:val="center"/>
          </w:tcPr>
          <w:p w:rsidR="008253C5" w:rsidRPr="00B1193A" w:rsidRDefault="008253C5" w:rsidP="001D7EAC">
            <w:pPr>
              <w:widowControl w:val="0"/>
              <w:shd w:val="clear" w:color="auto" w:fill="FFFFFF"/>
              <w:jc w:val="center"/>
              <w:outlineLvl w:val="1"/>
              <w:rPr>
                <w:rFonts w:ascii="PT Astra Serif" w:hAnsi="PT Astra Serif"/>
                <w:sz w:val="12"/>
                <w:szCs w:val="16"/>
              </w:rPr>
            </w:pPr>
            <w:r w:rsidRPr="00B1193A">
              <w:rPr>
                <w:rFonts w:ascii="PT Astra Serif" w:hAnsi="PT Astra Serif"/>
                <w:sz w:val="12"/>
                <w:szCs w:val="16"/>
              </w:rPr>
              <w:t>Сумма затрат, руб.</w:t>
            </w:r>
          </w:p>
        </w:tc>
      </w:tr>
      <w:tr w:rsidR="008253C5" w:rsidRPr="00B1193A" w:rsidTr="001D7EAC">
        <w:tc>
          <w:tcPr>
            <w:tcW w:w="850"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shd w:val="clear" w:color="auto" w:fill="FFFFFF"/>
              <w:outlineLvl w:val="1"/>
              <w:rPr>
                <w:rFonts w:ascii="PT Astra Serif" w:hAnsi="PT Astra Serif"/>
                <w:sz w:val="12"/>
                <w:szCs w:val="16"/>
              </w:rPr>
            </w:pPr>
          </w:p>
        </w:tc>
        <w:tc>
          <w:tcPr>
            <w:tcW w:w="3403"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shd w:val="clear" w:color="auto" w:fill="FFFFFF"/>
              <w:outlineLvl w:val="1"/>
              <w:rPr>
                <w:rFonts w:ascii="PT Astra Serif" w:hAnsi="PT Astra Serif"/>
                <w:sz w:val="12"/>
                <w:szCs w:val="16"/>
              </w:rPr>
            </w:pPr>
          </w:p>
        </w:tc>
        <w:tc>
          <w:tcPr>
            <w:tcW w:w="3260"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shd w:val="clear" w:color="auto" w:fill="FFFFFF"/>
              <w:outlineLvl w:val="1"/>
              <w:rPr>
                <w:rFonts w:ascii="PT Astra Serif" w:hAnsi="PT Astra Serif"/>
                <w:sz w:val="12"/>
                <w:szCs w:val="16"/>
              </w:rPr>
            </w:pPr>
          </w:p>
        </w:tc>
      </w:tr>
    </w:tbl>
    <w:p w:rsidR="008253C5" w:rsidRPr="00B1193A" w:rsidRDefault="008253C5" w:rsidP="008253C5">
      <w:pPr>
        <w:widowControl w:val="0"/>
        <w:shd w:val="clear" w:color="auto" w:fill="FFFFFF"/>
        <w:outlineLvl w:val="1"/>
        <w:rPr>
          <w:rFonts w:ascii="PT Astra Serif" w:hAnsi="PT Astra Serif"/>
          <w:sz w:val="16"/>
          <w:szCs w:val="16"/>
        </w:rPr>
      </w:pPr>
      <w:r w:rsidRPr="00B1193A">
        <w:rPr>
          <w:rFonts w:ascii="PT Astra Serif" w:hAnsi="PT Astra Serif"/>
          <w:sz w:val="16"/>
          <w:szCs w:val="16"/>
        </w:rPr>
        <w:t>______________________________________________________________</w:t>
      </w:r>
    </w:p>
    <w:p w:rsidR="008253C5" w:rsidRPr="00B1193A" w:rsidRDefault="008253C5" w:rsidP="008253C5">
      <w:pPr>
        <w:widowControl w:val="0"/>
        <w:shd w:val="clear" w:color="auto" w:fill="FFFFFF"/>
        <w:jc w:val="center"/>
        <w:outlineLvl w:val="1"/>
        <w:rPr>
          <w:rFonts w:ascii="PT Astra Serif" w:hAnsi="PT Astra Serif"/>
          <w:sz w:val="16"/>
          <w:szCs w:val="16"/>
        </w:rPr>
      </w:pPr>
      <w:r w:rsidRPr="00B1193A">
        <w:rPr>
          <w:rFonts w:ascii="PT Astra Serif" w:hAnsi="PT Astra Serif"/>
          <w:sz w:val="16"/>
          <w:szCs w:val="16"/>
        </w:rPr>
        <w:t>(реквизиты расчётного счёта открытого в учреждении Центрального банка</w:t>
      </w:r>
    </w:p>
    <w:p w:rsidR="008253C5" w:rsidRPr="00B1193A" w:rsidRDefault="008253C5" w:rsidP="008253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sz w:val="16"/>
          <w:szCs w:val="16"/>
        </w:rPr>
      </w:pPr>
      <w:r w:rsidRPr="00B1193A">
        <w:rPr>
          <w:rFonts w:ascii="PT Astra Serif" w:hAnsi="PT Astra Serif"/>
          <w:sz w:val="16"/>
          <w:szCs w:val="16"/>
        </w:rPr>
        <w:t>Российской Федерации или кредитной организации, для перечисления субсидий)</w:t>
      </w:r>
    </w:p>
    <w:p w:rsidR="008253C5" w:rsidRPr="00B1193A" w:rsidRDefault="008253C5" w:rsidP="008253C5">
      <w:pPr>
        <w:widowControl w:val="0"/>
        <w:shd w:val="clear" w:color="auto" w:fill="FFFFFF"/>
        <w:jc w:val="center"/>
        <w:outlineLvl w:val="1"/>
        <w:rPr>
          <w:rFonts w:ascii="PT Astra Serif" w:hAnsi="PT Astra Serif"/>
          <w:sz w:val="16"/>
          <w:szCs w:val="16"/>
        </w:rPr>
      </w:pPr>
    </w:p>
    <w:p w:rsidR="008253C5" w:rsidRPr="00B1193A" w:rsidRDefault="008253C5" w:rsidP="008253C5">
      <w:pPr>
        <w:widowControl w:val="0"/>
        <w:rPr>
          <w:rFonts w:ascii="PT Astra Serif" w:hAnsi="PT Astra Serif"/>
          <w:sz w:val="16"/>
          <w:szCs w:val="16"/>
        </w:rPr>
      </w:pPr>
      <w:r w:rsidRPr="00B1193A">
        <w:rPr>
          <w:rFonts w:ascii="PT Astra Serif" w:hAnsi="PT Astra Serif"/>
          <w:sz w:val="16"/>
          <w:szCs w:val="16"/>
        </w:rPr>
        <w:t>Приложения: на ___ л. в ___экз.</w:t>
      </w:r>
    </w:p>
    <w:p w:rsidR="008253C5" w:rsidRPr="00B1193A" w:rsidRDefault="008253C5" w:rsidP="008253C5">
      <w:pPr>
        <w:widowControl w:val="0"/>
        <w:shd w:val="clear" w:color="auto" w:fill="FFFFFF"/>
        <w:outlineLvl w:val="1"/>
        <w:rPr>
          <w:rFonts w:ascii="PT Astra Serif" w:hAnsi="PT Astra Serif"/>
          <w:sz w:val="16"/>
          <w:szCs w:val="16"/>
        </w:rPr>
      </w:pPr>
    </w:p>
    <w:p w:rsidR="008253C5" w:rsidRPr="00B1193A" w:rsidRDefault="008253C5" w:rsidP="008253C5">
      <w:pPr>
        <w:widowControl w:val="0"/>
        <w:shd w:val="clear" w:color="auto" w:fill="FFFFFF"/>
        <w:rPr>
          <w:rFonts w:ascii="PT Astra Serif" w:hAnsi="PT Astra Serif"/>
          <w:sz w:val="16"/>
          <w:szCs w:val="16"/>
        </w:rPr>
      </w:pPr>
      <w:r w:rsidRPr="00B1193A">
        <w:rPr>
          <w:rFonts w:ascii="PT Astra Serif" w:hAnsi="PT Astra Serif"/>
          <w:sz w:val="16"/>
          <w:szCs w:val="16"/>
        </w:rPr>
        <w:t>___________________________________</w:t>
      </w:r>
      <w:r w:rsidRPr="00B1193A">
        <w:rPr>
          <w:rFonts w:ascii="PT Astra Serif" w:hAnsi="PT Astra Serif"/>
          <w:sz w:val="16"/>
          <w:szCs w:val="16"/>
        </w:rPr>
        <w:tab/>
      </w:r>
      <w:r w:rsidRPr="00B1193A">
        <w:rPr>
          <w:rFonts w:ascii="PT Astra Serif" w:hAnsi="PT Astra Serif"/>
          <w:sz w:val="16"/>
          <w:szCs w:val="16"/>
        </w:rPr>
        <w:tab/>
        <w:t>_______________</w:t>
      </w:r>
    </w:p>
    <w:p w:rsidR="008253C5" w:rsidRPr="00B1193A" w:rsidRDefault="008253C5" w:rsidP="008253C5">
      <w:pPr>
        <w:widowControl w:val="0"/>
        <w:shd w:val="clear" w:color="auto" w:fill="FFFFFF"/>
        <w:rPr>
          <w:rFonts w:ascii="PT Astra Serif" w:hAnsi="PT Astra Serif"/>
          <w:sz w:val="16"/>
          <w:szCs w:val="16"/>
        </w:rPr>
      </w:pPr>
      <w:r w:rsidRPr="00B1193A">
        <w:rPr>
          <w:rFonts w:ascii="PT Astra Serif" w:hAnsi="PT Astra Serif"/>
          <w:sz w:val="16"/>
          <w:szCs w:val="16"/>
        </w:rPr>
        <w:t>(Получатель субсидий)</w:t>
      </w:r>
      <w:r w:rsidRPr="00B1193A">
        <w:rPr>
          <w:rFonts w:ascii="PT Astra Serif" w:hAnsi="PT Astra Serif"/>
          <w:sz w:val="16"/>
          <w:szCs w:val="16"/>
        </w:rPr>
        <w:tab/>
      </w:r>
      <w:r w:rsidRPr="00B1193A">
        <w:rPr>
          <w:rFonts w:ascii="PT Astra Serif" w:hAnsi="PT Astra Serif"/>
          <w:sz w:val="16"/>
          <w:szCs w:val="16"/>
        </w:rPr>
        <w:tab/>
      </w:r>
      <w:r w:rsidRPr="00B1193A">
        <w:rPr>
          <w:rFonts w:ascii="PT Astra Serif" w:hAnsi="PT Astra Serif"/>
          <w:sz w:val="16"/>
          <w:szCs w:val="16"/>
        </w:rPr>
        <w:tab/>
      </w:r>
      <w:r w:rsidRPr="00B1193A">
        <w:rPr>
          <w:rFonts w:ascii="PT Astra Serif" w:hAnsi="PT Astra Serif"/>
          <w:sz w:val="16"/>
          <w:szCs w:val="16"/>
        </w:rPr>
        <w:tab/>
      </w:r>
      <w:r w:rsidRPr="00B1193A">
        <w:rPr>
          <w:rFonts w:ascii="PT Astra Serif" w:hAnsi="PT Astra Serif"/>
          <w:sz w:val="16"/>
          <w:szCs w:val="16"/>
        </w:rPr>
        <w:tab/>
        <w:t>(подпись, Ф.И.О.)</w:t>
      </w:r>
    </w:p>
    <w:p w:rsidR="008253C5" w:rsidRPr="00B1193A" w:rsidRDefault="008253C5" w:rsidP="008253C5">
      <w:pPr>
        <w:widowControl w:val="0"/>
        <w:shd w:val="clear" w:color="auto" w:fill="FFFFFF"/>
        <w:rPr>
          <w:rFonts w:ascii="PT Astra Serif" w:hAnsi="PT Astra Serif"/>
          <w:sz w:val="16"/>
          <w:szCs w:val="16"/>
        </w:rPr>
      </w:pPr>
      <w:r w:rsidRPr="00B1193A">
        <w:rPr>
          <w:rFonts w:ascii="PT Astra Serif" w:hAnsi="PT Astra Serif"/>
          <w:sz w:val="16"/>
          <w:szCs w:val="16"/>
        </w:rPr>
        <w:t>М.П. (при наличии)</w:t>
      </w:r>
    </w:p>
    <w:p w:rsidR="008253C5" w:rsidRPr="00B1193A" w:rsidRDefault="008253C5" w:rsidP="008253C5">
      <w:pPr>
        <w:widowControl w:val="0"/>
        <w:shd w:val="clear" w:color="auto" w:fill="FFFFFF"/>
        <w:rPr>
          <w:rFonts w:ascii="PT Astra Serif" w:hAnsi="PT Astra Serif"/>
          <w:sz w:val="16"/>
          <w:szCs w:val="16"/>
        </w:rPr>
      </w:pPr>
    </w:p>
    <w:p w:rsidR="008253C5" w:rsidRPr="00B1193A" w:rsidRDefault="008253C5" w:rsidP="008253C5">
      <w:pPr>
        <w:widowControl w:val="0"/>
        <w:rPr>
          <w:rFonts w:ascii="PT Astra Serif" w:hAnsi="PT Astra Serif"/>
          <w:sz w:val="16"/>
          <w:szCs w:val="16"/>
        </w:rPr>
      </w:pPr>
      <w:r w:rsidRPr="00B1193A">
        <w:rPr>
          <w:rFonts w:ascii="PT Astra Serif" w:hAnsi="PT Astra Serif"/>
          <w:b/>
          <w:sz w:val="16"/>
          <w:szCs w:val="16"/>
        </w:rPr>
        <w:t xml:space="preserve"> </w:t>
      </w:r>
    </w:p>
    <w:p w:rsidR="008253C5" w:rsidRPr="00B1193A" w:rsidRDefault="008253C5" w:rsidP="008253C5">
      <w:pPr>
        <w:widowControl w:val="0"/>
        <w:shd w:val="clear" w:color="auto" w:fill="FFFFFF"/>
        <w:jc w:val="both"/>
        <w:rPr>
          <w:color w:val="000000"/>
          <w:sz w:val="16"/>
          <w:szCs w:val="16"/>
        </w:rPr>
      </w:pPr>
      <w:r w:rsidRPr="00B1193A">
        <w:rPr>
          <w:rFonts w:ascii="yandex-sans" w:hAnsi="yandex-sans"/>
          <w:color w:val="000000"/>
          <w:sz w:val="16"/>
          <w:szCs w:val="16"/>
        </w:rPr>
        <w:t>Приложение</w:t>
      </w:r>
      <w:r w:rsidRPr="00B1193A">
        <w:rPr>
          <w:color w:val="000000"/>
          <w:sz w:val="16"/>
          <w:szCs w:val="16"/>
        </w:rPr>
        <w:t xml:space="preserve"> № 2</w:t>
      </w:r>
    </w:p>
    <w:p w:rsidR="008253C5" w:rsidRPr="00B1193A" w:rsidRDefault="008253C5" w:rsidP="008253C5">
      <w:pPr>
        <w:widowControl w:val="0"/>
        <w:tabs>
          <w:tab w:val="left" w:pos="5245"/>
        </w:tabs>
        <w:jc w:val="both"/>
        <w:rPr>
          <w:rFonts w:ascii="yandex-sans" w:hAnsi="yandex-sans"/>
          <w:color w:val="000000"/>
          <w:sz w:val="16"/>
          <w:szCs w:val="16"/>
        </w:rPr>
      </w:pPr>
      <w:r w:rsidRPr="00B1193A">
        <w:rPr>
          <w:rFonts w:ascii="yandex-sans" w:hAnsi="yandex-sans"/>
          <w:color w:val="000000"/>
          <w:sz w:val="16"/>
          <w:szCs w:val="16"/>
        </w:rPr>
        <w:t>к Порядк</w:t>
      </w:r>
      <w:r w:rsidRPr="00B1193A">
        <w:rPr>
          <w:color w:val="000000"/>
          <w:sz w:val="16"/>
          <w:szCs w:val="16"/>
        </w:rPr>
        <w:t>у</w:t>
      </w:r>
      <w:r w:rsidRPr="00B1193A">
        <w:rPr>
          <w:rFonts w:ascii="yandex-sans" w:hAnsi="yandex-sans"/>
          <w:color w:val="000000"/>
          <w:sz w:val="16"/>
          <w:szCs w:val="16"/>
        </w:rPr>
        <w:t xml:space="preserve">  предоставления субсидий юридическим лицам (за исключением государственных (муниципальных) учреждений)</w:t>
      </w:r>
      <w:r w:rsidRPr="00B1193A">
        <w:rPr>
          <w:color w:val="000000"/>
          <w:sz w:val="16"/>
          <w:szCs w:val="16"/>
        </w:rPr>
        <w:t xml:space="preserve"> </w:t>
      </w:r>
      <w:r w:rsidRPr="00B1193A">
        <w:rPr>
          <w:rFonts w:ascii="yandex-sans" w:hAnsi="yandex-sans"/>
          <w:color w:val="000000"/>
          <w:sz w:val="16"/>
          <w:szCs w:val="16"/>
        </w:rPr>
        <w:t xml:space="preserve">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w:t>
      </w:r>
    </w:p>
    <w:p w:rsidR="008253C5" w:rsidRPr="00B1193A" w:rsidRDefault="008253C5" w:rsidP="008253C5">
      <w:pPr>
        <w:widowControl w:val="0"/>
        <w:shd w:val="clear" w:color="auto" w:fill="FFFFFF"/>
        <w:tabs>
          <w:tab w:val="left" w:pos="960"/>
        </w:tabs>
        <w:jc w:val="center"/>
        <w:rPr>
          <w:rFonts w:ascii="PT Astra Serif" w:hAnsi="PT Astra Serif"/>
          <w:b/>
          <w:sz w:val="16"/>
          <w:szCs w:val="16"/>
        </w:rPr>
      </w:pPr>
    </w:p>
    <w:p w:rsidR="008253C5" w:rsidRPr="00B1193A" w:rsidRDefault="008253C5" w:rsidP="008253C5">
      <w:pPr>
        <w:widowControl w:val="0"/>
        <w:jc w:val="center"/>
        <w:rPr>
          <w:rFonts w:ascii="PT Astra Serif" w:hAnsi="PT Astra Serif"/>
          <w:b/>
          <w:sz w:val="16"/>
          <w:szCs w:val="16"/>
        </w:rPr>
      </w:pPr>
      <w:r w:rsidRPr="00B1193A">
        <w:rPr>
          <w:rFonts w:ascii="PT Astra Serif" w:hAnsi="PT Astra Serif"/>
          <w:b/>
          <w:sz w:val="16"/>
          <w:szCs w:val="16"/>
        </w:rPr>
        <w:t>Форма</w:t>
      </w:r>
    </w:p>
    <w:p w:rsidR="008253C5" w:rsidRPr="00B1193A" w:rsidRDefault="008253C5" w:rsidP="008253C5">
      <w:pPr>
        <w:widowControl w:val="0"/>
        <w:jc w:val="center"/>
        <w:rPr>
          <w:rFonts w:ascii="PT Astra Serif" w:hAnsi="PT Astra Serif"/>
          <w:b/>
          <w:sz w:val="16"/>
          <w:szCs w:val="16"/>
        </w:rPr>
      </w:pPr>
      <w:r w:rsidRPr="00B1193A">
        <w:rPr>
          <w:rFonts w:ascii="PT Astra Serif" w:hAnsi="PT Astra Serif"/>
          <w:b/>
          <w:sz w:val="16"/>
          <w:szCs w:val="16"/>
        </w:rPr>
        <w:t>отчёта о достижении результатов</w:t>
      </w:r>
    </w:p>
    <w:p w:rsidR="008253C5" w:rsidRPr="00B1193A" w:rsidRDefault="008253C5" w:rsidP="008253C5">
      <w:pPr>
        <w:widowControl w:val="0"/>
        <w:jc w:val="center"/>
        <w:rPr>
          <w:rFonts w:ascii="PT Astra Serif" w:hAnsi="PT Astra Serif"/>
          <w:b/>
          <w:sz w:val="16"/>
          <w:szCs w:val="16"/>
        </w:rPr>
      </w:pPr>
      <w:r w:rsidRPr="00B1193A">
        <w:rPr>
          <w:rFonts w:ascii="PT Astra Serif" w:hAnsi="PT Astra Serif"/>
          <w:b/>
          <w:sz w:val="16"/>
          <w:szCs w:val="16"/>
        </w:rPr>
        <w:t>предоставления субсидии</w:t>
      </w:r>
    </w:p>
    <w:p w:rsidR="008253C5" w:rsidRPr="00B1193A" w:rsidRDefault="008253C5" w:rsidP="008253C5">
      <w:pPr>
        <w:widowControl w:val="0"/>
        <w:shd w:val="clear" w:color="auto" w:fill="FFFFFF"/>
        <w:jc w:val="center"/>
        <w:rPr>
          <w:rFonts w:ascii="PT Astra Serif" w:hAnsi="PT Astra Serif"/>
          <w:b/>
          <w:sz w:val="16"/>
          <w:szCs w:val="16"/>
        </w:rPr>
      </w:pP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Отчёт</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о достижении результатов предоставления субсидии</w:t>
      </w:r>
    </w:p>
    <w:p w:rsidR="008253C5" w:rsidRPr="00B1193A" w:rsidRDefault="008253C5" w:rsidP="008253C5">
      <w:pPr>
        <w:widowControl w:val="0"/>
        <w:shd w:val="clear" w:color="auto" w:fill="FFFFFF"/>
        <w:jc w:val="center"/>
        <w:rPr>
          <w:rFonts w:ascii="PT Astra Serif" w:hAnsi="PT Astra Serif"/>
          <w:b/>
          <w:sz w:val="16"/>
          <w:szCs w:val="16"/>
        </w:rPr>
      </w:pPr>
      <w:r w:rsidRPr="00B1193A">
        <w:rPr>
          <w:rFonts w:ascii="PT Astra Serif" w:hAnsi="PT Astra Serif"/>
          <w:sz w:val="16"/>
          <w:szCs w:val="16"/>
        </w:rPr>
        <w:t xml:space="preserve">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w:t>
      </w:r>
      <w:r w:rsidRPr="00B1193A">
        <w:rPr>
          <w:rFonts w:ascii="PT Astra Serif" w:hAnsi="PT Astra Serif"/>
          <w:b/>
          <w:sz w:val="16"/>
          <w:szCs w:val="16"/>
        </w:rPr>
        <w:t>______________________________________________</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 xml:space="preserve">                                       (полное наименование получателя </w:t>
      </w:r>
      <w:r w:rsidRPr="00B1193A">
        <w:rPr>
          <w:rFonts w:ascii="PT Astra Serif" w:hAnsi="PT Astra Serif"/>
          <w:sz w:val="16"/>
          <w:szCs w:val="16"/>
        </w:rPr>
        <w:lastRenderedPageBreak/>
        <w:t>субсидии)</w:t>
      </w:r>
    </w:p>
    <w:p w:rsidR="008253C5" w:rsidRPr="00B1193A" w:rsidRDefault="008253C5" w:rsidP="008253C5">
      <w:pPr>
        <w:widowControl w:val="0"/>
        <w:shd w:val="clear" w:color="auto" w:fill="FFFFFF"/>
        <w:jc w:val="center"/>
        <w:rPr>
          <w:rFonts w:ascii="PT Astra Serif" w:hAnsi="PT Astra Serif"/>
          <w:sz w:val="16"/>
          <w:szCs w:val="16"/>
        </w:rPr>
      </w:pP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за________ ______</w:t>
      </w:r>
    </w:p>
    <w:p w:rsidR="008253C5" w:rsidRPr="00B1193A" w:rsidRDefault="008253C5" w:rsidP="008253C5">
      <w:pPr>
        <w:widowControl w:val="0"/>
        <w:shd w:val="clear" w:color="auto" w:fill="FFFFFF"/>
        <w:rPr>
          <w:rFonts w:ascii="PT Astra Serif" w:hAnsi="PT Astra Serif"/>
          <w:sz w:val="16"/>
          <w:szCs w:val="16"/>
        </w:rPr>
      </w:pPr>
      <w:r w:rsidRPr="00B1193A">
        <w:rPr>
          <w:rFonts w:ascii="PT Astra Serif" w:hAnsi="PT Astra Serif"/>
          <w:sz w:val="16"/>
          <w:szCs w:val="16"/>
        </w:rPr>
        <w:t xml:space="preserve">                                                               (квартал ____ года)</w:t>
      </w:r>
    </w:p>
    <w:p w:rsidR="008253C5" w:rsidRPr="00B1193A" w:rsidRDefault="008253C5" w:rsidP="008253C5">
      <w:pPr>
        <w:widowControl w:val="0"/>
        <w:shd w:val="clear" w:color="auto" w:fill="FFFFFF"/>
        <w:rPr>
          <w:rFonts w:ascii="PT Astra Serif" w:hAnsi="PT Astra Serif"/>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3"/>
        <w:gridCol w:w="1432"/>
        <w:gridCol w:w="1393"/>
        <w:gridCol w:w="1558"/>
      </w:tblGrid>
      <w:tr w:rsidR="008253C5" w:rsidRPr="00B1193A" w:rsidTr="001D7EAC">
        <w:tc>
          <w:tcPr>
            <w:tcW w:w="675"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jc w:val="center"/>
              <w:rPr>
                <w:rFonts w:ascii="PT Astra Serif" w:hAnsi="PT Astra Serif"/>
                <w:sz w:val="12"/>
                <w:szCs w:val="16"/>
              </w:rPr>
            </w:pPr>
            <w:r w:rsidRPr="00B1193A">
              <w:rPr>
                <w:rFonts w:ascii="PT Astra Serif" w:hAnsi="PT Astra Serif"/>
                <w:sz w:val="12"/>
                <w:szCs w:val="16"/>
              </w:rPr>
              <w:t>№ п/п</w:t>
            </w:r>
          </w:p>
        </w:tc>
        <w:tc>
          <w:tcPr>
            <w:tcW w:w="2869"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jc w:val="center"/>
              <w:rPr>
                <w:rFonts w:ascii="PT Astra Serif" w:hAnsi="PT Astra Serif"/>
                <w:sz w:val="12"/>
                <w:szCs w:val="16"/>
              </w:rPr>
            </w:pPr>
            <w:r w:rsidRPr="00B1193A">
              <w:rPr>
                <w:rFonts w:ascii="PT Astra Serif" w:hAnsi="PT Astra Serif"/>
                <w:sz w:val="12"/>
                <w:szCs w:val="16"/>
              </w:rPr>
              <w:t>Наименование результата предоставления субсидии</w:t>
            </w:r>
          </w:p>
        </w:tc>
        <w:tc>
          <w:tcPr>
            <w:tcW w:w="2693"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jc w:val="center"/>
              <w:rPr>
                <w:rFonts w:ascii="PT Astra Serif" w:hAnsi="PT Astra Serif"/>
                <w:sz w:val="12"/>
                <w:szCs w:val="16"/>
              </w:rPr>
            </w:pPr>
            <w:r w:rsidRPr="00B1193A">
              <w:rPr>
                <w:rFonts w:ascii="PT Astra Serif" w:hAnsi="PT Astra Serif"/>
                <w:sz w:val="12"/>
                <w:szCs w:val="16"/>
              </w:rPr>
              <w:t>Значение результата предоставления субсидии (ед.изм.)</w:t>
            </w:r>
          </w:p>
        </w:tc>
        <w:tc>
          <w:tcPr>
            <w:tcW w:w="3085"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jc w:val="center"/>
              <w:rPr>
                <w:rFonts w:ascii="PT Astra Serif" w:hAnsi="PT Astra Serif"/>
                <w:sz w:val="12"/>
                <w:szCs w:val="16"/>
              </w:rPr>
            </w:pPr>
            <w:r w:rsidRPr="00B1193A">
              <w:rPr>
                <w:rFonts w:ascii="PT Astra Serif" w:hAnsi="PT Astra Serif"/>
                <w:sz w:val="12"/>
                <w:szCs w:val="16"/>
              </w:rPr>
              <w:t>Реквизиты подтверждающих документов</w:t>
            </w:r>
          </w:p>
        </w:tc>
      </w:tr>
      <w:tr w:rsidR="008253C5" w:rsidRPr="00B1193A" w:rsidTr="001D7EAC">
        <w:tc>
          <w:tcPr>
            <w:tcW w:w="675"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rPr>
                <w:rFonts w:ascii="PT Astra Serif" w:hAnsi="PT Astra Serif"/>
                <w:sz w:val="12"/>
                <w:szCs w:val="16"/>
              </w:rPr>
            </w:pPr>
          </w:p>
          <w:p w:rsidR="008253C5" w:rsidRPr="00B1193A" w:rsidRDefault="008253C5" w:rsidP="001D7EAC">
            <w:pPr>
              <w:widowControl w:val="0"/>
              <w:rPr>
                <w:rFonts w:ascii="PT Astra Serif" w:hAnsi="PT Astra Serif"/>
                <w:sz w:val="12"/>
                <w:szCs w:val="16"/>
              </w:rPr>
            </w:pPr>
          </w:p>
        </w:tc>
        <w:tc>
          <w:tcPr>
            <w:tcW w:w="2869"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rPr>
                <w:rFonts w:ascii="PT Astra Serif" w:hAnsi="PT Astra Serif"/>
                <w:sz w:val="12"/>
                <w:szCs w:val="16"/>
              </w:rPr>
            </w:pPr>
          </w:p>
        </w:tc>
        <w:tc>
          <w:tcPr>
            <w:tcW w:w="2693"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rPr>
                <w:rFonts w:ascii="PT Astra Serif" w:hAnsi="PT Astra Serif"/>
                <w:sz w:val="12"/>
                <w:szCs w:val="16"/>
              </w:rPr>
            </w:pPr>
          </w:p>
        </w:tc>
        <w:tc>
          <w:tcPr>
            <w:tcW w:w="3085" w:type="dxa"/>
            <w:tcBorders>
              <w:top w:val="single" w:sz="4" w:space="0" w:color="000000"/>
              <w:left w:val="single" w:sz="4" w:space="0" w:color="000000"/>
              <w:bottom w:val="single" w:sz="4" w:space="0" w:color="000000"/>
              <w:right w:val="single" w:sz="4" w:space="0" w:color="000000"/>
            </w:tcBorders>
          </w:tcPr>
          <w:p w:rsidR="008253C5" w:rsidRPr="00B1193A" w:rsidRDefault="008253C5" w:rsidP="001D7EAC">
            <w:pPr>
              <w:widowControl w:val="0"/>
              <w:rPr>
                <w:rFonts w:ascii="PT Astra Serif" w:hAnsi="PT Astra Serif"/>
                <w:sz w:val="12"/>
                <w:szCs w:val="16"/>
              </w:rPr>
            </w:pPr>
          </w:p>
        </w:tc>
      </w:tr>
    </w:tbl>
    <w:p w:rsidR="008253C5" w:rsidRPr="00B1193A" w:rsidRDefault="008253C5" w:rsidP="008253C5">
      <w:pPr>
        <w:widowControl w:val="0"/>
        <w:shd w:val="clear" w:color="auto" w:fill="FFFFFF"/>
        <w:rPr>
          <w:rFonts w:ascii="PT Astra Serif" w:hAnsi="PT Astra Serif"/>
          <w:sz w:val="16"/>
          <w:szCs w:val="16"/>
        </w:rPr>
      </w:pPr>
    </w:p>
    <w:p w:rsidR="008253C5" w:rsidRPr="00B1193A" w:rsidRDefault="008253C5" w:rsidP="008253C5">
      <w:pPr>
        <w:widowControl w:val="0"/>
        <w:shd w:val="clear" w:color="auto" w:fill="FFFFFF"/>
        <w:rPr>
          <w:rFonts w:ascii="PT Astra Serif" w:hAnsi="PT Astra Serif"/>
          <w:sz w:val="16"/>
          <w:szCs w:val="16"/>
        </w:rPr>
      </w:pPr>
      <w:r w:rsidRPr="00B1193A">
        <w:rPr>
          <w:rFonts w:ascii="PT Astra Serif" w:hAnsi="PT Astra Serif"/>
          <w:sz w:val="16"/>
          <w:szCs w:val="16"/>
        </w:rPr>
        <w:t>Приложение: ________________________________________________</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(документы, подтверждающие достижение результатов</w:t>
      </w:r>
    </w:p>
    <w:p w:rsidR="008253C5" w:rsidRPr="00B1193A" w:rsidRDefault="008253C5" w:rsidP="008253C5">
      <w:pPr>
        <w:widowControl w:val="0"/>
        <w:shd w:val="clear" w:color="auto" w:fill="FFFFFF"/>
        <w:jc w:val="center"/>
        <w:rPr>
          <w:rFonts w:ascii="PT Astra Serif" w:hAnsi="PT Astra Serif"/>
          <w:sz w:val="16"/>
          <w:szCs w:val="16"/>
        </w:rPr>
      </w:pPr>
      <w:r w:rsidRPr="00B1193A">
        <w:rPr>
          <w:rFonts w:ascii="PT Astra Serif" w:hAnsi="PT Astra Serif"/>
          <w:sz w:val="16"/>
          <w:szCs w:val="16"/>
        </w:rPr>
        <w:t>предоставления субсидии)</w:t>
      </w:r>
    </w:p>
    <w:p w:rsidR="008253C5" w:rsidRPr="00B1193A" w:rsidRDefault="008253C5" w:rsidP="008253C5">
      <w:pPr>
        <w:widowControl w:val="0"/>
        <w:tabs>
          <w:tab w:val="left" w:pos="851"/>
        </w:tabs>
        <w:rPr>
          <w:sz w:val="16"/>
          <w:szCs w:val="16"/>
        </w:rPr>
      </w:pPr>
    </w:p>
    <w:p w:rsidR="008253C5" w:rsidRPr="00B1193A" w:rsidRDefault="008253C5" w:rsidP="008253C5">
      <w:pPr>
        <w:widowControl w:val="0"/>
        <w:shd w:val="clear" w:color="auto" w:fill="FFFFFF"/>
        <w:jc w:val="both"/>
        <w:rPr>
          <w:color w:val="000000"/>
          <w:sz w:val="16"/>
          <w:szCs w:val="16"/>
        </w:rPr>
      </w:pPr>
      <w:r w:rsidRPr="00B1193A">
        <w:rPr>
          <w:rFonts w:ascii="yandex-sans" w:hAnsi="yandex-sans"/>
          <w:color w:val="000000"/>
          <w:sz w:val="16"/>
          <w:szCs w:val="16"/>
        </w:rPr>
        <w:t>Приложение</w:t>
      </w:r>
      <w:r w:rsidRPr="00B1193A">
        <w:rPr>
          <w:color w:val="000000"/>
          <w:sz w:val="16"/>
          <w:szCs w:val="16"/>
        </w:rPr>
        <w:t xml:space="preserve"> № 3</w:t>
      </w:r>
    </w:p>
    <w:p w:rsidR="008253C5" w:rsidRPr="00B1193A" w:rsidRDefault="008253C5" w:rsidP="008253C5">
      <w:pPr>
        <w:widowControl w:val="0"/>
        <w:tabs>
          <w:tab w:val="left" w:pos="5245"/>
        </w:tabs>
        <w:jc w:val="both"/>
        <w:rPr>
          <w:rFonts w:ascii="Calibri" w:hAnsi="Calibri"/>
          <w:color w:val="000000"/>
          <w:sz w:val="16"/>
          <w:szCs w:val="16"/>
        </w:rPr>
      </w:pPr>
      <w:r w:rsidRPr="00B1193A">
        <w:rPr>
          <w:rFonts w:ascii="yandex-sans" w:hAnsi="yandex-sans"/>
          <w:color w:val="000000"/>
          <w:sz w:val="16"/>
          <w:szCs w:val="16"/>
        </w:rPr>
        <w:t>к Порядк</w:t>
      </w:r>
      <w:r w:rsidRPr="00B1193A">
        <w:rPr>
          <w:color w:val="000000"/>
          <w:sz w:val="16"/>
          <w:szCs w:val="16"/>
        </w:rPr>
        <w:t>у</w:t>
      </w:r>
      <w:r w:rsidRPr="00B1193A">
        <w:rPr>
          <w:rFonts w:ascii="yandex-sans" w:hAnsi="yandex-sans"/>
          <w:color w:val="000000"/>
          <w:sz w:val="16"/>
          <w:szCs w:val="16"/>
        </w:rPr>
        <w:t xml:space="preserve">  предоставления субсидий юридическим лицам (за исключением государственных (муниципальных) учреждений)</w:t>
      </w:r>
      <w:r w:rsidRPr="00B1193A">
        <w:rPr>
          <w:color w:val="000000"/>
          <w:sz w:val="16"/>
          <w:szCs w:val="16"/>
        </w:rPr>
        <w:t xml:space="preserve"> </w:t>
      </w:r>
      <w:r w:rsidRPr="00B1193A">
        <w:rPr>
          <w:rFonts w:ascii="yandex-sans" w:hAnsi="yandex-sans"/>
          <w:color w:val="000000"/>
          <w:sz w:val="16"/>
          <w:szCs w:val="16"/>
        </w:rPr>
        <w:t xml:space="preserve">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w:t>
      </w:r>
    </w:p>
    <w:p w:rsidR="008253C5" w:rsidRPr="00B1193A" w:rsidRDefault="008253C5" w:rsidP="008253C5">
      <w:pPr>
        <w:widowControl w:val="0"/>
        <w:tabs>
          <w:tab w:val="left" w:pos="5245"/>
        </w:tabs>
        <w:jc w:val="both"/>
        <w:rPr>
          <w:rFonts w:ascii="Calibri" w:hAnsi="Calibri"/>
          <w:color w:val="000000"/>
          <w:sz w:val="16"/>
          <w:szCs w:val="16"/>
        </w:rPr>
      </w:pPr>
    </w:p>
    <w:p w:rsidR="008253C5" w:rsidRPr="00B1193A" w:rsidRDefault="008253C5" w:rsidP="008253C5">
      <w:pPr>
        <w:widowControl w:val="0"/>
        <w:tabs>
          <w:tab w:val="left" w:pos="5245"/>
        </w:tabs>
        <w:jc w:val="both"/>
        <w:rPr>
          <w:color w:val="000000"/>
          <w:sz w:val="16"/>
          <w:szCs w:val="16"/>
        </w:rPr>
      </w:pPr>
    </w:p>
    <w:p w:rsidR="008253C5" w:rsidRPr="00B1193A" w:rsidRDefault="008253C5" w:rsidP="008253C5">
      <w:pPr>
        <w:widowControl w:val="0"/>
        <w:tabs>
          <w:tab w:val="left" w:pos="851"/>
        </w:tabs>
        <w:jc w:val="center"/>
        <w:rPr>
          <w:b/>
          <w:sz w:val="16"/>
          <w:szCs w:val="16"/>
        </w:rPr>
      </w:pPr>
      <w:r w:rsidRPr="00B1193A">
        <w:rPr>
          <w:b/>
          <w:sz w:val="16"/>
          <w:szCs w:val="16"/>
        </w:rPr>
        <w:t>Расчет размера субсидии.</w:t>
      </w:r>
    </w:p>
    <w:p w:rsidR="008253C5" w:rsidRPr="00B1193A" w:rsidRDefault="008253C5" w:rsidP="008253C5">
      <w:pPr>
        <w:widowControl w:val="0"/>
        <w:tabs>
          <w:tab w:val="left" w:pos="851"/>
        </w:tabs>
        <w:jc w:val="center"/>
        <w:rPr>
          <w:sz w:val="16"/>
          <w:szCs w:val="16"/>
        </w:rPr>
      </w:pPr>
    </w:p>
    <w:p w:rsidR="008253C5" w:rsidRPr="00B1193A" w:rsidRDefault="008253C5" w:rsidP="008253C5">
      <w:pPr>
        <w:widowControl w:val="0"/>
        <w:tabs>
          <w:tab w:val="left" w:pos="851"/>
        </w:tabs>
        <w:jc w:val="both"/>
        <w:rPr>
          <w:rFonts w:ascii="PT Astra Serif" w:hAnsi="PT Astra Serif"/>
          <w:sz w:val="16"/>
          <w:szCs w:val="16"/>
        </w:rPr>
      </w:pPr>
      <w:r w:rsidRPr="00B1193A">
        <w:rPr>
          <w:rFonts w:ascii="PT Astra Serif" w:hAnsi="PT Astra Serif"/>
          <w:sz w:val="16"/>
          <w:szCs w:val="16"/>
        </w:rPr>
        <w:tab/>
        <w:t>Размер субсидии (С) определяется как разность суммы всех видов расходов, понесенных получателем субсидии в процессе деятельности МСК и суммы расходов, учтенных в смете-расчете тарифа департамента государственного регулирования тарифов Воронежской области (далее – ДГРТ ВО) на соответствующий период времени по следующей формуле:</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b/>
          <w:sz w:val="16"/>
          <w:szCs w:val="16"/>
          <w:vertAlign w:val="subscript"/>
        </w:rPr>
      </w:pPr>
      <w:r w:rsidRPr="00B1193A">
        <w:rPr>
          <w:sz w:val="16"/>
          <w:szCs w:val="16"/>
        </w:rPr>
        <w:tab/>
      </w:r>
      <w:r w:rsidRPr="00B1193A">
        <w:rPr>
          <w:b/>
          <w:sz w:val="16"/>
          <w:szCs w:val="16"/>
        </w:rPr>
        <w:t>С=</w:t>
      </w:r>
      <w:r w:rsidRPr="00B1193A">
        <w:rPr>
          <w:rFonts w:ascii="PT Astra Serif" w:hAnsi="PT Astra Serif"/>
          <w:sz w:val="16"/>
          <w:szCs w:val="16"/>
        </w:rPr>
        <w:t xml:space="preserve"> З</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b/>
          <w:sz w:val="16"/>
          <w:szCs w:val="16"/>
        </w:rPr>
        <w:t xml:space="preserve"> -</w:t>
      </w:r>
      <w:r w:rsidRPr="00B1193A">
        <w:rPr>
          <w:rFonts w:ascii="PT Astra Serif" w:hAnsi="PT Astra Serif"/>
          <w:sz w:val="16"/>
          <w:szCs w:val="16"/>
        </w:rPr>
        <w:t xml:space="preserve"> Р</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b/>
          <w:sz w:val="16"/>
          <w:szCs w:val="16"/>
          <w:vertAlign w:val="subscript"/>
        </w:rPr>
        <w:t>,</w:t>
      </w:r>
    </w:p>
    <w:p w:rsidR="008253C5" w:rsidRPr="00B1193A" w:rsidRDefault="008253C5" w:rsidP="008253C5">
      <w:pPr>
        <w:widowControl w:val="0"/>
        <w:tabs>
          <w:tab w:val="left" w:pos="851"/>
        </w:tabs>
        <w:jc w:val="both"/>
        <w:rPr>
          <w:b/>
          <w:sz w:val="16"/>
          <w:szCs w:val="16"/>
          <w:vertAlign w:val="subscript"/>
        </w:rPr>
      </w:pPr>
    </w:p>
    <w:p w:rsidR="008253C5" w:rsidRPr="00B1193A" w:rsidRDefault="008253C5" w:rsidP="008253C5">
      <w:pPr>
        <w:widowControl w:val="0"/>
        <w:tabs>
          <w:tab w:val="left" w:pos="851"/>
        </w:tabs>
        <w:jc w:val="both"/>
        <w:rPr>
          <w:sz w:val="16"/>
          <w:szCs w:val="16"/>
        </w:rPr>
      </w:pPr>
      <w:r w:rsidRPr="00B1193A">
        <w:rPr>
          <w:sz w:val="16"/>
          <w:szCs w:val="16"/>
        </w:rPr>
        <w:tab/>
        <w:t>где:</w:t>
      </w:r>
    </w:p>
    <w:p w:rsidR="008253C5" w:rsidRPr="00B1193A" w:rsidRDefault="008253C5" w:rsidP="008253C5">
      <w:pPr>
        <w:widowControl w:val="0"/>
        <w:tabs>
          <w:tab w:val="left" w:pos="851"/>
        </w:tabs>
        <w:jc w:val="both"/>
        <w:rPr>
          <w:rFonts w:ascii="PT Astra Serif" w:hAnsi="PT Astra Serif"/>
          <w:sz w:val="16"/>
          <w:szCs w:val="16"/>
        </w:rPr>
      </w:pPr>
      <w:r w:rsidRPr="00B1193A">
        <w:rPr>
          <w:sz w:val="16"/>
          <w:szCs w:val="16"/>
        </w:rPr>
        <w:tab/>
      </w:r>
      <w:r w:rsidRPr="00B1193A">
        <w:rPr>
          <w:rFonts w:ascii="PT Astra Serif" w:hAnsi="PT Astra Serif"/>
          <w:sz w:val="16"/>
          <w:szCs w:val="16"/>
        </w:rPr>
        <w:t>З</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sz w:val="16"/>
          <w:szCs w:val="16"/>
        </w:rPr>
        <w:t xml:space="preserve"> - </w:t>
      </w:r>
      <w:r w:rsidRPr="00B1193A">
        <w:rPr>
          <w:rFonts w:ascii="PT Astra Serif" w:hAnsi="PT Astra Serif"/>
          <w:sz w:val="16"/>
          <w:szCs w:val="16"/>
        </w:rPr>
        <w:t>сумма всех видов расходов получателя субсидии:</w:t>
      </w:r>
    </w:p>
    <w:p w:rsidR="008253C5" w:rsidRPr="00B1193A" w:rsidRDefault="008253C5" w:rsidP="008253C5">
      <w:pPr>
        <w:widowControl w:val="0"/>
        <w:tabs>
          <w:tab w:val="left" w:pos="851"/>
        </w:tabs>
        <w:jc w:val="both"/>
        <w:rPr>
          <w:rFonts w:ascii="PT Astra Serif" w:hAnsi="PT Astra Serif"/>
          <w:sz w:val="16"/>
          <w:szCs w:val="16"/>
        </w:rPr>
      </w:pPr>
      <w:r w:rsidRPr="00B1193A">
        <w:rPr>
          <w:rFonts w:ascii="PT Astra Serif" w:hAnsi="PT Astra Serif"/>
          <w:sz w:val="16"/>
          <w:szCs w:val="16"/>
        </w:rPr>
        <w:tab/>
        <w:t>З</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sz w:val="16"/>
          <w:szCs w:val="16"/>
        </w:rPr>
        <w:t xml:space="preserve"> </w:t>
      </w:r>
      <w:r w:rsidRPr="00B1193A">
        <w:rPr>
          <w:rFonts w:ascii="PT Astra Serif" w:hAnsi="PT Astra Serif"/>
          <w:sz w:val="16"/>
          <w:szCs w:val="16"/>
        </w:rPr>
        <w:t>= Зоп + Зэр + Знп:</w:t>
      </w:r>
    </w:p>
    <w:p w:rsidR="008253C5" w:rsidRPr="00B1193A" w:rsidRDefault="008253C5" w:rsidP="008253C5">
      <w:pPr>
        <w:widowControl w:val="0"/>
        <w:tabs>
          <w:tab w:val="left" w:pos="851"/>
        </w:tabs>
        <w:jc w:val="both"/>
        <w:rPr>
          <w:rFonts w:ascii="PT Astra Serif" w:hAnsi="PT Astra Serif"/>
          <w:sz w:val="16"/>
          <w:szCs w:val="16"/>
        </w:rPr>
      </w:pPr>
      <w:r w:rsidRPr="00B1193A">
        <w:rPr>
          <w:rFonts w:ascii="PT Astra Serif" w:hAnsi="PT Astra Serif"/>
          <w:sz w:val="16"/>
          <w:szCs w:val="16"/>
        </w:rPr>
        <w:tab/>
        <w:t>Зоп – затраты на операционные расходы, Зэр – затраты на энергетические ресурсы, Знп – неподконтрольные затраты;</w:t>
      </w:r>
    </w:p>
    <w:p w:rsidR="008253C5" w:rsidRPr="00B1193A" w:rsidRDefault="008253C5" w:rsidP="008253C5">
      <w:pPr>
        <w:widowControl w:val="0"/>
        <w:tabs>
          <w:tab w:val="left" w:pos="851"/>
        </w:tabs>
        <w:jc w:val="both"/>
        <w:rPr>
          <w:rFonts w:ascii="PT Astra Serif" w:hAnsi="PT Astra Serif"/>
          <w:sz w:val="16"/>
          <w:szCs w:val="16"/>
        </w:rPr>
      </w:pPr>
      <w:r w:rsidRPr="00B1193A">
        <w:rPr>
          <w:rFonts w:ascii="PT Astra Serif" w:hAnsi="PT Astra Serif"/>
          <w:sz w:val="16"/>
          <w:szCs w:val="16"/>
        </w:rPr>
        <w:tab/>
        <w:t xml:space="preserve">Р </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sz w:val="16"/>
          <w:szCs w:val="16"/>
        </w:rPr>
        <w:t xml:space="preserve"> </w:t>
      </w:r>
      <w:r w:rsidRPr="00B1193A">
        <w:rPr>
          <w:rFonts w:ascii="PT Astra Serif" w:hAnsi="PT Astra Serif"/>
          <w:sz w:val="16"/>
          <w:szCs w:val="16"/>
        </w:rPr>
        <w:t>- сумма всех видов расходов по смете-расчету ДГРТ ВО:</w:t>
      </w:r>
    </w:p>
    <w:p w:rsidR="008253C5" w:rsidRPr="00B1193A" w:rsidRDefault="008253C5" w:rsidP="008253C5">
      <w:pPr>
        <w:widowControl w:val="0"/>
        <w:tabs>
          <w:tab w:val="left" w:pos="851"/>
        </w:tabs>
        <w:jc w:val="both"/>
        <w:rPr>
          <w:rFonts w:ascii="PT Astra Serif" w:hAnsi="PT Astra Serif"/>
          <w:sz w:val="16"/>
          <w:szCs w:val="16"/>
        </w:rPr>
      </w:pPr>
      <w:r w:rsidRPr="00B1193A">
        <w:rPr>
          <w:rFonts w:ascii="PT Astra Serif" w:hAnsi="PT Astra Serif"/>
          <w:sz w:val="16"/>
          <w:szCs w:val="16"/>
        </w:rPr>
        <w:tab/>
        <w:t xml:space="preserve">Р </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rPr>
        <w:t xml:space="preserve"> = Роп+Рэр+Рнп: </w:t>
      </w:r>
    </w:p>
    <w:p w:rsidR="008253C5" w:rsidRPr="00B1193A" w:rsidRDefault="008253C5" w:rsidP="008253C5">
      <w:pPr>
        <w:widowControl w:val="0"/>
        <w:tabs>
          <w:tab w:val="left" w:pos="851"/>
        </w:tabs>
        <w:rPr>
          <w:rFonts w:ascii="PT Astra Serif" w:hAnsi="PT Astra Serif"/>
          <w:sz w:val="16"/>
          <w:szCs w:val="16"/>
        </w:rPr>
      </w:pPr>
      <w:r w:rsidRPr="00B1193A">
        <w:rPr>
          <w:rFonts w:ascii="PT Astra Serif" w:hAnsi="PT Astra Serif"/>
          <w:sz w:val="16"/>
          <w:szCs w:val="16"/>
        </w:rPr>
        <w:tab/>
        <w:t>Роп – затраты на операционные расходы, Рэр – затраты на энергетические ресурсы, Рнп – неподконтрольные затраты.</w:t>
      </w:r>
    </w:p>
    <w:p w:rsidR="008253C5" w:rsidRPr="00B1193A" w:rsidRDefault="008253C5" w:rsidP="008253C5">
      <w:pPr>
        <w:widowControl w:val="0"/>
        <w:tabs>
          <w:tab w:val="left" w:pos="851"/>
        </w:tabs>
        <w:rPr>
          <w:sz w:val="16"/>
          <w:szCs w:val="16"/>
        </w:rPr>
      </w:pPr>
    </w:p>
    <w:p w:rsidR="008253C5" w:rsidRPr="00B1193A" w:rsidRDefault="008253C5" w:rsidP="008253C5">
      <w:pPr>
        <w:widowControl w:val="0"/>
        <w:jc w:val="both"/>
        <w:rPr>
          <w:sz w:val="16"/>
          <w:szCs w:val="16"/>
        </w:rPr>
      </w:pPr>
      <w:r w:rsidRPr="00B1193A">
        <w:rPr>
          <w:rFonts w:ascii="PT Astra Serif" w:hAnsi="PT Astra Serif"/>
          <w:sz w:val="16"/>
          <w:szCs w:val="16"/>
        </w:rPr>
        <w:t xml:space="preserve">Размер понесенных затрат (Р) получателя субсидий определяется </w:t>
      </w:r>
      <w:r w:rsidRPr="00B1193A">
        <w:rPr>
          <w:sz w:val="16"/>
          <w:szCs w:val="16"/>
        </w:rPr>
        <w:t>как сумма расходов, потраченных для осуществления деятельности МСК:</w:t>
      </w:r>
    </w:p>
    <w:p w:rsidR="008253C5" w:rsidRPr="00B1193A" w:rsidRDefault="008253C5" w:rsidP="008253C5">
      <w:pPr>
        <w:widowControl w:val="0"/>
        <w:jc w:val="both"/>
        <w:rPr>
          <w:sz w:val="16"/>
          <w:szCs w:val="16"/>
        </w:rPr>
      </w:pPr>
    </w:p>
    <w:tbl>
      <w:tblPr>
        <w:tblW w:w="5000" w:type="pct"/>
        <w:tblCellSpacing w:w="15" w:type="dxa"/>
        <w:tblCellMar>
          <w:top w:w="15" w:type="dxa"/>
          <w:left w:w="15" w:type="dxa"/>
          <w:bottom w:w="15" w:type="dxa"/>
          <w:right w:w="15" w:type="dxa"/>
        </w:tblCellMar>
        <w:tblLook w:val="00A0"/>
      </w:tblPr>
      <w:tblGrid>
        <w:gridCol w:w="585"/>
        <w:gridCol w:w="2157"/>
        <w:gridCol w:w="2256"/>
      </w:tblGrid>
      <w:tr w:rsidR="008253C5" w:rsidRPr="00B1193A" w:rsidTr="001D7EAC">
        <w:trPr>
          <w:tblCellSpacing w:w="15" w:type="dxa"/>
        </w:trPr>
        <w:tc>
          <w:tcPr>
            <w:tcW w:w="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N п/п </w:t>
            </w:r>
          </w:p>
        </w:tc>
        <w:tc>
          <w:tcPr>
            <w:tcW w:w="3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Наименование вида работ, услуг, товара для осуществления деятельности МСК</w:t>
            </w:r>
          </w:p>
        </w:tc>
        <w:tc>
          <w:tcPr>
            <w:tcW w:w="4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Расходы на приобретение товаров, работ, услуг (без НДС), рублей </w:t>
            </w:r>
          </w:p>
        </w:tc>
      </w:tr>
      <w:tr w:rsidR="008253C5" w:rsidRPr="00B1193A" w:rsidTr="001D7EAC">
        <w:trPr>
          <w:tblCellSpacing w:w="15" w:type="dxa"/>
        </w:trPr>
        <w:tc>
          <w:tcPr>
            <w:tcW w:w="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1 </w:t>
            </w:r>
          </w:p>
        </w:tc>
        <w:tc>
          <w:tcPr>
            <w:tcW w:w="3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2 </w:t>
            </w:r>
          </w:p>
        </w:tc>
        <w:tc>
          <w:tcPr>
            <w:tcW w:w="4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3 </w:t>
            </w:r>
          </w:p>
        </w:tc>
      </w:tr>
      <w:tr w:rsidR="008253C5" w:rsidRPr="00B1193A" w:rsidTr="001D7EAC">
        <w:trPr>
          <w:tblCellSpacing w:w="15" w:type="dxa"/>
        </w:trPr>
        <w:tc>
          <w:tcPr>
            <w:tcW w:w="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w:t>
            </w:r>
          </w:p>
        </w:tc>
        <w:tc>
          <w:tcPr>
            <w:tcW w:w="3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jc w:val="both"/>
              <w:rPr>
                <w:sz w:val="12"/>
                <w:szCs w:val="16"/>
              </w:rPr>
            </w:pPr>
          </w:p>
        </w:tc>
        <w:tc>
          <w:tcPr>
            <w:tcW w:w="4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jc w:val="both"/>
              <w:rPr>
                <w:sz w:val="12"/>
                <w:szCs w:val="16"/>
              </w:rPr>
            </w:pPr>
          </w:p>
        </w:tc>
      </w:tr>
      <w:tr w:rsidR="008253C5" w:rsidRPr="00B1193A" w:rsidTr="001D7EAC">
        <w:trPr>
          <w:tblCellSpacing w:w="15" w:type="dxa"/>
        </w:trPr>
        <w:tc>
          <w:tcPr>
            <w:tcW w:w="6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jc w:val="both"/>
              <w:rPr>
                <w:sz w:val="12"/>
                <w:szCs w:val="16"/>
              </w:rPr>
            </w:pPr>
          </w:p>
        </w:tc>
        <w:tc>
          <w:tcPr>
            <w:tcW w:w="3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spacing w:before="100" w:beforeAutospacing="1" w:after="100" w:afterAutospacing="1"/>
              <w:jc w:val="both"/>
              <w:rPr>
                <w:sz w:val="12"/>
                <w:szCs w:val="16"/>
              </w:rPr>
            </w:pPr>
            <w:r w:rsidRPr="00B1193A">
              <w:rPr>
                <w:sz w:val="12"/>
                <w:szCs w:val="16"/>
              </w:rPr>
              <w:t xml:space="preserve">Всего </w:t>
            </w:r>
          </w:p>
        </w:tc>
        <w:tc>
          <w:tcPr>
            <w:tcW w:w="43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253C5" w:rsidRPr="00B1193A" w:rsidRDefault="008253C5" w:rsidP="001D7EAC">
            <w:pPr>
              <w:widowControl w:val="0"/>
              <w:jc w:val="both"/>
              <w:rPr>
                <w:sz w:val="12"/>
                <w:szCs w:val="16"/>
              </w:rPr>
            </w:pPr>
          </w:p>
        </w:tc>
      </w:tr>
    </w:tbl>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Размер понесенных затрат определенного вида получателя субсидий на 1 метр куб. захороненных отходов:</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З1</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rPr>
        <w:t>= Р1(</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vertAlign w:val="subscript"/>
        </w:rPr>
        <w:t xml:space="preserve"> ) пс</w:t>
      </w:r>
      <w:r w:rsidRPr="00B1193A">
        <w:rPr>
          <w:rFonts w:ascii="PT Astra Serif" w:hAnsi="PT Astra Serif"/>
          <w:sz w:val="16"/>
          <w:szCs w:val="16"/>
        </w:rPr>
        <w:t>/ V,</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где:</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Р1(</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vertAlign w:val="subscript"/>
        </w:rPr>
        <w:t xml:space="preserve"> )пс</w:t>
      </w:r>
      <w:r w:rsidRPr="00B1193A">
        <w:rPr>
          <w:rFonts w:ascii="PT Astra Serif" w:hAnsi="PT Astra Serif"/>
          <w:sz w:val="16"/>
          <w:szCs w:val="16"/>
        </w:rPr>
        <w:t xml:space="preserve"> - размер понесенных затрат получателя субсидий </w:t>
      </w:r>
      <w:r w:rsidRPr="00B1193A">
        <w:rPr>
          <w:sz w:val="16"/>
          <w:szCs w:val="16"/>
        </w:rPr>
        <w:t>для осуществления деятельности МСК</w:t>
      </w:r>
      <w:r w:rsidRPr="00B1193A">
        <w:rPr>
          <w:rFonts w:ascii="PT Astra Serif" w:hAnsi="PT Astra Serif"/>
          <w:sz w:val="16"/>
          <w:szCs w:val="16"/>
        </w:rPr>
        <w:t xml:space="preserve"> по каждому виду затрат в соответствующем периоде  времени;</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lang w:val="en-US"/>
        </w:rPr>
        <w:t>V</w:t>
      </w:r>
      <w:r w:rsidRPr="00B1193A">
        <w:rPr>
          <w:rFonts w:ascii="PT Astra Serif" w:hAnsi="PT Astra Serif"/>
          <w:sz w:val="16"/>
          <w:szCs w:val="16"/>
        </w:rPr>
        <w:t xml:space="preserve"> - объем захороненных получателем субсидий ТКО в соответствующем периоде  времени.</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Сумма расходов определенного вида по смете-расчету ДГРТ ВО на 1 метр куб. захороненных отходов равна частному от деления суммы расходов этого вида по смете-расчету ДГРТ ВО в соответствующем периоде на объем ТКО:</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vertAlign w:val="subscript"/>
        </w:rPr>
      </w:pPr>
      <w:r w:rsidRPr="00B1193A">
        <w:rPr>
          <w:rFonts w:ascii="PT Astra Serif" w:hAnsi="PT Astra Serif"/>
          <w:sz w:val="16"/>
          <w:szCs w:val="16"/>
        </w:rPr>
        <w:t>Р1</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vertAlign w:val="subscript"/>
        </w:rPr>
        <w:t xml:space="preserve"> = </w:t>
      </w:r>
      <w:r w:rsidRPr="00B1193A">
        <w:rPr>
          <w:rFonts w:ascii="PT Astra Serif" w:hAnsi="PT Astra Serif"/>
          <w:sz w:val="16"/>
          <w:szCs w:val="16"/>
        </w:rPr>
        <w:t>ВР</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rPr>
        <w:t>/V</w:t>
      </w:r>
      <w:r w:rsidRPr="00B1193A">
        <w:rPr>
          <w:rFonts w:ascii="PT Astra Serif" w:hAnsi="PT Astra Serif"/>
          <w:sz w:val="16"/>
          <w:szCs w:val="16"/>
          <w:vertAlign w:val="subscript"/>
        </w:rPr>
        <w:t>1</w:t>
      </w:r>
    </w:p>
    <w:p w:rsidR="008253C5" w:rsidRPr="008253C5" w:rsidRDefault="008253C5" w:rsidP="008253C5">
      <w:pPr>
        <w:widowControl w:val="0"/>
        <w:jc w:val="both"/>
        <w:rPr>
          <w:rFonts w:ascii="PT Astra Serif" w:hAnsi="PT Astra Serif"/>
          <w:sz w:val="16"/>
          <w:szCs w:val="16"/>
          <w:vertAlign w:val="subscript"/>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где:</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Р</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vertAlign w:val="subscript"/>
        </w:rPr>
        <w:t xml:space="preserve"> </w:t>
      </w:r>
      <w:r w:rsidRPr="00B1193A">
        <w:rPr>
          <w:rFonts w:ascii="PT Astra Serif" w:hAnsi="PT Astra Serif"/>
          <w:sz w:val="16"/>
          <w:szCs w:val="16"/>
        </w:rPr>
        <w:t>- сумма расходов определенного вида по смете-расчету ДГРТ ВО на 1 метр куб. захороненных отходов;</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ВР</w:t>
      </w:r>
      <w:r w:rsidRPr="00B1193A">
        <w:rPr>
          <w:rFonts w:ascii="PT Astra Serif" w:hAnsi="PT Astra Serif"/>
          <w:sz w:val="16"/>
          <w:szCs w:val="16"/>
          <w:vertAlign w:val="subscript"/>
        </w:rPr>
        <w:t>1…..</w:t>
      </w:r>
      <w:r w:rsidRPr="00B1193A">
        <w:rPr>
          <w:rFonts w:ascii="PT Astra Serif" w:hAnsi="PT Astra Serif"/>
          <w:sz w:val="16"/>
          <w:szCs w:val="16"/>
          <w:vertAlign w:val="subscript"/>
          <w:lang w:val="en-US"/>
        </w:rPr>
        <w:t>n</w:t>
      </w:r>
      <w:r w:rsidRPr="00B1193A">
        <w:rPr>
          <w:rFonts w:ascii="PT Astra Serif" w:hAnsi="PT Astra Serif"/>
          <w:sz w:val="16"/>
          <w:szCs w:val="16"/>
          <w:vertAlign w:val="subscript"/>
        </w:rPr>
        <w:t xml:space="preserve"> </w:t>
      </w:r>
      <w:r w:rsidRPr="00B1193A">
        <w:rPr>
          <w:rFonts w:ascii="PT Astra Serif" w:hAnsi="PT Astra Serif"/>
          <w:sz w:val="16"/>
          <w:szCs w:val="16"/>
        </w:rPr>
        <w:t>– расходы этого вида;</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V</w:t>
      </w:r>
      <w:r w:rsidRPr="00B1193A">
        <w:rPr>
          <w:rFonts w:ascii="PT Astra Serif" w:hAnsi="PT Astra Serif"/>
          <w:sz w:val="16"/>
          <w:szCs w:val="16"/>
          <w:vertAlign w:val="subscript"/>
        </w:rPr>
        <w:t>1</w:t>
      </w:r>
      <w:r w:rsidRPr="00B1193A">
        <w:rPr>
          <w:rFonts w:ascii="PT Astra Serif" w:hAnsi="PT Astra Serif"/>
          <w:sz w:val="16"/>
          <w:szCs w:val="16"/>
        </w:rPr>
        <w:t xml:space="preserve"> – объем ТКО по смете-расчету ДГРТ ВО.</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 xml:space="preserve">Сумма расходов на 1 метр куб. захороненных отходов по каждому виду расходов (операционные, расходы на приобретение энергетических ресурсов, неподконтрольные расходы) рассчитывается отдельно и суммируется для расчета субсидии. </w:t>
      </w:r>
    </w:p>
    <w:p w:rsidR="008253C5" w:rsidRPr="00B1193A" w:rsidRDefault="008253C5" w:rsidP="008253C5">
      <w:pPr>
        <w:widowControl w:val="0"/>
        <w:jc w:val="both"/>
        <w:rPr>
          <w:rFonts w:ascii="PT Astra Serif" w:hAnsi="PT Astra Serif"/>
          <w:sz w:val="16"/>
          <w:szCs w:val="16"/>
        </w:rPr>
      </w:pPr>
      <w:r w:rsidRPr="00B1193A">
        <w:rPr>
          <w:rFonts w:ascii="PT Astra Serif" w:hAnsi="PT Astra Serif"/>
          <w:sz w:val="16"/>
          <w:szCs w:val="16"/>
        </w:rPr>
        <w:t>Возмещению подлежат только расходы, понесенные сверх утвержденных в тарифе ДГРТ на соответствующий период времени.</w:t>
      </w: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jc w:val="both"/>
        <w:rPr>
          <w:rFonts w:ascii="PT Astra Serif" w:hAnsi="PT Astra Serif"/>
          <w:sz w:val="16"/>
          <w:szCs w:val="16"/>
        </w:rPr>
      </w:pPr>
    </w:p>
    <w:p w:rsidR="008253C5" w:rsidRPr="00B1193A" w:rsidRDefault="008253C5" w:rsidP="008253C5">
      <w:pPr>
        <w:widowControl w:val="0"/>
        <w:tabs>
          <w:tab w:val="left" w:pos="851"/>
        </w:tabs>
        <w:rPr>
          <w:sz w:val="16"/>
          <w:szCs w:val="16"/>
        </w:rPr>
      </w:pPr>
    </w:p>
    <w:p w:rsidR="008253C5" w:rsidRPr="00B1193A" w:rsidRDefault="008253C5" w:rsidP="008253C5">
      <w:pPr>
        <w:widowControl w:val="0"/>
        <w:shd w:val="clear" w:color="auto" w:fill="FFFFFF"/>
        <w:jc w:val="both"/>
        <w:rPr>
          <w:color w:val="000000"/>
          <w:sz w:val="16"/>
          <w:szCs w:val="16"/>
        </w:rPr>
      </w:pPr>
      <w:r w:rsidRPr="00B1193A">
        <w:rPr>
          <w:rFonts w:ascii="yandex-sans" w:hAnsi="yandex-sans"/>
          <w:color w:val="000000"/>
          <w:sz w:val="16"/>
          <w:szCs w:val="16"/>
        </w:rPr>
        <w:t>Приложение</w:t>
      </w:r>
      <w:r w:rsidRPr="00B1193A">
        <w:rPr>
          <w:color w:val="000000"/>
          <w:sz w:val="16"/>
          <w:szCs w:val="16"/>
        </w:rPr>
        <w:t xml:space="preserve"> № 4</w:t>
      </w:r>
    </w:p>
    <w:p w:rsidR="008253C5" w:rsidRPr="00B1193A" w:rsidRDefault="008253C5" w:rsidP="008253C5">
      <w:pPr>
        <w:widowControl w:val="0"/>
        <w:tabs>
          <w:tab w:val="left" w:pos="5245"/>
        </w:tabs>
        <w:jc w:val="both"/>
        <w:rPr>
          <w:rFonts w:ascii="yandex-sans" w:hAnsi="yandex-sans"/>
          <w:color w:val="000000"/>
          <w:sz w:val="16"/>
          <w:szCs w:val="16"/>
        </w:rPr>
      </w:pPr>
      <w:r w:rsidRPr="00B1193A">
        <w:rPr>
          <w:rFonts w:ascii="yandex-sans" w:hAnsi="yandex-sans"/>
          <w:color w:val="000000"/>
          <w:sz w:val="16"/>
          <w:szCs w:val="16"/>
        </w:rPr>
        <w:t>к Порядк</w:t>
      </w:r>
      <w:r w:rsidRPr="00B1193A">
        <w:rPr>
          <w:color w:val="000000"/>
          <w:sz w:val="16"/>
          <w:szCs w:val="16"/>
        </w:rPr>
        <w:t>у</w:t>
      </w:r>
      <w:r w:rsidRPr="00B1193A">
        <w:rPr>
          <w:rFonts w:ascii="yandex-sans" w:hAnsi="yandex-sans"/>
          <w:color w:val="000000"/>
          <w:sz w:val="16"/>
          <w:szCs w:val="16"/>
        </w:rPr>
        <w:t xml:space="preserve">  предоставления субсидий юридическим лицам (за исключением государственных (муниципальных) учреждений)</w:t>
      </w:r>
      <w:r w:rsidRPr="00B1193A">
        <w:rPr>
          <w:color w:val="000000"/>
          <w:sz w:val="16"/>
          <w:szCs w:val="16"/>
        </w:rPr>
        <w:t xml:space="preserve"> </w:t>
      </w:r>
      <w:r w:rsidRPr="00B1193A">
        <w:rPr>
          <w:rFonts w:ascii="yandex-sans" w:hAnsi="yandex-sans"/>
          <w:color w:val="000000"/>
          <w:sz w:val="16"/>
          <w:szCs w:val="16"/>
        </w:rPr>
        <w:t xml:space="preserve">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w:t>
      </w:r>
    </w:p>
    <w:p w:rsidR="008253C5" w:rsidRPr="00B1193A" w:rsidRDefault="008253C5" w:rsidP="008253C5">
      <w:pPr>
        <w:widowControl w:val="0"/>
        <w:shd w:val="clear" w:color="auto" w:fill="FFFFFF"/>
        <w:jc w:val="right"/>
        <w:rPr>
          <w:color w:val="000000"/>
          <w:sz w:val="16"/>
          <w:szCs w:val="16"/>
        </w:rPr>
      </w:pPr>
    </w:p>
    <w:p w:rsidR="008253C5" w:rsidRPr="00B1193A" w:rsidRDefault="008253C5" w:rsidP="008253C5">
      <w:pPr>
        <w:widowControl w:val="0"/>
        <w:tabs>
          <w:tab w:val="left" w:pos="851"/>
        </w:tabs>
        <w:rPr>
          <w:sz w:val="16"/>
          <w:szCs w:val="16"/>
        </w:rPr>
      </w:pPr>
    </w:p>
    <w:p w:rsidR="008253C5" w:rsidRPr="00B1193A" w:rsidRDefault="008253C5" w:rsidP="008253C5">
      <w:pPr>
        <w:widowControl w:val="0"/>
        <w:tabs>
          <w:tab w:val="left" w:pos="851"/>
        </w:tabs>
        <w:jc w:val="right"/>
        <w:rPr>
          <w:sz w:val="16"/>
          <w:szCs w:val="16"/>
        </w:rPr>
      </w:pPr>
      <w:r w:rsidRPr="00B1193A">
        <w:rPr>
          <w:sz w:val="16"/>
          <w:szCs w:val="16"/>
        </w:rPr>
        <w:t>ФОРМА</w:t>
      </w:r>
    </w:p>
    <w:p w:rsidR="008253C5" w:rsidRPr="00B1193A" w:rsidRDefault="008253C5" w:rsidP="008253C5">
      <w:pPr>
        <w:widowControl w:val="0"/>
        <w:tabs>
          <w:tab w:val="left" w:pos="851"/>
        </w:tabs>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Соглашение</w:t>
      </w:r>
    </w:p>
    <w:p w:rsidR="008253C5" w:rsidRPr="00B1193A" w:rsidRDefault="008253C5" w:rsidP="008253C5">
      <w:pPr>
        <w:widowControl w:val="0"/>
        <w:autoSpaceDE w:val="0"/>
        <w:autoSpaceDN w:val="0"/>
        <w:adjustRightInd w:val="0"/>
        <w:jc w:val="center"/>
        <w:rPr>
          <w:sz w:val="16"/>
          <w:szCs w:val="16"/>
        </w:rPr>
      </w:pPr>
      <w:r w:rsidRPr="00B1193A">
        <w:rPr>
          <w:sz w:val="16"/>
          <w:szCs w:val="16"/>
        </w:rPr>
        <w:t>о предоставлении субсидии юридическим лицам (за исключением государственных (муниципальных) учреждений) 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w:t>
      </w:r>
    </w:p>
    <w:p w:rsidR="008253C5" w:rsidRPr="00B1193A" w:rsidRDefault="008253C5" w:rsidP="008253C5">
      <w:pPr>
        <w:widowControl w:val="0"/>
        <w:autoSpaceDE w:val="0"/>
        <w:autoSpaceDN w:val="0"/>
        <w:adjustRightInd w:val="0"/>
        <w:jc w:val="center"/>
        <w:rPr>
          <w:sz w:val="16"/>
          <w:szCs w:val="16"/>
        </w:rPr>
      </w:pPr>
    </w:p>
    <w:p w:rsidR="008253C5" w:rsidRPr="00B1193A" w:rsidRDefault="008253C5" w:rsidP="008253C5">
      <w:pPr>
        <w:widowControl w:val="0"/>
        <w:tabs>
          <w:tab w:val="left" w:pos="851"/>
        </w:tabs>
        <w:jc w:val="center"/>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ab/>
        <w:t>г.Павловск                                                                                   «___» ______20_____ г.</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jc w:val="both"/>
        <w:rPr>
          <w:sz w:val="16"/>
          <w:szCs w:val="16"/>
        </w:rPr>
      </w:pPr>
      <w:r w:rsidRPr="00B1193A">
        <w:rPr>
          <w:sz w:val="16"/>
          <w:szCs w:val="16"/>
        </w:rPr>
        <w:t xml:space="preserve"> </w:t>
      </w:r>
      <w:r w:rsidRPr="00B1193A">
        <w:rPr>
          <w:sz w:val="16"/>
          <w:szCs w:val="16"/>
        </w:rPr>
        <w:tab/>
        <w:t>Администрация городского поселения - город Павловск Павловского муниципального района Воронежской области, именуемая в дальнейшем «Распорядитель», в лице __________________, действующего на основании _________________, с одной стороны, и ____________________________________, именуемое в дальнейшем «Получатель субсидии», в лице __________________, действующего на основании ___________________, с другой стороны, заключили настоящее соглашение о нижеследующем:</w:t>
      </w:r>
    </w:p>
    <w:p w:rsidR="008253C5" w:rsidRPr="00B1193A" w:rsidRDefault="008253C5" w:rsidP="008253C5">
      <w:pPr>
        <w:widowControl w:val="0"/>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1. Предмет соглашения.</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 xml:space="preserve">  1.1. Целью предоставления субсидий является предоставление</w:t>
      </w:r>
      <w:r w:rsidRPr="00B1193A">
        <w:rPr>
          <w:color w:val="000000"/>
          <w:sz w:val="16"/>
          <w:szCs w:val="16"/>
        </w:rPr>
        <w:t xml:space="preserve"> </w:t>
      </w:r>
      <w:r w:rsidRPr="00B1193A">
        <w:rPr>
          <w:sz w:val="16"/>
          <w:szCs w:val="16"/>
        </w:rPr>
        <w:t>Распорядителем Получателю субсидии юридическим лицам (за исключением государственных (муниципальных) учреждений) 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в соответствии с Бюджетным Кодексом РФ, Уставом городского поселения - город Павловск, на основании Порядка предоставления субсидии юридическим лицам (за исключением государственных (муниципальных) учреждений) на возмещение части затрат (убытков), возникших от деятельности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(далее - Порядок предоставления субсидий).</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2. Обязанности сторон.</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 xml:space="preserve">  2.1. Получатель субсидии обязуется:</w:t>
      </w:r>
    </w:p>
    <w:p w:rsidR="008253C5" w:rsidRPr="00B1193A" w:rsidRDefault="008253C5" w:rsidP="008253C5">
      <w:pPr>
        <w:widowControl w:val="0"/>
        <w:tabs>
          <w:tab w:val="left" w:pos="851"/>
        </w:tabs>
        <w:jc w:val="both"/>
        <w:rPr>
          <w:sz w:val="16"/>
          <w:szCs w:val="16"/>
        </w:rPr>
      </w:pPr>
      <w:r w:rsidRPr="00B1193A">
        <w:rPr>
          <w:sz w:val="16"/>
          <w:szCs w:val="16"/>
        </w:rPr>
        <w:t xml:space="preserve">2.1.1. осуществлять деятельность по организации сбора, обработки, утилизации в части, связанной с деятельностью мусоросортировочного комплекса Бутурлиновского межмуниципального отходоперерабатывающего кластера на территории Павловского муниципального района (далее – МСК) и захоронению твердых коммунальных отходов;  </w:t>
      </w:r>
    </w:p>
    <w:p w:rsidR="008253C5" w:rsidRPr="00B1193A" w:rsidRDefault="008253C5" w:rsidP="008253C5">
      <w:pPr>
        <w:widowControl w:val="0"/>
        <w:tabs>
          <w:tab w:val="left" w:pos="851"/>
        </w:tabs>
        <w:jc w:val="both"/>
        <w:rPr>
          <w:sz w:val="16"/>
          <w:szCs w:val="16"/>
        </w:rPr>
      </w:pPr>
      <w:r w:rsidRPr="00B1193A">
        <w:rPr>
          <w:sz w:val="16"/>
          <w:szCs w:val="16"/>
        </w:rPr>
        <w:lastRenderedPageBreak/>
        <w:t>2.1.2. принять субсидию, использовать ее по целевому назначению, определенному настоящим соглашением, а также обеспечить исполнение настоящего соглашения.</w:t>
      </w:r>
    </w:p>
    <w:p w:rsidR="008253C5" w:rsidRPr="00B1193A" w:rsidRDefault="008253C5" w:rsidP="008253C5">
      <w:pPr>
        <w:widowControl w:val="0"/>
        <w:tabs>
          <w:tab w:val="left" w:pos="851"/>
        </w:tabs>
        <w:jc w:val="both"/>
        <w:rPr>
          <w:sz w:val="16"/>
          <w:szCs w:val="16"/>
        </w:rPr>
      </w:pPr>
      <w:r w:rsidRPr="00B1193A">
        <w:rPr>
          <w:sz w:val="16"/>
          <w:szCs w:val="16"/>
        </w:rPr>
        <w:t>2.1.3. ежеквартально, не позднее 10 числа месяца, следующего за отчетным периодом, предоставлять в ГРБС отчёт о достижении результатов, указанных в пункте 2.9 Порядка предоставления субсидий согласно приложению 2 к Порядку с приложением документов, подтверждающих достижение указанных в отчёте результатов.</w:t>
      </w:r>
    </w:p>
    <w:p w:rsidR="008253C5" w:rsidRPr="00B1193A" w:rsidRDefault="008253C5" w:rsidP="008253C5">
      <w:pPr>
        <w:widowControl w:val="0"/>
        <w:tabs>
          <w:tab w:val="left" w:pos="851"/>
        </w:tabs>
        <w:jc w:val="both"/>
        <w:rPr>
          <w:sz w:val="16"/>
          <w:szCs w:val="16"/>
        </w:rPr>
      </w:pPr>
      <w:r w:rsidRPr="00B1193A">
        <w:rPr>
          <w:sz w:val="16"/>
          <w:szCs w:val="16"/>
        </w:rPr>
        <w:t xml:space="preserve">  2.2. Распорядитель обязуется:</w:t>
      </w:r>
    </w:p>
    <w:p w:rsidR="008253C5" w:rsidRPr="00B1193A" w:rsidRDefault="008253C5" w:rsidP="008253C5">
      <w:pPr>
        <w:widowControl w:val="0"/>
        <w:tabs>
          <w:tab w:val="left" w:pos="851"/>
        </w:tabs>
        <w:jc w:val="both"/>
        <w:rPr>
          <w:sz w:val="16"/>
          <w:szCs w:val="16"/>
        </w:rPr>
      </w:pPr>
      <w:r w:rsidRPr="00B1193A">
        <w:rPr>
          <w:sz w:val="16"/>
          <w:szCs w:val="16"/>
        </w:rPr>
        <w:t xml:space="preserve">  2.2.1. произвести перечисление субсидии (денежных средств) на расчетный счет Получателя субсидии в размере, предусмотренном лимитами бюджетных средств в текущем квартале.</w:t>
      </w:r>
    </w:p>
    <w:p w:rsidR="008253C5" w:rsidRPr="00B1193A" w:rsidRDefault="008253C5" w:rsidP="008253C5">
      <w:pPr>
        <w:widowControl w:val="0"/>
        <w:tabs>
          <w:tab w:val="left" w:pos="851"/>
        </w:tabs>
        <w:jc w:val="both"/>
        <w:rPr>
          <w:sz w:val="16"/>
          <w:szCs w:val="16"/>
        </w:rPr>
      </w:pPr>
      <w:r w:rsidRPr="00B1193A">
        <w:rPr>
          <w:sz w:val="16"/>
          <w:szCs w:val="16"/>
        </w:rPr>
        <w:t xml:space="preserve">  2.2.2. осуществлять контроль за целевым использованием субсидий.</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3. Сумма субсидии и порядок расчетов.</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 xml:space="preserve">  3.1. Сумма субсидии, подлежащая возмещению Получателю субсидии в _____ квартале 202____ года определена в пределах бюджетного финансирования, выделенного на эти цели в 202______ году, и составляет ________ руб. __ коп. (________________ рублей __ копеек). НДС не облагается.</w:t>
      </w:r>
    </w:p>
    <w:p w:rsidR="008253C5" w:rsidRPr="00B1193A" w:rsidRDefault="008253C5" w:rsidP="008253C5">
      <w:pPr>
        <w:widowControl w:val="0"/>
        <w:tabs>
          <w:tab w:val="left" w:pos="851"/>
        </w:tabs>
        <w:jc w:val="center"/>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4. Ответственность сторон.</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4.1. За неисполнение и ненадлежащее исполнение обязанностей по настоящему Соглашению Стороны несут ответственность в соответствии с действующим законодательством Российской Федерации.</w:t>
      </w:r>
    </w:p>
    <w:p w:rsidR="008253C5" w:rsidRPr="00B1193A" w:rsidRDefault="008253C5" w:rsidP="008253C5">
      <w:pPr>
        <w:widowControl w:val="0"/>
        <w:tabs>
          <w:tab w:val="left" w:pos="851"/>
        </w:tabs>
        <w:jc w:val="both"/>
        <w:rPr>
          <w:sz w:val="16"/>
          <w:szCs w:val="16"/>
        </w:rPr>
      </w:pPr>
      <w:r w:rsidRPr="00B1193A">
        <w:rPr>
          <w:sz w:val="16"/>
          <w:szCs w:val="16"/>
        </w:rPr>
        <w:t>4.2. Основаниями для одностороннего расторжения Распорядителем Соглашения являются:</w:t>
      </w:r>
    </w:p>
    <w:p w:rsidR="008253C5" w:rsidRPr="00B1193A" w:rsidRDefault="008253C5" w:rsidP="008253C5">
      <w:pPr>
        <w:widowControl w:val="0"/>
        <w:tabs>
          <w:tab w:val="left" w:pos="851"/>
        </w:tabs>
        <w:jc w:val="both"/>
        <w:rPr>
          <w:sz w:val="16"/>
          <w:szCs w:val="16"/>
        </w:rPr>
      </w:pPr>
      <w:r w:rsidRPr="00B1193A">
        <w:rPr>
          <w:sz w:val="16"/>
          <w:szCs w:val="16"/>
        </w:rPr>
        <w:t>- объявление несостоятельности (банкротства), ликвидации или реорганизации Получателя субсидии,</w:t>
      </w:r>
    </w:p>
    <w:p w:rsidR="008253C5" w:rsidRPr="00B1193A" w:rsidRDefault="008253C5" w:rsidP="008253C5">
      <w:pPr>
        <w:widowControl w:val="0"/>
        <w:tabs>
          <w:tab w:val="left" w:pos="851"/>
        </w:tabs>
        <w:jc w:val="both"/>
        <w:rPr>
          <w:sz w:val="16"/>
          <w:szCs w:val="16"/>
        </w:rPr>
      </w:pPr>
      <w:r w:rsidRPr="00B1193A">
        <w:rPr>
          <w:sz w:val="16"/>
          <w:szCs w:val="16"/>
        </w:rPr>
        <w:t>- неисполнение или ненадлежащее исполнение Получателем субсидии обязательств, предусмотренных Соглашением.</w:t>
      </w:r>
    </w:p>
    <w:p w:rsidR="008253C5" w:rsidRPr="00B1193A" w:rsidRDefault="008253C5" w:rsidP="008253C5">
      <w:pPr>
        <w:widowControl w:val="0"/>
        <w:tabs>
          <w:tab w:val="left" w:pos="851"/>
        </w:tabs>
        <w:jc w:val="both"/>
        <w:rPr>
          <w:sz w:val="16"/>
          <w:szCs w:val="16"/>
        </w:rPr>
      </w:pPr>
      <w:r w:rsidRPr="00B1193A">
        <w:rPr>
          <w:sz w:val="16"/>
          <w:szCs w:val="16"/>
        </w:rPr>
        <w:t>4.4. Порядок возврата субсидии</w:t>
      </w:r>
    </w:p>
    <w:p w:rsidR="008253C5" w:rsidRPr="00B1193A" w:rsidRDefault="008253C5" w:rsidP="008253C5">
      <w:pPr>
        <w:widowControl w:val="0"/>
        <w:tabs>
          <w:tab w:val="left" w:pos="851"/>
        </w:tabs>
        <w:jc w:val="both"/>
        <w:rPr>
          <w:sz w:val="16"/>
          <w:szCs w:val="16"/>
        </w:rPr>
      </w:pPr>
      <w:r w:rsidRPr="00B1193A">
        <w:rPr>
          <w:sz w:val="16"/>
          <w:szCs w:val="16"/>
        </w:rPr>
        <w:t xml:space="preserve">  4.4.1. Получатель субсидии обязан осуществить возврат в бюджет городского поселения - город Павловск Павловского муниципального района Воронежской области денежных средств в сумме субсидий, использованных не по целевому назначению или не использованных в сроки, установленные Соглашением;</w:t>
      </w:r>
    </w:p>
    <w:p w:rsidR="008253C5" w:rsidRPr="00B1193A" w:rsidRDefault="008253C5" w:rsidP="008253C5">
      <w:pPr>
        <w:widowControl w:val="0"/>
        <w:tabs>
          <w:tab w:val="left" w:pos="851"/>
        </w:tabs>
        <w:jc w:val="both"/>
        <w:rPr>
          <w:sz w:val="16"/>
          <w:szCs w:val="16"/>
        </w:rPr>
      </w:pPr>
      <w:r w:rsidRPr="00B1193A">
        <w:rPr>
          <w:sz w:val="16"/>
          <w:szCs w:val="16"/>
        </w:rPr>
        <w:t xml:space="preserve">  4.4.2. Субсидия подлежит возврату Получателем субсидии в бюджет городского поселения - город Павловск Павловского муниципального района Воронежской области в случаях наличия в отчетных документах недостоверной или неполной информации.</w:t>
      </w:r>
    </w:p>
    <w:p w:rsidR="008253C5" w:rsidRPr="00B1193A" w:rsidRDefault="008253C5" w:rsidP="008253C5">
      <w:pPr>
        <w:widowControl w:val="0"/>
        <w:tabs>
          <w:tab w:val="left" w:pos="851"/>
        </w:tabs>
        <w:jc w:val="both"/>
        <w:rPr>
          <w:sz w:val="16"/>
          <w:szCs w:val="16"/>
        </w:rPr>
      </w:pPr>
      <w:r w:rsidRPr="00B1193A">
        <w:rPr>
          <w:sz w:val="16"/>
          <w:szCs w:val="16"/>
        </w:rPr>
        <w:t xml:space="preserve">  4.4.3. Факт нарушения Получателем субсидии условий предоставления субсидии устанавливается Распорядителем.</w:t>
      </w:r>
    </w:p>
    <w:p w:rsidR="008253C5" w:rsidRPr="00B1193A" w:rsidRDefault="008253C5" w:rsidP="008253C5">
      <w:pPr>
        <w:widowControl w:val="0"/>
        <w:tabs>
          <w:tab w:val="left" w:pos="851"/>
        </w:tabs>
        <w:jc w:val="both"/>
        <w:rPr>
          <w:sz w:val="16"/>
          <w:szCs w:val="16"/>
        </w:rPr>
      </w:pPr>
      <w:r w:rsidRPr="00B1193A">
        <w:rPr>
          <w:sz w:val="16"/>
          <w:szCs w:val="16"/>
        </w:rPr>
        <w:t xml:space="preserve">  4.4.4. Распорядитель в течение 10 календарных дней с момента выявления нарушения условий, установленных при предоставлении субсидий, направляет Получателю субсидии требование о возврате субсидии.</w:t>
      </w:r>
    </w:p>
    <w:p w:rsidR="008253C5" w:rsidRPr="00B1193A" w:rsidRDefault="008253C5" w:rsidP="008253C5">
      <w:pPr>
        <w:widowControl w:val="0"/>
        <w:tabs>
          <w:tab w:val="left" w:pos="851"/>
        </w:tabs>
        <w:jc w:val="both"/>
        <w:rPr>
          <w:sz w:val="16"/>
          <w:szCs w:val="16"/>
        </w:rPr>
      </w:pPr>
      <w:r w:rsidRPr="00B1193A">
        <w:rPr>
          <w:sz w:val="16"/>
          <w:szCs w:val="16"/>
        </w:rPr>
        <w:t xml:space="preserve">  4.4.5. Требование о возврате субсидии должно быть исполнено Получателем субсидии в течение одного месяца с момента его получения.</w:t>
      </w:r>
    </w:p>
    <w:p w:rsidR="008253C5" w:rsidRPr="00B1193A" w:rsidRDefault="008253C5" w:rsidP="008253C5">
      <w:pPr>
        <w:widowControl w:val="0"/>
        <w:tabs>
          <w:tab w:val="left" w:pos="851"/>
        </w:tabs>
        <w:jc w:val="both"/>
        <w:rPr>
          <w:sz w:val="16"/>
          <w:szCs w:val="16"/>
        </w:rPr>
      </w:pPr>
      <w:r w:rsidRPr="00B1193A">
        <w:rPr>
          <w:sz w:val="16"/>
          <w:szCs w:val="16"/>
        </w:rPr>
        <w:t xml:space="preserve">  4.4.6. В случае невыполнения в установленный срок требования о возврате субсидии Распорядитель обеспечивает возврат субсидии в судебном порядке.</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5. Срок действия соглашения</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 xml:space="preserve">  5.1. Настоящее Соглашение действует с «___» _______202____года по «_____»________ 202_____ года.</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6. Прочие условия.</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 xml:space="preserve">  6.1. Все споры и разногласия, возникающие при заключении и исполнении настоящего Соглашения, в случае не достижения согласия, подлежат рассмотрению в арбитражном суде Воронежской области.</w:t>
      </w:r>
    </w:p>
    <w:p w:rsidR="008253C5" w:rsidRPr="00B1193A" w:rsidRDefault="008253C5" w:rsidP="008253C5">
      <w:pPr>
        <w:widowControl w:val="0"/>
        <w:tabs>
          <w:tab w:val="left" w:pos="851"/>
        </w:tabs>
        <w:jc w:val="both"/>
        <w:rPr>
          <w:sz w:val="16"/>
          <w:szCs w:val="16"/>
        </w:rPr>
      </w:pPr>
      <w:r w:rsidRPr="00B1193A">
        <w:rPr>
          <w:sz w:val="16"/>
          <w:szCs w:val="16"/>
        </w:rPr>
        <w:t xml:space="preserve">  6.2. Взаимоотношения Сторон, неурегулированные настоящим Соглашением, регламентируются действующим законодательством Российской Федерации.</w:t>
      </w:r>
    </w:p>
    <w:p w:rsidR="008253C5" w:rsidRPr="00B1193A" w:rsidRDefault="008253C5" w:rsidP="008253C5">
      <w:pPr>
        <w:widowControl w:val="0"/>
        <w:tabs>
          <w:tab w:val="left" w:pos="851"/>
        </w:tabs>
        <w:jc w:val="both"/>
        <w:rPr>
          <w:sz w:val="16"/>
          <w:szCs w:val="16"/>
        </w:rPr>
      </w:pPr>
      <w:r w:rsidRPr="00B1193A">
        <w:rPr>
          <w:sz w:val="16"/>
          <w:szCs w:val="16"/>
        </w:rPr>
        <w:t xml:space="preserve">  6.3. Стороны освобождаются от ответственности за несвоевременное исполнение или неисполнение обязательств по настоящему Соглашению, если это вызвано обстоятельствами непреодолимой силы. Сторона, которая не в состоянии выполнить обязательства по настоящему Соглашению, незамедлительно информирует другую СТОРОНУ о начале и прекращении </w:t>
      </w:r>
      <w:r w:rsidRPr="00B1193A">
        <w:rPr>
          <w:sz w:val="16"/>
          <w:szCs w:val="16"/>
        </w:rPr>
        <w:lastRenderedPageBreak/>
        <w:t>указанных обстоятельств, но в любом случае не позднее 5 (пяти) дней после начала их действия.</w:t>
      </w:r>
    </w:p>
    <w:p w:rsidR="008253C5" w:rsidRPr="00B1193A" w:rsidRDefault="008253C5" w:rsidP="008253C5">
      <w:pPr>
        <w:widowControl w:val="0"/>
        <w:tabs>
          <w:tab w:val="left" w:pos="851"/>
        </w:tabs>
        <w:jc w:val="both"/>
        <w:rPr>
          <w:sz w:val="16"/>
          <w:szCs w:val="16"/>
        </w:rPr>
      </w:pPr>
      <w:r w:rsidRPr="00B1193A">
        <w:rPr>
          <w:sz w:val="16"/>
          <w:szCs w:val="16"/>
        </w:rPr>
        <w:t xml:space="preserve">  6.4. В случае необходимости в настоящее Соглашение могут вноситься соответствующие изменения и дополнения, оформленные в виде дополнительных соглашений, которые после подписания Сторонами становятся неотъемлемой частью настоящего Соглашения.</w:t>
      </w:r>
    </w:p>
    <w:p w:rsidR="008253C5" w:rsidRPr="00B1193A" w:rsidRDefault="008253C5" w:rsidP="008253C5">
      <w:pPr>
        <w:widowControl w:val="0"/>
        <w:tabs>
          <w:tab w:val="left" w:pos="851"/>
        </w:tabs>
        <w:jc w:val="both"/>
        <w:rPr>
          <w:sz w:val="16"/>
          <w:szCs w:val="16"/>
        </w:rPr>
      </w:pPr>
      <w:r w:rsidRPr="00B1193A">
        <w:rPr>
          <w:sz w:val="16"/>
          <w:szCs w:val="16"/>
        </w:rPr>
        <w:t xml:space="preserve">  6.5. Настоящее Соглашение заключено в 2-х (двух) экземплярах, по одному для каждой из сторон.</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center"/>
        <w:rPr>
          <w:sz w:val="16"/>
          <w:szCs w:val="16"/>
        </w:rPr>
      </w:pPr>
      <w:r w:rsidRPr="00B1193A">
        <w:rPr>
          <w:sz w:val="16"/>
          <w:szCs w:val="16"/>
        </w:rPr>
        <w:t>7. ЮРИДИЧЕСКИЕ АДРЕСА И РЕКВИЗИТЫ СТОРОН</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Распорядитель</w:t>
      </w:r>
      <w:r w:rsidRPr="00B1193A">
        <w:rPr>
          <w:sz w:val="16"/>
          <w:szCs w:val="16"/>
        </w:rPr>
        <w:tab/>
        <w:t xml:space="preserve">                                                                      Получатель субсидии</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r w:rsidRPr="00B1193A">
        <w:rPr>
          <w:sz w:val="16"/>
          <w:szCs w:val="16"/>
        </w:rPr>
        <w:t>_____________                                                                              ____________</w:t>
      </w:r>
    </w:p>
    <w:p w:rsidR="008253C5" w:rsidRPr="00B1193A" w:rsidRDefault="008253C5" w:rsidP="008253C5">
      <w:pPr>
        <w:widowControl w:val="0"/>
        <w:tabs>
          <w:tab w:val="left" w:pos="851"/>
        </w:tabs>
        <w:jc w:val="both"/>
        <w:rPr>
          <w:sz w:val="16"/>
          <w:szCs w:val="16"/>
        </w:rPr>
      </w:pPr>
      <w:r w:rsidRPr="00B1193A">
        <w:rPr>
          <w:sz w:val="16"/>
          <w:szCs w:val="16"/>
        </w:rPr>
        <w:t>М.П.</w:t>
      </w:r>
      <w:r w:rsidRPr="00B1193A">
        <w:rPr>
          <w:sz w:val="16"/>
          <w:szCs w:val="16"/>
        </w:rPr>
        <w:tab/>
        <w:t xml:space="preserve">                                                                                            М.П.</w:t>
      </w: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tabs>
          <w:tab w:val="left" w:pos="851"/>
        </w:tabs>
        <w:jc w:val="both"/>
        <w:rPr>
          <w:sz w:val="16"/>
          <w:szCs w:val="16"/>
        </w:rPr>
      </w:pPr>
    </w:p>
    <w:p w:rsidR="008253C5" w:rsidRPr="00FA6EB9" w:rsidRDefault="008253C5" w:rsidP="008253C5">
      <w:pPr>
        <w:widowControl w:val="0"/>
        <w:rPr>
          <w:color w:val="000000"/>
          <w:sz w:val="16"/>
          <w:szCs w:val="16"/>
        </w:rPr>
      </w:pPr>
    </w:p>
    <w:p w:rsidR="008253C5" w:rsidRPr="00FA6EB9" w:rsidRDefault="008253C5" w:rsidP="008253C5">
      <w:pPr>
        <w:widowControl w:val="0"/>
        <w:jc w:val="center"/>
        <w:outlineLvl w:val="0"/>
        <w:rPr>
          <w:b/>
          <w:bCs/>
          <w:color w:val="000000"/>
          <w:sz w:val="16"/>
          <w:szCs w:val="16"/>
        </w:rPr>
      </w:pPr>
      <w:r w:rsidRPr="00FA6EB9">
        <w:rPr>
          <w:b/>
          <w:bCs/>
          <w:color w:val="000000"/>
          <w:sz w:val="16"/>
          <w:szCs w:val="16"/>
        </w:rPr>
        <w:t>СОВЕТ НАРОДНЫХ ДЕПУТАТОВ</w:t>
      </w:r>
    </w:p>
    <w:p w:rsidR="008253C5" w:rsidRPr="00FA6EB9" w:rsidRDefault="008253C5" w:rsidP="008253C5">
      <w:pPr>
        <w:widowControl w:val="0"/>
        <w:jc w:val="center"/>
        <w:outlineLvl w:val="0"/>
        <w:rPr>
          <w:b/>
          <w:bCs/>
          <w:color w:val="000000"/>
          <w:sz w:val="16"/>
          <w:szCs w:val="16"/>
        </w:rPr>
      </w:pPr>
      <w:r w:rsidRPr="00FA6EB9">
        <w:rPr>
          <w:b/>
          <w:bCs/>
          <w:color w:val="000000"/>
          <w:sz w:val="16"/>
          <w:szCs w:val="16"/>
        </w:rPr>
        <w:t>ГОРОДСКОГО ПОСЕЛЕНИЯ - ГОРОД ПАВЛОВСК</w:t>
      </w:r>
    </w:p>
    <w:p w:rsidR="008253C5" w:rsidRPr="00FA6EB9" w:rsidRDefault="008253C5" w:rsidP="008253C5">
      <w:pPr>
        <w:widowControl w:val="0"/>
        <w:jc w:val="center"/>
        <w:outlineLvl w:val="0"/>
        <w:rPr>
          <w:b/>
          <w:bCs/>
          <w:color w:val="000000"/>
          <w:sz w:val="16"/>
          <w:szCs w:val="16"/>
        </w:rPr>
      </w:pPr>
      <w:r w:rsidRPr="00FA6EB9">
        <w:rPr>
          <w:b/>
          <w:bCs/>
          <w:color w:val="000000"/>
          <w:sz w:val="16"/>
          <w:szCs w:val="16"/>
        </w:rPr>
        <w:t>ПАВЛОВСКОГО МУНИЦИПАЛЬНОГО РАЙОНА</w:t>
      </w:r>
    </w:p>
    <w:p w:rsidR="008253C5" w:rsidRPr="00FA6EB9" w:rsidRDefault="008253C5" w:rsidP="008253C5">
      <w:pPr>
        <w:widowControl w:val="0"/>
        <w:jc w:val="center"/>
        <w:outlineLvl w:val="1"/>
        <w:rPr>
          <w:b/>
          <w:iCs/>
          <w:color w:val="000000"/>
          <w:sz w:val="16"/>
          <w:szCs w:val="16"/>
        </w:rPr>
      </w:pPr>
      <w:r w:rsidRPr="00FA6EB9">
        <w:rPr>
          <w:b/>
          <w:bCs/>
          <w:iCs/>
          <w:color w:val="000000"/>
          <w:sz w:val="16"/>
          <w:szCs w:val="16"/>
        </w:rPr>
        <w:t>ВОРОНЕЖСКОЙ ОБЛАСТИ</w:t>
      </w:r>
    </w:p>
    <w:p w:rsidR="008253C5" w:rsidRPr="00FA6EB9" w:rsidRDefault="008253C5" w:rsidP="008253C5">
      <w:pPr>
        <w:widowControl w:val="0"/>
        <w:jc w:val="center"/>
        <w:rPr>
          <w:b/>
          <w:bCs/>
          <w:color w:val="000000"/>
          <w:sz w:val="16"/>
          <w:szCs w:val="16"/>
        </w:rPr>
      </w:pPr>
    </w:p>
    <w:p w:rsidR="008253C5" w:rsidRPr="00FA6EB9" w:rsidRDefault="008253C5" w:rsidP="008253C5">
      <w:pPr>
        <w:widowControl w:val="0"/>
        <w:pBdr>
          <w:bottom w:val="thinThickSmallGap" w:sz="24" w:space="1" w:color="auto"/>
        </w:pBdr>
        <w:jc w:val="center"/>
        <w:rPr>
          <w:b/>
          <w:color w:val="000000"/>
          <w:sz w:val="16"/>
          <w:szCs w:val="16"/>
        </w:rPr>
      </w:pPr>
      <w:r w:rsidRPr="00FA6EB9">
        <w:rPr>
          <w:b/>
          <w:color w:val="000000"/>
          <w:sz w:val="16"/>
          <w:szCs w:val="16"/>
        </w:rPr>
        <w:t>РЕШЕНИЕ</w:t>
      </w:r>
    </w:p>
    <w:p w:rsidR="008253C5" w:rsidRPr="00FA6EB9" w:rsidRDefault="008253C5" w:rsidP="008253C5">
      <w:pPr>
        <w:widowControl w:val="0"/>
        <w:pBdr>
          <w:bottom w:val="thinThickSmallGap" w:sz="24" w:space="1" w:color="auto"/>
        </w:pBdr>
        <w:jc w:val="center"/>
        <w:rPr>
          <w:color w:val="000000"/>
          <w:sz w:val="16"/>
          <w:szCs w:val="16"/>
        </w:rPr>
      </w:pPr>
    </w:p>
    <w:p w:rsidR="008253C5" w:rsidRPr="00FA6EB9" w:rsidRDefault="008253C5" w:rsidP="008253C5">
      <w:pPr>
        <w:widowControl w:val="0"/>
        <w:rPr>
          <w:b/>
          <w:bCs/>
          <w:color w:val="000000"/>
          <w:sz w:val="16"/>
          <w:szCs w:val="16"/>
        </w:rPr>
      </w:pPr>
    </w:p>
    <w:p w:rsidR="008253C5" w:rsidRPr="00FA6EB9" w:rsidRDefault="008253C5" w:rsidP="008253C5">
      <w:pPr>
        <w:widowControl w:val="0"/>
        <w:rPr>
          <w:color w:val="000000"/>
          <w:sz w:val="16"/>
          <w:szCs w:val="16"/>
          <w:u w:val="single"/>
        </w:rPr>
      </w:pPr>
      <w:r w:rsidRPr="00FA6EB9">
        <w:rPr>
          <w:color w:val="000000"/>
          <w:sz w:val="16"/>
          <w:szCs w:val="16"/>
          <w:u w:val="single"/>
        </w:rPr>
        <w:t>от   06.09.2022 г.                    _   №  81</w:t>
      </w:r>
      <w:r w:rsidRPr="00FA6EB9">
        <w:rPr>
          <w:color w:val="000000"/>
          <w:sz w:val="16"/>
          <w:szCs w:val="16"/>
          <w:u w:val="single"/>
        </w:rPr>
        <w:tab/>
      </w:r>
      <w:r w:rsidRPr="00FA6EB9">
        <w:rPr>
          <w:color w:val="000000"/>
          <w:sz w:val="16"/>
          <w:szCs w:val="16"/>
          <w:u w:val="single"/>
        </w:rPr>
        <w:tab/>
        <w:t xml:space="preserve">           </w:t>
      </w:r>
    </w:p>
    <w:p w:rsidR="008253C5" w:rsidRPr="00FA6EB9" w:rsidRDefault="008253C5" w:rsidP="008253C5">
      <w:pPr>
        <w:widowControl w:val="0"/>
        <w:ind w:firstLine="720"/>
        <w:rPr>
          <w:color w:val="000000"/>
          <w:sz w:val="16"/>
          <w:szCs w:val="16"/>
        </w:rPr>
      </w:pPr>
      <w:r w:rsidRPr="00FA6EB9">
        <w:rPr>
          <w:color w:val="000000"/>
          <w:sz w:val="16"/>
          <w:szCs w:val="16"/>
        </w:rPr>
        <w:t xml:space="preserve">       г. Павловск</w:t>
      </w:r>
    </w:p>
    <w:p w:rsidR="008253C5" w:rsidRPr="00FA6EB9" w:rsidRDefault="008253C5" w:rsidP="008253C5">
      <w:pPr>
        <w:widowControl w:val="0"/>
        <w:tabs>
          <w:tab w:val="left" w:pos="5103"/>
        </w:tabs>
        <w:jc w:val="both"/>
        <w:rPr>
          <w:color w:val="000000"/>
          <w:sz w:val="16"/>
          <w:szCs w:val="16"/>
        </w:rPr>
      </w:pPr>
      <w:r w:rsidRPr="00FA6EB9">
        <w:rPr>
          <w:color w:val="000000"/>
          <w:sz w:val="16"/>
          <w:szCs w:val="16"/>
        </w:rPr>
        <w:t>О внесении изменений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w:t>
      </w:r>
      <w:r w:rsidRPr="00FA6EB9">
        <w:rPr>
          <w:color w:val="000000"/>
          <w:sz w:val="16"/>
          <w:szCs w:val="16"/>
        </w:rPr>
        <w:tab/>
      </w:r>
      <w:r w:rsidRPr="00FA6EB9">
        <w:rPr>
          <w:color w:val="000000"/>
          <w:sz w:val="16"/>
          <w:szCs w:val="16"/>
        </w:rPr>
        <w:tab/>
      </w:r>
    </w:p>
    <w:p w:rsidR="008253C5" w:rsidRPr="00FA6EB9" w:rsidRDefault="008253C5" w:rsidP="008253C5">
      <w:pPr>
        <w:widowControl w:val="0"/>
        <w:jc w:val="both"/>
        <w:rPr>
          <w:color w:val="000000"/>
          <w:sz w:val="16"/>
          <w:szCs w:val="16"/>
        </w:rPr>
      </w:pPr>
      <w:r w:rsidRPr="00FA6EB9">
        <w:rPr>
          <w:color w:val="000000"/>
          <w:sz w:val="16"/>
          <w:szCs w:val="16"/>
        </w:rPr>
        <w:t xml:space="preserve">                                                                                         Принято  06.09.2022 г.</w:t>
      </w:r>
    </w:p>
    <w:p w:rsidR="008253C5" w:rsidRPr="00FA6EB9" w:rsidRDefault="008253C5" w:rsidP="008253C5">
      <w:pPr>
        <w:widowControl w:val="0"/>
        <w:jc w:val="both"/>
        <w:rPr>
          <w:color w:val="000000"/>
          <w:sz w:val="16"/>
          <w:szCs w:val="16"/>
        </w:rPr>
      </w:pPr>
    </w:p>
    <w:p w:rsidR="008253C5" w:rsidRPr="00FA6EB9" w:rsidRDefault="008253C5" w:rsidP="008253C5">
      <w:pPr>
        <w:widowControl w:val="0"/>
        <w:jc w:val="both"/>
        <w:rPr>
          <w:color w:val="000000"/>
          <w:sz w:val="16"/>
          <w:szCs w:val="16"/>
        </w:rPr>
      </w:pPr>
      <w:r w:rsidRPr="00FA6EB9">
        <w:rPr>
          <w:color w:val="000000"/>
          <w:sz w:val="16"/>
          <w:szCs w:val="16"/>
        </w:rPr>
        <w:tab/>
        <w:t xml:space="preserve">В целях приведения в соответствие действующему законодательству и </w:t>
      </w:r>
      <w:r w:rsidRPr="00FA6EB9">
        <w:rPr>
          <w:sz w:val="16"/>
          <w:szCs w:val="16"/>
        </w:rPr>
        <w:t xml:space="preserve">повышения эффективности работы по содержанию и благоустройству территории городского поселения – город Павловск, руководствуясь постановлением Конституционного Суда Российской Федерации от 19.04.2021 № 14-П, статьями 14, 28, 35, 43, 45.1 Федерального закона от 06.10.2003 № 131-ФЗ «Об общих принципах организации местного самоуправления в Российской Федерации», ст.5.1 </w:t>
      </w:r>
      <w:hyperlink r:id="rId33" w:history="1">
        <w:r w:rsidRPr="00FA6EB9">
          <w:rPr>
            <w:rStyle w:val="ad"/>
            <w:sz w:val="16"/>
            <w:szCs w:val="16"/>
          </w:rPr>
          <w:t>Градостроительного кодекса  Российской Федерации от 29.12. 2004 г. N 190-ФЗ</w:t>
        </w:r>
      </w:hyperlink>
      <w:r w:rsidRPr="00FA6EB9">
        <w:rPr>
          <w:sz w:val="16"/>
          <w:szCs w:val="16"/>
        </w:rPr>
        <w:t>, приказом Министерства строительства и жилищно - коммунального хозяйства Росси</w:t>
      </w:r>
      <w:r w:rsidRPr="00FA6EB9">
        <w:rPr>
          <w:color w:val="000000"/>
          <w:sz w:val="16"/>
          <w:szCs w:val="16"/>
        </w:rPr>
        <w:t>йской Федерации от 29.12.2021 № 1042/пр «</w:t>
      </w:r>
      <w:r w:rsidRPr="00FA6EB9">
        <w:rPr>
          <w:bCs/>
          <w:color w:val="000000"/>
          <w:sz w:val="16"/>
          <w:szCs w:val="16"/>
        </w:rPr>
        <w:t>Об утверждении </w:t>
      </w:r>
      <w:hyperlink r:id="rId34" w:anchor="6540IN" w:history="1">
        <w:r w:rsidRPr="00FA6EB9">
          <w:rPr>
            <w:rStyle w:val="ad"/>
            <w:bCs/>
            <w:color w:val="000000"/>
            <w:sz w:val="16"/>
            <w:szCs w:val="16"/>
          </w:rPr>
          <w:t>методических рекомендаций по разработке норм и правил по благоустройству территорий муниципальных образований</w:t>
        </w:r>
      </w:hyperlink>
      <w:r w:rsidRPr="00FA6EB9">
        <w:rPr>
          <w:color w:val="000000"/>
          <w:sz w:val="16"/>
          <w:szCs w:val="16"/>
        </w:rPr>
        <w:t xml:space="preserve">», рассмотрев протокол публичных слушаний от 23.08.2022г. №8, учитывая заключение о результатах публичных слушаний от 23.08.2022г., в соответствии с Уставом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 </w:t>
      </w:r>
    </w:p>
    <w:p w:rsidR="008253C5" w:rsidRPr="00FA6EB9" w:rsidRDefault="008253C5" w:rsidP="008253C5">
      <w:pPr>
        <w:widowControl w:val="0"/>
        <w:jc w:val="both"/>
        <w:rPr>
          <w:color w:val="000000"/>
          <w:sz w:val="16"/>
          <w:szCs w:val="16"/>
        </w:rPr>
      </w:pPr>
    </w:p>
    <w:p w:rsidR="008253C5" w:rsidRPr="00FA6EB9" w:rsidRDefault="008253C5" w:rsidP="008253C5">
      <w:pPr>
        <w:widowControl w:val="0"/>
        <w:jc w:val="both"/>
        <w:rPr>
          <w:color w:val="000000"/>
          <w:sz w:val="16"/>
          <w:szCs w:val="16"/>
        </w:rPr>
      </w:pPr>
    </w:p>
    <w:p w:rsidR="008253C5" w:rsidRPr="00FA6EB9" w:rsidRDefault="008253C5" w:rsidP="008253C5">
      <w:pPr>
        <w:widowControl w:val="0"/>
        <w:autoSpaceDE w:val="0"/>
        <w:autoSpaceDN w:val="0"/>
        <w:adjustRightInd w:val="0"/>
        <w:ind w:firstLine="709"/>
        <w:jc w:val="center"/>
        <w:rPr>
          <w:color w:val="000000"/>
          <w:sz w:val="16"/>
          <w:szCs w:val="16"/>
        </w:rPr>
      </w:pPr>
      <w:r w:rsidRPr="00FA6EB9">
        <w:rPr>
          <w:color w:val="000000"/>
          <w:sz w:val="16"/>
          <w:szCs w:val="16"/>
        </w:rPr>
        <w:t>Р Е Ш И Л:</w:t>
      </w:r>
    </w:p>
    <w:p w:rsidR="008253C5" w:rsidRPr="00FA6EB9" w:rsidRDefault="008253C5" w:rsidP="008253C5">
      <w:pPr>
        <w:widowControl w:val="0"/>
        <w:autoSpaceDE w:val="0"/>
        <w:autoSpaceDN w:val="0"/>
        <w:adjustRightInd w:val="0"/>
        <w:ind w:firstLine="709"/>
        <w:jc w:val="center"/>
        <w:rPr>
          <w:color w:val="000000"/>
          <w:sz w:val="16"/>
          <w:szCs w:val="16"/>
        </w:rPr>
      </w:pPr>
    </w:p>
    <w:p w:rsidR="008253C5" w:rsidRPr="00FA6EB9" w:rsidRDefault="008253C5" w:rsidP="008253C5">
      <w:pPr>
        <w:widowControl w:val="0"/>
        <w:ind w:firstLine="709"/>
        <w:jc w:val="both"/>
        <w:rPr>
          <w:color w:val="000000"/>
          <w:sz w:val="16"/>
          <w:szCs w:val="16"/>
        </w:rPr>
      </w:pPr>
      <w:r w:rsidRPr="00FA6EB9">
        <w:rPr>
          <w:color w:val="000000"/>
          <w:sz w:val="16"/>
          <w:szCs w:val="16"/>
        </w:rPr>
        <w:t>1. Внести в решение Совета народных депутатов городского поселения – город Павловск Павловского муниципального района Воронежской области от 08.11.2017 № р-103 «Об утверждении правил благоустройства территории городского поселения – город Павловск Павловского муниципального района Воронежской области» следующие изменения:</w:t>
      </w:r>
    </w:p>
    <w:p w:rsidR="008253C5" w:rsidRPr="00FA6EB9" w:rsidRDefault="008253C5" w:rsidP="008253C5">
      <w:pPr>
        <w:widowControl w:val="0"/>
        <w:ind w:firstLine="709"/>
        <w:jc w:val="both"/>
        <w:rPr>
          <w:color w:val="000000"/>
          <w:sz w:val="16"/>
          <w:szCs w:val="16"/>
        </w:rPr>
      </w:pPr>
      <w:r w:rsidRPr="00FA6EB9">
        <w:rPr>
          <w:color w:val="000000"/>
          <w:sz w:val="16"/>
          <w:szCs w:val="16"/>
        </w:rPr>
        <w:t xml:space="preserve">1.1. В Правилах благоустройства территории городского поселения – город Павловск, являющихся приложением к решению </w:t>
      </w:r>
      <w:r w:rsidRPr="00FA6EB9">
        <w:rPr>
          <w:sz w:val="16"/>
          <w:szCs w:val="16"/>
          <w:shd w:val="clear" w:color="auto" w:fill="FFFFFF"/>
        </w:rPr>
        <w:t xml:space="preserve">Совета народных депутатов городского поселения — город Павловск от 08.11.2017 г. № 103, </w:t>
      </w:r>
      <w:r w:rsidRPr="00FA6EB9">
        <w:rPr>
          <w:color w:val="333333"/>
          <w:sz w:val="16"/>
          <w:szCs w:val="16"/>
          <w:shd w:val="clear" w:color="auto" w:fill="FFFFFF"/>
        </w:rPr>
        <w:t> </w:t>
      </w:r>
      <w:r w:rsidRPr="00FA6EB9">
        <w:rPr>
          <w:color w:val="000000"/>
          <w:sz w:val="16"/>
          <w:szCs w:val="16"/>
        </w:rPr>
        <w:t xml:space="preserve">пункт 13.8.2 приложения к </w:t>
      </w:r>
      <w:r w:rsidRPr="00FA6EB9">
        <w:rPr>
          <w:color w:val="000000"/>
          <w:sz w:val="16"/>
          <w:szCs w:val="16"/>
        </w:rPr>
        <w:lastRenderedPageBreak/>
        <w:t>решению изложить в следующей редакции:</w:t>
      </w:r>
    </w:p>
    <w:p w:rsidR="008253C5" w:rsidRPr="00FA6EB9" w:rsidRDefault="008253C5" w:rsidP="008253C5">
      <w:pPr>
        <w:widowControl w:val="0"/>
        <w:ind w:firstLine="709"/>
        <w:jc w:val="both"/>
        <w:rPr>
          <w:color w:val="000000"/>
          <w:sz w:val="16"/>
          <w:szCs w:val="16"/>
        </w:rPr>
      </w:pPr>
      <w:r w:rsidRPr="00FA6EB9">
        <w:rPr>
          <w:color w:val="000000"/>
          <w:sz w:val="16"/>
          <w:szCs w:val="16"/>
        </w:rPr>
        <w:t>«13.8.2. Размещение нестационарных торговых объектов не допускается:</w:t>
      </w:r>
    </w:p>
    <w:p w:rsidR="008253C5" w:rsidRPr="00FA6EB9" w:rsidRDefault="008253C5" w:rsidP="008253C5">
      <w:pPr>
        <w:widowControl w:val="0"/>
        <w:ind w:firstLine="709"/>
        <w:jc w:val="both"/>
        <w:rPr>
          <w:color w:val="000000"/>
          <w:sz w:val="16"/>
          <w:szCs w:val="16"/>
        </w:rPr>
      </w:pPr>
      <w:r w:rsidRPr="00FA6EB9">
        <w:rPr>
          <w:color w:val="000000"/>
          <w:sz w:val="16"/>
          <w:szCs w:val="16"/>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8253C5" w:rsidRPr="00FA6EB9" w:rsidRDefault="008253C5" w:rsidP="008253C5">
      <w:pPr>
        <w:widowControl w:val="0"/>
        <w:ind w:firstLine="709"/>
        <w:jc w:val="both"/>
        <w:rPr>
          <w:color w:val="000000"/>
          <w:sz w:val="16"/>
          <w:szCs w:val="16"/>
        </w:rPr>
      </w:pPr>
      <w:r w:rsidRPr="00FA6EB9">
        <w:rPr>
          <w:color w:val="000000"/>
          <w:sz w:val="16"/>
          <w:szCs w:val="16"/>
        </w:rPr>
        <w:t>- на придомовых (дворовых) территориях жилой застройки, за исключением случаев, когда собственниками, образованными в надлежащем порядке и поставленными на государственный кадастровый учет земельных участков выражено согласие и принято решение о размещении на них нестационарных торговых объектов, если это не нарушает обязательные требования, предусмотренные законодательством Российской Федерации</w:t>
      </w:r>
    </w:p>
    <w:p w:rsidR="008253C5" w:rsidRPr="00FA6EB9" w:rsidRDefault="008253C5" w:rsidP="008253C5">
      <w:pPr>
        <w:widowControl w:val="0"/>
        <w:ind w:firstLine="709"/>
        <w:jc w:val="both"/>
        <w:rPr>
          <w:color w:val="000000"/>
          <w:sz w:val="16"/>
          <w:szCs w:val="16"/>
        </w:rPr>
      </w:pPr>
      <w:r w:rsidRPr="00FA6EB9">
        <w:rPr>
          <w:color w:val="000000"/>
          <w:sz w:val="16"/>
          <w:szCs w:val="16"/>
        </w:rPr>
        <w:t>- на расстоянии ближе 10 метров от фасадов и окон зданий, за исключением случаев, установленных действующим законодательством».</w:t>
      </w:r>
    </w:p>
    <w:p w:rsidR="008253C5" w:rsidRPr="00FA6EB9" w:rsidRDefault="008253C5" w:rsidP="008253C5">
      <w:pPr>
        <w:widowControl w:val="0"/>
        <w:ind w:firstLine="567"/>
        <w:jc w:val="both"/>
        <w:rPr>
          <w:color w:val="000000"/>
          <w:sz w:val="16"/>
          <w:szCs w:val="16"/>
        </w:rPr>
      </w:pPr>
      <w:r w:rsidRPr="00FA6EB9">
        <w:rPr>
          <w:color w:val="000000"/>
          <w:sz w:val="16"/>
          <w:szCs w:val="16"/>
        </w:rPr>
        <w:t xml:space="preserve">3.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r w:rsidRPr="00FA6EB9">
        <w:rPr>
          <w:color w:val="000000"/>
          <w:sz w:val="16"/>
          <w:szCs w:val="16"/>
          <w:lang w:val="en-US"/>
        </w:rPr>
        <w:t>pavlovskadmin</w:t>
      </w:r>
      <w:r w:rsidRPr="00FA6EB9">
        <w:rPr>
          <w:color w:val="000000"/>
          <w:sz w:val="16"/>
          <w:szCs w:val="16"/>
        </w:rPr>
        <w:t>.</w:t>
      </w:r>
      <w:r w:rsidRPr="00FA6EB9">
        <w:rPr>
          <w:color w:val="000000"/>
          <w:sz w:val="16"/>
          <w:szCs w:val="16"/>
          <w:lang w:val="en-US"/>
        </w:rPr>
        <w:t>ru</w:t>
      </w:r>
      <w:r w:rsidRPr="00FA6EB9">
        <w:rPr>
          <w:color w:val="000000"/>
          <w:sz w:val="16"/>
          <w:szCs w:val="16"/>
        </w:rPr>
        <w:t>.</w:t>
      </w:r>
    </w:p>
    <w:p w:rsidR="008253C5" w:rsidRPr="00FA6EB9" w:rsidRDefault="008253C5" w:rsidP="008253C5">
      <w:pPr>
        <w:widowControl w:val="0"/>
        <w:ind w:firstLine="567"/>
        <w:jc w:val="both"/>
        <w:rPr>
          <w:color w:val="000000"/>
          <w:sz w:val="16"/>
          <w:szCs w:val="16"/>
        </w:rPr>
      </w:pPr>
      <w:r w:rsidRPr="00FA6EB9">
        <w:rPr>
          <w:color w:val="000000"/>
          <w:sz w:val="16"/>
          <w:szCs w:val="16"/>
        </w:rPr>
        <w:t>4. Настоящее решение вступает в силу со дня его официального опубликования.</w:t>
      </w:r>
    </w:p>
    <w:p w:rsidR="008253C5" w:rsidRPr="00FA6EB9" w:rsidRDefault="008253C5" w:rsidP="008253C5">
      <w:pPr>
        <w:widowControl w:val="0"/>
        <w:ind w:firstLine="708"/>
        <w:jc w:val="both"/>
        <w:rPr>
          <w:color w:val="000000"/>
          <w:sz w:val="16"/>
          <w:szCs w:val="16"/>
        </w:rPr>
      </w:pPr>
    </w:p>
    <w:p w:rsidR="008253C5" w:rsidRPr="00FA6EB9" w:rsidRDefault="008253C5" w:rsidP="008253C5">
      <w:pPr>
        <w:widowControl w:val="0"/>
        <w:jc w:val="both"/>
        <w:rPr>
          <w:color w:val="000000"/>
          <w:sz w:val="16"/>
          <w:szCs w:val="16"/>
        </w:rPr>
      </w:pPr>
    </w:p>
    <w:p w:rsidR="008253C5" w:rsidRPr="00FA6EB9" w:rsidRDefault="008253C5" w:rsidP="008253C5">
      <w:pPr>
        <w:widowControl w:val="0"/>
        <w:jc w:val="both"/>
        <w:rPr>
          <w:color w:val="000000"/>
          <w:sz w:val="16"/>
          <w:szCs w:val="16"/>
        </w:rPr>
      </w:pPr>
      <w:r w:rsidRPr="00FA6EB9">
        <w:rPr>
          <w:color w:val="000000"/>
          <w:sz w:val="16"/>
          <w:szCs w:val="16"/>
        </w:rPr>
        <w:tab/>
      </w:r>
    </w:p>
    <w:p w:rsidR="008253C5" w:rsidRPr="00FA6EB9" w:rsidRDefault="008253C5" w:rsidP="008253C5">
      <w:pPr>
        <w:widowControl w:val="0"/>
        <w:jc w:val="both"/>
        <w:rPr>
          <w:color w:val="000000"/>
          <w:sz w:val="16"/>
          <w:szCs w:val="16"/>
        </w:rPr>
      </w:pPr>
      <w:r w:rsidRPr="00FA6EB9">
        <w:rPr>
          <w:color w:val="000000"/>
          <w:sz w:val="16"/>
          <w:szCs w:val="16"/>
        </w:rPr>
        <w:t>Председатель Совета народных депутатов</w:t>
      </w:r>
    </w:p>
    <w:p w:rsidR="008253C5" w:rsidRPr="00FA6EB9" w:rsidRDefault="008253C5" w:rsidP="008253C5">
      <w:pPr>
        <w:widowControl w:val="0"/>
        <w:jc w:val="both"/>
        <w:rPr>
          <w:color w:val="000000"/>
          <w:sz w:val="16"/>
          <w:szCs w:val="16"/>
        </w:rPr>
      </w:pPr>
      <w:r w:rsidRPr="00FA6EB9">
        <w:rPr>
          <w:color w:val="000000"/>
          <w:sz w:val="16"/>
          <w:szCs w:val="16"/>
        </w:rPr>
        <w:t xml:space="preserve">городского поселения – город Павловск                         </w:t>
      </w:r>
      <w:r w:rsidRPr="00FA6EB9">
        <w:rPr>
          <w:color w:val="000000"/>
          <w:sz w:val="16"/>
          <w:szCs w:val="16"/>
        </w:rPr>
        <w:tab/>
      </w:r>
      <w:r w:rsidRPr="00FA6EB9">
        <w:rPr>
          <w:color w:val="000000"/>
          <w:sz w:val="16"/>
          <w:szCs w:val="16"/>
        </w:rPr>
        <w:tab/>
        <w:t xml:space="preserve">     О.И. Шумейко</w:t>
      </w:r>
    </w:p>
    <w:p w:rsidR="008253C5" w:rsidRPr="00FA6EB9" w:rsidRDefault="008253C5" w:rsidP="008253C5">
      <w:pPr>
        <w:widowControl w:val="0"/>
        <w:jc w:val="both"/>
        <w:rPr>
          <w:color w:val="000000"/>
          <w:sz w:val="16"/>
          <w:szCs w:val="16"/>
        </w:rPr>
      </w:pPr>
    </w:p>
    <w:p w:rsidR="008253C5" w:rsidRPr="00FA6EB9" w:rsidRDefault="008253C5" w:rsidP="008253C5">
      <w:pPr>
        <w:widowControl w:val="0"/>
        <w:jc w:val="both"/>
        <w:rPr>
          <w:color w:val="000000"/>
          <w:sz w:val="16"/>
          <w:szCs w:val="16"/>
        </w:rPr>
      </w:pPr>
      <w:r w:rsidRPr="00FA6EB9">
        <w:rPr>
          <w:color w:val="000000"/>
          <w:sz w:val="16"/>
          <w:szCs w:val="16"/>
        </w:rPr>
        <w:t xml:space="preserve">Глава городского поселения – </w:t>
      </w:r>
    </w:p>
    <w:p w:rsidR="008253C5" w:rsidRPr="00FA6EB9" w:rsidRDefault="008253C5" w:rsidP="008253C5">
      <w:pPr>
        <w:widowControl w:val="0"/>
        <w:jc w:val="both"/>
        <w:rPr>
          <w:color w:val="000000"/>
          <w:sz w:val="16"/>
          <w:szCs w:val="16"/>
        </w:rPr>
      </w:pPr>
      <w:r w:rsidRPr="00FA6EB9">
        <w:rPr>
          <w:color w:val="000000"/>
          <w:sz w:val="16"/>
          <w:szCs w:val="16"/>
        </w:rPr>
        <w:t>город Павловск</w:t>
      </w:r>
      <w:r w:rsidRPr="00FA6EB9">
        <w:rPr>
          <w:color w:val="000000"/>
          <w:sz w:val="16"/>
          <w:szCs w:val="16"/>
        </w:rPr>
        <w:tab/>
      </w:r>
      <w:r w:rsidRPr="00FA6EB9">
        <w:rPr>
          <w:color w:val="000000"/>
          <w:sz w:val="16"/>
          <w:szCs w:val="16"/>
        </w:rPr>
        <w:tab/>
      </w:r>
      <w:r w:rsidRPr="00FA6EB9">
        <w:rPr>
          <w:color w:val="000000"/>
          <w:sz w:val="16"/>
          <w:szCs w:val="16"/>
        </w:rPr>
        <w:tab/>
      </w:r>
      <w:r w:rsidRPr="00FA6EB9">
        <w:rPr>
          <w:color w:val="000000"/>
          <w:sz w:val="16"/>
          <w:szCs w:val="16"/>
        </w:rPr>
        <w:tab/>
      </w:r>
      <w:r w:rsidRPr="00FA6EB9">
        <w:rPr>
          <w:color w:val="000000"/>
          <w:sz w:val="16"/>
          <w:szCs w:val="16"/>
        </w:rPr>
        <w:tab/>
      </w:r>
      <w:r w:rsidRPr="00FA6EB9">
        <w:rPr>
          <w:color w:val="000000"/>
          <w:sz w:val="16"/>
          <w:szCs w:val="16"/>
        </w:rPr>
        <w:tab/>
      </w:r>
      <w:r w:rsidRPr="00FA6EB9">
        <w:rPr>
          <w:color w:val="000000"/>
          <w:sz w:val="16"/>
          <w:szCs w:val="16"/>
        </w:rPr>
        <w:tab/>
      </w:r>
      <w:r w:rsidRPr="00FA6EB9">
        <w:rPr>
          <w:color w:val="000000"/>
          <w:sz w:val="16"/>
          <w:szCs w:val="16"/>
        </w:rPr>
        <w:tab/>
        <w:t xml:space="preserve">               В.А. Щербаков</w:t>
      </w:r>
    </w:p>
    <w:p w:rsidR="008253C5" w:rsidRPr="00FA6EB9" w:rsidRDefault="008253C5" w:rsidP="008253C5">
      <w:pPr>
        <w:widowControl w:val="0"/>
        <w:rPr>
          <w:color w:val="000000"/>
          <w:sz w:val="16"/>
          <w:szCs w:val="16"/>
        </w:rPr>
      </w:pPr>
    </w:p>
    <w:p w:rsidR="008253C5" w:rsidRPr="00FA6EB9" w:rsidRDefault="008253C5" w:rsidP="008253C5">
      <w:pPr>
        <w:widowControl w:val="0"/>
        <w:rPr>
          <w:sz w:val="16"/>
          <w:szCs w:val="16"/>
        </w:rPr>
      </w:pPr>
    </w:p>
    <w:p w:rsidR="008253C5" w:rsidRPr="00B1193A" w:rsidRDefault="008253C5" w:rsidP="008253C5">
      <w:pPr>
        <w:widowControl w:val="0"/>
        <w:tabs>
          <w:tab w:val="left" w:pos="851"/>
        </w:tabs>
        <w:jc w:val="both"/>
        <w:rPr>
          <w:sz w:val="16"/>
          <w:szCs w:val="16"/>
        </w:rPr>
      </w:pPr>
    </w:p>
    <w:p w:rsidR="008253C5" w:rsidRPr="00B1193A" w:rsidRDefault="008253C5" w:rsidP="008253C5">
      <w:pPr>
        <w:widowControl w:val="0"/>
        <w:shd w:val="clear" w:color="auto" w:fill="FFFFFF"/>
        <w:jc w:val="both"/>
        <w:rPr>
          <w:sz w:val="16"/>
          <w:szCs w:val="16"/>
        </w:rPr>
      </w:pPr>
    </w:p>
    <w:p w:rsidR="008253C5" w:rsidRDefault="008253C5" w:rsidP="005A59D5">
      <w:pPr>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6C40D8" w:rsidRDefault="006C40D8" w:rsidP="005A59D5">
      <w:pPr>
        <w:rPr>
          <w:sz w:val="16"/>
          <w:szCs w:val="16"/>
        </w:rPr>
      </w:pPr>
      <w:r>
        <w:rPr>
          <w:sz w:val="16"/>
          <w:szCs w:val="16"/>
        </w:rPr>
        <w:br w:type="page"/>
      </w:r>
    </w:p>
    <w:p w:rsidR="00457098" w:rsidRDefault="00457098" w:rsidP="005A59D5">
      <w:pPr>
        <w:jc w:val="both"/>
        <w:rPr>
          <w:sz w:val="16"/>
          <w:szCs w:val="16"/>
        </w:rPr>
      </w:pPr>
    </w:p>
    <w:p w:rsidR="00457098" w:rsidRPr="00F61A4E" w:rsidRDefault="00457098" w:rsidP="005A59D5">
      <w:pPr>
        <w:jc w:val="both"/>
        <w:rPr>
          <w:sz w:val="16"/>
          <w:szCs w:val="16"/>
        </w:rPr>
      </w:pPr>
    </w:p>
    <w:p w:rsidR="000D2CD3" w:rsidRPr="00F61A4E" w:rsidRDefault="00F326B9" w:rsidP="005A59D5">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0D2CD3" w:rsidRPr="00F61A4E" w:rsidSect="009B0D75">
      <w:headerReference w:type="default" r:id="rId35"/>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9F7" w:rsidRDefault="001739F7">
      <w:r>
        <w:separator/>
      </w:r>
    </w:p>
  </w:endnote>
  <w:endnote w:type="continuationSeparator" w:id="1">
    <w:p w:rsidR="001739F7" w:rsidRDefault="001739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75" w:rsidRDefault="009B0D7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F326B9">
      <w:rPr>
        <w:noProof/>
      </w:rPr>
      <w:fldChar w:fldCharType="begin"/>
    </w:r>
    <w:r w:rsidR="007B07DC">
      <w:rPr>
        <w:noProof/>
      </w:rPr>
      <w:instrText xml:space="preserve"> PAGE   \* MERGEFORMAT </w:instrText>
    </w:r>
    <w:r w:rsidR="00F326B9">
      <w:rPr>
        <w:noProof/>
      </w:rPr>
      <w:fldChar w:fldCharType="separate"/>
    </w:r>
    <w:r w:rsidR="005A62E3">
      <w:rPr>
        <w:noProof/>
      </w:rPr>
      <w:t>2</w:t>
    </w:r>
    <w:r w:rsidR="00F326B9">
      <w:rPr>
        <w:noProof/>
      </w:rPr>
      <w:fldChar w:fldCharType="end"/>
    </w:r>
    <w:r w:rsidR="005245C5">
      <w:rPr>
        <w:noProof/>
      </w:rPr>
      <w:t xml:space="preserve">                              </w:t>
    </w:r>
    <w:r w:rsidR="005245C5">
      <w:rPr>
        <w:i/>
        <w:iCs/>
        <w:sz w:val="20"/>
      </w:rPr>
      <w:t xml:space="preserve">27 июня </w:t>
    </w:r>
    <w:r w:rsidR="00CB7C18">
      <w:rPr>
        <w:i/>
        <w:iCs/>
        <w:sz w:val="20"/>
      </w:rPr>
      <w:t xml:space="preserve"> 2021</w:t>
    </w:r>
    <w:r>
      <w:rPr>
        <w:i/>
        <w:iCs/>
        <w:sz w:val="20"/>
      </w:rPr>
      <w:t xml:space="preserve"> года № </w:t>
    </w:r>
    <w:bookmarkStart w:id="1" w:name="_GoBack"/>
    <w:bookmarkEnd w:id="1"/>
    <w:r w:rsidR="005245C5">
      <w:rPr>
        <w:i/>
        <w:iCs/>
        <w:sz w:val="20"/>
      </w:rPr>
      <w:t>10</w:t>
    </w:r>
  </w:p>
  <w:p w:rsidR="004F0046" w:rsidRDefault="004F0046">
    <w:pPr>
      <w:pStyle w:val="af"/>
    </w:pPr>
  </w:p>
  <w:p w:rsidR="00B437B0" w:rsidRDefault="00B437B0">
    <w:pPr>
      <w:pStyle w:val="af"/>
    </w:pPr>
  </w:p>
  <w:p w:rsidR="00FF7B25" w:rsidRDefault="00FF7B25">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75" w:rsidRDefault="009B0D7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9F7" w:rsidRDefault="001739F7">
      <w:r>
        <w:separator/>
      </w:r>
    </w:p>
  </w:footnote>
  <w:footnote w:type="continuationSeparator" w:id="1">
    <w:p w:rsidR="001739F7" w:rsidRDefault="00173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F326B9">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F326B9">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AF1784" w:rsidRDefault="004F0046"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F326B9">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F326B9">
      <w:rPr>
        <w:noProof/>
      </w:rPr>
      <w:fldChar w:fldCharType="begin"/>
    </w:r>
    <w:r w:rsidR="007B07DC">
      <w:rPr>
        <w:noProof/>
      </w:rPr>
      <w:instrText xml:space="preserve"> PAGE   \* MERGEFORMAT </w:instrText>
    </w:r>
    <w:r w:rsidR="00F326B9">
      <w:rPr>
        <w:noProof/>
      </w:rPr>
      <w:fldChar w:fldCharType="separate"/>
    </w:r>
    <w:r>
      <w:rPr>
        <w:noProof/>
      </w:rPr>
      <w:t>14</w:t>
    </w:r>
    <w:r w:rsidR="00F326B9">
      <w:rPr>
        <w:noProof/>
      </w:rPr>
      <w:fldChar w:fldCharType="end"/>
    </w:r>
  </w:p>
  <w:p w:rsidR="004F0046" w:rsidRPr="00AF1784" w:rsidRDefault="004F0046"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6">
    <w:nsid w:val="31BF2B39"/>
    <w:multiLevelType w:val="multilevel"/>
    <w:tmpl w:val="3904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8">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9">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0">
    <w:nsid w:val="437A6576"/>
    <w:multiLevelType w:val="hybridMultilevel"/>
    <w:tmpl w:val="A566B4D6"/>
    <w:lvl w:ilvl="0" w:tplc="EEE43730">
      <w:start w:val="1"/>
      <w:numFmt w:val="decimal"/>
      <w:lvlText w:val="%1)"/>
      <w:lvlJc w:val="left"/>
      <w:pPr>
        <w:ind w:left="1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4EB48">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88684">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447A0">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286F8">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8C014">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66843C">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6469E4">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AB72">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2">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5">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6">
    <w:nsid w:val="5FD94A87"/>
    <w:multiLevelType w:val="hybridMultilevel"/>
    <w:tmpl w:val="C0E80A98"/>
    <w:lvl w:ilvl="0" w:tplc="B83C7606">
      <w:start w:val="1"/>
      <w:numFmt w:val="bullet"/>
      <w:lvlText w:val="-"/>
      <w:lvlJc w:val="left"/>
      <w:pPr>
        <w:ind w:left="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488F6">
      <w:start w:val="1"/>
      <w:numFmt w:val="bullet"/>
      <w:lvlText w:val="o"/>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AB34A">
      <w:start w:val="1"/>
      <w:numFmt w:val="bullet"/>
      <w:lvlText w:val="▪"/>
      <w:lvlJc w:val="left"/>
      <w:pPr>
        <w:ind w:left="2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0CA4FA">
      <w:start w:val="1"/>
      <w:numFmt w:val="bullet"/>
      <w:lvlText w:val="•"/>
      <w:lvlJc w:val="left"/>
      <w:pPr>
        <w:ind w:left="3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EABA8">
      <w:start w:val="1"/>
      <w:numFmt w:val="bullet"/>
      <w:lvlText w:val="o"/>
      <w:lvlJc w:val="left"/>
      <w:pPr>
        <w:ind w:left="4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86776">
      <w:start w:val="1"/>
      <w:numFmt w:val="bullet"/>
      <w:lvlText w:val="▪"/>
      <w:lvlJc w:val="left"/>
      <w:pPr>
        <w:ind w:left="4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EC7D0">
      <w:start w:val="1"/>
      <w:numFmt w:val="bullet"/>
      <w:lvlText w:val="•"/>
      <w:lvlJc w:val="left"/>
      <w:pPr>
        <w:ind w:left="5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2E9090">
      <w:start w:val="1"/>
      <w:numFmt w:val="bullet"/>
      <w:lvlText w:val="o"/>
      <w:lvlJc w:val="left"/>
      <w:pPr>
        <w:ind w:left="6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26C78">
      <w:start w:val="1"/>
      <w:numFmt w:val="bullet"/>
      <w:lvlText w:val="▪"/>
      <w:lvlJc w:val="left"/>
      <w:pPr>
        <w:ind w:left="6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67FB5FC1"/>
    <w:multiLevelType w:val="hybridMultilevel"/>
    <w:tmpl w:val="9084B584"/>
    <w:lvl w:ilvl="0" w:tplc="27AEC330">
      <w:start w:val="1"/>
      <w:numFmt w:val="bullet"/>
      <w:lvlText w:val="-"/>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65E02">
      <w:start w:val="1"/>
      <w:numFmt w:val="bullet"/>
      <w:lvlText w:val="o"/>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20868C">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C09CE">
      <w:start w:val="1"/>
      <w:numFmt w:val="bullet"/>
      <w:lvlText w:val="•"/>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5CE538">
      <w:start w:val="1"/>
      <w:numFmt w:val="bullet"/>
      <w:lvlText w:val="o"/>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0C7E46">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FAEF8C">
      <w:start w:val="1"/>
      <w:numFmt w:val="bullet"/>
      <w:lvlText w:val="•"/>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40F8B6">
      <w:start w:val="1"/>
      <w:numFmt w:val="bullet"/>
      <w:lvlText w:val="o"/>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CE2A4">
      <w:start w:val="1"/>
      <w:numFmt w:val="bullet"/>
      <w:lvlText w:val="▪"/>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1">
    <w:nsid w:val="704E30C0"/>
    <w:multiLevelType w:val="hybridMultilevel"/>
    <w:tmpl w:val="C18EFFF4"/>
    <w:lvl w:ilvl="0" w:tplc="F5D2FAFA">
      <w:start w:val="1"/>
      <w:numFmt w:val="decimal"/>
      <w:lvlText w:val="%1."/>
      <w:lvlJc w:val="left"/>
      <w:pPr>
        <w:ind w:left="142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1E3B60">
      <w:start w:val="1"/>
      <w:numFmt w:val="lowerLetter"/>
      <w:lvlText w:val="%2"/>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C54">
      <w:start w:val="1"/>
      <w:numFmt w:val="lowerRoman"/>
      <w:lvlText w:val="%3"/>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A213D8">
      <w:start w:val="1"/>
      <w:numFmt w:val="decimal"/>
      <w:lvlText w:val="%4"/>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E6DF2">
      <w:start w:val="1"/>
      <w:numFmt w:val="lowerLetter"/>
      <w:lvlText w:val="%5"/>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A16E0">
      <w:start w:val="1"/>
      <w:numFmt w:val="lowerRoman"/>
      <w:lvlText w:val="%6"/>
      <w:lvlJc w:val="left"/>
      <w:pPr>
        <w:ind w:left="7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CC366">
      <w:start w:val="1"/>
      <w:numFmt w:val="decimal"/>
      <w:lvlText w:val="%7"/>
      <w:lvlJc w:val="left"/>
      <w:pPr>
        <w:ind w:left="8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00E12">
      <w:start w:val="1"/>
      <w:numFmt w:val="lowerLetter"/>
      <w:lvlText w:val="%8"/>
      <w:lvlJc w:val="left"/>
      <w:pPr>
        <w:ind w:left="9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AC9078">
      <w:start w:val="1"/>
      <w:numFmt w:val="lowerRoman"/>
      <w:lvlText w:val="%9"/>
      <w:lvlJc w:val="left"/>
      <w:pPr>
        <w:ind w:left="9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4">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5"/>
  </w:num>
  <w:num w:numId="4">
    <w:abstractNumId w:val="75"/>
  </w:num>
  <w:num w:numId="5">
    <w:abstractNumId w:val="62"/>
  </w:num>
  <w:num w:numId="6">
    <w:abstractNumId w:val="48"/>
  </w:num>
  <w:num w:numId="7">
    <w:abstractNumId w:val="63"/>
  </w:num>
  <w:num w:numId="8">
    <w:abstractNumId w:val="15"/>
  </w:num>
  <w:num w:numId="9">
    <w:abstractNumId w:val="61"/>
  </w:num>
  <w:num w:numId="10">
    <w:abstractNumId w:val="65"/>
  </w:num>
  <w:num w:numId="11">
    <w:abstractNumId w:val="70"/>
  </w:num>
  <w:num w:numId="12">
    <w:abstractNumId w:val="50"/>
  </w:num>
  <w:num w:numId="13">
    <w:abstractNumId w:val="49"/>
  </w:num>
  <w:num w:numId="14">
    <w:abstractNumId w:val="73"/>
  </w:num>
  <w:num w:numId="15">
    <w:abstractNumId w:val="59"/>
  </w:num>
  <w:num w:numId="16">
    <w:abstractNumId w:val="72"/>
  </w:num>
  <w:num w:numId="17">
    <w:abstractNumId w:val="74"/>
  </w:num>
  <w:num w:numId="18">
    <w:abstractNumId w:val="53"/>
  </w:num>
  <w:num w:numId="19">
    <w:abstractNumId w:val="64"/>
  </w:num>
  <w:num w:numId="20">
    <w:abstractNumId w:val="57"/>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4"/>
  </w:num>
  <w:num w:numId="35">
    <w:abstractNumId w:val="51"/>
  </w:num>
  <w:num w:numId="36">
    <w:abstractNumId w:val="67"/>
  </w:num>
  <w:num w:numId="37">
    <w:abstractNumId w:val="68"/>
  </w:num>
  <w:num w:numId="38">
    <w:abstractNumId w:val="71"/>
  </w:num>
  <w:num w:numId="39">
    <w:abstractNumId w:val="69"/>
  </w:num>
  <w:num w:numId="40">
    <w:abstractNumId w:val="60"/>
  </w:num>
  <w:num w:numId="41">
    <w:abstractNumId w:val="66"/>
  </w:num>
  <w:num w:numId="42">
    <w:abstractNumId w:val="5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9F7"/>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3FD6"/>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348"/>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2E3"/>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5A0"/>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E7845"/>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26"/>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3C5"/>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74C"/>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6B9"/>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font7">
    <w:name w:val="font7"/>
    <w:basedOn w:val="a4"/>
    <w:rsid w:val="00752C26"/>
    <w:pPr>
      <w:spacing w:before="100" w:beforeAutospacing="1" w:after="100" w:afterAutospacing="1"/>
    </w:pPr>
    <w:rPr>
      <w:rFonts w:ascii="Tahoma" w:hAnsi="Tahoma" w:cs="Tahoma"/>
      <w:b/>
      <w:bCs/>
      <w:color w:val="000000"/>
      <w:sz w:val="16"/>
      <w:szCs w:val="16"/>
    </w:rPr>
  </w:style>
  <w:style w:type="paragraph" w:customStyle="1" w:styleId="font8">
    <w:name w:val="font8"/>
    <w:basedOn w:val="a4"/>
    <w:rsid w:val="00752C26"/>
    <w:pPr>
      <w:spacing w:before="100" w:beforeAutospacing="1" w:after="100" w:afterAutospacing="1"/>
    </w:pPr>
    <w:rPr>
      <w:rFonts w:ascii="Tahoma" w:hAnsi="Tahoma" w:cs="Tahoma"/>
      <w:color w:val="000000"/>
      <w:sz w:val="16"/>
      <w:szCs w:val="16"/>
    </w:rPr>
  </w:style>
  <w:style w:type="paragraph" w:customStyle="1" w:styleId="ListParagraph">
    <w:name w:val="List Paragraph"/>
    <w:basedOn w:val="a4"/>
    <w:rsid w:val="008253C5"/>
    <w:pPr>
      <w:widowControl w:val="0"/>
      <w:autoSpaceDE w:val="0"/>
      <w:autoSpaceDN w:val="0"/>
      <w:adjustRightInd w:val="0"/>
      <w:ind w:left="720" w:firstLine="720"/>
      <w:jc w:val="both"/>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6897525">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08858694">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76604">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0883755">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022451">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09949558">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7887882">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586456">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 Type="http://schemas.openxmlformats.org/officeDocument/2006/relationships/styles" Target="styles.xml"/><Relationship Id="rId21"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4" Type="http://schemas.openxmlformats.org/officeDocument/2006/relationships/hyperlink" Target="https://docs.cntd.ru/document/72798787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3" Type="http://schemas.openxmlformats.org/officeDocument/2006/relationships/hyperlink" Target="https://base.garant.ru/12138258/"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B8CA98993ACE8000207A8C761E16D0F153D07D5D920FA489843F3FC077B804070E09BE5F2CB99C72IDj3O" TargetMode="External"/><Relationship Id="rId29" Type="http://schemas.openxmlformats.org/officeDocument/2006/relationships/hyperlink" Target="consultantplus://offline/ref=B8E40BB07991826C6C92DA2B59E6B5716D4286708F79756A04D726791C69F55E2B78A6CB1427A046zFI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8"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hyperlink" Target="consultantplus://offline/ref=A4190C8F062769EDE655D56E5DC26AD554389BBF337C6771D06D0CB423A673A6B8ADD1997CCE313BC6571A8EDAI1Y8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27" Type="http://schemas.openxmlformats.org/officeDocument/2006/relationships/hyperlink" Target="file:///D:\&#1044;&#1054;&#1050;&#1059;&#1052;&#1045;&#1053;&#1058;&#1067;%20&#1052;&#1054;&#1048;\&#1055;&#1086;&#1076;&#1076;&#1077;&#1088;&#1078;&#1082;&#1072;%20&#1052;&#1057;&#1055;\&#1044;&#1077;&#1081;&#1089;&#1090;&#1074;&#1091;&#1102;&#1097;&#1080;&#1077;%20&#1087;&#1086;&#1083;&#1086;&#1078;&#1077;&#1085;&#1080;&#1103;%20&#1087;&#1086;%20&#1089;&#1091;&#1073;&#1089;&#1080;&#1076;&#1080;&#1103;&#1084;\&#1055;&#1056;&#1048;&#1052;&#1045;&#1056;&#1067;%202021\&#1053;&#1040;%20&#1042;&#1054;&#1047;&#1052;&#1045;&#1065;&#1045;&#1053;&#1048;&#1045;%20&#1079;&#1072;&#1090;&#1088;&#1072;&#1090;%20&#1087;&#1077;&#1088;&#1077;&#1088;&#1072;&#1073;&#1086;&#1090;&#1082;&#1077;.docx" TargetMode="External"/><Relationship Id="rId30" Type="http://schemas.openxmlformats.org/officeDocument/2006/relationships/hyperlink" Target="consultantplus://offline/ref=A4190C8F062769EDE655D56E5DC26AD554389BBF337C6771D06D0CB423A673A6B8ADD1997CCE313BC6571A8EDAI1Y8O"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88</Pages>
  <Words>66111</Words>
  <Characters>376836</Characters>
  <Application>Microsoft Office Word</Application>
  <DocSecurity>0</DocSecurity>
  <Lines>3140</Lines>
  <Paragraphs>884</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442063</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12</cp:revision>
  <cp:lastPrinted>2013-01-29T09:08:00Z</cp:lastPrinted>
  <dcterms:created xsi:type="dcterms:W3CDTF">2019-12-19T14:42:00Z</dcterms:created>
  <dcterms:modified xsi:type="dcterms:W3CDTF">2022-10-10T06:26:00Z</dcterms:modified>
</cp:coreProperties>
</file>