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AC073C" w:rsidRDefault="00982C79" w:rsidP="00926BBA">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E77B94" w:rsidRDefault="00E77B94" w:rsidP="00EA77C2">
                  <w:pPr>
                    <w:pStyle w:val="afff2"/>
                    <w:spacing w:before="0" w:after="0"/>
                    <w:jc w:val="center"/>
                    <w:rPr>
                      <w:sz w:val="24"/>
                      <w:szCs w:val="24"/>
                    </w:rPr>
                  </w:pPr>
                  <w:r>
                    <w:rPr>
                      <w:rFonts w:ascii="Impact" w:hAnsi="Impact"/>
                      <w:sz w:val="72"/>
                      <w:szCs w:val="72"/>
                    </w:rPr>
                    <w:t>Павловский</w:t>
                  </w:r>
                </w:p>
                <w:p w:rsidR="00E77B94" w:rsidRDefault="00E77B94" w:rsidP="00EA77C2">
                  <w:pPr>
                    <w:pStyle w:val="afff2"/>
                    <w:spacing w:before="0" w:after="0"/>
                    <w:jc w:val="center"/>
                  </w:pPr>
                  <w:r>
                    <w:rPr>
                      <w:rFonts w:ascii="Impact" w:hAnsi="Impact"/>
                      <w:sz w:val="72"/>
                      <w:szCs w:val="72"/>
                    </w:rPr>
                    <w:t xml:space="preserve">муниципальный </w:t>
                  </w:r>
                </w:p>
                <w:p w:rsidR="00E77B94" w:rsidRDefault="00E77B94" w:rsidP="00EA77C2">
                  <w:pPr>
                    <w:pStyle w:val="afff2"/>
                    <w:spacing w:before="0" w:after="0"/>
                    <w:jc w:val="center"/>
                  </w:pPr>
                  <w:r>
                    <w:rPr>
                      <w:rFonts w:ascii="Impact" w:hAnsi="Impact"/>
                      <w:sz w:val="72"/>
                      <w:szCs w:val="72"/>
                    </w:rPr>
                    <w:t>ВЕСТНИК</w:t>
                  </w:r>
                </w:p>
              </w:txbxContent>
            </v:textbox>
          </v:shape>
        </w:pict>
      </w:r>
      <w:r w:rsidR="00A04C3C" w:rsidRPr="00AC07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E77B94" w:rsidRPr="00522432" w:rsidRDefault="00E77B94" w:rsidP="0017376C">
                  <w:pPr>
                    <w:pStyle w:val="31"/>
                    <w:rPr>
                      <w:sz w:val="36"/>
                      <w:szCs w:val="36"/>
                    </w:rPr>
                  </w:pPr>
                </w:p>
                <w:p w:rsidR="00E77B94" w:rsidRDefault="00E77B94" w:rsidP="0017376C">
                  <w:pPr>
                    <w:pStyle w:val="31"/>
                    <w:rPr>
                      <w:sz w:val="36"/>
                      <w:szCs w:val="36"/>
                    </w:rPr>
                  </w:pPr>
                  <w:r>
                    <w:rPr>
                      <w:sz w:val="36"/>
                      <w:szCs w:val="36"/>
                    </w:rPr>
                    <w:t xml:space="preserve">от 10 </w:t>
                  </w:r>
                </w:p>
                <w:p w:rsidR="00E77B94" w:rsidRPr="005C7413" w:rsidRDefault="00E77B94" w:rsidP="0017376C">
                  <w:pPr>
                    <w:pStyle w:val="31"/>
                    <w:rPr>
                      <w:sz w:val="36"/>
                      <w:szCs w:val="36"/>
                    </w:rPr>
                  </w:pPr>
                  <w:r>
                    <w:rPr>
                      <w:sz w:val="36"/>
                      <w:szCs w:val="36"/>
                    </w:rPr>
                    <w:t xml:space="preserve">сентября </w:t>
                  </w:r>
                </w:p>
                <w:p w:rsidR="00E77B94" w:rsidRPr="00F644E3" w:rsidRDefault="00E77B94" w:rsidP="0017376C">
                  <w:pPr>
                    <w:pStyle w:val="31"/>
                    <w:rPr>
                      <w:sz w:val="36"/>
                      <w:szCs w:val="36"/>
                    </w:rPr>
                  </w:pPr>
                  <w:r>
                    <w:rPr>
                      <w:sz w:val="36"/>
                      <w:szCs w:val="36"/>
                    </w:rPr>
                    <w:t>2018</w:t>
                  </w:r>
                  <w:r w:rsidRPr="00F644E3">
                    <w:rPr>
                      <w:sz w:val="36"/>
                      <w:szCs w:val="36"/>
                    </w:rPr>
                    <w:t xml:space="preserve"> год</w:t>
                  </w:r>
                  <w:r>
                    <w:rPr>
                      <w:sz w:val="36"/>
                      <w:szCs w:val="36"/>
                    </w:rPr>
                    <w:t>а</w:t>
                  </w:r>
                  <w:r w:rsidRPr="00F644E3">
                    <w:rPr>
                      <w:sz w:val="36"/>
                      <w:szCs w:val="36"/>
                    </w:rPr>
                    <w:t xml:space="preserve"> </w:t>
                  </w:r>
                </w:p>
                <w:p w:rsidR="00E77B94" w:rsidRDefault="00E77B94" w:rsidP="0017376C">
                  <w:pPr>
                    <w:jc w:val="center"/>
                  </w:pPr>
                  <w:r>
                    <w:rPr>
                      <w:b/>
                      <w:bCs/>
                      <w:sz w:val="52"/>
                    </w:rPr>
                    <w:t>№ 15</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AC073C">
        <w:rPr>
          <w:noProof/>
          <w:sz w:val="16"/>
          <w:szCs w:val="16"/>
          <w:lang w:val="ru-RU"/>
        </w:rPr>
        <w:t>24</w:t>
      </w:r>
    </w:p>
    <w:p w:rsidR="0017376C" w:rsidRPr="00AC073C" w:rsidRDefault="0017376C" w:rsidP="00926BBA">
      <w:pPr>
        <w:rPr>
          <w:sz w:val="16"/>
          <w:szCs w:val="16"/>
        </w:rPr>
      </w:pPr>
    </w:p>
    <w:p w:rsidR="0017376C" w:rsidRPr="00AC073C" w:rsidRDefault="0017376C" w:rsidP="00926BBA">
      <w:pPr>
        <w:rPr>
          <w:sz w:val="16"/>
          <w:szCs w:val="16"/>
        </w:rPr>
      </w:pPr>
    </w:p>
    <w:p w:rsidR="0017376C" w:rsidRPr="00AC073C" w:rsidRDefault="0017376C" w:rsidP="00926BBA">
      <w:pPr>
        <w:rPr>
          <w:sz w:val="16"/>
          <w:szCs w:val="16"/>
        </w:rPr>
      </w:pPr>
    </w:p>
    <w:p w:rsidR="00E4312F" w:rsidRPr="00AC073C" w:rsidRDefault="00E4312F" w:rsidP="00926BBA">
      <w:pPr>
        <w:rPr>
          <w:sz w:val="16"/>
          <w:szCs w:val="16"/>
        </w:rPr>
      </w:pPr>
    </w:p>
    <w:p w:rsidR="0017376C" w:rsidRPr="00AC073C" w:rsidRDefault="0017376C" w:rsidP="00926BBA">
      <w:pPr>
        <w:tabs>
          <w:tab w:val="left" w:pos="7455"/>
        </w:tabs>
        <w:rPr>
          <w:sz w:val="16"/>
          <w:szCs w:val="16"/>
        </w:rPr>
      </w:pPr>
      <w:r w:rsidRPr="00AC073C">
        <w:rPr>
          <w:sz w:val="16"/>
          <w:szCs w:val="16"/>
        </w:rPr>
        <w:tab/>
      </w:r>
    </w:p>
    <w:p w:rsidR="0017376C" w:rsidRPr="00AC073C" w:rsidRDefault="0017376C" w:rsidP="00926BBA">
      <w:pPr>
        <w:rPr>
          <w:sz w:val="16"/>
          <w:szCs w:val="16"/>
        </w:rPr>
      </w:pPr>
    </w:p>
    <w:p w:rsidR="00414312" w:rsidRPr="00AC073C" w:rsidRDefault="00414312" w:rsidP="00926BBA">
      <w:pPr>
        <w:pStyle w:val="12"/>
        <w:spacing w:before="0" w:after="0"/>
        <w:rPr>
          <w:sz w:val="16"/>
          <w:szCs w:val="16"/>
        </w:rPr>
      </w:pPr>
      <w:bookmarkStart w:id="0" w:name="OLE_LINK38" w:colFirst="0" w:colLast="0"/>
    </w:p>
    <w:p w:rsidR="00317495" w:rsidRPr="00AC073C" w:rsidRDefault="00317495" w:rsidP="00926BBA">
      <w:pPr>
        <w:pStyle w:val="12"/>
        <w:spacing w:before="0" w:after="0"/>
        <w:rPr>
          <w:sz w:val="16"/>
          <w:szCs w:val="16"/>
        </w:rPr>
      </w:pPr>
    </w:p>
    <w:p w:rsidR="00317495" w:rsidRPr="00AC073C" w:rsidRDefault="00317495" w:rsidP="00926BBA">
      <w:pPr>
        <w:pStyle w:val="12"/>
        <w:spacing w:before="0" w:after="0"/>
        <w:rPr>
          <w:sz w:val="16"/>
          <w:szCs w:val="16"/>
        </w:rPr>
      </w:pPr>
    </w:p>
    <w:p w:rsidR="00317495" w:rsidRPr="00AC073C" w:rsidRDefault="00317495" w:rsidP="00926BBA">
      <w:pPr>
        <w:pStyle w:val="12"/>
        <w:spacing w:before="0" w:after="0"/>
        <w:rPr>
          <w:sz w:val="16"/>
          <w:szCs w:val="16"/>
        </w:rPr>
        <w:sectPr w:rsidR="00317495" w:rsidRPr="00AC073C"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AC073C" w:rsidRDefault="00A26412" w:rsidP="00926BBA">
      <w:pPr>
        <w:jc w:val="both"/>
        <w:rPr>
          <w:b/>
          <w:sz w:val="16"/>
          <w:szCs w:val="16"/>
        </w:rPr>
      </w:pPr>
    </w:p>
    <w:p w:rsidR="00F644E3" w:rsidRPr="00AC073C" w:rsidRDefault="00F644E3" w:rsidP="00926BBA">
      <w:pPr>
        <w:jc w:val="both"/>
        <w:rPr>
          <w:b/>
          <w:sz w:val="16"/>
          <w:szCs w:val="16"/>
        </w:rPr>
      </w:pPr>
    </w:p>
    <w:p w:rsidR="00A04C3C" w:rsidRPr="00AC073C" w:rsidRDefault="00982C79" w:rsidP="00926BBA">
      <w:pPr>
        <w:jc w:val="both"/>
        <w:rPr>
          <w:b/>
          <w:sz w:val="16"/>
          <w:szCs w:val="16"/>
        </w:rPr>
      </w:pPr>
      <w:r w:rsidRPr="00982C79">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AC073C" w:rsidRDefault="00A04C3C" w:rsidP="00926BBA">
      <w:pPr>
        <w:jc w:val="both"/>
        <w:rPr>
          <w:b/>
          <w:sz w:val="16"/>
          <w:szCs w:val="16"/>
        </w:rPr>
        <w:sectPr w:rsidR="00A04C3C" w:rsidRPr="00AC073C"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AC073C" w:rsidTr="005841F9">
        <w:tc>
          <w:tcPr>
            <w:tcW w:w="5000" w:type="pct"/>
            <w:shd w:val="clear" w:color="auto" w:fill="BFBFBF" w:themeFill="background1" w:themeFillShade="BF"/>
            <w:vAlign w:val="center"/>
          </w:tcPr>
          <w:bookmarkEnd w:id="0"/>
          <w:p w:rsidR="00F61A4E" w:rsidRPr="00AC073C" w:rsidRDefault="00F61A4E" w:rsidP="00926BBA">
            <w:pPr>
              <w:jc w:val="center"/>
              <w:rPr>
                <w:b/>
              </w:rPr>
            </w:pPr>
            <w:r w:rsidRPr="00AC073C">
              <w:rPr>
                <w:b/>
              </w:rPr>
              <w:lastRenderedPageBreak/>
              <w:t>Документы администрации Павловского муниципального района</w:t>
            </w:r>
          </w:p>
        </w:tc>
      </w:tr>
    </w:tbl>
    <w:p w:rsidR="00F61A4E" w:rsidRPr="00AC073C" w:rsidRDefault="00F61A4E" w:rsidP="00926BBA">
      <w:pPr>
        <w:jc w:val="center"/>
        <w:rPr>
          <w:sz w:val="16"/>
          <w:szCs w:val="16"/>
        </w:rPr>
      </w:pPr>
    </w:p>
    <w:p w:rsidR="007522EA" w:rsidRPr="00AC073C" w:rsidRDefault="007522EA" w:rsidP="00926BBA">
      <w:pPr>
        <w:jc w:val="center"/>
        <w:rPr>
          <w:b/>
          <w:bCs/>
          <w:sz w:val="16"/>
          <w:szCs w:val="16"/>
        </w:rPr>
      </w:pPr>
      <w:r w:rsidRPr="00AC073C">
        <w:rPr>
          <w:b/>
          <w:bCs/>
          <w:sz w:val="16"/>
          <w:szCs w:val="16"/>
        </w:rPr>
        <w:t>ИЗВЕЩЕНИЕ</w:t>
      </w:r>
    </w:p>
    <w:p w:rsidR="007522EA" w:rsidRPr="00AC073C" w:rsidRDefault="007522EA" w:rsidP="00926BBA">
      <w:pPr>
        <w:jc w:val="center"/>
        <w:rPr>
          <w:b/>
          <w:bCs/>
          <w:sz w:val="16"/>
          <w:szCs w:val="16"/>
        </w:rPr>
      </w:pPr>
      <w:r w:rsidRPr="00AC073C">
        <w:rPr>
          <w:b/>
          <w:bCs/>
          <w:sz w:val="16"/>
          <w:szCs w:val="16"/>
        </w:rPr>
        <w:t>муниципальный отдел по управлению муниципальным имуществом администрации Павловского муниципального района Воронежской области объявляет о проведен</w:t>
      </w:r>
      <w:proofErr w:type="gramStart"/>
      <w:r w:rsidRPr="00AC073C">
        <w:rPr>
          <w:b/>
          <w:bCs/>
          <w:sz w:val="16"/>
          <w:szCs w:val="16"/>
        </w:rPr>
        <w:t>ии ау</w:t>
      </w:r>
      <w:proofErr w:type="gramEnd"/>
      <w:r w:rsidRPr="00AC073C">
        <w:rPr>
          <w:b/>
          <w:bCs/>
          <w:sz w:val="16"/>
          <w:szCs w:val="16"/>
        </w:rPr>
        <w:t xml:space="preserve">кциона на право заключения договора на установку и эксплуатацию рекламной конструкции на земельных участках, государственная собственность на которые </w:t>
      </w:r>
    </w:p>
    <w:p w:rsidR="007522EA" w:rsidRPr="00AC073C" w:rsidRDefault="007522EA" w:rsidP="00926BBA">
      <w:pPr>
        <w:jc w:val="center"/>
        <w:rPr>
          <w:b/>
          <w:bCs/>
          <w:sz w:val="16"/>
          <w:szCs w:val="16"/>
        </w:rPr>
      </w:pPr>
      <w:r w:rsidRPr="00AC073C">
        <w:rPr>
          <w:b/>
          <w:bCs/>
          <w:sz w:val="16"/>
          <w:szCs w:val="16"/>
        </w:rPr>
        <w:t xml:space="preserve">не </w:t>
      </w:r>
      <w:proofErr w:type="gramStart"/>
      <w:r w:rsidRPr="00AC073C">
        <w:rPr>
          <w:b/>
          <w:bCs/>
          <w:sz w:val="16"/>
          <w:szCs w:val="16"/>
        </w:rPr>
        <w:t>разграничена</w:t>
      </w:r>
      <w:proofErr w:type="gramEnd"/>
      <w:r w:rsidRPr="00AC073C">
        <w:rPr>
          <w:b/>
          <w:bCs/>
          <w:sz w:val="16"/>
          <w:szCs w:val="16"/>
        </w:rPr>
        <w:t>, расположенных в границах Павловского муниципального района Воронежской области</w:t>
      </w:r>
    </w:p>
    <w:p w:rsidR="007522EA" w:rsidRPr="00AC073C" w:rsidRDefault="007522EA" w:rsidP="00926BBA">
      <w:pPr>
        <w:jc w:val="right"/>
        <w:rPr>
          <w:bCs/>
          <w:sz w:val="16"/>
          <w:szCs w:val="16"/>
        </w:rPr>
      </w:pPr>
    </w:p>
    <w:p w:rsidR="007522EA" w:rsidRPr="00AC073C" w:rsidRDefault="007522EA" w:rsidP="00926BBA">
      <w:pPr>
        <w:jc w:val="right"/>
        <w:rPr>
          <w:bCs/>
          <w:sz w:val="16"/>
          <w:szCs w:val="16"/>
        </w:rPr>
      </w:pPr>
      <w:r w:rsidRPr="00AC073C">
        <w:rPr>
          <w:bCs/>
          <w:sz w:val="16"/>
          <w:szCs w:val="16"/>
        </w:rPr>
        <w:t>Реестровый номер торгов – 2018-14</w:t>
      </w:r>
    </w:p>
    <w:p w:rsidR="007522EA" w:rsidRPr="00AC073C" w:rsidRDefault="007522EA" w:rsidP="00926BBA">
      <w:pPr>
        <w:jc w:val="right"/>
        <w:rPr>
          <w:bCs/>
          <w:sz w:val="16"/>
          <w:szCs w:val="16"/>
        </w:rPr>
      </w:pPr>
    </w:p>
    <w:p w:rsidR="007522EA" w:rsidRPr="00AC073C" w:rsidRDefault="007522EA" w:rsidP="00926BBA">
      <w:pPr>
        <w:jc w:val="both"/>
        <w:rPr>
          <w:sz w:val="16"/>
          <w:szCs w:val="16"/>
        </w:rPr>
      </w:pPr>
      <w:r w:rsidRPr="00AC073C">
        <w:rPr>
          <w:sz w:val="16"/>
          <w:szCs w:val="16"/>
        </w:rPr>
        <w:t>Основание проведения аукциона – постановление администрации Павловского муниципального района Воронежской области от 07.09.2018 № 578 «О проведении торгов на право заключения договора на установку и эксплуатацию рекламной конструкции».</w:t>
      </w:r>
    </w:p>
    <w:p w:rsidR="007522EA" w:rsidRPr="00AC073C" w:rsidRDefault="007522EA" w:rsidP="00926BBA">
      <w:pPr>
        <w:jc w:val="both"/>
        <w:rPr>
          <w:sz w:val="16"/>
          <w:szCs w:val="16"/>
        </w:rPr>
      </w:pPr>
      <w:r w:rsidRPr="00AC073C">
        <w:rPr>
          <w:sz w:val="16"/>
          <w:szCs w:val="16"/>
        </w:rPr>
        <w:t xml:space="preserve">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 место нахождения и почтовый адрес – 396422, Воронежская область, </w:t>
      </w:r>
      <w:proofErr w:type="gramStart"/>
      <w:r w:rsidRPr="00AC073C">
        <w:rPr>
          <w:sz w:val="16"/>
          <w:szCs w:val="16"/>
        </w:rPr>
        <w:t>г</w:t>
      </w:r>
      <w:proofErr w:type="gramEnd"/>
      <w:r w:rsidRPr="00AC073C">
        <w:rPr>
          <w:sz w:val="16"/>
          <w:szCs w:val="16"/>
        </w:rPr>
        <w:t xml:space="preserve">. Павловск, проспект Революции, 8; адрес электронной почты – </w:t>
      </w:r>
      <w:proofErr w:type="spellStart"/>
      <w:r w:rsidRPr="00AC073C">
        <w:rPr>
          <w:sz w:val="16"/>
          <w:szCs w:val="16"/>
        </w:rPr>
        <w:t>e-mail</w:t>
      </w:r>
      <w:proofErr w:type="spellEnd"/>
      <w:r w:rsidRPr="00AC073C">
        <w:rPr>
          <w:sz w:val="16"/>
          <w:szCs w:val="16"/>
        </w:rPr>
        <w:t xml:space="preserve">: </w:t>
      </w:r>
      <w:proofErr w:type="spellStart"/>
      <w:r w:rsidRPr="00AC073C">
        <w:rPr>
          <w:sz w:val="16"/>
          <w:szCs w:val="16"/>
        </w:rPr>
        <w:t>MOUMI@govvrn.ru</w:t>
      </w:r>
      <w:proofErr w:type="spellEnd"/>
      <w:r w:rsidRPr="00AC073C">
        <w:rPr>
          <w:sz w:val="16"/>
          <w:szCs w:val="16"/>
        </w:rPr>
        <w:t>, контактный телефон 8 (47362) 2-49-35; контактное лицо – Серебрякова Наталья Александровна.</w:t>
      </w:r>
    </w:p>
    <w:p w:rsidR="007522EA" w:rsidRPr="00AC073C" w:rsidRDefault="007522EA" w:rsidP="00926BBA">
      <w:pPr>
        <w:jc w:val="both"/>
        <w:rPr>
          <w:sz w:val="16"/>
          <w:szCs w:val="16"/>
        </w:rPr>
      </w:pPr>
      <w:r w:rsidRPr="00AC073C">
        <w:rPr>
          <w:sz w:val="16"/>
          <w:szCs w:val="16"/>
        </w:rPr>
        <w:t>Аукцион проводится на право заключения договора на установку и эксплуатацию рекламной конструкции на земельном участке (дале</w:t>
      </w:r>
      <w:proofErr w:type="gramStart"/>
      <w:r w:rsidRPr="00AC073C">
        <w:rPr>
          <w:sz w:val="16"/>
          <w:szCs w:val="16"/>
        </w:rPr>
        <w:t>е-</w:t>
      </w:r>
      <w:proofErr w:type="gramEnd"/>
      <w:r w:rsidRPr="00AC073C">
        <w:rPr>
          <w:sz w:val="16"/>
          <w:szCs w:val="16"/>
        </w:rPr>
        <w:t xml:space="preserve"> Договор).</w:t>
      </w:r>
    </w:p>
    <w:p w:rsidR="007522EA" w:rsidRPr="00AC073C" w:rsidRDefault="007522EA" w:rsidP="00926BBA">
      <w:pPr>
        <w:jc w:val="both"/>
        <w:rPr>
          <w:sz w:val="16"/>
          <w:szCs w:val="16"/>
        </w:rPr>
      </w:pPr>
      <w:r w:rsidRPr="00AC073C">
        <w:rPr>
          <w:sz w:val="16"/>
          <w:szCs w:val="16"/>
        </w:rPr>
        <w:t xml:space="preserve">Форма аукциона – </w:t>
      </w:r>
      <w:proofErr w:type="gramStart"/>
      <w:r w:rsidRPr="00AC073C">
        <w:rPr>
          <w:sz w:val="16"/>
          <w:szCs w:val="16"/>
        </w:rPr>
        <w:t>открытый</w:t>
      </w:r>
      <w:proofErr w:type="gramEnd"/>
      <w:r w:rsidRPr="00AC073C">
        <w:rPr>
          <w:sz w:val="16"/>
          <w:szCs w:val="16"/>
        </w:rPr>
        <w:t xml:space="preserve"> по составу участников и по форме подачи предложений.</w:t>
      </w:r>
    </w:p>
    <w:p w:rsidR="007522EA" w:rsidRPr="00AC073C" w:rsidRDefault="007522EA" w:rsidP="00926BBA">
      <w:pPr>
        <w:jc w:val="both"/>
        <w:rPr>
          <w:sz w:val="16"/>
          <w:szCs w:val="16"/>
        </w:rPr>
      </w:pPr>
      <w:r w:rsidRPr="00AC073C">
        <w:rPr>
          <w:sz w:val="16"/>
          <w:szCs w:val="16"/>
        </w:rPr>
        <w:t xml:space="preserve">Место проведения аукциона: 396422,Воронежская область, </w:t>
      </w:r>
      <w:proofErr w:type="gramStart"/>
      <w:r w:rsidRPr="00AC073C">
        <w:rPr>
          <w:sz w:val="16"/>
          <w:szCs w:val="16"/>
        </w:rPr>
        <w:t>г</w:t>
      </w:r>
      <w:proofErr w:type="gramEnd"/>
      <w:r w:rsidRPr="00AC073C">
        <w:rPr>
          <w:sz w:val="16"/>
          <w:szCs w:val="16"/>
        </w:rPr>
        <w:t>. Павловск, проспект Революции, 8, 2 этаж, кабинет 201.</w:t>
      </w:r>
    </w:p>
    <w:p w:rsidR="007522EA" w:rsidRPr="00AC073C" w:rsidRDefault="007522EA" w:rsidP="00926BBA">
      <w:pPr>
        <w:pStyle w:val="TableParagraph"/>
        <w:ind w:left="0"/>
        <w:jc w:val="both"/>
        <w:rPr>
          <w:sz w:val="16"/>
          <w:szCs w:val="16"/>
          <w:lang w:val="ru-RU"/>
        </w:rPr>
      </w:pPr>
      <w:r w:rsidRPr="00AC073C">
        <w:rPr>
          <w:sz w:val="16"/>
          <w:szCs w:val="16"/>
          <w:lang w:val="ru-RU"/>
        </w:rPr>
        <w:t>Дата проведения аукциона по лотам №№ 1 - 14 – 23 октября 2018 года.</w:t>
      </w:r>
    </w:p>
    <w:p w:rsidR="007522EA" w:rsidRPr="00AC073C" w:rsidRDefault="007522EA" w:rsidP="00926BBA">
      <w:pPr>
        <w:pStyle w:val="TableParagraph"/>
        <w:ind w:left="0"/>
        <w:jc w:val="both"/>
        <w:rPr>
          <w:sz w:val="16"/>
          <w:szCs w:val="16"/>
          <w:lang w:val="ru-RU"/>
        </w:rPr>
      </w:pPr>
      <w:r w:rsidRPr="00AC073C">
        <w:rPr>
          <w:sz w:val="16"/>
          <w:szCs w:val="16"/>
          <w:lang w:val="ru-RU"/>
        </w:rPr>
        <w:t>Время проведения аукциона:</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1 – в 09 часов 30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2 – в 10 часов 00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3 – в 10 часов 30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4 – в 11 часов 00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5 – в 11 часов 30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6 – в 12 часов 00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7 – в 12 часов 30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Регистрация участников:</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1 – в 09 часов 20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2 – в 09 часов 50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3 – в 10 часов 20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4 – в 10 часов 50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5 – в 11часов 20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 xml:space="preserve">по Лоту № 6 – в 11 часов 50 минут по московскому времени, </w:t>
      </w:r>
    </w:p>
    <w:p w:rsidR="007522EA" w:rsidRPr="00AC073C" w:rsidRDefault="007522EA" w:rsidP="00926BBA">
      <w:pPr>
        <w:pStyle w:val="TableParagraph"/>
        <w:ind w:left="0"/>
        <w:jc w:val="both"/>
        <w:rPr>
          <w:sz w:val="16"/>
          <w:szCs w:val="16"/>
          <w:lang w:val="ru-RU"/>
        </w:rPr>
      </w:pPr>
      <w:r w:rsidRPr="00AC073C">
        <w:rPr>
          <w:sz w:val="16"/>
          <w:szCs w:val="16"/>
          <w:lang w:val="ru-RU"/>
        </w:rPr>
        <w:t>по Лоту № 7 – в 12 часов 20 минут по московскому времени.</w:t>
      </w:r>
    </w:p>
    <w:p w:rsidR="007522EA" w:rsidRPr="00AC073C" w:rsidRDefault="007522EA" w:rsidP="00926BBA">
      <w:pPr>
        <w:pStyle w:val="TableParagraph"/>
        <w:ind w:left="0"/>
        <w:jc w:val="both"/>
        <w:rPr>
          <w:sz w:val="16"/>
          <w:szCs w:val="16"/>
          <w:lang w:val="ru-RU"/>
        </w:rPr>
      </w:pPr>
      <w:r w:rsidRPr="00AC073C">
        <w:rPr>
          <w:sz w:val="16"/>
          <w:szCs w:val="16"/>
          <w:lang w:val="ru-RU"/>
        </w:rPr>
        <w:t>Время проведения аукциона:</w:t>
      </w:r>
    </w:p>
    <w:p w:rsidR="007522EA" w:rsidRPr="00AC073C" w:rsidRDefault="007522EA" w:rsidP="00926BBA">
      <w:pPr>
        <w:pStyle w:val="TableParagraph"/>
        <w:ind w:left="0"/>
        <w:rPr>
          <w:sz w:val="16"/>
          <w:szCs w:val="16"/>
          <w:lang w:val="ru-RU"/>
        </w:rPr>
      </w:pPr>
      <w:r w:rsidRPr="00AC073C">
        <w:rPr>
          <w:sz w:val="16"/>
          <w:szCs w:val="16"/>
          <w:lang w:val="ru-RU"/>
        </w:rPr>
        <w:t xml:space="preserve">по Лоту № 8 –в 14 часов 30 минут по московскому времени, </w:t>
      </w:r>
    </w:p>
    <w:p w:rsidR="007522EA" w:rsidRPr="00AC073C" w:rsidRDefault="007522EA" w:rsidP="00926BBA">
      <w:pPr>
        <w:pStyle w:val="TableParagraph"/>
        <w:ind w:left="0"/>
        <w:rPr>
          <w:sz w:val="16"/>
          <w:szCs w:val="16"/>
          <w:lang w:val="ru-RU"/>
        </w:rPr>
      </w:pPr>
      <w:r w:rsidRPr="00AC073C">
        <w:rPr>
          <w:sz w:val="16"/>
          <w:szCs w:val="16"/>
          <w:lang w:val="ru-RU"/>
        </w:rPr>
        <w:t xml:space="preserve">по Лоту № 9 – в 15 часов 00 минут по московскому времени, </w:t>
      </w:r>
    </w:p>
    <w:p w:rsidR="007522EA" w:rsidRPr="00AC073C" w:rsidRDefault="007522EA" w:rsidP="00926BBA">
      <w:pPr>
        <w:pStyle w:val="TableParagraph"/>
        <w:ind w:left="0"/>
        <w:rPr>
          <w:sz w:val="16"/>
          <w:szCs w:val="16"/>
          <w:lang w:val="ru-RU"/>
        </w:rPr>
      </w:pPr>
      <w:r w:rsidRPr="00AC073C">
        <w:rPr>
          <w:sz w:val="16"/>
          <w:szCs w:val="16"/>
          <w:lang w:val="ru-RU"/>
        </w:rPr>
        <w:t xml:space="preserve">по Лоту № 10 – в 15 часов 30 минут по московскому времени, </w:t>
      </w:r>
    </w:p>
    <w:p w:rsidR="007522EA" w:rsidRPr="00AC073C" w:rsidRDefault="007522EA" w:rsidP="00926BBA">
      <w:pPr>
        <w:pStyle w:val="TableParagraph"/>
        <w:ind w:left="0"/>
        <w:rPr>
          <w:sz w:val="16"/>
          <w:szCs w:val="16"/>
          <w:lang w:val="ru-RU"/>
        </w:rPr>
      </w:pPr>
      <w:r w:rsidRPr="00AC073C">
        <w:rPr>
          <w:sz w:val="16"/>
          <w:szCs w:val="16"/>
          <w:lang w:val="ru-RU"/>
        </w:rPr>
        <w:t xml:space="preserve">по Лоту № 11 – в 16 часов 00 минут по московскому времени, </w:t>
      </w:r>
    </w:p>
    <w:p w:rsidR="007522EA" w:rsidRPr="00AC073C" w:rsidRDefault="007522EA" w:rsidP="00926BBA">
      <w:pPr>
        <w:pStyle w:val="TableParagraph"/>
        <w:ind w:left="0"/>
        <w:rPr>
          <w:sz w:val="16"/>
          <w:szCs w:val="16"/>
          <w:lang w:val="ru-RU"/>
        </w:rPr>
      </w:pPr>
      <w:r w:rsidRPr="00AC073C">
        <w:rPr>
          <w:sz w:val="16"/>
          <w:szCs w:val="16"/>
          <w:lang w:val="ru-RU"/>
        </w:rPr>
        <w:t xml:space="preserve">по Лоту № 12 – в 16 часов 30 минут по московскому времени, </w:t>
      </w:r>
    </w:p>
    <w:p w:rsidR="007522EA" w:rsidRPr="00AC073C" w:rsidRDefault="007522EA" w:rsidP="00926BBA">
      <w:pPr>
        <w:pStyle w:val="TableParagraph"/>
        <w:ind w:left="0"/>
        <w:rPr>
          <w:sz w:val="16"/>
          <w:szCs w:val="16"/>
          <w:lang w:val="ru-RU"/>
        </w:rPr>
      </w:pPr>
      <w:r w:rsidRPr="00AC073C">
        <w:rPr>
          <w:sz w:val="16"/>
          <w:szCs w:val="16"/>
          <w:lang w:val="ru-RU"/>
        </w:rPr>
        <w:t>по Лоту № 13 – в 17 часов 00 минут по московскому времени,</w:t>
      </w:r>
    </w:p>
    <w:p w:rsidR="007522EA" w:rsidRPr="00AC073C" w:rsidRDefault="007522EA" w:rsidP="00926BBA">
      <w:pPr>
        <w:pStyle w:val="TableParagraph"/>
        <w:ind w:left="0"/>
        <w:jc w:val="both"/>
        <w:rPr>
          <w:sz w:val="16"/>
          <w:szCs w:val="16"/>
          <w:lang w:val="ru-RU"/>
        </w:rPr>
      </w:pPr>
      <w:r w:rsidRPr="00AC073C">
        <w:rPr>
          <w:sz w:val="16"/>
          <w:szCs w:val="16"/>
          <w:lang w:val="ru-RU"/>
        </w:rPr>
        <w:t>по Лоту № 14 – в 17 часов 30 минут по московскому времени.</w:t>
      </w:r>
    </w:p>
    <w:p w:rsidR="007522EA" w:rsidRPr="00AC073C" w:rsidRDefault="007522EA" w:rsidP="00926BBA">
      <w:pPr>
        <w:tabs>
          <w:tab w:val="left" w:pos="3783"/>
        </w:tabs>
        <w:jc w:val="both"/>
        <w:rPr>
          <w:sz w:val="16"/>
          <w:szCs w:val="16"/>
        </w:rPr>
      </w:pPr>
      <w:r w:rsidRPr="00AC073C">
        <w:rPr>
          <w:sz w:val="16"/>
          <w:szCs w:val="16"/>
        </w:rPr>
        <w:t>Регистрация участников:</w:t>
      </w:r>
    </w:p>
    <w:p w:rsidR="007522EA" w:rsidRPr="00AC073C" w:rsidRDefault="007522EA" w:rsidP="00926BBA">
      <w:pPr>
        <w:jc w:val="both"/>
        <w:rPr>
          <w:sz w:val="16"/>
          <w:szCs w:val="16"/>
        </w:rPr>
      </w:pPr>
      <w:r w:rsidRPr="00AC073C">
        <w:rPr>
          <w:sz w:val="16"/>
          <w:szCs w:val="16"/>
        </w:rPr>
        <w:t xml:space="preserve">по Лоту № 8 – в 14 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9 – в 14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10 – в 15 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11 – в 15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12 – в 16 часов 20 минут по московскому времени, </w:t>
      </w:r>
    </w:p>
    <w:p w:rsidR="007522EA" w:rsidRPr="00AC073C" w:rsidRDefault="007522EA" w:rsidP="00926BBA">
      <w:pPr>
        <w:jc w:val="both"/>
        <w:rPr>
          <w:sz w:val="16"/>
          <w:szCs w:val="16"/>
        </w:rPr>
      </w:pPr>
      <w:r w:rsidRPr="00AC073C">
        <w:rPr>
          <w:sz w:val="16"/>
          <w:szCs w:val="16"/>
        </w:rPr>
        <w:lastRenderedPageBreak/>
        <w:t xml:space="preserve">по Лоту № 13 – в 16 часов 50 минут по московскому времени, </w:t>
      </w:r>
    </w:p>
    <w:p w:rsidR="007522EA" w:rsidRPr="00AC073C" w:rsidRDefault="007522EA" w:rsidP="00926BBA">
      <w:pPr>
        <w:jc w:val="both"/>
        <w:rPr>
          <w:sz w:val="16"/>
          <w:szCs w:val="16"/>
        </w:rPr>
      </w:pPr>
      <w:r w:rsidRPr="00AC073C">
        <w:rPr>
          <w:sz w:val="16"/>
          <w:szCs w:val="16"/>
        </w:rPr>
        <w:t>по Лоту № 14 – в 17 часов 20 минут по московскому времени.</w:t>
      </w:r>
    </w:p>
    <w:p w:rsidR="007522EA" w:rsidRPr="00AC073C" w:rsidRDefault="007522EA" w:rsidP="00926BBA">
      <w:pPr>
        <w:jc w:val="both"/>
        <w:rPr>
          <w:sz w:val="16"/>
          <w:szCs w:val="16"/>
        </w:rPr>
      </w:pPr>
      <w:bookmarkStart w:id="1" w:name="OLE_LINK1"/>
      <w:bookmarkStart w:id="2" w:name="OLE_LINK2"/>
      <w:r w:rsidRPr="00AC073C">
        <w:rPr>
          <w:sz w:val="16"/>
          <w:szCs w:val="16"/>
        </w:rPr>
        <w:t>Дата проведения аукциона по лотам №№ 15 - 25 – 24 октября 2018 года.</w:t>
      </w:r>
    </w:p>
    <w:p w:rsidR="007522EA" w:rsidRPr="00AC073C" w:rsidRDefault="007522EA" w:rsidP="00926BBA">
      <w:pPr>
        <w:jc w:val="both"/>
        <w:rPr>
          <w:sz w:val="16"/>
          <w:szCs w:val="16"/>
        </w:rPr>
      </w:pPr>
      <w:r w:rsidRPr="00AC073C">
        <w:rPr>
          <w:sz w:val="16"/>
          <w:szCs w:val="16"/>
        </w:rPr>
        <w:t>Время проведения аукциона:</w:t>
      </w:r>
    </w:p>
    <w:p w:rsidR="007522EA" w:rsidRPr="00AC073C" w:rsidRDefault="007522EA" w:rsidP="00926BBA">
      <w:pPr>
        <w:jc w:val="both"/>
        <w:rPr>
          <w:sz w:val="16"/>
          <w:szCs w:val="16"/>
        </w:rPr>
      </w:pPr>
      <w:r w:rsidRPr="00AC073C">
        <w:rPr>
          <w:sz w:val="16"/>
          <w:szCs w:val="16"/>
        </w:rPr>
        <w:t xml:space="preserve">по Лоту № 15 – в 09 часов 30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16 – в 10 часов 00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17 – в 10 часов 30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18 – в 11 часов 00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19 – в 11 часов 30 минут по московскому времени, </w:t>
      </w:r>
    </w:p>
    <w:p w:rsidR="007522EA" w:rsidRPr="00AC073C" w:rsidRDefault="007522EA" w:rsidP="00926BBA">
      <w:pPr>
        <w:jc w:val="both"/>
        <w:rPr>
          <w:sz w:val="16"/>
          <w:szCs w:val="16"/>
        </w:rPr>
      </w:pPr>
      <w:r w:rsidRPr="00AC073C">
        <w:rPr>
          <w:sz w:val="16"/>
          <w:szCs w:val="16"/>
        </w:rPr>
        <w:t>по Лоту № 20 – в 12 часов 00 минут по московскому времени,</w:t>
      </w:r>
    </w:p>
    <w:p w:rsidR="007522EA" w:rsidRPr="00AC073C" w:rsidRDefault="007522EA" w:rsidP="00926BBA">
      <w:pPr>
        <w:jc w:val="both"/>
        <w:rPr>
          <w:sz w:val="16"/>
          <w:szCs w:val="16"/>
        </w:rPr>
      </w:pPr>
      <w:r w:rsidRPr="00AC073C">
        <w:rPr>
          <w:sz w:val="16"/>
          <w:szCs w:val="16"/>
        </w:rPr>
        <w:t xml:space="preserve">по Лоту № 21 – в 12 часов 30 минут по московскому времени. </w:t>
      </w:r>
    </w:p>
    <w:p w:rsidR="007522EA" w:rsidRPr="00AC073C" w:rsidRDefault="007522EA" w:rsidP="00926BBA">
      <w:pPr>
        <w:jc w:val="both"/>
        <w:rPr>
          <w:sz w:val="16"/>
          <w:szCs w:val="16"/>
        </w:rPr>
      </w:pPr>
      <w:r w:rsidRPr="00AC073C">
        <w:rPr>
          <w:sz w:val="16"/>
          <w:szCs w:val="16"/>
        </w:rPr>
        <w:t>Регистрация участников:</w:t>
      </w:r>
    </w:p>
    <w:p w:rsidR="007522EA" w:rsidRPr="00AC073C" w:rsidRDefault="007522EA" w:rsidP="00926BBA">
      <w:pPr>
        <w:jc w:val="both"/>
        <w:rPr>
          <w:sz w:val="16"/>
          <w:szCs w:val="16"/>
        </w:rPr>
      </w:pPr>
      <w:r w:rsidRPr="00AC073C">
        <w:rPr>
          <w:sz w:val="16"/>
          <w:szCs w:val="16"/>
        </w:rPr>
        <w:t>по Лоту № 15 – в 09 часов 20 минут по московскому времени,</w:t>
      </w:r>
    </w:p>
    <w:p w:rsidR="007522EA" w:rsidRPr="00AC073C" w:rsidRDefault="007522EA" w:rsidP="00926BBA">
      <w:pPr>
        <w:jc w:val="both"/>
        <w:rPr>
          <w:sz w:val="16"/>
          <w:szCs w:val="16"/>
        </w:rPr>
      </w:pPr>
      <w:r w:rsidRPr="00AC073C">
        <w:rPr>
          <w:sz w:val="16"/>
          <w:szCs w:val="16"/>
        </w:rPr>
        <w:t xml:space="preserve">по Лоту № 16 – в 09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17 – в 10 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18 – в 10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19 – в 11часов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20 – в 11 часов 50 минут по московскому времени, </w:t>
      </w:r>
    </w:p>
    <w:p w:rsidR="007522EA" w:rsidRPr="00AC073C" w:rsidRDefault="007522EA" w:rsidP="00926BBA">
      <w:pPr>
        <w:jc w:val="both"/>
        <w:rPr>
          <w:sz w:val="16"/>
          <w:szCs w:val="16"/>
        </w:rPr>
      </w:pPr>
      <w:r w:rsidRPr="00AC073C">
        <w:rPr>
          <w:sz w:val="16"/>
          <w:szCs w:val="16"/>
        </w:rPr>
        <w:t>по Лоту № 21 – в 12 часов 20 минут по московскому времени.</w:t>
      </w:r>
    </w:p>
    <w:p w:rsidR="007522EA" w:rsidRPr="00AC073C" w:rsidRDefault="007522EA" w:rsidP="00926BBA">
      <w:pPr>
        <w:jc w:val="both"/>
        <w:rPr>
          <w:sz w:val="16"/>
          <w:szCs w:val="16"/>
        </w:rPr>
      </w:pPr>
      <w:r w:rsidRPr="00AC073C">
        <w:rPr>
          <w:sz w:val="16"/>
          <w:szCs w:val="16"/>
        </w:rPr>
        <w:t>Время проведения аукциона:</w:t>
      </w:r>
    </w:p>
    <w:p w:rsidR="007522EA" w:rsidRPr="00AC073C" w:rsidRDefault="007522EA" w:rsidP="00926BBA">
      <w:pPr>
        <w:jc w:val="both"/>
        <w:rPr>
          <w:sz w:val="16"/>
          <w:szCs w:val="16"/>
        </w:rPr>
      </w:pPr>
      <w:r w:rsidRPr="00AC073C">
        <w:rPr>
          <w:sz w:val="16"/>
          <w:szCs w:val="16"/>
        </w:rPr>
        <w:t xml:space="preserve">по Лоту № 22 – в 14 часов 30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23 – в 15 часов 00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24 – в 15 часов 30 минут по московскому времени, </w:t>
      </w:r>
    </w:p>
    <w:p w:rsidR="007522EA" w:rsidRPr="00AC073C" w:rsidRDefault="007522EA" w:rsidP="00926BBA">
      <w:pPr>
        <w:jc w:val="both"/>
        <w:rPr>
          <w:sz w:val="16"/>
          <w:szCs w:val="16"/>
        </w:rPr>
      </w:pPr>
      <w:r w:rsidRPr="00AC073C">
        <w:rPr>
          <w:sz w:val="16"/>
          <w:szCs w:val="16"/>
        </w:rPr>
        <w:t>по Лоту № 25 – в 16 часов 00 минут по московскому времени.</w:t>
      </w:r>
    </w:p>
    <w:p w:rsidR="007522EA" w:rsidRPr="00AC073C" w:rsidRDefault="007522EA" w:rsidP="00926BBA">
      <w:pPr>
        <w:jc w:val="both"/>
        <w:rPr>
          <w:sz w:val="16"/>
          <w:szCs w:val="16"/>
        </w:rPr>
      </w:pPr>
      <w:r w:rsidRPr="00AC073C">
        <w:rPr>
          <w:sz w:val="16"/>
          <w:szCs w:val="16"/>
        </w:rPr>
        <w:t>Регистрация участников:</w:t>
      </w:r>
    </w:p>
    <w:p w:rsidR="007522EA" w:rsidRPr="00AC073C" w:rsidRDefault="007522EA" w:rsidP="00926BBA">
      <w:pPr>
        <w:jc w:val="both"/>
        <w:rPr>
          <w:sz w:val="16"/>
          <w:szCs w:val="16"/>
        </w:rPr>
      </w:pPr>
      <w:r w:rsidRPr="00AC073C">
        <w:rPr>
          <w:sz w:val="16"/>
          <w:szCs w:val="16"/>
        </w:rPr>
        <w:t xml:space="preserve">по Лоту № 22 – в 14 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23 – в 14 часов 50 минут по московскому времени, </w:t>
      </w:r>
    </w:p>
    <w:p w:rsidR="007522EA" w:rsidRPr="00AC073C" w:rsidRDefault="007522EA" w:rsidP="00926BBA">
      <w:pPr>
        <w:jc w:val="both"/>
        <w:rPr>
          <w:sz w:val="16"/>
          <w:szCs w:val="16"/>
        </w:rPr>
      </w:pPr>
      <w:r w:rsidRPr="00AC073C">
        <w:rPr>
          <w:sz w:val="16"/>
          <w:szCs w:val="16"/>
        </w:rPr>
        <w:t>по Лоту № 24 – в 15 часов 20 минут по московскому времени,</w:t>
      </w:r>
    </w:p>
    <w:p w:rsidR="007522EA" w:rsidRPr="00AC073C" w:rsidRDefault="007522EA" w:rsidP="00926BBA">
      <w:pPr>
        <w:jc w:val="both"/>
        <w:rPr>
          <w:sz w:val="16"/>
          <w:szCs w:val="16"/>
        </w:rPr>
      </w:pPr>
      <w:r w:rsidRPr="00AC073C">
        <w:rPr>
          <w:sz w:val="16"/>
          <w:szCs w:val="16"/>
        </w:rPr>
        <w:t>по Лоту № 25 – в 15 часов 50 минут по московскому времени.</w:t>
      </w:r>
    </w:p>
    <w:bookmarkEnd w:id="1"/>
    <w:bookmarkEnd w:id="2"/>
    <w:p w:rsidR="007522EA" w:rsidRPr="00AC073C" w:rsidRDefault="007522EA" w:rsidP="00926BBA">
      <w:pPr>
        <w:jc w:val="both"/>
        <w:rPr>
          <w:sz w:val="16"/>
          <w:szCs w:val="16"/>
        </w:rPr>
      </w:pPr>
      <w:r w:rsidRPr="00AC073C">
        <w:rPr>
          <w:sz w:val="16"/>
          <w:szCs w:val="16"/>
        </w:rPr>
        <w:t>Дата проведения аукциона по лотам №№ 26 - 36 – 25 октября 2018 года.</w:t>
      </w:r>
    </w:p>
    <w:p w:rsidR="007522EA" w:rsidRPr="00AC073C" w:rsidRDefault="007522EA" w:rsidP="00926BBA">
      <w:pPr>
        <w:jc w:val="both"/>
        <w:rPr>
          <w:sz w:val="16"/>
          <w:szCs w:val="16"/>
        </w:rPr>
      </w:pPr>
      <w:r w:rsidRPr="00AC073C">
        <w:rPr>
          <w:sz w:val="16"/>
          <w:szCs w:val="16"/>
        </w:rPr>
        <w:t>Время проведения аукциона:</w:t>
      </w:r>
    </w:p>
    <w:p w:rsidR="007522EA" w:rsidRPr="00AC073C" w:rsidRDefault="007522EA" w:rsidP="00926BBA">
      <w:pPr>
        <w:jc w:val="both"/>
        <w:rPr>
          <w:sz w:val="16"/>
          <w:szCs w:val="16"/>
        </w:rPr>
      </w:pPr>
      <w:r w:rsidRPr="00AC073C">
        <w:rPr>
          <w:sz w:val="16"/>
          <w:szCs w:val="16"/>
        </w:rPr>
        <w:t xml:space="preserve">по Лоту № 26 – в 09 часов 30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27 – в 10 часов 00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28 – в 10 часов 30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29 – в 11 часов 00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30 – в 11 часов 30 минут по московскому времени, </w:t>
      </w:r>
    </w:p>
    <w:p w:rsidR="007522EA" w:rsidRPr="00AC073C" w:rsidRDefault="007522EA" w:rsidP="00926BBA">
      <w:pPr>
        <w:jc w:val="both"/>
        <w:rPr>
          <w:sz w:val="16"/>
          <w:szCs w:val="16"/>
        </w:rPr>
      </w:pPr>
      <w:r w:rsidRPr="00AC073C">
        <w:rPr>
          <w:sz w:val="16"/>
          <w:szCs w:val="16"/>
        </w:rPr>
        <w:t>по Лоту № 31 – в 12 часов 00 минут по московскому времени,</w:t>
      </w:r>
    </w:p>
    <w:p w:rsidR="007522EA" w:rsidRPr="00AC073C" w:rsidRDefault="007522EA" w:rsidP="00926BBA">
      <w:pPr>
        <w:jc w:val="both"/>
        <w:rPr>
          <w:sz w:val="16"/>
          <w:szCs w:val="16"/>
        </w:rPr>
      </w:pPr>
      <w:bookmarkStart w:id="3" w:name="OLE_LINK3"/>
      <w:r w:rsidRPr="00AC073C">
        <w:rPr>
          <w:sz w:val="16"/>
          <w:szCs w:val="16"/>
        </w:rPr>
        <w:t>по Лоту № 32 – в 12 часов 30 минут по московскому времени</w:t>
      </w:r>
      <w:bookmarkEnd w:id="3"/>
      <w:r w:rsidRPr="00AC073C">
        <w:rPr>
          <w:sz w:val="16"/>
          <w:szCs w:val="16"/>
        </w:rPr>
        <w:t>,</w:t>
      </w:r>
    </w:p>
    <w:p w:rsidR="007522EA" w:rsidRPr="00AC073C" w:rsidRDefault="007522EA" w:rsidP="00926BBA">
      <w:pPr>
        <w:jc w:val="both"/>
        <w:rPr>
          <w:sz w:val="16"/>
          <w:szCs w:val="16"/>
        </w:rPr>
      </w:pPr>
      <w:r w:rsidRPr="00AC073C">
        <w:rPr>
          <w:sz w:val="16"/>
          <w:szCs w:val="16"/>
        </w:rPr>
        <w:t>по Лоту № 33 – в 14 часов 30 минут по московскому времени,</w:t>
      </w:r>
    </w:p>
    <w:p w:rsidR="007522EA" w:rsidRPr="00AC073C" w:rsidRDefault="007522EA" w:rsidP="00926BBA">
      <w:pPr>
        <w:jc w:val="both"/>
        <w:rPr>
          <w:sz w:val="16"/>
          <w:szCs w:val="16"/>
        </w:rPr>
      </w:pPr>
      <w:r w:rsidRPr="00AC073C">
        <w:rPr>
          <w:sz w:val="16"/>
          <w:szCs w:val="16"/>
        </w:rPr>
        <w:t>по Лоту № 34 – в 15 часов 00 минут по московскому времени,</w:t>
      </w:r>
    </w:p>
    <w:p w:rsidR="007522EA" w:rsidRPr="00AC073C" w:rsidRDefault="007522EA" w:rsidP="00926BBA">
      <w:pPr>
        <w:jc w:val="both"/>
        <w:rPr>
          <w:sz w:val="16"/>
          <w:szCs w:val="16"/>
        </w:rPr>
      </w:pPr>
      <w:r w:rsidRPr="00AC073C">
        <w:rPr>
          <w:sz w:val="16"/>
          <w:szCs w:val="16"/>
        </w:rPr>
        <w:t>по Лоту № 35– в 15 часов 30 минут по московскому времени;</w:t>
      </w:r>
    </w:p>
    <w:p w:rsidR="007522EA" w:rsidRPr="00AC073C" w:rsidRDefault="007522EA" w:rsidP="00926BBA">
      <w:pPr>
        <w:jc w:val="both"/>
        <w:rPr>
          <w:sz w:val="16"/>
          <w:szCs w:val="16"/>
        </w:rPr>
      </w:pPr>
      <w:r w:rsidRPr="00AC073C">
        <w:rPr>
          <w:sz w:val="16"/>
          <w:szCs w:val="16"/>
        </w:rPr>
        <w:t>по Лоту № 36– в 16 часов 00 минут по московскому времени.</w:t>
      </w:r>
    </w:p>
    <w:p w:rsidR="007522EA" w:rsidRPr="00AC073C" w:rsidRDefault="007522EA" w:rsidP="00926BBA">
      <w:pPr>
        <w:jc w:val="both"/>
        <w:rPr>
          <w:sz w:val="16"/>
          <w:szCs w:val="16"/>
        </w:rPr>
      </w:pPr>
      <w:r w:rsidRPr="00AC073C">
        <w:rPr>
          <w:sz w:val="16"/>
          <w:szCs w:val="16"/>
        </w:rPr>
        <w:t>Регистрация участников:</w:t>
      </w:r>
    </w:p>
    <w:p w:rsidR="007522EA" w:rsidRPr="00AC073C" w:rsidRDefault="007522EA" w:rsidP="00926BBA">
      <w:pPr>
        <w:jc w:val="both"/>
        <w:rPr>
          <w:sz w:val="16"/>
          <w:szCs w:val="16"/>
        </w:rPr>
      </w:pPr>
      <w:r w:rsidRPr="00AC073C">
        <w:rPr>
          <w:sz w:val="16"/>
          <w:szCs w:val="16"/>
        </w:rPr>
        <w:t>по Лоту № 26 – в 09 часов 20 минут по московскому времени,</w:t>
      </w:r>
    </w:p>
    <w:p w:rsidR="007522EA" w:rsidRPr="00AC073C" w:rsidRDefault="007522EA" w:rsidP="00926BBA">
      <w:pPr>
        <w:jc w:val="both"/>
        <w:rPr>
          <w:sz w:val="16"/>
          <w:szCs w:val="16"/>
        </w:rPr>
      </w:pPr>
      <w:r w:rsidRPr="00AC073C">
        <w:rPr>
          <w:sz w:val="16"/>
          <w:szCs w:val="16"/>
        </w:rPr>
        <w:t xml:space="preserve">по Лоту № 27 – в 09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28 – в 10 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29 – в 10 часов 50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30 – в 11часов 20 минут по московскому времени, </w:t>
      </w:r>
    </w:p>
    <w:p w:rsidR="007522EA" w:rsidRPr="00AC073C" w:rsidRDefault="007522EA" w:rsidP="00926BBA">
      <w:pPr>
        <w:jc w:val="both"/>
        <w:rPr>
          <w:sz w:val="16"/>
          <w:szCs w:val="16"/>
        </w:rPr>
      </w:pPr>
      <w:r w:rsidRPr="00AC073C">
        <w:rPr>
          <w:sz w:val="16"/>
          <w:szCs w:val="16"/>
        </w:rPr>
        <w:t xml:space="preserve">по Лоту № 31 – в 11 часов 50 минут по московскому времени, </w:t>
      </w:r>
    </w:p>
    <w:p w:rsidR="007522EA" w:rsidRPr="00AC073C" w:rsidRDefault="007522EA" w:rsidP="00926BBA">
      <w:pPr>
        <w:jc w:val="both"/>
        <w:rPr>
          <w:sz w:val="16"/>
          <w:szCs w:val="16"/>
        </w:rPr>
      </w:pPr>
      <w:r w:rsidRPr="00AC073C">
        <w:rPr>
          <w:sz w:val="16"/>
          <w:szCs w:val="16"/>
        </w:rPr>
        <w:t>по Лоту № 32 – в 12 часов 20 минут по московскому времени,</w:t>
      </w:r>
    </w:p>
    <w:p w:rsidR="007522EA" w:rsidRPr="00AC073C" w:rsidRDefault="007522EA" w:rsidP="00926BBA">
      <w:pPr>
        <w:jc w:val="both"/>
        <w:rPr>
          <w:sz w:val="16"/>
          <w:szCs w:val="16"/>
        </w:rPr>
      </w:pPr>
      <w:r w:rsidRPr="00AC073C">
        <w:rPr>
          <w:sz w:val="16"/>
          <w:szCs w:val="16"/>
        </w:rPr>
        <w:t>по Лоту № 33 – в 14 часов 20 минут по московскому времени,</w:t>
      </w:r>
    </w:p>
    <w:p w:rsidR="007522EA" w:rsidRPr="00AC073C" w:rsidRDefault="007522EA" w:rsidP="00926BBA">
      <w:pPr>
        <w:jc w:val="both"/>
        <w:rPr>
          <w:sz w:val="16"/>
          <w:szCs w:val="16"/>
        </w:rPr>
      </w:pPr>
      <w:r w:rsidRPr="00AC073C">
        <w:rPr>
          <w:sz w:val="16"/>
          <w:szCs w:val="16"/>
        </w:rPr>
        <w:t>по Лоту № 34 – в 14 часов 50 минут по московскому времени,</w:t>
      </w:r>
    </w:p>
    <w:p w:rsidR="007522EA" w:rsidRPr="00AC073C" w:rsidRDefault="007522EA" w:rsidP="00926BBA">
      <w:pPr>
        <w:jc w:val="both"/>
        <w:rPr>
          <w:sz w:val="16"/>
          <w:szCs w:val="16"/>
        </w:rPr>
      </w:pPr>
      <w:r w:rsidRPr="00AC073C">
        <w:rPr>
          <w:sz w:val="16"/>
          <w:szCs w:val="16"/>
        </w:rPr>
        <w:t>по Лоту № 35–  в 15 часов 20 минут по московскому времени;</w:t>
      </w:r>
    </w:p>
    <w:p w:rsidR="007522EA" w:rsidRPr="00AC073C" w:rsidRDefault="007522EA" w:rsidP="00926BBA">
      <w:pPr>
        <w:jc w:val="both"/>
        <w:rPr>
          <w:sz w:val="16"/>
          <w:szCs w:val="16"/>
        </w:rPr>
      </w:pPr>
      <w:r w:rsidRPr="00AC073C">
        <w:rPr>
          <w:sz w:val="16"/>
          <w:szCs w:val="16"/>
        </w:rPr>
        <w:t>по Лоту № 36–  в 15 часов 50 минут по московскому времени.</w:t>
      </w:r>
    </w:p>
    <w:p w:rsidR="007522EA" w:rsidRPr="00AC073C" w:rsidRDefault="007522EA" w:rsidP="00926BBA">
      <w:pPr>
        <w:jc w:val="both"/>
        <w:rPr>
          <w:sz w:val="16"/>
          <w:szCs w:val="16"/>
        </w:rPr>
      </w:pPr>
      <w:r w:rsidRPr="00AC073C">
        <w:rPr>
          <w:sz w:val="16"/>
          <w:szCs w:val="16"/>
        </w:rPr>
        <w:t>Регистрация участников по каждому лоту проводится за 10 минут до начала аукциона.</w:t>
      </w:r>
    </w:p>
    <w:p w:rsidR="007522EA" w:rsidRPr="00AC073C" w:rsidRDefault="007522EA" w:rsidP="00926BBA">
      <w:pPr>
        <w:jc w:val="both"/>
        <w:rPr>
          <w:sz w:val="16"/>
          <w:szCs w:val="16"/>
        </w:rPr>
      </w:pPr>
      <w:r w:rsidRPr="00AC073C">
        <w:rPr>
          <w:sz w:val="16"/>
          <w:szCs w:val="16"/>
        </w:rPr>
        <w:t>Дата начала приема заявок на участие в аукционе –</w:t>
      </w:r>
      <w:r w:rsidRPr="00AC073C">
        <w:rPr>
          <w:bCs/>
          <w:sz w:val="16"/>
          <w:szCs w:val="16"/>
        </w:rPr>
        <w:t>12сентября 2018 года в 10 часов 00 минут.</w:t>
      </w:r>
    </w:p>
    <w:p w:rsidR="007522EA" w:rsidRPr="00AC073C" w:rsidRDefault="007522EA" w:rsidP="00926BBA">
      <w:pPr>
        <w:jc w:val="both"/>
        <w:rPr>
          <w:sz w:val="16"/>
          <w:szCs w:val="16"/>
        </w:rPr>
      </w:pPr>
      <w:r w:rsidRPr="00AC073C">
        <w:rPr>
          <w:sz w:val="16"/>
          <w:szCs w:val="16"/>
        </w:rPr>
        <w:t>Дата, время окончания приема заявок на участие в аукционе –</w:t>
      </w:r>
      <w:r w:rsidRPr="00AC073C">
        <w:rPr>
          <w:bCs/>
          <w:sz w:val="16"/>
          <w:szCs w:val="16"/>
        </w:rPr>
        <w:t>12октября 2018 года</w:t>
      </w:r>
      <w:r w:rsidRPr="00AC073C">
        <w:rPr>
          <w:sz w:val="16"/>
          <w:szCs w:val="16"/>
        </w:rPr>
        <w:t>в</w:t>
      </w:r>
      <w:r w:rsidRPr="00AC073C">
        <w:rPr>
          <w:bCs/>
          <w:iCs/>
          <w:sz w:val="16"/>
          <w:szCs w:val="16"/>
        </w:rPr>
        <w:t>10 часов 00 минут</w:t>
      </w:r>
      <w:r w:rsidRPr="00AC073C">
        <w:rPr>
          <w:sz w:val="16"/>
          <w:szCs w:val="16"/>
        </w:rPr>
        <w:t>.</w:t>
      </w:r>
    </w:p>
    <w:p w:rsidR="007522EA" w:rsidRPr="00AC073C" w:rsidRDefault="007522EA" w:rsidP="00926BBA">
      <w:pPr>
        <w:jc w:val="both"/>
        <w:rPr>
          <w:sz w:val="16"/>
          <w:szCs w:val="16"/>
        </w:rPr>
      </w:pPr>
      <w:r w:rsidRPr="00AC073C">
        <w:rPr>
          <w:sz w:val="16"/>
          <w:szCs w:val="16"/>
        </w:rPr>
        <w:t xml:space="preserve">Время и место приема заявок по рабочим дням с 10 часов 00 минут до 13 часов 00 минут и с 14 часов 00 минут до 16 часов 00 минут по адресу: 396420, Воронежская область, </w:t>
      </w:r>
      <w:proofErr w:type="gramStart"/>
      <w:r w:rsidRPr="00AC073C">
        <w:rPr>
          <w:sz w:val="16"/>
          <w:szCs w:val="16"/>
        </w:rPr>
        <w:t>г</w:t>
      </w:r>
      <w:proofErr w:type="gramEnd"/>
      <w:r w:rsidRPr="00AC073C">
        <w:rPr>
          <w:sz w:val="16"/>
          <w:szCs w:val="16"/>
        </w:rPr>
        <w:t>. Павловск, пр. Революции, 6, 2 этаж, кабинет 10.</w:t>
      </w:r>
    </w:p>
    <w:p w:rsidR="007522EA" w:rsidRPr="00AC073C" w:rsidRDefault="007522EA" w:rsidP="00926BBA">
      <w:pPr>
        <w:jc w:val="both"/>
        <w:rPr>
          <w:sz w:val="16"/>
          <w:szCs w:val="16"/>
        </w:rPr>
      </w:pPr>
      <w:r w:rsidRPr="00AC073C">
        <w:rPr>
          <w:sz w:val="16"/>
          <w:szCs w:val="16"/>
        </w:rPr>
        <w:lastRenderedPageBreak/>
        <w:t xml:space="preserve">Дата, время и место признания претендентов участниками аукциона по лотам №№ 1 –36 – </w:t>
      </w:r>
      <w:r w:rsidRPr="00AC073C">
        <w:rPr>
          <w:bCs/>
          <w:sz w:val="16"/>
          <w:szCs w:val="16"/>
        </w:rPr>
        <w:t>17 октября 2018 года </w:t>
      </w:r>
      <w:r w:rsidRPr="00AC073C">
        <w:rPr>
          <w:sz w:val="16"/>
          <w:szCs w:val="16"/>
        </w:rPr>
        <w:t xml:space="preserve">в 16 часов 00 минут по адресу: 396420, Воронежская область, </w:t>
      </w:r>
      <w:proofErr w:type="gramStart"/>
      <w:r w:rsidRPr="00AC073C">
        <w:rPr>
          <w:sz w:val="16"/>
          <w:szCs w:val="16"/>
        </w:rPr>
        <w:t>г</w:t>
      </w:r>
      <w:proofErr w:type="gramEnd"/>
      <w:r w:rsidRPr="00AC073C">
        <w:rPr>
          <w:sz w:val="16"/>
          <w:szCs w:val="16"/>
        </w:rPr>
        <w:t>. Павловск, пр. Революции, 8, 2 этаж, кабинет 201.</w:t>
      </w:r>
    </w:p>
    <w:p w:rsidR="007522EA" w:rsidRPr="00AC073C" w:rsidRDefault="007522EA" w:rsidP="00926BBA">
      <w:pPr>
        <w:jc w:val="both"/>
        <w:rPr>
          <w:sz w:val="16"/>
          <w:szCs w:val="16"/>
        </w:rPr>
      </w:pPr>
      <w:r w:rsidRPr="00AC073C">
        <w:rPr>
          <w:sz w:val="16"/>
          <w:szCs w:val="16"/>
        </w:rPr>
        <w:t xml:space="preserve">Схема размещения рекламных конструкций на территории Павловского муниципального района размещена на официальном сайте Организатора </w:t>
      </w:r>
      <w:proofErr w:type="spellStart"/>
      <w:proofErr w:type="gramStart"/>
      <w:r w:rsidRPr="00AC073C">
        <w:rPr>
          <w:sz w:val="16"/>
          <w:szCs w:val="16"/>
        </w:rPr>
        <w:t>аукциона</w:t>
      </w:r>
      <w:proofErr w:type="gramEnd"/>
      <w:r w:rsidRPr="00AC073C">
        <w:rPr>
          <w:sz w:val="16"/>
          <w:szCs w:val="16"/>
        </w:rPr>
        <w:t>pavlovsk-region.ru</w:t>
      </w:r>
      <w:proofErr w:type="spellEnd"/>
      <w:r w:rsidRPr="00AC073C">
        <w:rPr>
          <w:sz w:val="16"/>
          <w:szCs w:val="16"/>
        </w:rPr>
        <w:t xml:space="preserve"> в сети «Интернет».</w:t>
      </w:r>
    </w:p>
    <w:p w:rsidR="007522EA" w:rsidRPr="00AC073C" w:rsidRDefault="007522EA" w:rsidP="00926BBA">
      <w:pPr>
        <w:jc w:val="center"/>
        <w:rPr>
          <w:sz w:val="16"/>
          <w:szCs w:val="16"/>
        </w:rPr>
      </w:pPr>
      <w:r w:rsidRPr="00AC073C">
        <w:rPr>
          <w:sz w:val="16"/>
          <w:szCs w:val="16"/>
        </w:rPr>
        <w:t>Сведения о предмете аукциона</w:t>
      </w:r>
    </w:p>
    <w:p w:rsidR="007522EA" w:rsidRPr="00AC073C" w:rsidRDefault="007522EA" w:rsidP="00926BBA">
      <w:pPr>
        <w:tabs>
          <w:tab w:val="left" w:pos="709"/>
        </w:tabs>
        <w:jc w:val="both"/>
        <w:rPr>
          <w:sz w:val="16"/>
          <w:szCs w:val="16"/>
        </w:rPr>
      </w:pPr>
      <w:r w:rsidRPr="00AC073C">
        <w:rPr>
          <w:sz w:val="16"/>
          <w:szCs w:val="16"/>
        </w:rPr>
        <w:t>Предметом настоящего аукциона является продажа права на заключение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лотам, указанным в приложении № 1. Предмет аукциона указан в части 3 «</w:t>
      </w:r>
      <w:proofErr w:type="gramStart"/>
      <w:r w:rsidRPr="00AC073C">
        <w:rPr>
          <w:sz w:val="16"/>
          <w:szCs w:val="16"/>
        </w:rPr>
        <w:t>ИНФОРМАЦИОННАЯ</w:t>
      </w:r>
      <w:proofErr w:type="gramEnd"/>
      <w:r w:rsidRPr="00AC073C">
        <w:rPr>
          <w:sz w:val="16"/>
          <w:szCs w:val="16"/>
        </w:rPr>
        <w:t xml:space="preserve"> КАРТААУКЦИОНА».</w:t>
      </w:r>
    </w:p>
    <w:p w:rsidR="007522EA" w:rsidRPr="00AC073C" w:rsidRDefault="007522EA" w:rsidP="00926BBA">
      <w:pPr>
        <w:tabs>
          <w:tab w:val="left" w:pos="709"/>
        </w:tabs>
        <w:jc w:val="both"/>
        <w:rPr>
          <w:sz w:val="16"/>
          <w:szCs w:val="16"/>
        </w:rPr>
      </w:pPr>
      <w:proofErr w:type="gramStart"/>
      <w:r w:rsidRPr="00AC073C">
        <w:rPr>
          <w:sz w:val="16"/>
          <w:szCs w:val="16"/>
        </w:rPr>
        <w:t>Организатор аукциона проводит настоящий аукцион в соответствии с процедурами и условиями, приведенными в настоящей аукционной документации, по результатам которого по каждому конкретному лоту предполагается определить лицо (физическое, юридическое, индивидуального предпринимателя), которое после оплаты цены за право заключения договора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установленной</w:t>
      </w:r>
      <w:proofErr w:type="gramEnd"/>
      <w:r w:rsidRPr="00AC073C">
        <w:rPr>
          <w:sz w:val="16"/>
          <w:szCs w:val="16"/>
        </w:rPr>
        <w:t xml:space="preserve"> по результатам проведения аукциона по каждому конкретному лоту, обязано заключить договор на установку и эксплуатацию рекламных конструкций на земельных участках, государственная собственность на которые не разграничена, расположенных в границах Павловского муниципального района по этому лоту (далее – Договор лота).</w:t>
      </w:r>
    </w:p>
    <w:p w:rsidR="007522EA" w:rsidRPr="00AC073C" w:rsidRDefault="007522EA" w:rsidP="00926BBA">
      <w:pPr>
        <w:tabs>
          <w:tab w:val="left" w:pos="709"/>
        </w:tabs>
        <w:jc w:val="both"/>
        <w:rPr>
          <w:sz w:val="16"/>
          <w:szCs w:val="16"/>
        </w:rPr>
      </w:pPr>
      <w:proofErr w:type="gramStart"/>
      <w:r w:rsidRPr="00AC073C">
        <w:rPr>
          <w:sz w:val="16"/>
          <w:szCs w:val="16"/>
        </w:rPr>
        <w:t>Индивидуальные характеристики каждой рекламной конструкции (тип рекламной конструкции, площадь одного информационного поля, количество информационных полей, адрес размещения рекламной конструкции и др.), а также годовой размер платы по договору на установку и эксплуатацию рекламной конструкции на земельном участке, государственная собственность на который не разграничена, расположенном в границах Павловского муниципального района, срок, на который заключается договор, указаны в приложении №1.</w:t>
      </w:r>
      <w:proofErr w:type="gramEnd"/>
    </w:p>
    <w:p w:rsidR="007522EA" w:rsidRPr="00AC073C" w:rsidRDefault="007522EA" w:rsidP="00926BBA">
      <w:pPr>
        <w:pStyle w:val="216"/>
        <w:tabs>
          <w:tab w:val="left" w:pos="1410"/>
        </w:tabs>
        <w:ind w:left="0" w:firstLine="0"/>
        <w:jc w:val="center"/>
        <w:outlineLvl w:val="9"/>
        <w:rPr>
          <w:b w:val="0"/>
          <w:sz w:val="16"/>
          <w:szCs w:val="16"/>
          <w:lang w:val="ru-RU"/>
        </w:rPr>
      </w:pPr>
      <w:r w:rsidRPr="00AC073C">
        <w:rPr>
          <w:b w:val="0"/>
          <w:sz w:val="16"/>
          <w:szCs w:val="16"/>
          <w:lang w:val="ru-RU"/>
        </w:rPr>
        <w:t>Начальная цена предмета аукциона (лота)</w:t>
      </w:r>
    </w:p>
    <w:p w:rsidR="007522EA" w:rsidRPr="00AC073C" w:rsidRDefault="007522EA" w:rsidP="00926BBA">
      <w:pPr>
        <w:jc w:val="both"/>
        <w:rPr>
          <w:sz w:val="16"/>
          <w:szCs w:val="16"/>
        </w:rPr>
      </w:pPr>
      <w:r w:rsidRPr="00AC073C">
        <w:rPr>
          <w:sz w:val="16"/>
          <w:szCs w:val="16"/>
        </w:rPr>
        <w:t>Начальная цена предмета аукциона по каждому лоту – начальный (минимальный) размер платы за право заключения Договора лота указан в части 3 «ИНФОРМАЦИОННАЯ КАРТА АУКЦИОНА», приложении № 1.</w:t>
      </w:r>
    </w:p>
    <w:p w:rsidR="007522EA" w:rsidRPr="00AC073C" w:rsidRDefault="007522EA" w:rsidP="00926BBA">
      <w:pPr>
        <w:pStyle w:val="216"/>
        <w:tabs>
          <w:tab w:val="left" w:pos="1494"/>
        </w:tabs>
        <w:ind w:left="0" w:firstLine="0"/>
        <w:jc w:val="center"/>
        <w:outlineLvl w:val="9"/>
        <w:rPr>
          <w:b w:val="0"/>
          <w:sz w:val="16"/>
          <w:szCs w:val="16"/>
          <w:lang w:val="ru-RU"/>
        </w:rPr>
      </w:pPr>
      <w:r w:rsidRPr="00AC073C">
        <w:rPr>
          <w:b w:val="0"/>
          <w:sz w:val="16"/>
          <w:szCs w:val="16"/>
          <w:lang w:val="ru-RU"/>
        </w:rPr>
        <w:t xml:space="preserve">Требования к претендентам, участникам аукциона. Особые условия участия в аукционе, выполнение которых </w:t>
      </w:r>
      <w:proofErr w:type="spellStart"/>
      <w:r w:rsidRPr="00AC073C">
        <w:rPr>
          <w:b w:val="0"/>
          <w:sz w:val="16"/>
          <w:szCs w:val="16"/>
          <w:lang w:val="ru-RU"/>
        </w:rPr>
        <w:t>являетсяобязательным</w:t>
      </w:r>
      <w:proofErr w:type="spellEnd"/>
    </w:p>
    <w:p w:rsidR="007522EA" w:rsidRPr="00AC073C" w:rsidRDefault="007522EA" w:rsidP="00926BBA">
      <w:pPr>
        <w:jc w:val="both"/>
        <w:rPr>
          <w:sz w:val="16"/>
          <w:szCs w:val="16"/>
        </w:rPr>
      </w:pPr>
      <w:r w:rsidRPr="00AC073C">
        <w:rPr>
          <w:sz w:val="16"/>
          <w:szCs w:val="16"/>
        </w:rPr>
        <w:t xml:space="preserve">В аукционе по каждому лоту может принять участие любое физическое лицо,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претендующее на заключение </w:t>
      </w:r>
      <w:proofErr w:type="spellStart"/>
      <w:r w:rsidRPr="00AC073C">
        <w:rPr>
          <w:sz w:val="16"/>
          <w:szCs w:val="16"/>
        </w:rPr>
        <w:t>Договоралота</w:t>
      </w:r>
      <w:proofErr w:type="spellEnd"/>
      <w:r w:rsidRPr="00AC073C">
        <w:rPr>
          <w:sz w:val="16"/>
          <w:szCs w:val="16"/>
        </w:rPr>
        <w:t>.</w:t>
      </w:r>
    </w:p>
    <w:p w:rsidR="007522EA" w:rsidRPr="00AC073C" w:rsidRDefault="007522EA" w:rsidP="00926BBA">
      <w:pPr>
        <w:tabs>
          <w:tab w:val="left" w:pos="709"/>
        </w:tabs>
        <w:jc w:val="both"/>
        <w:rPr>
          <w:sz w:val="16"/>
          <w:szCs w:val="16"/>
        </w:rPr>
      </w:pPr>
      <w:r w:rsidRPr="00AC073C">
        <w:rPr>
          <w:sz w:val="16"/>
          <w:szCs w:val="16"/>
        </w:rPr>
        <w:t xml:space="preserve">Участник аукциона должен соответствовать </w:t>
      </w:r>
      <w:proofErr w:type="spellStart"/>
      <w:r w:rsidRPr="00AC073C">
        <w:rPr>
          <w:sz w:val="16"/>
          <w:szCs w:val="16"/>
        </w:rPr>
        <w:t>следующимтребованиям</w:t>
      </w:r>
      <w:proofErr w:type="spellEnd"/>
      <w:r w:rsidRPr="00AC073C">
        <w:rPr>
          <w:sz w:val="16"/>
          <w:szCs w:val="16"/>
        </w:rPr>
        <w:t>:</w:t>
      </w:r>
    </w:p>
    <w:p w:rsidR="007522EA" w:rsidRPr="00AC073C" w:rsidRDefault="007522EA" w:rsidP="00926BBA">
      <w:pPr>
        <w:pStyle w:val="ae"/>
        <w:widowControl w:val="0"/>
        <w:numPr>
          <w:ilvl w:val="0"/>
          <w:numId w:val="42"/>
        </w:numPr>
        <w:tabs>
          <w:tab w:val="left" w:pos="952"/>
        </w:tabs>
        <w:ind w:left="0" w:firstLine="0"/>
        <w:contextualSpacing w:val="0"/>
        <w:jc w:val="both"/>
        <w:rPr>
          <w:sz w:val="16"/>
          <w:szCs w:val="16"/>
        </w:rPr>
      </w:pPr>
      <w:r w:rsidRPr="00AC073C">
        <w:rPr>
          <w:sz w:val="16"/>
          <w:szCs w:val="16"/>
        </w:rPr>
        <w:t xml:space="preserve">отсутствие факта проведения ликвидации и приостановки деятельности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w:t>
      </w:r>
      <w:proofErr w:type="spellStart"/>
      <w:r w:rsidRPr="00AC073C">
        <w:rPr>
          <w:sz w:val="16"/>
          <w:szCs w:val="16"/>
        </w:rPr>
        <w:t>конкурсногопроизводства</w:t>
      </w:r>
      <w:proofErr w:type="spellEnd"/>
      <w:r w:rsidRPr="00AC073C">
        <w:rPr>
          <w:sz w:val="16"/>
          <w:szCs w:val="16"/>
        </w:rPr>
        <w:t>.</w:t>
      </w:r>
    </w:p>
    <w:p w:rsidR="007522EA" w:rsidRPr="00AC073C" w:rsidRDefault="007522EA" w:rsidP="00926BBA">
      <w:pPr>
        <w:pStyle w:val="af1"/>
        <w:spacing w:after="0"/>
        <w:jc w:val="both"/>
        <w:rPr>
          <w:sz w:val="16"/>
          <w:szCs w:val="16"/>
        </w:rPr>
      </w:pPr>
      <w:r w:rsidRPr="00AC073C">
        <w:rPr>
          <w:sz w:val="16"/>
          <w:szCs w:val="16"/>
        </w:rPr>
        <w:t>Соответствующие справки предоставляются в составе комплекта документов при подаче заявки на участие в аукционе.</w:t>
      </w:r>
    </w:p>
    <w:p w:rsidR="007522EA" w:rsidRPr="00AC073C" w:rsidRDefault="007522EA" w:rsidP="00926BBA">
      <w:pPr>
        <w:jc w:val="both"/>
        <w:rPr>
          <w:sz w:val="16"/>
          <w:szCs w:val="16"/>
        </w:rPr>
      </w:pPr>
      <w:r w:rsidRPr="00AC073C">
        <w:rPr>
          <w:sz w:val="16"/>
          <w:szCs w:val="16"/>
        </w:rPr>
        <w:t xml:space="preserve">Особые условия участия в аукционе, выполнение которых является обязательным для </w:t>
      </w:r>
      <w:proofErr w:type="spellStart"/>
      <w:r w:rsidRPr="00AC073C">
        <w:rPr>
          <w:sz w:val="16"/>
          <w:szCs w:val="16"/>
        </w:rPr>
        <w:t>участникааукциона</w:t>
      </w:r>
      <w:proofErr w:type="spellEnd"/>
      <w:r w:rsidRPr="00AC073C">
        <w:rPr>
          <w:sz w:val="16"/>
          <w:szCs w:val="16"/>
        </w:rPr>
        <w:t>:</w:t>
      </w:r>
    </w:p>
    <w:p w:rsidR="007522EA" w:rsidRPr="00AC073C" w:rsidRDefault="007522EA" w:rsidP="00926BBA">
      <w:pPr>
        <w:pStyle w:val="ae"/>
        <w:widowControl w:val="0"/>
        <w:numPr>
          <w:ilvl w:val="0"/>
          <w:numId w:val="42"/>
        </w:numPr>
        <w:tabs>
          <w:tab w:val="left" w:pos="969"/>
        </w:tabs>
        <w:ind w:left="0" w:firstLine="0"/>
        <w:contextualSpacing w:val="0"/>
        <w:jc w:val="both"/>
        <w:rPr>
          <w:sz w:val="16"/>
          <w:szCs w:val="16"/>
        </w:rPr>
      </w:pPr>
      <w:r w:rsidRPr="00AC073C">
        <w:rPr>
          <w:sz w:val="16"/>
          <w:szCs w:val="16"/>
        </w:rPr>
        <w:t xml:space="preserve">размещение социальной рекламы в пределах 5 %от общей площади рекламной поверхности </w:t>
      </w:r>
      <w:proofErr w:type="spellStart"/>
      <w:r w:rsidRPr="00AC073C">
        <w:rPr>
          <w:sz w:val="16"/>
          <w:szCs w:val="16"/>
        </w:rPr>
        <w:t>вгод</w:t>
      </w:r>
      <w:proofErr w:type="spellEnd"/>
      <w:r w:rsidRPr="00AC073C">
        <w:rPr>
          <w:sz w:val="16"/>
          <w:szCs w:val="16"/>
        </w:rPr>
        <w:t>;</w:t>
      </w:r>
    </w:p>
    <w:p w:rsidR="007522EA" w:rsidRPr="00AC073C" w:rsidRDefault="007522EA" w:rsidP="00926BBA">
      <w:pPr>
        <w:pStyle w:val="ae"/>
        <w:widowControl w:val="0"/>
        <w:numPr>
          <w:ilvl w:val="0"/>
          <w:numId w:val="42"/>
        </w:numPr>
        <w:tabs>
          <w:tab w:val="left" w:pos="1223"/>
        </w:tabs>
        <w:ind w:left="0" w:firstLine="0"/>
        <w:contextualSpacing w:val="0"/>
        <w:jc w:val="both"/>
        <w:rPr>
          <w:sz w:val="16"/>
          <w:szCs w:val="16"/>
        </w:rPr>
      </w:pPr>
      <w:r w:rsidRPr="00AC073C">
        <w:rPr>
          <w:sz w:val="16"/>
          <w:szCs w:val="16"/>
        </w:rPr>
        <w:t>соответствие устанавливаемых рекламных конструкций техническим характеристикам, указанным в приложении №2.</w:t>
      </w:r>
    </w:p>
    <w:p w:rsidR="007522EA" w:rsidRPr="00AC073C" w:rsidRDefault="007522EA" w:rsidP="00926BBA">
      <w:pPr>
        <w:pStyle w:val="af1"/>
        <w:spacing w:after="0"/>
        <w:jc w:val="both"/>
        <w:rPr>
          <w:sz w:val="16"/>
          <w:szCs w:val="16"/>
        </w:rPr>
      </w:pPr>
      <w:r w:rsidRPr="00AC073C">
        <w:rPr>
          <w:sz w:val="16"/>
          <w:szCs w:val="16"/>
        </w:rPr>
        <w:t>Письменное сообщение о согласии выполнения таких условий представляется претендентом в составе заявки на участие в аукционе.</w:t>
      </w:r>
    </w:p>
    <w:p w:rsidR="007522EA" w:rsidRPr="00AC073C" w:rsidRDefault="007522EA" w:rsidP="00926BBA">
      <w:pPr>
        <w:jc w:val="both"/>
        <w:rPr>
          <w:sz w:val="16"/>
          <w:szCs w:val="16"/>
        </w:rPr>
      </w:pPr>
      <w:r w:rsidRPr="00AC073C">
        <w:rPr>
          <w:sz w:val="16"/>
          <w:szCs w:val="16"/>
        </w:rPr>
        <w:t>Порядок проведения аукциона</w:t>
      </w:r>
    </w:p>
    <w:p w:rsidR="007522EA" w:rsidRPr="00AC073C" w:rsidRDefault="007522EA" w:rsidP="00926BBA">
      <w:pPr>
        <w:pStyle w:val="ae"/>
        <w:tabs>
          <w:tab w:val="left" w:pos="1590"/>
        </w:tabs>
        <w:ind w:left="0"/>
        <w:contextualSpacing w:val="0"/>
        <w:jc w:val="both"/>
        <w:rPr>
          <w:sz w:val="16"/>
          <w:szCs w:val="16"/>
        </w:rPr>
      </w:pPr>
      <w:r w:rsidRPr="00AC073C">
        <w:rPr>
          <w:sz w:val="16"/>
          <w:szCs w:val="16"/>
        </w:rPr>
        <w:t xml:space="preserve">Аукцион по каждому лоту проводится в следующем порядке: </w:t>
      </w:r>
    </w:p>
    <w:p w:rsidR="007522EA" w:rsidRPr="00AC073C" w:rsidRDefault="007522EA" w:rsidP="00926BBA">
      <w:pPr>
        <w:pStyle w:val="ae"/>
        <w:tabs>
          <w:tab w:val="left" w:pos="1590"/>
        </w:tabs>
        <w:ind w:left="0"/>
        <w:contextualSpacing w:val="0"/>
        <w:jc w:val="both"/>
        <w:rPr>
          <w:sz w:val="16"/>
          <w:szCs w:val="16"/>
        </w:rPr>
      </w:pPr>
      <w:r w:rsidRPr="00AC073C">
        <w:rPr>
          <w:sz w:val="16"/>
          <w:szCs w:val="16"/>
        </w:rPr>
        <w:t xml:space="preserve">а) аукцион </w:t>
      </w:r>
      <w:proofErr w:type="spellStart"/>
      <w:r w:rsidRPr="00AC073C">
        <w:rPr>
          <w:sz w:val="16"/>
          <w:szCs w:val="16"/>
        </w:rPr>
        <w:t>ведетаукционист</w:t>
      </w:r>
      <w:proofErr w:type="spellEnd"/>
      <w:r w:rsidRPr="00AC073C">
        <w:rPr>
          <w:sz w:val="16"/>
          <w:szCs w:val="16"/>
        </w:rPr>
        <w:t>;</w:t>
      </w:r>
    </w:p>
    <w:p w:rsidR="007522EA" w:rsidRPr="00AC073C" w:rsidRDefault="007522EA" w:rsidP="00926BBA">
      <w:pPr>
        <w:pStyle w:val="af1"/>
        <w:spacing w:after="0"/>
        <w:jc w:val="both"/>
        <w:rPr>
          <w:sz w:val="16"/>
          <w:szCs w:val="16"/>
        </w:rPr>
      </w:pPr>
      <w:r w:rsidRPr="00AC073C">
        <w:rPr>
          <w:sz w:val="16"/>
          <w:szCs w:val="16"/>
        </w:rPr>
        <w:lastRenderedPageBreak/>
        <w:t xml:space="preserve">б) участникам аукциона выдаются пронумерованные карточки, которые </w:t>
      </w:r>
      <w:proofErr w:type="spellStart"/>
      <w:r w:rsidRPr="00AC073C">
        <w:rPr>
          <w:sz w:val="16"/>
          <w:szCs w:val="16"/>
        </w:rPr>
        <w:t>ониподнимают</w:t>
      </w:r>
      <w:proofErr w:type="spellEnd"/>
      <w:r w:rsidRPr="00AC073C">
        <w:rPr>
          <w:sz w:val="16"/>
          <w:szCs w:val="16"/>
        </w:rPr>
        <w:t xml:space="preserve"> после оглашения аукционистом начальной цены аукциона по каждому лоту и каждой очередной цены в случае, если согласны оплатить оглашенную сумму за право заключения Договора лота;</w:t>
      </w:r>
    </w:p>
    <w:p w:rsidR="007522EA" w:rsidRPr="00AC073C" w:rsidRDefault="007522EA" w:rsidP="00926BBA">
      <w:pPr>
        <w:pStyle w:val="af1"/>
        <w:spacing w:after="0"/>
        <w:jc w:val="both"/>
        <w:rPr>
          <w:sz w:val="16"/>
          <w:szCs w:val="16"/>
        </w:rPr>
      </w:pPr>
      <w:r w:rsidRPr="00AC073C">
        <w:rPr>
          <w:sz w:val="16"/>
          <w:szCs w:val="16"/>
        </w:rPr>
        <w:t xml:space="preserve">в) аукцион начинается с оглашения аукционистом сведений о предмете аукциона по лоту: типы, местоположение (адреса) предполагаемых к установке рекламных конструкций, начальная цена лота, «шаг аукциона», сроки, на которые заключается Договоры лота, годовой размер платы по </w:t>
      </w:r>
      <w:proofErr w:type="spellStart"/>
      <w:r w:rsidRPr="00AC073C">
        <w:rPr>
          <w:sz w:val="16"/>
          <w:szCs w:val="16"/>
        </w:rPr>
        <w:t>Договорулота</w:t>
      </w:r>
      <w:proofErr w:type="spellEnd"/>
      <w:r w:rsidRPr="00AC073C">
        <w:rPr>
          <w:sz w:val="16"/>
          <w:szCs w:val="16"/>
        </w:rPr>
        <w:t>;</w:t>
      </w:r>
    </w:p>
    <w:p w:rsidR="007522EA" w:rsidRPr="00AC073C" w:rsidRDefault="007522EA" w:rsidP="00926BBA">
      <w:pPr>
        <w:pStyle w:val="af1"/>
        <w:spacing w:after="0"/>
        <w:jc w:val="both"/>
        <w:rPr>
          <w:sz w:val="16"/>
          <w:szCs w:val="16"/>
        </w:rPr>
      </w:pPr>
      <w:r w:rsidRPr="00AC073C">
        <w:rPr>
          <w:sz w:val="16"/>
          <w:szCs w:val="16"/>
        </w:rPr>
        <w:t>«Шаг аукциона» устанавливается в размере 5 (пяти) процентов начальной цены каждого лота и не изменяется в течение всего аукциона;</w:t>
      </w:r>
    </w:p>
    <w:p w:rsidR="007522EA" w:rsidRPr="00AC073C" w:rsidRDefault="007522EA" w:rsidP="00926BBA">
      <w:pPr>
        <w:pStyle w:val="af1"/>
        <w:spacing w:after="0"/>
        <w:jc w:val="both"/>
        <w:rPr>
          <w:sz w:val="16"/>
          <w:szCs w:val="16"/>
        </w:rPr>
      </w:pPr>
      <w:r w:rsidRPr="00AC073C">
        <w:rPr>
          <w:sz w:val="16"/>
          <w:szCs w:val="16"/>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первый поднял карточку, и указывает на этого участника аукциона. Затем аукционист объявляет следующую цену в соответствии с</w:t>
      </w:r>
      <w:proofErr w:type="gramStart"/>
      <w:r w:rsidRPr="00AC073C">
        <w:rPr>
          <w:sz w:val="16"/>
          <w:szCs w:val="16"/>
        </w:rPr>
        <w:t>«ш</w:t>
      </w:r>
      <w:proofErr w:type="gramEnd"/>
      <w:r w:rsidRPr="00AC073C">
        <w:rPr>
          <w:sz w:val="16"/>
          <w:szCs w:val="16"/>
        </w:rPr>
        <w:t>агом аукциона»;</w:t>
      </w:r>
    </w:p>
    <w:p w:rsidR="007522EA" w:rsidRPr="00AC073C" w:rsidRDefault="007522EA" w:rsidP="00926BBA">
      <w:pPr>
        <w:pStyle w:val="af1"/>
        <w:spacing w:after="0"/>
        <w:jc w:val="both"/>
        <w:rPr>
          <w:sz w:val="16"/>
          <w:szCs w:val="16"/>
        </w:rPr>
      </w:pPr>
      <w:proofErr w:type="spellStart"/>
      <w:r w:rsidRPr="00AC073C">
        <w:rPr>
          <w:sz w:val="16"/>
          <w:szCs w:val="16"/>
        </w:rPr>
        <w:t>д</w:t>
      </w:r>
      <w:proofErr w:type="spellEnd"/>
      <w:r w:rsidRPr="00AC073C">
        <w:rPr>
          <w:sz w:val="16"/>
          <w:szCs w:val="16"/>
        </w:rPr>
        <w:t>) при отсутствии участников аукциона, готовых оплатить право заключения Договора лота в соответствии с названной аукционистом ценой, аукционист повторяет эту цену три раза;</w:t>
      </w:r>
    </w:p>
    <w:p w:rsidR="007522EA" w:rsidRPr="00AC073C" w:rsidRDefault="007522EA" w:rsidP="00926BBA">
      <w:pPr>
        <w:pStyle w:val="af1"/>
        <w:spacing w:after="0"/>
        <w:jc w:val="both"/>
        <w:rPr>
          <w:sz w:val="16"/>
          <w:szCs w:val="16"/>
        </w:rPr>
      </w:pPr>
      <w:r w:rsidRPr="00AC073C">
        <w:rPr>
          <w:sz w:val="16"/>
          <w:szCs w:val="16"/>
        </w:rPr>
        <w:t>Если после троекратного объявления очередной цены ни один из участников аукциона не поднял карточку, аукцион по лоту завершается. Победителем аукциона по лоту признается тот участник аукциона, номер карточки которого был назван аукционистом последним;</w:t>
      </w:r>
    </w:p>
    <w:p w:rsidR="007522EA" w:rsidRPr="00AC073C" w:rsidRDefault="007522EA" w:rsidP="00926BBA">
      <w:pPr>
        <w:pStyle w:val="af1"/>
        <w:spacing w:after="0"/>
        <w:jc w:val="both"/>
        <w:rPr>
          <w:sz w:val="16"/>
          <w:szCs w:val="16"/>
        </w:rPr>
      </w:pPr>
      <w:r w:rsidRPr="00AC073C">
        <w:rPr>
          <w:sz w:val="16"/>
          <w:szCs w:val="16"/>
        </w:rPr>
        <w:t>е) по завершению аукциона аукционист объявляет победителя аукциона по лоту (номер карточки, наименование юридического лица, индивидуального предпринимателя, физического лица), предложенную цену за право заключения Договора лота, а также объявляет участника аукциона, сделавшего предпоследнее предложение о цене Договора лота, и озвучивает его предложение.</w:t>
      </w:r>
    </w:p>
    <w:p w:rsidR="007522EA" w:rsidRPr="00AC073C" w:rsidRDefault="007522EA" w:rsidP="00926BBA">
      <w:pPr>
        <w:jc w:val="both"/>
        <w:rPr>
          <w:sz w:val="16"/>
          <w:szCs w:val="16"/>
        </w:rPr>
      </w:pPr>
      <w:r w:rsidRPr="00AC073C">
        <w:rPr>
          <w:sz w:val="16"/>
          <w:szCs w:val="16"/>
        </w:rPr>
        <w:t xml:space="preserve">Организатор аукциона ведет протокол об итогах аукциона, который оформляется отдельно по </w:t>
      </w:r>
      <w:proofErr w:type="spellStart"/>
      <w:r w:rsidRPr="00AC073C">
        <w:rPr>
          <w:sz w:val="16"/>
          <w:szCs w:val="16"/>
        </w:rPr>
        <w:t>каждомулоту</w:t>
      </w:r>
      <w:proofErr w:type="spellEnd"/>
      <w:r w:rsidRPr="00AC073C">
        <w:rPr>
          <w:sz w:val="16"/>
          <w:szCs w:val="16"/>
        </w:rPr>
        <w:t>.</w:t>
      </w:r>
    </w:p>
    <w:p w:rsidR="007522EA" w:rsidRPr="00AC073C" w:rsidRDefault="007522EA" w:rsidP="00926BBA">
      <w:pPr>
        <w:tabs>
          <w:tab w:val="left" w:pos="851"/>
        </w:tabs>
        <w:jc w:val="both"/>
        <w:rPr>
          <w:sz w:val="16"/>
          <w:szCs w:val="16"/>
        </w:rPr>
      </w:pPr>
      <w:r w:rsidRPr="00AC073C">
        <w:rPr>
          <w:sz w:val="16"/>
          <w:szCs w:val="16"/>
        </w:rPr>
        <w:t>Протокол о результатах аукциона подписывается всеми присутствующими членами комиссии, составляется в 2 экземплярах, 1 экземпляр остается у организатора аукциона, один экземпляр вручается победителю в день подведения итогов аукциона либо направляется по почте (заказным письмом) не позднее дня, следующего за днем подведения итогов аукциона.</w:t>
      </w:r>
    </w:p>
    <w:p w:rsidR="007522EA" w:rsidRPr="00AC073C" w:rsidRDefault="007522EA" w:rsidP="00926BBA">
      <w:pPr>
        <w:tabs>
          <w:tab w:val="left" w:pos="851"/>
        </w:tabs>
        <w:jc w:val="both"/>
        <w:rPr>
          <w:sz w:val="16"/>
          <w:szCs w:val="16"/>
        </w:rPr>
      </w:pPr>
      <w:r w:rsidRPr="00AC073C">
        <w:rPr>
          <w:sz w:val="16"/>
          <w:szCs w:val="16"/>
        </w:rPr>
        <w:t>В случае если по окончанию срока приема заявок на участие в аукционе по лоту была подана только одна заявка или по результатам признания претендентов участниками аукциона к участию в аукционе по лоту допущен только один участник, аукцион по этому лоту признается несостоявшимся. Договор лота заключаются с лицом, признанным единственным участником аукциона по этому лоту после оплаты начальной (минимальной) цены права на заключение Договора.</w:t>
      </w:r>
    </w:p>
    <w:p w:rsidR="001543D6" w:rsidRPr="00AC073C" w:rsidRDefault="001543D6" w:rsidP="00926BBA">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281"/>
        <w:gridCol w:w="305"/>
        <w:gridCol w:w="553"/>
        <w:gridCol w:w="351"/>
        <w:gridCol w:w="351"/>
        <w:gridCol w:w="463"/>
        <w:gridCol w:w="441"/>
        <w:gridCol w:w="463"/>
        <w:gridCol w:w="508"/>
        <w:gridCol w:w="553"/>
        <w:gridCol w:w="397"/>
      </w:tblGrid>
      <w:tr w:rsidR="007522EA" w:rsidRPr="00AC073C" w:rsidTr="00A056C1">
        <w:tc>
          <w:tcPr>
            <w:tcW w:w="4826" w:type="dxa"/>
            <w:gridSpan w:val="11"/>
            <w:tcBorders>
              <w:top w:val="nil"/>
              <w:left w:val="nil"/>
              <w:bottom w:val="single" w:sz="4" w:space="0" w:color="auto"/>
              <w:right w:val="nil"/>
            </w:tcBorders>
            <w:vAlign w:val="center"/>
          </w:tcPr>
          <w:p w:rsidR="007522EA" w:rsidRPr="00AC073C" w:rsidRDefault="007522EA" w:rsidP="00926BBA">
            <w:pPr>
              <w:pStyle w:val="TableParagraph"/>
              <w:ind w:left="0"/>
              <w:jc w:val="right"/>
              <w:rPr>
                <w:sz w:val="16"/>
                <w:szCs w:val="16"/>
                <w:lang w:val="ru-RU"/>
              </w:rPr>
            </w:pPr>
            <w:r w:rsidRPr="00AC073C">
              <w:rPr>
                <w:sz w:val="16"/>
                <w:szCs w:val="16"/>
                <w:lang w:val="ru-RU"/>
              </w:rPr>
              <w:t>Приложение № 1</w:t>
            </w:r>
          </w:p>
          <w:p w:rsidR="00A056C1" w:rsidRPr="00AC073C" w:rsidRDefault="00A056C1" w:rsidP="00926BBA">
            <w:pPr>
              <w:pStyle w:val="TableParagraph"/>
              <w:ind w:left="0"/>
              <w:jc w:val="right"/>
              <w:rPr>
                <w:sz w:val="16"/>
                <w:szCs w:val="16"/>
                <w:lang w:val="ru-RU"/>
              </w:rPr>
            </w:pPr>
          </w:p>
        </w:tc>
      </w:tr>
      <w:tr w:rsidR="007522EA" w:rsidRPr="00AC073C" w:rsidTr="00A056C1">
        <w:tc>
          <w:tcPr>
            <w:tcW w:w="4826" w:type="dxa"/>
            <w:gridSpan w:val="11"/>
            <w:tcBorders>
              <w:top w:val="single" w:sz="4" w:space="0" w:color="auto"/>
              <w:left w:val="single" w:sz="4" w:space="0" w:color="auto"/>
              <w:right w:val="single" w:sz="4" w:space="0" w:color="auto"/>
            </w:tcBorders>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Опись лотов</w:t>
            </w:r>
          </w:p>
        </w:tc>
      </w:tr>
      <w:tr w:rsidR="007522EA" w:rsidRPr="00AC073C" w:rsidTr="007522EA">
        <w:tc>
          <w:tcPr>
            <w:tcW w:w="291"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 </w:t>
            </w:r>
            <w:proofErr w:type="spellStart"/>
            <w:proofErr w:type="gramStart"/>
            <w:r w:rsidRPr="00AC073C">
              <w:rPr>
                <w:sz w:val="12"/>
                <w:szCs w:val="12"/>
                <w:lang w:val="ru-RU"/>
              </w:rPr>
              <w:t>п</w:t>
            </w:r>
            <w:proofErr w:type="spellEnd"/>
            <w:proofErr w:type="gramEnd"/>
            <w:r w:rsidRPr="00AC073C">
              <w:rPr>
                <w:sz w:val="12"/>
                <w:szCs w:val="12"/>
                <w:lang w:val="ru-RU"/>
              </w:rPr>
              <w:t>/</w:t>
            </w:r>
            <w:proofErr w:type="spellStart"/>
            <w:r w:rsidRPr="00AC073C">
              <w:rPr>
                <w:sz w:val="12"/>
                <w:szCs w:val="12"/>
                <w:lang w:val="ru-RU"/>
              </w:rPr>
              <w:t>п</w:t>
            </w:r>
            <w:proofErr w:type="spellEnd"/>
          </w:p>
        </w:tc>
        <w:tc>
          <w:tcPr>
            <w:tcW w:w="315"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РК на схеме</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Адрес размещения</w:t>
            </w: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Тип РК</w:t>
            </w:r>
          </w:p>
        </w:tc>
        <w:tc>
          <w:tcPr>
            <w:tcW w:w="362" w:type="dxa"/>
            <w:vAlign w:val="center"/>
          </w:tcPr>
          <w:p w:rsidR="007522EA" w:rsidRPr="00AC073C" w:rsidRDefault="007522EA" w:rsidP="00926BBA">
            <w:pPr>
              <w:pStyle w:val="TableParagraph"/>
              <w:ind w:left="0"/>
              <w:jc w:val="center"/>
              <w:rPr>
                <w:sz w:val="12"/>
                <w:szCs w:val="12"/>
                <w:lang w:val="ru-RU"/>
              </w:rPr>
            </w:pPr>
            <w:proofErr w:type="spellStart"/>
            <w:r w:rsidRPr="00AC073C">
              <w:rPr>
                <w:sz w:val="12"/>
                <w:szCs w:val="12"/>
                <w:lang w:val="ru-RU"/>
              </w:rPr>
              <w:t>Размеры</w:t>
            </w:r>
            <w:proofErr w:type="gramStart"/>
            <w:r w:rsidRPr="00AC073C">
              <w:rPr>
                <w:sz w:val="12"/>
                <w:szCs w:val="12"/>
                <w:lang w:val="ru-RU"/>
              </w:rPr>
              <w:t>,к</w:t>
            </w:r>
            <w:proofErr w:type="gramEnd"/>
            <w:r w:rsidRPr="00AC073C">
              <w:rPr>
                <w:sz w:val="12"/>
                <w:szCs w:val="12"/>
                <w:lang w:val="ru-RU"/>
              </w:rPr>
              <w:t>в.м</w:t>
            </w:r>
            <w:proofErr w:type="spellEnd"/>
            <w:r w:rsidRPr="00AC073C">
              <w:rPr>
                <w:sz w:val="12"/>
                <w:szCs w:val="12"/>
                <w:lang w:val="ru-RU"/>
              </w:rPr>
              <w:t>.</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Площадь одного и</w:t>
            </w:r>
            <w:proofErr w:type="gramStart"/>
            <w:r w:rsidRPr="00AC073C">
              <w:rPr>
                <w:sz w:val="12"/>
                <w:szCs w:val="12"/>
                <w:lang w:val="ru-RU"/>
              </w:rPr>
              <w:t>н-</w:t>
            </w:r>
            <w:proofErr w:type="gramEnd"/>
            <w:r w:rsidRPr="00AC073C">
              <w:rPr>
                <w:sz w:val="12"/>
                <w:szCs w:val="12"/>
                <w:lang w:val="ru-RU"/>
              </w:rPr>
              <w:t xml:space="preserve"> </w:t>
            </w:r>
            <w:proofErr w:type="spellStart"/>
            <w:r w:rsidRPr="00AC073C">
              <w:rPr>
                <w:w w:val="95"/>
                <w:sz w:val="12"/>
                <w:szCs w:val="12"/>
                <w:lang w:val="ru-RU"/>
              </w:rPr>
              <w:t>формацион</w:t>
            </w:r>
            <w:proofErr w:type="spellEnd"/>
            <w:r w:rsidRPr="00AC073C">
              <w:rPr>
                <w:w w:val="95"/>
                <w:sz w:val="12"/>
                <w:szCs w:val="12"/>
                <w:lang w:val="ru-RU"/>
              </w:rPr>
              <w:t xml:space="preserve">- </w:t>
            </w:r>
            <w:proofErr w:type="spellStart"/>
            <w:r w:rsidRPr="00AC073C">
              <w:rPr>
                <w:sz w:val="12"/>
                <w:szCs w:val="12"/>
                <w:lang w:val="ru-RU"/>
              </w:rPr>
              <w:t>ного</w:t>
            </w:r>
            <w:proofErr w:type="spellEnd"/>
            <w:r w:rsidRPr="00AC073C">
              <w:rPr>
                <w:sz w:val="12"/>
                <w:szCs w:val="12"/>
                <w:lang w:val="ru-RU"/>
              </w:rPr>
              <w:t xml:space="preserve"> поля, кв. м.</w:t>
            </w:r>
          </w:p>
        </w:tc>
        <w:tc>
          <w:tcPr>
            <w:tcW w:w="45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Количество </w:t>
            </w:r>
            <w:proofErr w:type="spellStart"/>
            <w:r w:rsidRPr="00AC073C">
              <w:rPr>
                <w:sz w:val="12"/>
                <w:szCs w:val="12"/>
                <w:lang w:val="ru-RU"/>
              </w:rPr>
              <w:t>информацио</w:t>
            </w:r>
            <w:proofErr w:type="gramStart"/>
            <w:r w:rsidRPr="00AC073C">
              <w:rPr>
                <w:sz w:val="12"/>
                <w:szCs w:val="12"/>
                <w:lang w:val="ru-RU"/>
              </w:rPr>
              <w:t>н</w:t>
            </w:r>
            <w:proofErr w:type="spellEnd"/>
            <w:r w:rsidRPr="00AC073C">
              <w:rPr>
                <w:sz w:val="12"/>
                <w:szCs w:val="12"/>
                <w:lang w:val="ru-RU"/>
              </w:rPr>
              <w:t>-</w:t>
            </w:r>
            <w:proofErr w:type="gramEnd"/>
            <w:r w:rsidRPr="00AC073C">
              <w:rPr>
                <w:sz w:val="12"/>
                <w:szCs w:val="12"/>
                <w:lang w:val="ru-RU"/>
              </w:rPr>
              <w:t xml:space="preserve"> </w:t>
            </w:r>
            <w:proofErr w:type="spellStart"/>
            <w:r w:rsidRPr="00AC073C">
              <w:rPr>
                <w:sz w:val="12"/>
                <w:szCs w:val="12"/>
                <w:lang w:val="ru-RU"/>
              </w:rPr>
              <w:t>ных</w:t>
            </w:r>
            <w:proofErr w:type="spellEnd"/>
            <w:r w:rsidRPr="00AC073C">
              <w:rPr>
                <w:sz w:val="12"/>
                <w:szCs w:val="12"/>
                <w:lang w:val="ru-RU"/>
              </w:rPr>
              <w:t xml:space="preserve"> полей, шт.</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Срок, на который заключается договор, лет</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Годовой размер арендной платы, руб.</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Начальный (мин</w:t>
            </w:r>
            <w:proofErr w:type="gramStart"/>
            <w:r w:rsidRPr="00AC073C">
              <w:rPr>
                <w:sz w:val="12"/>
                <w:szCs w:val="12"/>
                <w:lang w:val="ru-RU"/>
              </w:rPr>
              <w:t>и-</w:t>
            </w:r>
            <w:proofErr w:type="gramEnd"/>
            <w:r w:rsidRPr="00AC073C">
              <w:rPr>
                <w:sz w:val="12"/>
                <w:szCs w:val="12"/>
                <w:lang w:val="ru-RU"/>
              </w:rPr>
              <w:t xml:space="preserve"> </w:t>
            </w:r>
            <w:proofErr w:type="spellStart"/>
            <w:r w:rsidRPr="00AC073C">
              <w:rPr>
                <w:sz w:val="12"/>
                <w:szCs w:val="12"/>
                <w:lang w:val="ru-RU"/>
              </w:rPr>
              <w:t>мальный</w:t>
            </w:r>
            <w:proofErr w:type="spellEnd"/>
            <w:r w:rsidRPr="00AC073C">
              <w:rPr>
                <w:sz w:val="12"/>
                <w:szCs w:val="12"/>
                <w:lang w:val="ru-RU"/>
              </w:rPr>
              <w:t>) размер платы за право заключения договоров, руб.</w:t>
            </w:r>
          </w:p>
        </w:tc>
        <w:tc>
          <w:tcPr>
            <w:tcW w:w="410" w:type="dxa"/>
            <w:vAlign w:val="center"/>
          </w:tcPr>
          <w:p w:rsidR="007522EA" w:rsidRPr="00AC073C" w:rsidRDefault="007522EA" w:rsidP="00926BBA">
            <w:pPr>
              <w:pStyle w:val="TableParagraph"/>
              <w:ind w:left="0"/>
              <w:jc w:val="center"/>
              <w:rPr>
                <w:sz w:val="12"/>
                <w:szCs w:val="12"/>
                <w:lang w:val="ru-RU"/>
              </w:rPr>
            </w:pPr>
            <w:proofErr w:type="spellStart"/>
            <w:r w:rsidRPr="00AC073C">
              <w:rPr>
                <w:sz w:val="12"/>
                <w:szCs w:val="12"/>
              </w:rPr>
              <w:t>Задаток</w:t>
            </w:r>
            <w:proofErr w:type="spellEnd"/>
            <w:r w:rsidRPr="00AC073C">
              <w:rPr>
                <w:sz w:val="12"/>
                <w:szCs w:val="12"/>
                <w:lang w:val="ru-RU"/>
              </w:rPr>
              <w:t>, руб.</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ЛОТ №1</w:t>
            </w:r>
          </w:p>
        </w:tc>
      </w:tr>
      <w:tr w:rsidR="007522EA" w:rsidRPr="00AC073C" w:rsidTr="007522EA">
        <w:tc>
          <w:tcPr>
            <w:tcW w:w="291" w:type="dxa"/>
            <w:vAlign w:val="center"/>
          </w:tcPr>
          <w:p w:rsidR="007522EA" w:rsidRPr="00AC073C" w:rsidRDefault="007522EA" w:rsidP="00926BBA">
            <w:pPr>
              <w:jc w:val="center"/>
              <w:rPr>
                <w:sz w:val="12"/>
                <w:szCs w:val="12"/>
              </w:rPr>
            </w:pPr>
            <w:bookmarkStart w:id="4" w:name="_Hlk494875508"/>
            <w:r w:rsidRPr="00AC073C">
              <w:rPr>
                <w:sz w:val="12"/>
                <w:szCs w:val="12"/>
              </w:rPr>
              <w:t>1</w:t>
            </w:r>
          </w:p>
        </w:tc>
        <w:tc>
          <w:tcPr>
            <w:tcW w:w="315" w:type="dxa"/>
            <w:vAlign w:val="center"/>
          </w:tcPr>
          <w:p w:rsidR="007522EA" w:rsidRPr="00AC073C" w:rsidRDefault="007522EA" w:rsidP="00926BBA">
            <w:pPr>
              <w:jc w:val="center"/>
              <w:rPr>
                <w:sz w:val="12"/>
                <w:szCs w:val="12"/>
              </w:rPr>
            </w:pPr>
            <w:r w:rsidRPr="00AC073C">
              <w:rPr>
                <w:sz w:val="12"/>
                <w:szCs w:val="12"/>
              </w:rPr>
              <w:t>1</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xml:space="preserve">(рядом с корпусом </w:t>
            </w:r>
            <w:proofErr w:type="gramEnd"/>
          </w:p>
          <w:p w:rsidR="007522EA" w:rsidRPr="00AC073C" w:rsidRDefault="007522EA" w:rsidP="00926BBA">
            <w:pPr>
              <w:pStyle w:val="TableParagraph"/>
              <w:ind w:left="0"/>
              <w:jc w:val="center"/>
              <w:rPr>
                <w:sz w:val="12"/>
                <w:szCs w:val="12"/>
                <w:lang w:val="ru-RU"/>
              </w:rPr>
            </w:pPr>
            <w:r w:rsidRPr="00AC073C">
              <w:rPr>
                <w:sz w:val="12"/>
                <w:szCs w:val="12"/>
                <w:lang w:val="ru-RU"/>
              </w:rPr>
              <w:t xml:space="preserve">№ 15 </w:t>
            </w:r>
            <w:proofErr w:type="spellStart"/>
            <w:r w:rsidRPr="00AC073C">
              <w:rPr>
                <w:sz w:val="12"/>
                <w:szCs w:val="12"/>
                <w:lang w:val="ru-RU"/>
              </w:rPr>
              <w:t>мкр</w:t>
            </w:r>
            <w:proofErr w:type="spellEnd"/>
            <w:r w:rsidRPr="00AC073C">
              <w:rPr>
                <w:sz w:val="12"/>
                <w:szCs w:val="12"/>
                <w:lang w:val="ru-RU"/>
              </w:rPr>
              <w:t xml:space="preserve">. </w:t>
            </w:r>
            <w:proofErr w:type="gramStart"/>
            <w:r w:rsidRPr="00AC073C">
              <w:rPr>
                <w:sz w:val="12"/>
                <w:szCs w:val="12"/>
                <w:lang w:val="ru-RU"/>
              </w:rPr>
              <w:t>Гранитный)</w:t>
            </w:r>
            <w:proofErr w:type="gramEnd"/>
          </w:p>
        </w:tc>
        <w:tc>
          <w:tcPr>
            <w:tcW w:w="362"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Щит</w:t>
            </w:r>
          </w:p>
          <w:p w:rsidR="007522EA" w:rsidRPr="00AC073C" w:rsidRDefault="007522EA" w:rsidP="00926BBA">
            <w:pPr>
              <w:pStyle w:val="TableParagraph"/>
              <w:ind w:left="0"/>
              <w:jc w:val="center"/>
              <w:rPr>
                <w:sz w:val="12"/>
                <w:szCs w:val="12"/>
                <w:lang w:val="ru-RU"/>
              </w:rPr>
            </w:pP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3х6 м</w:t>
            </w:r>
          </w:p>
        </w:tc>
        <w:tc>
          <w:tcPr>
            <w:tcW w:w="479"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18</w:t>
            </w:r>
          </w:p>
        </w:tc>
        <w:tc>
          <w:tcPr>
            <w:tcW w:w="456" w:type="dxa"/>
            <w:vAlign w:val="center"/>
          </w:tcPr>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bookmarkEnd w:id="4"/>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ЛОТ №2</w:t>
            </w:r>
          </w:p>
        </w:tc>
      </w:tr>
      <w:tr w:rsidR="007522EA" w:rsidRPr="00AC073C" w:rsidTr="007522EA">
        <w:tc>
          <w:tcPr>
            <w:tcW w:w="291" w:type="dxa"/>
            <w:vAlign w:val="center"/>
          </w:tcPr>
          <w:p w:rsidR="007522EA" w:rsidRPr="00AC073C" w:rsidRDefault="007522EA" w:rsidP="00926BBA">
            <w:pPr>
              <w:jc w:val="center"/>
              <w:rPr>
                <w:sz w:val="12"/>
                <w:szCs w:val="12"/>
              </w:rPr>
            </w:pPr>
            <w:bookmarkStart w:id="5" w:name="_Hlk494875781"/>
            <w:r w:rsidRPr="00AC073C">
              <w:rPr>
                <w:sz w:val="12"/>
                <w:szCs w:val="12"/>
              </w:rPr>
              <w:t>2</w:t>
            </w:r>
          </w:p>
        </w:tc>
        <w:tc>
          <w:tcPr>
            <w:tcW w:w="315" w:type="dxa"/>
            <w:vAlign w:val="center"/>
          </w:tcPr>
          <w:p w:rsidR="007522EA" w:rsidRPr="00AC073C" w:rsidRDefault="007522EA" w:rsidP="00926BBA">
            <w:pPr>
              <w:jc w:val="center"/>
              <w:rPr>
                <w:sz w:val="12"/>
                <w:szCs w:val="12"/>
              </w:rPr>
            </w:pPr>
            <w:r w:rsidRPr="00AC073C">
              <w:rPr>
                <w:sz w:val="12"/>
                <w:szCs w:val="12"/>
              </w:rPr>
              <w:t>2</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xml:space="preserve">(рядом с корпусом № 32 </w:t>
            </w:r>
            <w:proofErr w:type="spellStart"/>
            <w:r w:rsidRPr="00AC073C">
              <w:rPr>
                <w:sz w:val="12"/>
                <w:szCs w:val="12"/>
                <w:lang w:val="ru-RU"/>
              </w:rPr>
              <w:t>мкр</w:t>
            </w:r>
            <w:proofErr w:type="spellEnd"/>
            <w:r w:rsidRPr="00AC073C">
              <w:rPr>
                <w:sz w:val="12"/>
                <w:szCs w:val="12"/>
                <w:lang w:val="ru-RU"/>
              </w:rPr>
              <w:t>.</w:t>
            </w:r>
            <w:proofErr w:type="gramEnd"/>
            <w:r w:rsidRPr="00AC073C">
              <w:rPr>
                <w:sz w:val="12"/>
                <w:szCs w:val="12"/>
                <w:lang w:val="ru-RU"/>
              </w:rPr>
              <w:t xml:space="preserve"> </w:t>
            </w:r>
            <w:proofErr w:type="gramStart"/>
            <w:r w:rsidRPr="00AC073C">
              <w:rPr>
                <w:sz w:val="12"/>
                <w:szCs w:val="12"/>
                <w:lang w:val="ru-RU"/>
              </w:rPr>
              <w:t>Гранитный)</w:t>
            </w:r>
            <w:proofErr w:type="gramEnd"/>
          </w:p>
        </w:tc>
        <w:tc>
          <w:tcPr>
            <w:tcW w:w="362"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 xml:space="preserve"> Щит</w:t>
            </w: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3х6 м</w:t>
            </w:r>
          </w:p>
        </w:tc>
        <w:tc>
          <w:tcPr>
            <w:tcW w:w="479"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18</w:t>
            </w:r>
          </w:p>
        </w:tc>
        <w:tc>
          <w:tcPr>
            <w:tcW w:w="456" w:type="dxa"/>
            <w:vAlign w:val="center"/>
          </w:tcPr>
          <w:p w:rsidR="007522EA" w:rsidRPr="00AC073C" w:rsidRDefault="007522EA" w:rsidP="00926BBA">
            <w:pPr>
              <w:pStyle w:val="TableParagraph"/>
              <w:ind w:left="0"/>
              <w:rPr>
                <w:sz w:val="12"/>
                <w:szCs w:val="12"/>
              </w:rPr>
            </w:pPr>
          </w:p>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bookmarkStart w:id="6" w:name="OLE_LINK17"/>
            <w:bookmarkStart w:id="7" w:name="OLE_LINK18"/>
            <w:bookmarkStart w:id="8" w:name="OLE_LINK19"/>
            <w:bookmarkEnd w:id="5"/>
            <w:r w:rsidRPr="00AC073C">
              <w:rPr>
                <w:sz w:val="12"/>
                <w:szCs w:val="12"/>
                <w:lang w:val="ru-RU"/>
              </w:rPr>
              <w:lastRenderedPageBreak/>
              <w:t>ЛОТ №3</w:t>
            </w:r>
            <w:bookmarkEnd w:id="6"/>
            <w:bookmarkEnd w:id="7"/>
            <w:bookmarkEnd w:id="8"/>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w:t>
            </w:r>
          </w:p>
        </w:tc>
        <w:tc>
          <w:tcPr>
            <w:tcW w:w="315" w:type="dxa"/>
            <w:vAlign w:val="center"/>
          </w:tcPr>
          <w:p w:rsidR="007522EA" w:rsidRPr="00AC073C" w:rsidRDefault="007522EA" w:rsidP="00926BBA">
            <w:pPr>
              <w:jc w:val="center"/>
              <w:rPr>
                <w:sz w:val="12"/>
                <w:szCs w:val="12"/>
              </w:rPr>
            </w:pPr>
            <w:r w:rsidRPr="00AC073C">
              <w:rPr>
                <w:sz w:val="12"/>
                <w:szCs w:val="12"/>
              </w:rPr>
              <w:t>5</w:t>
            </w:r>
          </w:p>
        </w:tc>
        <w:tc>
          <w:tcPr>
            <w:tcW w:w="573" w:type="dxa"/>
            <w:shd w:val="clear" w:color="auto" w:fill="auto"/>
            <w:vAlign w:val="center"/>
          </w:tcPr>
          <w:p w:rsidR="007522EA" w:rsidRPr="00AC073C" w:rsidRDefault="007522EA" w:rsidP="00926BBA">
            <w:pPr>
              <w:widowControl w:val="0"/>
              <w:autoSpaceDE w:val="0"/>
              <w:autoSpaceDN w:val="0"/>
              <w:adjustRightInd w:val="0"/>
              <w:jc w:val="center"/>
              <w:rPr>
                <w:sz w:val="12"/>
                <w:szCs w:val="12"/>
              </w:rPr>
            </w:pPr>
            <w:r w:rsidRPr="00AC073C">
              <w:rPr>
                <w:sz w:val="12"/>
                <w:szCs w:val="12"/>
              </w:rPr>
              <w:t xml:space="preserve">г. Павловск, </w:t>
            </w:r>
          </w:p>
          <w:p w:rsidR="007522EA" w:rsidRPr="00AC073C" w:rsidRDefault="007522EA" w:rsidP="00926BBA">
            <w:pPr>
              <w:widowControl w:val="0"/>
              <w:autoSpaceDE w:val="0"/>
              <w:autoSpaceDN w:val="0"/>
              <w:adjustRightInd w:val="0"/>
              <w:jc w:val="center"/>
              <w:rPr>
                <w:sz w:val="12"/>
                <w:szCs w:val="12"/>
              </w:rPr>
            </w:pPr>
            <w:r w:rsidRPr="00AC073C">
              <w:rPr>
                <w:sz w:val="12"/>
                <w:szCs w:val="12"/>
              </w:rPr>
              <w:t>ул. 40 лет Октября</w:t>
            </w:r>
          </w:p>
          <w:p w:rsidR="007522EA" w:rsidRPr="00AC073C" w:rsidRDefault="007522EA" w:rsidP="00926BBA">
            <w:pPr>
              <w:widowControl w:val="0"/>
              <w:autoSpaceDE w:val="0"/>
              <w:autoSpaceDN w:val="0"/>
              <w:adjustRightInd w:val="0"/>
              <w:jc w:val="center"/>
              <w:rPr>
                <w:sz w:val="12"/>
                <w:szCs w:val="12"/>
              </w:rPr>
            </w:pPr>
            <w:proofErr w:type="gramStart"/>
            <w:r w:rsidRPr="00AC073C">
              <w:rPr>
                <w:sz w:val="12"/>
                <w:szCs w:val="12"/>
              </w:rPr>
              <w:t xml:space="preserve">(напротив корпуса № 32 </w:t>
            </w:r>
            <w:proofErr w:type="spellStart"/>
            <w:r w:rsidRPr="00AC073C">
              <w:rPr>
                <w:sz w:val="12"/>
                <w:szCs w:val="12"/>
              </w:rPr>
              <w:t>мкр</w:t>
            </w:r>
            <w:proofErr w:type="spellEnd"/>
            <w:r w:rsidRPr="00AC073C">
              <w:rPr>
                <w:sz w:val="12"/>
                <w:szCs w:val="12"/>
              </w:rPr>
              <w:t>.</w:t>
            </w:r>
            <w:proofErr w:type="gramEnd"/>
            <w:r w:rsidRPr="00AC073C">
              <w:rPr>
                <w:sz w:val="12"/>
                <w:szCs w:val="12"/>
              </w:rPr>
              <w:t xml:space="preserve"> </w:t>
            </w:r>
            <w:proofErr w:type="gramStart"/>
            <w:r w:rsidRPr="00AC073C">
              <w:rPr>
                <w:sz w:val="12"/>
                <w:szCs w:val="12"/>
              </w:rPr>
              <w:t>Гранитный)</w:t>
            </w:r>
            <w:proofErr w:type="gramEnd"/>
          </w:p>
        </w:tc>
        <w:tc>
          <w:tcPr>
            <w:tcW w:w="362"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 xml:space="preserve"> Щит</w:t>
            </w:r>
            <w:r w:rsidRPr="00AC073C">
              <w:rPr>
                <w:sz w:val="12"/>
                <w:szCs w:val="12"/>
                <w:lang w:val="ru-RU"/>
              </w:rPr>
              <w:tab/>
            </w:r>
          </w:p>
          <w:p w:rsidR="007522EA" w:rsidRPr="00AC073C" w:rsidRDefault="007522EA" w:rsidP="00926BBA">
            <w:pPr>
              <w:pStyle w:val="TableParagraph"/>
              <w:ind w:left="0"/>
              <w:jc w:val="center"/>
              <w:rPr>
                <w:sz w:val="12"/>
                <w:szCs w:val="12"/>
                <w:lang w:val="ru-RU"/>
              </w:rPr>
            </w:pP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3х6 м</w:t>
            </w:r>
          </w:p>
        </w:tc>
        <w:tc>
          <w:tcPr>
            <w:tcW w:w="479" w:type="dxa"/>
            <w:vAlign w:val="center"/>
          </w:tcPr>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r w:rsidRPr="00AC073C">
              <w:rPr>
                <w:sz w:val="12"/>
                <w:szCs w:val="12"/>
                <w:lang w:val="ru-RU"/>
              </w:rPr>
              <w:t>18</w:t>
            </w:r>
          </w:p>
        </w:tc>
        <w:tc>
          <w:tcPr>
            <w:tcW w:w="456" w:type="dxa"/>
            <w:vAlign w:val="center"/>
          </w:tcPr>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p>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ЛОТ №4</w:t>
            </w:r>
          </w:p>
        </w:tc>
      </w:tr>
      <w:tr w:rsidR="007522EA" w:rsidRPr="00AC073C" w:rsidTr="007522EA">
        <w:tc>
          <w:tcPr>
            <w:tcW w:w="291" w:type="dxa"/>
            <w:vAlign w:val="center"/>
          </w:tcPr>
          <w:p w:rsidR="007522EA" w:rsidRPr="00AC073C" w:rsidRDefault="007522EA" w:rsidP="00926BBA">
            <w:pPr>
              <w:jc w:val="center"/>
              <w:rPr>
                <w:sz w:val="12"/>
                <w:szCs w:val="12"/>
              </w:rPr>
            </w:pPr>
            <w:bookmarkStart w:id="9" w:name="_Hlk494874892"/>
            <w:r w:rsidRPr="00AC073C">
              <w:rPr>
                <w:sz w:val="12"/>
                <w:szCs w:val="12"/>
              </w:rPr>
              <w:t>4</w:t>
            </w:r>
          </w:p>
        </w:tc>
        <w:tc>
          <w:tcPr>
            <w:tcW w:w="315" w:type="dxa"/>
            <w:vAlign w:val="center"/>
          </w:tcPr>
          <w:p w:rsidR="007522EA" w:rsidRPr="00AC073C" w:rsidRDefault="007522EA" w:rsidP="00926BBA">
            <w:pPr>
              <w:jc w:val="center"/>
              <w:rPr>
                <w:sz w:val="12"/>
                <w:szCs w:val="12"/>
              </w:rPr>
            </w:pPr>
            <w:r w:rsidRPr="00AC073C">
              <w:rPr>
                <w:sz w:val="12"/>
                <w:szCs w:val="12"/>
              </w:rPr>
              <w:t>6</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ул. </w:t>
            </w:r>
            <w:proofErr w:type="gramStart"/>
            <w:r w:rsidRPr="00AC073C">
              <w:rPr>
                <w:sz w:val="12"/>
                <w:szCs w:val="12"/>
                <w:lang w:val="ru-RU"/>
              </w:rPr>
              <w:t>Транспортная</w:t>
            </w:r>
            <w:proofErr w:type="gramEnd"/>
            <w:r w:rsidRPr="00AC073C">
              <w:rPr>
                <w:sz w:val="12"/>
                <w:szCs w:val="12"/>
                <w:lang w:val="ru-RU"/>
              </w:rPr>
              <w:t>, в 150 м от поворота к ПТО</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(пункт технического осмотра) в сторону трассы «Павловск – Калач» в 5 м от левого края дороги (напротив ТД «Тантьема» </w:t>
            </w:r>
            <w:proofErr w:type="spellStart"/>
            <w:r w:rsidRPr="00AC073C">
              <w:rPr>
                <w:sz w:val="12"/>
                <w:szCs w:val="12"/>
                <w:lang w:val="ru-RU"/>
              </w:rPr>
              <w:t>стройотдел</w:t>
            </w:r>
            <w:proofErr w:type="spellEnd"/>
            <w:r w:rsidRPr="00AC073C">
              <w:rPr>
                <w:sz w:val="12"/>
                <w:szCs w:val="12"/>
                <w:lang w:val="ru-RU"/>
              </w:rPr>
              <w:t>)</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bookmarkStart w:id="10" w:name="OLE_LINK20"/>
            <w:bookmarkStart w:id="11" w:name="OLE_LINK21"/>
            <w:bookmarkStart w:id="12" w:name="OLE_LINK22"/>
            <w:bookmarkEnd w:id="9"/>
            <w:r w:rsidRPr="00AC073C">
              <w:rPr>
                <w:sz w:val="12"/>
                <w:szCs w:val="12"/>
                <w:lang w:val="ru-RU"/>
              </w:rPr>
              <w:t>ЛОТ №5</w:t>
            </w:r>
            <w:bookmarkEnd w:id="10"/>
            <w:bookmarkEnd w:id="11"/>
            <w:bookmarkEnd w:id="12"/>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5</w:t>
            </w:r>
          </w:p>
        </w:tc>
        <w:tc>
          <w:tcPr>
            <w:tcW w:w="315" w:type="dxa"/>
            <w:vAlign w:val="center"/>
          </w:tcPr>
          <w:p w:rsidR="007522EA" w:rsidRPr="00AC073C" w:rsidRDefault="007522EA" w:rsidP="00926BBA">
            <w:pPr>
              <w:jc w:val="center"/>
              <w:rPr>
                <w:sz w:val="12"/>
                <w:szCs w:val="12"/>
              </w:rPr>
            </w:pPr>
            <w:r w:rsidRPr="00AC073C">
              <w:rPr>
                <w:sz w:val="12"/>
                <w:szCs w:val="12"/>
              </w:rPr>
              <w:t>7</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xml:space="preserve">(напротив дома </w:t>
            </w:r>
            <w:proofErr w:type="gramEnd"/>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18 между РУЭС и остановкой «Спутник»)</w:t>
            </w:r>
            <w:proofErr w:type="gramEnd"/>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ЛОТ №6</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6</w:t>
            </w:r>
          </w:p>
        </w:tc>
        <w:tc>
          <w:tcPr>
            <w:tcW w:w="315" w:type="dxa"/>
            <w:vAlign w:val="center"/>
          </w:tcPr>
          <w:p w:rsidR="007522EA" w:rsidRPr="00AC073C" w:rsidRDefault="007522EA" w:rsidP="00926BBA">
            <w:pPr>
              <w:jc w:val="center"/>
              <w:rPr>
                <w:sz w:val="12"/>
                <w:szCs w:val="12"/>
              </w:rPr>
            </w:pPr>
            <w:r w:rsidRPr="00AC073C">
              <w:rPr>
                <w:sz w:val="12"/>
                <w:szCs w:val="12"/>
              </w:rPr>
              <w:t>8</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xml:space="preserve">(напротив дома </w:t>
            </w:r>
            <w:proofErr w:type="gramEnd"/>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24/2 между РУЭС и остановкой «Спутник»)</w:t>
            </w:r>
            <w:proofErr w:type="gramEnd"/>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№7</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7</w:t>
            </w:r>
          </w:p>
        </w:tc>
        <w:tc>
          <w:tcPr>
            <w:tcW w:w="315" w:type="dxa"/>
            <w:vAlign w:val="center"/>
          </w:tcPr>
          <w:p w:rsidR="007522EA" w:rsidRPr="00AC073C" w:rsidRDefault="007522EA" w:rsidP="00926BBA">
            <w:pPr>
              <w:jc w:val="center"/>
              <w:rPr>
                <w:sz w:val="12"/>
                <w:szCs w:val="12"/>
              </w:rPr>
            </w:pPr>
            <w:r w:rsidRPr="00AC073C">
              <w:rPr>
                <w:sz w:val="12"/>
                <w:szCs w:val="12"/>
              </w:rPr>
              <w:t>9</w:t>
            </w:r>
          </w:p>
        </w:tc>
        <w:tc>
          <w:tcPr>
            <w:tcW w:w="573" w:type="dxa"/>
            <w:vAlign w:val="center"/>
          </w:tcPr>
          <w:p w:rsidR="007522EA" w:rsidRPr="00AC073C" w:rsidRDefault="007522EA" w:rsidP="00926BBA">
            <w:pPr>
              <w:widowControl w:val="0"/>
              <w:autoSpaceDE w:val="0"/>
              <w:autoSpaceDN w:val="0"/>
              <w:adjustRightInd w:val="0"/>
              <w:jc w:val="center"/>
              <w:rPr>
                <w:sz w:val="12"/>
                <w:szCs w:val="12"/>
              </w:rPr>
            </w:pPr>
            <w:r w:rsidRPr="00AC073C">
              <w:rPr>
                <w:sz w:val="12"/>
                <w:szCs w:val="12"/>
              </w:rPr>
              <w:t xml:space="preserve">г. Павловск, </w:t>
            </w:r>
          </w:p>
          <w:p w:rsidR="007522EA" w:rsidRPr="00AC073C" w:rsidRDefault="007522EA" w:rsidP="00926BBA">
            <w:pPr>
              <w:widowControl w:val="0"/>
              <w:autoSpaceDE w:val="0"/>
              <w:autoSpaceDN w:val="0"/>
              <w:adjustRightInd w:val="0"/>
              <w:jc w:val="center"/>
              <w:rPr>
                <w:sz w:val="12"/>
                <w:szCs w:val="12"/>
              </w:rPr>
            </w:pPr>
            <w:r w:rsidRPr="00AC073C">
              <w:rPr>
                <w:sz w:val="12"/>
                <w:szCs w:val="12"/>
              </w:rPr>
              <w:t>ул. 40 лет Октября</w:t>
            </w:r>
          </w:p>
          <w:p w:rsidR="007522EA" w:rsidRPr="00AC073C" w:rsidRDefault="007522EA" w:rsidP="00926BBA">
            <w:pPr>
              <w:widowControl w:val="0"/>
              <w:autoSpaceDE w:val="0"/>
              <w:autoSpaceDN w:val="0"/>
              <w:adjustRightInd w:val="0"/>
              <w:jc w:val="center"/>
              <w:rPr>
                <w:sz w:val="12"/>
                <w:szCs w:val="12"/>
              </w:rPr>
            </w:pPr>
            <w:proofErr w:type="gramStart"/>
            <w:r w:rsidRPr="00AC073C">
              <w:rPr>
                <w:sz w:val="12"/>
                <w:szCs w:val="12"/>
              </w:rPr>
              <w:t xml:space="preserve">(угол корпуса № 15 </w:t>
            </w:r>
            <w:proofErr w:type="spellStart"/>
            <w:r w:rsidRPr="00AC073C">
              <w:rPr>
                <w:sz w:val="12"/>
                <w:szCs w:val="12"/>
              </w:rPr>
              <w:t>мкр</w:t>
            </w:r>
            <w:proofErr w:type="spellEnd"/>
            <w:r w:rsidRPr="00AC073C">
              <w:rPr>
                <w:sz w:val="12"/>
                <w:szCs w:val="12"/>
              </w:rPr>
              <w:t>.</w:t>
            </w:r>
            <w:proofErr w:type="gramEnd"/>
            <w:r w:rsidRPr="00AC073C">
              <w:rPr>
                <w:sz w:val="12"/>
                <w:szCs w:val="12"/>
              </w:rPr>
              <w:t xml:space="preserve"> </w:t>
            </w:r>
            <w:proofErr w:type="gramStart"/>
            <w:r w:rsidRPr="00AC073C">
              <w:rPr>
                <w:sz w:val="12"/>
                <w:szCs w:val="12"/>
              </w:rPr>
              <w:t>Гранитный)</w:t>
            </w:r>
            <w:proofErr w:type="gramEnd"/>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rPr>
            </w:pPr>
            <w:r w:rsidRPr="00AC073C">
              <w:rPr>
                <w:sz w:val="12"/>
                <w:szCs w:val="12"/>
                <w:lang w:val="ru-RU"/>
              </w:rPr>
              <w:t>9600</w:t>
            </w:r>
          </w:p>
        </w:tc>
      </w:tr>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bookmarkStart w:id="13" w:name="OLE_LINK27"/>
            <w:bookmarkStart w:id="14" w:name="OLE_LINK28"/>
            <w:r w:rsidRPr="00AC073C">
              <w:rPr>
                <w:sz w:val="12"/>
                <w:szCs w:val="12"/>
              </w:rPr>
              <w:t>ЛОТ №</w:t>
            </w:r>
            <w:bookmarkEnd w:id="13"/>
            <w:bookmarkEnd w:id="14"/>
            <w:r w:rsidRPr="00AC073C">
              <w:rPr>
                <w:sz w:val="12"/>
                <w:szCs w:val="12"/>
                <w:lang w:val="ru-RU"/>
              </w:rPr>
              <w:t>8</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8</w:t>
            </w:r>
          </w:p>
        </w:tc>
        <w:tc>
          <w:tcPr>
            <w:tcW w:w="315" w:type="dxa"/>
            <w:vAlign w:val="center"/>
          </w:tcPr>
          <w:p w:rsidR="007522EA" w:rsidRPr="00AC073C" w:rsidRDefault="007522EA" w:rsidP="00926BBA">
            <w:pPr>
              <w:jc w:val="center"/>
              <w:rPr>
                <w:sz w:val="12"/>
                <w:szCs w:val="12"/>
              </w:rPr>
            </w:pPr>
            <w:r w:rsidRPr="00AC073C">
              <w:rPr>
                <w:sz w:val="12"/>
                <w:szCs w:val="12"/>
              </w:rPr>
              <w:t>10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 xml:space="preserve">(напротив корпуса №16 </w:t>
            </w:r>
            <w:proofErr w:type="spellStart"/>
            <w:r w:rsidRPr="00AC073C">
              <w:rPr>
                <w:sz w:val="12"/>
                <w:szCs w:val="12"/>
                <w:lang w:val="ru-RU"/>
              </w:rPr>
              <w:t>мкр</w:t>
            </w:r>
            <w:proofErr w:type="spellEnd"/>
            <w:r w:rsidRPr="00AC073C">
              <w:rPr>
                <w:sz w:val="12"/>
                <w:szCs w:val="12"/>
                <w:lang w:val="ru-RU"/>
              </w:rPr>
              <w:t>.</w:t>
            </w:r>
            <w:proofErr w:type="gramEnd"/>
            <w:r w:rsidRPr="00AC073C">
              <w:rPr>
                <w:sz w:val="12"/>
                <w:szCs w:val="12"/>
                <w:lang w:val="ru-RU"/>
              </w:rPr>
              <w:t xml:space="preserve"> </w:t>
            </w:r>
            <w:proofErr w:type="gramStart"/>
            <w:r w:rsidRPr="00AC073C">
              <w:rPr>
                <w:sz w:val="12"/>
                <w:szCs w:val="12"/>
                <w:lang w:val="ru-RU"/>
              </w:rPr>
              <w:t>Гранитный)</w:t>
            </w:r>
            <w:proofErr w:type="gramEnd"/>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№9</w:t>
            </w:r>
          </w:p>
        </w:tc>
      </w:tr>
      <w:tr w:rsidR="007522EA" w:rsidRPr="00AC073C" w:rsidTr="007522EA">
        <w:tc>
          <w:tcPr>
            <w:tcW w:w="291" w:type="dxa"/>
            <w:vAlign w:val="center"/>
          </w:tcPr>
          <w:p w:rsidR="007522EA" w:rsidRPr="00AC073C" w:rsidRDefault="007522EA" w:rsidP="00926BBA">
            <w:pPr>
              <w:jc w:val="center"/>
              <w:rPr>
                <w:sz w:val="12"/>
                <w:szCs w:val="12"/>
              </w:rPr>
            </w:pPr>
            <w:bookmarkStart w:id="15" w:name="OLE_LINK25"/>
            <w:bookmarkStart w:id="16" w:name="OLE_LINK26"/>
            <w:r w:rsidRPr="00AC073C">
              <w:rPr>
                <w:sz w:val="12"/>
                <w:szCs w:val="12"/>
              </w:rPr>
              <w:t>9</w:t>
            </w:r>
          </w:p>
        </w:tc>
        <w:tc>
          <w:tcPr>
            <w:tcW w:w="315" w:type="dxa"/>
            <w:vAlign w:val="center"/>
          </w:tcPr>
          <w:p w:rsidR="007522EA" w:rsidRPr="00AC073C" w:rsidRDefault="007522EA" w:rsidP="00926BBA">
            <w:pPr>
              <w:jc w:val="center"/>
              <w:rPr>
                <w:sz w:val="12"/>
                <w:szCs w:val="12"/>
              </w:rPr>
            </w:pPr>
            <w:r w:rsidRPr="00AC073C">
              <w:rPr>
                <w:sz w:val="12"/>
                <w:szCs w:val="12"/>
              </w:rPr>
              <w:t>11</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ул. 40 лет Октября</w:t>
            </w:r>
          </w:p>
          <w:p w:rsidR="007522EA" w:rsidRPr="00AC073C" w:rsidRDefault="007522EA" w:rsidP="00926BBA">
            <w:pPr>
              <w:pStyle w:val="TableParagraph"/>
              <w:ind w:left="0"/>
              <w:jc w:val="center"/>
              <w:rPr>
                <w:sz w:val="12"/>
                <w:szCs w:val="12"/>
                <w:lang w:val="ru-RU"/>
              </w:rPr>
            </w:pPr>
            <w:r w:rsidRPr="00AC073C">
              <w:rPr>
                <w:sz w:val="12"/>
                <w:szCs w:val="12"/>
                <w:lang w:val="ru-RU"/>
              </w:rPr>
              <w:t>(район автостанции)</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15"/>
      <w:bookmarkEnd w:id="16"/>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№10</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lastRenderedPageBreak/>
              <w:t>10</w:t>
            </w:r>
          </w:p>
        </w:tc>
        <w:tc>
          <w:tcPr>
            <w:tcW w:w="315" w:type="dxa"/>
            <w:vAlign w:val="center"/>
          </w:tcPr>
          <w:p w:rsidR="007522EA" w:rsidRPr="00AC073C" w:rsidRDefault="007522EA" w:rsidP="00926BBA">
            <w:pPr>
              <w:jc w:val="center"/>
              <w:rPr>
                <w:sz w:val="12"/>
                <w:szCs w:val="12"/>
              </w:rPr>
            </w:pPr>
            <w:r w:rsidRPr="00AC073C">
              <w:rPr>
                <w:sz w:val="12"/>
                <w:szCs w:val="12"/>
              </w:rPr>
              <w:t>19</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640 км</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+200 м (право) автомагистрали </w:t>
            </w:r>
          </w:p>
          <w:p w:rsidR="007522EA" w:rsidRPr="00AC073C" w:rsidRDefault="007522EA" w:rsidP="00926BBA">
            <w:pPr>
              <w:pStyle w:val="TableParagraph"/>
              <w:ind w:left="0"/>
              <w:jc w:val="center"/>
              <w:rPr>
                <w:sz w:val="12"/>
                <w:szCs w:val="12"/>
                <w:lang w:val="ru-RU"/>
              </w:rPr>
            </w:pPr>
            <w:r w:rsidRPr="00AC073C">
              <w:rPr>
                <w:sz w:val="12"/>
                <w:szCs w:val="12"/>
                <w:lang w:val="ru-RU"/>
              </w:rPr>
              <w:t>М-4 "Дон"</w:t>
            </w:r>
          </w:p>
          <w:p w:rsidR="007522EA" w:rsidRPr="00AC073C" w:rsidRDefault="007522EA" w:rsidP="00926BBA">
            <w:pPr>
              <w:pStyle w:val="TableParagraph"/>
              <w:ind w:left="0"/>
              <w:jc w:val="center"/>
              <w:rPr>
                <w:sz w:val="12"/>
                <w:szCs w:val="12"/>
                <w:lang w:val="ru-RU"/>
              </w:rPr>
            </w:pP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№11</w:t>
            </w:r>
          </w:p>
        </w:tc>
      </w:tr>
      <w:tr w:rsidR="007522EA" w:rsidRPr="00AC073C" w:rsidTr="007522EA">
        <w:tc>
          <w:tcPr>
            <w:tcW w:w="291" w:type="dxa"/>
            <w:vAlign w:val="center"/>
          </w:tcPr>
          <w:p w:rsidR="007522EA" w:rsidRPr="00AC073C" w:rsidRDefault="007522EA" w:rsidP="00926BBA">
            <w:pPr>
              <w:jc w:val="center"/>
              <w:rPr>
                <w:sz w:val="12"/>
                <w:szCs w:val="12"/>
              </w:rPr>
            </w:pPr>
            <w:bookmarkStart w:id="17" w:name="_Hlk494878625"/>
            <w:r w:rsidRPr="00AC073C">
              <w:rPr>
                <w:sz w:val="12"/>
                <w:szCs w:val="12"/>
              </w:rPr>
              <w:t>11</w:t>
            </w:r>
          </w:p>
        </w:tc>
        <w:tc>
          <w:tcPr>
            <w:tcW w:w="315" w:type="dxa"/>
            <w:vAlign w:val="center"/>
          </w:tcPr>
          <w:p w:rsidR="007522EA" w:rsidRPr="00AC073C" w:rsidRDefault="007522EA" w:rsidP="00926BBA">
            <w:pPr>
              <w:jc w:val="center"/>
              <w:rPr>
                <w:sz w:val="12"/>
                <w:szCs w:val="12"/>
              </w:rPr>
            </w:pPr>
            <w:r w:rsidRPr="00AC073C">
              <w:rPr>
                <w:sz w:val="12"/>
                <w:szCs w:val="12"/>
              </w:rPr>
              <w:t>20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w:t>
            </w:r>
          </w:p>
          <w:p w:rsidR="007522EA" w:rsidRPr="00AC073C" w:rsidRDefault="007522EA" w:rsidP="00926BBA">
            <w:pPr>
              <w:pStyle w:val="TableParagraph"/>
              <w:ind w:left="0"/>
              <w:jc w:val="center"/>
              <w:rPr>
                <w:sz w:val="12"/>
                <w:szCs w:val="12"/>
                <w:lang w:val="ru-RU"/>
              </w:rPr>
            </w:pPr>
            <w:r w:rsidRPr="00AC073C">
              <w:rPr>
                <w:sz w:val="12"/>
                <w:szCs w:val="12"/>
                <w:lang w:val="ru-RU"/>
              </w:rPr>
              <w:t>с. Лосево, вдоль придорожной полосы 642 км +750 м (право)</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автомагистрали </w:t>
            </w:r>
          </w:p>
          <w:p w:rsidR="007522EA" w:rsidRPr="00AC073C" w:rsidRDefault="007522EA" w:rsidP="00926BBA">
            <w:pPr>
              <w:pStyle w:val="TableParagraph"/>
              <w:ind w:left="0"/>
              <w:jc w:val="center"/>
              <w:rPr>
                <w:sz w:val="12"/>
                <w:szCs w:val="12"/>
                <w:lang w:val="ru-RU"/>
              </w:rPr>
            </w:pPr>
            <w:r w:rsidRPr="00AC073C">
              <w:rPr>
                <w:sz w:val="12"/>
                <w:szCs w:val="12"/>
                <w:lang w:val="ru-RU"/>
              </w:rPr>
              <w:t>М-4 "Дон"</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17"/>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№12</w:t>
            </w:r>
          </w:p>
        </w:tc>
      </w:tr>
      <w:tr w:rsidR="007522EA" w:rsidRPr="00AC073C" w:rsidTr="007522EA">
        <w:tc>
          <w:tcPr>
            <w:tcW w:w="291" w:type="dxa"/>
            <w:vAlign w:val="center"/>
          </w:tcPr>
          <w:p w:rsidR="007522EA" w:rsidRPr="00AC073C" w:rsidRDefault="007522EA" w:rsidP="00926BBA">
            <w:pPr>
              <w:jc w:val="center"/>
              <w:rPr>
                <w:sz w:val="12"/>
                <w:szCs w:val="12"/>
              </w:rPr>
            </w:pPr>
            <w:bookmarkStart w:id="18" w:name="_Hlk494876554"/>
            <w:r w:rsidRPr="00AC073C">
              <w:rPr>
                <w:sz w:val="12"/>
                <w:szCs w:val="12"/>
              </w:rPr>
              <w:t>12</w:t>
            </w:r>
          </w:p>
        </w:tc>
        <w:tc>
          <w:tcPr>
            <w:tcW w:w="315" w:type="dxa"/>
            <w:vAlign w:val="center"/>
          </w:tcPr>
          <w:p w:rsidR="007522EA" w:rsidRPr="00AC073C" w:rsidRDefault="007522EA" w:rsidP="00926BBA">
            <w:pPr>
              <w:jc w:val="center"/>
              <w:rPr>
                <w:sz w:val="12"/>
                <w:szCs w:val="12"/>
              </w:rPr>
            </w:pPr>
            <w:r w:rsidRPr="00AC073C">
              <w:rPr>
                <w:sz w:val="12"/>
                <w:szCs w:val="12"/>
              </w:rPr>
              <w:t>21</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w:t>
            </w:r>
            <w:proofErr w:type="gramStart"/>
            <w:r w:rsidRPr="00AC073C">
              <w:rPr>
                <w:sz w:val="12"/>
                <w:szCs w:val="12"/>
                <w:lang w:val="ru-RU"/>
              </w:rPr>
              <w:t>Павловский</w:t>
            </w:r>
            <w:proofErr w:type="gramEnd"/>
          </w:p>
          <w:p w:rsidR="007522EA" w:rsidRPr="00AC073C" w:rsidRDefault="007522EA" w:rsidP="00926BBA">
            <w:pPr>
              <w:pStyle w:val="TableParagraph"/>
              <w:ind w:left="0"/>
              <w:jc w:val="center"/>
              <w:rPr>
                <w:sz w:val="12"/>
                <w:szCs w:val="12"/>
                <w:lang w:val="ru-RU"/>
              </w:rPr>
            </w:pPr>
            <w:r w:rsidRPr="00AC073C">
              <w:rPr>
                <w:sz w:val="12"/>
                <w:szCs w:val="12"/>
                <w:lang w:val="ru-RU"/>
              </w:rPr>
              <w:t xml:space="preserve">район, с. Лосево, вдоль придорожной полосы 643 км +850м (лево) автомагистрали </w:t>
            </w:r>
          </w:p>
          <w:p w:rsidR="007522EA" w:rsidRPr="00AC073C" w:rsidRDefault="007522EA" w:rsidP="00926BBA">
            <w:pPr>
              <w:pStyle w:val="TableParagraph"/>
              <w:ind w:left="0"/>
              <w:jc w:val="center"/>
              <w:rPr>
                <w:sz w:val="12"/>
                <w:szCs w:val="12"/>
                <w:lang w:val="ru-RU"/>
              </w:rPr>
            </w:pPr>
            <w:r w:rsidRPr="00AC073C">
              <w:rPr>
                <w:sz w:val="12"/>
                <w:szCs w:val="12"/>
                <w:lang w:val="ru-RU"/>
              </w:rPr>
              <w:t>М-4 "Дон"</w:t>
            </w:r>
          </w:p>
        </w:tc>
        <w:tc>
          <w:tcPr>
            <w:tcW w:w="362" w:type="dxa"/>
            <w:vAlign w:val="center"/>
          </w:tcPr>
          <w:p w:rsidR="007522EA" w:rsidRPr="00AC073C" w:rsidRDefault="007522EA" w:rsidP="00926BBA">
            <w:pPr>
              <w:jc w:val="center"/>
              <w:rPr>
                <w:color w:val="000000"/>
                <w:sz w:val="12"/>
                <w:szCs w:val="12"/>
              </w:rPr>
            </w:pPr>
            <w:r w:rsidRPr="00AC073C">
              <w:rPr>
                <w:color w:val="000000"/>
                <w:sz w:val="12"/>
                <w:szCs w:val="12"/>
              </w:rPr>
              <w:t>Сити-формат</w:t>
            </w:r>
          </w:p>
        </w:tc>
        <w:tc>
          <w:tcPr>
            <w:tcW w:w="362" w:type="dxa"/>
            <w:vAlign w:val="center"/>
          </w:tcPr>
          <w:p w:rsidR="007522EA" w:rsidRPr="00AC073C" w:rsidRDefault="007522EA" w:rsidP="00926BBA">
            <w:pPr>
              <w:jc w:val="center"/>
              <w:rPr>
                <w:color w:val="000000"/>
                <w:sz w:val="12"/>
                <w:szCs w:val="12"/>
              </w:rPr>
            </w:pPr>
            <w:r w:rsidRPr="00AC073C">
              <w:rPr>
                <w:color w:val="000000"/>
                <w:sz w:val="12"/>
                <w:szCs w:val="12"/>
              </w:rPr>
              <w:t>1.2х</w:t>
            </w:r>
            <w:proofErr w:type="gramStart"/>
            <w:r w:rsidRPr="00AC073C">
              <w:rPr>
                <w:color w:val="000000"/>
                <w:sz w:val="12"/>
                <w:szCs w:val="12"/>
              </w:rPr>
              <w:t>1</w:t>
            </w:r>
            <w:proofErr w:type="gramEnd"/>
            <w:r w:rsidRPr="00AC073C">
              <w:rPr>
                <w:color w:val="000000"/>
                <w:sz w:val="12"/>
                <w:szCs w:val="12"/>
              </w:rPr>
              <w:t>.8 м</w:t>
            </w:r>
          </w:p>
        </w:tc>
        <w:tc>
          <w:tcPr>
            <w:tcW w:w="479" w:type="dxa"/>
            <w:vAlign w:val="center"/>
          </w:tcPr>
          <w:p w:rsidR="007522EA" w:rsidRPr="00AC073C" w:rsidRDefault="007522EA" w:rsidP="00926BBA">
            <w:pPr>
              <w:jc w:val="center"/>
              <w:rPr>
                <w:color w:val="000000"/>
                <w:sz w:val="12"/>
                <w:szCs w:val="12"/>
              </w:rPr>
            </w:pPr>
            <w:r w:rsidRPr="00AC073C">
              <w:rPr>
                <w:color w:val="000000"/>
                <w:sz w:val="12"/>
                <w:szCs w:val="12"/>
              </w:rPr>
              <w:t>2,16</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6300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14000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bookmarkStart w:id="19" w:name="OLE_LINK31"/>
            <w:bookmarkStart w:id="20" w:name="OLE_LINK32"/>
            <w:bookmarkStart w:id="21" w:name="OLE_LINK33"/>
            <w:bookmarkEnd w:id="18"/>
            <w:r w:rsidRPr="00AC073C">
              <w:rPr>
                <w:sz w:val="12"/>
                <w:szCs w:val="12"/>
              </w:rPr>
              <w:t>ЛОТ №13</w:t>
            </w:r>
            <w:bookmarkEnd w:id="19"/>
            <w:bookmarkEnd w:id="20"/>
            <w:bookmarkEnd w:id="21"/>
          </w:p>
        </w:tc>
      </w:tr>
      <w:tr w:rsidR="007522EA" w:rsidRPr="00AC073C" w:rsidTr="007522EA">
        <w:tc>
          <w:tcPr>
            <w:tcW w:w="291" w:type="dxa"/>
            <w:vAlign w:val="center"/>
          </w:tcPr>
          <w:p w:rsidR="007522EA" w:rsidRPr="00AC073C" w:rsidRDefault="007522EA" w:rsidP="00926BBA">
            <w:pPr>
              <w:jc w:val="center"/>
              <w:rPr>
                <w:sz w:val="12"/>
                <w:szCs w:val="12"/>
              </w:rPr>
            </w:pPr>
            <w:bookmarkStart w:id="22" w:name="_Hlk494876928"/>
            <w:r w:rsidRPr="00AC073C">
              <w:rPr>
                <w:sz w:val="12"/>
                <w:szCs w:val="12"/>
              </w:rPr>
              <w:t>13</w:t>
            </w:r>
          </w:p>
        </w:tc>
        <w:tc>
          <w:tcPr>
            <w:tcW w:w="315" w:type="dxa"/>
            <w:vAlign w:val="center"/>
          </w:tcPr>
          <w:p w:rsidR="007522EA" w:rsidRPr="00AC073C" w:rsidRDefault="007522EA" w:rsidP="00926BBA">
            <w:pPr>
              <w:jc w:val="center"/>
              <w:rPr>
                <w:sz w:val="12"/>
                <w:szCs w:val="12"/>
              </w:rPr>
            </w:pPr>
            <w:r w:rsidRPr="00AC073C">
              <w:rPr>
                <w:sz w:val="12"/>
                <w:szCs w:val="12"/>
              </w:rPr>
              <w:t>22</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с. Лосево, вдоль придорожной полосы 646 км +300м (лево) автомагистрали </w:t>
            </w:r>
          </w:p>
          <w:p w:rsidR="007522EA" w:rsidRPr="00AC073C" w:rsidRDefault="007522EA" w:rsidP="00926BBA">
            <w:pPr>
              <w:pStyle w:val="TableParagraph"/>
              <w:ind w:left="0"/>
              <w:jc w:val="center"/>
              <w:rPr>
                <w:sz w:val="12"/>
                <w:szCs w:val="12"/>
                <w:lang w:val="ru-RU"/>
              </w:rPr>
            </w:pPr>
            <w:r w:rsidRPr="00AC073C">
              <w:rPr>
                <w:sz w:val="12"/>
                <w:szCs w:val="12"/>
                <w:lang w:val="ru-RU"/>
              </w:rPr>
              <w:t>М-4 "Дон"</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22"/>
      <w:tr w:rsidR="007522EA" w:rsidRPr="00AC073C" w:rsidTr="007522EA">
        <w:tc>
          <w:tcPr>
            <w:tcW w:w="4826" w:type="dxa"/>
            <w:gridSpan w:val="11"/>
            <w:vAlign w:val="center"/>
          </w:tcPr>
          <w:p w:rsidR="007522EA" w:rsidRPr="00AC073C" w:rsidRDefault="007522EA" w:rsidP="00926BBA">
            <w:pPr>
              <w:pStyle w:val="TableParagraph"/>
              <w:ind w:left="0"/>
              <w:jc w:val="center"/>
              <w:rPr>
                <w:sz w:val="12"/>
                <w:szCs w:val="12"/>
                <w:lang w:val="ru-RU"/>
              </w:rPr>
            </w:pPr>
            <w:r w:rsidRPr="00AC073C">
              <w:rPr>
                <w:sz w:val="12"/>
                <w:szCs w:val="12"/>
              </w:rPr>
              <w:t>ЛОТ №14</w:t>
            </w:r>
          </w:p>
        </w:tc>
      </w:tr>
      <w:tr w:rsidR="007522EA" w:rsidRPr="00AC073C" w:rsidTr="007522EA">
        <w:tc>
          <w:tcPr>
            <w:tcW w:w="291" w:type="dxa"/>
            <w:vAlign w:val="center"/>
          </w:tcPr>
          <w:p w:rsidR="007522EA" w:rsidRPr="00AC073C" w:rsidRDefault="007522EA" w:rsidP="00926BBA">
            <w:pPr>
              <w:jc w:val="center"/>
              <w:rPr>
                <w:sz w:val="12"/>
                <w:szCs w:val="12"/>
              </w:rPr>
            </w:pPr>
            <w:bookmarkStart w:id="23" w:name="OLE_LINK29"/>
            <w:bookmarkStart w:id="24" w:name="OLE_LINK30"/>
            <w:r w:rsidRPr="00AC073C">
              <w:rPr>
                <w:sz w:val="12"/>
                <w:szCs w:val="12"/>
              </w:rPr>
              <w:t>14</w:t>
            </w:r>
          </w:p>
        </w:tc>
        <w:tc>
          <w:tcPr>
            <w:tcW w:w="315" w:type="dxa"/>
            <w:vAlign w:val="center"/>
          </w:tcPr>
          <w:p w:rsidR="007522EA" w:rsidRPr="00AC073C" w:rsidRDefault="007522EA" w:rsidP="00926BBA">
            <w:pPr>
              <w:jc w:val="center"/>
              <w:rPr>
                <w:sz w:val="12"/>
                <w:szCs w:val="12"/>
              </w:rPr>
            </w:pPr>
            <w:r w:rsidRPr="00AC073C">
              <w:rPr>
                <w:sz w:val="12"/>
                <w:szCs w:val="12"/>
              </w:rPr>
              <w:t>26</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Александро-Донское сельское поселение, вдоль автомагистрали </w:t>
            </w:r>
          </w:p>
          <w:p w:rsidR="007522EA" w:rsidRPr="00AC073C" w:rsidRDefault="007522EA" w:rsidP="00926BBA">
            <w:pPr>
              <w:pStyle w:val="TableParagraph"/>
              <w:ind w:left="0"/>
              <w:jc w:val="center"/>
              <w:rPr>
                <w:sz w:val="12"/>
                <w:szCs w:val="12"/>
                <w:lang w:val="ru-RU"/>
              </w:rPr>
            </w:pPr>
            <w:r w:rsidRPr="00AC073C">
              <w:rPr>
                <w:sz w:val="12"/>
                <w:szCs w:val="12"/>
                <w:lang w:val="ru-RU"/>
              </w:rPr>
              <w:t>М-4 "Дон" 662 км +450м (лево)</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bookmarkEnd w:id="23"/>
      <w:bookmarkEnd w:id="24"/>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№15</w:t>
            </w:r>
          </w:p>
        </w:tc>
      </w:tr>
      <w:tr w:rsidR="007522EA" w:rsidRPr="00AC073C" w:rsidTr="007522EA">
        <w:tc>
          <w:tcPr>
            <w:tcW w:w="291" w:type="dxa"/>
            <w:vAlign w:val="center"/>
          </w:tcPr>
          <w:p w:rsidR="007522EA" w:rsidRPr="00AC073C" w:rsidRDefault="007522EA" w:rsidP="00926BBA">
            <w:pPr>
              <w:jc w:val="center"/>
              <w:rPr>
                <w:sz w:val="12"/>
                <w:szCs w:val="12"/>
              </w:rPr>
            </w:pPr>
            <w:bookmarkStart w:id="25" w:name="_Hlk494878863"/>
            <w:r w:rsidRPr="00AC073C">
              <w:rPr>
                <w:sz w:val="12"/>
                <w:szCs w:val="12"/>
              </w:rPr>
              <w:t>15</w:t>
            </w:r>
          </w:p>
        </w:tc>
        <w:tc>
          <w:tcPr>
            <w:tcW w:w="315" w:type="dxa"/>
            <w:vAlign w:val="center"/>
          </w:tcPr>
          <w:p w:rsidR="007522EA" w:rsidRPr="00AC073C" w:rsidRDefault="007522EA" w:rsidP="00926BBA">
            <w:pPr>
              <w:jc w:val="center"/>
              <w:rPr>
                <w:sz w:val="12"/>
                <w:szCs w:val="12"/>
              </w:rPr>
            </w:pPr>
            <w:r w:rsidRPr="00AC073C">
              <w:rPr>
                <w:sz w:val="12"/>
                <w:szCs w:val="12"/>
              </w:rPr>
              <w:t>30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w:t>
            </w:r>
          </w:p>
          <w:p w:rsidR="007522EA" w:rsidRPr="00AC073C" w:rsidRDefault="007522EA" w:rsidP="00926BBA">
            <w:pPr>
              <w:pStyle w:val="TableParagraph"/>
              <w:ind w:left="0"/>
              <w:jc w:val="center"/>
              <w:rPr>
                <w:sz w:val="12"/>
                <w:szCs w:val="12"/>
                <w:lang w:val="ru-RU"/>
              </w:rPr>
            </w:pPr>
            <w:r w:rsidRPr="00AC073C">
              <w:rPr>
                <w:sz w:val="12"/>
                <w:szCs w:val="12"/>
                <w:lang w:val="ru-RU"/>
              </w:rPr>
              <w:t>пос. Заосередные Сады, вблизи придоро</w:t>
            </w:r>
            <w:r w:rsidRPr="00AC073C">
              <w:rPr>
                <w:sz w:val="12"/>
                <w:szCs w:val="12"/>
                <w:lang w:val="ru-RU"/>
              </w:rPr>
              <w:lastRenderedPageBreak/>
              <w:t xml:space="preserve">жной полосы 667км +350м (право) </w:t>
            </w:r>
          </w:p>
          <w:p w:rsidR="007522EA" w:rsidRPr="00AC073C" w:rsidRDefault="007522EA" w:rsidP="00926BBA">
            <w:pPr>
              <w:pStyle w:val="TableParagraph"/>
              <w:ind w:left="0"/>
              <w:jc w:val="center"/>
              <w:rPr>
                <w:sz w:val="12"/>
                <w:szCs w:val="12"/>
                <w:lang w:val="ru-RU"/>
              </w:rPr>
            </w:pPr>
            <w:r w:rsidRPr="00AC073C">
              <w:rPr>
                <w:sz w:val="12"/>
                <w:szCs w:val="12"/>
                <w:lang w:val="ru-RU"/>
              </w:rPr>
              <w:t>автомагистрали М-4 "Дон"</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lastRenderedPageBreak/>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bookmarkStart w:id="26" w:name="_Hlk494876795"/>
            <w:bookmarkEnd w:id="25"/>
            <w:r w:rsidRPr="00AC073C">
              <w:rPr>
                <w:sz w:val="12"/>
                <w:szCs w:val="12"/>
              </w:rPr>
              <w:lastRenderedPageBreak/>
              <w:t>ЛОТ №16</w:t>
            </w:r>
          </w:p>
        </w:tc>
      </w:tr>
      <w:tr w:rsidR="007522EA" w:rsidRPr="00AC073C" w:rsidTr="007522EA">
        <w:tc>
          <w:tcPr>
            <w:tcW w:w="291" w:type="dxa"/>
            <w:vAlign w:val="center"/>
          </w:tcPr>
          <w:p w:rsidR="007522EA" w:rsidRPr="00AC073C" w:rsidRDefault="007522EA" w:rsidP="00926BBA">
            <w:pPr>
              <w:jc w:val="center"/>
              <w:rPr>
                <w:sz w:val="12"/>
                <w:szCs w:val="12"/>
              </w:rPr>
            </w:pPr>
            <w:bookmarkStart w:id="27" w:name="_Hlk494877333"/>
            <w:bookmarkEnd w:id="26"/>
            <w:r w:rsidRPr="00AC073C">
              <w:rPr>
                <w:sz w:val="12"/>
                <w:szCs w:val="12"/>
              </w:rPr>
              <w:t>16</w:t>
            </w:r>
          </w:p>
        </w:tc>
        <w:tc>
          <w:tcPr>
            <w:tcW w:w="315" w:type="dxa"/>
            <w:vAlign w:val="center"/>
          </w:tcPr>
          <w:p w:rsidR="007522EA" w:rsidRPr="00AC073C" w:rsidRDefault="007522EA" w:rsidP="00926BBA">
            <w:pPr>
              <w:jc w:val="center"/>
              <w:rPr>
                <w:sz w:val="12"/>
                <w:szCs w:val="12"/>
              </w:rPr>
            </w:pPr>
            <w:r w:rsidRPr="00AC073C">
              <w:rPr>
                <w:sz w:val="12"/>
                <w:szCs w:val="12"/>
              </w:rPr>
              <w:t>42</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с</w:t>
            </w:r>
            <w:proofErr w:type="gramEnd"/>
            <w:r w:rsidRPr="00AC073C">
              <w:rPr>
                <w:sz w:val="12"/>
                <w:szCs w:val="12"/>
                <w:lang w:val="ru-RU"/>
              </w:rPr>
              <w:t>. Елизаветовка,</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 вдоль придорожной полосы 1 км</w:t>
            </w:r>
          </w:p>
          <w:p w:rsidR="007522EA" w:rsidRPr="00AC073C" w:rsidRDefault="007522EA" w:rsidP="00926BBA">
            <w:pPr>
              <w:pStyle w:val="TableParagraph"/>
              <w:ind w:left="0"/>
              <w:jc w:val="center"/>
              <w:rPr>
                <w:sz w:val="12"/>
                <w:szCs w:val="12"/>
                <w:lang w:val="ru-RU"/>
              </w:rPr>
            </w:pPr>
            <w:r w:rsidRPr="00AC073C">
              <w:rPr>
                <w:sz w:val="12"/>
                <w:szCs w:val="12"/>
                <w:lang w:val="ru-RU"/>
              </w:rPr>
              <w:t>+000м (право) автомобильной дороги "Павловск-Калач-Петропавловка</w:t>
            </w:r>
            <w:proofErr w:type="gramStart"/>
            <w:r w:rsidRPr="00AC073C">
              <w:rPr>
                <w:sz w:val="12"/>
                <w:szCs w:val="12"/>
                <w:lang w:val="ru-RU"/>
              </w:rPr>
              <w:t>"-</w:t>
            </w:r>
            <w:proofErr w:type="gramEnd"/>
            <w:r w:rsidRPr="00AC073C">
              <w:rPr>
                <w:sz w:val="12"/>
                <w:szCs w:val="12"/>
                <w:lang w:val="ru-RU"/>
              </w:rPr>
              <w:t>Бутурлиновка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2,16</w:t>
            </w:r>
          </w:p>
        </w:tc>
        <w:tc>
          <w:tcPr>
            <w:tcW w:w="45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w:t>
            </w:r>
          </w:p>
        </w:tc>
        <w:tc>
          <w:tcPr>
            <w:tcW w:w="479"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9600</w:t>
            </w:r>
          </w:p>
        </w:tc>
      </w:tr>
      <w:bookmarkEnd w:id="27"/>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№17</w:t>
            </w:r>
          </w:p>
        </w:tc>
      </w:tr>
      <w:tr w:rsidR="007522EA" w:rsidRPr="00AC073C" w:rsidTr="007522EA">
        <w:tc>
          <w:tcPr>
            <w:tcW w:w="291" w:type="dxa"/>
            <w:vAlign w:val="center"/>
          </w:tcPr>
          <w:p w:rsidR="007522EA" w:rsidRPr="00AC073C" w:rsidRDefault="007522EA" w:rsidP="00926BBA">
            <w:pPr>
              <w:jc w:val="center"/>
              <w:rPr>
                <w:sz w:val="12"/>
                <w:szCs w:val="12"/>
              </w:rPr>
            </w:pPr>
            <w:bookmarkStart w:id="28" w:name="OLE_LINK36"/>
            <w:bookmarkStart w:id="29" w:name="OLE_LINK37"/>
            <w:r w:rsidRPr="00AC073C">
              <w:rPr>
                <w:sz w:val="12"/>
                <w:szCs w:val="12"/>
              </w:rPr>
              <w:t>17</w:t>
            </w:r>
          </w:p>
        </w:tc>
        <w:tc>
          <w:tcPr>
            <w:tcW w:w="315" w:type="dxa"/>
            <w:vAlign w:val="center"/>
          </w:tcPr>
          <w:p w:rsidR="007522EA" w:rsidRPr="00AC073C" w:rsidRDefault="007522EA" w:rsidP="00926BBA">
            <w:pPr>
              <w:jc w:val="center"/>
              <w:rPr>
                <w:sz w:val="12"/>
                <w:szCs w:val="12"/>
              </w:rPr>
            </w:pPr>
            <w:r w:rsidRPr="00AC073C">
              <w:rPr>
                <w:sz w:val="12"/>
                <w:szCs w:val="12"/>
              </w:rPr>
              <w:t>43</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Павловский район, </w:t>
            </w:r>
          </w:p>
          <w:p w:rsidR="007522EA" w:rsidRPr="00AC073C" w:rsidRDefault="007522EA" w:rsidP="00926BBA">
            <w:pPr>
              <w:pStyle w:val="TableParagraph"/>
              <w:ind w:left="0"/>
              <w:jc w:val="center"/>
              <w:rPr>
                <w:sz w:val="12"/>
                <w:szCs w:val="12"/>
                <w:lang w:val="ru-RU"/>
              </w:rPr>
            </w:pPr>
            <w:proofErr w:type="gramStart"/>
            <w:r w:rsidRPr="00AC073C">
              <w:rPr>
                <w:sz w:val="12"/>
                <w:szCs w:val="12"/>
                <w:lang w:val="ru-RU"/>
              </w:rPr>
              <w:t>с</w:t>
            </w:r>
            <w:proofErr w:type="gramEnd"/>
            <w:r w:rsidRPr="00AC073C">
              <w:rPr>
                <w:sz w:val="12"/>
                <w:szCs w:val="12"/>
                <w:lang w:val="ru-RU"/>
              </w:rPr>
              <w:t>. Елизаветовка, вдоль придорожной полосы 1км</w:t>
            </w:r>
          </w:p>
          <w:p w:rsidR="007522EA" w:rsidRPr="00AC073C" w:rsidRDefault="007522EA" w:rsidP="00926BBA">
            <w:pPr>
              <w:pStyle w:val="TableParagraph"/>
              <w:ind w:left="0"/>
              <w:jc w:val="center"/>
              <w:rPr>
                <w:sz w:val="12"/>
                <w:szCs w:val="12"/>
                <w:lang w:val="ru-RU"/>
              </w:rPr>
            </w:pPr>
            <w:r w:rsidRPr="00AC073C">
              <w:rPr>
                <w:sz w:val="12"/>
                <w:szCs w:val="12"/>
                <w:lang w:val="ru-RU"/>
              </w:rPr>
              <w:t>+200м (право)</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 автомобильной дороги "Павловск-Калач-Петропавловка</w:t>
            </w:r>
            <w:proofErr w:type="gramStart"/>
            <w:r w:rsidRPr="00AC073C">
              <w:rPr>
                <w:sz w:val="12"/>
                <w:szCs w:val="12"/>
                <w:lang w:val="ru-RU"/>
              </w:rPr>
              <w:t>"-</w:t>
            </w:r>
            <w:proofErr w:type="gramEnd"/>
            <w:r w:rsidRPr="00AC073C">
              <w:rPr>
                <w:sz w:val="12"/>
                <w:szCs w:val="12"/>
                <w:lang w:val="ru-RU"/>
              </w:rPr>
              <w:t>Бутурлиновка</w:t>
            </w:r>
          </w:p>
        </w:tc>
        <w:tc>
          <w:tcPr>
            <w:tcW w:w="362" w:type="dxa"/>
            <w:vAlign w:val="center"/>
          </w:tcPr>
          <w:p w:rsidR="007522EA" w:rsidRPr="00AC073C" w:rsidRDefault="007522EA" w:rsidP="00926BBA">
            <w:pPr>
              <w:pStyle w:val="TableParagraph"/>
              <w:tabs>
                <w:tab w:val="left" w:pos="143"/>
              </w:tabs>
              <w:ind w:left="0"/>
              <w:rPr>
                <w:sz w:val="12"/>
                <w:szCs w:val="12"/>
                <w:lang w:val="ru-RU"/>
              </w:rPr>
            </w:pPr>
            <w:r w:rsidRPr="00AC073C">
              <w:rPr>
                <w:sz w:val="12"/>
                <w:szCs w:val="12"/>
                <w:lang w:val="ru-RU"/>
              </w:rPr>
              <w:t xml:space="preserve">   Сити формат</w:t>
            </w: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1.2х</w:t>
            </w:r>
            <w:proofErr w:type="gramStart"/>
            <w:r w:rsidRPr="00AC073C">
              <w:rPr>
                <w:sz w:val="12"/>
                <w:szCs w:val="12"/>
                <w:lang w:val="ru-RU"/>
              </w:rPr>
              <w:t>1</w:t>
            </w:r>
            <w:proofErr w:type="gramEnd"/>
            <w:r w:rsidRPr="00AC073C">
              <w:rPr>
                <w:sz w:val="12"/>
                <w:szCs w:val="12"/>
                <w:lang w:val="ru-RU"/>
              </w:rPr>
              <w:t>.8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6300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14000</w:t>
            </w:r>
          </w:p>
        </w:tc>
        <w:tc>
          <w:tcPr>
            <w:tcW w:w="410" w:type="dxa"/>
            <w:vAlign w:val="center"/>
          </w:tcPr>
          <w:p w:rsidR="007522EA" w:rsidRPr="00AC073C" w:rsidRDefault="007522EA" w:rsidP="00926BBA">
            <w:pPr>
              <w:jc w:val="center"/>
              <w:rPr>
                <w:sz w:val="12"/>
                <w:szCs w:val="12"/>
              </w:rPr>
            </w:pPr>
            <w:r w:rsidRPr="00AC073C">
              <w:rPr>
                <w:sz w:val="12"/>
                <w:szCs w:val="12"/>
              </w:rPr>
              <w:t>2800</w:t>
            </w:r>
          </w:p>
        </w:tc>
      </w:tr>
      <w:bookmarkEnd w:id="28"/>
      <w:bookmarkEnd w:id="29"/>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№18</w:t>
            </w:r>
          </w:p>
        </w:tc>
      </w:tr>
      <w:tr w:rsidR="007522EA" w:rsidRPr="00AC073C" w:rsidTr="007522EA">
        <w:tc>
          <w:tcPr>
            <w:tcW w:w="291" w:type="dxa"/>
            <w:vAlign w:val="center"/>
          </w:tcPr>
          <w:p w:rsidR="007522EA" w:rsidRPr="00AC073C" w:rsidRDefault="007522EA" w:rsidP="00926BBA">
            <w:pPr>
              <w:jc w:val="center"/>
              <w:rPr>
                <w:sz w:val="12"/>
                <w:szCs w:val="12"/>
              </w:rPr>
            </w:pPr>
            <w:bookmarkStart w:id="30" w:name="_Hlk494877518"/>
            <w:r w:rsidRPr="00AC073C">
              <w:rPr>
                <w:sz w:val="12"/>
                <w:szCs w:val="12"/>
              </w:rPr>
              <w:t>18</w:t>
            </w:r>
          </w:p>
        </w:tc>
        <w:tc>
          <w:tcPr>
            <w:tcW w:w="315" w:type="dxa"/>
            <w:vAlign w:val="center"/>
          </w:tcPr>
          <w:p w:rsidR="007522EA" w:rsidRPr="00AC073C" w:rsidRDefault="007522EA" w:rsidP="00926BBA">
            <w:pPr>
              <w:jc w:val="center"/>
              <w:rPr>
                <w:sz w:val="12"/>
                <w:szCs w:val="12"/>
              </w:rPr>
            </w:pPr>
            <w:r w:rsidRPr="00AC073C">
              <w:rPr>
                <w:sz w:val="12"/>
                <w:szCs w:val="12"/>
              </w:rPr>
              <w:t>44</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7 км +250м (право) автомобильной дороги "Павловск-Калач-Петропавловка</w:t>
            </w:r>
            <w:proofErr w:type="gramStart"/>
            <w:r w:rsidRPr="00AC073C">
              <w:rPr>
                <w:sz w:val="12"/>
                <w:szCs w:val="12"/>
                <w:lang w:val="ru-RU"/>
              </w:rPr>
              <w:t>"-</w:t>
            </w:r>
            <w:proofErr w:type="gramEnd"/>
            <w:r w:rsidRPr="00AC073C">
              <w:rPr>
                <w:sz w:val="12"/>
                <w:szCs w:val="12"/>
                <w:lang w:val="ru-RU"/>
              </w:rPr>
              <w:t>Бутурлиновка</w:t>
            </w:r>
          </w:p>
          <w:p w:rsidR="007522EA" w:rsidRPr="00AC073C" w:rsidRDefault="007522EA" w:rsidP="00926BBA">
            <w:pPr>
              <w:pStyle w:val="TableParagraph"/>
              <w:ind w:left="0"/>
              <w:jc w:val="center"/>
              <w:rPr>
                <w:sz w:val="12"/>
                <w:szCs w:val="12"/>
                <w:lang w:val="ru-RU"/>
              </w:rPr>
            </w:pPr>
          </w:p>
          <w:p w:rsidR="007522EA" w:rsidRPr="00AC073C" w:rsidRDefault="007522EA" w:rsidP="00926BBA">
            <w:pPr>
              <w:pStyle w:val="TableParagraph"/>
              <w:ind w:left="0"/>
              <w:jc w:val="center"/>
              <w:rPr>
                <w:sz w:val="12"/>
                <w:szCs w:val="12"/>
                <w:lang w:val="ru-RU"/>
              </w:rPr>
            </w:pP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30"/>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№19</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19</w:t>
            </w:r>
          </w:p>
        </w:tc>
        <w:tc>
          <w:tcPr>
            <w:tcW w:w="315" w:type="dxa"/>
            <w:vAlign w:val="center"/>
          </w:tcPr>
          <w:p w:rsidR="007522EA" w:rsidRPr="00AC073C" w:rsidRDefault="007522EA" w:rsidP="00926BBA">
            <w:pPr>
              <w:jc w:val="center"/>
              <w:rPr>
                <w:sz w:val="12"/>
                <w:szCs w:val="12"/>
              </w:rPr>
            </w:pPr>
            <w:r w:rsidRPr="00AC073C">
              <w:rPr>
                <w:sz w:val="12"/>
                <w:szCs w:val="12"/>
              </w:rPr>
              <w:t>45</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 </w:t>
            </w:r>
            <w:proofErr w:type="gramStart"/>
            <w:r w:rsidRPr="00AC073C">
              <w:rPr>
                <w:sz w:val="12"/>
                <w:szCs w:val="12"/>
                <w:lang w:val="ru-RU"/>
              </w:rPr>
              <w:t>с</w:t>
            </w:r>
            <w:proofErr w:type="gramEnd"/>
            <w:r w:rsidRPr="00AC073C">
              <w:rPr>
                <w:sz w:val="12"/>
                <w:szCs w:val="12"/>
                <w:lang w:val="ru-RU"/>
              </w:rPr>
              <w:t xml:space="preserve">. </w:t>
            </w:r>
            <w:proofErr w:type="gramStart"/>
            <w:r w:rsidRPr="00AC073C">
              <w:rPr>
                <w:sz w:val="12"/>
                <w:szCs w:val="12"/>
                <w:lang w:val="ru-RU"/>
              </w:rPr>
              <w:t>Петровка</w:t>
            </w:r>
            <w:proofErr w:type="gramEnd"/>
            <w:r w:rsidRPr="00AC073C">
              <w:rPr>
                <w:sz w:val="12"/>
                <w:szCs w:val="12"/>
                <w:lang w:val="ru-RU"/>
              </w:rPr>
              <w:t xml:space="preserve">, вблизи магазина, вдоль придорожной полосы 9 км +650м (право) </w:t>
            </w:r>
          </w:p>
          <w:p w:rsidR="007522EA" w:rsidRPr="00AC073C" w:rsidRDefault="007522EA" w:rsidP="00926BBA">
            <w:pPr>
              <w:pStyle w:val="TableParagraph"/>
              <w:ind w:left="0"/>
              <w:jc w:val="center"/>
              <w:rPr>
                <w:sz w:val="12"/>
                <w:szCs w:val="12"/>
                <w:lang w:val="ru-RU"/>
              </w:rPr>
            </w:pPr>
            <w:r w:rsidRPr="00AC073C">
              <w:rPr>
                <w:sz w:val="12"/>
                <w:szCs w:val="12"/>
                <w:lang w:val="ru-RU"/>
              </w:rPr>
              <w:t>автомобильной дороги "Павловск-Калач-Петропав</w:t>
            </w:r>
            <w:r w:rsidRPr="00AC073C">
              <w:rPr>
                <w:sz w:val="12"/>
                <w:szCs w:val="12"/>
                <w:lang w:val="ru-RU"/>
              </w:rPr>
              <w:lastRenderedPageBreak/>
              <w:t>ловка</w:t>
            </w:r>
            <w:proofErr w:type="gramStart"/>
            <w:r w:rsidRPr="00AC073C">
              <w:rPr>
                <w:sz w:val="12"/>
                <w:szCs w:val="12"/>
                <w:lang w:val="ru-RU"/>
              </w:rPr>
              <w:t>"-</w:t>
            </w:r>
            <w:proofErr w:type="gramEnd"/>
            <w:r w:rsidRPr="00AC073C">
              <w:rPr>
                <w:sz w:val="12"/>
                <w:szCs w:val="12"/>
                <w:lang w:val="ru-RU"/>
              </w:rPr>
              <w:t>Бутурлиновка</w:t>
            </w:r>
          </w:p>
        </w:tc>
        <w:tc>
          <w:tcPr>
            <w:tcW w:w="362" w:type="dxa"/>
            <w:vAlign w:val="center"/>
          </w:tcPr>
          <w:p w:rsidR="007522EA" w:rsidRPr="00AC073C" w:rsidRDefault="007522EA" w:rsidP="00926BBA">
            <w:pPr>
              <w:pStyle w:val="TableParagraph"/>
              <w:tabs>
                <w:tab w:val="left" w:pos="143"/>
              </w:tabs>
              <w:ind w:left="0"/>
              <w:rPr>
                <w:sz w:val="12"/>
                <w:szCs w:val="12"/>
                <w:lang w:val="ru-RU"/>
              </w:rPr>
            </w:pPr>
            <w:r w:rsidRPr="00AC073C">
              <w:rPr>
                <w:sz w:val="12"/>
                <w:szCs w:val="12"/>
                <w:lang w:val="ru-RU"/>
              </w:rPr>
              <w:t xml:space="preserve">   Сити формат</w:t>
            </w: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1.2х</w:t>
            </w:r>
            <w:proofErr w:type="gramStart"/>
            <w:r w:rsidRPr="00AC073C">
              <w:rPr>
                <w:sz w:val="12"/>
                <w:szCs w:val="12"/>
                <w:lang w:val="ru-RU"/>
              </w:rPr>
              <w:t>1</w:t>
            </w:r>
            <w:proofErr w:type="gramEnd"/>
            <w:r w:rsidRPr="00AC073C">
              <w:rPr>
                <w:sz w:val="12"/>
                <w:szCs w:val="12"/>
                <w:lang w:val="ru-RU"/>
              </w:rPr>
              <w:t>.8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6300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14000</w:t>
            </w:r>
          </w:p>
        </w:tc>
        <w:tc>
          <w:tcPr>
            <w:tcW w:w="410" w:type="dxa"/>
            <w:vAlign w:val="center"/>
          </w:tcPr>
          <w:p w:rsidR="007522EA" w:rsidRPr="00AC073C" w:rsidRDefault="007522EA" w:rsidP="00926BBA">
            <w:pPr>
              <w:jc w:val="center"/>
              <w:rPr>
                <w:sz w:val="12"/>
                <w:szCs w:val="12"/>
              </w:rPr>
            </w:pPr>
            <w:r w:rsidRPr="00AC073C">
              <w:rPr>
                <w:sz w:val="12"/>
                <w:szCs w:val="12"/>
              </w:rPr>
              <w:t>2800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№20</w:t>
            </w:r>
            <w:bookmarkStart w:id="31" w:name="OLE_LINK50"/>
            <w:bookmarkStart w:id="32" w:name="OLE_LINK51"/>
          </w:p>
        </w:tc>
      </w:tr>
      <w:tr w:rsidR="007522EA" w:rsidRPr="00AC073C" w:rsidTr="007522EA">
        <w:tc>
          <w:tcPr>
            <w:tcW w:w="291" w:type="dxa"/>
            <w:vAlign w:val="center"/>
          </w:tcPr>
          <w:p w:rsidR="007522EA" w:rsidRPr="00AC073C" w:rsidRDefault="007522EA" w:rsidP="00926BBA">
            <w:pPr>
              <w:jc w:val="center"/>
              <w:rPr>
                <w:sz w:val="12"/>
                <w:szCs w:val="12"/>
              </w:rPr>
            </w:pPr>
            <w:bookmarkStart w:id="33" w:name="_Hlk494877599"/>
            <w:bookmarkEnd w:id="31"/>
            <w:bookmarkEnd w:id="32"/>
            <w:r w:rsidRPr="00AC073C">
              <w:rPr>
                <w:sz w:val="12"/>
                <w:szCs w:val="12"/>
              </w:rPr>
              <w:t>20</w:t>
            </w:r>
          </w:p>
        </w:tc>
        <w:tc>
          <w:tcPr>
            <w:tcW w:w="315" w:type="dxa"/>
            <w:vAlign w:val="center"/>
          </w:tcPr>
          <w:p w:rsidR="007522EA" w:rsidRPr="00AC073C" w:rsidRDefault="007522EA" w:rsidP="00926BBA">
            <w:pPr>
              <w:jc w:val="center"/>
              <w:rPr>
                <w:sz w:val="12"/>
                <w:szCs w:val="12"/>
              </w:rPr>
            </w:pPr>
            <w:r w:rsidRPr="00AC073C">
              <w:rPr>
                <w:sz w:val="12"/>
                <w:szCs w:val="12"/>
              </w:rPr>
              <w:t>47</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16 км +700м (лево) автомобильной дороги "Павловск-Калач-Петропавловка</w:t>
            </w:r>
            <w:proofErr w:type="gramStart"/>
            <w:r w:rsidRPr="00AC073C">
              <w:rPr>
                <w:sz w:val="12"/>
                <w:szCs w:val="12"/>
                <w:lang w:val="ru-RU"/>
              </w:rPr>
              <w:t>"-</w:t>
            </w:r>
            <w:proofErr w:type="gramEnd"/>
            <w:r w:rsidRPr="00AC073C">
              <w:rPr>
                <w:sz w:val="12"/>
                <w:szCs w:val="12"/>
                <w:lang w:val="ru-RU"/>
              </w:rPr>
              <w:t>Бутурлиновка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33"/>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№21</w:t>
            </w:r>
          </w:p>
        </w:tc>
      </w:tr>
      <w:tr w:rsidR="007522EA" w:rsidRPr="00AC073C" w:rsidTr="007522EA">
        <w:tc>
          <w:tcPr>
            <w:tcW w:w="291" w:type="dxa"/>
            <w:vAlign w:val="center"/>
          </w:tcPr>
          <w:p w:rsidR="007522EA" w:rsidRPr="00AC073C" w:rsidRDefault="007522EA" w:rsidP="00926BBA">
            <w:pPr>
              <w:jc w:val="center"/>
              <w:rPr>
                <w:sz w:val="12"/>
                <w:szCs w:val="12"/>
              </w:rPr>
            </w:pPr>
            <w:bookmarkStart w:id="34" w:name="OLE_LINK48"/>
            <w:bookmarkStart w:id="35" w:name="OLE_LINK49"/>
            <w:r w:rsidRPr="00AC073C">
              <w:rPr>
                <w:sz w:val="12"/>
                <w:szCs w:val="12"/>
              </w:rPr>
              <w:t>21</w:t>
            </w:r>
          </w:p>
        </w:tc>
        <w:tc>
          <w:tcPr>
            <w:tcW w:w="315" w:type="dxa"/>
            <w:vAlign w:val="center"/>
          </w:tcPr>
          <w:p w:rsidR="007522EA" w:rsidRPr="00AC073C" w:rsidRDefault="007522EA" w:rsidP="00926BBA">
            <w:pPr>
              <w:jc w:val="center"/>
              <w:rPr>
                <w:sz w:val="12"/>
                <w:szCs w:val="12"/>
              </w:rPr>
            </w:pPr>
            <w:r w:rsidRPr="00AC073C">
              <w:rPr>
                <w:sz w:val="12"/>
                <w:szCs w:val="12"/>
              </w:rPr>
              <w:t>48</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16км +700м (право) автомобильной дороги "Павловск-Калач-Петропавловка</w:t>
            </w:r>
            <w:proofErr w:type="gramStart"/>
            <w:r w:rsidRPr="00AC073C">
              <w:rPr>
                <w:sz w:val="12"/>
                <w:szCs w:val="12"/>
                <w:lang w:val="ru-RU"/>
              </w:rPr>
              <w:t>"-</w:t>
            </w:r>
            <w:proofErr w:type="gramEnd"/>
            <w:r w:rsidRPr="00AC073C">
              <w:rPr>
                <w:sz w:val="12"/>
                <w:szCs w:val="12"/>
                <w:lang w:val="ru-RU"/>
              </w:rPr>
              <w:t>Бутурлиновка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bookmarkEnd w:id="34"/>
      <w:bookmarkEnd w:id="35"/>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№22</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22</w:t>
            </w:r>
          </w:p>
        </w:tc>
        <w:tc>
          <w:tcPr>
            <w:tcW w:w="315" w:type="dxa"/>
            <w:vAlign w:val="center"/>
          </w:tcPr>
          <w:p w:rsidR="007522EA" w:rsidRPr="00AC073C" w:rsidRDefault="007522EA" w:rsidP="00926BBA">
            <w:pPr>
              <w:jc w:val="center"/>
              <w:rPr>
                <w:sz w:val="12"/>
                <w:szCs w:val="12"/>
              </w:rPr>
            </w:pPr>
            <w:r w:rsidRPr="00AC073C">
              <w:rPr>
                <w:sz w:val="12"/>
                <w:szCs w:val="12"/>
              </w:rPr>
              <w:t>50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color w:val="000000"/>
                <w:sz w:val="12"/>
                <w:szCs w:val="12"/>
                <w:lang w:val="ru-RU"/>
              </w:rPr>
              <w:t>Воронежская область, Павловский район, с. Воронцовка, поворот на улицу Кузнечная, вдоль придорожной полосы 29 км +450м (лево</w:t>
            </w:r>
            <w:proofErr w:type="gramStart"/>
            <w:r w:rsidRPr="00AC073C">
              <w:rPr>
                <w:color w:val="000000"/>
                <w:sz w:val="12"/>
                <w:szCs w:val="12"/>
                <w:lang w:val="ru-RU"/>
              </w:rPr>
              <w:t>)а</w:t>
            </w:r>
            <w:proofErr w:type="gramEnd"/>
            <w:r w:rsidRPr="00AC073C">
              <w:rPr>
                <w:color w:val="000000"/>
                <w:sz w:val="12"/>
                <w:szCs w:val="12"/>
                <w:lang w:val="ru-RU"/>
              </w:rPr>
              <w:t>втомобильной дороги "Павловск-Калач-Петропавловка"-Бутурлиновка</w:t>
            </w:r>
          </w:p>
        </w:tc>
        <w:tc>
          <w:tcPr>
            <w:tcW w:w="362" w:type="dxa"/>
            <w:vAlign w:val="center"/>
          </w:tcPr>
          <w:p w:rsidR="007522EA" w:rsidRPr="00AC073C" w:rsidRDefault="007522EA" w:rsidP="00926BBA">
            <w:pPr>
              <w:pStyle w:val="TableParagraph"/>
              <w:tabs>
                <w:tab w:val="left" w:pos="143"/>
              </w:tabs>
              <w:ind w:left="0"/>
              <w:rPr>
                <w:sz w:val="12"/>
                <w:szCs w:val="12"/>
                <w:lang w:val="ru-RU"/>
              </w:rPr>
            </w:pPr>
            <w:r w:rsidRPr="00AC073C">
              <w:rPr>
                <w:sz w:val="12"/>
                <w:szCs w:val="12"/>
                <w:lang w:val="ru-RU"/>
              </w:rPr>
              <w:t xml:space="preserve">   Сити формат</w:t>
            </w:r>
          </w:p>
        </w:tc>
        <w:tc>
          <w:tcPr>
            <w:tcW w:w="362"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1.2х</w:t>
            </w:r>
            <w:proofErr w:type="gramStart"/>
            <w:r w:rsidRPr="00AC073C">
              <w:rPr>
                <w:sz w:val="12"/>
                <w:szCs w:val="12"/>
                <w:lang w:val="ru-RU"/>
              </w:rPr>
              <w:t>1</w:t>
            </w:r>
            <w:proofErr w:type="gramEnd"/>
            <w:r w:rsidRPr="00AC073C">
              <w:rPr>
                <w:sz w:val="12"/>
                <w:szCs w:val="12"/>
                <w:lang w:val="ru-RU"/>
              </w:rPr>
              <w:t>.8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6300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14000</w:t>
            </w:r>
          </w:p>
        </w:tc>
        <w:tc>
          <w:tcPr>
            <w:tcW w:w="410" w:type="dxa"/>
            <w:vAlign w:val="center"/>
          </w:tcPr>
          <w:p w:rsidR="007522EA" w:rsidRPr="00AC073C" w:rsidRDefault="007522EA" w:rsidP="00926BBA">
            <w:pPr>
              <w:jc w:val="center"/>
              <w:rPr>
                <w:sz w:val="12"/>
                <w:szCs w:val="12"/>
              </w:rPr>
            </w:pPr>
            <w:r w:rsidRPr="00AC073C">
              <w:rPr>
                <w:sz w:val="12"/>
                <w:szCs w:val="12"/>
              </w:rPr>
              <w:t>2800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№23</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23</w:t>
            </w:r>
          </w:p>
        </w:tc>
        <w:tc>
          <w:tcPr>
            <w:tcW w:w="315" w:type="dxa"/>
            <w:vAlign w:val="center"/>
          </w:tcPr>
          <w:p w:rsidR="007522EA" w:rsidRPr="00AC073C" w:rsidRDefault="007522EA" w:rsidP="00926BBA">
            <w:pPr>
              <w:jc w:val="center"/>
              <w:rPr>
                <w:sz w:val="12"/>
                <w:szCs w:val="12"/>
              </w:rPr>
            </w:pPr>
            <w:r w:rsidRPr="00AC073C">
              <w:rPr>
                <w:sz w:val="12"/>
                <w:szCs w:val="12"/>
              </w:rPr>
              <w:t>53</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 г. Павловск, вдоль придорожной полосы 4 км +750м (лево)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№24</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24</w:t>
            </w:r>
          </w:p>
        </w:tc>
        <w:tc>
          <w:tcPr>
            <w:tcW w:w="315" w:type="dxa"/>
            <w:vAlign w:val="center"/>
          </w:tcPr>
          <w:p w:rsidR="007522EA" w:rsidRPr="00AC073C" w:rsidRDefault="007522EA" w:rsidP="00926BBA">
            <w:pPr>
              <w:jc w:val="center"/>
              <w:rPr>
                <w:sz w:val="12"/>
                <w:szCs w:val="12"/>
              </w:rPr>
            </w:pPr>
            <w:r w:rsidRPr="00AC073C">
              <w:rPr>
                <w:sz w:val="12"/>
                <w:szCs w:val="12"/>
              </w:rPr>
              <w:t>54</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г. Павловск, </w:t>
            </w:r>
          </w:p>
          <w:p w:rsidR="007522EA" w:rsidRPr="00AC073C" w:rsidRDefault="007522EA" w:rsidP="00926BBA">
            <w:pPr>
              <w:pStyle w:val="TableParagraph"/>
              <w:ind w:left="0"/>
              <w:jc w:val="center"/>
              <w:rPr>
                <w:sz w:val="12"/>
                <w:szCs w:val="12"/>
                <w:lang w:val="ru-RU"/>
              </w:rPr>
            </w:pPr>
            <w:r w:rsidRPr="00AC073C">
              <w:rPr>
                <w:sz w:val="12"/>
                <w:szCs w:val="12"/>
                <w:lang w:val="ru-RU"/>
              </w:rPr>
              <w:t xml:space="preserve">вдоль придорожной полосы </w:t>
            </w:r>
            <w:r w:rsidRPr="00AC073C">
              <w:rPr>
                <w:sz w:val="12"/>
                <w:szCs w:val="12"/>
                <w:lang w:val="ru-RU"/>
              </w:rPr>
              <w:lastRenderedPageBreak/>
              <w:t>4км</w:t>
            </w:r>
          </w:p>
          <w:p w:rsidR="007522EA" w:rsidRPr="00AC073C" w:rsidRDefault="007522EA" w:rsidP="00926BBA">
            <w:pPr>
              <w:pStyle w:val="TableParagraph"/>
              <w:ind w:left="0"/>
              <w:jc w:val="center"/>
              <w:rPr>
                <w:sz w:val="12"/>
                <w:szCs w:val="12"/>
                <w:lang w:val="ru-RU"/>
              </w:rPr>
            </w:pPr>
            <w:r w:rsidRPr="00AC073C">
              <w:rPr>
                <w:sz w:val="12"/>
                <w:szCs w:val="12"/>
                <w:lang w:val="ru-RU"/>
              </w:rPr>
              <w:t>+800м (лево)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lastRenderedPageBreak/>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lastRenderedPageBreak/>
              <w:t>ЛОТ №25</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25</w:t>
            </w:r>
          </w:p>
        </w:tc>
        <w:tc>
          <w:tcPr>
            <w:tcW w:w="315" w:type="dxa"/>
            <w:vAlign w:val="center"/>
          </w:tcPr>
          <w:p w:rsidR="007522EA" w:rsidRPr="00AC073C" w:rsidRDefault="007522EA" w:rsidP="00926BBA">
            <w:pPr>
              <w:jc w:val="center"/>
              <w:rPr>
                <w:sz w:val="12"/>
                <w:szCs w:val="12"/>
              </w:rPr>
            </w:pPr>
            <w:r w:rsidRPr="00AC073C">
              <w:rPr>
                <w:sz w:val="12"/>
                <w:szCs w:val="12"/>
              </w:rPr>
              <w:t>55</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w:t>
            </w:r>
            <w:proofErr w:type="gramStart"/>
            <w:r w:rsidRPr="00AC073C">
              <w:rPr>
                <w:sz w:val="12"/>
                <w:szCs w:val="12"/>
                <w:lang w:val="ru-RU"/>
              </w:rPr>
              <w:t>г</w:t>
            </w:r>
            <w:proofErr w:type="gramEnd"/>
            <w:r w:rsidRPr="00AC073C">
              <w:rPr>
                <w:sz w:val="12"/>
                <w:szCs w:val="12"/>
                <w:lang w:val="ru-RU"/>
              </w:rPr>
              <w:t xml:space="preserve">. Павловск, вдоль придорожной полосы </w:t>
            </w:r>
          </w:p>
          <w:p w:rsidR="007522EA" w:rsidRPr="00AC073C" w:rsidRDefault="007522EA" w:rsidP="00926BBA">
            <w:pPr>
              <w:pStyle w:val="TableParagraph"/>
              <w:ind w:left="0"/>
              <w:jc w:val="center"/>
              <w:rPr>
                <w:sz w:val="12"/>
                <w:szCs w:val="12"/>
                <w:lang w:val="ru-RU"/>
              </w:rPr>
            </w:pPr>
            <w:r w:rsidRPr="00AC073C">
              <w:rPr>
                <w:sz w:val="12"/>
                <w:szCs w:val="12"/>
                <w:lang w:val="ru-RU"/>
              </w:rPr>
              <w:t>4 км +800м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№26</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26</w:t>
            </w:r>
          </w:p>
        </w:tc>
        <w:tc>
          <w:tcPr>
            <w:tcW w:w="315" w:type="dxa"/>
            <w:vAlign w:val="center"/>
          </w:tcPr>
          <w:p w:rsidR="007522EA" w:rsidRPr="00AC073C" w:rsidRDefault="007522EA" w:rsidP="00926BBA">
            <w:pPr>
              <w:jc w:val="center"/>
              <w:rPr>
                <w:sz w:val="12"/>
                <w:szCs w:val="12"/>
              </w:rPr>
            </w:pPr>
            <w:r w:rsidRPr="00AC073C">
              <w:rPr>
                <w:sz w:val="12"/>
                <w:szCs w:val="12"/>
              </w:rPr>
              <w:t>56</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w:t>
            </w:r>
            <w:proofErr w:type="gramStart"/>
            <w:r w:rsidRPr="00AC073C">
              <w:rPr>
                <w:sz w:val="12"/>
                <w:szCs w:val="12"/>
                <w:lang w:val="ru-RU"/>
              </w:rPr>
              <w:t>г</w:t>
            </w:r>
            <w:proofErr w:type="gramEnd"/>
            <w:r w:rsidRPr="00AC073C">
              <w:rPr>
                <w:sz w:val="12"/>
                <w:szCs w:val="12"/>
                <w:lang w:val="ru-RU"/>
              </w:rPr>
              <w:t>. Павловск, вдоль придорожной полосы 5км +450 м (лево)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№27</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27</w:t>
            </w:r>
          </w:p>
        </w:tc>
        <w:tc>
          <w:tcPr>
            <w:tcW w:w="315" w:type="dxa"/>
            <w:vAlign w:val="center"/>
          </w:tcPr>
          <w:p w:rsidR="007522EA" w:rsidRPr="00AC073C" w:rsidRDefault="007522EA" w:rsidP="00926BBA">
            <w:pPr>
              <w:jc w:val="center"/>
              <w:rPr>
                <w:sz w:val="12"/>
                <w:szCs w:val="12"/>
              </w:rPr>
            </w:pPr>
            <w:r w:rsidRPr="00AC073C">
              <w:rPr>
                <w:sz w:val="12"/>
                <w:szCs w:val="12"/>
              </w:rPr>
              <w:t>57</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10 км +100 м (лево)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№28</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28</w:t>
            </w:r>
          </w:p>
        </w:tc>
        <w:tc>
          <w:tcPr>
            <w:tcW w:w="315" w:type="dxa"/>
            <w:vAlign w:val="center"/>
          </w:tcPr>
          <w:p w:rsidR="007522EA" w:rsidRPr="00AC073C" w:rsidRDefault="007522EA" w:rsidP="00926BBA">
            <w:pPr>
              <w:jc w:val="center"/>
              <w:rPr>
                <w:sz w:val="12"/>
                <w:szCs w:val="12"/>
              </w:rPr>
            </w:pPr>
            <w:r w:rsidRPr="00AC073C">
              <w:rPr>
                <w:sz w:val="12"/>
                <w:szCs w:val="12"/>
              </w:rPr>
              <w:t>58</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10 км +100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№29</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29</w:t>
            </w:r>
          </w:p>
        </w:tc>
        <w:tc>
          <w:tcPr>
            <w:tcW w:w="315" w:type="dxa"/>
            <w:vAlign w:val="center"/>
          </w:tcPr>
          <w:p w:rsidR="007522EA" w:rsidRPr="00AC073C" w:rsidRDefault="007522EA" w:rsidP="00926BBA">
            <w:pPr>
              <w:jc w:val="center"/>
              <w:rPr>
                <w:sz w:val="12"/>
                <w:szCs w:val="12"/>
              </w:rPr>
            </w:pPr>
            <w:r w:rsidRPr="00AC073C">
              <w:rPr>
                <w:sz w:val="12"/>
                <w:szCs w:val="12"/>
              </w:rPr>
              <w:t>59</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 xml:space="preserve">Воронежская область, Павловский район, вдоль придорожной полосы 11 км +450 м (лево) автомобильной дороги </w:t>
            </w:r>
            <w:r w:rsidRPr="00AC073C">
              <w:rPr>
                <w:sz w:val="12"/>
                <w:szCs w:val="12"/>
                <w:lang w:val="ru-RU"/>
              </w:rPr>
              <w:lastRenderedPageBreak/>
              <w:t>"Павловск-Калач-Петропавловка"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№30</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30</w:t>
            </w:r>
          </w:p>
        </w:tc>
        <w:tc>
          <w:tcPr>
            <w:tcW w:w="315" w:type="dxa"/>
            <w:vAlign w:val="center"/>
          </w:tcPr>
          <w:p w:rsidR="007522EA" w:rsidRPr="00AC073C" w:rsidRDefault="007522EA" w:rsidP="00926BBA">
            <w:pPr>
              <w:jc w:val="center"/>
              <w:rPr>
                <w:sz w:val="12"/>
                <w:szCs w:val="12"/>
              </w:rPr>
            </w:pPr>
            <w:r w:rsidRPr="00AC073C">
              <w:rPr>
                <w:sz w:val="12"/>
                <w:szCs w:val="12"/>
              </w:rPr>
              <w:t>60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12 км</w:t>
            </w:r>
          </w:p>
          <w:p w:rsidR="007522EA" w:rsidRPr="00AC073C" w:rsidRDefault="007522EA" w:rsidP="00926BBA">
            <w:pPr>
              <w:pStyle w:val="TableParagraph"/>
              <w:ind w:left="0"/>
              <w:jc w:val="center"/>
              <w:rPr>
                <w:sz w:val="12"/>
                <w:szCs w:val="12"/>
                <w:lang w:val="ru-RU"/>
              </w:rPr>
            </w:pPr>
            <w:r w:rsidRPr="00AC073C">
              <w:rPr>
                <w:sz w:val="12"/>
                <w:szCs w:val="12"/>
                <w:lang w:val="ru-RU"/>
              </w:rPr>
              <w:t>+200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№31</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31</w:t>
            </w:r>
          </w:p>
        </w:tc>
        <w:tc>
          <w:tcPr>
            <w:tcW w:w="315" w:type="dxa"/>
            <w:vAlign w:val="center"/>
          </w:tcPr>
          <w:p w:rsidR="007522EA" w:rsidRPr="00AC073C" w:rsidRDefault="007522EA" w:rsidP="00926BBA">
            <w:pPr>
              <w:jc w:val="center"/>
              <w:rPr>
                <w:sz w:val="12"/>
                <w:szCs w:val="12"/>
              </w:rPr>
            </w:pPr>
            <w:r w:rsidRPr="00AC073C">
              <w:rPr>
                <w:sz w:val="12"/>
                <w:szCs w:val="12"/>
              </w:rPr>
              <w:t>61</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12 км+400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№32</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32</w:t>
            </w:r>
          </w:p>
        </w:tc>
        <w:tc>
          <w:tcPr>
            <w:tcW w:w="315" w:type="dxa"/>
            <w:vAlign w:val="center"/>
          </w:tcPr>
          <w:p w:rsidR="007522EA" w:rsidRPr="00AC073C" w:rsidRDefault="007522EA" w:rsidP="00926BBA">
            <w:pPr>
              <w:jc w:val="center"/>
              <w:rPr>
                <w:sz w:val="12"/>
                <w:szCs w:val="12"/>
              </w:rPr>
            </w:pPr>
            <w:r w:rsidRPr="00AC073C">
              <w:rPr>
                <w:sz w:val="12"/>
                <w:szCs w:val="12"/>
              </w:rPr>
              <w:t>62</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13 км</w:t>
            </w:r>
          </w:p>
          <w:p w:rsidR="007522EA" w:rsidRPr="00AC073C" w:rsidRDefault="007522EA" w:rsidP="00926BBA">
            <w:pPr>
              <w:pStyle w:val="TableParagraph"/>
              <w:ind w:left="0"/>
              <w:jc w:val="center"/>
              <w:rPr>
                <w:sz w:val="12"/>
                <w:szCs w:val="12"/>
                <w:lang w:val="ru-RU"/>
              </w:rPr>
            </w:pPr>
            <w:r w:rsidRPr="00AC073C">
              <w:rPr>
                <w:sz w:val="12"/>
                <w:szCs w:val="12"/>
                <w:lang w:val="ru-RU"/>
              </w:rPr>
              <w:t>+300 м (лево)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№33</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33</w:t>
            </w:r>
          </w:p>
        </w:tc>
        <w:tc>
          <w:tcPr>
            <w:tcW w:w="315" w:type="dxa"/>
            <w:vAlign w:val="center"/>
          </w:tcPr>
          <w:p w:rsidR="007522EA" w:rsidRPr="00AC073C" w:rsidRDefault="007522EA" w:rsidP="00926BBA">
            <w:pPr>
              <w:jc w:val="center"/>
              <w:rPr>
                <w:sz w:val="12"/>
                <w:szCs w:val="12"/>
              </w:rPr>
            </w:pPr>
            <w:r w:rsidRPr="00AC073C">
              <w:rPr>
                <w:sz w:val="12"/>
                <w:szCs w:val="12"/>
              </w:rPr>
              <w:t>63</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13 км</w:t>
            </w:r>
          </w:p>
          <w:p w:rsidR="007522EA" w:rsidRPr="00AC073C" w:rsidRDefault="007522EA" w:rsidP="00926BBA">
            <w:pPr>
              <w:pStyle w:val="TableParagraph"/>
              <w:ind w:left="0"/>
              <w:jc w:val="center"/>
              <w:rPr>
                <w:sz w:val="12"/>
                <w:szCs w:val="12"/>
                <w:lang w:val="ru-RU"/>
              </w:rPr>
            </w:pPr>
            <w:r w:rsidRPr="00AC073C">
              <w:rPr>
                <w:sz w:val="12"/>
                <w:szCs w:val="12"/>
                <w:lang w:val="ru-RU"/>
              </w:rPr>
              <w:t>+300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№34</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34</w:t>
            </w:r>
          </w:p>
        </w:tc>
        <w:tc>
          <w:tcPr>
            <w:tcW w:w="315" w:type="dxa"/>
            <w:vAlign w:val="center"/>
          </w:tcPr>
          <w:p w:rsidR="007522EA" w:rsidRPr="00AC073C" w:rsidRDefault="007522EA" w:rsidP="00926BBA">
            <w:pPr>
              <w:jc w:val="center"/>
              <w:rPr>
                <w:sz w:val="12"/>
                <w:szCs w:val="12"/>
              </w:rPr>
            </w:pPr>
            <w:r w:rsidRPr="00AC073C">
              <w:rPr>
                <w:sz w:val="12"/>
                <w:szCs w:val="12"/>
              </w:rPr>
              <w:t>64</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13 км</w:t>
            </w:r>
          </w:p>
          <w:p w:rsidR="007522EA" w:rsidRPr="00AC073C" w:rsidRDefault="007522EA" w:rsidP="00926BBA">
            <w:pPr>
              <w:pStyle w:val="TableParagraph"/>
              <w:ind w:left="0"/>
              <w:jc w:val="center"/>
              <w:rPr>
                <w:sz w:val="12"/>
                <w:szCs w:val="12"/>
                <w:lang w:val="ru-RU"/>
              </w:rPr>
            </w:pPr>
            <w:r w:rsidRPr="00AC073C">
              <w:rPr>
                <w:sz w:val="12"/>
                <w:szCs w:val="12"/>
                <w:lang w:val="ru-RU"/>
              </w:rPr>
              <w:t>+600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lastRenderedPageBreak/>
              <w:t>ЛОТ №35</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35</w:t>
            </w:r>
          </w:p>
        </w:tc>
        <w:tc>
          <w:tcPr>
            <w:tcW w:w="315" w:type="dxa"/>
            <w:vAlign w:val="center"/>
          </w:tcPr>
          <w:p w:rsidR="007522EA" w:rsidRPr="00AC073C" w:rsidRDefault="007522EA" w:rsidP="00926BBA">
            <w:pPr>
              <w:jc w:val="center"/>
              <w:rPr>
                <w:sz w:val="12"/>
                <w:szCs w:val="12"/>
              </w:rPr>
            </w:pPr>
            <w:r w:rsidRPr="00AC073C">
              <w:rPr>
                <w:sz w:val="12"/>
                <w:szCs w:val="12"/>
              </w:rPr>
              <w:t>65</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Воронежская область, Павловский район, вдоль придорожной полосы 15 км</w:t>
            </w:r>
          </w:p>
          <w:p w:rsidR="007522EA" w:rsidRPr="00AC073C" w:rsidRDefault="007522EA" w:rsidP="00926BBA">
            <w:pPr>
              <w:pStyle w:val="TableParagraph"/>
              <w:ind w:left="0"/>
              <w:jc w:val="center"/>
              <w:rPr>
                <w:sz w:val="12"/>
                <w:szCs w:val="12"/>
                <w:lang w:val="ru-RU"/>
              </w:rPr>
            </w:pPr>
            <w:r w:rsidRPr="00AC073C">
              <w:rPr>
                <w:sz w:val="12"/>
                <w:szCs w:val="12"/>
                <w:lang w:val="ru-RU"/>
              </w:rPr>
              <w:t>+500 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r w:rsidR="007522EA" w:rsidRPr="00AC073C" w:rsidTr="007522EA">
        <w:tc>
          <w:tcPr>
            <w:tcW w:w="4826" w:type="dxa"/>
            <w:gridSpan w:val="11"/>
            <w:vAlign w:val="center"/>
          </w:tcPr>
          <w:p w:rsidR="007522EA" w:rsidRPr="00AC073C" w:rsidRDefault="007522EA" w:rsidP="00926BBA">
            <w:pPr>
              <w:jc w:val="center"/>
              <w:rPr>
                <w:sz w:val="12"/>
                <w:szCs w:val="12"/>
              </w:rPr>
            </w:pPr>
            <w:r w:rsidRPr="00AC073C">
              <w:rPr>
                <w:sz w:val="12"/>
                <w:szCs w:val="12"/>
              </w:rPr>
              <w:t>ЛОТ №36</w:t>
            </w:r>
          </w:p>
        </w:tc>
      </w:tr>
      <w:tr w:rsidR="007522EA" w:rsidRPr="00AC073C" w:rsidTr="007522EA">
        <w:tc>
          <w:tcPr>
            <w:tcW w:w="291" w:type="dxa"/>
            <w:vAlign w:val="center"/>
          </w:tcPr>
          <w:p w:rsidR="007522EA" w:rsidRPr="00AC073C" w:rsidRDefault="007522EA" w:rsidP="00926BBA">
            <w:pPr>
              <w:jc w:val="center"/>
              <w:rPr>
                <w:sz w:val="12"/>
                <w:szCs w:val="12"/>
              </w:rPr>
            </w:pPr>
            <w:r w:rsidRPr="00AC073C">
              <w:rPr>
                <w:sz w:val="12"/>
                <w:szCs w:val="12"/>
              </w:rPr>
              <w:t>36</w:t>
            </w:r>
          </w:p>
        </w:tc>
        <w:tc>
          <w:tcPr>
            <w:tcW w:w="315" w:type="dxa"/>
            <w:vAlign w:val="center"/>
          </w:tcPr>
          <w:p w:rsidR="007522EA" w:rsidRPr="00AC073C" w:rsidRDefault="007522EA" w:rsidP="00926BBA">
            <w:pPr>
              <w:jc w:val="center"/>
              <w:rPr>
                <w:sz w:val="12"/>
                <w:szCs w:val="12"/>
              </w:rPr>
            </w:pPr>
            <w:r w:rsidRPr="00AC073C">
              <w:rPr>
                <w:sz w:val="12"/>
                <w:szCs w:val="12"/>
              </w:rPr>
              <w:t>66</w:t>
            </w:r>
          </w:p>
        </w:tc>
        <w:tc>
          <w:tcPr>
            <w:tcW w:w="573" w:type="dxa"/>
            <w:vAlign w:val="center"/>
          </w:tcPr>
          <w:p w:rsidR="007522EA" w:rsidRPr="00AC073C" w:rsidRDefault="007522EA" w:rsidP="00926BBA">
            <w:pPr>
              <w:pStyle w:val="TableParagraph"/>
              <w:ind w:left="0"/>
              <w:jc w:val="center"/>
              <w:rPr>
                <w:sz w:val="12"/>
                <w:szCs w:val="12"/>
                <w:lang w:val="ru-RU"/>
              </w:rPr>
            </w:pPr>
            <w:r w:rsidRPr="00AC073C">
              <w:rPr>
                <w:color w:val="000000"/>
                <w:sz w:val="12"/>
                <w:szCs w:val="12"/>
                <w:lang w:val="ru-RU"/>
              </w:rPr>
              <w:t>Воронежская область, Павловский район,</w:t>
            </w:r>
            <w:r w:rsidRPr="00AC073C">
              <w:rPr>
                <w:color w:val="000000"/>
                <w:sz w:val="12"/>
                <w:szCs w:val="12"/>
                <w:lang w:val="ru-RU"/>
              </w:rPr>
              <w:br/>
              <w:t>с. Гаврильск, поворот на улицу Заречная, вдоль придорожной полосы 19 км +750м (право) автомобильной дороги "Павловск-Калач-Петропавловка"</w:t>
            </w:r>
          </w:p>
        </w:tc>
        <w:tc>
          <w:tcPr>
            <w:tcW w:w="362" w:type="dxa"/>
            <w:vAlign w:val="center"/>
          </w:tcPr>
          <w:p w:rsidR="007522EA" w:rsidRPr="00AC073C" w:rsidRDefault="007522EA" w:rsidP="00926BBA">
            <w:pPr>
              <w:pStyle w:val="TableParagraph"/>
              <w:ind w:left="0"/>
              <w:jc w:val="center"/>
              <w:rPr>
                <w:sz w:val="12"/>
                <w:szCs w:val="12"/>
              </w:rPr>
            </w:pPr>
            <w:proofErr w:type="spellStart"/>
            <w:r w:rsidRPr="00AC073C">
              <w:rPr>
                <w:sz w:val="12"/>
                <w:szCs w:val="12"/>
              </w:rPr>
              <w:t>Щит</w:t>
            </w:r>
            <w:proofErr w:type="spellEnd"/>
          </w:p>
        </w:tc>
        <w:tc>
          <w:tcPr>
            <w:tcW w:w="362" w:type="dxa"/>
            <w:vAlign w:val="center"/>
          </w:tcPr>
          <w:p w:rsidR="007522EA" w:rsidRPr="00AC073C" w:rsidRDefault="007522EA" w:rsidP="00926BBA">
            <w:pPr>
              <w:pStyle w:val="TableParagraph"/>
              <w:ind w:left="0"/>
              <w:jc w:val="center"/>
              <w:rPr>
                <w:sz w:val="12"/>
                <w:szCs w:val="12"/>
              </w:rPr>
            </w:pPr>
            <w:r w:rsidRPr="00AC073C">
              <w:rPr>
                <w:sz w:val="12"/>
                <w:szCs w:val="12"/>
              </w:rPr>
              <w:t>3х6 м</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18</w:t>
            </w:r>
          </w:p>
        </w:tc>
        <w:tc>
          <w:tcPr>
            <w:tcW w:w="456" w:type="dxa"/>
            <w:vAlign w:val="center"/>
          </w:tcPr>
          <w:p w:rsidR="007522EA" w:rsidRPr="00AC073C" w:rsidRDefault="007522EA" w:rsidP="00926BBA">
            <w:pPr>
              <w:pStyle w:val="TableParagraph"/>
              <w:ind w:left="0"/>
              <w:jc w:val="center"/>
              <w:rPr>
                <w:sz w:val="12"/>
                <w:szCs w:val="12"/>
              </w:rPr>
            </w:pPr>
            <w:r w:rsidRPr="00AC073C">
              <w:rPr>
                <w:sz w:val="12"/>
                <w:szCs w:val="12"/>
              </w:rPr>
              <w:t>2</w:t>
            </w:r>
          </w:p>
        </w:tc>
        <w:tc>
          <w:tcPr>
            <w:tcW w:w="479" w:type="dxa"/>
            <w:vAlign w:val="center"/>
          </w:tcPr>
          <w:p w:rsidR="007522EA" w:rsidRPr="00AC073C" w:rsidRDefault="007522EA" w:rsidP="00926BBA">
            <w:pPr>
              <w:pStyle w:val="TableParagraph"/>
              <w:ind w:left="0"/>
              <w:jc w:val="center"/>
              <w:rPr>
                <w:sz w:val="12"/>
                <w:szCs w:val="12"/>
              </w:rPr>
            </w:pPr>
            <w:r w:rsidRPr="00AC073C">
              <w:rPr>
                <w:sz w:val="12"/>
                <w:szCs w:val="12"/>
              </w:rPr>
              <w:t>5</w:t>
            </w:r>
          </w:p>
        </w:tc>
        <w:tc>
          <w:tcPr>
            <w:tcW w:w="526"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21000</w:t>
            </w:r>
          </w:p>
        </w:tc>
        <w:tc>
          <w:tcPr>
            <w:tcW w:w="573" w:type="dxa"/>
            <w:vAlign w:val="center"/>
          </w:tcPr>
          <w:p w:rsidR="007522EA" w:rsidRPr="00AC073C" w:rsidRDefault="007522EA" w:rsidP="00926BBA">
            <w:pPr>
              <w:pStyle w:val="TableParagraph"/>
              <w:ind w:left="0"/>
              <w:jc w:val="center"/>
              <w:rPr>
                <w:sz w:val="12"/>
                <w:szCs w:val="12"/>
                <w:lang w:val="ru-RU"/>
              </w:rPr>
            </w:pPr>
            <w:r w:rsidRPr="00AC073C">
              <w:rPr>
                <w:sz w:val="12"/>
                <w:szCs w:val="12"/>
                <w:lang w:val="ru-RU"/>
              </w:rPr>
              <w:t>48000</w:t>
            </w:r>
          </w:p>
        </w:tc>
        <w:tc>
          <w:tcPr>
            <w:tcW w:w="410" w:type="dxa"/>
            <w:vAlign w:val="center"/>
          </w:tcPr>
          <w:p w:rsidR="007522EA" w:rsidRPr="00AC073C" w:rsidRDefault="007522EA" w:rsidP="00926BBA">
            <w:pPr>
              <w:jc w:val="center"/>
              <w:rPr>
                <w:sz w:val="12"/>
                <w:szCs w:val="12"/>
              </w:rPr>
            </w:pPr>
            <w:r w:rsidRPr="00AC073C">
              <w:rPr>
                <w:sz w:val="12"/>
                <w:szCs w:val="12"/>
              </w:rPr>
              <w:t>9600</w:t>
            </w:r>
          </w:p>
        </w:tc>
      </w:tr>
    </w:tbl>
    <w:p w:rsidR="001543D6" w:rsidRPr="00AC073C" w:rsidRDefault="001543D6" w:rsidP="00926BBA">
      <w:pPr>
        <w:jc w:val="right"/>
        <w:rPr>
          <w:sz w:val="16"/>
          <w:szCs w:val="16"/>
        </w:rPr>
      </w:pPr>
    </w:p>
    <w:p w:rsidR="00A056C1" w:rsidRPr="00AC073C" w:rsidRDefault="00A056C1" w:rsidP="00926BBA">
      <w:pPr>
        <w:pStyle w:val="TableParagraph"/>
        <w:ind w:left="0"/>
        <w:jc w:val="right"/>
        <w:rPr>
          <w:sz w:val="16"/>
          <w:szCs w:val="16"/>
          <w:lang w:val="ru-RU"/>
        </w:rPr>
      </w:pPr>
      <w:r w:rsidRPr="00AC073C">
        <w:rPr>
          <w:sz w:val="16"/>
          <w:szCs w:val="16"/>
          <w:lang w:val="ru-RU"/>
        </w:rPr>
        <w:t>Приложение № 2</w:t>
      </w:r>
    </w:p>
    <w:p w:rsidR="00A056C1" w:rsidRPr="00AC073C" w:rsidRDefault="00A056C1" w:rsidP="00926BBA">
      <w:pPr>
        <w:pStyle w:val="af1"/>
        <w:spacing w:after="0"/>
        <w:jc w:val="right"/>
        <w:rPr>
          <w:sz w:val="16"/>
          <w:szCs w:val="16"/>
        </w:rPr>
      </w:pPr>
    </w:p>
    <w:p w:rsidR="00A056C1" w:rsidRPr="00AC073C" w:rsidRDefault="00A056C1" w:rsidP="00926BBA">
      <w:pPr>
        <w:pStyle w:val="118"/>
        <w:spacing w:before="0"/>
        <w:ind w:left="0"/>
        <w:jc w:val="center"/>
        <w:outlineLvl w:val="9"/>
        <w:rPr>
          <w:b w:val="0"/>
          <w:sz w:val="16"/>
          <w:szCs w:val="16"/>
          <w:lang w:val="ru-RU"/>
        </w:rPr>
      </w:pPr>
      <w:r w:rsidRPr="00AC073C">
        <w:rPr>
          <w:b w:val="0"/>
          <w:sz w:val="16"/>
          <w:szCs w:val="16"/>
          <w:lang w:val="ru-RU"/>
        </w:rPr>
        <w:t>Технические характеристики рекламных конструкций</w:t>
      </w:r>
    </w:p>
    <w:p w:rsidR="00A056C1" w:rsidRPr="00AC073C" w:rsidRDefault="00A056C1" w:rsidP="00926BBA">
      <w:pPr>
        <w:pStyle w:val="af1"/>
        <w:spacing w:after="0"/>
        <w:jc w:val="center"/>
        <w:rPr>
          <w:sz w:val="16"/>
          <w:szCs w:val="16"/>
        </w:rPr>
      </w:pPr>
    </w:p>
    <w:p w:rsidR="00A056C1" w:rsidRPr="00AC073C" w:rsidRDefault="00A056C1" w:rsidP="00926BBA">
      <w:pPr>
        <w:pStyle w:val="afa"/>
        <w:ind w:firstLine="0"/>
        <w:rPr>
          <w:sz w:val="16"/>
          <w:szCs w:val="16"/>
        </w:rPr>
      </w:pPr>
      <w:proofErr w:type="gramStart"/>
      <w:r w:rsidRPr="00AC073C">
        <w:rPr>
          <w:sz w:val="16"/>
          <w:szCs w:val="16"/>
        </w:rPr>
        <w:t xml:space="preserve">Требования к техническим характеристикам рекламных конструкций установлены в соответствии с пунктом 3решения Совета народных </w:t>
      </w:r>
      <w:proofErr w:type="spellStart"/>
      <w:r w:rsidRPr="00AC073C">
        <w:rPr>
          <w:sz w:val="16"/>
          <w:szCs w:val="16"/>
        </w:rPr>
        <w:t>депутатовПавловского</w:t>
      </w:r>
      <w:proofErr w:type="spellEnd"/>
      <w:r w:rsidRPr="00AC073C">
        <w:rPr>
          <w:sz w:val="16"/>
          <w:szCs w:val="16"/>
        </w:rPr>
        <w:t xml:space="preserve"> муниципального района от 23.04.2015 № 142 «Об утверждении Положения о размещении наружной рекламы».</w:t>
      </w:r>
      <w:proofErr w:type="gramEnd"/>
    </w:p>
    <w:p w:rsidR="00A056C1" w:rsidRPr="00AC073C" w:rsidRDefault="00A056C1" w:rsidP="00926BBA">
      <w:pPr>
        <w:pStyle w:val="afa"/>
        <w:ind w:firstLine="0"/>
        <w:rPr>
          <w:sz w:val="16"/>
          <w:szCs w:val="16"/>
        </w:rPr>
      </w:pPr>
      <w:r w:rsidRPr="00AC073C">
        <w:rPr>
          <w:sz w:val="16"/>
          <w:szCs w:val="16"/>
        </w:rPr>
        <w:t>Конструктивные элементы жесткости и крепления (торцевые поверхности рекламных конструкций, крепления осветительной арматуры, соединения с основанием, болтовые соединения, элементы опор, технологические косынки и т.п.), а также неиспользуемые в целях размещения рекламы, социальной рекламы плоскости должны быть закрыты декоративными элементами.</w:t>
      </w:r>
    </w:p>
    <w:p w:rsidR="00A056C1" w:rsidRPr="00AC073C" w:rsidRDefault="00A056C1" w:rsidP="00926BBA">
      <w:pPr>
        <w:pStyle w:val="af1"/>
        <w:spacing w:after="0"/>
        <w:jc w:val="both"/>
        <w:rPr>
          <w:sz w:val="16"/>
          <w:szCs w:val="16"/>
        </w:rPr>
      </w:pPr>
      <w:r w:rsidRPr="00AC073C">
        <w:rPr>
          <w:sz w:val="16"/>
          <w:szCs w:val="16"/>
        </w:rPr>
        <w:t>Цвет облицовки рекламных конструкций – серый.</w:t>
      </w:r>
    </w:p>
    <w:p w:rsidR="00A056C1" w:rsidRPr="00AC073C" w:rsidRDefault="00A056C1" w:rsidP="00926BBA">
      <w:pPr>
        <w:pStyle w:val="af1"/>
        <w:spacing w:after="0"/>
        <w:jc w:val="both"/>
        <w:rPr>
          <w:sz w:val="16"/>
          <w:szCs w:val="16"/>
        </w:rPr>
      </w:pPr>
      <w:r w:rsidRPr="00AC073C">
        <w:rPr>
          <w:sz w:val="16"/>
          <w:szCs w:val="16"/>
        </w:rPr>
        <w:t xml:space="preserve">Фундаменты щитовых установок не должны выступать над уровнем плоскости места установки. В исключительных случаях, когда заглубление фундамента невозможно, допускается размещение с частичным заглублением фундамента на 0,1 - 0,2 м при наличии бортового камня или дорожных ограждений (по </w:t>
      </w:r>
      <w:proofErr w:type="spellStart"/>
      <w:r w:rsidRPr="00AC073C">
        <w:rPr>
          <w:sz w:val="16"/>
          <w:szCs w:val="16"/>
        </w:rPr>
        <w:t>ГОСТу</w:t>
      </w:r>
      <w:proofErr w:type="spellEnd"/>
      <w:r w:rsidRPr="00AC073C">
        <w:rPr>
          <w:sz w:val="16"/>
          <w:szCs w:val="16"/>
        </w:rPr>
        <w:t xml:space="preserve"> </w:t>
      </w:r>
      <w:proofErr w:type="gramStart"/>
      <w:r w:rsidRPr="00AC073C">
        <w:rPr>
          <w:sz w:val="16"/>
          <w:szCs w:val="16"/>
        </w:rPr>
        <w:t>Р</w:t>
      </w:r>
      <w:proofErr w:type="gramEnd"/>
      <w:r w:rsidRPr="00AC073C">
        <w:rPr>
          <w:sz w:val="16"/>
          <w:szCs w:val="16"/>
        </w:rPr>
        <w:t xml:space="preserve"> 52289-2004).</w:t>
      </w:r>
    </w:p>
    <w:p w:rsidR="00A056C1" w:rsidRPr="00AC073C" w:rsidRDefault="00A056C1" w:rsidP="00926BBA">
      <w:pPr>
        <w:pStyle w:val="af1"/>
        <w:spacing w:after="0"/>
        <w:jc w:val="both"/>
        <w:rPr>
          <w:sz w:val="16"/>
          <w:szCs w:val="16"/>
        </w:rPr>
      </w:pPr>
      <w:r w:rsidRPr="00AC073C">
        <w:rPr>
          <w:sz w:val="16"/>
          <w:szCs w:val="16"/>
        </w:rPr>
        <w:t>Щитовые установки 3х6 м, выполненные в одностороннем варианте должны иметь декоративно оформленную обратную сторону.</w:t>
      </w:r>
    </w:p>
    <w:p w:rsidR="00A056C1" w:rsidRPr="00AC073C" w:rsidRDefault="00A056C1" w:rsidP="00926BBA">
      <w:pPr>
        <w:pStyle w:val="af1"/>
        <w:spacing w:after="0"/>
        <w:jc w:val="both"/>
        <w:rPr>
          <w:sz w:val="16"/>
          <w:szCs w:val="16"/>
        </w:rPr>
      </w:pPr>
      <w:r w:rsidRPr="00AC073C">
        <w:rPr>
          <w:sz w:val="16"/>
          <w:szCs w:val="16"/>
        </w:rPr>
        <w:t xml:space="preserve">Подлежащие к установке рекламные конструкции должны соответствовать техническим требованиям </w:t>
      </w:r>
      <w:proofErr w:type="spellStart"/>
      <w:r w:rsidRPr="00AC073C">
        <w:rPr>
          <w:sz w:val="16"/>
          <w:szCs w:val="16"/>
        </w:rPr>
        <w:t>указаннымниже</w:t>
      </w:r>
      <w:proofErr w:type="spellEnd"/>
      <w:r w:rsidRPr="00AC073C">
        <w:rPr>
          <w:sz w:val="16"/>
          <w:szCs w:val="16"/>
        </w:rPr>
        <w:t>.</w:t>
      </w:r>
    </w:p>
    <w:p w:rsidR="00A056C1" w:rsidRPr="00AC073C" w:rsidRDefault="00A056C1" w:rsidP="00926BBA">
      <w:pPr>
        <w:pStyle w:val="118"/>
        <w:pBdr>
          <w:top w:val="single" w:sz="4" w:space="1" w:color="auto"/>
          <w:left w:val="single" w:sz="4" w:space="4" w:color="auto"/>
          <w:bottom w:val="single" w:sz="4" w:space="1" w:color="auto"/>
          <w:right w:val="single" w:sz="4" w:space="4" w:color="auto"/>
        </w:pBdr>
        <w:spacing w:before="0"/>
        <w:ind w:left="0"/>
        <w:jc w:val="center"/>
        <w:outlineLvl w:val="9"/>
        <w:rPr>
          <w:b w:val="0"/>
          <w:sz w:val="12"/>
          <w:szCs w:val="12"/>
          <w:lang w:val="ru-RU"/>
        </w:rPr>
      </w:pPr>
      <w:r w:rsidRPr="00AC073C">
        <w:rPr>
          <w:b w:val="0"/>
          <w:sz w:val="12"/>
          <w:szCs w:val="12"/>
          <w:lang w:val="ru-RU"/>
        </w:rPr>
        <w:t>Щитовая установка (</w:t>
      </w:r>
      <w:proofErr w:type="spellStart"/>
      <w:r w:rsidRPr="00AC073C">
        <w:rPr>
          <w:b w:val="0"/>
          <w:sz w:val="12"/>
          <w:szCs w:val="12"/>
          <w:lang w:val="ru-RU"/>
        </w:rPr>
        <w:t>сити-формат</w:t>
      </w:r>
      <w:proofErr w:type="spellEnd"/>
      <w:r w:rsidRPr="00AC073C">
        <w:rPr>
          <w:b w:val="0"/>
          <w:sz w:val="12"/>
          <w:szCs w:val="12"/>
          <w:lang w:val="ru-RU"/>
        </w:rPr>
        <w:t xml:space="preserve">) 1,2 </w:t>
      </w:r>
      <w:proofErr w:type="spellStart"/>
      <w:r w:rsidRPr="00AC073C">
        <w:rPr>
          <w:b w:val="0"/>
          <w:sz w:val="12"/>
          <w:szCs w:val="12"/>
          <w:lang w:val="ru-RU"/>
        </w:rPr>
        <w:t>х</w:t>
      </w:r>
      <w:proofErr w:type="spellEnd"/>
      <w:r w:rsidRPr="00AC073C">
        <w:rPr>
          <w:b w:val="0"/>
          <w:sz w:val="12"/>
          <w:szCs w:val="12"/>
          <w:lang w:val="ru-RU"/>
        </w:rPr>
        <w:t xml:space="preserve"> 1,8 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766"/>
        <w:gridCol w:w="1839"/>
        <w:gridCol w:w="690"/>
        <w:gridCol w:w="1371"/>
      </w:tblGrid>
      <w:tr w:rsidR="00A056C1" w:rsidRPr="00AC073C" w:rsidTr="00A056C1">
        <w:tc>
          <w:tcPr>
            <w:tcW w:w="4666" w:type="dxa"/>
            <w:gridSpan w:val="4"/>
            <w:vAlign w:val="center"/>
          </w:tcPr>
          <w:p w:rsidR="00A056C1" w:rsidRPr="00AC073C" w:rsidRDefault="00A056C1" w:rsidP="00926BBA">
            <w:pPr>
              <w:pStyle w:val="TableParagraph"/>
              <w:ind w:left="0"/>
              <w:jc w:val="center"/>
              <w:rPr>
                <w:rFonts w:ascii="Times New Roman" w:hAnsi="Times New Roman"/>
                <w:sz w:val="12"/>
                <w:szCs w:val="12"/>
              </w:rPr>
            </w:pPr>
            <w:proofErr w:type="spellStart"/>
            <w:r w:rsidRPr="00AC073C">
              <w:rPr>
                <w:rFonts w:ascii="Times New Roman" w:hAnsi="Times New Roman"/>
                <w:sz w:val="12"/>
                <w:szCs w:val="12"/>
              </w:rPr>
              <w:t>Габариты</w:t>
            </w:r>
            <w:proofErr w:type="spellEnd"/>
            <w:r w:rsidR="00724946" w:rsidRPr="00AC073C">
              <w:rPr>
                <w:rFonts w:ascii="Times New Roman" w:hAnsi="Times New Roman"/>
                <w:sz w:val="12"/>
                <w:szCs w:val="12"/>
                <w:lang w:val="ru-RU"/>
              </w:rPr>
              <w:t xml:space="preserve"> </w:t>
            </w:r>
            <w:proofErr w:type="spellStart"/>
            <w:r w:rsidRPr="00AC073C">
              <w:rPr>
                <w:rFonts w:ascii="Times New Roman" w:hAnsi="Times New Roman"/>
                <w:sz w:val="12"/>
                <w:szCs w:val="12"/>
              </w:rPr>
              <w:t>конструкции</w:t>
            </w:r>
            <w:proofErr w:type="spellEnd"/>
            <w:r w:rsidRPr="00AC073C">
              <w:rPr>
                <w:rFonts w:ascii="Times New Roman" w:hAnsi="Times New Roman"/>
                <w:sz w:val="12"/>
                <w:szCs w:val="12"/>
              </w:rPr>
              <w:t>:</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Ширина</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rPr>
            </w:pPr>
            <w:r w:rsidRPr="00AC073C">
              <w:rPr>
                <w:rFonts w:ascii="Times New Roman" w:hAnsi="Times New Roman"/>
                <w:sz w:val="12"/>
                <w:szCs w:val="12"/>
              </w:rPr>
              <w:t xml:space="preserve">1380 </w:t>
            </w:r>
            <w:proofErr w:type="spellStart"/>
            <w:r w:rsidRPr="00AC073C">
              <w:rPr>
                <w:rFonts w:ascii="Times New Roman" w:hAnsi="Times New Roman"/>
                <w:sz w:val="12"/>
                <w:szCs w:val="12"/>
              </w:rPr>
              <w:t>мм</w:t>
            </w:r>
            <w:proofErr w:type="spellEnd"/>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Опорнаястойка</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стальная профильная труба прямоугольного сечения, облицованная декоративной панелью</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Высота</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от</w:t>
            </w:r>
            <w:proofErr w:type="spellEnd"/>
            <w:r w:rsidRPr="00AC073C">
              <w:rPr>
                <w:rFonts w:ascii="Times New Roman" w:hAnsi="Times New Roman"/>
                <w:sz w:val="12"/>
                <w:szCs w:val="12"/>
              </w:rPr>
              <w:t xml:space="preserve"> 2770 </w:t>
            </w:r>
            <w:proofErr w:type="spellStart"/>
            <w:r w:rsidRPr="00AC073C">
              <w:rPr>
                <w:rFonts w:ascii="Times New Roman" w:hAnsi="Times New Roman"/>
                <w:sz w:val="12"/>
                <w:szCs w:val="12"/>
              </w:rPr>
              <w:t>ммдо</w:t>
            </w:r>
            <w:proofErr w:type="spellEnd"/>
            <w:r w:rsidRPr="00AC073C">
              <w:rPr>
                <w:rFonts w:ascii="Times New Roman" w:hAnsi="Times New Roman"/>
                <w:sz w:val="12"/>
                <w:szCs w:val="12"/>
              </w:rPr>
              <w:t xml:space="preserve"> 3150 </w:t>
            </w:r>
            <w:proofErr w:type="spellStart"/>
            <w:r w:rsidRPr="00AC073C">
              <w:rPr>
                <w:rFonts w:ascii="Times New Roman" w:hAnsi="Times New Roman"/>
                <w:sz w:val="12"/>
                <w:szCs w:val="12"/>
              </w:rPr>
              <w:t>мм</w:t>
            </w:r>
            <w:proofErr w:type="spellEnd"/>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Фундамент</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заглубляемый</w:t>
            </w:r>
            <w:proofErr w:type="spellEnd"/>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Глубина</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rPr>
            </w:pPr>
            <w:r w:rsidRPr="00AC073C">
              <w:rPr>
                <w:rFonts w:ascii="Times New Roman" w:hAnsi="Times New Roman"/>
                <w:sz w:val="12"/>
                <w:szCs w:val="12"/>
              </w:rPr>
              <w:t xml:space="preserve">225 </w:t>
            </w:r>
            <w:proofErr w:type="spellStart"/>
            <w:r w:rsidRPr="00AC073C">
              <w:rPr>
                <w:rFonts w:ascii="Times New Roman" w:hAnsi="Times New Roman"/>
                <w:sz w:val="12"/>
                <w:szCs w:val="12"/>
              </w:rPr>
              <w:t>мм</w:t>
            </w:r>
            <w:proofErr w:type="spellEnd"/>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Остекление</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закаленное стекло, поликарбонат или другой безопасный материал</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Высотаопорнойстойки</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от</w:t>
            </w:r>
            <w:proofErr w:type="spellEnd"/>
            <w:r w:rsidRPr="00AC073C">
              <w:rPr>
                <w:rFonts w:ascii="Times New Roman" w:hAnsi="Times New Roman"/>
                <w:sz w:val="12"/>
                <w:szCs w:val="12"/>
              </w:rPr>
              <w:t xml:space="preserve"> 600 </w:t>
            </w:r>
            <w:proofErr w:type="spellStart"/>
            <w:r w:rsidRPr="00AC073C">
              <w:rPr>
                <w:rFonts w:ascii="Times New Roman" w:hAnsi="Times New Roman"/>
                <w:sz w:val="12"/>
                <w:szCs w:val="12"/>
              </w:rPr>
              <w:t>ммдо</w:t>
            </w:r>
            <w:proofErr w:type="spellEnd"/>
            <w:r w:rsidRPr="00AC073C">
              <w:rPr>
                <w:rFonts w:ascii="Times New Roman" w:hAnsi="Times New Roman"/>
                <w:sz w:val="12"/>
                <w:szCs w:val="12"/>
              </w:rPr>
              <w:t xml:space="preserve"> 2400 </w:t>
            </w:r>
            <w:proofErr w:type="spellStart"/>
            <w:r w:rsidRPr="00AC073C">
              <w:rPr>
                <w:rFonts w:ascii="Times New Roman" w:hAnsi="Times New Roman"/>
                <w:sz w:val="12"/>
                <w:szCs w:val="12"/>
              </w:rPr>
              <w:t>мм</w:t>
            </w:r>
            <w:proofErr w:type="spellEnd"/>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Облицовка</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алюминий или композитный материал, стеклопластик</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Размеррекламногоизображения</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rPr>
            </w:pPr>
            <w:r w:rsidRPr="00AC073C">
              <w:rPr>
                <w:rFonts w:ascii="Times New Roman" w:hAnsi="Times New Roman"/>
                <w:sz w:val="12"/>
                <w:szCs w:val="12"/>
              </w:rPr>
              <w:t xml:space="preserve">1200х1800 </w:t>
            </w:r>
            <w:proofErr w:type="spellStart"/>
            <w:r w:rsidRPr="00AC073C">
              <w:rPr>
                <w:rFonts w:ascii="Times New Roman" w:hAnsi="Times New Roman"/>
                <w:sz w:val="12"/>
                <w:szCs w:val="12"/>
              </w:rPr>
              <w:t>мм</w:t>
            </w:r>
            <w:proofErr w:type="spellEnd"/>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Освещение</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lang w:val="ru-RU"/>
              </w:rPr>
            </w:pPr>
            <w:proofErr w:type="spellStart"/>
            <w:r w:rsidRPr="00AC073C">
              <w:rPr>
                <w:rFonts w:ascii="Times New Roman" w:hAnsi="Times New Roman"/>
                <w:sz w:val="12"/>
                <w:szCs w:val="12"/>
              </w:rPr>
              <w:t>внутренняяподсветка</w:t>
            </w:r>
            <w:proofErr w:type="spellEnd"/>
            <w:r w:rsidRPr="00AC073C">
              <w:rPr>
                <w:rFonts w:ascii="Times New Roman" w:hAnsi="Times New Roman"/>
                <w:sz w:val="12"/>
                <w:szCs w:val="12"/>
                <w:lang w:val="ru-RU"/>
              </w:rPr>
              <w:t>/без подсветки</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Техническоеописание</w:t>
            </w:r>
            <w:proofErr w:type="spellEnd"/>
          </w:p>
        </w:tc>
        <w:tc>
          <w:tcPr>
            <w:tcW w:w="1839" w:type="dxa"/>
            <w:vAlign w:val="center"/>
          </w:tcPr>
          <w:p w:rsidR="00A056C1" w:rsidRPr="00AC073C" w:rsidRDefault="00A056C1"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2-х сторонняя конструкция, установленная на собственной опоре</w:t>
            </w:r>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Типсменыизображения</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 xml:space="preserve">допустима любая технология смены изображения. Возможна </w:t>
            </w:r>
            <w:r w:rsidRPr="00AC073C">
              <w:rPr>
                <w:rFonts w:ascii="Times New Roman" w:hAnsi="Times New Roman"/>
                <w:sz w:val="12"/>
                <w:szCs w:val="12"/>
                <w:lang w:val="ru-RU"/>
              </w:rPr>
              <w:lastRenderedPageBreak/>
              <w:t>установка в составе остановочного павильона.</w:t>
            </w:r>
          </w:p>
        </w:tc>
      </w:tr>
      <w:tr w:rsidR="00A056C1" w:rsidRPr="00AC073C" w:rsidTr="00A056C1">
        <w:tc>
          <w:tcPr>
            <w:tcW w:w="766"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Каркас</w:t>
            </w:r>
            <w:proofErr w:type="spellEnd"/>
          </w:p>
        </w:tc>
        <w:tc>
          <w:tcPr>
            <w:tcW w:w="1839" w:type="dxa"/>
            <w:vAlign w:val="center"/>
          </w:tcPr>
          <w:p w:rsidR="00A056C1" w:rsidRPr="00AC073C" w:rsidRDefault="00A056C1" w:rsidP="00926BBA">
            <w:pPr>
              <w:pStyle w:val="TableParagraph"/>
              <w:ind w:left="0"/>
              <w:jc w:val="both"/>
              <w:rPr>
                <w:rFonts w:ascii="Times New Roman" w:hAnsi="Times New Roman"/>
                <w:sz w:val="12"/>
                <w:szCs w:val="12"/>
                <w:lang w:val="ru-RU"/>
              </w:rPr>
            </w:pPr>
            <w:r w:rsidRPr="00AC073C">
              <w:rPr>
                <w:rFonts w:ascii="Times New Roman" w:hAnsi="Times New Roman"/>
                <w:sz w:val="12"/>
                <w:szCs w:val="12"/>
                <w:lang w:val="ru-RU"/>
              </w:rPr>
              <w:t>стальной каркас, облицованный элементами из алюминиевого профиля, покрытый полимерным покрытием или декоративными элементами из стеклопластика</w:t>
            </w:r>
          </w:p>
        </w:tc>
        <w:tc>
          <w:tcPr>
            <w:tcW w:w="690"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Цветконструкции</w:t>
            </w:r>
            <w:proofErr w:type="spellEnd"/>
          </w:p>
        </w:tc>
        <w:tc>
          <w:tcPr>
            <w:tcW w:w="1371" w:type="dxa"/>
            <w:vAlign w:val="center"/>
          </w:tcPr>
          <w:p w:rsidR="00A056C1" w:rsidRPr="00AC073C" w:rsidRDefault="00A056C1"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серый</w:t>
            </w:r>
            <w:proofErr w:type="spellEnd"/>
          </w:p>
        </w:tc>
      </w:tr>
    </w:tbl>
    <w:p w:rsidR="00A056C1" w:rsidRPr="00AC073C" w:rsidRDefault="00A056C1" w:rsidP="00926BBA">
      <w:pPr>
        <w:jc w:val="center"/>
        <w:rPr>
          <w:sz w:val="16"/>
          <w:szCs w:val="16"/>
        </w:rPr>
      </w:pPr>
      <w:r w:rsidRPr="00AC073C">
        <w:rPr>
          <w:sz w:val="16"/>
          <w:szCs w:val="16"/>
        </w:rPr>
        <w:t>Дизайн рекламных конструкций типа щитовая установка (</w:t>
      </w:r>
      <w:proofErr w:type="spellStart"/>
      <w:r w:rsidRPr="00AC073C">
        <w:rPr>
          <w:sz w:val="16"/>
          <w:szCs w:val="16"/>
        </w:rPr>
        <w:t>ситиформат</w:t>
      </w:r>
      <w:proofErr w:type="spellEnd"/>
      <w:r w:rsidRPr="00AC073C">
        <w:rPr>
          <w:sz w:val="16"/>
          <w:szCs w:val="16"/>
        </w:rPr>
        <w:t xml:space="preserve">) 1,2 </w:t>
      </w:r>
      <w:proofErr w:type="spellStart"/>
      <w:r w:rsidRPr="00AC073C">
        <w:rPr>
          <w:sz w:val="16"/>
          <w:szCs w:val="16"/>
        </w:rPr>
        <w:t>х</w:t>
      </w:r>
      <w:proofErr w:type="spellEnd"/>
      <w:r w:rsidRPr="00AC073C">
        <w:rPr>
          <w:sz w:val="16"/>
          <w:szCs w:val="16"/>
        </w:rPr>
        <w:t xml:space="preserve"> 1,8 м</w:t>
      </w:r>
    </w:p>
    <w:p w:rsidR="001543D6" w:rsidRPr="00AC073C" w:rsidRDefault="00A056C1" w:rsidP="00926BBA">
      <w:pPr>
        <w:jc w:val="both"/>
        <w:rPr>
          <w:sz w:val="16"/>
          <w:szCs w:val="16"/>
        </w:rPr>
      </w:pPr>
      <w:r w:rsidRPr="00AC073C">
        <w:rPr>
          <w:noProof/>
          <w:sz w:val="16"/>
          <w:szCs w:val="16"/>
        </w:rPr>
        <w:drawing>
          <wp:inline distT="0" distB="0" distL="0" distR="0">
            <wp:extent cx="3024000" cy="4530217"/>
            <wp:effectExtent l="19050" t="0" r="4950" b="0"/>
            <wp:docPr id="19" name="Рисунок 19" descr="Z:\Отдел организационной работы\000_Коренцов В.М\000_ Сайт\От МОУМИ\10.09.2018++\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Отдел организационной работы\000_Коренцов В.М\000_ Сайт\От МОУМИ\10.09.2018++\Снимок.PNG"/>
                    <pic:cNvPicPr>
                      <a:picLocks noChangeAspect="1" noChangeArrowheads="1"/>
                    </pic:cNvPicPr>
                  </pic:nvPicPr>
                  <pic:blipFill>
                    <a:blip r:embed="rId16"/>
                    <a:srcRect/>
                    <a:stretch>
                      <a:fillRect/>
                    </a:stretch>
                  </pic:blipFill>
                  <pic:spPr bwMode="auto">
                    <a:xfrm>
                      <a:off x="0" y="0"/>
                      <a:ext cx="3024000" cy="4530217"/>
                    </a:xfrm>
                    <a:prstGeom prst="rect">
                      <a:avLst/>
                    </a:prstGeom>
                    <a:noFill/>
                    <a:ln w="9525">
                      <a:noFill/>
                      <a:miter lim="800000"/>
                      <a:headEnd/>
                      <a:tailEnd/>
                    </a:ln>
                  </pic:spPr>
                </pic:pic>
              </a:graphicData>
            </a:graphic>
          </wp:inline>
        </w:drawing>
      </w:r>
    </w:p>
    <w:p w:rsidR="00724946" w:rsidRPr="00AC073C" w:rsidRDefault="00724946" w:rsidP="00926BBA">
      <w:pPr>
        <w:jc w:val="center"/>
        <w:rPr>
          <w:sz w:val="16"/>
          <w:szCs w:val="16"/>
        </w:rPr>
      </w:pPr>
      <w:r w:rsidRPr="00AC073C">
        <w:rPr>
          <w:sz w:val="16"/>
          <w:szCs w:val="16"/>
        </w:rPr>
        <w:t xml:space="preserve">Щитовая установка 3 </w:t>
      </w:r>
      <w:proofErr w:type="spellStart"/>
      <w:r w:rsidRPr="00AC073C">
        <w:rPr>
          <w:sz w:val="16"/>
          <w:szCs w:val="16"/>
        </w:rPr>
        <w:t>х</w:t>
      </w:r>
      <w:proofErr w:type="spellEnd"/>
      <w:r w:rsidRPr="00AC073C">
        <w:rPr>
          <w:sz w:val="16"/>
          <w:szCs w:val="16"/>
        </w:rPr>
        <w:t xml:space="preserve"> 6 м</w:t>
      </w:r>
    </w:p>
    <w:p w:rsidR="001543D6" w:rsidRPr="00AC073C" w:rsidRDefault="00724946" w:rsidP="00926BBA">
      <w:pPr>
        <w:jc w:val="both"/>
        <w:rPr>
          <w:sz w:val="16"/>
          <w:szCs w:val="16"/>
        </w:rPr>
      </w:pPr>
      <w:r w:rsidRPr="00AC073C">
        <w:rPr>
          <w:noProof/>
          <w:sz w:val="16"/>
          <w:szCs w:val="16"/>
        </w:rPr>
        <w:drawing>
          <wp:inline distT="0" distB="0" distL="0" distR="0">
            <wp:extent cx="3024000" cy="2284386"/>
            <wp:effectExtent l="19050" t="0" r="4950" b="0"/>
            <wp:docPr id="22" name="Рисунок 22" descr="Z:\Отдел организационной работы\000_Коренцов В.М\000_ Сайт\От МОУМИ\10.09.2018++\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Отдел организационной работы\000_Коренцов В.М\000_ Сайт\От МОУМИ\10.09.2018++\Снимок1.PNG"/>
                    <pic:cNvPicPr>
                      <a:picLocks noChangeAspect="1" noChangeArrowheads="1"/>
                    </pic:cNvPicPr>
                  </pic:nvPicPr>
                  <pic:blipFill>
                    <a:blip r:embed="rId17"/>
                    <a:srcRect/>
                    <a:stretch>
                      <a:fillRect/>
                    </a:stretch>
                  </pic:blipFill>
                  <pic:spPr bwMode="auto">
                    <a:xfrm>
                      <a:off x="0" y="0"/>
                      <a:ext cx="3024000" cy="2284386"/>
                    </a:xfrm>
                    <a:prstGeom prst="rect">
                      <a:avLst/>
                    </a:prstGeom>
                    <a:noFill/>
                    <a:ln w="9525">
                      <a:noFill/>
                      <a:miter lim="800000"/>
                      <a:headEnd/>
                      <a:tailEnd/>
                    </a:ln>
                  </pic:spPr>
                </pic:pic>
              </a:graphicData>
            </a:graphic>
          </wp:inline>
        </w:drawing>
      </w:r>
    </w:p>
    <w:p w:rsidR="001543D6" w:rsidRPr="00AC073C" w:rsidRDefault="00724946" w:rsidP="00926BBA">
      <w:pPr>
        <w:jc w:val="both"/>
        <w:rPr>
          <w:sz w:val="16"/>
          <w:szCs w:val="16"/>
        </w:rPr>
      </w:pPr>
      <w:r w:rsidRPr="00AC073C">
        <w:rPr>
          <w:noProof/>
          <w:sz w:val="16"/>
          <w:szCs w:val="16"/>
        </w:rPr>
        <w:lastRenderedPageBreak/>
        <w:drawing>
          <wp:inline distT="0" distB="0" distL="0" distR="0">
            <wp:extent cx="3024000" cy="2313302"/>
            <wp:effectExtent l="19050" t="0" r="4950" b="0"/>
            <wp:docPr id="23" name="Рисунок 23" descr="Z:\Отдел организационной работы\000_Коренцов В.М\000_ Сайт\От МОУМИ\10.09.2018++\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Отдел организационной работы\000_Коренцов В.М\000_ Сайт\От МОУМИ\10.09.2018++\Снимок2.PNG"/>
                    <pic:cNvPicPr>
                      <a:picLocks noChangeAspect="1" noChangeArrowheads="1"/>
                    </pic:cNvPicPr>
                  </pic:nvPicPr>
                  <pic:blipFill>
                    <a:blip r:embed="rId18"/>
                    <a:srcRect/>
                    <a:stretch>
                      <a:fillRect/>
                    </a:stretch>
                  </pic:blipFill>
                  <pic:spPr bwMode="auto">
                    <a:xfrm>
                      <a:off x="0" y="0"/>
                      <a:ext cx="3024000" cy="2313302"/>
                    </a:xfrm>
                    <a:prstGeom prst="rect">
                      <a:avLst/>
                    </a:prstGeom>
                    <a:noFill/>
                    <a:ln w="9525">
                      <a:noFill/>
                      <a:miter lim="800000"/>
                      <a:headEnd/>
                      <a:tailEnd/>
                    </a:ln>
                  </pic:spPr>
                </pic:pic>
              </a:graphicData>
            </a:graphic>
          </wp:inline>
        </w:drawing>
      </w:r>
    </w:p>
    <w:p w:rsidR="001543D6" w:rsidRPr="00AC073C" w:rsidRDefault="00724946" w:rsidP="00926BBA">
      <w:pPr>
        <w:jc w:val="both"/>
        <w:rPr>
          <w:sz w:val="16"/>
          <w:szCs w:val="16"/>
        </w:rPr>
      </w:pPr>
      <w:r w:rsidRPr="00AC073C">
        <w:rPr>
          <w:noProof/>
          <w:sz w:val="16"/>
          <w:szCs w:val="16"/>
        </w:rPr>
        <w:drawing>
          <wp:inline distT="0" distB="0" distL="0" distR="0">
            <wp:extent cx="3024000" cy="2361496"/>
            <wp:effectExtent l="19050" t="0" r="4950" b="0"/>
            <wp:docPr id="24" name="Рисунок 24" descr="Z:\Отдел организационной работы\000_Коренцов В.М\000_ Сайт\От МОУМИ\10.09.2018++\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Отдел организационной работы\000_Коренцов В.М\000_ Сайт\От МОУМИ\10.09.2018++\Снимок3.PNG"/>
                    <pic:cNvPicPr>
                      <a:picLocks noChangeAspect="1" noChangeArrowheads="1"/>
                    </pic:cNvPicPr>
                  </pic:nvPicPr>
                  <pic:blipFill>
                    <a:blip r:embed="rId19"/>
                    <a:srcRect/>
                    <a:stretch>
                      <a:fillRect/>
                    </a:stretch>
                  </pic:blipFill>
                  <pic:spPr bwMode="auto">
                    <a:xfrm>
                      <a:off x="0" y="0"/>
                      <a:ext cx="3024000" cy="2361496"/>
                    </a:xfrm>
                    <a:prstGeom prst="rect">
                      <a:avLst/>
                    </a:prstGeom>
                    <a:noFill/>
                    <a:ln w="9525">
                      <a:noFill/>
                      <a:miter lim="800000"/>
                      <a:headEnd/>
                      <a:tailEnd/>
                    </a:ln>
                  </pic:spPr>
                </pic:pic>
              </a:graphicData>
            </a:graphic>
          </wp:inline>
        </w:drawing>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tblPr>
      <w:tblGrid>
        <w:gridCol w:w="948"/>
        <w:gridCol w:w="1316"/>
        <w:gridCol w:w="947"/>
        <w:gridCol w:w="1455"/>
      </w:tblGrid>
      <w:tr w:rsidR="00724946" w:rsidRPr="00AC073C" w:rsidTr="00724946">
        <w:tc>
          <w:tcPr>
            <w:tcW w:w="4666" w:type="dxa"/>
            <w:gridSpan w:val="4"/>
            <w:vAlign w:val="center"/>
          </w:tcPr>
          <w:p w:rsidR="00724946" w:rsidRPr="00AC073C" w:rsidRDefault="00724946" w:rsidP="00926BBA">
            <w:pPr>
              <w:jc w:val="center"/>
              <w:rPr>
                <w:rFonts w:ascii="Times New Roman" w:hAnsi="Times New Roman"/>
                <w:sz w:val="12"/>
                <w:szCs w:val="12"/>
              </w:rPr>
            </w:pPr>
            <w:proofErr w:type="spellStart"/>
            <w:r w:rsidRPr="00AC073C">
              <w:rPr>
                <w:rFonts w:ascii="Times New Roman" w:hAnsi="Times New Roman"/>
                <w:sz w:val="12"/>
                <w:szCs w:val="12"/>
              </w:rPr>
              <w:t>Габариты</w:t>
            </w:r>
            <w:proofErr w:type="spellEnd"/>
            <w:r w:rsidRPr="00AC073C">
              <w:rPr>
                <w:rFonts w:ascii="Times New Roman" w:hAnsi="Times New Roman"/>
                <w:sz w:val="12"/>
                <w:szCs w:val="12"/>
                <w:lang w:val="ru-RU"/>
              </w:rPr>
              <w:t xml:space="preserve"> </w:t>
            </w:r>
            <w:proofErr w:type="spellStart"/>
            <w:r w:rsidRPr="00AC073C">
              <w:rPr>
                <w:rFonts w:ascii="Times New Roman" w:hAnsi="Times New Roman"/>
                <w:sz w:val="12"/>
                <w:szCs w:val="12"/>
              </w:rPr>
              <w:t>конструкции</w:t>
            </w:r>
            <w:proofErr w:type="spellEnd"/>
            <w:r w:rsidRPr="00AC073C">
              <w:rPr>
                <w:rFonts w:ascii="Times New Roman" w:hAnsi="Times New Roman"/>
                <w:sz w:val="12"/>
                <w:szCs w:val="12"/>
              </w:rPr>
              <w:t>:</w:t>
            </w:r>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Ширина</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до</w:t>
            </w:r>
            <w:proofErr w:type="spellEnd"/>
            <w:r w:rsidRPr="00AC073C">
              <w:rPr>
                <w:rFonts w:ascii="Times New Roman" w:hAnsi="Times New Roman"/>
                <w:sz w:val="12"/>
                <w:szCs w:val="12"/>
              </w:rPr>
              <w:t xml:space="preserve"> 6200 </w:t>
            </w:r>
            <w:proofErr w:type="spellStart"/>
            <w:r w:rsidRPr="00AC073C">
              <w:rPr>
                <w:rFonts w:ascii="Times New Roman" w:hAnsi="Times New Roman"/>
                <w:sz w:val="12"/>
                <w:szCs w:val="12"/>
              </w:rPr>
              <w:t>мм</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Опорнаястойка</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Прямоугольная или круглая профильная труба</w:t>
            </w:r>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Высота</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от</w:t>
            </w:r>
            <w:proofErr w:type="spellEnd"/>
            <w:r w:rsidRPr="00AC073C">
              <w:rPr>
                <w:rFonts w:ascii="Times New Roman" w:hAnsi="Times New Roman"/>
                <w:sz w:val="12"/>
                <w:szCs w:val="12"/>
              </w:rPr>
              <w:t xml:space="preserve"> 7000 </w:t>
            </w:r>
            <w:proofErr w:type="spellStart"/>
            <w:r w:rsidRPr="00AC073C">
              <w:rPr>
                <w:rFonts w:ascii="Times New Roman" w:hAnsi="Times New Roman"/>
                <w:sz w:val="12"/>
                <w:szCs w:val="12"/>
              </w:rPr>
              <w:t>ммдо</w:t>
            </w:r>
            <w:proofErr w:type="spellEnd"/>
            <w:r w:rsidRPr="00AC073C">
              <w:rPr>
                <w:rFonts w:ascii="Times New Roman" w:hAnsi="Times New Roman"/>
                <w:sz w:val="12"/>
                <w:szCs w:val="12"/>
              </w:rPr>
              <w:t xml:space="preserve"> 11000 </w:t>
            </w:r>
            <w:proofErr w:type="spellStart"/>
            <w:r w:rsidRPr="00AC073C">
              <w:rPr>
                <w:rFonts w:ascii="Times New Roman" w:hAnsi="Times New Roman"/>
                <w:sz w:val="12"/>
                <w:szCs w:val="12"/>
              </w:rPr>
              <w:t>мм</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Фундамент</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заглубляемый</w:t>
            </w:r>
            <w:proofErr w:type="spellEnd"/>
            <w:r w:rsidRPr="00AC073C">
              <w:rPr>
                <w:rFonts w:ascii="Times New Roman" w:hAnsi="Times New Roman"/>
                <w:sz w:val="12"/>
                <w:szCs w:val="12"/>
              </w:rPr>
              <w:t>*</w:t>
            </w:r>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Высотаопорнойстойки</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от</w:t>
            </w:r>
            <w:proofErr w:type="spellEnd"/>
            <w:r w:rsidRPr="00AC073C">
              <w:rPr>
                <w:rFonts w:ascii="Times New Roman" w:hAnsi="Times New Roman"/>
                <w:sz w:val="12"/>
                <w:szCs w:val="12"/>
              </w:rPr>
              <w:t xml:space="preserve"> 4500 </w:t>
            </w:r>
            <w:proofErr w:type="spellStart"/>
            <w:r w:rsidRPr="00AC073C">
              <w:rPr>
                <w:rFonts w:ascii="Times New Roman" w:hAnsi="Times New Roman"/>
                <w:sz w:val="12"/>
                <w:szCs w:val="12"/>
              </w:rPr>
              <w:t>ммдо</w:t>
            </w:r>
            <w:proofErr w:type="spellEnd"/>
            <w:r w:rsidRPr="00AC073C">
              <w:rPr>
                <w:rFonts w:ascii="Times New Roman" w:hAnsi="Times New Roman"/>
                <w:sz w:val="12"/>
                <w:szCs w:val="12"/>
              </w:rPr>
              <w:t xml:space="preserve"> 7000 </w:t>
            </w:r>
            <w:proofErr w:type="spellStart"/>
            <w:r w:rsidRPr="00AC073C">
              <w:rPr>
                <w:rFonts w:ascii="Times New Roman" w:hAnsi="Times New Roman"/>
                <w:sz w:val="12"/>
                <w:szCs w:val="12"/>
              </w:rPr>
              <w:t>мм</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Облицовка</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пластикиликомпозитныйматериал</w:t>
            </w:r>
            <w:proofErr w:type="spellEnd"/>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Размеррекламногоизображения</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r w:rsidRPr="00AC073C">
              <w:rPr>
                <w:rFonts w:ascii="Times New Roman" w:hAnsi="Times New Roman"/>
                <w:sz w:val="12"/>
                <w:szCs w:val="12"/>
              </w:rPr>
              <w:t xml:space="preserve">6000х3000 </w:t>
            </w:r>
            <w:proofErr w:type="spellStart"/>
            <w:r w:rsidRPr="00AC073C">
              <w:rPr>
                <w:rFonts w:ascii="Times New Roman" w:hAnsi="Times New Roman"/>
                <w:sz w:val="12"/>
                <w:szCs w:val="12"/>
              </w:rPr>
              <w:t>мм</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Освещение</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внутренняя или внешняя подсветка/без подсветки</w:t>
            </w:r>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Техническоеописание</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допускаютсяодносторонние</w:t>
            </w:r>
            <w:proofErr w:type="spellEnd"/>
            <w:r w:rsidRPr="00AC073C">
              <w:rPr>
                <w:rFonts w:ascii="Times New Roman" w:hAnsi="Times New Roman"/>
                <w:sz w:val="12"/>
                <w:szCs w:val="12"/>
              </w:rPr>
              <w:t xml:space="preserve">, </w:t>
            </w:r>
            <w:proofErr w:type="spellStart"/>
            <w:r w:rsidRPr="00AC073C">
              <w:rPr>
                <w:rFonts w:ascii="Times New Roman" w:hAnsi="Times New Roman"/>
                <w:sz w:val="12"/>
                <w:szCs w:val="12"/>
              </w:rPr>
              <w:t>двухсторонниеконструкции</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Типсменыизображения</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lang w:val="ru-RU"/>
              </w:rPr>
            </w:pPr>
            <w:r w:rsidRPr="00AC073C">
              <w:rPr>
                <w:rFonts w:ascii="Times New Roman" w:hAnsi="Times New Roman"/>
                <w:sz w:val="12"/>
                <w:szCs w:val="12"/>
                <w:lang w:val="ru-RU"/>
              </w:rPr>
              <w:t>допустима любая технология смены изображения, в том числе цифровая</w:t>
            </w:r>
          </w:p>
        </w:tc>
      </w:tr>
      <w:tr w:rsidR="00724946" w:rsidRPr="00AC073C" w:rsidTr="00724946">
        <w:tc>
          <w:tcPr>
            <w:tcW w:w="948"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Каркас</w:t>
            </w:r>
            <w:proofErr w:type="spellEnd"/>
          </w:p>
        </w:tc>
        <w:tc>
          <w:tcPr>
            <w:tcW w:w="1316"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металлическийшвеллер</w:t>
            </w:r>
            <w:proofErr w:type="spellEnd"/>
          </w:p>
        </w:tc>
        <w:tc>
          <w:tcPr>
            <w:tcW w:w="947"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Цветконструкции</w:t>
            </w:r>
            <w:proofErr w:type="spellEnd"/>
          </w:p>
        </w:tc>
        <w:tc>
          <w:tcPr>
            <w:tcW w:w="1455" w:type="dxa"/>
            <w:vAlign w:val="center"/>
          </w:tcPr>
          <w:p w:rsidR="00724946" w:rsidRPr="00AC073C" w:rsidRDefault="00724946" w:rsidP="00926BBA">
            <w:pPr>
              <w:pStyle w:val="TableParagraph"/>
              <w:ind w:left="0"/>
              <w:rPr>
                <w:rFonts w:ascii="Times New Roman" w:hAnsi="Times New Roman"/>
                <w:sz w:val="12"/>
                <w:szCs w:val="12"/>
              </w:rPr>
            </w:pPr>
            <w:proofErr w:type="spellStart"/>
            <w:r w:rsidRPr="00AC073C">
              <w:rPr>
                <w:rFonts w:ascii="Times New Roman" w:hAnsi="Times New Roman"/>
                <w:sz w:val="12"/>
                <w:szCs w:val="12"/>
              </w:rPr>
              <w:t>серый</w:t>
            </w:r>
            <w:proofErr w:type="spellEnd"/>
          </w:p>
        </w:tc>
      </w:tr>
    </w:tbl>
    <w:p w:rsidR="00724946" w:rsidRPr="00AC073C" w:rsidRDefault="00724946" w:rsidP="00926BBA">
      <w:pPr>
        <w:jc w:val="both"/>
        <w:rPr>
          <w:sz w:val="16"/>
          <w:szCs w:val="16"/>
        </w:rPr>
      </w:pPr>
      <w:r w:rsidRPr="00AC073C">
        <w:rPr>
          <w:sz w:val="16"/>
          <w:szCs w:val="16"/>
        </w:rPr>
        <w:t xml:space="preserve">* В исключительных случаях, когда не существует технической возможности, может применяться тип </w:t>
      </w:r>
      <w:proofErr w:type="spellStart"/>
      <w:r w:rsidRPr="00AC073C">
        <w:rPr>
          <w:sz w:val="16"/>
          <w:szCs w:val="16"/>
        </w:rPr>
        <w:t>незаглубляемого</w:t>
      </w:r>
      <w:proofErr w:type="spellEnd"/>
      <w:r w:rsidRPr="00AC073C">
        <w:rPr>
          <w:sz w:val="16"/>
          <w:szCs w:val="16"/>
        </w:rPr>
        <w:t xml:space="preserve"> фундамента. В этом случае он должен быть облицован</w:t>
      </w:r>
    </w:p>
    <w:p w:rsidR="001543D6" w:rsidRPr="00AC073C" w:rsidRDefault="00724946" w:rsidP="00926BBA">
      <w:pPr>
        <w:jc w:val="both"/>
        <w:rPr>
          <w:sz w:val="16"/>
          <w:szCs w:val="16"/>
        </w:rPr>
      </w:pPr>
      <w:r w:rsidRPr="00AC073C">
        <w:rPr>
          <w:sz w:val="16"/>
          <w:szCs w:val="16"/>
        </w:rPr>
        <w:t>декоративным камнем</w:t>
      </w:r>
    </w:p>
    <w:p w:rsidR="001543D6" w:rsidRPr="00AC073C" w:rsidRDefault="00FC0DC4" w:rsidP="00926BBA">
      <w:pPr>
        <w:jc w:val="center"/>
        <w:rPr>
          <w:sz w:val="16"/>
          <w:szCs w:val="16"/>
        </w:rPr>
      </w:pPr>
      <w:r w:rsidRPr="00AC073C">
        <w:rPr>
          <w:sz w:val="16"/>
          <w:szCs w:val="16"/>
        </w:rPr>
        <w:t xml:space="preserve">Допустимые дизайны рекламных конструкций типа щитовая установка 3 </w:t>
      </w:r>
      <w:proofErr w:type="spellStart"/>
      <w:r w:rsidRPr="00AC073C">
        <w:rPr>
          <w:sz w:val="16"/>
          <w:szCs w:val="16"/>
        </w:rPr>
        <w:t>х</w:t>
      </w:r>
      <w:proofErr w:type="spellEnd"/>
      <w:r w:rsidRPr="00AC073C">
        <w:rPr>
          <w:sz w:val="16"/>
          <w:szCs w:val="16"/>
        </w:rPr>
        <w:t xml:space="preserve"> 6</w:t>
      </w:r>
    </w:p>
    <w:p w:rsidR="001543D6" w:rsidRPr="00AC073C" w:rsidRDefault="00FC0DC4" w:rsidP="00926BBA">
      <w:pPr>
        <w:jc w:val="both"/>
        <w:rPr>
          <w:sz w:val="16"/>
          <w:szCs w:val="16"/>
        </w:rPr>
      </w:pPr>
      <w:r w:rsidRPr="00AC073C">
        <w:rPr>
          <w:noProof/>
          <w:sz w:val="16"/>
          <w:szCs w:val="16"/>
        </w:rPr>
        <w:lastRenderedPageBreak/>
        <w:drawing>
          <wp:inline distT="0" distB="0" distL="0" distR="0">
            <wp:extent cx="3024000" cy="3313285"/>
            <wp:effectExtent l="19050" t="0" r="4950" b="0"/>
            <wp:docPr id="27" name="Рисунок 27" descr="Z:\Отдел организационной работы\000_Коренцов В.М\000_ Сайт\От МОУМИ\10.09.2018++\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Отдел организационной работы\000_Коренцов В.М\000_ Сайт\От МОУМИ\10.09.2018++\Снимок4.PNG"/>
                    <pic:cNvPicPr>
                      <a:picLocks noChangeAspect="1" noChangeArrowheads="1"/>
                    </pic:cNvPicPr>
                  </pic:nvPicPr>
                  <pic:blipFill>
                    <a:blip r:embed="rId20"/>
                    <a:srcRect/>
                    <a:stretch>
                      <a:fillRect/>
                    </a:stretch>
                  </pic:blipFill>
                  <pic:spPr bwMode="auto">
                    <a:xfrm>
                      <a:off x="0" y="0"/>
                      <a:ext cx="3024000" cy="3313285"/>
                    </a:xfrm>
                    <a:prstGeom prst="rect">
                      <a:avLst/>
                    </a:prstGeom>
                    <a:noFill/>
                    <a:ln w="9525">
                      <a:noFill/>
                      <a:miter lim="800000"/>
                      <a:headEnd/>
                      <a:tailEnd/>
                    </a:ln>
                  </pic:spPr>
                </pic:pic>
              </a:graphicData>
            </a:graphic>
          </wp:inline>
        </w:drawing>
      </w:r>
    </w:p>
    <w:p w:rsidR="001543D6" w:rsidRPr="00AC073C" w:rsidRDefault="001543D6" w:rsidP="00926BBA">
      <w:pPr>
        <w:jc w:val="center"/>
        <w:rPr>
          <w:sz w:val="16"/>
          <w:szCs w:val="16"/>
        </w:rPr>
      </w:pPr>
    </w:p>
    <w:p w:rsidR="00F61A4E" w:rsidRPr="00AC073C" w:rsidRDefault="005841F9" w:rsidP="00926BBA">
      <w:pPr>
        <w:jc w:val="center"/>
        <w:rPr>
          <w:b/>
          <w:sz w:val="16"/>
          <w:szCs w:val="16"/>
        </w:rPr>
      </w:pPr>
      <w:r w:rsidRPr="00AC073C">
        <w:rPr>
          <w:b/>
          <w:sz w:val="16"/>
          <w:szCs w:val="16"/>
        </w:rPr>
        <w:t>ГЛАВА ПАВЛОВСКОГО МУНИЦИПАЛЬНОГО РАЙОНА ВОРОНЕЖСКОЙ ОБЛАСТИ</w:t>
      </w:r>
    </w:p>
    <w:p w:rsidR="005841F9" w:rsidRPr="00AC073C" w:rsidRDefault="005841F9" w:rsidP="00926BBA">
      <w:pPr>
        <w:jc w:val="center"/>
        <w:rPr>
          <w:sz w:val="16"/>
          <w:szCs w:val="16"/>
        </w:rPr>
      </w:pPr>
    </w:p>
    <w:p w:rsidR="005841F9" w:rsidRPr="00AC073C" w:rsidRDefault="005841F9" w:rsidP="00926BBA">
      <w:pPr>
        <w:jc w:val="center"/>
        <w:rPr>
          <w:b/>
          <w:sz w:val="16"/>
          <w:szCs w:val="16"/>
        </w:rPr>
      </w:pPr>
      <w:r w:rsidRPr="00AC073C">
        <w:rPr>
          <w:b/>
          <w:sz w:val="16"/>
          <w:szCs w:val="16"/>
        </w:rPr>
        <w:t>ПОСТАНОВЛЕНИЕ</w:t>
      </w:r>
    </w:p>
    <w:p w:rsidR="005841F9" w:rsidRPr="00AC073C" w:rsidRDefault="005841F9" w:rsidP="00926BBA">
      <w:pPr>
        <w:rPr>
          <w:sz w:val="16"/>
          <w:szCs w:val="16"/>
          <w:u w:val="single"/>
        </w:rPr>
      </w:pPr>
      <w:r w:rsidRPr="00AC073C">
        <w:rPr>
          <w:sz w:val="16"/>
          <w:szCs w:val="16"/>
          <w:u w:val="single"/>
        </w:rPr>
        <w:t>от 30.08.2018 г. №015</w:t>
      </w:r>
    </w:p>
    <w:p w:rsidR="005841F9" w:rsidRPr="00AC073C" w:rsidRDefault="005841F9" w:rsidP="00926BBA">
      <w:pPr>
        <w:rPr>
          <w:sz w:val="16"/>
          <w:szCs w:val="16"/>
        </w:rPr>
      </w:pPr>
      <w:r w:rsidRPr="00AC073C">
        <w:rPr>
          <w:sz w:val="16"/>
          <w:szCs w:val="16"/>
        </w:rPr>
        <w:t>г. Павловск</w:t>
      </w:r>
    </w:p>
    <w:p w:rsidR="005841F9" w:rsidRPr="00AC073C" w:rsidRDefault="005841F9" w:rsidP="00926BBA">
      <w:pPr>
        <w:rPr>
          <w:sz w:val="16"/>
          <w:szCs w:val="16"/>
        </w:rPr>
      </w:pPr>
    </w:p>
    <w:p w:rsidR="005841F9" w:rsidRPr="00AC073C" w:rsidRDefault="005841F9" w:rsidP="00926BBA">
      <w:pPr>
        <w:rPr>
          <w:sz w:val="16"/>
          <w:szCs w:val="16"/>
        </w:rPr>
      </w:pPr>
      <w:r w:rsidRPr="00AC073C">
        <w:rPr>
          <w:sz w:val="16"/>
          <w:szCs w:val="16"/>
        </w:rPr>
        <w:t xml:space="preserve">О внесении изменений в постановление </w:t>
      </w:r>
    </w:p>
    <w:p w:rsidR="005841F9" w:rsidRPr="00AC073C" w:rsidRDefault="005841F9" w:rsidP="00926BBA">
      <w:pPr>
        <w:rPr>
          <w:sz w:val="16"/>
          <w:szCs w:val="16"/>
        </w:rPr>
      </w:pPr>
      <w:r w:rsidRPr="00AC073C">
        <w:rPr>
          <w:sz w:val="16"/>
          <w:szCs w:val="16"/>
        </w:rPr>
        <w:t xml:space="preserve">главы </w:t>
      </w:r>
      <w:proofErr w:type="gramStart"/>
      <w:r w:rsidRPr="00AC073C">
        <w:rPr>
          <w:sz w:val="16"/>
          <w:szCs w:val="16"/>
        </w:rPr>
        <w:t>Павловского</w:t>
      </w:r>
      <w:proofErr w:type="gramEnd"/>
      <w:r w:rsidRPr="00AC073C">
        <w:rPr>
          <w:sz w:val="16"/>
          <w:szCs w:val="16"/>
        </w:rPr>
        <w:t xml:space="preserve"> муниципального </w:t>
      </w:r>
    </w:p>
    <w:p w:rsidR="005841F9" w:rsidRPr="00AC073C" w:rsidRDefault="005841F9" w:rsidP="00926BBA">
      <w:pPr>
        <w:rPr>
          <w:sz w:val="16"/>
          <w:szCs w:val="16"/>
        </w:rPr>
      </w:pPr>
      <w:r w:rsidRPr="00AC073C">
        <w:rPr>
          <w:sz w:val="16"/>
          <w:szCs w:val="16"/>
        </w:rPr>
        <w:t xml:space="preserve">района Воронежской области </w:t>
      </w:r>
    </w:p>
    <w:p w:rsidR="005841F9" w:rsidRPr="00AC073C" w:rsidRDefault="005841F9" w:rsidP="00926BBA">
      <w:pPr>
        <w:rPr>
          <w:sz w:val="16"/>
          <w:szCs w:val="16"/>
        </w:rPr>
      </w:pPr>
      <w:r w:rsidRPr="00AC073C">
        <w:rPr>
          <w:sz w:val="16"/>
          <w:szCs w:val="16"/>
        </w:rPr>
        <w:t xml:space="preserve">от 10.08.2018 № 014 «Об организации </w:t>
      </w:r>
    </w:p>
    <w:p w:rsidR="005841F9" w:rsidRPr="00AC073C" w:rsidRDefault="005841F9" w:rsidP="00926BBA">
      <w:pPr>
        <w:rPr>
          <w:sz w:val="16"/>
          <w:szCs w:val="16"/>
        </w:rPr>
      </w:pPr>
      <w:r w:rsidRPr="00AC073C">
        <w:rPr>
          <w:sz w:val="16"/>
          <w:szCs w:val="16"/>
        </w:rPr>
        <w:t xml:space="preserve">публичных слушаний по внесению </w:t>
      </w:r>
    </w:p>
    <w:p w:rsidR="005841F9" w:rsidRPr="00AC073C" w:rsidRDefault="005841F9" w:rsidP="00926BBA">
      <w:pPr>
        <w:rPr>
          <w:sz w:val="16"/>
          <w:szCs w:val="16"/>
        </w:rPr>
      </w:pPr>
      <w:r w:rsidRPr="00AC073C">
        <w:rPr>
          <w:sz w:val="16"/>
          <w:szCs w:val="16"/>
        </w:rPr>
        <w:t xml:space="preserve">изменений в проекты планировки и </w:t>
      </w:r>
    </w:p>
    <w:p w:rsidR="005841F9" w:rsidRPr="00AC073C" w:rsidRDefault="005841F9" w:rsidP="00926BBA">
      <w:pPr>
        <w:rPr>
          <w:sz w:val="16"/>
          <w:szCs w:val="16"/>
        </w:rPr>
      </w:pPr>
      <w:r w:rsidRPr="00AC073C">
        <w:rPr>
          <w:sz w:val="16"/>
          <w:szCs w:val="16"/>
        </w:rPr>
        <w:t xml:space="preserve">проекты межевания территорий» </w:t>
      </w:r>
    </w:p>
    <w:p w:rsidR="005841F9" w:rsidRPr="00AC073C" w:rsidRDefault="005841F9" w:rsidP="00926BBA">
      <w:pPr>
        <w:rPr>
          <w:sz w:val="16"/>
          <w:szCs w:val="16"/>
        </w:rPr>
      </w:pPr>
    </w:p>
    <w:p w:rsidR="005841F9" w:rsidRPr="00AC073C" w:rsidRDefault="005841F9" w:rsidP="00926BBA">
      <w:pPr>
        <w:tabs>
          <w:tab w:val="left" w:pos="720"/>
        </w:tabs>
        <w:autoSpaceDE w:val="0"/>
        <w:autoSpaceDN w:val="0"/>
        <w:adjustRightInd w:val="0"/>
        <w:jc w:val="both"/>
        <w:rPr>
          <w:sz w:val="16"/>
          <w:szCs w:val="16"/>
        </w:rPr>
      </w:pPr>
      <w:r w:rsidRPr="00AC073C">
        <w:rPr>
          <w:sz w:val="16"/>
          <w:szCs w:val="16"/>
        </w:rPr>
        <w:t xml:space="preserve">В соответствии со статьей 28 Федерального закона Российской Федерации от 06.10.2003 № 131-ФЗ «Об общих принципах организации местного самоуправления в Российской Федерации», в целях уточнения наименования проекта планировки и проекта межевания территории для размещения линейного объекта, на основании ходатайства администрации Павловского муниципального района от 30.08.2018 года </w:t>
      </w:r>
    </w:p>
    <w:p w:rsidR="005841F9" w:rsidRPr="00AC073C" w:rsidRDefault="005841F9" w:rsidP="00926BBA">
      <w:pPr>
        <w:tabs>
          <w:tab w:val="left" w:pos="720"/>
        </w:tabs>
        <w:autoSpaceDE w:val="0"/>
        <w:autoSpaceDN w:val="0"/>
        <w:adjustRightInd w:val="0"/>
        <w:jc w:val="center"/>
        <w:rPr>
          <w:sz w:val="16"/>
          <w:szCs w:val="16"/>
        </w:rPr>
      </w:pPr>
    </w:p>
    <w:p w:rsidR="005841F9" w:rsidRPr="00AC073C" w:rsidRDefault="005841F9" w:rsidP="00926BBA">
      <w:pPr>
        <w:tabs>
          <w:tab w:val="left" w:pos="720"/>
        </w:tabs>
        <w:autoSpaceDE w:val="0"/>
        <w:autoSpaceDN w:val="0"/>
        <w:adjustRightInd w:val="0"/>
        <w:jc w:val="center"/>
        <w:rPr>
          <w:sz w:val="16"/>
          <w:szCs w:val="16"/>
        </w:rPr>
      </w:pPr>
      <w:r w:rsidRPr="00AC073C">
        <w:rPr>
          <w:sz w:val="16"/>
          <w:szCs w:val="16"/>
        </w:rPr>
        <w:t>ПОСТАНОВЛЯЮ:</w:t>
      </w:r>
    </w:p>
    <w:p w:rsidR="005841F9" w:rsidRPr="00AC073C" w:rsidRDefault="005841F9" w:rsidP="00926BBA">
      <w:pPr>
        <w:tabs>
          <w:tab w:val="left" w:pos="720"/>
        </w:tabs>
        <w:autoSpaceDE w:val="0"/>
        <w:autoSpaceDN w:val="0"/>
        <w:adjustRightInd w:val="0"/>
        <w:jc w:val="center"/>
        <w:rPr>
          <w:sz w:val="16"/>
          <w:szCs w:val="16"/>
        </w:rPr>
      </w:pPr>
    </w:p>
    <w:p w:rsidR="005841F9" w:rsidRPr="00AC073C" w:rsidRDefault="005841F9" w:rsidP="00926BBA">
      <w:pPr>
        <w:pStyle w:val="ae"/>
        <w:numPr>
          <w:ilvl w:val="0"/>
          <w:numId w:val="38"/>
        </w:numPr>
        <w:tabs>
          <w:tab w:val="left" w:pos="0"/>
        </w:tabs>
        <w:autoSpaceDE w:val="0"/>
        <w:autoSpaceDN w:val="0"/>
        <w:adjustRightInd w:val="0"/>
        <w:ind w:left="0" w:firstLine="0"/>
        <w:contextualSpacing w:val="0"/>
        <w:jc w:val="both"/>
        <w:rPr>
          <w:sz w:val="16"/>
          <w:szCs w:val="16"/>
        </w:rPr>
      </w:pPr>
      <w:r w:rsidRPr="00AC073C">
        <w:rPr>
          <w:sz w:val="16"/>
          <w:szCs w:val="16"/>
        </w:rPr>
        <w:t>Внести в постановление главы Павловского муниципального района Воронежской области от 10.08.2018 № 014 «Об организации публичных слушаний по внесению изменений в проекты планировки и проекты межевания территорий» следующие изменения:</w:t>
      </w:r>
    </w:p>
    <w:p w:rsidR="005841F9" w:rsidRPr="00AC073C" w:rsidRDefault="005841F9" w:rsidP="00926BBA">
      <w:pPr>
        <w:pStyle w:val="ae"/>
        <w:numPr>
          <w:ilvl w:val="1"/>
          <w:numId w:val="38"/>
        </w:numPr>
        <w:tabs>
          <w:tab w:val="left" w:pos="0"/>
        </w:tabs>
        <w:autoSpaceDE w:val="0"/>
        <w:autoSpaceDN w:val="0"/>
        <w:adjustRightInd w:val="0"/>
        <w:ind w:left="0" w:firstLine="0"/>
        <w:contextualSpacing w:val="0"/>
        <w:jc w:val="both"/>
        <w:rPr>
          <w:sz w:val="16"/>
          <w:szCs w:val="16"/>
        </w:rPr>
      </w:pPr>
      <w:r w:rsidRPr="00AC073C">
        <w:rPr>
          <w:sz w:val="16"/>
          <w:szCs w:val="16"/>
        </w:rPr>
        <w:t>В подпункте 4 пункта 1 слова «Внеплощадочные сети газоснабжения высокого давления «</w:t>
      </w:r>
      <w:proofErr w:type="spellStart"/>
      <w:proofErr w:type="gramStart"/>
      <w:r w:rsidRPr="00AC073C">
        <w:rPr>
          <w:sz w:val="16"/>
          <w:szCs w:val="16"/>
        </w:rPr>
        <w:t>Бойни-мясоперерабатывающего</w:t>
      </w:r>
      <w:proofErr w:type="spellEnd"/>
      <w:proofErr w:type="gramEnd"/>
      <w:r w:rsidRPr="00AC073C">
        <w:rPr>
          <w:sz w:val="16"/>
          <w:szCs w:val="16"/>
        </w:rPr>
        <w:t xml:space="preserve"> предприятия», расположенного по адресу: Воронежская область, Павловский район, восточная часть кадастрового квартала 36:20:6000018 (кадастровый номер 36:20:6000018:122)» заменить словами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5841F9" w:rsidRPr="00AC073C" w:rsidRDefault="005841F9" w:rsidP="00926BBA">
      <w:pPr>
        <w:pStyle w:val="ae"/>
        <w:tabs>
          <w:tab w:val="left" w:pos="0"/>
        </w:tabs>
        <w:autoSpaceDE w:val="0"/>
        <w:autoSpaceDN w:val="0"/>
        <w:adjustRightInd w:val="0"/>
        <w:ind w:left="0"/>
        <w:contextualSpacing w:val="0"/>
        <w:jc w:val="both"/>
        <w:rPr>
          <w:sz w:val="16"/>
          <w:szCs w:val="16"/>
        </w:rPr>
      </w:pPr>
      <w:r w:rsidRPr="00AC073C">
        <w:rPr>
          <w:sz w:val="16"/>
          <w:szCs w:val="16"/>
        </w:rPr>
        <w:t>2.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информационно-телекоммуникационной сети Интернет.</w:t>
      </w:r>
    </w:p>
    <w:p w:rsidR="005841F9" w:rsidRPr="00AC073C" w:rsidRDefault="005841F9" w:rsidP="00926BBA">
      <w:pPr>
        <w:pStyle w:val="ConsPlusNormal"/>
        <w:tabs>
          <w:tab w:val="left" w:pos="709"/>
        </w:tabs>
        <w:ind w:firstLine="0"/>
        <w:jc w:val="both"/>
        <w:rPr>
          <w:rFonts w:ascii="Times New Roman" w:hAnsi="Times New Roman"/>
          <w:sz w:val="16"/>
          <w:szCs w:val="16"/>
        </w:rPr>
      </w:pPr>
    </w:p>
    <w:p w:rsidR="005841F9" w:rsidRPr="00AC073C" w:rsidRDefault="005841F9"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Павловского муниципального района </w:t>
      </w:r>
    </w:p>
    <w:p w:rsidR="005841F9" w:rsidRPr="00AC073C" w:rsidRDefault="005841F9"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5841F9" w:rsidRPr="00AC073C" w:rsidRDefault="005841F9" w:rsidP="00926BBA">
      <w:pPr>
        <w:pStyle w:val="ConsPlusNormal"/>
        <w:ind w:firstLine="0"/>
        <w:jc w:val="right"/>
        <w:rPr>
          <w:rFonts w:ascii="Times New Roman" w:hAnsi="Times New Roman"/>
          <w:sz w:val="16"/>
          <w:szCs w:val="16"/>
        </w:rPr>
      </w:pPr>
      <w:r w:rsidRPr="00AC073C">
        <w:rPr>
          <w:rFonts w:ascii="Times New Roman" w:hAnsi="Times New Roman"/>
          <w:sz w:val="16"/>
          <w:szCs w:val="16"/>
        </w:rPr>
        <w:t>Н.Н. Дегтярев</w:t>
      </w:r>
    </w:p>
    <w:p w:rsidR="005841F9" w:rsidRPr="00AC073C" w:rsidRDefault="005841F9" w:rsidP="00926BBA">
      <w:pPr>
        <w:jc w:val="center"/>
        <w:rPr>
          <w:sz w:val="16"/>
          <w:szCs w:val="16"/>
        </w:rPr>
      </w:pPr>
    </w:p>
    <w:p w:rsidR="00CF5BF9" w:rsidRPr="00AC073C" w:rsidRDefault="00CF5BF9" w:rsidP="00926BBA">
      <w:pPr>
        <w:jc w:val="center"/>
        <w:rPr>
          <w:b/>
          <w:sz w:val="16"/>
          <w:szCs w:val="16"/>
        </w:rPr>
      </w:pPr>
      <w:r w:rsidRPr="00AC073C">
        <w:rPr>
          <w:b/>
          <w:sz w:val="16"/>
          <w:szCs w:val="16"/>
        </w:rPr>
        <w:t xml:space="preserve">АДМИНИСТРАЦИЯ ПАВЛОВСКОГО МУНИЦИПАЛЬНОГО РАЙОНА </w:t>
      </w:r>
    </w:p>
    <w:p w:rsidR="00CF5BF9" w:rsidRPr="00AC073C" w:rsidRDefault="00CF5BF9" w:rsidP="00926BBA">
      <w:pPr>
        <w:jc w:val="center"/>
        <w:rPr>
          <w:b/>
          <w:sz w:val="16"/>
          <w:szCs w:val="16"/>
        </w:rPr>
      </w:pPr>
      <w:r w:rsidRPr="00AC073C">
        <w:rPr>
          <w:b/>
          <w:sz w:val="16"/>
          <w:szCs w:val="16"/>
        </w:rPr>
        <w:lastRenderedPageBreak/>
        <w:t>ВОРОНЕЖСКОЙ ОБЛАСТИ</w:t>
      </w:r>
    </w:p>
    <w:p w:rsidR="00CF5BF9" w:rsidRPr="00AC073C" w:rsidRDefault="00CF5BF9" w:rsidP="00926BBA">
      <w:pPr>
        <w:jc w:val="center"/>
        <w:rPr>
          <w:b/>
          <w:sz w:val="16"/>
          <w:szCs w:val="16"/>
        </w:rPr>
      </w:pPr>
    </w:p>
    <w:p w:rsidR="00CF5BF9" w:rsidRPr="00AC073C" w:rsidRDefault="00CF5BF9" w:rsidP="00926BBA">
      <w:pPr>
        <w:jc w:val="center"/>
        <w:rPr>
          <w:b/>
          <w:sz w:val="16"/>
          <w:szCs w:val="16"/>
        </w:rPr>
      </w:pPr>
      <w:r w:rsidRPr="00AC073C">
        <w:rPr>
          <w:b/>
          <w:sz w:val="16"/>
          <w:szCs w:val="16"/>
        </w:rPr>
        <w:t>ПОСТАНОВЛЕНИЕ</w:t>
      </w:r>
    </w:p>
    <w:p w:rsidR="00CF5BF9" w:rsidRPr="00AC073C" w:rsidRDefault="00CF5BF9" w:rsidP="00926BBA">
      <w:pPr>
        <w:rPr>
          <w:sz w:val="16"/>
          <w:szCs w:val="16"/>
          <w:u w:val="single"/>
        </w:rPr>
      </w:pPr>
      <w:r w:rsidRPr="00AC073C">
        <w:rPr>
          <w:sz w:val="16"/>
          <w:szCs w:val="16"/>
          <w:u w:val="single"/>
        </w:rPr>
        <w:t>от 30.08.2018 года № 564</w:t>
      </w:r>
    </w:p>
    <w:p w:rsidR="00CF5BF9" w:rsidRPr="00AC073C" w:rsidRDefault="00CF5BF9" w:rsidP="00926BBA">
      <w:pPr>
        <w:rPr>
          <w:sz w:val="16"/>
          <w:szCs w:val="16"/>
        </w:rPr>
      </w:pPr>
      <w:r w:rsidRPr="00AC073C">
        <w:rPr>
          <w:sz w:val="16"/>
          <w:szCs w:val="16"/>
        </w:rPr>
        <w:t>г. Павловск</w:t>
      </w:r>
    </w:p>
    <w:p w:rsidR="00CF5BF9" w:rsidRPr="00AC073C" w:rsidRDefault="00CF5BF9" w:rsidP="00926BBA">
      <w:pPr>
        <w:rPr>
          <w:sz w:val="16"/>
          <w:szCs w:val="16"/>
        </w:rPr>
      </w:pPr>
    </w:p>
    <w:p w:rsidR="00CF5BF9" w:rsidRPr="00AC073C" w:rsidRDefault="00CF5BF9" w:rsidP="00926BBA">
      <w:pPr>
        <w:rPr>
          <w:sz w:val="16"/>
          <w:szCs w:val="16"/>
        </w:rPr>
      </w:pPr>
      <w:r w:rsidRPr="00AC073C">
        <w:rPr>
          <w:sz w:val="16"/>
          <w:szCs w:val="16"/>
        </w:rPr>
        <w:t xml:space="preserve">О внесении изменений в постановление </w:t>
      </w:r>
    </w:p>
    <w:p w:rsidR="00CF5BF9" w:rsidRPr="00AC073C" w:rsidRDefault="00CF5BF9" w:rsidP="00926BBA">
      <w:pPr>
        <w:rPr>
          <w:sz w:val="16"/>
          <w:szCs w:val="16"/>
        </w:rPr>
      </w:pPr>
      <w:r w:rsidRPr="00AC073C">
        <w:rPr>
          <w:sz w:val="16"/>
          <w:szCs w:val="16"/>
        </w:rPr>
        <w:t xml:space="preserve">администрации </w:t>
      </w:r>
      <w:proofErr w:type="gramStart"/>
      <w:r w:rsidRPr="00AC073C">
        <w:rPr>
          <w:sz w:val="16"/>
          <w:szCs w:val="16"/>
        </w:rPr>
        <w:t>Павловского</w:t>
      </w:r>
      <w:proofErr w:type="gramEnd"/>
      <w:r w:rsidRPr="00AC073C">
        <w:rPr>
          <w:sz w:val="16"/>
          <w:szCs w:val="16"/>
        </w:rPr>
        <w:t xml:space="preserve"> муниципального </w:t>
      </w:r>
    </w:p>
    <w:p w:rsidR="00CF5BF9" w:rsidRPr="00AC073C" w:rsidRDefault="00CF5BF9" w:rsidP="00926BBA">
      <w:pPr>
        <w:rPr>
          <w:sz w:val="16"/>
          <w:szCs w:val="16"/>
        </w:rPr>
      </w:pPr>
      <w:r w:rsidRPr="00AC073C">
        <w:rPr>
          <w:sz w:val="16"/>
          <w:szCs w:val="16"/>
        </w:rPr>
        <w:t xml:space="preserve">района от 09.08.2018 № 523 «О проекте </w:t>
      </w:r>
    </w:p>
    <w:p w:rsidR="00CF5BF9" w:rsidRPr="00AC073C" w:rsidRDefault="00CF5BF9" w:rsidP="00926BBA">
      <w:pPr>
        <w:rPr>
          <w:sz w:val="16"/>
          <w:szCs w:val="16"/>
        </w:rPr>
      </w:pPr>
      <w:r w:rsidRPr="00AC073C">
        <w:rPr>
          <w:sz w:val="16"/>
          <w:szCs w:val="16"/>
        </w:rPr>
        <w:t xml:space="preserve">изменений в проект планировки и проект </w:t>
      </w:r>
    </w:p>
    <w:p w:rsidR="00CF5BF9" w:rsidRPr="00AC073C" w:rsidRDefault="00CF5BF9" w:rsidP="00926BBA">
      <w:pPr>
        <w:rPr>
          <w:sz w:val="16"/>
          <w:szCs w:val="16"/>
        </w:rPr>
      </w:pPr>
      <w:r w:rsidRPr="00AC073C">
        <w:rPr>
          <w:sz w:val="16"/>
          <w:szCs w:val="16"/>
        </w:rPr>
        <w:t xml:space="preserve">межевания территории, подготовленные  </w:t>
      </w:r>
      <w:proofErr w:type="gramStart"/>
      <w:r w:rsidRPr="00AC073C">
        <w:rPr>
          <w:sz w:val="16"/>
          <w:szCs w:val="16"/>
        </w:rPr>
        <w:t>в</w:t>
      </w:r>
      <w:proofErr w:type="gramEnd"/>
      <w:r w:rsidRPr="00AC073C">
        <w:rPr>
          <w:sz w:val="16"/>
          <w:szCs w:val="16"/>
        </w:rPr>
        <w:t xml:space="preserve"> </w:t>
      </w:r>
    </w:p>
    <w:p w:rsidR="00CF5BF9" w:rsidRPr="00AC073C" w:rsidRDefault="00CF5BF9" w:rsidP="00926BBA">
      <w:pPr>
        <w:rPr>
          <w:sz w:val="16"/>
          <w:szCs w:val="16"/>
        </w:rPr>
      </w:pPr>
      <w:proofErr w:type="gramStart"/>
      <w:r w:rsidRPr="00AC073C">
        <w:rPr>
          <w:sz w:val="16"/>
          <w:szCs w:val="16"/>
        </w:rPr>
        <w:t>составе</w:t>
      </w:r>
      <w:proofErr w:type="gramEnd"/>
      <w:r w:rsidRPr="00AC073C">
        <w:rPr>
          <w:sz w:val="16"/>
          <w:szCs w:val="16"/>
        </w:rPr>
        <w:t xml:space="preserve"> документации для строительства </w:t>
      </w:r>
    </w:p>
    <w:p w:rsidR="00CF5BF9" w:rsidRPr="00AC073C" w:rsidRDefault="00CF5BF9" w:rsidP="00926BBA">
      <w:pPr>
        <w:rPr>
          <w:sz w:val="16"/>
          <w:szCs w:val="16"/>
        </w:rPr>
      </w:pPr>
      <w:r w:rsidRPr="00AC073C">
        <w:rPr>
          <w:sz w:val="16"/>
          <w:szCs w:val="16"/>
        </w:rPr>
        <w:t xml:space="preserve">объекта «Внеплощадочные сети газоснабжения </w:t>
      </w:r>
    </w:p>
    <w:p w:rsidR="00CF5BF9" w:rsidRPr="00AC073C" w:rsidRDefault="00CF5BF9" w:rsidP="00926BBA">
      <w:pPr>
        <w:rPr>
          <w:sz w:val="16"/>
          <w:szCs w:val="16"/>
        </w:rPr>
      </w:pPr>
      <w:r w:rsidRPr="00AC073C">
        <w:rPr>
          <w:sz w:val="16"/>
          <w:szCs w:val="16"/>
        </w:rPr>
        <w:t>высокого давления «</w:t>
      </w:r>
      <w:proofErr w:type="spellStart"/>
      <w:proofErr w:type="gramStart"/>
      <w:r w:rsidRPr="00AC073C">
        <w:rPr>
          <w:sz w:val="16"/>
          <w:szCs w:val="16"/>
        </w:rPr>
        <w:t>Бойни-мясоперерабатывающего</w:t>
      </w:r>
      <w:proofErr w:type="spellEnd"/>
      <w:proofErr w:type="gramEnd"/>
      <w:r w:rsidRPr="00AC073C">
        <w:rPr>
          <w:sz w:val="16"/>
          <w:szCs w:val="16"/>
        </w:rPr>
        <w:t xml:space="preserve"> </w:t>
      </w:r>
    </w:p>
    <w:p w:rsidR="00CF5BF9" w:rsidRPr="00AC073C" w:rsidRDefault="00CF5BF9" w:rsidP="00926BBA">
      <w:pPr>
        <w:rPr>
          <w:sz w:val="16"/>
          <w:szCs w:val="16"/>
        </w:rPr>
      </w:pPr>
      <w:r w:rsidRPr="00AC073C">
        <w:rPr>
          <w:sz w:val="16"/>
          <w:szCs w:val="16"/>
        </w:rPr>
        <w:t xml:space="preserve">предприятия», расположенного по адресу: </w:t>
      </w:r>
    </w:p>
    <w:p w:rsidR="00CF5BF9" w:rsidRPr="00AC073C" w:rsidRDefault="00CF5BF9" w:rsidP="00926BBA">
      <w:pPr>
        <w:rPr>
          <w:sz w:val="16"/>
          <w:szCs w:val="16"/>
        </w:rPr>
      </w:pPr>
      <w:r w:rsidRPr="00AC073C">
        <w:rPr>
          <w:sz w:val="16"/>
          <w:szCs w:val="16"/>
        </w:rPr>
        <w:t xml:space="preserve">Воронежская область, Павловский район, </w:t>
      </w:r>
    </w:p>
    <w:p w:rsidR="00CF5BF9" w:rsidRPr="00AC073C" w:rsidRDefault="00CF5BF9" w:rsidP="00926BBA">
      <w:pPr>
        <w:rPr>
          <w:sz w:val="16"/>
          <w:szCs w:val="16"/>
        </w:rPr>
      </w:pPr>
      <w:r w:rsidRPr="00AC073C">
        <w:rPr>
          <w:sz w:val="16"/>
          <w:szCs w:val="16"/>
        </w:rPr>
        <w:t xml:space="preserve">восточная часть кадастрового квартала </w:t>
      </w:r>
    </w:p>
    <w:p w:rsidR="00CF5BF9" w:rsidRPr="00AC073C" w:rsidRDefault="00CF5BF9" w:rsidP="00926BBA">
      <w:pPr>
        <w:rPr>
          <w:sz w:val="16"/>
          <w:szCs w:val="16"/>
        </w:rPr>
      </w:pPr>
      <w:r w:rsidRPr="00AC073C">
        <w:rPr>
          <w:sz w:val="16"/>
          <w:szCs w:val="16"/>
        </w:rPr>
        <w:t>36:20:6000018 (кадастровый номер 36:20:6000018:122)»</w:t>
      </w:r>
    </w:p>
    <w:p w:rsidR="00CF5BF9" w:rsidRPr="00AC073C" w:rsidRDefault="00CF5BF9" w:rsidP="00926BBA">
      <w:pPr>
        <w:rPr>
          <w:sz w:val="16"/>
          <w:szCs w:val="16"/>
        </w:rPr>
      </w:pPr>
    </w:p>
    <w:p w:rsidR="00CF5BF9" w:rsidRPr="00AC073C" w:rsidRDefault="00CF5BF9" w:rsidP="00926BBA">
      <w:pPr>
        <w:tabs>
          <w:tab w:val="left" w:pos="720"/>
        </w:tabs>
        <w:autoSpaceDE w:val="0"/>
        <w:autoSpaceDN w:val="0"/>
        <w:adjustRightInd w:val="0"/>
        <w:jc w:val="both"/>
        <w:rPr>
          <w:sz w:val="16"/>
          <w:szCs w:val="16"/>
        </w:rPr>
      </w:pPr>
      <w:r w:rsidRPr="00AC073C">
        <w:rPr>
          <w:sz w:val="16"/>
          <w:szCs w:val="16"/>
        </w:rPr>
        <w:t>Руководствуясь статьями 45, 46 Градостроительного кодекса Российской Федерации, в целях уточнения наименования проекта планировки и проекта межевания территории для размещения линейного объекта, администрация Павловского муниципального района</w:t>
      </w:r>
    </w:p>
    <w:p w:rsidR="00CF5BF9" w:rsidRPr="00AC073C" w:rsidRDefault="00CF5BF9" w:rsidP="00926BBA">
      <w:pPr>
        <w:tabs>
          <w:tab w:val="left" w:pos="720"/>
        </w:tabs>
        <w:autoSpaceDE w:val="0"/>
        <w:autoSpaceDN w:val="0"/>
        <w:adjustRightInd w:val="0"/>
        <w:jc w:val="center"/>
        <w:rPr>
          <w:sz w:val="16"/>
          <w:szCs w:val="16"/>
        </w:rPr>
      </w:pPr>
    </w:p>
    <w:p w:rsidR="00CF5BF9" w:rsidRPr="00AC073C" w:rsidRDefault="00CF5BF9" w:rsidP="00926BBA">
      <w:pPr>
        <w:tabs>
          <w:tab w:val="left" w:pos="720"/>
        </w:tabs>
        <w:autoSpaceDE w:val="0"/>
        <w:autoSpaceDN w:val="0"/>
        <w:adjustRightInd w:val="0"/>
        <w:jc w:val="center"/>
        <w:rPr>
          <w:sz w:val="16"/>
          <w:szCs w:val="16"/>
        </w:rPr>
      </w:pPr>
      <w:r w:rsidRPr="00AC073C">
        <w:rPr>
          <w:sz w:val="16"/>
          <w:szCs w:val="16"/>
        </w:rPr>
        <w:t>ПОСТАНОВЛЯЕТ:</w:t>
      </w:r>
    </w:p>
    <w:p w:rsidR="00CF5BF9" w:rsidRPr="00AC073C" w:rsidRDefault="00CF5BF9" w:rsidP="00926BBA">
      <w:pPr>
        <w:tabs>
          <w:tab w:val="left" w:pos="720"/>
        </w:tabs>
        <w:autoSpaceDE w:val="0"/>
        <w:autoSpaceDN w:val="0"/>
        <w:adjustRightInd w:val="0"/>
        <w:jc w:val="center"/>
        <w:rPr>
          <w:sz w:val="16"/>
          <w:szCs w:val="16"/>
        </w:rPr>
      </w:pPr>
    </w:p>
    <w:p w:rsidR="00CF5BF9" w:rsidRPr="00AC073C" w:rsidRDefault="00CF5BF9" w:rsidP="00926BBA">
      <w:pPr>
        <w:pStyle w:val="ae"/>
        <w:numPr>
          <w:ilvl w:val="0"/>
          <w:numId w:val="39"/>
        </w:numPr>
        <w:tabs>
          <w:tab w:val="left" w:pos="0"/>
        </w:tabs>
        <w:autoSpaceDE w:val="0"/>
        <w:autoSpaceDN w:val="0"/>
        <w:adjustRightInd w:val="0"/>
        <w:ind w:left="0" w:firstLine="0"/>
        <w:contextualSpacing w:val="0"/>
        <w:jc w:val="both"/>
        <w:rPr>
          <w:sz w:val="16"/>
          <w:szCs w:val="16"/>
        </w:rPr>
      </w:pPr>
      <w:r w:rsidRPr="00AC073C">
        <w:rPr>
          <w:sz w:val="16"/>
          <w:szCs w:val="16"/>
        </w:rPr>
        <w:t>Внести в постановление администрации Павловского муниципального района от 09.08.2018 № 523 «О проекте изменений в проект планировки и проект межевания территории, подготовленные в составе документации для строительства объекта «Внеплощадочные сети газоснабжения высокого давления «</w:t>
      </w:r>
      <w:proofErr w:type="spellStart"/>
      <w:proofErr w:type="gramStart"/>
      <w:r w:rsidRPr="00AC073C">
        <w:rPr>
          <w:sz w:val="16"/>
          <w:szCs w:val="16"/>
        </w:rPr>
        <w:t>Бойни-мясоперерабатывающего</w:t>
      </w:r>
      <w:proofErr w:type="spellEnd"/>
      <w:proofErr w:type="gramEnd"/>
      <w:r w:rsidRPr="00AC073C">
        <w:rPr>
          <w:sz w:val="16"/>
          <w:szCs w:val="16"/>
        </w:rPr>
        <w:t xml:space="preserve"> предприятия», расположенного по адресу: Воронежская область, Павловский район, восточная часть кадастрового квартала 36:20:6000018 (кадастровый номер 36:20:6000018:122)» следующие изменения:</w:t>
      </w:r>
    </w:p>
    <w:p w:rsidR="00CF5BF9" w:rsidRPr="00AC073C" w:rsidRDefault="00CF5BF9" w:rsidP="00926BBA">
      <w:pPr>
        <w:pStyle w:val="ae"/>
        <w:numPr>
          <w:ilvl w:val="1"/>
          <w:numId w:val="39"/>
        </w:numPr>
        <w:tabs>
          <w:tab w:val="left" w:pos="0"/>
        </w:tabs>
        <w:autoSpaceDE w:val="0"/>
        <w:autoSpaceDN w:val="0"/>
        <w:adjustRightInd w:val="0"/>
        <w:ind w:left="0" w:firstLine="0"/>
        <w:contextualSpacing w:val="0"/>
        <w:jc w:val="both"/>
        <w:rPr>
          <w:sz w:val="16"/>
          <w:szCs w:val="16"/>
        </w:rPr>
      </w:pPr>
      <w:r w:rsidRPr="00AC073C">
        <w:rPr>
          <w:sz w:val="16"/>
          <w:szCs w:val="16"/>
        </w:rPr>
        <w:t>В наименовании слова «Внеплощадочные сети газоснабжения высокого давления «</w:t>
      </w:r>
      <w:proofErr w:type="spellStart"/>
      <w:proofErr w:type="gramStart"/>
      <w:r w:rsidRPr="00AC073C">
        <w:rPr>
          <w:sz w:val="16"/>
          <w:szCs w:val="16"/>
        </w:rPr>
        <w:t>Бойни-мясоперерабатывающего</w:t>
      </w:r>
      <w:proofErr w:type="spellEnd"/>
      <w:proofErr w:type="gramEnd"/>
      <w:r w:rsidRPr="00AC073C">
        <w:rPr>
          <w:sz w:val="16"/>
          <w:szCs w:val="16"/>
        </w:rPr>
        <w:t xml:space="preserve"> предприятия», расположенного по адресу: Воронежская область, Павловский район, восточная часть кадастрового квартала 36:20:6000018 (кадастровый номер 36:20:6000018:122)» заменить словами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CF5BF9" w:rsidRPr="00AC073C" w:rsidRDefault="00CF5BF9" w:rsidP="00926BBA">
      <w:pPr>
        <w:pStyle w:val="ae"/>
        <w:numPr>
          <w:ilvl w:val="1"/>
          <w:numId w:val="39"/>
        </w:numPr>
        <w:tabs>
          <w:tab w:val="left" w:pos="0"/>
        </w:tabs>
        <w:autoSpaceDE w:val="0"/>
        <w:autoSpaceDN w:val="0"/>
        <w:adjustRightInd w:val="0"/>
        <w:ind w:left="0" w:firstLine="0"/>
        <w:contextualSpacing w:val="0"/>
        <w:jc w:val="both"/>
        <w:rPr>
          <w:sz w:val="16"/>
          <w:szCs w:val="16"/>
        </w:rPr>
      </w:pPr>
      <w:r w:rsidRPr="00AC073C">
        <w:rPr>
          <w:sz w:val="16"/>
          <w:szCs w:val="16"/>
        </w:rPr>
        <w:t>В пункте 1 слова «Внеплощадочные сети газоснабжения высокого давления «</w:t>
      </w:r>
      <w:proofErr w:type="spellStart"/>
      <w:proofErr w:type="gramStart"/>
      <w:r w:rsidRPr="00AC073C">
        <w:rPr>
          <w:sz w:val="16"/>
          <w:szCs w:val="16"/>
        </w:rPr>
        <w:t>Бойни-мясоперерабатывающего</w:t>
      </w:r>
      <w:proofErr w:type="spellEnd"/>
      <w:proofErr w:type="gramEnd"/>
      <w:r w:rsidRPr="00AC073C">
        <w:rPr>
          <w:sz w:val="16"/>
          <w:szCs w:val="16"/>
        </w:rPr>
        <w:t xml:space="preserve"> предприятия», расположенного по адресу: Воронежская область, Павловский район, восточная часть кадастрового квартала 36:20:6000018 (кадастровый номер 36:20:6000018:122)» заменить словами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CF5BF9" w:rsidRPr="00AC073C" w:rsidRDefault="00CF5BF9" w:rsidP="00926BBA">
      <w:pPr>
        <w:pStyle w:val="ae"/>
        <w:tabs>
          <w:tab w:val="left" w:pos="0"/>
        </w:tabs>
        <w:autoSpaceDE w:val="0"/>
        <w:autoSpaceDN w:val="0"/>
        <w:adjustRightInd w:val="0"/>
        <w:ind w:left="0"/>
        <w:contextualSpacing w:val="0"/>
        <w:jc w:val="both"/>
        <w:rPr>
          <w:sz w:val="16"/>
          <w:szCs w:val="16"/>
        </w:rPr>
      </w:pPr>
      <w:r w:rsidRPr="00AC073C">
        <w:rPr>
          <w:sz w:val="16"/>
          <w:szCs w:val="16"/>
        </w:rPr>
        <w:t xml:space="preserve">2.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w:t>
      </w:r>
      <w:proofErr w:type="gramStart"/>
      <w:r w:rsidRPr="00AC073C">
        <w:rPr>
          <w:sz w:val="16"/>
          <w:szCs w:val="16"/>
        </w:rPr>
        <w:t>в</w:t>
      </w:r>
      <w:proofErr w:type="gramEnd"/>
      <w:r w:rsidRPr="00AC073C">
        <w:rPr>
          <w:sz w:val="16"/>
          <w:szCs w:val="16"/>
        </w:rPr>
        <w:t xml:space="preserve"> информационно- </w:t>
      </w:r>
    </w:p>
    <w:p w:rsidR="00CF5BF9" w:rsidRPr="00AC073C" w:rsidRDefault="00CF5BF9" w:rsidP="00926BBA">
      <w:pPr>
        <w:pStyle w:val="ConsPlusNormal"/>
        <w:ind w:firstLine="0"/>
        <w:jc w:val="both"/>
        <w:rPr>
          <w:rFonts w:ascii="Times New Roman" w:hAnsi="Times New Roman"/>
          <w:sz w:val="16"/>
          <w:szCs w:val="16"/>
        </w:rPr>
      </w:pPr>
    </w:p>
    <w:p w:rsidR="00CF5BF9" w:rsidRPr="00AC073C" w:rsidRDefault="00CF5BF9"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администрации </w:t>
      </w:r>
    </w:p>
    <w:p w:rsidR="00CF5BF9" w:rsidRPr="00AC073C" w:rsidRDefault="00CF5BF9"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Павловского муниципального района </w:t>
      </w:r>
    </w:p>
    <w:p w:rsidR="00CF5BF9" w:rsidRPr="00AC073C" w:rsidRDefault="00CF5BF9"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CF5BF9" w:rsidRPr="00AC073C" w:rsidRDefault="00CF5BF9" w:rsidP="00926BBA">
      <w:pPr>
        <w:pStyle w:val="ConsPlusNormal"/>
        <w:ind w:firstLine="0"/>
        <w:jc w:val="right"/>
        <w:rPr>
          <w:rFonts w:ascii="Times New Roman" w:hAnsi="Times New Roman"/>
          <w:sz w:val="16"/>
          <w:szCs w:val="16"/>
        </w:rPr>
      </w:pPr>
      <w:r w:rsidRPr="00AC073C">
        <w:rPr>
          <w:rFonts w:ascii="Times New Roman" w:hAnsi="Times New Roman"/>
          <w:sz w:val="16"/>
          <w:szCs w:val="16"/>
        </w:rPr>
        <w:t>Ю.Ф. Русинов</w:t>
      </w:r>
    </w:p>
    <w:p w:rsidR="005841F9" w:rsidRPr="00AC073C" w:rsidRDefault="005841F9" w:rsidP="00926BBA">
      <w:pPr>
        <w:jc w:val="center"/>
        <w:rPr>
          <w:sz w:val="16"/>
          <w:szCs w:val="16"/>
        </w:rPr>
      </w:pPr>
    </w:p>
    <w:p w:rsidR="008713AC" w:rsidRPr="00AC073C" w:rsidRDefault="008713AC" w:rsidP="00926BBA">
      <w:pPr>
        <w:jc w:val="center"/>
        <w:rPr>
          <w:b/>
          <w:sz w:val="16"/>
          <w:szCs w:val="16"/>
        </w:rPr>
      </w:pPr>
      <w:r w:rsidRPr="00AC073C">
        <w:rPr>
          <w:b/>
          <w:sz w:val="16"/>
          <w:szCs w:val="16"/>
        </w:rPr>
        <w:t xml:space="preserve">АДМИНИСТРАЦИЯ ПАВЛОВСКОГО МУНИЦИПАЛЬНОГО РАЙОНА </w:t>
      </w:r>
    </w:p>
    <w:p w:rsidR="008713AC" w:rsidRPr="00AC073C" w:rsidRDefault="008713AC" w:rsidP="00926BBA">
      <w:pPr>
        <w:jc w:val="center"/>
        <w:rPr>
          <w:b/>
          <w:sz w:val="16"/>
          <w:szCs w:val="16"/>
        </w:rPr>
      </w:pPr>
      <w:r w:rsidRPr="00AC073C">
        <w:rPr>
          <w:b/>
          <w:sz w:val="16"/>
          <w:szCs w:val="16"/>
        </w:rPr>
        <w:t>ВОРОНЕЖСКОЙ ОБЛАСТИ</w:t>
      </w:r>
    </w:p>
    <w:p w:rsidR="008713AC" w:rsidRPr="00AC073C" w:rsidRDefault="008713AC" w:rsidP="00926BBA">
      <w:pPr>
        <w:jc w:val="center"/>
        <w:rPr>
          <w:b/>
          <w:sz w:val="16"/>
          <w:szCs w:val="16"/>
        </w:rPr>
      </w:pPr>
    </w:p>
    <w:p w:rsidR="008713AC" w:rsidRPr="00AC073C" w:rsidRDefault="008713AC" w:rsidP="00926BBA">
      <w:pPr>
        <w:jc w:val="center"/>
        <w:rPr>
          <w:b/>
          <w:sz w:val="16"/>
          <w:szCs w:val="16"/>
        </w:rPr>
      </w:pPr>
      <w:r w:rsidRPr="00AC073C">
        <w:rPr>
          <w:b/>
          <w:sz w:val="16"/>
          <w:szCs w:val="16"/>
        </w:rPr>
        <w:t>ПОСТАНОВЛЕНИЕ</w:t>
      </w:r>
    </w:p>
    <w:p w:rsidR="005841F9" w:rsidRPr="00AC073C" w:rsidRDefault="008713AC" w:rsidP="00926BBA">
      <w:pPr>
        <w:rPr>
          <w:sz w:val="16"/>
          <w:szCs w:val="16"/>
          <w:u w:val="single"/>
        </w:rPr>
      </w:pPr>
      <w:r w:rsidRPr="00AC073C">
        <w:rPr>
          <w:sz w:val="16"/>
          <w:szCs w:val="16"/>
          <w:u w:val="single"/>
        </w:rPr>
        <w:t>от 04.09.2018 г. №568</w:t>
      </w:r>
    </w:p>
    <w:p w:rsidR="008713AC" w:rsidRPr="00AC073C" w:rsidRDefault="008713AC" w:rsidP="00926BBA">
      <w:pPr>
        <w:rPr>
          <w:sz w:val="16"/>
          <w:szCs w:val="16"/>
        </w:rPr>
      </w:pPr>
      <w:r w:rsidRPr="00AC073C">
        <w:rPr>
          <w:sz w:val="16"/>
          <w:szCs w:val="16"/>
        </w:rPr>
        <w:t>г. Павловск</w:t>
      </w:r>
    </w:p>
    <w:p w:rsidR="005841F9" w:rsidRPr="00AC073C" w:rsidRDefault="005841F9" w:rsidP="00926BBA">
      <w:pPr>
        <w:rPr>
          <w:sz w:val="16"/>
          <w:szCs w:val="16"/>
        </w:rPr>
      </w:pPr>
    </w:p>
    <w:p w:rsidR="008713AC" w:rsidRPr="00AC073C" w:rsidRDefault="008713AC" w:rsidP="00926BBA">
      <w:pPr>
        <w:rPr>
          <w:sz w:val="16"/>
          <w:szCs w:val="16"/>
        </w:rPr>
      </w:pPr>
      <w:r w:rsidRPr="00AC073C">
        <w:rPr>
          <w:sz w:val="16"/>
          <w:szCs w:val="16"/>
        </w:rPr>
        <w:t xml:space="preserve">О внесении изменений в проект планировки </w:t>
      </w:r>
    </w:p>
    <w:p w:rsidR="008713AC" w:rsidRPr="00AC073C" w:rsidRDefault="008713AC" w:rsidP="00926BBA">
      <w:pPr>
        <w:rPr>
          <w:sz w:val="16"/>
          <w:szCs w:val="16"/>
        </w:rPr>
      </w:pPr>
      <w:r w:rsidRPr="00AC073C">
        <w:rPr>
          <w:sz w:val="16"/>
          <w:szCs w:val="16"/>
        </w:rPr>
        <w:t xml:space="preserve">и проект межевания территории, подготовленный </w:t>
      </w:r>
    </w:p>
    <w:p w:rsidR="008713AC" w:rsidRPr="00AC073C" w:rsidRDefault="008713AC" w:rsidP="00926BBA">
      <w:pPr>
        <w:rPr>
          <w:sz w:val="16"/>
          <w:szCs w:val="16"/>
        </w:rPr>
      </w:pPr>
      <w:r w:rsidRPr="00AC073C">
        <w:rPr>
          <w:sz w:val="16"/>
          <w:szCs w:val="16"/>
        </w:rPr>
        <w:t xml:space="preserve">в составе документации для строительства объекта </w:t>
      </w:r>
    </w:p>
    <w:p w:rsidR="008713AC" w:rsidRPr="00AC073C" w:rsidRDefault="008713AC" w:rsidP="00926BBA">
      <w:pPr>
        <w:rPr>
          <w:sz w:val="16"/>
          <w:szCs w:val="16"/>
        </w:rPr>
      </w:pPr>
      <w:r w:rsidRPr="00AC073C">
        <w:rPr>
          <w:sz w:val="16"/>
          <w:szCs w:val="16"/>
        </w:rPr>
        <w:t xml:space="preserve">«Внешний газопровод высокого давления </w:t>
      </w:r>
      <w:proofErr w:type="gramStart"/>
      <w:r w:rsidRPr="00AC073C">
        <w:rPr>
          <w:sz w:val="16"/>
          <w:szCs w:val="16"/>
        </w:rPr>
        <w:t>к</w:t>
      </w:r>
      <w:proofErr w:type="gramEnd"/>
      <w:r w:rsidRPr="00AC073C">
        <w:rPr>
          <w:sz w:val="16"/>
          <w:szCs w:val="16"/>
        </w:rPr>
        <w:t xml:space="preserve"> </w:t>
      </w:r>
    </w:p>
    <w:p w:rsidR="008713AC" w:rsidRPr="00AC073C" w:rsidRDefault="008713AC" w:rsidP="00926BBA">
      <w:pPr>
        <w:rPr>
          <w:sz w:val="16"/>
          <w:szCs w:val="16"/>
        </w:rPr>
      </w:pPr>
      <w:r w:rsidRPr="00AC073C">
        <w:rPr>
          <w:sz w:val="16"/>
          <w:szCs w:val="16"/>
        </w:rPr>
        <w:t xml:space="preserve">мясохладобойне-предприятию по убою, переработке </w:t>
      </w:r>
    </w:p>
    <w:p w:rsidR="008713AC" w:rsidRPr="00AC073C" w:rsidRDefault="008713AC" w:rsidP="00926BBA">
      <w:pPr>
        <w:rPr>
          <w:sz w:val="16"/>
          <w:szCs w:val="16"/>
        </w:rPr>
      </w:pPr>
      <w:r w:rsidRPr="00AC073C">
        <w:rPr>
          <w:sz w:val="16"/>
          <w:szCs w:val="16"/>
        </w:rPr>
        <w:t xml:space="preserve">и хранению животноводческой продукции </w:t>
      </w:r>
    </w:p>
    <w:p w:rsidR="008713AC" w:rsidRPr="00AC073C" w:rsidRDefault="008713AC" w:rsidP="00926BBA">
      <w:pPr>
        <w:rPr>
          <w:sz w:val="16"/>
          <w:szCs w:val="16"/>
        </w:rPr>
      </w:pPr>
      <w:r w:rsidRPr="00AC073C">
        <w:rPr>
          <w:sz w:val="16"/>
          <w:szCs w:val="16"/>
        </w:rPr>
        <w:t>свиноводческого комплекса АГРОЭКО»</w:t>
      </w:r>
    </w:p>
    <w:p w:rsidR="008713AC" w:rsidRPr="00AC073C" w:rsidRDefault="008713AC" w:rsidP="00926BBA">
      <w:pPr>
        <w:rPr>
          <w:sz w:val="16"/>
          <w:szCs w:val="16"/>
        </w:rPr>
      </w:pPr>
    </w:p>
    <w:p w:rsidR="008713AC" w:rsidRPr="00AC073C" w:rsidRDefault="008713AC" w:rsidP="00926BBA">
      <w:pPr>
        <w:tabs>
          <w:tab w:val="left" w:pos="567"/>
        </w:tabs>
        <w:jc w:val="both"/>
        <w:rPr>
          <w:sz w:val="16"/>
          <w:szCs w:val="16"/>
        </w:rPr>
      </w:pPr>
      <w:proofErr w:type="gramStart"/>
      <w:r w:rsidRPr="00AC073C">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31.08.2018 года по вопросу «О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w:t>
      </w:r>
      <w:proofErr w:type="gramEnd"/>
      <w:r w:rsidRPr="00AC073C">
        <w:rPr>
          <w:sz w:val="16"/>
          <w:szCs w:val="16"/>
        </w:rPr>
        <w:t xml:space="preserve"> давления к мясохладобойне-предприятию по убою, переработке и хранению животноводческой продукции свиноводческого комплекса АГРОЭКО», администрация Павловского муниципального района</w:t>
      </w:r>
    </w:p>
    <w:p w:rsidR="008713AC" w:rsidRPr="00AC073C" w:rsidRDefault="008713AC" w:rsidP="00926BBA">
      <w:pPr>
        <w:tabs>
          <w:tab w:val="left" w:pos="720"/>
        </w:tabs>
        <w:jc w:val="center"/>
        <w:rPr>
          <w:sz w:val="16"/>
          <w:szCs w:val="16"/>
        </w:rPr>
      </w:pPr>
    </w:p>
    <w:p w:rsidR="008713AC" w:rsidRPr="00AC073C" w:rsidRDefault="008713AC" w:rsidP="00926BBA">
      <w:pPr>
        <w:tabs>
          <w:tab w:val="left" w:pos="720"/>
        </w:tabs>
        <w:jc w:val="center"/>
        <w:rPr>
          <w:sz w:val="16"/>
          <w:szCs w:val="16"/>
        </w:rPr>
      </w:pPr>
      <w:r w:rsidRPr="00AC073C">
        <w:rPr>
          <w:sz w:val="16"/>
          <w:szCs w:val="16"/>
        </w:rPr>
        <w:t>ПОСТАНОВЛЯЕТ:</w:t>
      </w:r>
    </w:p>
    <w:p w:rsidR="008713AC" w:rsidRPr="00AC073C" w:rsidRDefault="008713AC" w:rsidP="00926BBA">
      <w:pPr>
        <w:jc w:val="center"/>
        <w:rPr>
          <w:sz w:val="16"/>
          <w:szCs w:val="16"/>
        </w:rPr>
      </w:pPr>
    </w:p>
    <w:p w:rsidR="008713AC" w:rsidRPr="00AC073C" w:rsidRDefault="008713AC" w:rsidP="00926BBA">
      <w:pPr>
        <w:numPr>
          <w:ilvl w:val="0"/>
          <w:numId w:val="40"/>
        </w:numPr>
        <w:tabs>
          <w:tab w:val="left" w:pos="-1560"/>
          <w:tab w:val="left" w:pos="720"/>
        </w:tabs>
        <w:autoSpaceDE w:val="0"/>
        <w:autoSpaceDN w:val="0"/>
        <w:adjustRightInd w:val="0"/>
        <w:ind w:left="0" w:firstLine="0"/>
        <w:jc w:val="both"/>
        <w:rPr>
          <w:sz w:val="16"/>
          <w:szCs w:val="16"/>
        </w:rPr>
      </w:pPr>
      <w:proofErr w:type="gramStart"/>
      <w:r w:rsidRPr="00AC073C">
        <w:rPr>
          <w:sz w:val="16"/>
          <w:szCs w:val="16"/>
        </w:rPr>
        <w:t>Внести изменения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 утвержденный постановлением администрации Елизаветовского сельского поселения Павловского муниципального района Воронежской области от 25.11.2018 № 199 «Об утверждении проекта планировки и проекта межевания территории» в части изменения траектории прохождения сетей</w:t>
      </w:r>
      <w:proofErr w:type="gramEnd"/>
      <w:r w:rsidRPr="00AC073C">
        <w:rPr>
          <w:sz w:val="16"/>
          <w:szCs w:val="16"/>
        </w:rPr>
        <w:t xml:space="preserve"> газоснабжения мясохладобойни-предприятия по убою, переработке и хранению животноводческой продукции свиноводческого комплекса АГРОЭКО.</w:t>
      </w:r>
    </w:p>
    <w:p w:rsidR="008713AC" w:rsidRPr="00AC073C" w:rsidRDefault="008713AC" w:rsidP="00926BBA">
      <w:pPr>
        <w:numPr>
          <w:ilvl w:val="0"/>
          <w:numId w:val="40"/>
        </w:numPr>
        <w:tabs>
          <w:tab w:val="left" w:pos="-1560"/>
          <w:tab w:val="left" w:pos="720"/>
        </w:tabs>
        <w:autoSpaceDE w:val="0"/>
        <w:autoSpaceDN w:val="0"/>
        <w:adjustRightInd w:val="0"/>
        <w:ind w:left="0" w:firstLine="0"/>
        <w:jc w:val="both"/>
        <w:rPr>
          <w:sz w:val="16"/>
          <w:szCs w:val="16"/>
        </w:rPr>
      </w:pPr>
      <w:r w:rsidRPr="00AC073C">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информационно-телекоммуникационной  сети Интернет.</w:t>
      </w:r>
    </w:p>
    <w:p w:rsidR="008713AC" w:rsidRPr="00AC073C" w:rsidRDefault="008713AC" w:rsidP="00926BBA">
      <w:pPr>
        <w:numPr>
          <w:ilvl w:val="0"/>
          <w:numId w:val="40"/>
        </w:numPr>
        <w:tabs>
          <w:tab w:val="left" w:pos="-1560"/>
        </w:tabs>
        <w:autoSpaceDE w:val="0"/>
        <w:autoSpaceDN w:val="0"/>
        <w:adjustRightInd w:val="0"/>
        <w:ind w:left="0" w:firstLine="0"/>
        <w:jc w:val="both"/>
        <w:rPr>
          <w:sz w:val="16"/>
          <w:szCs w:val="16"/>
        </w:rPr>
      </w:pPr>
      <w:proofErr w:type="gramStart"/>
      <w:r w:rsidRPr="00AC073C">
        <w:rPr>
          <w:sz w:val="16"/>
          <w:szCs w:val="16"/>
        </w:rPr>
        <w:t>Контроль за</w:t>
      </w:r>
      <w:proofErr w:type="gramEnd"/>
      <w:r w:rsidRPr="00AC073C">
        <w:rPr>
          <w:sz w:val="16"/>
          <w:szCs w:val="16"/>
        </w:rPr>
        <w:t xml:space="preserve"> исполнением настоящего постановления возложить на заместителя главы администрации Павловского муниципального района Подорожного Ю.А.</w:t>
      </w:r>
    </w:p>
    <w:p w:rsidR="005841F9" w:rsidRPr="00AC073C" w:rsidRDefault="005841F9" w:rsidP="00926BBA">
      <w:pPr>
        <w:jc w:val="both"/>
        <w:rPr>
          <w:sz w:val="16"/>
          <w:szCs w:val="16"/>
        </w:rPr>
      </w:pPr>
    </w:p>
    <w:p w:rsidR="008713AC" w:rsidRPr="00AC073C" w:rsidRDefault="008713AC"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администрации </w:t>
      </w:r>
    </w:p>
    <w:p w:rsidR="008713AC" w:rsidRPr="00AC073C" w:rsidRDefault="008713AC"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Павловского муниципального района </w:t>
      </w:r>
    </w:p>
    <w:p w:rsidR="008713AC" w:rsidRPr="00AC073C" w:rsidRDefault="008713AC"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8713AC" w:rsidRPr="00AC073C" w:rsidRDefault="008713AC" w:rsidP="00926BBA">
      <w:pPr>
        <w:pStyle w:val="ConsPlusNormal"/>
        <w:ind w:firstLine="0"/>
        <w:jc w:val="right"/>
        <w:rPr>
          <w:rFonts w:ascii="Times New Roman" w:hAnsi="Times New Roman"/>
          <w:sz w:val="16"/>
          <w:szCs w:val="16"/>
        </w:rPr>
      </w:pPr>
      <w:r w:rsidRPr="00AC073C">
        <w:rPr>
          <w:rFonts w:ascii="Times New Roman" w:hAnsi="Times New Roman"/>
          <w:sz w:val="16"/>
          <w:szCs w:val="16"/>
        </w:rPr>
        <w:t>Ю.Ф. Русинов</w:t>
      </w:r>
    </w:p>
    <w:p w:rsidR="005841F9" w:rsidRPr="00AC073C" w:rsidRDefault="005841F9" w:rsidP="00926BBA">
      <w:pPr>
        <w:jc w:val="center"/>
        <w:rPr>
          <w:sz w:val="16"/>
          <w:szCs w:val="16"/>
        </w:rPr>
      </w:pPr>
    </w:p>
    <w:p w:rsidR="004919CB" w:rsidRPr="00AC073C" w:rsidRDefault="004919CB" w:rsidP="00926BBA">
      <w:pPr>
        <w:jc w:val="center"/>
        <w:rPr>
          <w:b/>
          <w:sz w:val="16"/>
          <w:szCs w:val="16"/>
        </w:rPr>
      </w:pPr>
      <w:r w:rsidRPr="00AC073C">
        <w:rPr>
          <w:b/>
          <w:sz w:val="16"/>
          <w:szCs w:val="16"/>
        </w:rPr>
        <w:t xml:space="preserve">АДМИНИСТРАЦИЯ ПАВЛОВСКОГО МУНИЦИПАЛЬНОГО РАЙОНА </w:t>
      </w:r>
    </w:p>
    <w:p w:rsidR="004919CB" w:rsidRPr="00AC073C" w:rsidRDefault="004919CB" w:rsidP="00926BBA">
      <w:pPr>
        <w:jc w:val="center"/>
        <w:rPr>
          <w:b/>
          <w:sz w:val="16"/>
          <w:szCs w:val="16"/>
        </w:rPr>
      </w:pPr>
      <w:r w:rsidRPr="00AC073C">
        <w:rPr>
          <w:b/>
          <w:sz w:val="16"/>
          <w:szCs w:val="16"/>
        </w:rPr>
        <w:t>ВОРОНЕЖСКОЙ ОБЛАСТИ</w:t>
      </w:r>
    </w:p>
    <w:p w:rsidR="004919CB" w:rsidRPr="00AC073C" w:rsidRDefault="004919CB" w:rsidP="00926BBA">
      <w:pPr>
        <w:jc w:val="center"/>
        <w:rPr>
          <w:b/>
          <w:sz w:val="16"/>
          <w:szCs w:val="16"/>
        </w:rPr>
      </w:pPr>
    </w:p>
    <w:p w:rsidR="004919CB" w:rsidRPr="00AC073C" w:rsidRDefault="004919CB" w:rsidP="00926BBA">
      <w:pPr>
        <w:jc w:val="center"/>
        <w:rPr>
          <w:b/>
          <w:sz w:val="16"/>
          <w:szCs w:val="16"/>
        </w:rPr>
      </w:pPr>
      <w:r w:rsidRPr="00AC073C">
        <w:rPr>
          <w:b/>
          <w:sz w:val="16"/>
          <w:szCs w:val="16"/>
        </w:rPr>
        <w:t>ПОСТАНОВЛЕНИЕ</w:t>
      </w:r>
    </w:p>
    <w:p w:rsidR="005841F9" w:rsidRPr="00AC073C" w:rsidRDefault="004919CB" w:rsidP="00926BBA">
      <w:pPr>
        <w:jc w:val="both"/>
        <w:rPr>
          <w:sz w:val="16"/>
          <w:szCs w:val="16"/>
          <w:u w:val="single"/>
        </w:rPr>
      </w:pPr>
      <w:r w:rsidRPr="00AC073C">
        <w:rPr>
          <w:sz w:val="16"/>
          <w:szCs w:val="16"/>
          <w:u w:val="single"/>
        </w:rPr>
        <w:t>от 04.09.2018 г. №569</w:t>
      </w:r>
    </w:p>
    <w:p w:rsidR="004919CB" w:rsidRPr="00AC073C" w:rsidRDefault="004919CB" w:rsidP="00926BBA">
      <w:pPr>
        <w:jc w:val="both"/>
        <w:rPr>
          <w:sz w:val="16"/>
          <w:szCs w:val="16"/>
        </w:rPr>
      </w:pPr>
      <w:r w:rsidRPr="00AC073C">
        <w:rPr>
          <w:sz w:val="16"/>
          <w:szCs w:val="16"/>
        </w:rPr>
        <w:t>г. Павловск</w:t>
      </w:r>
    </w:p>
    <w:p w:rsidR="004919CB" w:rsidRPr="00AC073C" w:rsidRDefault="004919CB" w:rsidP="00926BBA">
      <w:pPr>
        <w:jc w:val="both"/>
        <w:rPr>
          <w:sz w:val="16"/>
          <w:szCs w:val="16"/>
        </w:rPr>
      </w:pPr>
    </w:p>
    <w:p w:rsidR="004919CB" w:rsidRPr="00AC073C" w:rsidRDefault="004919CB" w:rsidP="00926BBA">
      <w:pPr>
        <w:rPr>
          <w:sz w:val="16"/>
          <w:szCs w:val="16"/>
        </w:rPr>
      </w:pPr>
      <w:r w:rsidRPr="00AC073C">
        <w:rPr>
          <w:sz w:val="16"/>
          <w:szCs w:val="16"/>
        </w:rPr>
        <w:t xml:space="preserve">О внесении изменений в проект планировки </w:t>
      </w:r>
    </w:p>
    <w:p w:rsidR="004919CB" w:rsidRPr="00AC073C" w:rsidRDefault="004919CB" w:rsidP="00926BBA">
      <w:pPr>
        <w:jc w:val="both"/>
        <w:rPr>
          <w:sz w:val="16"/>
          <w:szCs w:val="16"/>
        </w:rPr>
      </w:pPr>
      <w:r w:rsidRPr="00AC073C">
        <w:rPr>
          <w:sz w:val="16"/>
          <w:szCs w:val="16"/>
        </w:rPr>
        <w:t xml:space="preserve">и проект межевания территории </w:t>
      </w:r>
      <w:proofErr w:type="gramStart"/>
      <w:r w:rsidRPr="00AC073C">
        <w:rPr>
          <w:sz w:val="16"/>
          <w:szCs w:val="16"/>
        </w:rPr>
        <w:t>для</w:t>
      </w:r>
      <w:proofErr w:type="gramEnd"/>
      <w:r w:rsidRPr="00AC073C">
        <w:rPr>
          <w:sz w:val="16"/>
          <w:szCs w:val="16"/>
        </w:rPr>
        <w:t xml:space="preserve"> </w:t>
      </w:r>
    </w:p>
    <w:p w:rsidR="004919CB" w:rsidRPr="00AC073C" w:rsidRDefault="004919CB" w:rsidP="00926BBA">
      <w:pPr>
        <w:jc w:val="both"/>
        <w:rPr>
          <w:sz w:val="16"/>
          <w:szCs w:val="16"/>
        </w:rPr>
      </w:pPr>
      <w:r w:rsidRPr="00AC073C">
        <w:rPr>
          <w:sz w:val="16"/>
          <w:szCs w:val="16"/>
        </w:rPr>
        <w:t xml:space="preserve">строительства линейного объекта </w:t>
      </w:r>
    </w:p>
    <w:p w:rsidR="004919CB" w:rsidRPr="00AC073C" w:rsidRDefault="004919CB" w:rsidP="00926BBA">
      <w:pPr>
        <w:jc w:val="both"/>
        <w:rPr>
          <w:sz w:val="16"/>
          <w:szCs w:val="16"/>
        </w:rPr>
      </w:pPr>
      <w:r w:rsidRPr="00AC073C">
        <w:rPr>
          <w:sz w:val="16"/>
          <w:szCs w:val="16"/>
        </w:rPr>
        <w:t xml:space="preserve">«Внешние сети электроснабжения </w:t>
      </w:r>
      <w:proofErr w:type="gramStart"/>
      <w:r w:rsidRPr="00AC073C">
        <w:rPr>
          <w:sz w:val="16"/>
          <w:szCs w:val="16"/>
        </w:rPr>
        <w:t>к</w:t>
      </w:r>
      <w:proofErr w:type="gramEnd"/>
      <w:r w:rsidRPr="00AC073C">
        <w:rPr>
          <w:sz w:val="16"/>
          <w:szCs w:val="16"/>
        </w:rPr>
        <w:t xml:space="preserve"> </w:t>
      </w:r>
    </w:p>
    <w:p w:rsidR="004919CB" w:rsidRPr="00AC073C" w:rsidRDefault="004919CB" w:rsidP="00926BBA">
      <w:pPr>
        <w:jc w:val="both"/>
        <w:rPr>
          <w:sz w:val="16"/>
          <w:szCs w:val="16"/>
        </w:rPr>
      </w:pPr>
      <w:r w:rsidRPr="00AC073C">
        <w:rPr>
          <w:sz w:val="16"/>
          <w:szCs w:val="16"/>
        </w:rPr>
        <w:t xml:space="preserve">мясохладобойне-предприятию по убою, </w:t>
      </w:r>
    </w:p>
    <w:p w:rsidR="004919CB" w:rsidRPr="00AC073C" w:rsidRDefault="004919CB" w:rsidP="00926BBA">
      <w:pPr>
        <w:jc w:val="both"/>
        <w:rPr>
          <w:sz w:val="16"/>
          <w:szCs w:val="16"/>
        </w:rPr>
      </w:pPr>
      <w:r w:rsidRPr="00AC073C">
        <w:rPr>
          <w:sz w:val="16"/>
          <w:szCs w:val="16"/>
        </w:rPr>
        <w:t xml:space="preserve">переработке и хранению животноводческой </w:t>
      </w:r>
    </w:p>
    <w:p w:rsidR="004919CB" w:rsidRPr="00AC073C" w:rsidRDefault="004919CB" w:rsidP="00926BBA">
      <w:pPr>
        <w:jc w:val="both"/>
        <w:rPr>
          <w:sz w:val="16"/>
          <w:szCs w:val="16"/>
        </w:rPr>
      </w:pPr>
      <w:r w:rsidRPr="00AC073C">
        <w:rPr>
          <w:sz w:val="16"/>
          <w:szCs w:val="16"/>
        </w:rPr>
        <w:t xml:space="preserve">продукции свиноводческого комплекса </w:t>
      </w:r>
    </w:p>
    <w:p w:rsidR="004919CB" w:rsidRPr="00AC073C" w:rsidRDefault="004919CB" w:rsidP="00926BBA">
      <w:pPr>
        <w:jc w:val="both"/>
        <w:rPr>
          <w:sz w:val="16"/>
          <w:szCs w:val="16"/>
        </w:rPr>
      </w:pPr>
      <w:r w:rsidRPr="00AC073C">
        <w:rPr>
          <w:sz w:val="16"/>
          <w:szCs w:val="16"/>
        </w:rPr>
        <w:t xml:space="preserve">АГРОЭКО. I и II этапы строительства. </w:t>
      </w:r>
    </w:p>
    <w:p w:rsidR="004919CB" w:rsidRPr="00AC073C" w:rsidRDefault="004919CB" w:rsidP="00926BBA">
      <w:pPr>
        <w:jc w:val="both"/>
        <w:rPr>
          <w:sz w:val="16"/>
          <w:szCs w:val="16"/>
        </w:rPr>
      </w:pPr>
      <w:r w:rsidRPr="00AC073C">
        <w:rPr>
          <w:sz w:val="16"/>
          <w:szCs w:val="16"/>
        </w:rPr>
        <w:t>ЛЭП-10кВ и РТП-6/10кВ. II этап строительства»</w:t>
      </w:r>
    </w:p>
    <w:p w:rsidR="004919CB" w:rsidRPr="00AC073C" w:rsidRDefault="004919CB" w:rsidP="00926BBA">
      <w:pPr>
        <w:rPr>
          <w:sz w:val="16"/>
          <w:szCs w:val="16"/>
        </w:rPr>
      </w:pPr>
    </w:p>
    <w:p w:rsidR="004919CB" w:rsidRPr="00AC073C" w:rsidRDefault="004919CB" w:rsidP="00926BBA">
      <w:pPr>
        <w:tabs>
          <w:tab w:val="left" w:pos="567"/>
        </w:tabs>
        <w:jc w:val="both"/>
        <w:rPr>
          <w:sz w:val="16"/>
          <w:szCs w:val="16"/>
        </w:rPr>
      </w:pPr>
      <w:proofErr w:type="gramStart"/>
      <w:r w:rsidRPr="00AC073C">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31.08.2018 года по вопросу «О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w:t>
      </w:r>
      <w:proofErr w:type="gramEnd"/>
      <w:r w:rsidRPr="00AC073C">
        <w:rPr>
          <w:sz w:val="16"/>
          <w:szCs w:val="16"/>
        </w:rPr>
        <w:t xml:space="preserve">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администрация Павловского муниципального района</w:t>
      </w:r>
    </w:p>
    <w:p w:rsidR="004919CB" w:rsidRPr="00AC073C" w:rsidRDefault="004919CB" w:rsidP="00926BBA">
      <w:pPr>
        <w:tabs>
          <w:tab w:val="left" w:pos="720"/>
        </w:tabs>
        <w:jc w:val="center"/>
        <w:rPr>
          <w:sz w:val="16"/>
          <w:szCs w:val="16"/>
        </w:rPr>
      </w:pPr>
    </w:p>
    <w:p w:rsidR="004919CB" w:rsidRPr="00AC073C" w:rsidRDefault="004919CB" w:rsidP="00926BBA">
      <w:pPr>
        <w:tabs>
          <w:tab w:val="left" w:pos="720"/>
        </w:tabs>
        <w:jc w:val="center"/>
        <w:rPr>
          <w:sz w:val="16"/>
          <w:szCs w:val="16"/>
        </w:rPr>
      </w:pPr>
      <w:r w:rsidRPr="00AC073C">
        <w:rPr>
          <w:sz w:val="16"/>
          <w:szCs w:val="16"/>
        </w:rPr>
        <w:t>ПОСТАНОВЛЯЕТ:</w:t>
      </w:r>
    </w:p>
    <w:p w:rsidR="004919CB" w:rsidRPr="00AC073C" w:rsidRDefault="004919CB" w:rsidP="00926BBA">
      <w:pPr>
        <w:jc w:val="center"/>
        <w:rPr>
          <w:sz w:val="16"/>
          <w:szCs w:val="16"/>
        </w:rPr>
      </w:pPr>
    </w:p>
    <w:p w:rsidR="004919CB" w:rsidRPr="00AC073C" w:rsidRDefault="004919CB" w:rsidP="00926BBA">
      <w:pPr>
        <w:tabs>
          <w:tab w:val="left" w:pos="-1560"/>
          <w:tab w:val="left" w:pos="720"/>
        </w:tabs>
        <w:autoSpaceDE w:val="0"/>
        <w:autoSpaceDN w:val="0"/>
        <w:adjustRightInd w:val="0"/>
        <w:jc w:val="both"/>
        <w:rPr>
          <w:sz w:val="16"/>
          <w:szCs w:val="16"/>
        </w:rPr>
      </w:pPr>
      <w:r w:rsidRPr="00AC073C">
        <w:rPr>
          <w:sz w:val="16"/>
          <w:szCs w:val="16"/>
        </w:rPr>
        <w:t xml:space="preserve">1. Внести изменения в проект планировки и проект межевания территории для строительства линейного объекта «Внешние сети </w:t>
      </w:r>
      <w:r w:rsidRPr="00AC073C">
        <w:rPr>
          <w:sz w:val="16"/>
          <w:szCs w:val="16"/>
        </w:rPr>
        <w:lastRenderedPageBreak/>
        <w:t xml:space="preserve">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утвержденный постановлением администрации Павловского муниципального района от 18.06.2018 № 388 «Об утверждении проекта планировки и проекта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в части изменения </w:t>
      </w:r>
      <w:proofErr w:type="gramStart"/>
      <w:r w:rsidRPr="00AC073C">
        <w:rPr>
          <w:sz w:val="16"/>
          <w:szCs w:val="16"/>
        </w:rPr>
        <w:t>траектории прохождения сетей электроснабжения мясохладобойни-предприятия</w:t>
      </w:r>
      <w:proofErr w:type="gramEnd"/>
      <w:r w:rsidRPr="00AC073C">
        <w:rPr>
          <w:sz w:val="16"/>
          <w:szCs w:val="16"/>
        </w:rPr>
        <w:t xml:space="preserve"> по убою, переработке и хранению животноводческой продукции свиноводческого комплекса АГРОЭКО.</w:t>
      </w:r>
    </w:p>
    <w:p w:rsidR="004919CB" w:rsidRPr="00AC073C" w:rsidRDefault="004919CB" w:rsidP="00926BBA">
      <w:pPr>
        <w:tabs>
          <w:tab w:val="left" w:pos="-1560"/>
          <w:tab w:val="left" w:pos="720"/>
        </w:tabs>
        <w:autoSpaceDE w:val="0"/>
        <w:autoSpaceDN w:val="0"/>
        <w:adjustRightInd w:val="0"/>
        <w:jc w:val="both"/>
        <w:rPr>
          <w:sz w:val="16"/>
          <w:szCs w:val="16"/>
        </w:rPr>
      </w:pPr>
      <w:r w:rsidRPr="00AC073C">
        <w:rPr>
          <w:sz w:val="16"/>
          <w:szCs w:val="16"/>
        </w:rPr>
        <w:t>2.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информационно-телекоммуникационной  сети Интернет.</w:t>
      </w:r>
    </w:p>
    <w:p w:rsidR="004919CB" w:rsidRPr="00AC073C" w:rsidRDefault="004919CB" w:rsidP="00926BBA">
      <w:pPr>
        <w:tabs>
          <w:tab w:val="left" w:pos="-1560"/>
        </w:tabs>
        <w:autoSpaceDE w:val="0"/>
        <w:autoSpaceDN w:val="0"/>
        <w:adjustRightInd w:val="0"/>
        <w:jc w:val="both"/>
        <w:rPr>
          <w:sz w:val="16"/>
          <w:szCs w:val="16"/>
        </w:rPr>
      </w:pPr>
      <w:r w:rsidRPr="00AC073C">
        <w:rPr>
          <w:sz w:val="16"/>
          <w:szCs w:val="16"/>
        </w:rPr>
        <w:t xml:space="preserve">3. </w:t>
      </w:r>
      <w:proofErr w:type="gramStart"/>
      <w:r w:rsidRPr="00AC073C">
        <w:rPr>
          <w:sz w:val="16"/>
          <w:szCs w:val="16"/>
        </w:rPr>
        <w:t>Контроль за</w:t>
      </w:r>
      <w:proofErr w:type="gramEnd"/>
      <w:r w:rsidRPr="00AC073C">
        <w:rPr>
          <w:sz w:val="16"/>
          <w:szCs w:val="16"/>
        </w:rPr>
        <w:t xml:space="preserve"> исполнением настоящего постановления возложить на заместителя главы администрации Павловского муниципального района Подорожного Ю.А.</w:t>
      </w:r>
    </w:p>
    <w:p w:rsidR="004919CB" w:rsidRPr="00AC073C" w:rsidRDefault="004919CB" w:rsidP="00926BBA">
      <w:pPr>
        <w:jc w:val="both"/>
        <w:rPr>
          <w:sz w:val="16"/>
          <w:szCs w:val="16"/>
        </w:rPr>
      </w:pPr>
    </w:p>
    <w:p w:rsidR="004919CB" w:rsidRPr="00AC073C" w:rsidRDefault="004919CB" w:rsidP="00926BBA">
      <w:pPr>
        <w:jc w:val="both"/>
        <w:rPr>
          <w:sz w:val="16"/>
          <w:szCs w:val="16"/>
        </w:rPr>
      </w:pPr>
      <w:r w:rsidRPr="00AC073C">
        <w:rPr>
          <w:sz w:val="16"/>
          <w:szCs w:val="16"/>
        </w:rPr>
        <w:t>Глава администрации</w:t>
      </w:r>
    </w:p>
    <w:p w:rsidR="004919CB" w:rsidRPr="00AC073C" w:rsidRDefault="004919CB" w:rsidP="00926BBA">
      <w:pPr>
        <w:jc w:val="both"/>
        <w:rPr>
          <w:sz w:val="16"/>
          <w:szCs w:val="16"/>
        </w:rPr>
      </w:pPr>
      <w:r w:rsidRPr="00AC073C">
        <w:rPr>
          <w:sz w:val="16"/>
          <w:szCs w:val="16"/>
        </w:rPr>
        <w:t xml:space="preserve">Павловского муниципального района </w:t>
      </w:r>
    </w:p>
    <w:p w:rsidR="004919CB" w:rsidRPr="00AC073C" w:rsidRDefault="004919CB" w:rsidP="00926BBA">
      <w:pPr>
        <w:jc w:val="both"/>
        <w:rPr>
          <w:sz w:val="16"/>
          <w:szCs w:val="16"/>
        </w:rPr>
      </w:pPr>
      <w:r w:rsidRPr="00AC073C">
        <w:rPr>
          <w:sz w:val="16"/>
          <w:szCs w:val="16"/>
        </w:rPr>
        <w:t xml:space="preserve">Воронежской области </w:t>
      </w:r>
    </w:p>
    <w:p w:rsidR="004919CB" w:rsidRPr="00AC073C" w:rsidRDefault="004919CB" w:rsidP="00926BBA">
      <w:pPr>
        <w:jc w:val="right"/>
        <w:rPr>
          <w:sz w:val="16"/>
          <w:szCs w:val="16"/>
        </w:rPr>
      </w:pPr>
      <w:r w:rsidRPr="00AC073C">
        <w:rPr>
          <w:sz w:val="16"/>
          <w:szCs w:val="16"/>
        </w:rPr>
        <w:t>Ю.Ф. Русинов</w:t>
      </w:r>
    </w:p>
    <w:p w:rsidR="004919CB" w:rsidRPr="00AC073C" w:rsidRDefault="004919CB" w:rsidP="00926BBA">
      <w:pPr>
        <w:jc w:val="center"/>
        <w:rPr>
          <w:sz w:val="16"/>
          <w:szCs w:val="16"/>
        </w:rPr>
      </w:pPr>
    </w:p>
    <w:p w:rsidR="004919CB" w:rsidRPr="00AC073C" w:rsidRDefault="004919CB" w:rsidP="00926BBA">
      <w:pPr>
        <w:jc w:val="center"/>
        <w:rPr>
          <w:b/>
          <w:sz w:val="16"/>
          <w:szCs w:val="16"/>
        </w:rPr>
      </w:pPr>
      <w:r w:rsidRPr="00AC073C">
        <w:rPr>
          <w:b/>
          <w:sz w:val="16"/>
          <w:szCs w:val="16"/>
        </w:rPr>
        <w:t xml:space="preserve">АДМИНИСТРАЦИЯ ПАВЛОВСКОГО МУНИЦИПАЛЬНОГО РАЙОНА </w:t>
      </w:r>
    </w:p>
    <w:p w:rsidR="004919CB" w:rsidRPr="00AC073C" w:rsidRDefault="004919CB" w:rsidP="00926BBA">
      <w:pPr>
        <w:jc w:val="center"/>
        <w:rPr>
          <w:b/>
          <w:sz w:val="16"/>
          <w:szCs w:val="16"/>
        </w:rPr>
      </w:pPr>
      <w:r w:rsidRPr="00AC073C">
        <w:rPr>
          <w:b/>
          <w:sz w:val="16"/>
          <w:szCs w:val="16"/>
        </w:rPr>
        <w:t>ВОРОНЕЖСКОЙ ОБЛАСТИ</w:t>
      </w:r>
    </w:p>
    <w:p w:rsidR="004919CB" w:rsidRPr="00AC073C" w:rsidRDefault="004919CB" w:rsidP="00926BBA">
      <w:pPr>
        <w:jc w:val="center"/>
        <w:rPr>
          <w:b/>
          <w:sz w:val="16"/>
          <w:szCs w:val="16"/>
        </w:rPr>
      </w:pPr>
    </w:p>
    <w:p w:rsidR="004919CB" w:rsidRPr="00AC073C" w:rsidRDefault="004919CB" w:rsidP="00926BBA">
      <w:pPr>
        <w:jc w:val="center"/>
        <w:rPr>
          <w:b/>
          <w:sz w:val="16"/>
          <w:szCs w:val="16"/>
        </w:rPr>
      </w:pPr>
      <w:r w:rsidRPr="00AC073C">
        <w:rPr>
          <w:b/>
          <w:sz w:val="16"/>
          <w:szCs w:val="16"/>
        </w:rPr>
        <w:t>ПОСТАНОВЛЕНИЕ</w:t>
      </w:r>
    </w:p>
    <w:p w:rsidR="004919CB" w:rsidRPr="00AC073C" w:rsidRDefault="004919CB" w:rsidP="00926BBA">
      <w:pPr>
        <w:rPr>
          <w:sz w:val="16"/>
          <w:szCs w:val="16"/>
          <w:u w:val="single"/>
        </w:rPr>
      </w:pPr>
      <w:r w:rsidRPr="00AC073C">
        <w:rPr>
          <w:sz w:val="16"/>
          <w:szCs w:val="16"/>
          <w:u w:val="single"/>
        </w:rPr>
        <w:t>от 04.09.2018 г. №570</w:t>
      </w:r>
    </w:p>
    <w:p w:rsidR="004919CB" w:rsidRPr="00AC073C" w:rsidRDefault="004919CB" w:rsidP="00926BBA">
      <w:pPr>
        <w:rPr>
          <w:sz w:val="16"/>
          <w:szCs w:val="16"/>
        </w:rPr>
      </w:pPr>
      <w:r w:rsidRPr="00AC073C">
        <w:rPr>
          <w:sz w:val="16"/>
          <w:szCs w:val="16"/>
        </w:rPr>
        <w:t>г. Павловск</w:t>
      </w:r>
    </w:p>
    <w:p w:rsidR="004919CB" w:rsidRPr="00AC073C" w:rsidRDefault="004919CB" w:rsidP="00926BBA">
      <w:pPr>
        <w:rPr>
          <w:sz w:val="16"/>
          <w:szCs w:val="16"/>
        </w:rPr>
      </w:pPr>
    </w:p>
    <w:p w:rsidR="004919CB" w:rsidRPr="00AC073C" w:rsidRDefault="004919CB" w:rsidP="00926BBA">
      <w:pPr>
        <w:rPr>
          <w:sz w:val="16"/>
          <w:szCs w:val="16"/>
        </w:rPr>
      </w:pPr>
      <w:r w:rsidRPr="00AC073C">
        <w:rPr>
          <w:sz w:val="16"/>
          <w:szCs w:val="16"/>
        </w:rPr>
        <w:t xml:space="preserve">О внесении изменений в проект планировки </w:t>
      </w:r>
    </w:p>
    <w:p w:rsidR="004919CB" w:rsidRPr="00AC073C" w:rsidRDefault="004919CB" w:rsidP="00926BBA">
      <w:pPr>
        <w:rPr>
          <w:sz w:val="16"/>
          <w:szCs w:val="16"/>
        </w:rPr>
      </w:pPr>
      <w:r w:rsidRPr="00AC073C">
        <w:rPr>
          <w:sz w:val="16"/>
          <w:szCs w:val="16"/>
        </w:rPr>
        <w:t xml:space="preserve">и проект межевания территории </w:t>
      </w:r>
      <w:proofErr w:type="gramStart"/>
      <w:r w:rsidRPr="00AC073C">
        <w:rPr>
          <w:sz w:val="16"/>
          <w:szCs w:val="16"/>
        </w:rPr>
        <w:t>для</w:t>
      </w:r>
      <w:proofErr w:type="gramEnd"/>
      <w:r w:rsidRPr="00AC073C">
        <w:rPr>
          <w:sz w:val="16"/>
          <w:szCs w:val="16"/>
        </w:rPr>
        <w:t xml:space="preserve"> </w:t>
      </w:r>
    </w:p>
    <w:p w:rsidR="004919CB" w:rsidRPr="00AC073C" w:rsidRDefault="004919CB" w:rsidP="00926BBA">
      <w:pPr>
        <w:rPr>
          <w:sz w:val="16"/>
          <w:szCs w:val="16"/>
        </w:rPr>
      </w:pPr>
      <w:r w:rsidRPr="00AC073C">
        <w:rPr>
          <w:sz w:val="16"/>
          <w:szCs w:val="16"/>
        </w:rPr>
        <w:t xml:space="preserve">размещения линейного объекта, </w:t>
      </w:r>
    </w:p>
    <w:p w:rsidR="004919CB" w:rsidRPr="00AC073C" w:rsidRDefault="004919CB" w:rsidP="00926BBA">
      <w:pPr>
        <w:rPr>
          <w:sz w:val="16"/>
          <w:szCs w:val="16"/>
        </w:rPr>
      </w:pPr>
      <w:r w:rsidRPr="00AC073C">
        <w:rPr>
          <w:sz w:val="16"/>
          <w:szCs w:val="16"/>
        </w:rPr>
        <w:t xml:space="preserve">подготовленные в составе документации </w:t>
      </w:r>
    </w:p>
    <w:p w:rsidR="004919CB" w:rsidRPr="00AC073C" w:rsidRDefault="004919CB" w:rsidP="00926BBA">
      <w:pPr>
        <w:rPr>
          <w:sz w:val="16"/>
          <w:szCs w:val="16"/>
        </w:rPr>
      </w:pPr>
      <w:r w:rsidRPr="00AC073C">
        <w:rPr>
          <w:sz w:val="16"/>
          <w:szCs w:val="16"/>
        </w:rPr>
        <w:t xml:space="preserve">для строительства объекта «Коридор </w:t>
      </w:r>
    </w:p>
    <w:p w:rsidR="004919CB" w:rsidRPr="00AC073C" w:rsidRDefault="004919CB" w:rsidP="00926BBA">
      <w:pPr>
        <w:rPr>
          <w:sz w:val="16"/>
          <w:szCs w:val="16"/>
        </w:rPr>
      </w:pPr>
      <w:r w:rsidRPr="00AC073C">
        <w:rPr>
          <w:sz w:val="16"/>
          <w:szCs w:val="16"/>
        </w:rPr>
        <w:t xml:space="preserve">размещения инженерных сетей </w:t>
      </w:r>
    </w:p>
    <w:p w:rsidR="004919CB" w:rsidRPr="00AC073C" w:rsidRDefault="004919CB" w:rsidP="00926BBA">
      <w:pPr>
        <w:rPr>
          <w:sz w:val="16"/>
          <w:szCs w:val="16"/>
        </w:rPr>
      </w:pPr>
      <w:r w:rsidRPr="00AC073C">
        <w:rPr>
          <w:sz w:val="16"/>
          <w:szCs w:val="16"/>
        </w:rPr>
        <w:t xml:space="preserve">для Цеха термической переработки </w:t>
      </w:r>
    </w:p>
    <w:p w:rsidR="004919CB" w:rsidRPr="00AC073C" w:rsidRDefault="004919CB" w:rsidP="00926BBA">
      <w:pPr>
        <w:rPr>
          <w:sz w:val="16"/>
          <w:szCs w:val="16"/>
        </w:rPr>
      </w:pPr>
      <w:r w:rsidRPr="00AC073C">
        <w:rPr>
          <w:sz w:val="16"/>
          <w:szCs w:val="16"/>
        </w:rPr>
        <w:t>продукции мясохладобойни»</w:t>
      </w:r>
    </w:p>
    <w:p w:rsidR="004919CB" w:rsidRPr="00AC073C" w:rsidRDefault="004919CB" w:rsidP="00926BBA">
      <w:pPr>
        <w:rPr>
          <w:sz w:val="16"/>
          <w:szCs w:val="16"/>
        </w:rPr>
      </w:pPr>
    </w:p>
    <w:p w:rsidR="004919CB" w:rsidRPr="00AC073C" w:rsidRDefault="004919CB" w:rsidP="00926BBA">
      <w:pPr>
        <w:tabs>
          <w:tab w:val="left" w:pos="567"/>
        </w:tabs>
        <w:jc w:val="both"/>
        <w:rPr>
          <w:sz w:val="16"/>
          <w:szCs w:val="16"/>
        </w:rPr>
      </w:pPr>
      <w:proofErr w:type="gramStart"/>
      <w:r w:rsidRPr="00AC073C">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31.08.2018 года по вопросу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w:t>
      </w:r>
      <w:proofErr w:type="gramEnd"/>
      <w:r w:rsidRPr="00AC073C">
        <w:rPr>
          <w:sz w:val="16"/>
          <w:szCs w:val="16"/>
        </w:rPr>
        <w:t xml:space="preserve"> объекта «Коридор размещения инженерных сетей для Цеха термической переработки продукции мясохладобойни», администрация Павловского муниципального района</w:t>
      </w:r>
    </w:p>
    <w:p w:rsidR="004919CB" w:rsidRPr="00AC073C" w:rsidRDefault="004919CB" w:rsidP="00926BBA">
      <w:pPr>
        <w:tabs>
          <w:tab w:val="left" w:pos="720"/>
        </w:tabs>
        <w:jc w:val="center"/>
        <w:rPr>
          <w:sz w:val="16"/>
          <w:szCs w:val="16"/>
        </w:rPr>
      </w:pPr>
    </w:p>
    <w:p w:rsidR="004919CB" w:rsidRPr="00AC073C" w:rsidRDefault="004919CB" w:rsidP="00926BBA">
      <w:pPr>
        <w:tabs>
          <w:tab w:val="left" w:pos="720"/>
        </w:tabs>
        <w:jc w:val="center"/>
        <w:rPr>
          <w:sz w:val="16"/>
          <w:szCs w:val="16"/>
        </w:rPr>
      </w:pPr>
      <w:r w:rsidRPr="00AC073C">
        <w:rPr>
          <w:sz w:val="16"/>
          <w:szCs w:val="16"/>
        </w:rPr>
        <w:t>ПОСТАНОВЛЯЕТ:</w:t>
      </w:r>
    </w:p>
    <w:p w:rsidR="004919CB" w:rsidRPr="00AC073C" w:rsidRDefault="004919CB" w:rsidP="00926BBA">
      <w:pPr>
        <w:jc w:val="center"/>
        <w:rPr>
          <w:sz w:val="16"/>
          <w:szCs w:val="16"/>
        </w:rPr>
      </w:pPr>
    </w:p>
    <w:p w:rsidR="004919CB" w:rsidRPr="00AC073C" w:rsidRDefault="004919CB" w:rsidP="00926BBA">
      <w:pPr>
        <w:tabs>
          <w:tab w:val="left" w:pos="-1560"/>
          <w:tab w:val="left" w:pos="720"/>
        </w:tabs>
        <w:autoSpaceDE w:val="0"/>
        <w:autoSpaceDN w:val="0"/>
        <w:adjustRightInd w:val="0"/>
        <w:jc w:val="both"/>
        <w:rPr>
          <w:sz w:val="16"/>
          <w:szCs w:val="16"/>
        </w:rPr>
      </w:pPr>
      <w:r w:rsidRPr="00AC073C">
        <w:rPr>
          <w:sz w:val="16"/>
          <w:szCs w:val="16"/>
        </w:rPr>
        <w:t xml:space="preserve">1. </w:t>
      </w:r>
      <w:proofErr w:type="gramStart"/>
      <w:r w:rsidRPr="00AC073C">
        <w:rPr>
          <w:sz w:val="16"/>
          <w:szCs w:val="16"/>
        </w:rPr>
        <w:t>Внести изменения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 утвержденный постановлением администрации Елизаветовского сельского поселения Павловского муниципального района Воронежской области от 02.04.2018 № 21 «Об утверждении проекта планировки и проекта межевания территории, подготовленные в составе документации для строительства объекта «Коридор</w:t>
      </w:r>
      <w:proofErr w:type="gramEnd"/>
      <w:r w:rsidRPr="00AC073C">
        <w:rPr>
          <w:sz w:val="16"/>
          <w:szCs w:val="16"/>
        </w:rPr>
        <w:t xml:space="preserve"> размещения инженерных сетей для Цеха термической переработки продукции мясохладобойни» в части изменения траектории прохождения инженерных сетей для Цеха термической переработки продукции мясохладобойни.</w:t>
      </w:r>
    </w:p>
    <w:p w:rsidR="004919CB" w:rsidRPr="00AC073C" w:rsidRDefault="004919CB" w:rsidP="00926BBA">
      <w:pPr>
        <w:tabs>
          <w:tab w:val="left" w:pos="-1560"/>
          <w:tab w:val="left" w:pos="720"/>
        </w:tabs>
        <w:autoSpaceDE w:val="0"/>
        <w:autoSpaceDN w:val="0"/>
        <w:adjustRightInd w:val="0"/>
        <w:jc w:val="both"/>
        <w:rPr>
          <w:sz w:val="16"/>
          <w:szCs w:val="16"/>
        </w:rPr>
      </w:pPr>
      <w:r w:rsidRPr="00AC073C">
        <w:rPr>
          <w:sz w:val="16"/>
          <w:szCs w:val="16"/>
        </w:rPr>
        <w:t>2. 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информационно-телекоммуникационной сети Интернет.</w:t>
      </w:r>
    </w:p>
    <w:p w:rsidR="004919CB" w:rsidRPr="00AC073C" w:rsidRDefault="004919CB" w:rsidP="00926BBA">
      <w:pPr>
        <w:tabs>
          <w:tab w:val="left" w:pos="-1560"/>
        </w:tabs>
        <w:autoSpaceDE w:val="0"/>
        <w:autoSpaceDN w:val="0"/>
        <w:adjustRightInd w:val="0"/>
        <w:jc w:val="both"/>
        <w:rPr>
          <w:sz w:val="16"/>
          <w:szCs w:val="16"/>
        </w:rPr>
      </w:pPr>
      <w:r w:rsidRPr="00AC073C">
        <w:rPr>
          <w:sz w:val="16"/>
          <w:szCs w:val="16"/>
        </w:rPr>
        <w:t xml:space="preserve">3. </w:t>
      </w:r>
      <w:proofErr w:type="gramStart"/>
      <w:r w:rsidRPr="00AC073C">
        <w:rPr>
          <w:sz w:val="16"/>
          <w:szCs w:val="16"/>
        </w:rPr>
        <w:t>Контроль за</w:t>
      </w:r>
      <w:proofErr w:type="gramEnd"/>
      <w:r w:rsidRPr="00AC073C">
        <w:rPr>
          <w:sz w:val="16"/>
          <w:szCs w:val="16"/>
        </w:rPr>
        <w:t xml:space="preserve"> исполнением настоящего постановления возложить на заместителя главы администрации Павловского муниципального района Подорожного Ю.А.</w:t>
      </w:r>
    </w:p>
    <w:p w:rsidR="004919CB" w:rsidRPr="00AC073C" w:rsidRDefault="004919CB" w:rsidP="00926BBA">
      <w:pPr>
        <w:jc w:val="both"/>
        <w:rPr>
          <w:sz w:val="16"/>
          <w:szCs w:val="16"/>
        </w:rPr>
      </w:pPr>
    </w:p>
    <w:p w:rsidR="004919CB" w:rsidRPr="00AC073C" w:rsidRDefault="004919CB"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администрации </w:t>
      </w:r>
    </w:p>
    <w:p w:rsidR="004919CB" w:rsidRPr="00AC073C" w:rsidRDefault="004919CB"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Павловского муниципального района </w:t>
      </w:r>
    </w:p>
    <w:p w:rsidR="004919CB" w:rsidRPr="00AC073C" w:rsidRDefault="004919CB"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4919CB" w:rsidRPr="00AC073C" w:rsidRDefault="004919CB" w:rsidP="00926BBA">
      <w:pPr>
        <w:pStyle w:val="ConsPlusNormal"/>
        <w:ind w:firstLine="0"/>
        <w:jc w:val="right"/>
        <w:rPr>
          <w:rFonts w:ascii="Times New Roman" w:hAnsi="Times New Roman"/>
          <w:sz w:val="16"/>
          <w:szCs w:val="16"/>
        </w:rPr>
      </w:pPr>
      <w:r w:rsidRPr="00AC073C">
        <w:rPr>
          <w:rFonts w:ascii="Times New Roman" w:hAnsi="Times New Roman"/>
          <w:sz w:val="16"/>
          <w:szCs w:val="16"/>
        </w:rPr>
        <w:t>Ю.Ф. Русинов</w:t>
      </w:r>
    </w:p>
    <w:p w:rsidR="004919CB" w:rsidRPr="00AC073C" w:rsidRDefault="004919CB" w:rsidP="00926BBA">
      <w:pPr>
        <w:jc w:val="center"/>
        <w:rPr>
          <w:sz w:val="16"/>
          <w:szCs w:val="16"/>
        </w:rPr>
      </w:pPr>
    </w:p>
    <w:p w:rsidR="004919CB" w:rsidRPr="00AC073C" w:rsidRDefault="004919CB" w:rsidP="00926BBA">
      <w:pPr>
        <w:jc w:val="center"/>
        <w:rPr>
          <w:b/>
          <w:sz w:val="16"/>
          <w:szCs w:val="16"/>
        </w:rPr>
      </w:pPr>
      <w:r w:rsidRPr="00AC073C">
        <w:rPr>
          <w:b/>
          <w:sz w:val="16"/>
          <w:szCs w:val="16"/>
        </w:rPr>
        <w:t xml:space="preserve">АДМИНИСТРАЦИЯ ПАВЛОВСКОГО МУНИЦИПАЛЬНОГО РАЙОНА </w:t>
      </w:r>
    </w:p>
    <w:p w:rsidR="004919CB" w:rsidRPr="00AC073C" w:rsidRDefault="004919CB" w:rsidP="00926BBA">
      <w:pPr>
        <w:jc w:val="center"/>
        <w:rPr>
          <w:b/>
          <w:sz w:val="16"/>
          <w:szCs w:val="16"/>
        </w:rPr>
      </w:pPr>
      <w:r w:rsidRPr="00AC073C">
        <w:rPr>
          <w:b/>
          <w:sz w:val="16"/>
          <w:szCs w:val="16"/>
        </w:rPr>
        <w:t>ВОРОНЕЖСКОЙ ОБЛАСТИ</w:t>
      </w:r>
    </w:p>
    <w:p w:rsidR="004919CB" w:rsidRPr="00AC073C" w:rsidRDefault="004919CB" w:rsidP="00926BBA">
      <w:pPr>
        <w:jc w:val="center"/>
        <w:rPr>
          <w:b/>
          <w:sz w:val="16"/>
          <w:szCs w:val="16"/>
        </w:rPr>
      </w:pPr>
    </w:p>
    <w:p w:rsidR="004919CB" w:rsidRPr="00AC073C" w:rsidRDefault="004919CB" w:rsidP="00926BBA">
      <w:pPr>
        <w:jc w:val="center"/>
        <w:rPr>
          <w:b/>
          <w:sz w:val="16"/>
          <w:szCs w:val="16"/>
        </w:rPr>
      </w:pPr>
      <w:r w:rsidRPr="00AC073C">
        <w:rPr>
          <w:b/>
          <w:sz w:val="16"/>
          <w:szCs w:val="16"/>
        </w:rPr>
        <w:t>ПОСТАНОВЛЕНИЕ</w:t>
      </w:r>
    </w:p>
    <w:p w:rsidR="004919CB" w:rsidRPr="00AC073C" w:rsidRDefault="004919CB" w:rsidP="00926BBA">
      <w:pPr>
        <w:jc w:val="both"/>
        <w:rPr>
          <w:sz w:val="16"/>
          <w:szCs w:val="16"/>
          <w:u w:val="single"/>
        </w:rPr>
      </w:pPr>
      <w:r w:rsidRPr="00AC073C">
        <w:rPr>
          <w:sz w:val="16"/>
          <w:szCs w:val="16"/>
          <w:u w:val="single"/>
        </w:rPr>
        <w:t>от 07.09.2018 г. №579</w:t>
      </w:r>
    </w:p>
    <w:p w:rsidR="004919CB" w:rsidRPr="00AC073C" w:rsidRDefault="004919CB" w:rsidP="00926BBA">
      <w:pPr>
        <w:jc w:val="both"/>
        <w:rPr>
          <w:sz w:val="16"/>
          <w:szCs w:val="16"/>
        </w:rPr>
      </w:pPr>
      <w:r w:rsidRPr="00AC073C">
        <w:rPr>
          <w:sz w:val="16"/>
          <w:szCs w:val="16"/>
        </w:rPr>
        <w:t>г. Павловск</w:t>
      </w:r>
    </w:p>
    <w:p w:rsidR="004919CB" w:rsidRPr="00AC073C" w:rsidRDefault="004919CB" w:rsidP="00926BBA">
      <w:pPr>
        <w:jc w:val="both"/>
        <w:rPr>
          <w:sz w:val="16"/>
          <w:szCs w:val="16"/>
        </w:rPr>
      </w:pPr>
    </w:p>
    <w:p w:rsidR="003B691F" w:rsidRPr="00AC073C" w:rsidRDefault="003B691F" w:rsidP="00926BBA">
      <w:pPr>
        <w:rPr>
          <w:sz w:val="16"/>
          <w:szCs w:val="16"/>
        </w:rPr>
      </w:pPr>
      <w:r w:rsidRPr="00AC073C">
        <w:rPr>
          <w:sz w:val="16"/>
          <w:szCs w:val="16"/>
        </w:rPr>
        <w:t xml:space="preserve">О внесении изменений в проект планировки </w:t>
      </w:r>
    </w:p>
    <w:p w:rsidR="003B691F" w:rsidRPr="00AC073C" w:rsidRDefault="003B691F" w:rsidP="00926BBA">
      <w:pPr>
        <w:rPr>
          <w:sz w:val="16"/>
          <w:szCs w:val="16"/>
        </w:rPr>
      </w:pPr>
      <w:r w:rsidRPr="00AC073C">
        <w:rPr>
          <w:sz w:val="16"/>
          <w:szCs w:val="16"/>
        </w:rPr>
        <w:t xml:space="preserve">и проект межевания территории </w:t>
      </w:r>
      <w:proofErr w:type="gramStart"/>
      <w:r w:rsidRPr="00AC073C">
        <w:rPr>
          <w:sz w:val="16"/>
          <w:szCs w:val="16"/>
        </w:rPr>
        <w:t>для</w:t>
      </w:r>
      <w:proofErr w:type="gramEnd"/>
      <w:r w:rsidRPr="00AC073C">
        <w:rPr>
          <w:sz w:val="16"/>
          <w:szCs w:val="16"/>
        </w:rPr>
        <w:t xml:space="preserve"> </w:t>
      </w:r>
    </w:p>
    <w:p w:rsidR="003B691F" w:rsidRPr="00AC073C" w:rsidRDefault="003B691F" w:rsidP="00926BBA">
      <w:pPr>
        <w:rPr>
          <w:sz w:val="16"/>
          <w:szCs w:val="16"/>
        </w:rPr>
      </w:pPr>
      <w:r w:rsidRPr="00AC073C">
        <w:rPr>
          <w:sz w:val="16"/>
          <w:szCs w:val="16"/>
        </w:rPr>
        <w:t>размещения линейного объекта</w:t>
      </w:r>
    </w:p>
    <w:p w:rsidR="003B691F" w:rsidRPr="00AC073C" w:rsidRDefault="003B691F" w:rsidP="00926BBA">
      <w:pPr>
        <w:rPr>
          <w:sz w:val="16"/>
          <w:szCs w:val="16"/>
        </w:rPr>
      </w:pPr>
      <w:r w:rsidRPr="00AC073C">
        <w:rPr>
          <w:sz w:val="16"/>
          <w:szCs w:val="16"/>
        </w:rPr>
        <w:t xml:space="preserve">«Внешние сети водоотведения </w:t>
      </w:r>
      <w:proofErr w:type="gramStart"/>
      <w:r w:rsidRPr="00AC073C">
        <w:rPr>
          <w:sz w:val="16"/>
          <w:szCs w:val="16"/>
        </w:rPr>
        <w:t>к</w:t>
      </w:r>
      <w:proofErr w:type="gramEnd"/>
      <w:r w:rsidRPr="00AC073C">
        <w:rPr>
          <w:sz w:val="16"/>
          <w:szCs w:val="16"/>
        </w:rPr>
        <w:t xml:space="preserve"> </w:t>
      </w:r>
    </w:p>
    <w:p w:rsidR="003B691F" w:rsidRPr="00AC073C" w:rsidRDefault="003B691F" w:rsidP="00926BBA">
      <w:pPr>
        <w:rPr>
          <w:sz w:val="16"/>
          <w:szCs w:val="16"/>
        </w:rPr>
      </w:pPr>
      <w:r w:rsidRPr="00AC073C">
        <w:rPr>
          <w:sz w:val="16"/>
          <w:szCs w:val="16"/>
        </w:rPr>
        <w:t xml:space="preserve">мясохладобойне-предприятию по убою, </w:t>
      </w:r>
    </w:p>
    <w:p w:rsidR="003B691F" w:rsidRPr="00AC073C" w:rsidRDefault="003B691F" w:rsidP="00926BBA">
      <w:pPr>
        <w:rPr>
          <w:sz w:val="16"/>
          <w:szCs w:val="16"/>
        </w:rPr>
      </w:pPr>
      <w:r w:rsidRPr="00AC073C">
        <w:rPr>
          <w:sz w:val="16"/>
          <w:szCs w:val="16"/>
        </w:rPr>
        <w:t xml:space="preserve">переработке и хранению животноводческой </w:t>
      </w:r>
    </w:p>
    <w:p w:rsidR="003B691F" w:rsidRPr="00AC073C" w:rsidRDefault="003B691F" w:rsidP="00926BBA">
      <w:pPr>
        <w:rPr>
          <w:sz w:val="16"/>
          <w:szCs w:val="16"/>
        </w:rPr>
      </w:pPr>
      <w:r w:rsidRPr="00AC073C">
        <w:rPr>
          <w:sz w:val="16"/>
          <w:szCs w:val="16"/>
        </w:rPr>
        <w:t>продукции свиноводческого комплекса АГРОЭКО»</w:t>
      </w:r>
    </w:p>
    <w:p w:rsidR="003B691F" w:rsidRPr="00AC073C" w:rsidRDefault="003B691F" w:rsidP="00926BBA">
      <w:pPr>
        <w:rPr>
          <w:sz w:val="16"/>
          <w:szCs w:val="16"/>
        </w:rPr>
      </w:pPr>
    </w:p>
    <w:p w:rsidR="003B691F" w:rsidRPr="00AC073C" w:rsidRDefault="003B691F" w:rsidP="00926BBA">
      <w:pPr>
        <w:tabs>
          <w:tab w:val="left" w:pos="567"/>
        </w:tabs>
        <w:jc w:val="both"/>
        <w:rPr>
          <w:sz w:val="16"/>
          <w:szCs w:val="16"/>
        </w:rPr>
      </w:pPr>
      <w:proofErr w:type="gramStart"/>
      <w:r w:rsidRPr="00AC073C">
        <w:rPr>
          <w:sz w:val="16"/>
          <w:szCs w:val="16"/>
        </w:rPr>
        <w:t>В соответствии со ст. 45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согласно протоколу и заключению публичных слушаний от 31.08.2018 года по вопросу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w:t>
      </w:r>
      <w:proofErr w:type="gramEnd"/>
      <w:r w:rsidRPr="00AC073C">
        <w:rPr>
          <w:sz w:val="16"/>
          <w:szCs w:val="16"/>
        </w:rPr>
        <w:t xml:space="preserve"> убою, переработке и хранению животноводческой продукции свиноводческого комплекса АГРОЭКО», администрация Павловского муниципального района</w:t>
      </w:r>
    </w:p>
    <w:p w:rsidR="003B691F" w:rsidRPr="00AC073C" w:rsidRDefault="003B691F" w:rsidP="00926BBA">
      <w:pPr>
        <w:tabs>
          <w:tab w:val="left" w:pos="720"/>
        </w:tabs>
        <w:jc w:val="center"/>
        <w:rPr>
          <w:sz w:val="16"/>
          <w:szCs w:val="16"/>
        </w:rPr>
      </w:pPr>
    </w:p>
    <w:p w:rsidR="003B691F" w:rsidRPr="00AC073C" w:rsidRDefault="003B691F" w:rsidP="00926BBA">
      <w:pPr>
        <w:tabs>
          <w:tab w:val="left" w:pos="720"/>
        </w:tabs>
        <w:jc w:val="center"/>
        <w:rPr>
          <w:sz w:val="16"/>
          <w:szCs w:val="16"/>
        </w:rPr>
      </w:pPr>
      <w:r w:rsidRPr="00AC073C">
        <w:rPr>
          <w:sz w:val="16"/>
          <w:szCs w:val="16"/>
        </w:rPr>
        <w:t>ПОСТАНОВЛЯЕТ:</w:t>
      </w:r>
    </w:p>
    <w:p w:rsidR="003B691F" w:rsidRPr="00AC073C" w:rsidRDefault="003B691F" w:rsidP="00926BBA">
      <w:pPr>
        <w:jc w:val="center"/>
        <w:rPr>
          <w:sz w:val="16"/>
          <w:szCs w:val="16"/>
        </w:rPr>
      </w:pPr>
    </w:p>
    <w:p w:rsidR="003B691F" w:rsidRPr="00AC073C" w:rsidRDefault="003B691F" w:rsidP="00926BBA">
      <w:pPr>
        <w:numPr>
          <w:ilvl w:val="0"/>
          <w:numId w:val="41"/>
        </w:numPr>
        <w:tabs>
          <w:tab w:val="left" w:pos="-1560"/>
          <w:tab w:val="left" w:pos="720"/>
        </w:tabs>
        <w:autoSpaceDE w:val="0"/>
        <w:autoSpaceDN w:val="0"/>
        <w:adjustRightInd w:val="0"/>
        <w:ind w:left="0" w:firstLine="0"/>
        <w:jc w:val="both"/>
        <w:rPr>
          <w:sz w:val="16"/>
          <w:szCs w:val="16"/>
        </w:rPr>
      </w:pPr>
      <w:proofErr w:type="gramStart"/>
      <w:r w:rsidRPr="00AC073C">
        <w:rPr>
          <w:sz w:val="16"/>
          <w:szCs w:val="16"/>
        </w:rPr>
        <w:t>Внести изменения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 утвержденный постановлением администрации Павловского муниципального района от 26.01.2018 № 36 «Об утверждении проекта планировки и проекта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w:t>
      </w:r>
      <w:proofErr w:type="gramEnd"/>
      <w:r w:rsidRPr="00AC073C">
        <w:rPr>
          <w:sz w:val="16"/>
          <w:szCs w:val="16"/>
        </w:rPr>
        <w:t xml:space="preserve"> продукции свиноводческого комплекса АГРОЭКО» в части изменения </w:t>
      </w:r>
      <w:proofErr w:type="gramStart"/>
      <w:r w:rsidRPr="00AC073C">
        <w:rPr>
          <w:sz w:val="16"/>
          <w:szCs w:val="16"/>
        </w:rPr>
        <w:t>траектории прохождения сетей водоотведения мясохладобойни-предприятия</w:t>
      </w:r>
      <w:proofErr w:type="gramEnd"/>
      <w:r w:rsidRPr="00AC073C">
        <w:rPr>
          <w:sz w:val="16"/>
          <w:szCs w:val="16"/>
        </w:rPr>
        <w:t xml:space="preserve"> по убою, переработке и хранению животноводческой продукции свиноводческого комплекса АГРОЭКО.</w:t>
      </w:r>
    </w:p>
    <w:p w:rsidR="003B691F" w:rsidRPr="00AC073C" w:rsidRDefault="003B691F" w:rsidP="00926BBA">
      <w:pPr>
        <w:numPr>
          <w:ilvl w:val="0"/>
          <w:numId w:val="41"/>
        </w:numPr>
        <w:tabs>
          <w:tab w:val="left" w:pos="-1560"/>
        </w:tabs>
        <w:autoSpaceDE w:val="0"/>
        <w:autoSpaceDN w:val="0"/>
        <w:adjustRightInd w:val="0"/>
        <w:ind w:left="0" w:firstLine="0"/>
        <w:jc w:val="both"/>
        <w:rPr>
          <w:sz w:val="16"/>
          <w:szCs w:val="16"/>
        </w:rPr>
      </w:pPr>
      <w:r w:rsidRPr="00AC073C">
        <w:rPr>
          <w:sz w:val="16"/>
          <w:szCs w:val="16"/>
        </w:rPr>
        <w:t>Опубликовать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 информационно-телекоммуникационной  сети Интернет.</w:t>
      </w:r>
    </w:p>
    <w:p w:rsidR="003B691F" w:rsidRPr="00AC073C" w:rsidRDefault="003B691F" w:rsidP="00926BBA">
      <w:pPr>
        <w:numPr>
          <w:ilvl w:val="0"/>
          <w:numId w:val="41"/>
        </w:numPr>
        <w:tabs>
          <w:tab w:val="left" w:pos="-1560"/>
        </w:tabs>
        <w:autoSpaceDE w:val="0"/>
        <w:autoSpaceDN w:val="0"/>
        <w:adjustRightInd w:val="0"/>
        <w:ind w:left="0" w:firstLine="0"/>
        <w:jc w:val="both"/>
        <w:rPr>
          <w:sz w:val="16"/>
          <w:szCs w:val="16"/>
        </w:rPr>
      </w:pPr>
      <w:proofErr w:type="gramStart"/>
      <w:r w:rsidRPr="00AC073C">
        <w:rPr>
          <w:sz w:val="16"/>
          <w:szCs w:val="16"/>
        </w:rPr>
        <w:t>Контроль за</w:t>
      </w:r>
      <w:proofErr w:type="gramEnd"/>
      <w:r w:rsidRPr="00AC073C">
        <w:rPr>
          <w:sz w:val="16"/>
          <w:szCs w:val="16"/>
        </w:rPr>
        <w:t xml:space="preserve"> исполнением настоящего постановления возложить на заместителя главы администрации Павловского муниципального района Подорожного Ю.А.</w:t>
      </w:r>
    </w:p>
    <w:p w:rsidR="004919CB" w:rsidRPr="00AC073C" w:rsidRDefault="004919CB" w:rsidP="00926BBA">
      <w:pPr>
        <w:jc w:val="both"/>
        <w:rPr>
          <w:sz w:val="16"/>
          <w:szCs w:val="16"/>
        </w:rPr>
      </w:pPr>
    </w:p>
    <w:p w:rsidR="003B691F" w:rsidRPr="00AC073C" w:rsidRDefault="003B691F"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администрации </w:t>
      </w:r>
    </w:p>
    <w:p w:rsidR="003B691F" w:rsidRPr="00AC073C" w:rsidRDefault="003B691F"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Павловского муниципального района </w:t>
      </w:r>
    </w:p>
    <w:p w:rsidR="003B691F" w:rsidRPr="00AC073C" w:rsidRDefault="003B691F"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3B691F" w:rsidRPr="00AC073C" w:rsidRDefault="003B691F" w:rsidP="00926BBA">
      <w:pPr>
        <w:pStyle w:val="ConsPlusNormal"/>
        <w:ind w:firstLine="0"/>
        <w:jc w:val="right"/>
        <w:rPr>
          <w:rFonts w:ascii="Times New Roman" w:hAnsi="Times New Roman"/>
          <w:sz w:val="16"/>
          <w:szCs w:val="16"/>
        </w:rPr>
      </w:pPr>
      <w:r w:rsidRPr="00AC073C">
        <w:rPr>
          <w:rFonts w:ascii="Times New Roman" w:hAnsi="Times New Roman"/>
          <w:sz w:val="16"/>
          <w:szCs w:val="16"/>
        </w:rPr>
        <w:t>Ю.Ф. Русинов</w:t>
      </w:r>
    </w:p>
    <w:p w:rsidR="004919CB" w:rsidRPr="00AC073C" w:rsidRDefault="004919CB" w:rsidP="00926BBA">
      <w:pPr>
        <w:jc w:val="center"/>
        <w:rPr>
          <w:sz w:val="16"/>
          <w:szCs w:val="16"/>
        </w:rPr>
      </w:pPr>
    </w:p>
    <w:p w:rsidR="00220AFE" w:rsidRPr="00AC073C" w:rsidRDefault="00220AFE" w:rsidP="00926BBA">
      <w:pPr>
        <w:jc w:val="center"/>
        <w:rPr>
          <w:b/>
          <w:sz w:val="16"/>
          <w:szCs w:val="16"/>
        </w:rPr>
      </w:pPr>
      <w:r w:rsidRPr="00AC073C">
        <w:rPr>
          <w:b/>
          <w:sz w:val="16"/>
          <w:szCs w:val="16"/>
        </w:rPr>
        <w:t>ЗАКЛЮЧЕНИЕ</w:t>
      </w:r>
    </w:p>
    <w:p w:rsidR="00220AFE" w:rsidRPr="00AC073C" w:rsidRDefault="00220AFE" w:rsidP="00926BBA">
      <w:pPr>
        <w:jc w:val="center"/>
        <w:rPr>
          <w:b/>
          <w:sz w:val="16"/>
          <w:szCs w:val="16"/>
        </w:rPr>
      </w:pPr>
      <w:r w:rsidRPr="00AC073C">
        <w:rPr>
          <w:b/>
          <w:sz w:val="16"/>
          <w:szCs w:val="16"/>
        </w:rPr>
        <w:t xml:space="preserve">ПУБЛИЧНЫХ СЛУШАНИЙ ПО ВОПРОСУ </w:t>
      </w:r>
    </w:p>
    <w:p w:rsidR="00220AFE" w:rsidRPr="00AC073C" w:rsidRDefault="00220AFE" w:rsidP="00926BBA">
      <w:pPr>
        <w:jc w:val="center"/>
        <w:rPr>
          <w:b/>
          <w:sz w:val="16"/>
          <w:szCs w:val="16"/>
        </w:rPr>
      </w:pPr>
      <w:r w:rsidRPr="00AC073C">
        <w:rPr>
          <w:b/>
          <w:sz w:val="16"/>
          <w:szCs w:val="16"/>
        </w:rPr>
        <w:t>«О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jc w:val="center"/>
        <w:rPr>
          <w:sz w:val="16"/>
          <w:szCs w:val="16"/>
        </w:rPr>
      </w:pPr>
    </w:p>
    <w:p w:rsidR="00220AFE" w:rsidRPr="00AC073C" w:rsidRDefault="00220AFE" w:rsidP="00926BBA">
      <w:pPr>
        <w:jc w:val="right"/>
        <w:rPr>
          <w:sz w:val="16"/>
          <w:szCs w:val="16"/>
        </w:rPr>
      </w:pPr>
      <w:r w:rsidRPr="00AC073C">
        <w:rPr>
          <w:sz w:val="16"/>
          <w:szCs w:val="16"/>
        </w:rPr>
        <w:t>31 августа 2018 года</w:t>
      </w:r>
    </w:p>
    <w:p w:rsidR="00220AFE" w:rsidRPr="00AC073C" w:rsidRDefault="00220AFE" w:rsidP="00926BBA">
      <w:pPr>
        <w:jc w:val="center"/>
        <w:rPr>
          <w:sz w:val="16"/>
          <w:szCs w:val="16"/>
        </w:rPr>
      </w:pPr>
    </w:p>
    <w:p w:rsidR="00220AFE" w:rsidRPr="00AC073C" w:rsidRDefault="00220AFE" w:rsidP="00926BBA">
      <w:pPr>
        <w:jc w:val="both"/>
        <w:rPr>
          <w:sz w:val="16"/>
          <w:szCs w:val="16"/>
        </w:rPr>
      </w:pPr>
      <w:proofErr w:type="gramStart"/>
      <w:r w:rsidRPr="00AC073C">
        <w:rPr>
          <w:sz w:val="16"/>
          <w:szCs w:val="16"/>
        </w:rPr>
        <w:t>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 а также экспертные заключения, участники публичных слушаний отмечают следующее:</w:t>
      </w:r>
      <w:proofErr w:type="gramEnd"/>
    </w:p>
    <w:p w:rsidR="00220AFE" w:rsidRPr="00AC073C" w:rsidRDefault="00220AFE" w:rsidP="00926BBA">
      <w:pPr>
        <w:jc w:val="both"/>
        <w:rPr>
          <w:sz w:val="16"/>
          <w:szCs w:val="16"/>
        </w:rPr>
      </w:pPr>
      <w:r w:rsidRPr="00AC073C">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Елизаветовского сельского поселения Павловского муниципального района от 25.11.2016 № 199 «Об утверждении проекта планировки и проекта межевания территории».</w:t>
      </w:r>
    </w:p>
    <w:p w:rsidR="00220AFE" w:rsidRPr="00AC073C" w:rsidRDefault="00220AFE" w:rsidP="00926BBA">
      <w:pPr>
        <w:jc w:val="both"/>
        <w:rPr>
          <w:sz w:val="16"/>
          <w:szCs w:val="16"/>
        </w:rPr>
      </w:pPr>
      <w:r w:rsidRPr="00AC073C">
        <w:rPr>
          <w:sz w:val="16"/>
          <w:szCs w:val="16"/>
        </w:rPr>
        <w:t>Трасса сетей газоснабжения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220AFE" w:rsidRPr="00AC073C" w:rsidRDefault="00220AFE" w:rsidP="00926BBA">
      <w:pPr>
        <w:jc w:val="both"/>
        <w:rPr>
          <w:sz w:val="16"/>
          <w:szCs w:val="16"/>
        </w:rPr>
      </w:pPr>
      <w:r w:rsidRPr="00AC073C">
        <w:rPr>
          <w:sz w:val="16"/>
          <w:szCs w:val="16"/>
        </w:rPr>
        <w:t xml:space="preserve">На основании ходатайства ООО «АГРОЭКО-ЮГ» от 31.07.2018 № 31-56, в связи с возникшей технической необходимостью, требуется внести изменения в  проект планировки и проект межевания территории, в части изменения </w:t>
      </w:r>
      <w:proofErr w:type="gramStart"/>
      <w:r w:rsidRPr="00AC073C">
        <w:rPr>
          <w:sz w:val="16"/>
          <w:szCs w:val="16"/>
        </w:rPr>
        <w:t>траектории прохождения сетей газоснабжения мясохладобойни-предприятия</w:t>
      </w:r>
      <w:proofErr w:type="gramEnd"/>
      <w:r w:rsidRPr="00AC073C">
        <w:rPr>
          <w:sz w:val="16"/>
          <w:szCs w:val="16"/>
        </w:rPr>
        <w:t xml:space="preserve"> по убою, переработке и хранению животноводческой продукции свиноводческого комплекса АГРОЭКО вблизи железной дороги.</w:t>
      </w:r>
    </w:p>
    <w:p w:rsidR="00220AFE" w:rsidRPr="00AC073C" w:rsidRDefault="00220AFE" w:rsidP="00926BBA">
      <w:pPr>
        <w:jc w:val="both"/>
        <w:rPr>
          <w:sz w:val="16"/>
          <w:szCs w:val="16"/>
        </w:rPr>
      </w:pPr>
      <w:r w:rsidRPr="00AC073C">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proofErr w:type="gramStart"/>
      <w:r w:rsidRPr="00AC073C">
        <w:rPr>
          <w:rFonts w:ascii="Times New Roman" w:hAnsi="Times New Roman" w:cs="Times New Roman"/>
          <w:sz w:val="16"/>
          <w:szCs w:val="16"/>
        </w:rPr>
        <w:t>Рассмотрев проект постановления «О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 руководствуясь 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w:t>
      </w:r>
      <w:proofErr w:type="gramEnd"/>
      <w:r w:rsidRPr="00AC073C">
        <w:rPr>
          <w:rFonts w:ascii="Times New Roman" w:hAnsi="Times New Roman" w:cs="Times New Roman"/>
          <w:sz w:val="16"/>
          <w:szCs w:val="16"/>
        </w:rPr>
        <w:t xml:space="preserve"> Российской Федерации, Уставом Павловского муниципального района, участники публичных слушаний рекомендовали:</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bCs/>
          <w:sz w:val="16"/>
          <w:szCs w:val="16"/>
        </w:rPr>
        <w:t xml:space="preserve">2. </w:t>
      </w:r>
      <w:r w:rsidRPr="00AC073C">
        <w:rPr>
          <w:rFonts w:ascii="Times New Roman" w:hAnsi="Times New Roman" w:cs="Times New Roman"/>
          <w:sz w:val="16"/>
          <w:szCs w:val="16"/>
        </w:rPr>
        <w:t>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территории, подготовленный в составе документации для строительства объекта «Внешний газопровод высокого давления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3. Опубликовать настоящее заключение в муниципальной газете «Павловский муниципальный вестник».</w:t>
      </w:r>
    </w:p>
    <w:p w:rsidR="00220AFE" w:rsidRPr="00AC073C" w:rsidRDefault="00220AFE" w:rsidP="00926BBA">
      <w:pPr>
        <w:jc w:val="both"/>
        <w:rPr>
          <w:sz w:val="16"/>
          <w:szCs w:val="16"/>
        </w:rPr>
      </w:pPr>
    </w:p>
    <w:p w:rsidR="00220AFE" w:rsidRPr="00AC073C" w:rsidRDefault="00220AFE" w:rsidP="00926BBA">
      <w:pPr>
        <w:rPr>
          <w:sz w:val="16"/>
          <w:szCs w:val="16"/>
        </w:rPr>
      </w:pPr>
      <w:r w:rsidRPr="00AC073C">
        <w:rPr>
          <w:sz w:val="16"/>
          <w:szCs w:val="16"/>
        </w:rPr>
        <w:t xml:space="preserve">Председатель публичных слушаний – </w:t>
      </w:r>
    </w:p>
    <w:p w:rsidR="00220AFE" w:rsidRPr="00AC073C" w:rsidRDefault="00220AFE" w:rsidP="00926BBA">
      <w:pPr>
        <w:rPr>
          <w:sz w:val="16"/>
          <w:szCs w:val="16"/>
        </w:rPr>
      </w:pPr>
      <w:r w:rsidRPr="00AC073C">
        <w:rPr>
          <w:sz w:val="16"/>
          <w:szCs w:val="16"/>
        </w:rPr>
        <w:t xml:space="preserve">заместитель председателя </w:t>
      </w:r>
    </w:p>
    <w:p w:rsidR="00220AFE" w:rsidRPr="00AC073C" w:rsidRDefault="00220AFE" w:rsidP="00926BBA">
      <w:pPr>
        <w:rPr>
          <w:sz w:val="16"/>
          <w:szCs w:val="16"/>
        </w:rPr>
      </w:pPr>
      <w:r w:rsidRPr="00AC073C">
        <w:rPr>
          <w:sz w:val="16"/>
          <w:szCs w:val="16"/>
        </w:rPr>
        <w:t xml:space="preserve">Совета народных депутатов </w:t>
      </w:r>
    </w:p>
    <w:p w:rsidR="00220AFE" w:rsidRPr="00AC073C" w:rsidRDefault="00220AFE" w:rsidP="00926BBA">
      <w:pPr>
        <w:rPr>
          <w:sz w:val="16"/>
          <w:szCs w:val="16"/>
        </w:rPr>
      </w:pPr>
      <w:r w:rsidRPr="00AC073C">
        <w:rPr>
          <w:sz w:val="16"/>
          <w:szCs w:val="16"/>
        </w:rPr>
        <w:t xml:space="preserve">Павловского муниципального района </w:t>
      </w:r>
    </w:p>
    <w:p w:rsidR="00220AFE" w:rsidRPr="00AC073C" w:rsidRDefault="00220AFE" w:rsidP="00926BBA">
      <w:pPr>
        <w:jc w:val="right"/>
        <w:rPr>
          <w:sz w:val="16"/>
          <w:szCs w:val="16"/>
        </w:rPr>
      </w:pPr>
      <w:r w:rsidRPr="00AC073C">
        <w:rPr>
          <w:sz w:val="16"/>
          <w:szCs w:val="16"/>
        </w:rPr>
        <w:t>А.И. Корнилов</w:t>
      </w:r>
    </w:p>
    <w:p w:rsidR="00220AFE" w:rsidRPr="00AC073C" w:rsidRDefault="00220AFE" w:rsidP="00926BBA">
      <w:pPr>
        <w:jc w:val="center"/>
        <w:rPr>
          <w:sz w:val="16"/>
          <w:szCs w:val="16"/>
        </w:rPr>
      </w:pPr>
    </w:p>
    <w:p w:rsidR="001543D6" w:rsidRPr="00AC073C" w:rsidRDefault="001543D6" w:rsidP="00926BBA">
      <w:pPr>
        <w:jc w:val="center"/>
        <w:rPr>
          <w:b/>
          <w:sz w:val="16"/>
          <w:szCs w:val="16"/>
        </w:rPr>
      </w:pPr>
      <w:r w:rsidRPr="00AC073C">
        <w:rPr>
          <w:b/>
          <w:sz w:val="16"/>
          <w:szCs w:val="16"/>
        </w:rPr>
        <w:t>ЗАКЛЮЧЕНИЕ</w:t>
      </w:r>
    </w:p>
    <w:p w:rsidR="001543D6" w:rsidRPr="00AC073C" w:rsidRDefault="001543D6" w:rsidP="00926BBA">
      <w:pPr>
        <w:jc w:val="center"/>
        <w:rPr>
          <w:b/>
          <w:sz w:val="16"/>
          <w:szCs w:val="16"/>
        </w:rPr>
      </w:pPr>
      <w:r w:rsidRPr="00AC073C">
        <w:rPr>
          <w:b/>
          <w:sz w:val="16"/>
          <w:szCs w:val="16"/>
        </w:rPr>
        <w:t>ПУБЛИЧНЫХ СЛУШАНИЙ ПО ВОПРОСУ</w:t>
      </w:r>
    </w:p>
    <w:p w:rsidR="001543D6" w:rsidRPr="00AC073C" w:rsidRDefault="001543D6" w:rsidP="00926BBA">
      <w:pPr>
        <w:jc w:val="center"/>
        <w:rPr>
          <w:b/>
          <w:sz w:val="16"/>
          <w:szCs w:val="16"/>
        </w:rPr>
      </w:pPr>
      <w:r w:rsidRPr="00AC073C">
        <w:rPr>
          <w:b/>
          <w:sz w:val="16"/>
          <w:szCs w:val="16"/>
        </w:rPr>
        <w:t>«О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w:t>
      </w:r>
      <w:proofErr w:type="gramStart"/>
      <w:r w:rsidRPr="00AC073C">
        <w:rPr>
          <w:b/>
          <w:sz w:val="16"/>
          <w:szCs w:val="16"/>
        </w:rPr>
        <w:t xml:space="preserve"> И</w:t>
      </w:r>
      <w:proofErr w:type="gramEnd"/>
      <w:r w:rsidRPr="00AC073C">
        <w:rPr>
          <w:b/>
          <w:sz w:val="16"/>
          <w:szCs w:val="16"/>
        </w:rPr>
        <w:t xml:space="preserve"> II ЭТАПЫ СТРОИТЕЛЬСТВА. ЛЭП-10КВ И РТП-6/10КВ. II ЭТАП СТРОИТЕЛЬСТВА»</w:t>
      </w:r>
    </w:p>
    <w:p w:rsidR="001543D6" w:rsidRPr="00AC073C" w:rsidRDefault="001543D6" w:rsidP="00926BBA">
      <w:pPr>
        <w:jc w:val="right"/>
        <w:rPr>
          <w:sz w:val="16"/>
          <w:szCs w:val="16"/>
        </w:rPr>
      </w:pPr>
    </w:p>
    <w:p w:rsidR="001543D6" w:rsidRPr="00AC073C" w:rsidRDefault="001543D6" w:rsidP="00926BBA">
      <w:pPr>
        <w:jc w:val="right"/>
        <w:rPr>
          <w:sz w:val="16"/>
          <w:szCs w:val="16"/>
        </w:rPr>
      </w:pPr>
      <w:r w:rsidRPr="00AC073C">
        <w:rPr>
          <w:sz w:val="16"/>
          <w:szCs w:val="16"/>
        </w:rPr>
        <w:t>31 августа 2018 года</w:t>
      </w:r>
    </w:p>
    <w:p w:rsidR="001543D6" w:rsidRPr="00AC073C" w:rsidRDefault="001543D6" w:rsidP="00926BBA">
      <w:pPr>
        <w:jc w:val="right"/>
        <w:rPr>
          <w:sz w:val="16"/>
          <w:szCs w:val="16"/>
        </w:rPr>
      </w:pPr>
    </w:p>
    <w:p w:rsidR="001543D6" w:rsidRPr="00AC073C" w:rsidRDefault="001543D6" w:rsidP="00926BBA">
      <w:pPr>
        <w:jc w:val="both"/>
        <w:rPr>
          <w:sz w:val="16"/>
          <w:szCs w:val="16"/>
        </w:rPr>
      </w:pPr>
      <w:r w:rsidRPr="00AC073C">
        <w:rPr>
          <w:sz w:val="16"/>
          <w:szCs w:val="16"/>
        </w:rPr>
        <w:t>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а также экспертные заключения, участники публичных слушаний отмечают следующее:</w:t>
      </w:r>
    </w:p>
    <w:p w:rsidR="001543D6" w:rsidRPr="00AC073C" w:rsidRDefault="001543D6" w:rsidP="00926BBA">
      <w:pPr>
        <w:jc w:val="both"/>
        <w:rPr>
          <w:sz w:val="16"/>
          <w:szCs w:val="16"/>
        </w:rPr>
      </w:pPr>
      <w:proofErr w:type="gramStart"/>
      <w:r w:rsidRPr="00AC073C">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Павловского муниципального района от 08.06.2018 № 388 «Об утверждении проекта планировки и проекта межевания территории для строительства линейного объекта «Внешние сети электроснабжения к мясохладобойне-предприятию по убою, переработке и хранению</w:t>
      </w:r>
      <w:proofErr w:type="gramEnd"/>
      <w:r w:rsidRPr="00AC073C">
        <w:rPr>
          <w:sz w:val="16"/>
          <w:szCs w:val="16"/>
        </w:rPr>
        <w:t xml:space="preserve"> животноводческой продукции свиноводческого комплекса АГРОЭКО. I и II этапы строительства. ЛЭП-10кВ и РТП-6/10кВ. II этап строительства».</w:t>
      </w:r>
    </w:p>
    <w:p w:rsidR="001543D6" w:rsidRPr="00AC073C" w:rsidRDefault="001543D6" w:rsidP="00926BBA">
      <w:pPr>
        <w:jc w:val="both"/>
        <w:rPr>
          <w:sz w:val="16"/>
          <w:szCs w:val="16"/>
        </w:rPr>
      </w:pPr>
      <w:r w:rsidRPr="00AC073C">
        <w:rPr>
          <w:sz w:val="16"/>
          <w:szCs w:val="16"/>
        </w:rPr>
        <w:t>Трасса сетей электроснабжения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1543D6" w:rsidRPr="00AC073C" w:rsidRDefault="001543D6" w:rsidP="00926BBA">
      <w:pPr>
        <w:jc w:val="both"/>
        <w:rPr>
          <w:sz w:val="16"/>
          <w:szCs w:val="16"/>
        </w:rPr>
      </w:pPr>
      <w:r w:rsidRPr="00AC073C">
        <w:rPr>
          <w:sz w:val="16"/>
          <w:szCs w:val="16"/>
        </w:rPr>
        <w:t xml:space="preserve">На основании ходатайства ООО «АГРОЭКО-ЮГ» от 31.07.2018 № 27-56, в связи с возникшей технической необходимостью, требуется внести изменения в  проект планировки и проект межевания территории, в части изменения </w:t>
      </w:r>
      <w:proofErr w:type="gramStart"/>
      <w:r w:rsidRPr="00AC073C">
        <w:rPr>
          <w:sz w:val="16"/>
          <w:szCs w:val="16"/>
        </w:rPr>
        <w:t>траектории прохождения сетей электроснабжения мясохладобойни-предприятия</w:t>
      </w:r>
      <w:proofErr w:type="gramEnd"/>
      <w:r w:rsidRPr="00AC073C">
        <w:rPr>
          <w:sz w:val="16"/>
          <w:szCs w:val="16"/>
        </w:rPr>
        <w:t xml:space="preserve"> по убою, переработке и хранению животноводческой продукции свиноводческого комплекса АГРОЭКО вблизи железной дороги.</w:t>
      </w:r>
    </w:p>
    <w:p w:rsidR="001543D6" w:rsidRPr="00AC073C" w:rsidRDefault="001543D6" w:rsidP="00926BBA">
      <w:pPr>
        <w:jc w:val="both"/>
        <w:rPr>
          <w:sz w:val="16"/>
          <w:szCs w:val="16"/>
        </w:rPr>
      </w:pPr>
      <w:r w:rsidRPr="00AC073C">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Рассмотрев проект постановления «О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 руководствуясь 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 Российской Федерации, Уставом Павловского муниципального района, участники публичных слушаний рекомендовали:</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bCs/>
          <w:sz w:val="16"/>
          <w:szCs w:val="16"/>
        </w:rPr>
        <w:t xml:space="preserve">2. </w:t>
      </w:r>
      <w:r w:rsidRPr="00AC073C">
        <w:rPr>
          <w:rFonts w:ascii="Times New Roman" w:hAnsi="Times New Roman" w:cs="Times New Roman"/>
          <w:sz w:val="16"/>
          <w:szCs w:val="16"/>
        </w:rPr>
        <w:t>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территории для строительства линейного объекта «Внешние сети электроснабжения к мясохладобойне-предприятию по убою, переработке и хранению животноводческой продукции свиноводческого комплекса АГРОЭКО. I и II этапы строительства. ЛЭП-10кВ и РТП-6/10кВ. II этап строительства».</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3. Опубликовать настоящее заключение в муниципальной газете «Павловский муниципальный вестник».</w:t>
      </w:r>
    </w:p>
    <w:p w:rsidR="00220AFE" w:rsidRPr="00AC073C" w:rsidRDefault="00220AFE" w:rsidP="00926BBA">
      <w:pPr>
        <w:jc w:val="both"/>
        <w:rPr>
          <w:sz w:val="16"/>
          <w:szCs w:val="16"/>
        </w:rPr>
      </w:pPr>
    </w:p>
    <w:p w:rsidR="001543D6" w:rsidRPr="00AC073C" w:rsidRDefault="001543D6" w:rsidP="00926BBA">
      <w:pPr>
        <w:rPr>
          <w:sz w:val="16"/>
          <w:szCs w:val="16"/>
        </w:rPr>
      </w:pPr>
      <w:r w:rsidRPr="00AC073C">
        <w:rPr>
          <w:sz w:val="16"/>
          <w:szCs w:val="16"/>
        </w:rPr>
        <w:t xml:space="preserve">Председатель публичных слушаний – </w:t>
      </w:r>
    </w:p>
    <w:p w:rsidR="001543D6" w:rsidRPr="00AC073C" w:rsidRDefault="001543D6" w:rsidP="00926BBA">
      <w:pPr>
        <w:rPr>
          <w:sz w:val="16"/>
          <w:szCs w:val="16"/>
        </w:rPr>
      </w:pPr>
      <w:r w:rsidRPr="00AC073C">
        <w:rPr>
          <w:sz w:val="16"/>
          <w:szCs w:val="16"/>
        </w:rPr>
        <w:t xml:space="preserve">заместитель председателя </w:t>
      </w:r>
    </w:p>
    <w:p w:rsidR="001543D6" w:rsidRPr="00AC073C" w:rsidRDefault="001543D6" w:rsidP="00926BBA">
      <w:pPr>
        <w:rPr>
          <w:sz w:val="16"/>
          <w:szCs w:val="16"/>
        </w:rPr>
      </w:pPr>
      <w:r w:rsidRPr="00AC073C">
        <w:rPr>
          <w:sz w:val="16"/>
          <w:szCs w:val="16"/>
        </w:rPr>
        <w:t xml:space="preserve">Совета народных депутатов </w:t>
      </w:r>
    </w:p>
    <w:p w:rsidR="001543D6" w:rsidRPr="00AC073C" w:rsidRDefault="001543D6" w:rsidP="00926BBA">
      <w:pPr>
        <w:rPr>
          <w:sz w:val="16"/>
          <w:szCs w:val="16"/>
        </w:rPr>
      </w:pPr>
      <w:r w:rsidRPr="00AC073C">
        <w:rPr>
          <w:sz w:val="16"/>
          <w:szCs w:val="16"/>
        </w:rPr>
        <w:t xml:space="preserve">Павловского муниципального района </w:t>
      </w:r>
    </w:p>
    <w:p w:rsidR="001543D6" w:rsidRPr="00AC073C" w:rsidRDefault="001543D6" w:rsidP="00926BBA">
      <w:pPr>
        <w:jc w:val="right"/>
        <w:rPr>
          <w:sz w:val="16"/>
          <w:szCs w:val="16"/>
        </w:rPr>
      </w:pPr>
      <w:r w:rsidRPr="00AC073C">
        <w:rPr>
          <w:sz w:val="16"/>
          <w:szCs w:val="16"/>
        </w:rPr>
        <w:t>А.И. Корнилов</w:t>
      </w:r>
    </w:p>
    <w:p w:rsidR="00220AFE" w:rsidRPr="00AC073C" w:rsidRDefault="00220AFE" w:rsidP="00926BBA">
      <w:pPr>
        <w:jc w:val="center"/>
        <w:rPr>
          <w:sz w:val="16"/>
          <w:szCs w:val="16"/>
        </w:rPr>
      </w:pPr>
    </w:p>
    <w:p w:rsidR="001543D6" w:rsidRPr="00AC073C" w:rsidRDefault="001543D6" w:rsidP="00926BBA">
      <w:pPr>
        <w:jc w:val="center"/>
        <w:rPr>
          <w:b/>
          <w:sz w:val="16"/>
          <w:szCs w:val="16"/>
        </w:rPr>
      </w:pPr>
      <w:r w:rsidRPr="00AC073C">
        <w:rPr>
          <w:b/>
          <w:sz w:val="16"/>
          <w:szCs w:val="16"/>
        </w:rPr>
        <w:t>ЗАКЛЮЧЕНИЕ</w:t>
      </w:r>
    </w:p>
    <w:p w:rsidR="001543D6" w:rsidRPr="00AC073C" w:rsidRDefault="001543D6" w:rsidP="00926BBA">
      <w:pPr>
        <w:jc w:val="center"/>
        <w:rPr>
          <w:b/>
          <w:sz w:val="16"/>
          <w:szCs w:val="16"/>
        </w:rPr>
      </w:pPr>
      <w:r w:rsidRPr="00AC073C">
        <w:rPr>
          <w:b/>
          <w:sz w:val="16"/>
          <w:szCs w:val="16"/>
        </w:rPr>
        <w:t xml:space="preserve">ПУБЛИЧНЫХ СЛУШАНИЙ ПО ВОПРОСУ </w:t>
      </w:r>
    </w:p>
    <w:p w:rsidR="001543D6" w:rsidRPr="00AC073C" w:rsidRDefault="001543D6" w:rsidP="00926BBA">
      <w:pPr>
        <w:jc w:val="center"/>
        <w:rPr>
          <w:b/>
          <w:sz w:val="16"/>
          <w:szCs w:val="16"/>
        </w:rPr>
      </w:pPr>
      <w:r w:rsidRPr="00AC073C">
        <w:rPr>
          <w:b/>
          <w:sz w:val="16"/>
          <w:szCs w:val="16"/>
        </w:rPr>
        <w:t>«О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w:t>
      </w:r>
    </w:p>
    <w:p w:rsidR="001543D6" w:rsidRPr="00AC073C" w:rsidRDefault="001543D6" w:rsidP="00926BBA">
      <w:pPr>
        <w:jc w:val="right"/>
        <w:rPr>
          <w:sz w:val="16"/>
          <w:szCs w:val="16"/>
        </w:rPr>
      </w:pPr>
    </w:p>
    <w:p w:rsidR="001543D6" w:rsidRPr="00AC073C" w:rsidRDefault="001543D6" w:rsidP="00926BBA">
      <w:pPr>
        <w:jc w:val="right"/>
        <w:rPr>
          <w:sz w:val="16"/>
          <w:szCs w:val="16"/>
        </w:rPr>
      </w:pPr>
      <w:r w:rsidRPr="00AC073C">
        <w:rPr>
          <w:sz w:val="16"/>
          <w:szCs w:val="16"/>
        </w:rPr>
        <w:t>31 августа 2018 года</w:t>
      </w:r>
    </w:p>
    <w:p w:rsidR="001543D6" w:rsidRPr="00AC073C" w:rsidRDefault="001543D6" w:rsidP="00926BBA">
      <w:pPr>
        <w:jc w:val="right"/>
        <w:rPr>
          <w:sz w:val="16"/>
          <w:szCs w:val="16"/>
        </w:rPr>
      </w:pPr>
    </w:p>
    <w:p w:rsidR="001543D6" w:rsidRPr="00AC073C" w:rsidRDefault="001543D6" w:rsidP="00926BBA">
      <w:pPr>
        <w:jc w:val="both"/>
        <w:rPr>
          <w:sz w:val="16"/>
          <w:szCs w:val="16"/>
        </w:rPr>
      </w:pPr>
      <w:proofErr w:type="gramStart"/>
      <w:r w:rsidRPr="00AC073C">
        <w:rPr>
          <w:sz w:val="16"/>
          <w:szCs w:val="16"/>
        </w:rPr>
        <w:t>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 а также экспертные заключения, участники публичных слушаний отмечают следующее:</w:t>
      </w:r>
      <w:proofErr w:type="gramEnd"/>
    </w:p>
    <w:p w:rsidR="001543D6" w:rsidRPr="00AC073C" w:rsidRDefault="001543D6" w:rsidP="00926BBA">
      <w:pPr>
        <w:jc w:val="both"/>
        <w:rPr>
          <w:sz w:val="16"/>
          <w:szCs w:val="16"/>
        </w:rPr>
      </w:pPr>
      <w:proofErr w:type="gramStart"/>
      <w:r w:rsidRPr="00AC073C">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Елизаветовского сельского поселения Павловского муниципального района от 02.04.2018 № 21 «Об утверждении проекта планировки и проекта межевания территории для размещения линейного объекта, подготовленные в составе документации для строительства объекта</w:t>
      </w:r>
      <w:proofErr w:type="gramEnd"/>
      <w:r w:rsidRPr="00AC073C">
        <w:rPr>
          <w:sz w:val="16"/>
          <w:szCs w:val="16"/>
        </w:rPr>
        <w:t xml:space="preserve"> «Коридор размещения инженерных сетей для Цеха термической переработки продукции мясохладобойни».</w:t>
      </w:r>
    </w:p>
    <w:p w:rsidR="001543D6" w:rsidRPr="00AC073C" w:rsidRDefault="001543D6" w:rsidP="00926BBA">
      <w:pPr>
        <w:jc w:val="both"/>
        <w:rPr>
          <w:sz w:val="16"/>
          <w:szCs w:val="16"/>
        </w:rPr>
      </w:pPr>
      <w:r w:rsidRPr="00AC073C">
        <w:rPr>
          <w:sz w:val="16"/>
          <w:szCs w:val="16"/>
        </w:rPr>
        <w:t>Трасса инженерных сетей для Цеха термической переработки продукции мясохладобойни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1543D6" w:rsidRPr="00AC073C" w:rsidRDefault="001543D6" w:rsidP="00926BBA">
      <w:pPr>
        <w:jc w:val="both"/>
        <w:rPr>
          <w:sz w:val="16"/>
          <w:szCs w:val="16"/>
        </w:rPr>
      </w:pPr>
      <w:r w:rsidRPr="00AC073C">
        <w:rPr>
          <w:sz w:val="16"/>
          <w:szCs w:val="16"/>
        </w:rPr>
        <w:t>На основании ходатайств</w:t>
      </w:r>
      <w:proofErr w:type="gramStart"/>
      <w:r w:rsidRPr="00AC073C">
        <w:rPr>
          <w:sz w:val="16"/>
          <w:szCs w:val="16"/>
        </w:rPr>
        <w:t>а ООО</w:t>
      </w:r>
      <w:proofErr w:type="gramEnd"/>
      <w:r w:rsidRPr="00AC073C">
        <w:rPr>
          <w:sz w:val="16"/>
          <w:szCs w:val="16"/>
        </w:rPr>
        <w:t xml:space="preserve"> «АГРОЭКО-ЮГ» от 31.07.2018 № 34-56, в связи с возникшей технической необходимостью, требуется внести изменения в  проект планировки и проект межевания территории, в части изменения траектории прохождения инженерных сетей для Цеха термической переработки продукции мясохладобойни вблизи железной дороги.</w:t>
      </w:r>
    </w:p>
    <w:p w:rsidR="001543D6" w:rsidRPr="00AC073C" w:rsidRDefault="001543D6" w:rsidP="00926BBA">
      <w:pPr>
        <w:jc w:val="both"/>
        <w:rPr>
          <w:sz w:val="16"/>
          <w:szCs w:val="16"/>
        </w:rPr>
      </w:pPr>
      <w:r w:rsidRPr="00AC073C">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proofErr w:type="gramStart"/>
      <w:r w:rsidRPr="00AC073C">
        <w:rPr>
          <w:rFonts w:ascii="Times New Roman" w:hAnsi="Times New Roman" w:cs="Times New Roman"/>
          <w:sz w:val="16"/>
          <w:szCs w:val="16"/>
        </w:rPr>
        <w:t>Рассмотрев проект постановления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 руководствуясь 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 Российской Федерации</w:t>
      </w:r>
      <w:proofErr w:type="gramEnd"/>
      <w:r w:rsidRPr="00AC073C">
        <w:rPr>
          <w:rFonts w:ascii="Times New Roman" w:hAnsi="Times New Roman" w:cs="Times New Roman"/>
          <w:sz w:val="16"/>
          <w:szCs w:val="16"/>
        </w:rPr>
        <w:t>, Уставом Павловского муниципального района, участники публичных слушаний рекомендовали:</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bCs/>
          <w:sz w:val="16"/>
          <w:szCs w:val="16"/>
        </w:rPr>
        <w:t xml:space="preserve">2. </w:t>
      </w:r>
      <w:r w:rsidRPr="00AC073C">
        <w:rPr>
          <w:rFonts w:ascii="Times New Roman" w:hAnsi="Times New Roman" w:cs="Times New Roman"/>
          <w:sz w:val="16"/>
          <w:szCs w:val="16"/>
        </w:rPr>
        <w:t>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территории для размещения линейного объекта, подготовленные в составе документации для строительства объекта «Коридор размещения инженерных сетей для Цеха термической переработки продукции мясохладобойни».</w:t>
      </w:r>
    </w:p>
    <w:p w:rsidR="001543D6" w:rsidRPr="00AC073C" w:rsidRDefault="001543D6"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3. Опубликовать настоящее заключение в муниципальной газете «Павловский муниципальный вестник».</w:t>
      </w:r>
    </w:p>
    <w:p w:rsidR="00220AFE" w:rsidRPr="00AC073C" w:rsidRDefault="00220AFE" w:rsidP="00926BBA">
      <w:pPr>
        <w:jc w:val="center"/>
        <w:rPr>
          <w:sz w:val="16"/>
          <w:szCs w:val="16"/>
        </w:rPr>
      </w:pPr>
    </w:p>
    <w:p w:rsidR="00220AFE" w:rsidRPr="00AC073C" w:rsidRDefault="00220AFE" w:rsidP="00926BBA">
      <w:pPr>
        <w:jc w:val="center"/>
        <w:rPr>
          <w:b/>
          <w:sz w:val="16"/>
          <w:szCs w:val="16"/>
        </w:rPr>
      </w:pPr>
      <w:r w:rsidRPr="00AC073C">
        <w:rPr>
          <w:b/>
          <w:sz w:val="16"/>
          <w:szCs w:val="16"/>
        </w:rPr>
        <w:t>ЗАКЛЮЧЕНИЕ</w:t>
      </w:r>
    </w:p>
    <w:p w:rsidR="00220AFE" w:rsidRPr="00AC073C" w:rsidRDefault="00220AFE" w:rsidP="00926BBA">
      <w:pPr>
        <w:jc w:val="center"/>
        <w:rPr>
          <w:b/>
          <w:sz w:val="16"/>
          <w:szCs w:val="16"/>
        </w:rPr>
      </w:pPr>
      <w:r w:rsidRPr="00AC073C">
        <w:rPr>
          <w:b/>
          <w:sz w:val="16"/>
          <w:szCs w:val="16"/>
        </w:rPr>
        <w:t xml:space="preserve">ПУБЛИЧНЫХ СЛУШАНИЙ ПО ВОПРОСУ </w:t>
      </w:r>
    </w:p>
    <w:p w:rsidR="00220AFE" w:rsidRPr="00AC073C" w:rsidRDefault="00220AFE" w:rsidP="00926BBA">
      <w:pPr>
        <w:jc w:val="center"/>
        <w:rPr>
          <w:b/>
          <w:sz w:val="16"/>
          <w:szCs w:val="16"/>
        </w:rPr>
      </w:pPr>
      <w:r w:rsidRPr="00AC073C">
        <w:rPr>
          <w:b/>
          <w:sz w:val="16"/>
          <w:szCs w:val="16"/>
        </w:rPr>
        <w:t>«О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jc w:val="right"/>
        <w:rPr>
          <w:sz w:val="16"/>
          <w:szCs w:val="16"/>
        </w:rPr>
      </w:pPr>
    </w:p>
    <w:p w:rsidR="00220AFE" w:rsidRPr="00AC073C" w:rsidRDefault="00220AFE" w:rsidP="00926BBA">
      <w:pPr>
        <w:jc w:val="right"/>
        <w:rPr>
          <w:sz w:val="16"/>
          <w:szCs w:val="16"/>
        </w:rPr>
      </w:pPr>
      <w:r w:rsidRPr="00AC073C">
        <w:rPr>
          <w:sz w:val="16"/>
          <w:szCs w:val="16"/>
        </w:rPr>
        <w:t>31 августа 2018 года</w:t>
      </w:r>
    </w:p>
    <w:p w:rsidR="00220AFE" w:rsidRPr="00AC073C" w:rsidRDefault="00220AFE" w:rsidP="00926BBA">
      <w:pPr>
        <w:jc w:val="right"/>
        <w:rPr>
          <w:sz w:val="16"/>
          <w:szCs w:val="16"/>
        </w:rPr>
      </w:pPr>
    </w:p>
    <w:p w:rsidR="00220AFE" w:rsidRPr="00AC073C" w:rsidRDefault="00220AFE" w:rsidP="00926BBA">
      <w:pPr>
        <w:jc w:val="both"/>
        <w:rPr>
          <w:sz w:val="16"/>
          <w:szCs w:val="16"/>
        </w:rPr>
      </w:pPr>
      <w:r w:rsidRPr="00AC073C">
        <w:rPr>
          <w:sz w:val="16"/>
          <w:szCs w:val="16"/>
        </w:rPr>
        <w:t>Заслушав информацию о проекте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 а также экспертные заключения, участники публичных слушаний отмечают следующее:</w:t>
      </w:r>
    </w:p>
    <w:p w:rsidR="00220AFE" w:rsidRPr="00AC073C" w:rsidRDefault="00220AFE" w:rsidP="00926BBA">
      <w:pPr>
        <w:jc w:val="both"/>
        <w:rPr>
          <w:sz w:val="16"/>
          <w:szCs w:val="16"/>
        </w:rPr>
      </w:pPr>
      <w:proofErr w:type="gramStart"/>
      <w:r w:rsidRPr="00AC073C">
        <w:rPr>
          <w:sz w:val="16"/>
          <w:szCs w:val="16"/>
        </w:rPr>
        <w:t>Проект планировки и проект межевания территории был разработан с целью обеспечения инфраструктурой мясохладобойни-предприятия по убою, переработке и хранению животноводческой продукции свиноводческого комплекса АГРОЭКО, рассмотрен ранее на публичных слушаниях и утвержден постановлением администрации Павловского муниципального района от 26.01.2018 № 36 «Об утверждении проекта планировки и проекта межевания территории для размещения линейного объекта  «Внешние сети водоотведения к мясохладобойне-предприятию по убою, переработке и хранению</w:t>
      </w:r>
      <w:proofErr w:type="gramEnd"/>
      <w:r w:rsidRPr="00AC073C">
        <w:rPr>
          <w:sz w:val="16"/>
          <w:szCs w:val="16"/>
        </w:rPr>
        <w:t xml:space="preserve"> животноводческой продукции свиноводческого комплекса АГРОЭКО».</w:t>
      </w:r>
    </w:p>
    <w:p w:rsidR="00220AFE" w:rsidRPr="00AC073C" w:rsidRDefault="00220AFE" w:rsidP="00926BBA">
      <w:pPr>
        <w:jc w:val="both"/>
        <w:rPr>
          <w:sz w:val="16"/>
          <w:szCs w:val="16"/>
        </w:rPr>
      </w:pPr>
      <w:r w:rsidRPr="00AC073C">
        <w:rPr>
          <w:sz w:val="16"/>
          <w:szCs w:val="16"/>
        </w:rPr>
        <w:t>Трасса сетей водоотведения проходит по территории городского поселения город Павловск и Елизаветовского сельского поселения Павловского муниципального района Воронежской области.</w:t>
      </w:r>
    </w:p>
    <w:p w:rsidR="00220AFE" w:rsidRPr="00AC073C" w:rsidRDefault="00220AFE" w:rsidP="00926BBA">
      <w:pPr>
        <w:jc w:val="both"/>
        <w:rPr>
          <w:sz w:val="16"/>
          <w:szCs w:val="16"/>
        </w:rPr>
      </w:pPr>
      <w:r w:rsidRPr="00AC073C">
        <w:rPr>
          <w:sz w:val="16"/>
          <w:szCs w:val="16"/>
        </w:rPr>
        <w:t xml:space="preserve">На основании ходатайства ООО «АГРОЭКО-ЮГ» от 31.07.2018 № 27-56, в связи с возникшей технической необходимостью, требуется внести изменения в  проект планировки и проект межевания территории, в части изменения </w:t>
      </w:r>
      <w:proofErr w:type="gramStart"/>
      <w:r w:rsidRPr="00AC073C">
        <w:rPr>
          <w:sz w:val="16"/>
          <w:szCs w:val="16"/>
        </w:rPr>
        <w:t>траектории прохождения сетей водоотведения мясохладобойни-предприятия</w:t>
      </w:r>
      <w:proofErr w:type="gramEnd"/>
      <w:r w:rsidRPr="00AC073C">
        <w:rPr>
          <w:sz w:val="16"/>
          <w:szCs w:val="16"/>
        </w:rPr>
        <w:t xml:space="preserve"> по убою, переработке и хранению животноводческой продукции свиноводческого комплекса АГРОЭКО вблизи железной дороги.</w:t>
      </w:r>
    </w:p>
    <w:p w:rsidR="00220AFE" w:rsidRPr="00AC073C" w:rsidRDefault="00220AFE" w:rsidP="00926BBA">
      <w:pPr>
        <w:jc w:val="both"/>
        <w:rPr>
          <w:sz w:val="16"/>
          <w:szCs w:val="16"/>
        </w:rPr>
      </w:pPr>
      <w:r w:rsidRPr="00AC073C">
        <w:rPr>
          <w:sz w:val="16"/>
          <w:szCs w:val="16"/>
        </w:rPr>
        <w:t>Данные изменения выполнены с учетом действующего законодательства и соответствуют требованиям технических регламентов.</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proofErr w:type="gramStart"/>
      <w:r w:rsidRPr="00AC073C">
        <w:rPr>
          <w:rFonts w:ascii="Times New Roman" w:hAnsi="Times New Roman" w:cs="Times New Roman"/>
          <w:sz w:val="16"/>
          <w:szCs w:val="16"/>
        </w:rPr>
        <w:t>Рассмотрев проект постановления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 руководствуясь ст. 45, 46 Градостроительного кодекса Российской Федерации, ст. 15 Федерального закона Российской Федерации от 06.10.2003 № 131-ФЗ «Об общих принципах организации местного самоуправления в Российской Федерации, Уставом Павловского</w:t>
      </w:r>
      <w:proofErr w:type="gramEnd"/>
      <w:r w:rsidRPr="00AC073C">
        <w:rPr>
          <w:rFonts w:ascii="Times New Roman" w:hAnsi="Times New Roman" w:cs="Times New Roman"/>
          <w:sz w:val="16"/>
          <w:szCs w:val="16"/>
        </w:rPr>
        <w:t xml:space="preserve"> муниципального района, участники публичных слушаний рекомендовали:</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1. Одобрить проект постановления администрации Павловского муниципального района Воронежской области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bCs/>
          <w:sz w:val="16"/>
          <w:szCs w:val="16"/>
        </w:rPr>
        <w:t xml:space="preserve">2. </w:t>
      </w:r>
      <w:r w:rsidRPr="00AC073C">
        <w:rPr>
          <w:rFonts w:ascii="Times New Roman" w:hAnsi="Times New Roman" w:cs="Times New Roman"/>
          <w:sz w:val="16"/>
          <w:szCs w:val="16"/>
        </w:rPr>
        <w:t>Администрации Павловского муниципального района Воронежской области принять постановление «О внесении изменений в проект планировки и проект межевания территории для размещения линейного объекта «Внешние сети водоотведения к мясохладобойне-предприятию по убою, переработке и хранению животноводческой продукции свиноводческого комплекса АГРОЭКО».</w:t>
      </w:r>
    </w:p>
    <w:p w:rsidR="00220AFE" w:rsidRPr="00AC073C" w:rsidRDefault="00220AFE" w:rsidP="00926BBA">
      <w:pPr>
        <w:pStyle w:val="afff2"/>
        <w:shd w:val="clear" w:color="auto" w:fill="FFFFFF"/>
        <w:spacing w:before="0" w:after="0"/>
        <w:jc w:val="both"/>
        <w:rPr>
          <w:rFonts w:ascii="Times New Roman" w:hAnsi="Times New Roman" w:cs="Times New Roman"/>
          <w:sz w:val="16"/>
          <w:szCs w:val="16"/>
        </w:rPr>
      </w:pPr>
      <w:r w:rsidRPr="00AC073C">
        <w:rPr>
          <w:rFonts w:ascii="Times New Roman" w:hAnsi="Times New Roman" w:cs="Times New Roman"/>
          <w:sz w:val="16"/>
          <w:szCs w:val="16"/>
        </w:rPr>
        <w:t>3. Опубликовать настоящее заключение в муниципальной газете «Павловский муниципальный вестник».</w:t>
      </w:r>
    </w:p>
    <w:p w:rsidR="00220AFE" w:rsidRPr="00AC073C" w:rsidRDefault="00220AFE" w:rsidP="00926BBA">
      <w:pPr>
        <w:jc w:val="both"/>
        <w:rPr>
          <w:sz w:val="16"/>
          <w:szCs w:val="16"/>
        </w:rPr>
      </w:pPr>
    </w:p>
    <w:p w:rsidR="00220AFE" w:rsidRPr="00AC073C" w:rsidRDefault="00220AFE" w:rsidP="00926BBA">
      <w:pPr>
        <w:rPr>
          <w:sz w:val="16"/>
          <w:szCs w:val="16"/>
        </w:rPr>
      </w:pPr>
      <w:r w:rsidRPr="00AC073C">
        <w:rPr>
          <w:sz w:val="16"/>
          <w:szCs w:val="16"/>
        </w:rPr>
        <w:t xml:space="preserve">Председатель публичных слушаний – </w:t>
      </w:r>
    </w:p>
    <w:p w:rsidR="00220AFE" w:rsidRPr="00AC073C" w:rsidRDefault="00220AFE" w:rsidP="00926BBA">
      <w:pPr>
        <w:rPr>
          <w:sz w:val="16"/>
          <w:szCs w:val="16"/>
        </w:rPr>
      </w:pPr>
      <w:r w:rsidRPr="00AC073C">
        <w:rPr>
          <w:sz w:val="16"/>
          <w:szCs w:val="16"/>
        </w:rPr>
        <w:t xml:space="preserve">заместитель председателя </w:t>
      </w:r>
    </w:p>
    <w:p w:rsidR="00220AFE" w:rsidRPr="00AC073C" w:rsidRDefault="00220AFE" w:rsidP="00926BBA">
      <w:pPr>
        <w:rPr>
          <w:sz w:val="16"/>
          <w:szCs w:val="16"/>
        </w:rPr>
      </w:pPr>
      <w:r w:rsidRPr="00AC073C">
        <w:rPr>
          <w:sz w:val="16"/>
          <w:szCs w:val="16"/>
        </w:rPr>
        <w:t xml:space="preserve">Совета народных депутатов </w:t>
      </w:r>
    </w:p>
    <w:p w:rsidR="00220AFE" w:rsidRPr="00AC073C" w:rsidRDefault="00220AFE" w:rsidP="00926BBA">
      <w:pPr>
        <w:rPr>
          <w:sz w:val="16"/>
          <w:szCs w:val="16"/>
        </w:rPr>
      </w:pPr>
      <w:r w:rsidRPr="00AC073C">
        <w:rPr>
          <w:sz w:val="16"/>
          <w:szCs w:val="16"/>
        </w:rPr>
        <w:t xml:space="preserve">Павловского муниципального района </w:t>
      </w:r>
    </w:p>
    <w:p w:rsidR="00220AFE" w:rsidRPr="00AC073C" w:rsidRDefault="00220AFE" w:rsidP="00926BBA">
      <w:pPr>
        <w:jc w:val="right"/>
        <w:rPr>
          <w:sz w:val="16"/>
          <w:szCs w:val="16"/>
        </w:rPr>
      </w:pPr>
      <w:r w:rsidRPr="00AC073C">
        <w:rPr>
          <w:sz w:val="16"/>
          <w:szCs w:val="16"/>
        </w:rPr>
        <w:t>А.И. Корнилов</w:t>
      </w:r>
    </w:p>
    <w:p w:rsidR="00B0215C" w:rsidRPr="00B0215C" w:rsidRDefault="00B0215C" w:rsidP="00926BBA">
      <w:pPr>
        <w:pStyle w:val="affe"/>
        <w:tabs>
          <w:tab w:val="left" w:pos="4536"/>
        </w:tabs>
        <w:jc w:val="center"/>
        <w:rPr>
          <w:bCs/>
          <w:sz w:val="16"/>
          <w:szCs w:val="16"/>
        </w:rPr>
      </w:pPr>
    </w:p>
    <w:p w:rsidR="005B7044" w:rsidRPr="00DF63C4" w:rsidRDefault="005B7044" w:rsidP="00926BBA">
      <w:pPr>
        <w:pStyle w:val="affe"/>
        <w:tabs>
          <w:tab w:val="left" w:pos="4536"/>
        </w:tabs>
        <w:jc w:val="center"/>
        <w:rPr>
          <w:b/>
          <w:bCs/>
          <w:sz w:val="16"/>
          <w:szCs w:val="16"/>
        </w:rPr>
      </w:pPr>
      <w:r w:rsidRPr="00DF63C4">
        <w:rPr>
          <w:b/>
          <w:bCs/>
          <w:sz w:val="16"/>
          <w:szCs w:val="16"/>
        </w:rPr>
        <w:t>АДМИНИСТРАЦИЯ ПАВЛОВСКОГО МУНИЦИПАЛЬНОГО РАЙОНА</w:t>
      </w:r>
    </w:p>
    <w:p w:rsidR="005B7044" w:rsidRPr="00DF63C4" w:rsidRDefault="005B7044" w:rsidP="00926BBA">
      <w:pPr>
        <w:pStyle w:val="afa"/>
        <w:ind w:firstLine="0"/>
        <w:jc w:val="center"/>
        <w:rPr>
          <w:b/>
          <w:bCs/>
          <w:sz w:val="16"/>
          <w:szCs w:val="16"/>
        </w:rPr>
      </w:pPr>
      <w:r w:rsidRPr="00DF63C4">
        <w:rPr>
          <w:b/>
          <w:bCs/>
          <w:sz w:val="16"/>
          <w:szCs w:val="16"/>
        </w:rPr>
        <w:t>ВОРОНЕЖСКОЙ ОБЛАСТИ</w:t>
      </w:r>
    </w:p>
    <w:p w:rsidR="005B7044" w:rsidRPr="005B7044" w:rsidRDefault="005B7044" w:rsidP="00926BBA">
      <w:pPr>
        <w:pStyle w:val="afa"/>
        <w:ind w:firstLine="0"/>
        <w:jc w:val="center"/>
        <w:rPr>
          <w:b/>
          <w:sz w:val="16"/>
          <w:szCs w:val="16"/>
        </w:rPr>
      </w:pPr>
    </w:p>
    <w:p w:rsidR="005B7044" w:rsidRPr="00DF63C4" w:rsidRDefault="005B7044" w:rsidP="00926BBA">
      <w:pPr>
        <w:pStyle w:val="afa"/>
        <w:ind w:firstLine="0"/>
        <w:jc w:val="center"/>
        <w:rPr>
          <w:b/>
          <w:bCs/>
          <w:spacing w:val="20"/>
          <w:sz w:val="16"/>
          <w:szCs w:val="16"/>
        </w:rPr>
      </w:pPr>
      <w:r w:rsidRPr="00DF63C4">
        <w:rPr>
          <w:b/>
          <w:bCs/>
          <w:spacing w:val="20"/>
          <w:sz w:val="16"/>
          <w:szCs w:val="16"/>
        </w:rPr>
        <w:t xml:space="preserve">РАСПОРЯЖЕНИЕ </w:t>
      </w:r>
    </w:p>
    <w:p w:rsidR="005B7044" w:rsidRPr="00DF63C4" w:rsidRDefault="005B7044" w:rsidP="00926BBA">
      <w:pPr>
        <w:rPr>
          <w:sz w:val="16"/>
          <w:szCs w:val="16"/>
          <w:u w:val="single"/>
        </w:rPr>
      </w:pPr>
      <w:r w:rsidRPr="00DF63C4">
        <w:rPr>
          <w:sz w:val="16"/>
          <w:szCs w:val="16"/>
          <w:u w:val="single"/>
        </w:rPr>
        <w:t xml:space="preserve">от 31.08.2018 № 411-Р </w:t>
      </w:r>
    </w:p>
    <w:p w:rsidR="005B7044" w:rsidRPr="00DF63C4" w:rsidRDefault="005B7044" w:rsidP="00926BBA">
      <w:pPr>
        <w:pStyle w:val="1f1"/>
        <w:jc w:val="left"/>
        <w:rPr>
          <w:rFonts w:ascii="Times New Roman" w:hAnsi="Times New Roman"/>
          <w:b w:val="0"/>
          <w:caps w:val="0"/>
          <w:sz w:val="16"/>
          <w:szCs w:val="16"/>
        </w:rPr>
      </w:pPr>
      <w:r w:rsidRPr="00DF63C4">
        <w:rPr>
          <w:rFonts w:ascii="Times New Roman" w:hAnsi="Times New Roman"/>
          <w:b w:val="0"/>
          <w:caps w:val="0"/>
          <w:sz w:val="16"/>
          <w:szCs w:val="16"/>
        </w:rPr>
        <w:t>г. Павловск</w:t>
      </w:r>
    </w:p>
    <w:p w:rsidR="005B7044" w:rsidRPr="005B7044" w:rsidRDefault="005B7044" w:rsidP="00926BBA">
      <w:pPr>
        <w:pStyle w:val="af6"/>
        <w:jc w:val="left"/>
        <w:rPr>
          <w:b w:val="0"/>
          <w:sz w:val="16"/>
          <w:szCs w:val="16"/>
        </w:rPr>
      </w:pPr>
    </w:p>
    <w:p w:rsidR="005B7044" w:rsidRPr="00DF63C4" w:rsidRDefault="005B7044" w:rsidP="00926BBA">
      <w:pPr>
        <w:autoSpaceDE w:val="0"/>
        <w:autoSpaceDN w:val="0"/>
        <w:adjustRightInd w:val="0"/>
        <w:rPr>
          <w:sz w:val="16"/>
          <w:szCs w:val="16"/>
        </w:rPr>
      </w:pPr>
      <w:r w:rsidRPr="00DF63C4">
        <w:rPr>
          <w:sz w:val="16"/>
          <w:szCs w:val="16"/>
        </w:rPr>
        <w:t xml:space="preserve">Об обеспечении подачи заявлений </w:t>
      </w:r>
    </w:p>
    <w:p w:rsidR="005B7044" w:rsidRPr="00DF63C4" w:rsidRDefault="005B7044" w:rsidP="00926BBA">
      <w:pPr>
        <w:autoSpaceDE w:val="0"/>
        <w:autoSpaceDN w:val="0"/>
        <w:adjustRightInd w:val="0"/>
        <w:rPr>
          <w:sz w:val="16"/>
          <w:szCs w:val="16"/>
        </w:rPr>
      </w:pPr>
      <w:r w:rsidRPr="00DF63C4">
        <w:rPr>
          <w:sz w:val="16"/>
          <w:szCs w:val="16"/>
        </w:rPr>
        <w:t>о государственном кадастровом учете</w:t>
      </w:r>
    </w:p>
    <w:p w:rsidR="005B7044" w:rsidRPr="00DF63C4" w:rsidRDefault="005B7044" w:rsidP="00926BBA">
      <w:pPr>
        <w:autoSpaceDE w:val="0"/>
        <w:autoSpaceDN w:val="0"/>
        <w:adjustRightInd w:val="0"/>
        <w:rPr>
          <w:sz w:val="16"/>
          <w:szCs w:val="16"/>
        </w:rPr>
      </w:pPr>
      <w:r w:rsidRPr="00DF63C4">
        <w:rPr>
          <w:sz w:val="16"/>
          <w:szCs w:val="16"/>
        </w:rPr>
        <w:t>и государственной регистрации права</w:t>
      </w:r>
    </w:p>
    <w:p w:rsidR="005B7044" w:rsidRPr="00DF63C4" w:rsidRDefault="005B7044" w:rsidP="00926BBA">
      <w:pPr>
        <w:autoSpaceDE w:val="0"/>
        <w:autoSpaceDN w:val="0"/>
        <w:adjustRightInd w:val="0"/>
        <w:rPr>
          <w:sz w:val="16"/>
          <w:szCs w:val="16"/>
        </w:rPr>
      </w:pPr>
      <w:r w:rsidRPr="00DF63C4">
        <w:rPr>
          <w:sz w:val="16"/>
          <w:szCs w:val="16"/>
        </w:rPr>
        <w:t xml:space="preserve">в электронном виде </w:t>
      </w:r>
    </w:p>
    <w:p w:rsidR="005B7044" w:rsidRPr="00DF63C4" w:rsidRDefault="005B7044" w:rsidP="00926BBA">
      <w:pPr>
        <w:autoSpaceDE w:val="0"/>
        <w:autoSpaceDN w:val="0"/>
        <w:adjustRightInd w:val="0"/>
        <w:rPr>
          <w:sz w:val="16"/>
          <w:szCs w:val="16"/>
        </w:rPr>
      </w:pPr>
    </w:p>
    <w:p w:rsidR="005B7044" w:rsidRPr="00DF63C4" w:rsidRDefault="005B7044" w:rsidP="00926BBA">
      <w:pPr>
        <w:autoSpaceDE w:val="0"/>
        <w:autoSpaceDN w:val="0"/>
        <w:adjustRightInd w:val="0"/>
        <w:jc w:val="both"/>
        <w:rPr>
          <w:sz w:val="16"/>
          <w:szCs w:val="16"/>
        </w:rPr>
      </w:pPr>
      <w:proofErr w:type="gramStart"/>
      <w:r w:rsidRPr="00DF63C4">
        <w:rPr>
          <w:sz w:val="16"/>
          <w:szCs w:val="16"/>
        </w:rPr>
        <w:t>В соответствии с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во исполнение мероприятий  дорожных карт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 утвержденных приказом департамента экономического развития Воронежской области</w:t>
      </w:r>
      <w:proofErr w:type="gramEnd"/>
      <w:r w:rsidRPr="00DF63C4">
        <w:rPr>
          <w:sz w:val="16"/>
          <w:szCs w:val="16"/>
        </w:rPr>
        <w:t xml:space="preserve"> от 02.04.2018 № 51-13-09/45-О: </w:t>
      </w:r>
    </w:p>
    <w:p w:rsidR="005B7044" w:rsidRPr="00DF63C4" w:rsidRDefault="005B7044" w:rsidP="00926BBA">
      <w:pPr>
        <w:autoSpaceDE w:val="0"/>
        <w:autoSpaceDN w:val="0"/>
        <w:adjustRightInd w:val="0"/>
        <w:jc w:val="both"/>
        <w:rPr>
          <w:sz w:val="16"/>
          <w:szCs w:val="16"/>
        </w:rPr>
      </w:pPr>
      <w:r w:rsidRPr="00DF63C4">
        <w:rPr>
          <w:sz w:val="16"/>
          <w:szCs w:val="16"/>
        </w:rPr>
        <w:t xml:space="preserve">1.  </w:t>
      </w:r>
      <w:proofErr w:type="gramStart"/>
      <w:r w:rsidRPr="00DF63C4">
        <w:rPr>
          <w:sz w:val="16"/>
          <w:szCs w:val="16"/>
        </w:rPr>
        <w:t xml:space="preserve">Отделу по архитектуре и градостроительству  администрации Павловского муниципального района и муниципальному отделу по управлению муниципальным имуществом администрации Павловского муниципального района обеспечить подачу заявлений о </w:t>
      </w:r>
      <w:r w:rsidRPr="00DF63C4">
        <w:rPr>
          <w:rFonts w:eastAsia="Calibri"/>
          <w:sz w:val="16"/>
          <w:szCs w:val="16"/>
        </w:rPr>
        <w:t>государственном кадастровом учете недвижимого имущества, и (или) государственной регистрации прав на указанное недвижимое имущество  в электронном виде, за исключением случаев подачи документов не обеспеченных в соответствии с требованиями Федерального закона от 13.06.2015 № 218-ФЗ  «</w:t>
      </w:r>
      <w:r w:rsidRPr="00DF63C4">
        <w:rPr>
          <w:sz w:val="16"/>
          <w:szCs w:val="16"/>
        </w:rPr>
        <w:t>О государственной регистрации</w:t>
      </w:r>
      <w:proofErr w:type="gramEnd"/>
      <w:r w:rsidRPr="00DF63C4">
        <w:rPr>
          <w:sz w:val="16"/>
          <w:szCs w:val="16"/>
        </w:rPr>
        <w:t xml:space="preserve"> недвижимости» надлежащим образом подписанными (заверенными) усиленной квалифицированной электронной подписью юридических и физических лиц документами, для государственной регистрации прав либо </w:t>
      </w:r>
      <w:r w:rsidRPr="00DF63C4">
        <w:rPr>
          <w:rFonts w:eastAsia="Calibri"/>
          <w:sz w:val="16"/>
          <w:szCs w:val="16"/>
        </w:rPr>
        <w:t xml:space="preserve">подтвержденной технической неисправности электронных сервисов. </w:t>
      </w:r>
      <w:r w:rsidRPr="00DF63C4">
        <w:rPr>
          <w:sz w:val="16"/>
          <w:szCs w:val="16"/>
        </w:rPr>
        <w:t xml:space="preserve"> </w:t>
      </w:r>
    </w:p>
    <w:p w:rsidR="005B7044" w:rsidRPr="00DF63C4" w:rsidRDefault="005B7044" w:rsidP="00926BBA">
      <w:pPr>
        <w:autoSpaceDE w:val="0"/>
        <w:autoSpaceDN w:val="0"/>
        <w:adjustRightInd w:val="0"/>
        <w:jc w:val="both"/>
        <w:rPr>
          <w:rFonts w:eastAsia="Calibri"/>
          <w:sz w:val="16"/>
          <w:szCs w:val="16"/>
        </w:rPr>
      </w:pPr>
      <w:r w:rsidRPr="00DF63C4">
        <w:rPr>
          <w:sz w:val="16"/>
          <w:szCs w:val="16"/>
        </w:rPr>
        <w:t xml:space="preserve">2. Рекомендовать органам местного самоуправления поселений Павловского муниципального района принять правовые акты об обеспечении подачи заявлений о </w:t>
      </w:r>
      <w:r w:rsidRPr="00DF63C4">
        <w:rPr>
          <w:rFonts w:eastAsia="Calibri"/>
          <w:sz w:val="16"/>
          <w:szCs w:val="16"/>
        </w:rPr>
        <w:t>государственном кадастровом учете недвижимого имущества, находящегося в муниципальной собственности, и (или) государственной регистрации прав на указанное недвижимое имущество  исключительно в электронном виде.</w:t>
      </w:r>
    </w:p>
    <w:p w:rsidR="005B7044" w:rsidRPr="00DF63C4" w:rsidRDefault="005B7044" w:rsidP="00926BBA">
      <w:pPr>
        <w:jc w:val="both"/>
        <w:rPr>
          <w:sz w:val="16"/>
          <w:szCs w:val="16"/>
        </w:rPr>
      </w:pPr>
      <w:r w:rsidRPr="00DF63C4">
        <w:rPr>
          <w:rFonts w:eastAsia="Calibri"/>
          <w:sz w:val="16"/>
          <w:szCs w:val="16"/>
        </w:rPr>
        <w:t xml:space="preserve">3. </w:t>
      </w:r>
      <w:r w:rsidRPr="00DF63C4">
        <w:rPr>
          <w:sz w:val="16"/>
          <w:szCs w:val="16"/>
        </w:rPr>
        <w:t xml:space="preserve">Опубликовать настоящее распоряжение в муниципальной газете «Павловский муниципальный вестник» и </w:t>
      </w:r>
      <w:proofErr w:type="gramStart"/>
      <w:r w:rsidRPr="00DF63C4">
        <w:rPr>
          <w:sz w:val="16"/>
          <w:szCs w:val="16"/>
        </w:rPr>
        <w:t>разместить его</w:t>
      </w:r>
      <w:proofErr w:type="gramEnd"/>
      <w:r w:rsidRPr="00DF63C4">
        <w:rPr>
          <w:sz w:val="16"/>
          <w:szCs w:val="16"/>
        </w:rPr>
        <w:t xml:space="preserve"> на официальном сайте администрации Павловского муниципального района в сети «Интернет».</w:t>
      </w:r>
    </w:p>
    <w:p w:rsidR="005B7044" w:rsidRPr="00DF63C4" w:rsidRDefault="005B7044" w:rsidP="00926BBA">
      <w:pPr>
        <w:autoSpaceDE w:val="0"/>
        <w:autoSpaceDN w:val="0"/>
        <w:adjustRightInd w:val="0"/>
        <w:jc w:val="both"/>
        <w:rPr>
          <w:sz w:val="16"/>
          <w:szCs w:val="16"/>
        </w:rPr>
      </w:pPr>
      <w:r w:rsidRPr="00DF63C4">
        <w:rPr>
          <w:sz w:val="16"/>
          <w:szCs w:val="16"/>
        </w:rPr>
        <w:t>4.</w:t>
      </w:r>
      <w:r w:rsidRPr="00DF63C4">
        <w:rPr>
          <w:sz w:val="16"/>
          <w:szCs w:val="16"/>
          <w:lang w:val="en-US"/>
        </w:rPr>
        <w:t> </w:t>
      </w:r>
      <w:r w:rsidRPr="00DF63C4">
        <w:rPr>
          <w:sz w:val="16"/>
          <w:szCs w:val="16"/>
        </w:rPr>
        <w:t>Настоящее распоряжение вступает в силу со дня его официального опубликования.</w:t>
      </w:r>
    </w:p>
    <w:p w:rsidR="005B7044" w:rsidRPr="00DF63C4" w:rsidRDefault="005B7044" w:rsidP="00926BBA">
      <w:pPr>
        <w:autoSpaceDE w:val="0"/>
        <w:autoSpaceDN w:val="0"/>
        <w:adjustRightInd w:val="0"/>
        <w:jc w:val="both"/>
        <w:rPr>
          <w:sz w:val="16"/>
          <w:szCs w:val="16"/>
        </w:rPr>
      </w:pPr>
      <w:r w:rsidRPr="00DF63C4">
        <w:rPr>
          <w:sz w:val="16"/>
          <w:szCs w:val="16"/>
        </w:rPr>
        <w:t xml:space="preserve">5. </w:t>
      </w:r>
      <w:proofErr w:type="gramStart"/>
      <w:r w:rsidRPr="00DF63C4">
        <w:rPr>
          <w:sz w:val="16"/>
          <w:szCs w:val="16"/>
        </w:rPr>
        <w:t>Контроль за</w:t>
      </w:r>
      <w:proofErr w:type="gramEnd"/>
      <w:r w:rsidRPr="00DF63C4">
        <w:rPr>
          <w:sz w:val="16"/>
          <w:szCs w:val="16"/>
        </w:rPr>
        <w:t xml:space="preserve"> исполнением настоящего распоряжения возложить на первого заместителя главы администрации Павловского муниципального района Майстренко Г.М. и заместителя главы администрации Павловского муниципального района Подорожного Ю.А.  </w:t>
      </w:r>
    </w:p>
    <w:p w:rsidR="005B7044" w:rsidRDefault="005B7044" w:rsidP="00926BBA">
      <w:pPr>
        <w:jc w:val="both"/>
        <w:rPr>
          <w:sz w:val="16"/>
          <w:szCs w:val="16"/>
        </w:rPr>
      </w:pPr>
    </w:p>
    <w:p w:rsidR="005B7044" w:rsidRPr="00AC073C" w:rsidRDefault="005B7044"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Глава администрации </w:t>
      </w:r>
    </w:p>
    <w:p w:rsidR="005B7044" w:rsidRPr="00AC073C" w:rsidRDefault="005B7044"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Павловского муниципального района </w:t>
      </w:r>
    </w:p>
    <w:p w:rsidR="005B7044" w:rsidRPr="00AC073C" w:rsidRDefault="005B7044" w:rsidP="00926BBA">
      <w:pPr>
        <w:pStyle w:val="ConsPlusNormal"/>
        <w:ind w:firstLine="0"/>
        <w:jc w:val="both"/>
        <w:rPr>
          <w:rFonts w:ascii="Times New Roman" w:hAnsi="Times New Roman"/>
          <w:sz w:val="16"/>
          <w:szCs w:val="16"/>
        </w:rPr>
      </w:pPr>
      <w:r w:rsidRPr="00AC073C">
        <w:rPr>
          <w:rFonts w:ascii="Times New Roman" w:hAnsi="Times New Roman"/>
          <w:sz w:val="16"/>
          <w:szCs w:val="16"/>
        </w:rPr>
        <w:t xml:space="preserve">Воронежской области </w:t>
      </w:r>
    </w:p>
    <w:p w:rsidR="005B7044" w:rsidRPr="00AC073C" w:rsidRDefault="005B7044" w:rsidP="00926BBA">
      <w:pPr>
        <w:pStyle w:val="ConsPlusNormal"/>
        <w:ind w:firstLine="0"/>
        <w:jc w:val="right"/>
        <w:rPr>
          <w:rFonts w:ascii="Times New Roman" w:hAnsi="Times New Roman"/>
          <w:sz w:val="16"/>
          <w:szCs w:val="16"/>
        </w:rPr>
      </w:pPr>
      <w:r w:rsidRPr="00AC073C">
        <w:rPr>
          <w:rFonts w:ascii="Times New Roman" w:hAnsi="Times New Roman"/>
          <w:sz w:val="16"/>
          <w:szCs w:val="16"/>
        </w:rPr>
        <w:t>Ю.Ф. Русинов</w:t>
      </w:r>
    </w:p>
    <w:p w:rsidR="005B7044" w:rsidRPr="00AC073C" w:rsidRDefault="005B7044" w:rsidP="00777D20">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457098" w:rsidRPr="00AC073C" w:rsidTr="00457098">
        <w:tc>
          <w:tcPr>
            <w:tcW w:w="4826" w:type="dxa"/>
            <w:shd w:val="clear" w:color="auto" w:fill="BFBFBF" w:themeFill="background1" w:themeFillShade="BF"/>
          </w:tcPr>
          <w:p w:rsidR="00457098" w:rsidRPr="00AC073C" w:rsidRDefault="00457098" w:rsidP="00777D20">
            <w:pPr>
              <w:spacing w:line="264" w:lineRule="auto"/>
              <w:jc w:val="center"/>
              <w:rPr>
                <w:b/>
              </w:rPr>
            </w:pPr>
            <w:r w:rsidRPr="00AC073C">
              <w:rPr>
                <w:b/>
              </w:rPr>
              <w:t>Воронцовское сельское поселение</w:t>
            </w:r>
          </w:p>
        </w:tc>
      </w:tr>
    </w:tbl>
    <w:p w:rsidR="00457098" w:rsidRPr="00AC073C" w:rsidRDefault="00457098" w:rsidP="00777D20">
      <w:pPr>
        <w:spacing w:line="264" w:lineRule="auto"/>
        <w:jc w:val="center"/>
        <w:rPr>
          <w:sz w:val="16"/>
          <w:szCs w:val="16"/>
        </w:rPr>
      </w:pPr>
    </w:p>
    <w:p w:rsidR="007A1068" w:rsidRPr="00AC073C" w:rsidRDefault="007A1068" w:rsidP="00777D20">
      <w:pPr>
        <w:widowControl w:val="0"/>
        <w:autoSpaceDE w:val="0"/>
        <w:autoSpaceDN w:val="0"/>
        <w:adjustRightInd w:val="0"/>
        <w:spacing w:line="264" w:lineRule="auto"/>
        <w:jc w:val="center"/>
        <w:rPr>
          <w:b/>
          <w:sz w:val="16"/>
          <w:szCs w:val="16"/>
        </w:rPr>
      </w:pPr>
      <w:r w:rsidRPr="00AC073C">
        <w:rPr>
          <w:b/>
          <w:sz w:val="16"/>
          <w:szCs w:val="16"/>
        </w:rPr>
        <w:t>ОБЪЯВЛЕНИЕ О КОНКУРСЕ</w:t>
      </w:r>
    </w:p>
    <w:p w:rsidR="007A1068" w:rsidRPr="00AC073C" w:rsidRDefault="007A1068" w:rsidP="00777D20">
      <w:pPr>
        <w:widowControl w:val="0"/>
        <w:autoSpaceDE w:val="0"/>
        <w:autoSpaceDN w:val="0"/>
        <w:adjustRightInd w:val="0"/>
        <w:spacing w:line="264" w:lineRule="auto"/>
        <w:jc w:val="center"/>
        <w:rPr>
          <w:b/>
          <w:sz w:val="16"/>
          <w:szCs w:val="16"/>
        </w:rPr>
      </w:pPr>
      <w:r w:rsidRPr="00AC073C">
        <w:rPr>
          <w:b/>
          <w:sz w:val="16"/>
          <w:szCs w:val="16"/>
        </w:rPr>
        <w:t xml:space="preserve"> ПО ФОРМИРОВАНИЮ РЕЗЕРВА УПРАВЛЕНЧЕСКИХ КАДРОВ ВОРОНЦОВСКОГО СЕЛЬСКОГО ПОСЕЛЕНИЯ ПАВЛОВСКОГО МУНИЦИПАЛЬНОГО РАЙОНА ВОРОНЕЖСКОЙ ОБЛАСТИ </w:t>
      </w:r>
    </w:p>
    <w:p w:rsidR="007A1068" w:rsidRPr="00AC073C" w:rsidRDefault="007A1068" w:rsidP="00777D20">
      <w:pPr>
        <w:spacing w:line="264" w:lineRule="auto"/>
        <w:jc w:val="center"/>
        <w:rPr>
          <w:sz w:val="16"/>
          <w:szCs w:val="16"/>
        </w:rPr>
      </w:pPr>
    </w:p>
    <w:p w:rsidR="007A1068" w:rsidRPr="00AC073C" w:rsidRDefault="007A1068" w:rsidP="00777D20">
      <w:pPr>
        <w:spacing w:line="264" w:lineRule="auto"/>
        <w:jc w:val="both"/>
        <w:rPr>
          <w:sz w:val="16"/>
          <w:szCs w:val="16"/>
        </w:rPr>
      </w:pPr>
      <w:r w:rsidRPr="00AC073C">
        <w:rPr>
          <w:sz w:val="16"/>
          <w:szCs w:val="16"/>
        </w:rPr>
        <w:t xml:space="preserve">Администрация Воронцовского сельского поселения Павловского муниципального района в соответствии с постановлением от 26.11.2013г. №100 «Об утверждении Положения о порядке формирования резерва управленческих кадров Воронцовского сельского поселения Павловского муниципального района» объявляет конкурс по формированию резерва управленческих кадров Воронцовского сельского поселения на должность: </w:t>
      </w:r>
    </w:p>
    <w:p w:rsidR="007A1068" w:rsidRPr="00AC073C" w:rsidRDefault="007A1068" w:rsidP="00777D20">
      <w:pPr>
        <w:spacing w:line="264" w:lineRule="auto"/>
        <w:jc w:val="both"/>
        <w:rPr>
          <w:sz w:val="16"/>
          <w:szCs w:val="16"/>
        </w:rPr>
      </w:pPr>
      <w:r w:rsidRPr="00AC073C">
        <w:rPr>
          <w:sz w:val="16"/>
          <w:szCs w:val="16"/>
        </w:rPr>
        <w:t xml:space="preserve">- директора муниципального казенного учреждения культуры Воронцовского сельского поселения Павловского муниципального района Воронежской области «Воронцовское </w:t>
      </w:r>
      <w:proofErr w:type="spellStart"/>
      <w:r w:rsidRPr="00AC073C">
        <w:rPr>
          <w:sz w:val="16"/>
          <w:szCs w:val="16"/>
        </w:rPr>
        <w:t>культурно-досуговое</w:t>
      </w:r>
      <w:proofErr w:type="spellEnd"/>
      <w:r w:rsidRPr="00AC073C">
        <w:rPr>
          <w:sz w:val="16"/>
          <w:szCs w:val="16"/>
        </w:rPr>
        <w:t xml:space="preserve"> объединение» (МКУК «Воронцовское КДО»).</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 xml:space="preserve">Отбор и оценка претендентов на включение в резерв управленческих кадров осуществляется на основе следующих требований: </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 xml:space="preserve">1) возраст до 55 лет; </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2)наличие высшего профессионального образования;</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 xml:space="preserve">3) наличие управленческого опыта не менее пяти лет. </w:t>
      </w:r>
    </w:p>
    <w:p w:rsidR="007A1068" w:rsidRPr="00AC073C" w:rsidRDefault="007A1068" w:rsidP="00777D20">
      <w:pPr>
        <w:spacing w:line="264" w:lineRule="auto"/>
        <w:jc w:val="both"/>
        <w:rPr>
          <w:sz w:val="16"/>
          <w:szCs w:val="16"/>
        </w:rPr>
      </w:pPr>
      <w:r w:rsidRPr="00AC073C">
        <w:rPr>
          <w:sz w:val="16"/>
          <w:szCs w:val="16"/>
        </w:rPr>
        <w:t>Кандидат, претендующий на включение в резерв управленческих кадров, должен занимать руководящую либо управленческую должность, характеризоваться высокой степенью профессионализма, обладать инициативностью, инновационным мышлением, лидерскими качествами.</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Для участия в конкурсе необходимо представить следующие документы:</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1) личное заявление;</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2) анкету кандидата на бумажном и электронном носителях, форма утверждена правительством РФ, с приложением фотографии;</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3) копию паспорта;</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4) копию трудовой книжки, заверенную  надлежащим образом кадровой службой по месту работы кандидата;</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5) 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 xml:space="preserve">Оригиналы соответствующих документов предъявляются кандидатом лично по прибытии на отборочные мероприятия в установленном законодательством порядке. </w:t>
      </w:r>
    </w:p>
    <w:p w:rsidR="007A1068" w:rsidRPr="00AC073C" w:rsidRDefault="007A1068" w:rsidP="00777D20">
      <w:pPr>
        <w:widowControl w:val="0"/>
        <w:autoSpaceDE w:val="0"/>
        <w:autoSpaceDN w:val="0"/>
        <w:adjustRightInd w:val="0"/>
        <w:spacing w:line="264" w:lineRule="auto"/>
        <w:jc w:val="both"/>
        <w:rPr>
          <w:sz w:val="16"/>
          <w:szCs w:val="16"/>
        </w:rPr>
      </w:pPr>
      <w:r w:rsidRPr="00AC073C">
        <w:rPr>
          <w:sz w:val="16"/>
          <w:szCs w:val="16"/>
        </w:rPr>
        <w:t xml:space="preserve">Документы принимаются в течение 30 календарных дней со дня размещения объявления о приеме документов по адресу: Воронежская область, Павловский район, </w:t>
      </w:r>
      <w:proofErr w:type="gramStart"/>
      <w:r w:rsidRPr="00AC073C">
        <w:rPr>
          <w:sz w:val="16"/>
          <w:szCs w:val="16"/>
        </w:rPr>
        <w:t>с</w:t>
      </w:r>
      <w:proofErr w:type="gramEnd"/>
      <w:r w:rsidRPr="00AC073C">
        <w:rPr>
          <w:sz w:val="16"/>
          <w:szCs w:val="16"/>
        </w:rPr>
        <w:t xml:space="preserve">. </w:t>
      </w:r>
      <w:proofErr w:type="gramStart"/>
      <w:r w:rsidRPr="00AC073C">
        <w:rPr>
          <w:sz w:val="16"/>
          <w:szCs w:val="16"/>
        </w:rPr>
        <w:t>Воронцовка</w:t>
      </w:r>
      <w:proofErr w:type="gramEnd"/>
      <w:r w:rsidRPr="00AC073C">
        <w:rPr>
          <w:sz w:val="16"/>
          <w:szCs w:val="16"/>
        </w:rPr>
        <w:t xml:space="preserve">, ул. Советская, д.33,  каб. № 5 в рабочие дни с 8 до 16 часов. </w:t>
      </w:r>
    </w:p>
    <w:p w:rsidR="007A1068" w:rsidRPr="00AC073C" w:rsidRDefault="007A1068" w:rsidP="00777D20">
      <w:pPr>
        <w:widowControl w:val="0"/>
        <w:autoSpaceDE w:val="0"/>
        <w:autoSpaceDN w:val="0"/>
        <w:adjustRightInd w:val="0"/>
        <w:spacing w:line="264" w:lineRule="auto"/>
        <w:jc w:val="both"/>
        <w:rPr>
          <w:sz w:val="16"/>
          <w:szCs w:val="16"/>
        </w:rPr>
      </w:pPr>
      <w:r w:rsidRPr="00AC073C">
        <w:rPr>
          <w:color w:val="000000"/>
          <w:spacing w:val="-2"/>
          <w:sz w:val="16"/>
          <w:szCs w:val="16"/>
        </w:rPr>
        <w:t>С подробной информацией и проведением конкурса можно ознакомиться по телефону</w:t>
      </w:r>
      <w:r w:rsidRPr="00AC073C">
        <w:rPr>
          <w:sz w:val="16"/>
          <w:szCs w:val="16"/>
        </w:rPr>
        <w:t xml:space="preserve"> </w:t>
      </w:r>
      <w:proofErr w:type="gramStart"/>
      <w:r w:rsidRPr="00AC073C">
        <w:rPr>
          <w:sz w:val="16"/>
          <w:szCs w:val="16"/>
        </w:rPr>
        <w:t>по</w:t>
      </w:r>
      <w:proofErr w:type="gramEnd"/>
      <w:r w:rsidRPr="00AC073C">
        <w:rPr>
          <w:sz w:val="16"/>
          <w:szCs w:val="16"/>
        </w:rPr>
        <w:t xml:space="preserve"> тел. 8(47362) 62-141.</w:t>
      </w:r>
    </w:p>
    <w:p w:rsidR="00457098" w:rsidRPr="00AC073C" w:rsidRDefault="00457098" w:rsidP="00777D20">
      <w:pPr>
        <w:spacing w:line="264" w:lineRule="auto"/>
        <w:jc w:val="center"/>
        <w:rPr>
          <w:sz w:val="16"/>
          <w:szCs w:val="16"/>
        </w:rPr>
      </w:pPr>
    </w:p>
    <w:p w:rsidR="007A1068" w:rsidRPr="00AC073C" w:rsidRDefault="007A1068" w:rsidP="00777D20">
      <w:pPr>
        <w:spacing w:line="264" w:lineRule="auto"/>
        <w:jc w:val="center"/>
        <w:rPr>
          <w:b/>
          <w:sz w:val="16"/>
          <w:szCs w:val="16"/>
        </w:rPr>
      </w:pPr>
      <w:r w:rsidRPr="00AC073C">
        <w:rPr>
          <w:b/>
          <w:sz w:val="16"/>
          <w:szCs w:val="16"/>
        </w:rPr>
        <w:t xml:space="preserve">АДМИНИСТРАЦИЯ ВОРОНЦОВСКОГО СЕЛЬСКОГО ПОСЕЛЕНИЯ </w:t>
      </w:r>
    </w:p>
    <w:p w:rsidR="007A1068" w:rsidRPr="00AC073C" w:rsidRDefault="007A1068" w:rsidP="00777D20">
      <w:pPr>
        <w:spacing w:line="264" w:lineRule="auto"/>
        <w:jc w:val="center"/>
        <w:rPr>
          <w:b/>
          <w:sz w:val="16"/>
          <w:szCs w:val="16"/>
        </w:rPr>
      </w:pPr>
      <w:r w:rsidRPr="00AC073C">
        <w:rPr>
          <w:b/>
          <w:sz w:val="16"/>
          <w:szCs w:val="16"/>
        </w:rPr>
        <w:t xml:space="preserve">ПАВЛОВСКОГО МУНИЦИПАЛЬНОГО РАЙОНА </w:t>
      </w:r>
    </w:p>
    <w:p w:rsidR="007A1068" w:rsidRPr="00AC073C" w:rsidRDefault="007A1068" w:rsidP="00777D20">
      <w:pPr>
        <w:spacing w:line="264" w:lineRule="auto"/>
        <w:jc w:val="center"/>
        <w:rPr>
          <w:b/>
          <w:sz w:val="16"/>
          <w:szCs w:val="16"/>
        </w:rPr>
      </w:pPr>
      <w:r w:rsidRPr="00AC073C">
        <w:rPr>
          <w:b/>
          <w:sz w:val="16"/>
          <w:szCs w:val="16"/>
        </w:rPr>
        <w:t xml:space="preserve">ВОРОНЕЖСКОЙ ОБЛАСТИ </w:t>
      </w:r>
    </w:p>
    <w:p w:rsidR="007A1068" w:rsidRPr="00AC073C" w:rsidRDefault="007A1068" w:rsidP="00777D20">
      <w:pPr>
        <w:spacing w:line="264" w:lineRule="auto"/>
        <w:jc w:val="center"/>
        <w:rPr>
          <w:b/>
          <w:sz w:val="16"/>
          <w:szCs w:val="16"/>
        </w:rPr>
      </w:pPr>
    </w:p>
    <w:p w:rsidR="007A1068" w:rsidRPr="00AC073C" w:rsidRDefault="007A1068" w:rsidP="00777D20">
      <w:pPr>
        <w:spacing w:line="264" w:lineRule="auto"/>
        <w:jc w:val="center"/>
        <w:rPr>
          <w:b/>
          <w:sz w:val="16"/>
          <w:szCs w:val="16"/>
        </w:rPr>
      </w:pPr>
      <w:r w:rsidRPr="00AC073C">
        <w:rPr>
          <w:b/>
          <w:sz w:val="16"/>
          <w:szCs w:val="16"/>
        </w:rPr>
        <w:t>ПОСТАНОВЛЕНИЕ</w:t>
      </w:r>
    </w:p>
    <w:p w:rsidR="007A1068" w:rsidRPr="00AC073C" w:rsidRDefault="007A1068" w:rsidP="00777D20">
      <w:pPr>
        <w:spacing w:line="264" w:lineRule="auto"/>
        <w:rPr>
          <w:sz w:val="16"/>
          <w:szCs w:val="16"/>
          <w:u w:val="single"/>
        </w:rPr>
      </w:pPr>
      <w:r w:rsidRPr="00AC073C">
        <w:rPr>
          <w:sz w:val="16"/>
          <w:szCs w:val="16"/>
          <w:u w:val="single"/>
        </w:rPr>
        <w:t xml:space="preserve">от 04.09.2018 г. № 84 </w:t>
      </w:r>
    </w:p>
    <w:p w:rsidR="007A1068" w:rsidRPr="00AC073C" w:rsidRDefault="007A1068" w:rsidP="00777D20">
      <w:pPr>
        <w:spacing w:line="264" w:lineRule="auto"/>
        <w:rPr>
          <w:sz w:val="16"/>
          <w:szCs w:val="16"/>
        </w:rPr>
      </w:pPr>
      <w:proofErr w:type="gramStart"/>
      <w:r w:rsidRPr="00AC073C">
        <w:rPr>
          <w:sz w:val="16"/>
          <w:szCs w:val="16"/>
        </w:rPr>
        <w:t>с</w:t>
      </w:r>
      <w:proofErr w:type="gramEnd"/>
      <w:r w:rsidRPr="00AC073C">
        <w:rPr>
          <w:sz w:val="16"/>
          <w:szCs w:val="16"/>
        </w:rPr>
        <w:t>. Воронцовка</w:t>
      </w:r>
    </w:p>
    <w:p w:rsidR="007A1068" w:rsidRPr="00AC073C" w:rsidRDefault="007A1068" w:rsidP="00777D20">
      <w:pPr>
        <w:spacing w:line="264" w:lineRule="auto"/>
        <w:rPr>
          <w:sz w:val="16"/>
          <w:szCs w:val="16"/>
        </w:rPr>
      </w:pPr>
    </w:p>
    <w:p w:rsidR="007A1068" w:rsidRPr="00AC073C" w:rsidRDefault="007A1068" w:rsidP="00777D20">
      <w:pPr>
        <w:spacing w:line="264" w:lineRule="auto"/>
        <w:rPr>
          <w:sz w:val="16"/>
          <w:szCs w:val="16"/>
        </w:rPr>
      </w:pPr>
      <w:r w:rsidRPr="00AC073C">
        <w:rPr>
          <w:sz w:val="16"/>
          <w:szCs w:val="16"/>
        </w:rPr>
        <w:t xml:space="preserve">О назначении публичных слушаний </w:t>
      </w:r>
    </w:p>
    <w:p w:rsidR="007A1068" w:rsidRPr="00AC073C" w:rsidRDefault="007A1068" w:rsidP="00777D20">
      <w:pPr>
        <w:spacing w:line="264" w:lineRule="auto"/>
        <w:rPr>
          <w:sz w:val="16"/>
          <w:szCs w:val="16"/>
        </w:rPr>
      </w:pPr>
      <w:r w:rsidRPr="00AC073C">
        <w:rPr>
          <w:sz w:val="16"/>
          <w:szCs w:val="16"/>
        </w:rPr>
        <w:t xml:space="preserve">по проекту внесения изменений </w:t>
      </w:r>
    </w:p>
    <w:p w:rsidR="007A1068" w:rsidRPr="00AC073C" w:rsidRDefault="007A1068" w:rsidP="00777D20">
      <w:pPr>
        <w:spacing w:line="264" w:lineRule="auto"/>
        <w:rPr>
          <w:sz w:val="16"/>
          <w:szCs w:val="16"/>
        </w:rPr>
      </w:pPr>
      <w:r w:rsidRPr="00AC073C">
        <w:rPr>
          <w:sz w:val="16"/>
          <w:szCs w:val="16"/>
        </w:rPr>
        <w:t xml:space="preserve">в Правила землепользования и </w:t>
      </w:r>
    </w:p>
    <w:p w:rsidR="007A1068" w:rsidRPr="00AC073C" w:rsidRDefault="007A1068" w:rsidP="00777D20">
      <w:pPr>
        <w:spacing w:line="264" w:lineRule="auto"/>
        <w:rPr>
          <w:sz w:val="16"/>
          <w:szCs w:val="16"/>
        </w:rPr>
      </w:pPr>
      <w:r w:rsidRPr="00AC073C">
        <w:rPr>
          <w:sz w:val="16"/>
          <w:szCs w:val="16"/>
        </w:rPr>
        <w:t xml:space="preserve">застройки Воронцовского </w:t>
      </w:r>
      <w:proofErr w:type="gramStart"/>
      <w:r w:rsidRPr="00AC073C">
        <w:rPr>
          <w:sz w:val="16"/>
          <w:szCs w:val="16"/>
        </w:rPr>
        <w:t>сельского</w:t>
      </w:r>
      <w:proofErr w:type="gramEnd"/>
      <w:r w:rsidRPr="00AC073C">
        <w:rPr>
          <w:sz w:val="16"/>
          <w:szCs w:val="16"/>
        </w:rPr>
        <w:t xml:space="preserve"> </w:t>
      </w:r>
    </w:p>
    <w:p w:rsidR="007A1068" w:rsidRPr="00AC073C" w:rsidRDefault="007A1068" w:rsidP="00777D20">
      <w:pPr>
        <w:spacing w:line="264" w:lineRule="auto"/>
        <w:rPr>
          <w:sz w:val="16"/>
          <w:szCs w:val="16"/>
        </w:rPr>
      </w:pPr>
      <w:r w:rsidRPr="00AC073C">
        <w:rPr>
          <w:sz w:val="16"/>
          <w:szCs w:val="16"/>
        </w:rPr>
        <w:t xml:space="preserve">поселения Павловского муниципального </w:t>
      </w:r>
    </w:p>
    <w:p w:rsidR="007A1068" w:rsidRPr="00AC073C" w:rsidRDefault="007A1068" w:rsidP="00777D20">
      <w:pPr>
        <w:spacing w:line="264" w:lineRule="auto"/>
        <w:rPr>
          <w:sz w:val="16"/>
          <w:szCs w:val="16"/>
        </w:rPr>
      </w:pPr>
      <w:r w:rsidRPr="00AC073C">
        <w:rPr>
          <w:sz w:val="16"/>
          <w:szCs w:val="16"/>
        </w:rPr>
        <w:t>района Воронежской области</w:t>
      </w:r>
    </w:p>
    <w:p w:rsidR="007A1068" w:rsidRPr="00AC073C" w:rsidRDefault="007A1068" w:rsidP="00777D20">
      <w:pPr>
        <w:spacing w:line="264" w:lineRule="auto"/>
        <w:rPr>
          <w:sz w:val="16"/>
          <w:szCs w:val="16"/>
        </w:rPr>
      </w:pPr>
    </w:p>
    <w:p w:rsidR="007A1068" w:rsidRPr="00AC073C" w:rsidRDefault="007A1068" w:rsidP="00777D20">
      <w:pPr>
        <w:spacing w:line="264" w:lineRule="auto"/>
        <w:jc w:val="both"/>
        <w:rPr>
          <w:sz w:val="16"/>
          <w:szCs w:val="16"/>
        </w:rPr>
      </w:pPr>
      <w:proofErr w:type="gramStart"/>
      <w:r w:rsidRPr="00AC073C">
        <w:rPr>
          <w:sz w:val="16"/>
          <w:szCs w:val="16"/>
        </w:rPr>
        <w:t>В соответствии со статьей 14 Федерального закона от 05.10.2003 №131-ФЗ «Об общих принципах организации местного самоуправления в Российской Федерации», статьями 33, 38 Федерального закона от 29.12.2004 №190-ФЗ «Градостроительный кодекс Российской Федерации», Уставом Воронцовского сельского поселения, Генеральным планом Воронцовского сельского поселения Павловского муниципального района Воронежской области, постановлением администрации Воронцовского сельского поселения от 03.07.2018 №46 «О подготовке проекта внесения изменений в Правила</w:t>
      </w:r>
      <w:proofErr w:type="gramEnd"/>
      <w:r w:rsidRPr="00AC073C">
        <w:rPr>
          <w:sz w:val="16"/>
          <w:szCs w:val="16"/>
        </w:rPr>
        <w:t xml:space="preserve"> землепользования и застройки Воронцовского сельского поселения», в целях обеспечения условий для устойчивого социально-экономического развития Воронцовского сельского поселения, создания условий для планировки территории поселения, привлечения инвестиций, соблюдения прав и законных интересов физических и юридических лиц, администрация Воронцовского сельского поселения  </w:t>
      </w:r>
    </w:p>
    <w:p w:rsidR="007A1068" w:rsidRPr="00AC073C" w:rsidRDefault="007A1068" w:rsidP="00777D20">
      <w:pPr>
        <w:spacing w:line="264" w:lineRule="auto"/>
        <w:jc w:val="center"/>
        <w:rPr>
          <w:sz w:val="16"/>
          <w:szCs w:val="16"/>
        </w:rPr>
      </w:pPr>
    </w:p>
    <w:p w:rsidR="007A1068" w:rsidRPr="00AC073C" w:rsidRDefault="007A1068" w:rsidP="00777D20">
      <w:pPr>
        <w:spacing w:line="264" w:lineRule="auto"/>
        <w:jc w:val="center"/>
        <w:rPr>
          <w:sz w:val="16"/>
          <w:szCs w:val="16"/>
        </w:rPr>
      </w:pPr>
      <w:r w:rsidRPr="00AC073C">
        <w:rPr>
          <w:sz w:val="16"/>
          <w:szCs w:val="16"/>
        </w:rPr>
        <w:t>ПОСТАНОВЛЯЕТ:</w:t>
      </w:r>
    </w:p>
    <w:p w:rsidR="007A1068" w:rsidRPr="00AC073C" w:rsidRDefault="007A1068" w:rsidP="00777D20">
      <w:pPr>
        <w:spacing w:line="264" w:lineRule="auto"/>
        <w:jc w:val="center"/>
        <w:rPr>
          <w:sz w:val="16"/>
          <w:szCs w:val="16"/>
        </w:rPr>
      </w:pPr>
    </w:p>
    <w:p w:rsidR="007A1068" w:rsidRPr="00AC073C" w:rsidRDefault="007A1068" w:rsidP="00777D20">
      <w:pPr>
        <w:spacing w:line="264" w:lineRule="auto"/>
        <w:jc w:val="both"/>
        <w:rPr>
          <w:sz w:val="16"/>
          <w:szCs w:val="16"/>
        </w:rPr>
      </w:pPr>
      <w:r w:rsidRPr="00AC073C">
        <w:rPr>
          <w:sz w:val="16"/>
          <w:szCs w:val="16"/>
        </w:rPr>
        <w:t xml:space="preserve">1. Назначить проведение публичных слушаний по проекту внесения изменений в Правила землепользования и застройки Воронцовского сельского поселения Павловского муниципального района Воронежской области в части отражения в градостроительных регламентах территориальных зон предельных размеров земельных участков и предельных параметров разрешенного строительства, реконструкции объектов капитального строительства на 01.10.2018г. </w:t>
      </w:r>
    </w:p>
    <w:p w:rsidR="007A1068" w:rsidRPr="00AC073C" w:rsidRDefault="007A1068" w:rsidP="00777D20">
      <w:pPr>
        <w:spacing w:line="264" w:lineRule="auto"/>
        <w:jc w:val="both"/>
        <w:rPr>
          <w:sz w:val="16"/>
          <w:szCs w:val="16"/>
        </w:rPr>
      </w:pPr>
      <w:r w:rsidRPr="00AC073C">
        <w:rPr>
          <w:sz w:val="16"/>
          <w:szCs w:val="16"/>
        </w:rPr>
        <w:t>1.1.Местом проведения публичных слушаний определить:</w:t>
      </w:r>
    </w:p>
    <w:p w:rsidR="007A1068" w:rsidRPr="00AC073C" w:rsidRDefault="007A1068" w:rsidP="00777D20">
      <w:pPr>
        <w:spacing w:line="264" w:lineRule="auto"/>
        <w:jc w:val="both"/>
        <w:rPr>
          <w:sz w:val="16"/>
          <w:szCs w:val="16"/>
        </w:rPr>
      </w:pPr>
      <w:r w:rsidRPr="00AC073C">
        <w:rPr>
          <w:sz w:val="16"/>
          <w:szCs w:val="16"/>
        </w:rPr>
        <w:t>с. Воронцовка – 15.00 часов в здании администрации Воронцовского сельского поселения (с</w:t>
      </w:r>
      <w:proofErr w:type="gramStart"/>
      <w:r w:rsidRPr="00AC073C">
        <w:rPr>
          <w:sz w:val="16"/>
          <w:szCs w:val="16"/>
        </w:rPr>
        <w:t>.В</w:t>
      </w:r>
      <w:proofErr w:type="gramEnd"/>
      <w:r w:rsidRPr="00AC073C">
        <w:rPr>
          <w:sz w:val="16"/>
          <w:szCs w:val="16"/>
        </w:rPr>
        <w:t>оронцовка, ул.Советская, 33);</w:t>
      </w:r>
    </w:p>
    <w:p w:rsidR="007A1068" w:rsidRPr="00AC073C" w:rsidRDefault="007A1068" w:rsidP="00777D20">
      <w:pPr>
        <w:spacing w:line="264" w:lineRule="auto"/>
        <w:jc w:val="both"/>
        <w:rPr>
          <w:sz w:val="16"/>
          <w:szCs w:val="16"/>
        </w:rPr>
      </w:pPr>
      <w:r w:rsidRPr="00AC073C">
        <w:rPr>
          <w:sz w:val="16"/>
          <w:szCs w:val="16"/>
        </w:rPr>
        <w:t>п</w:t>
      </w:r>
      <w:proofErr w:type="gramStart"/>
      <w:r w:rsidRPr="00AC073C">
        <w:rPr>
          <w:sz w:val="16"/>
          <w:szCs w:val="16"/>
        </w:rPr>
        <w:t>.Н</w:t>
      </w:r>
      <w:proofErr w:type="gramEnd"/>
      <w:r w:rsidRPr="00AC073C">
        <w:rPr>
          <w:sz w:val="16"/>
          <w:szCs w:val="16"/>
        </w:rPr>
        <w:t>овенький - 13.00 часов в административном здании ООО «Фирма «Шипов лес» (п.Новенький, 5а).</w:t>
      </w:r>
    </w:p>
    <w:p w:rsidR="007A1068" w:rsidRPr="00AC073C" w:rsidRDefault="007A1068" w:rsidP="00777D20">
      <w:pPr>
        <w:spacing w:line="264" w:lineRule="auto"/>
        <w:jc w:val="both"/>
        <w:rPr>
          <w:sz w:val="16"/>
          <w:szCs w:val="16"/>
        </w:rPr>
      </w:pPr>
      <w:r w:rsidRPr="00AC073C">
        <w:rPr>
          <w:sz w:val="16"/>
          <w:szCs w:val="16"/>
        </w:rPr>
        <w:t>2. Местонахождение комиссии по организации и проведению публичных слушаний по проекту внесения изменений и дополнений в Правила землепользования и застройки Воронцовского сельского поселения – здание администрации Воронцовского сельского поселения, расположенное по адресу: Воронежская область, Павловский район, с</w:t>
      </w:r>
      <w:proofErr w:type="gramStart"/>
      <w:r w:rsidRPr="00AC073C">
        <w:rPr>
          <w:sz w:val="16"/>
          <w:szCs w:val="16"/>
        </w:rPr>
        <w:t>.В</w:t>
      </w:r>
      <w:proofErr w:type="gramEnd"/>
      <w:r w:rsidRPr="00AC073C">
        <w:rPr>
          <w:sz w:val="16"/>
          <w:szCs w:val="16"/>
        </w:rPr>
        <w:t>оронцовка, ул.Советская, 33, телефоны для справок: 8(47362) 62-2-74, факс 8(47362) 62-3-37. Приемные дни: понедельник – пятница, с 08.00 до 16.00, перерыв: с 12.00 до 13.00.</w:t>
      </w:r>
    </w:p>
    <w:p w:rsidR="007A1068" w:rsidRPr="00AC073C" w:rsidRDefault="007A1068" w:rsidP="00777D20">
      <w:pPr>
        <w:spacing w:line="264" w:lineRule="auto"/>
        <w:jc w:val="both"/>
        <w:rPr>
          <w:sz w:val="16"/>
          <w:szCs w:val="16"/>
        </w:rPr>
      </w:pPr>
      <w:r w:rsidRPr="00AC073C">
        <w:rPr>
          <w:sz w:val="16"/>
          <w:szCs w:val="16"/>
        </w:rPr>
        <w:t>2.1. Регистрация жителей Воронцовского сельского поселения, желающих выступить на публичных слушаниях, производится по месту нахождения комиссии и прекращается за три рабочих дня до проведения публичных слушаний.</w:t>
      </w:r>
    </w:p>
    <w:p w:rsidR="007A1068" w:rsidRPr="00AC073C" w:rsidRDefault="007A1068" w:rsidP="00777D20">
      <w:pPr>
        <w:spacing w:line="264" w:lineRule="auto"/>
        <w:jc w:val="both"/>
        <w:rPr>
          <w:sz w:val="16"/>
          <w:szCs w:val="16"/>
        </w:rPr>
      </w:pPr>
      <w:r w:rsidRPr="00AC073C">
        <w:rPr>
          <w:sz w:val="16"/>
          <w:szCs w:val="16"/>
        </w:rPr>
        <w:t>2.2. Замечания и предложения по обсуждению проекта внесения изменений в Правила землепользования и застройки Воронцовского сельского поселения от граждан и организаций принимаются комиссией по месту ее нахождения, а также во время проведения публичных слушаний.</w:t>
      </w:r>
    </w:p>
    <w:p w:rsidR="007A1068" w:rsidRPr="00AC073C" w:rsidRDefault="007A1068" w:rsidP="00777D20">
      <w:pPr>
        <w:spacing w:line="264" w:lineRule="auto"/>
        <w:jc w:val="both"/>
        <w:rPr>
          <w:sz w:val="16"/>
          <w:szCs w:val="16"/>
        </w:rPr>
      </w:pPr>
      <w:r w:rsidRPr="00AC073C">
        <w:rPr>
          <w:sz w:val="16"/>
          <w:szCs w:val="16"/>
        </w:rPr>
        <w:t xml:space="preserve">3. С проектом внесения изменений в Правила землепользования и застройки Воронцовского сельского поселения можно ознакомиться: </w:t>
      </w:r>
    </w:p>
    <w:p w:rsidR="007A1068" w:rsidRPr="00AC073C" w:rsidRDefault="007A1068" w:rsidP="00777D20">
      <w:pPr>
        <w:spacing w:line="264" w:lineRule="auto"/>
        <w:jc w:val="both"/>
        <w:rPr>
          <w:sz w:val="16"/>
          <w:szCs w:val="16"/>
        </w:rPr>
      </w:pPr>
      <w:r w:rsidRPr="00AC073C">
        <w:rPr>
          <w:sz w:val="16"/>
          <w:szCs w:val="16"/>
        </w:rPr>
        <w:t>- на стенде в здании администрации Воронцовского сельского поселения по адресу: Воронежская область, Павловский район, с</w:t>
      </w:r>
      <w:proofErr w:type="gramStart"/>
      <w:r w:rsidRPr="00AC073C">
        <w:rPr>
          <w:sz w:val="16"/>
          <w:szCs w:val="16"/>
        </w:rPr>
        <w:t>.В</w:t>
      </w:r>
      <w:proofErr w:type="gramEnd"/>
      <w:r w:rsidRPr="00AC073C">
        <w:rPr>
          <w:sz w:val="16"/>
          <w:szCs w:val="16"/>
        </w:rPr>
        <w:t>оронцовка, ул.Советская, 33;</w:t>
      </w:r>
    </w:p>
    <w:p w:rsidR="007A1068" w:rsidRPr="00AC073C" w:rsidRDefault="007A1068" w:rsidP="00777D20">
      <w:pPr>
        <w:spacing w:line="264" w:lineRule="auto"/>
        <w:jc w:val="both"/>
        <w:rPr>
          <w:sz w:val="16"/>
          <w:szCs w:val="16"/>
        </w:rPr>
      </w:pPr>
      <w:r w:rsidRPr="00AC073C">
        <w:rPr>
          <w:sz w:val="16"/>
          <w:szCs w:val="16"/>
        </w:rPr>
        <w:t>- на стенде в здании Воронцовского СДК по адресу: Воронежская область, Павловский район, с</w:t>
      </w:r>
      <w:proofErr w:type="gramStart"/>
      <w:r w:rsidRPr="00AC073C">
        <w:rPr>
          <w:sz w:val="16"/>
          <w:szCs w:val="16"/>
        </w:rPr>
        <w:t>.В</w:t>
      </w:r>
      <w:proofErr w:type="gramEnd"/>
      <w:r w:rsidRPr="00AC073C">
        <w:rPr>
          <w:sz w:val="16"/>
          <w:szCs w:val="16"/>
        </w:rPr>
        <w:t>оронцовка, ул.Советская, 85;</w:t>
      </w:r>
    </w:p>
    <w:p w:rsidR="007A1068" w:rsidRPr="00AC073C" w:rsidRDefault="007A1068" w:rsidP="00777D20">
      <w:pPr>
        <w:spacing w:line="264" w:lineRule="auto"/>
        <w:jc w:val="both"/>
        <w:rPr>
          <w:sz w:val="16"/>
          <w:szCs w:val="16"/>
        </w:rPr>
      </w:pPr>
      <w:r w:rsidRPr="00AC073C">
        <w:rPr>
          <w:sz w:val="16"/>
          <w:szCs w:val="16"/>
        </w:rPr>
        <w:t xml:space="preserve">- на официальном сайте администрации Воронцовского сельского поселения в сети Интернет: </w:t>
      </w:r>
      <w:hyperlink r:id="rId21" w:history="1">
        <w:r w:rsidRPr="00AC073C">
          <w:rPr>
            <w:rStyle w:val="ad"/>
            <w:sz w:val="16"/>
            <w:szCs w:val="16"/>
            <w:u w:val="none"/>
            <w:lang w:val="en-US"/>
          </w:rPr>
          <w:t>http</w:t>
        </w:r>
        <w:r w:rsidRPr="00AC073C">
          <w:rPr>
            <w:rStyle w:val="ad"/>
            <w:sz w:val="16"/>
            <w:szCs w:val="16"/>
            <w:u w:val="none"/>
          </w:rPr>
          <w:t>://</w:t>
        </w:r>
        <w:proofErr w:type="spellStart"/>
        <w:r w:rsidRPr="00AC073C">
          <w:rPr>
            <w:rStyle w:val="ad"/>
            <w:sz w:val="16"/>
            <w:szCs w:val="16"/>
            <w:u w:val="none"/>
            <w:lang w:val="en-US"/>
          </w:rPr>
          <w:t>voroncovskoe</w:t>
        </w:r>
        <w:proofErr w:type="spellEnd"/>
        <w:r w:rsidRPr="00AC073C">
          <w:rPr>
            <w:rStyle w:val="ad"/>
            <w:sz w:val="16"/>
            <w:szCs w:val="16"/>
            <w:u w:val="none"/>
          </w:rPr>
          <w:t>-</w:t>
        </w:r>
        <w:proofErr w:type="spellStart"/>
        <w:r w:rsidRPr="00AC073C">
          <w:rPr>
            <w:rStyle w:val="ad"/>
            <w:sz w:val="16"/>
            <w:szCs w:val="16"/>
            <w:u w:val="none"/>
            <w:lang w:val="en-US"/>
          </w:rPr>
          <w:t>pavlovskregion</w:t>
        </w:r>
        <w:proofErr w:type="spellEnd"/>
        <w:r w:rsidRPr="00AC073C">
          <w:rPr>
            <w:rStyle w:val="ad"/>
            <w:sz w:val="16"/>
            <w:szCs w:val="16"/>
            <w:u w:val="none"/>
          </w:rPr>
          <w:t>.ru</w:t>
        </w:r>
      </w:hyperlink>
      <w:r w:rsidRPr="00AC073C">
        <w:rPr>
          <w:sz w:val="16"/>
          <w:szCs w:val="16"/>
        </w:rPr>
        <w:t>;</w:t>
      </w:r>
    </w:p>
    <w:p w:rsidR="007A1068" w:rsidRPr="00AC073C" w:rsidRDefault="007A1068" w:rsidP="00777D20">
      <w:pPr>
        <w:spacing w:line="264" w:lineRule="auto"/>
        <w:jc w:val="both"/>
        <w:rPr>
          <w:sz w:val="16"/>
          <w:szCs w:val="16"/>
        </w:rPr>
      </w:pPr>
      <w:r w:rsidRPr="00AC073C">
        <w:rPr>
          <w:sz w:val="16"/>
          <w:szCs w:val="16"/>
        </w:rPr>
        <w:t>- в административном здан</w:t>
      </w:r>
      <w:proofErr w:type="gramStart"/>
      <w:r w:rsidRPr="00AC073C">
        <w:rPr>
          <w:sz w:val="16"/>
          <w:szCs w:val="16"/>
        </w:rPr>
        <w:t>ии ООО</w:t>
      </w:r>
      <w:proofErr w:type="gramEnd"/>
      <w:r w:rsidRPr="00AC073C">
        <w:rPr>
          <w:sz w:val="16"/>
          <w:szCs w:val="16"/>
        </w:rPr>
        <w:t xml:space="preserve"> «Фирма «Шипов лес» по адресу: Воронежская область, Павловский район, п</w:t>
      </w:r>
      <w:proofErr w:type="gramStart"/>
      <w:r w:rsidRPr="00AC073C">
        <w:rPr>
          <w:sz w:val="16"/>
          <w:szCs w:val="16"/>
        </w:rPr>
        <w:t>.Н</w:t>
      </w:r>
      <w:proofErr w:type="gramEnd"/>
      <w:r w:rsidRPr="00AC073C">
        <w:rPr>
          <w:sz w:val="16"/>
          <w:szCs w:val="16"/>
        </w:rPr>
        <w:t>овенький, 5а.</w:t>
      </w:r>
    </w:p>
    <w:p w:rsidR="007A1068" w:rsidRPr="00AC073C" w:rsidRDefault="007A1068" w:rsidP="00777D20">
      <w:pPr>
        <w:pStyle w:val="afa"/>
        <w:spacing w:line="264" w:lineRule="auto"/>
        <w:ind w:firstLine="0"/>
        <w:rPr>
          <w:sz w:val="16"/>
          <w:szCs w:val="16"/>
        </w:rPr>
      </w:pPr>
      <w:r w:rsidRPr="00AC073C">
        <w:rPr>
          <w:sz w:val="16"/>
          <w:szCs w:val="16"/>
        </w:rPr>
        <w:t>4. Опубликовать настоящее постановление в муниципальной газете «Павловский муниципальный вестник» и разместить на официальном сайте администрации Воронцовского сельского поселения в сети Интернет.</w:t>
      </w:r>
    </w:p>
    <w:p w:rsidR="007A1068" w:rsidRPr="00AC073C" w:rsidRDefault="007A1068" w:rsidP="00777D20">
      <w:pPr>
        <w:spacing w:line="264" w:lineRule="auto"/>
        <w:jc w:val="both"/>
        <w:rPr>
          <w:sz w:val="16"/>
          <w:szCs w:val="16"/>
        </w:rPr>
      </w:pPr>
      <w:r w:rsidRPr="00AC073C">
        <w:rPr>
          <w:sz w:val="16"/>
          <w:szCs w:val="16"/>
        </w:rPr>
        <w:t>5. Настоящее постановление вступает в силу с момента официального опубликования.</w:t>
      </w:r>
    </w:p>
    <w:p w:rsidR="007A1068" w:rsidRPr="00AC073C" w:rsidRDefault="007A1068" w:rsidP="00777D20">
      <w:pPr>
        <w:spacing w:line="264" w:lineRule="auto"/>
        <w:jc w:val="both"/>
        <w:rPr>
          <w:sz w:val="16"/>
          <w:szCs w:val="16"/>
        </w:rPr>
      </w:pPr>
      <w:r w:rsidRPr="00AC073C">
        <w:rPr>
          <w:sz w:val="16"/>
          <w:szCs w:val="16"/>
        </w:rPr>
        <w:t>6. Контроль исполнения настоящего постановления оставляю за собой.</w:t>
      </w:r>
    </w:p>
    <w:p w:rsidR="007A1068" w:rsidRPr="00AC073C" w:rsidRDefault="007A1068" w:rsidP="00777D20">
      <w:pPr>
        <w:spacing w:line="264" w:lineRule="auto"/>
        <w:jc w:val="both"/>
        <w:rPr>
          <w:sz w:val="16"/>
          <w:szCs w:val="16"/>
        </w:rPr>
      </w:pPr>
    </w:p>
    <w:p w:rsidR="007A1068" w:rsidRPr="00AC073C" w:rsidRDefault="007A1068" w:rsidP="00777D20">
      <w:pPr>
        <w:spacing w:line="264" w:lineRule="auto"/>
        <w:jc w:val="both"/>
        <w:rPr>
          <w:sz w:val="16"/>
          <w:szCs w:val="16"/>
        </w:rPr>
      </w:pPr>
      <w:r w:rsidRPr="00AC073C">
        <w:rPr>
          <w:sz w:val="16"/>
          <w:szCs w:val="16"/>
        </w:rPr>
        <w:t xml:space="preserve">Глава Воронцовского сельского поселения </w:t>
      </w:r>
    </w:p>
    <w:p w:rsidR="007A1068" w:rsidRPr="00AC073C" w:rsidRDefault="007A1068" w:rsidP="00777D20">
      <w:pPr>
        <w:spacing w:line="264" w:lineRule="auto"/>
        <w:jc w:val="both"/>
        <w:rPr>
          <w:sz w:val="16"/>
          <w:szCs w:val="16"/>
        </w:rPr>
      </w:pPr>
      <w:r w:rsidRPr="00AC073C">
        <w:rPr>
          <w:sz w:val="16"/>
          <w:szCs w:val="16"/>
        </w:rPr>
        <w:t xml:space="preserve">Павловского муниципального района </w:t>
      </w:r>
    </w:p>
    <w:p w:rsidR="007A1068" w:rsidRPr="00AC073C" w:rsidRDefault="007A1068" w:rsidP="00777D20">
      <w:pPr>
        <w:spacing w:line="264" w:lineRule="auto"/>
        <w:jc w:val="both"/>
        <w:rPr>
          <w:sz w:val="16"/>
          <w:szCs w:val="16"/>
        </w:rPr>
      </w:pPr>
      <w:r w:rsidRPr="00AC073C">
        <w:rPr>
          <w:sz w:val="16"/>
          <w:szCs w:val="16"/>
        </w:rPr>
        <w:t xml:space="preserve">Воронежской области </w:t>
      </w:r>
    </w:p>
    <w:p w:rsidR="007A1068" w:rsidRPr="00AC073C" w:rsidRDefault="007A1068" w:rsidP="00777D20">
      <w:pPr>
        <w:spacing w:line="264" w:lineRule="auto"/>
        <w:jc w:val="right"/>
        <w:rPr>
          <w:sz w:val="16"/>
          <w:szCs w:val="16"/>
        </w:rPr>
      </w:pPr>
      <w:r w:rsidRPr="00AC073C">
        <w:rPr>
          <w:sz w:val="16"/>
          <w:szCs w:val="16"/>
        </w:rPr>
        <w:t>Е.И. Ржевская</w:t>
      </w:r>
    </w:p>
    <w:p w:rsidR="00F61A4E" w:rsidRPr="00AC073C" w:rsidRDefault="00F61A4E" w:rsidP="00777D20">
      <w:pPr>
        <w:spacing w:line="264" w:lineRule="auto"/>
        <w:jc w:val="both"/>
        <w:rPr>
          <w:sz w:val="16"/>
          <w:szCs w:val="16"/>
        </w:rPr>
      </w:pPr>
    </w:p>
    <w:tbl>
      <w:tblPr>
        <w:tblStyle w:val="af3"/>
        <w:tblW w:w="5000" w:type="pct"/>
        <w:shd w:val="clear" w:color="auto" w:fill="BFBFBF" w:themeFill="background1" w:themeFillShade="BF"/>
        <w:tblCellMar>
          <w:left w:w="28" w:type="dxa"/>
          <w:right w:w="28" w:type="dxa"/>
        </w:tblCellMar>
        <w:tblLook w:val="04A0"/>
      </w:tblPr>
      <w:tblGrid>
        <w:gridCol w:w="4666"/>
      </w:tblGrid>
      <w:tr w:rsidR="00F61A4E" w:rsidRPr="00AC073C" w:rsidTr="005841F9">
        <w:tc>
          <w:tcPr>
            <w:tcW w:w="0" w:type="auto"/>
            <w:shd w:val="clear" w:color="auto" w:fill="BFBFBF" w:themeFill="background1" w:themeFillShade="BF"/>
            <w:vAlign w:val="center"/>
          </w:tcPr>
          <w:p w:rsidR="00F61A4E" w:rsidRPr="00AC073C" w:rsidRDefault="00F61A4E" w:rsidP="00777D20">
            <w:pPr>
              <w:spacing w:line="264" w:lineRule="auto"/>
              <w:jc w:val="center"/>
              <w:rPr>
                <w:b/>
              </w:rPr>
            </w:pPr>
            <w:r w:rsidRPr="00AC073C">
              <w:rPr>
                <w:b/>
              </w:rPr>
              <w:t>Елизаветовское сельское поселение</w:t>
            </w:r>
          </w:p>
        </w:tc>
      </w:tr>
    </w:tbl>
    <w:p w:rsidR="00F61A4E" w:rsidRPr="00AC073C" w:rsidRDefault="00F61A4E" w:rsidP="00777D20">
      <w:pPr>
        <w:spacing w:line="264" w:lineRule="auto"/>
        <w:jc w:val="center"/>
        <w:rPr>
          <w:sz w:val="16"/>
          <w:szCs w:val="16"/>
        </w:rPr>
      </w:pPr>
    </w:p>
    <w:p w:rsidR="00646F48" w:rsidRPr="00CD19EB" w:rsidRDefault="00646F48" w:rsidP="00777D20">
      <w:pPr>
        <w:spacing w:line="264" w:lineRule="auto"/>
        <w:jc w:val="center"/>
        <w:rPr>
          <w:b/>
          <w:sz w:val="16"/>
          <w:szCs w:val="16"/>
        </w:rPr>
      </w:pPr>
      <w:r w:rsidRPr="00CD19EB">
        <w:rPr>
          <w:b/>
          <w:sz w:val="16"/>
          <w:szCs w:val="16"/>
        </w:rPr>
        <w:t xml:space="preserve">МИНИСТЕРСТВО ТРАНСПОРТА РОССИЙСКОЙ ФЕДЕРАЦИИ </w:t>
      </w:r>
    </w:p>
    <w:p w:rsidR="00646F48" w:rsidRPr="00CD19EB" w:rsidRDefault="00646F48" w:rsidP="00777D20">
      <w:pPr>
        <w:spacing w:line="264" w:lineRule="auto"/>
        <w:jc w:val="center"/>
        <w:rPr>
          <w:b/>
          <w:sz w:val="16"/>
          <w:szCs w:val="16"/>
        </w:rPr>
      </w:pPr>
      <w:r w:rsidRPr="00CD19EB">
        <w:rPr>
          <w:b/>
          <w:sz w:val="16"/>
          <w:szCs w:val="16"/>
        </w:rPr>
        <w:t xml:space="preserve">ФЕДЕРАЛЬНОЕ ДОРОЖНОЕ АГЕНСТВО </w:t>
      </w:r>
    </w:p>
    <w:p w:rsidR="00646F48" w:rsidRPr="00CD19EB" w:rsidRDefault="00646F48" w:rsidP="00777D20">
      <w:pPr>
        <w:spacing w:line="264" w:lineRule="auto"/>
        <w:jc w:val="center"/>
        <w:rPr>
          <w:b/>
          <w:sz w:val="16"/>
          <w:szCs w:val="16"/>
        </w:rPr>
      </w:pPr>
      <w:r w:rsidRPr="00CD19EB">
        <w:rPr>
          <w:b/>
          <w:sz w:val="16"/>
          <w:szCs w:val="16"/>
        </w:rPr>
        <w:t>(</w:t>
      </w:r>
      <w:proofErr w:type="gramStart"/>
      <w:r w:rsidRPr="00CD19EB">
        <w:rPr>
          <w:b/>
          <w:sz w:val="16"/>
          <w:szCs w:val="16"/>
        </w:rPr>
        <w:t>Р</w:t>
      </w:r>
      <w:proofErr w:type="gramEnd"/>
      <w:r w:rsidRPr="00CD19EB">
        <w:rPr>
          <w:b/>
          <w:sz w:val="16"/>
          <w:szCs w:val="16"/>
        </w:rPr>
        <w:t xml:space="preserve"> О С А В Т О Д О Р) </w:t>
      </w:r>
    </w:p>
    <w:p w:rsidR="00646F48" w:rsidRPr="00CD19EB" w:rsidRDefault="00646F48" w:rsidP="00777D20">
      <w:pPr>
        <w:spacing w:line="264" w:lineRule="auto"/>
        <w:jc w:val="center"/>
        <w:rPr>
          <w:b/>
          <w:sz w:val="16"/>
          <w:szCs w:val="16"/>
        </w:rPr>
      </w:pPr>
    </w:p>
    <w:p w:rsidR="00646F48" w:rsidRPr="00CD19EB" w:rsidRDefault="00646F48" w:rsidP="00777D20">
      <w:pPr>
        <w:spacing w:line="264" w:lineRule="auto"/>
        <w:jc w:val="center"/>
        <w:rPr>
          <w:b/>
          <w:sz w:val="16"/>
          <w:szCs w:val="16"/>
        </w:rPr>
      </w:pPr>
      <w:proofErr w:type="gramStart"/>
      <w:r w:rsidRPr="00CD19EB">
        <w:rPr>
          <w:b/>
          <w:sz w:val="16"/>
          <w:szCs w:val="16"/>
        </w:rPr>
        <w:t>Р</w:t>
      </w:r>
      <w:proofErr w:type="gramEnd"/>
      <w:r w:rsidRPr="00CD19EB">
        <w:rPr>
          <w:b/>
          <w:sz w:val="16"/>
          <w:szCs w:val="16"/>
        </w:rPr>
        <w:t xml:space="preserve"> А С П О Р Я Ж Е Н И Е</w:t>
      </w:r>
    </w:p>
    <w:p w:rsidR="00646F48" w:rsidRPr="00AC073C" w:rsidRDefault="00646F48" w:rsidP="00777D20">
      <w:pPr>
        <w:spacing w:line="264" w:lineRule="auto"/>
        <w:jc w:val="both"/>
        <w:rPr>
          <w:sz w:val="16"/>
          <w:szCs w:val="16"/>
        </w:rPr>
      </w:pPr>
      <w:bookmarkStart w:id="36" w:name="_GoBack"/>
      <w:bookmarkEnd w:id="36"/>
      <w:r w:rsidRPr="00AC073C">
        <w:rPr>
          <w:sz w:val="16"/>
          <w:szCs w:val="16"/>
        </w:rPr>
        <w:t>17.08.2018                                                                                 № 3197-р</w:t>
      </w:r>
    </w:p>
    <w:p w:rsidR="00646F48" w:rsidRPr="00AC073C" w:rsidRDefault="00646F48" w:rsidP="00777D20">
      <w:pPr>
        <w:tabs>
          <w:tab w:val="left" w:pos="3780"/>
        </w:tabs>
        <w:spacing w:line="264" w:lineRule="auto"/>
        <w:jc w:val="center"/>
        <w:rPr>
          <w:sz w:val="16"/>
          <w:szCs w:val="16"/>
        </w:rPr>
      </w:pPr>
      <w:r w:rsidRPr="00AC073C">
        <w:rPr>
          <w:sz w:val="16"/>
          <w:szCs w:val="16"/>
        </w:rPr>
        <w:t>Москва</w:t>
      </w:r>
    </w:p>
    <w:p w:rsidR="00646F48" w:rsidRPr="00AC073C" w:rsidRDefault="00646F48" w:rsidP="00777D20">
      <w:pPr>
        <w:tabs>
          <w:tab w:val="left" w:pos="3780"/>
        </w:tabs>
        <w:spacing w:line="264" w:lineRule="auto"/>
        <w:jc w:val="center"/>
        <w:rPr>
          <w:sz w:val="16"/>
          <w:szCs w:val="16"/>
        </w:rPr>
      </w:pPr>
    </w:p>
    <w:p w:rsidR="00646F48" w:rsidRPr="00AC073C" w:rsidRDefault="00646F48" w:rsidP="00777D20">
      <w:pPr>
        <w:pStyle w:val="affe"/>
        <w:spacing w:line="264" w:lineRule="auto"/>
        <w:jc w:val="center"/>
        <w:rPr>
          <w:sz w:val="16"/>
          <w:szCs w:val="16"/>
        </w:rPr>
      </w:pPr>
      <w:r w:rsidRPr="00AC073C">
        <w:rPr>
          <w:sz w:val="16"/>
          <w:szCs w:val="16"/>
        </w:rPr>
        <w:t>Об изъятии для нужд Российской Федерации</w:t>
      </w:r>
    </w:p>
    <w:p w:rsidR="00646F48" w:rsidRPr="00AC073C" w:rsidRDefault="00646F48" w:rsidP="00777D20">
      <w:pPr>
        <w:pStyle w:val="affe"/>
        <w:spacing w:line="264" w:lineRule="auto"/>
        <w:jc w:val="center"/>
        <w:rPr>
          <w:sz w:val="16"/>
          <w:szCs w:val="16"/>
        </w:rPr>
      </w:pPr>
      <w:r w:rsidRPr="00AC073C">
        <w:rPr>
          <w:sz w:val="16"/>
          <w:szCs w:val="16"/>
        </w:rPr>
        <w:t>земельных участков в целях обеспечения реализации проекта «Строительство и реконструкция автомобильной дороги М-4 «Дон» от Москвы через Воронеж, Ростов-на-Дону, Краснодар до Новороссийска. Строительство с последующей эксплуатацией на платной основе автомобильной дороги М-4 «Дон»- от Москвы через Воронеж, Ростов-на-Дону, Краснодар до Новороссийска на участке км 633- км 715</w:t>
      </w:r>
    </w:p>
    <w:p w:rsidR="00646F48" w:rsidRPr="00AC073C" w:rsidRDefault="00646F48" w:rsidP="00777D20">
      <w:pPr>
        <w:pStyle w:val="affe"/>
        <w:spacing w:line="264" w:lineRule="auto"/>
        <w:jc w:val="center"/>
        <w:rPr>
          <w:sz w:val="16"/>
          <w:szCs w:val="16"/>
        </w:rPr>
      </w:pPr>
      <w:r w:rsidRPr="00AC073C">
        <w:rPr>
          <w:sz w:val="16"/>
          <w:szCs w:val="16"/>
        </w:rPr>
        <w:t xml:space="preserve">(обход с. Лосево и </w:t>
      </w:r>
      <w:proofErr w:type="gramStart"/>
      <w:r w:rsidRPr="00AC073C">
        <w:rPr>
          <w:sz w:val="16"/>
          <w:szCs w:val="16"/>
        </w:rPr>
        <w:t>г</w:t>
      </w:r>
      <w:proofErr w:type="gramEnd"/>
      <w:r w:rsidRPr="00AC073C">
        <w:rPr>
          <w:sz w:val="16"/>
          <w:szCs w:val="16"/>
        </w:rPr>
        <w:t>. Павловск), Воронежская область»</w:t>
      </w:r>
    </w:p>
    <w:p w:rsidR="00646F48" w:rsidRPr="00AC073C" w:rsidRDefault="00646F48" w:rsidP="00777D20">
      <w:pPr>
        <w:pStyle w:val="affe"/>
        <w:spacing w:line="264" w:lineRule="auto"/>
        <w:jc w:val="center"/>
        <w:rPr>
          <w:sz w:val="16"/>
          <w:szCs w:val="16"/>
        </w:rPr>
      </w:pPr>
    </w:p>
    <w:p w:rsidR="00646F48" w:rsidRPr="00AC073C" w:rsidRDefault="00646F48" w:rsidP="00777D20">
      <w:pPr>
        <w:spacing w:line="264" w:lineRule="auto"/>
        <w:jc w:val="both"/>
        <w:rPr>
          <w:sz w:val="16"/>
          <w:szCs w:val="16"/>
        </w:rPr>
      </w:pPr>
      <w:proofErr w:type="gramStart"/>
      <w:r w:rsidRPr="00AC073C">
        <w:rPr>
          <w:sz w:val="16"/>
          <w:szCs w:val="16"/>
        </w:rPr>
        <w:t>В соответствии с Земельным кодексом Российской Федерации, Федеральным законом от 8 ноября 2007 г.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 постановлением</w:t>
      </w:r>
      <w:proofErr w:type="gramEnd"/>
      <w:r w:rsidRPr="00AC073C">
        <w:rPr>
          <w:sz w:val="16"/>
          <w:szCs w:val="16"/>
        </w:rPr>
        <w:t xml:space="preserve"> </w:t>
      </w:r>
      <w:proofErr w:type="gramStart"/>
      <w:r w:rsidRPr="00AC073C">
        <w:rPr>
          <w:sz w:val="16"/>
          <w:szCs w:val="16"/>
        </w:rPr>
        <w:t>Правительства Российской Федерации от 20 декабря 2017 г. № 1596 «Об утверждении государственной программы Российской Федерации «Развитие транспортной системы», подпунктом 5.4.1(1) пункта 5 Положения о Федеральном дорожном агентстве, утвержденного постановлением Правительства Российской Федерации от 23 июля 2004 г. № 374 приказом Министерства транспорта Российской Федерации от 13 января 2010 г. № 5 «Об установлении и использовании полос отвода автомобильных дорог федерального значения</w:t>
      </w:r>
      <w:proofErr w:type="gramEnd"/>
      <w:r w:rsidRPr="00AC073C">
        <w:rPr>
          <w:sz w:val="16"/>
          <w:szCs w:val="16"/>
        </w:rPr>
        <w:t xml:space="preserve">», распоряжением Федерального дорожного агентства от 20 августа 2014 г. № 1552-р «Об утверждении документации по планировке территории объекта «Строительство и реконструкция автомобильной дороги М-4 «Дон» от Москвы через Воронеж, Ростов-на-Дону, Краснодар до Новороссийска. </w:t>
      </w:r>
      <w:proofErr w:type="gramStart"/>
      <w:r w:rsidRPr="00AC073C">
        <w:rPr>
          <w:sz w:val="16"/>
          <w:szCs w:val="16"/>
        </w:rPr>
        <w:t>Строительство с последующей эксплуатацией на платной основе автомобильной дороги М-4 «Дон» - от Москвы через Воронеж, Ростов-на-Дону, Краснодар до Новороссийска на участке км 633 – км – 715 (обход с. Лосево и г. Павловск), Воронежская область», обращением Государственной  компании «Российские автомобильные дороги» от 28 июня 2018г. № 6923-ПУ и в целях обеспечения реализации проекта «Строительство и реконструкция автомобильной дороги М-4 «Дон» от Москвы через</w:t>
      </w:r>
      <w:proofErr w:type="gramEnd"/>
      <w:r w:rsidRPr="00AC073C">
        <w:rPr>
          <w:sz w:val="16"/>
          <w:szCs w:val="16"/>
        </w:rPr>
        <w:t xml:space="preserve"> Воронеж, Ростов-на-Дону, Краснодар до Новороссийска на участке </w:t>
      </w:r>
      <w:proofErr w:type="gramStart"/>
      <w:r w:rsidRPr="00AC073C">
        <w:rPr>
          <w:sz w:val="16"/>
          <w:szCs w:val="16"/>
        </w:rPr>
        <w:t>км</w:t>
      </w:r>
      <w:proofErr w:type="gramEnd"/>
      <w:r w:rsidRPr="00AC073C">
        <w:rPr>
          <w:sz w:val="16"/>
          <w:szCs w:val="16"/>
        </w:rPr>
        <w:t xml:space="preserve"> 633 – км 715 (обход с. Лосево и г. Павловск), Воронежская область» (далее – Проект):</w:t>
      </w:r>
    </w:p>
    <w:p w:rsidR="00646F48" w:rsidRPr="00AC073C" w:rsidRDefault="00646F48" w:rsidP="00777D20">
      <w:pPr>
        <w:tabs>
          <w:tab w:val="left" w:pos="3780"/>
        </w:tabs>
        <w:spacing w:line="264" w:lineRule="auto"/>
        <w:jc w:val="both"/>
        <w:rPr>
          <w:sz w:val="16"/>
          <w:szCs w:val="16"/>
        </w:rPr>
      </w:pPr>
      <w:r w:rsidRPr="00AC073C">
        <w:rPr>
          <w:sz w:val="16"/>
          <w:szCs w:val="16"/>
        </w:rPr>
        <w:t>1. Изъять в установленном порядке для нужд Российской Федерации земельные участки, указанные в приложении к настоящему распоряжению.</w:t>
      </w:r>
    </w:p>
    <w:p w:rsidR="00646F48" w:rsidRPr="00AC073C" w:rsidRDefault="00646F48" w:rsidP="00777D20">
      <w:pPr>
        <w:tabs>
          <w:tab w:val="left" w:pos="3780"/>
        </w:tabs>
        <w:spacing w:line="264" w:lineRule="auto"/>
        <w:jc w:val="both"/>
        <w:rPr>
          <w:sz w:val="16"/>
          <w:szCs w:val="16"/>
        </w:rPr>
      </w:pPr>
      <w:r w:rsidRPr="00AC073C">
        <w:rPr>
          <w:sz w:val="16"/>
          <w:szCs w:val="16"/>
        </w:rPr>
        <w:t>2. Государственной компании «Российские автомобильные дороги»:</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в установленном порядке выполнение комплекса мероприятий в целях изъятия земельных участков, указанных в приложении к настоящему распоряжению;</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опубликование настоящего распоряжения (за исключением приложения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646F48" w:rsidRPr="00AC073C" w:rsidRDefault="00646F48" w:rsidP="00777D20">
      <w:pPr>
        <w:tabs>
          <w:tab w:val="left" w:pos="3780"/>
        </w:tabs>
        <w:spacing w:line="264" w:lineRule="auto"/>
        <w:jc w:val="both"/>
        <w:rPr>
          <w:sz w:val="16"/>
          <w:szCs w:val="16"/>
        </w:rPr>
      </w:pPr>
      <w:r w:rsidRPr="00AC073C">
        <w:rPr>
          <w:sz w:val="16"/>
          <w:szCs w:val="16"/>
        </w:rPr>
        <w:t>- направить копию настоящего распоряжения правообладателям изымаемых земельных участков письмом с уведомлением о вручении;</w:t>
      </w:r>
    </w:p>
    <w:p w:rsidR="00646F48" w:rsidRPr="00AC073C" w:rsidRDefault="00646F48" w:rsidP="00777D20">
      <w:pPr>
        <w:tabs>
          <w:tab w:val="left" w:pos="3780"/>
        </w:tabs>
        <w:spacing w:line="264" w:lineRule="auto"/>
        <w:jc w:val="both"/>
        <w:rPr>
          <w:sz w:val="16"/>
          <w:szCs w:val="16"/>
        </w:rPr>
      </w:pPr>
      <w:r w:rsidRPr="00AC073C">
        <w:rPr>
          <w:sz w:val="16"/>
          <w:szCs w:val="16"/>
        </w:rPr>
        <w:t>- направить копию настоящего распоряжения в территориальный орган Федеральной службы государственной регистрации, кадастра и картографии;</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подготовку и заключение соглашений об изъятии земельных участков в целях обеспечения реализации Проекта;</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внесение в Единый государственный реестр недвижимости сведений о подлежащих образованию земельных участках, права на которые прекращаются в соответствии с настоящим распоряжением;</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если такие земельные участки не отнесены к категории земель населенных пунктов;</w:t>
      </w:r>
    </w:p>
    <w:p w:rsidR="00646F48" w:rsidRPr="00AC073C" w:rsidRDefault="00646F48" w:rsidP="00777D20">
      <w:pPr>
        <w:tabs>
          <w:tab w:val="left" w:pos="3780"/>
        </w:tabs>
        <w:spacing w:line="264" w:lineRule="auto"/>
        <w:jc w:val="both"/>
        <w:rPr>
          <w:sz w:val="16"/>
          <w:szCs w:val="16"/>
        </w:rPr>
      </w:pPr>
      <w:r w:rsidRPr="00AC073C">
        <w:rPr>
          <w:sz w:val="16"/>
          <w:szCs w:val="16"/>
        </w:rPr>
        <w:t>- обеспечить прекращение и переход прав на земельные участки в связи с изъятием в целях обеспечения реализации Проекта.</w:t>
      </w:r>
    </w:p>
    <w:p w:rsidR="00646F48" w:rsidRPr="00AC073C" w:rsidRDefault="00646F48" w:rsidP="00777D20">
      <w:pPr>
        <w:tabs>
          <w:tab w:val="left" w:pos="3780"/>
        </w:tabs>
        <w:spacing w:line="264" w:lineRule="auto"/>
        <w:jc w:val="both"/>
        <w:rPr>
          <w:sz w:val="16"/>
          <w:szCs w:val="16"/>
        </w:rPr>
      </w:pPr>
      <w:r w:rsidRPr="00AC073C">
        <w:rPr>
          <w:sz w:val="16"/>
          <w:szCs w:val="16"/>
        </w:rPr>
        <w:t>3. ФГБУ «</w:t>
      </w:r>
      <w:proofErr w:type="spellStart"/>
      <w:r w:rsidRPr="00AC073C">
        <w:rPr>
          <w:sz w:val="16"/>
          <w:szCs w:val="16"/>
        </w:rPr>
        <w:t>Информавтодор</w:t>
      </w:r>
      <w:proofErr w:type="spellEnd"/>
      <w:r w:rsidRPr="00AC073C">
        <w:rPr>
          <w:sz w:val="16"/>
          <w:szCs w:val="16"/>
        </w:rPr>
        <w:t xml:space="preserve">» </w:t>
      </w:r>
      <w:proofErr w:type="gramStart"/>
      <w:r w:rsidRPr="00AC073C">
        <w:rPr>
          <w:sz w:val="16"/>
          <w:szCs w:val="16"/>
        </w:rPr>
        <w:t>разместить</w:t>
      </w:r>
      <w:proofErr w:type="gramEnd"/>
      <w:r w:rsidRPr="00AC073C">
        <w:rPr>
          <w:sz w:val="16"/>
          <w:szCs w:val="16"/>
        </w:rPr>
        <w:t xml:space="preserve"> настоящее распоряжение на официальном сайте Федерального дорожного агентства в информационно-коммуникационной сети Интернет.</w:t>
      </w:r>
    </w:p>
    <w:p w:rsidR="00646F48" w:rsidRPr="00AC073C" w:rsidRDefault="00646F48" w:rsidP="00777D20">
      <w:pPr>
        <w:tabs>
          <w:tab w:val="left" w:pos="3780"/>
        </w:tabs>
        <w:spacing w:line="264" w:lineRule="auto"/>
        <w:jc w:val="both"/>
        <w:rPr>
          <w:sz w:val="16"/>
          <w:szCs w:val="16"/>
        </w:rPr>
      </w:pPr>
      <w:r w:rsidRPr="00AC073C">
        <w:rPr>
          <w:sz w:val="16"/>
          <w:szCs w:val="16"/>
        </w:rPr>
        <w:t xml:space="preserve">4. </w:t>
      </w:r>
      <w:proofErr w:type="gramStart"/>
      <w:r w:rsidRPr="00AC073C">
        <w:rPr>
          <w:sz w:val="16"/>
          <w:szCs w:val="16"/>
        </w:rPr>
        <w:t>Контроль за</w:t>
      </w:r>
      <w:proofErr w:type="gramEnd"/>
      <w:r w:rsidRPr="00AC073C">
        <w:rPr>
          <w:sz w:val="16"/>
          <w:szCs w:val="16"/>
        </w:rPr>
        <w:t xml:space="preserve"> исполнением настоящего распоряжения оставляю за собой.</w:t>
      </w:r>
    </w:p>
    <w:p w:rsidR="00646F48" w:rsidRPr="00AC073C" w:rsidRDefault="00646F48" w:rsidP="00777D20">
      <w:pPr>
        <w:tabs>
          <w:tab w:val="left" w:pos="3780"/>
        </w:tabs>
        <w:spacing w:line="264" w:lineRule="auto"/>
        <w:jc w:val="both"/>
        <w:rPr>
          <w:sz w:val="16"/>
          <w:szCs w:val="16"/>
        </w:rPr>
      </w:pPr>
    </w:p>
    <w:p w:rsidR="00646F48" w:rsidRPr="00AC073C" w:rsidRDefault="00646F48" w:rsidP="00777D20">
      <w:pPr>
        <w:tabs>
          <w:tab w:val="left" w:pos="3780"/>
        </w:tabs>
        <w:spacing w:line="264" w:lineRule="auto"/>
        <w:jc w:val="both"/>
        <w:rPr>
          <w:sz w:val="16"/>
          <w:szCs w:val="16"/>
        </w:rPr>
      </w:pPr>
      <w:r w:rsidRPr="00AC073C">
        <w:rPr>
          <w:sz w:val="16"/>
          <w:szCs w:val="16"/>
        </w:rPr>
        <w:t xml:space="preserve">Заместитель руководителя </w:t>
      </w:r>
    </w:p>
    <w:p w:rsidR="00646F48" w:rsidRPr="00AC073C" w:rsidRDefault="00646F48" w:rsidP="00777D20">
      <w:pPr>
        <w:tabs>
          <w:tab w:val="left" w:pos="3780"/>
        </w:tabs>
        <w:spacing w:line="264" w:lineRule="auto"/>
        <w:jc w:val="right"/>
        <w:rPr>
          <w:sz w:val="16"/>
          <w:szCs w:val="16"/>
        </w:rPr>
      </w:pPr>
      <w:r w:rsidRPr="00AC073C">
        <w:rPr>
          <w:sz w:val="16"/>
          <w:szCs w:val="16"/>
        </w:rPr>
        <w:t>И.Г. Астахов</w:t>
      </w:r>
    </w:p>
    <w:p w:rsidR="00457098" w:rsidRPr="00AC073C" w:rsidRDefault="00457098" w:rsidP="00777D20">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457098" w:rsidRPr="00AC073C" w:rsidTr="00457098">
        <w:tc>
          <w:tcPr>
            <w:tcW w:w="4826" w:type="dxa"/>
            <w:shd w:val="clear" w:color="auto" w:fill="BFBFBF" w:themeFill="background1" w:themeFillShade="BF"/>
          </w:tcPr>
          <w:p w:rsidR="00457098" w:rsidRPr="00AC073C" w:rsidRDefault="00457098" w:rsidP="00777D20">
            <w:pPr>
              <w:spacing w:line="264" w:lineRule="auto"/>
              <w:jc w:val="center"/>
              <w:rPr>
                <w:b/>
              </w:rPr>
            </w:pPr>
            <w:r w:rsidRPr="00AC073C">
              <w:rPr>
                <w:b/>
              </w:rPr>
              <w:t>Лосевское сельское поселение</w:t>
            </w:r>
          </w:p>
        </w:tc>
      </w:tr>
    </w:tbl>
    <w:p w:rsidR="00457098" w:rsidRPr="00AC073C" w:rsidRDefault="00457098" w:rsidP="00777D20">
      <w:pPr>
        <w:spacing w:line="264" w:lineRule="auto"/>
        <w:jc w:val="center"/>
        <w:rPr>
          <w:sz w:val="16"/>
          <w:szCs w:val="16"/>
        </w:rPr>
      </w:pPr>
    </w:p>
    <w:p w:rsidR="00FC0DC4" w:rsidRPr="00AC073C" w:rsidRDefault="00FC0DC4" w:rsidP="00777D20">
      <w:pPr>
        <w:spacing w:line="264" w:lineRule="auto"/>
        <w:jc w:val="center"/>
        <w:rPr>
          <w:b/>
          <w:sz w:val="16"/>
          <w:szCs w:val="16"/>
        </w:rPr>
      </w:pPr>
      <w:r w:rsidRPr="00AC073C">
        <w:rPr>
          <w:b/>
          <w:sz w:val="16"/>
          <w:szCs w:val="16"/>
        </w:rPr>
        <w:t>ИНФОРМАЦИОННОЕ СООБЩЕНИЕ</w:t>
      </w:r>
    </w:p>
    <w:p w:rsidR="00FC0DC4" w:rsidRPr="00AC073C" w:rsidRDefault="00FC0DC4" w:rsidP="00777D20">
      <w:pPr>
        <w:spacing w:line="264" w:lineRule="auto"/>
        <w:jc w:val="center"/>
        <w:rPr>
          <w:b/>
          <w:bCs/>
          <w:sz w:val="16"/>
          <w:szCs w:val="16"/>
        </w:rPr>
      </w:pPr>
      <w:r w:rsidRPr="00AC073C">
        <w:rPr>
          <w:b/>
          <w:bCs/>
          <w:sz w:val="16"/>
          <w:szCs w:val="16"/>
        </w:rPr>
        <w:t xml:space="preserve">о проведении администрацией Лосевского сельского поселения Павловского муниципального района Воронежской области аукциона на право заключения договора на размещение нестационарного торгового объекта </w:t>
      </w:r>
    </w:p>
    <w:p w:rsidR="00FC0DC4" w:rsidRPr="00AC073C" w:rsidRDefault="00FC0DC4" w:rsidP="00777D20">
      <w:pPr>
        <w:spacing w:line="264" w:lineRule="auto"/>
        <w:jc w:val="right"/>
        <w:rPr>
          <w:bCs/>
          <w:sz w:val="16"/>
          <w:szCs w:val="16"/>
        </w:rPr>
      </w:pPr>
    </w:p>
    <w:p w:rsidR="00FC0DC4" w:rsidRPr="00AC073C" w:rsidRDefault="00FC0DC4" w:rsidP="00777D20">
      <w:pPr>
        <w:spacing w:line="264" w:lineRule="auto"/>
        <w:jc w:val="right"/>
        <w:rPr>
          <w:bCs/>
          <w:sz w:val="16"/>
          <w:szCs w:val="16"/>
        </w:rPr>
      </w:pPr>
      <w:r w:rsidRPr="00AC073C">
        <w:rPr>
          <w:bCs/>
          <w:sz w:val="16"/>
          <w:szCs w:val="16"/>
        </w:rPr>
        <w:t>Реестровый номер торгов: 2018-01</w:t>
      </w:r>
    </w:p>
    <w:p w:rsidR="00FC0DC4" w:rsidRPr="00AC073C" w:rsidRDefault="00FC0DC4" w:rsidP="00777D20">
      <w:pPr>
        <w:spacing w:line="264" w:lineRule="auto"/>
        <w:jc w:val="right"/>
        <w:rPr>
          <w:sz w:val="16"/>
          <w:szCs w:val="16"/>
        </w:rPr>
      </w:pPr>
    </w:p>
    <w:p w:rsidR="00FC0DC4" w:rsidRPr="00AC073C" w:rsidRDefault="00FC0DC4" w:rsidP="00777D20">
      <w:pPr>
        <w:spacing w:line="264" w:lineRule="auto"/>
        <w:jc w:val="both"/>
        <w:rPr>
          <w:sz w:val="16"/>
          <w:szCs w:val="16"/>
        </w:rPr>
      </w:pPr>
      <w:r w:rsidRPr="00AC073C">
        <w:rPr>
          <w:sz w:val="16"/>
          <w:szCs w:val="16"/>
        </w:rPr>
        <w:t>Уполномоченный орган: администрация Лосевского сельского поселения Павловского муниципального района Воронежской области.</w:t>
      </w:r>
    </w:p>
    <w:p w:rsidR="00FC0DC4" w:rsidRPr="00AC073C" w:rsidRDefault="00FC0DC4" w:rsidP="00777D20">
      <w:pPr>
        <w:spacing w:line="264" w:lineRule="auto"/>
        <w:jc w:val="both"/>
        <w:rPr>
          <w:sz w:val="16"/>
          <w:szCs w:val="16"/>
        </w:rPr>
      </w:pPr>
      <w:r w:rsidRPr="00AC073C">
        <w:rPr>
          <w:sz w:val="16"/>
          <w:szCs w:val="16"/>
        </w:rPr>
        <w:t>Основание проведения аукциона:</w:t>
      </w:r>
    </w:p>
    <w:p w:rsidR="00FC0DC4" w:rsidRPr="00AC073C" w:rsidRDefault="00FC0DC4" w:rsidP="00777D20">
      <w:pPr>
        <w:spacing w:line="264" w:lineRule="auto"/>
        <w:jc w:val="both"/>
        <w:rPr>
          <w:sz w:val="16"/>
          <w:szCs w:val="16"/>
        </w:rPr>
      </w:pPr>
      <w:r w:rsidRPr="00AC073C">
        <w:rPr>
          <w:sz w:val="16"/>
          <w:szCs w:val="16"/>
        </w:rPr>
        <w:t>распоряжение администрации Лосевского сельского поселения Павловского муниципального района Воронежской области от 10.09.2018 г. № 93 «</w:t>
      </w:r>
      <w:r w:rsidRPr="00AC073C">
        <w:rPr>
          <w:bCs/>
          <w:kern w:val="32"/>
          <w:sz w:val="16"/>
          <w:szCs w:val="16"/>
        </w:rPr>
        <w:t xml:space="preserve">Об организации </w:t>
      </w:r>
      <w:r w:rsidRPr="00AC073C">
        <w:rPr>
          <w:bCs/>
          <w:sz w:val="16"/>
          <w:szCs w:val="16"/>
        </w:rPr>
        <w:t xml:space="preserve">открытого </w:t>
      </w:r>
      <w:r w:rsidRPr="00AC073C">
        <w:rPr>
          <w:sz w:val="16"/>
          <w:szCs w:val="16"/>
        </w:rPr>
        <w:t>аукциона</w:t>
      </w:r>
      <w:r w:rsidRPr="00AC073C">
        <w:rPr>
          <w:bCs/>
          <w:sz w:val="16"/>
          <w:szCs w:val="16"/>
        </w:rPr>
        <w:t xml:space="preserve">  с подачей предложений о цене в закрытой форме</w:t>
      </w:r>
      <w:r w:rsidRPr="00AC073C">
        <w:rPr>
          <w:sz w:val="16"/>
          <w:szCs w:val="16"/>
        </w:rPr>
        <w:t xml:space="preserve"> </w:t>
      </w:r>
      <w:r w:rsidRPr="00AC073C">
        <w:rPr>
          <w:bCs/>
          <w:sz w:val="16"/>
          <w:szCs w:val="16"/>
        </w:rPr>
        <w:t>на право заключения договора на размещение нестационарного торгового объекта</w:t>
      </w:r>
      <w:proofErr w:type="gramStart"/>
      <w:r w:rsidRPr="00AC073C">
        <w:rPr>
          <w:sz w:val="16"/>
          <w:szCs w:val="16"/>
        </w:rPr>
        <w:t xml:space="preserve">.» </w:t>
      </w:r>
      <w:proofErr w:type="gramEnd"/>
    </w:p>
    <w:p w:rsidR="00FC0DC4" w:rsidRPr="00AC073C" w:rsidRDefault="00FC0DC4" w:rsidP="00777D20">
      <w:pPr>
        <w:spacing w:line="264" w:lineRule="auto"/>
        <w:jc w:val="both"/>
        <w:rPr>
          <w:sz w:val="16"/>
          <w:szCs w:val="16"/>
        </w:rPr>
      </w:pPr>
      <w:r w:rsidRPr="00AC073C">
        <w:rPr>
          <w:sz w:val="16"/>
          <w:szCs w:val="16"/>
        </w:rPr>
        <w:t>Организатор аукциона: администрация Лосевского сельского поселения Павловского муниципального района Воронежской области.</w:t>
      </w:r>
    </w:p>
    <w:p w:rsidR="00FC0DC4" w:rsidRPr="00AC073C" w:rsidRDefault="00FC0DC4" w:rsidP="00777D20">
      <w:pPr>
        <w:spacing w:line="264" w:lineRule="auto"/>
        <w:jc w:val="both"/>
        <w:rPr>
          <w:sz w:val="16"/>
          <w:szCs w:val="16"/>
        </w:rPr>
      </w:pPr>
      <w:r w:rsidRPr="00AC073C">
        <w:rPr>
          <w:sz w:val="16"/>
          <w:szCs w:val="16"/>
        </w:rPr>
        <w:t xml:space="preserve">Способ проведения аукциона: </w:t>
      </w:r>
      <w:r w:rsidRPr="00AC073C">
        <w:rPr>
          <w:bCs/>
          <w:sz w:val="16"/>
          <w:szCs w:val="16"/>
        </w:rPr>
        <w:t xml:space="preserve">открытого </w:t>
      </w:r>
      <w:r w:rsidRPr="00AC073C">
        <w:rPr>
          <w:sz w:val="16"/>
          <w:szCs w:val="16"/>
        </w:rPr>
        <w:t>аукциона</w:t>
      </w:r>
      <w:r w:rsidRPr="00AC073C">
        <w:rPr>
          <w:bCs/>
          <w:sz w:val="16"/>
          <w:szCs w:val="16"/>
        </w:rPr>
        <w:t xml:space="preserve">  с подачей предложений о цене в закрытой форме</w:t>
      </w:r>
      <w:r w:rsidRPr="00AC073C">
        <w:rPr>
          <w:sz w:val="16"/>
          <w:szCs w:val="16"/>
        </w:rPr>
        <w:t xml:space="preserve"> </w:t>
      </w:r>
      <w:r w:rsidRPr="00AC073C">
        <w:rPr>
          <w:bCs/>
          <w:sz w:val="16"/>
          <w:szCs w:val="16"/>
        </w:rPr>
        <w:t>на право заключения договора на размещение нестационарного торгового объекта</w:t>
      </w:r>
      <w:r w:rsidRPr="00AC073C">
        <w:rPr>
          <w:sz w:val="16"/>
          <w:szCs w:val="16"/>
        </w:rPr>
        <w:t>.</w:t>
      </w:r>
    </w:p>
    <w:p w:rsidR="00FC0DC4" w:rsidRPr="00AC073C" w:rsidRDefault="00FC0DC4" w:rsidP="00777D20">
      <w:pPr>
        <w:spacing w:line="264" w:lineRule="auto"/>
        <w:jc w:val="both"/>
        <w:rPr>
          <w:bCs/>
          <w:sz w:val="16"/>
          <w:szCs w:val="16"/>
        </w:rPr>
      </w:pPr>
      <w:r w:rsidRPr="00AC073C">
        <w:rPr>
          <w:sz w:val="16"/>
          <w:szCs w:val="16"/>
        </w:rPr>
        <w:t xml:space="preserve">Место проведения аукциона: </w:t>
      </w:r>
      <w:r w:rsidRPr="00AC073C">
        <w:rPr>
          <w:bCs/>
          <w:sz w:val="16"/>
          <w:szCs w:val="16"/>
        </w:rPr>
        <w:t>396431, Воронежская область, Павловский район, село Лосево,  ул</w:t>
      </w:r>
      <w:proofErr w:type="gramStart"/>
      <w:r w:rsidRPr="00AC073C">
        <w:rPr>
          <w:bCs/>
          <w:sz w:val="16"/>
          <w:szCs w:val="16"/>
        </w:rPr>
        <w:t>.С</w:t>
      </w:r>
      <w:proofErr w:type="gramEnd"/>
      <w:r w:rsidRPr="00AC073C">
        <w:rPr>
          <w:bCs/>
          <w:sz w:val="16"/>
          <w:szCs w:val="16"/>
        </w:rPr>
        <w:t xml:space="preserve">оветская,  дом 15 </w:t>
      </w:r>
    </w:p>
    <w:p w:rsidR="00FC0DC4" w:rsidRPr="00AC073C" w:rsidRDefault="00FC0DC4" w:rsidP="00777D20">
      <w:pPr>
        <w:spacing w:line="264" w:lineRule="auto"/>
        <w:jc w:val="both"/>
        <w:rPr>
          <w:sz w:val="16"/>
          <w:szCs w:val="16"/>
        </w:rPr>
      </w:pPr>
      <w:r w:rsidRPr="00AC073C">
        <w:rPr>
          <w:sz w:val="16"/>
          <w:szCs w:val="16"/>
        </w:rPr>
        <w:t>Дата проведения аукциона: 28 сентября 2018 г.</w:t>
      </w:r>
    </w:p>
    <w:p w:rsidR="00FC0DC4" w:rsidRPr="00AC073C" w:rsidRDefault="00FC0DC4" w:rsidP="00777D20">
      <w:pPr>
        <w:spacing w:line="264" w:lineRule="auto"/>
        <w:jc w:val="both"/>
        <w:rPr>
          <w:sz w:val="16"/>
          <w:szCs w:val="16"/>
        </w:rPr>
      </w:pPr>
      <w:r w:rsidRPr="00AC073C">
        <w:rPr>
          <w:sz w:val="16"/>
          <w:szCs w:val="16"/>
        </w:rPr>
        <w:t>Время проведения аукциона: 14 час. 00 мин.</w:t>
      </w:r>
    </w:p>
    <w:p w:rsidR="00FC0DC4" w:rsidRPr="00AC073C" w:rsidRDefault="00FC0DC4" w:rsidP="00777D20">
      <w:pPr>
        <w:spacing w:line="264" w:lineRule="auto"/>
        <w:jc w:val="center"/>
        <w:rPr>
          <w:sz w:val="16"/>
          <w:szCs w:val="16"/>
        </w:rPr>
      </w:pPr>
      <w:r w:rsidRPr="00AC073C">
        <w:rPr>
          <w:sz w:val="16"/>
          <w:szCs w:val="16"/>
        </w:rPr>
        <w:t>Сведения о предмете аукциона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tblPr>
      <w:tblGrid>
        <w:gridCol w:w="522"/>
        <w:gridCol w:w="713"/>
        <w:gridCol w:w="971"/>
        <w:gridCol w:w="906"/>
        <w:gridCol w:w="778"/>
        <w:gridCol w:w="776"/>
      </w:tblGrid>
      <w:tr w:rsidR="00FC0DC4" w:rsidRPr="00AC073C" w:rsidTr="00FC0DC4">
        <w:tc>
          <w:tcPr>
            <w:tcW w:w="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z w:val="12"/>
                <w:szCs w:val="12"/>
              </w:rPr>
            </w:pPr>
            <w:r w:rsidRPr="00AC073C">
              <w:rPr>
                <w:sz w:val="12"/>
                <w:szCs w:val="12"/>
              </w:rPr>
              <w:t xml:space="preserve">№ </w:t>
            </w:r>
            <w:proofErr w:type="spellStart"/>
            <w:proofErr w:type="gramStart"/>
            <w:r w:rsidRPr="00AC073C">
              <w:rPr>
                <w:sz w:val="12"/>
                <w:szCs w:val="12"/>
              </w:rPr>
              <w:t>п</w:t>
            </w:r>
            <w:proofErr w:type="spellEnd"/>
            <w:proofErr w:type="gramEnd"/>
            <w:r w:rsidRPr="00AC073C">
              <w:rPr>
                <w:sz w:val="12"/>
                <w:szCs w:val="12"/>
              </w:rPr>
              <w:t>/</w:t>
            </w:r>
            <w:proofErr w:type="spellStart"/>
            <w:r w:rsidRPr="00AC073C">
              <w:rPr>
                <w:sz w:val="12"/>
                <w:szCs w:val="12"/>
              </w:rPr>
              <w:t>п</w:t>
            </w:r>
            <w:proofErr w:type="spellEnd"/>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z w:val="12"/>
                <w:szCs w:val="12"/>
                <w:vertAlign w:val="superscript"/>
              </w:rPr>
            </w:pPr>
            <w:r w:rsidRPr="00AC073C">
              <w:rPr>
                <w:sz w:val="12"/>
                <w:szCs w:val="12"/>
              </w:rPr>
              <w:t xml:space="preserve">Размер земельного участка, </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z w:val="12"/>
                <w:szCs w:val="12"/>
              </w:rPr>
            </w:pPr>
            <w:r w:rsidRPr="00AC073C">
              <w:rPr>
                <w:sz w:val="12"/>
                <w:szCs w:val="12"/>
              </w:rPr>
              <w:t>Адрес (местонахождение) земельного участка</w:t>
            </w:r>
          </w:p>
        </w:tc>
        <w:tc>
          <w:tcPr>
            <w:tcW w:w="9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pacing w:val="-3"/>
                <w:sz w:val="12"/>
                <w:szCs w:val="12"/>
              </w:rPr>
            </w:pPr>
            <w:r w:rsidRPr="00AC073C">
              <w:rPr>
                <w:spacing w:val="-3"/>
                <w:sz w:val="12"/>
                <w:szCs w:val="12"/>
              </w:rPr>
              <w:t xml:space="preserve">Разрешенное использование </w:t>
            </w:r>
          </w:p>
        </w:tc>
        <w:tc>
          <w:tcPr>
            <w:tcW w:w="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z w:val="12"/>
                <w:szCs w:val="12"/>
              </w:rPr>
            </w:pPr>
            <w:r w:rsidRPr="00AC073C">
              <w:rPr>
                <w:spacing w:val="-3"/>
                <w:sz w:val="12"/>
                <w:szCs w:val="12"/>
              </w:rPr>
              <w:t>Начальная цена предмета аукциона руб.</w:t>
            </w:r>
          </w:p>
        </w:tc>
        <w:tc>
          <w:tcPr>
            <w:tcW w:w="7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0DC4" w:rsidRPr="00AC073C" w:rsidRDefault="00FC0DC4" w:rsidP="00777D20">
            <w:pPr>
              <w:spacing w:line="264" w:lineRule="auto"/>
              <w:jc w:val="center"/>
              <w:rPr>
                <w:spacing w:val="-3"/>
                <w:sz w:val="12"/>
                <w:szCs w:val="12"/>
              </w:rPr>
            </w:pPr>
            <w:r w:rsidRPr="00AC073C">
              <w:rPr>
                <w:sz w:val="12"/>
                <w:szCs w:val="12"/>
              </w:rPr>
              <w:t>Обеспечение заявки</w:t>
            </w:r>
            <w:r w:rsidRPr="00AC073C">
              <w:rPr>
                <w:spacing w:val="-3"/>
                <w:sz w:val="12"/>
                <w:szCs w:val="12"/>
              </w:rPr>
              <w:t xml:space="preserve"> по лоту, руб. </w:t>
            </w:r>
          </w:p>
        </w:tc>
      </w:tr>
      <w:tr w:rsidR="00FC0DC4" w:rsidRPr="00AC073C" w:rsidTr="00FC0DC4">
        <w:tc>
          <w:tcPr>
            <w:tcW w:w="522"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rPr>
                <w:sz w:val="12"/>
                <w:szCs w:val="12"/>
              </w:rPr>
            </w:pPr>
            <w:r w:rsidRPr="00AC073C">
              <w:rPr>
                <w:sz w:val="12"/>
                <w:szCs w:val="12"/>
              </w:rPr>
              <w:t>1</w:t>
            </w:r>
          </w:p>
        </w:tc>
        <w:tc>
          <w:tcPr>
            <w:tcW w:w="713"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rPr>
                <w:color w:val="000000"/>
                <w:sz w:val="12"/>
                <w:szCs w:val="12"/>
              </w:rPr>
            </w:pPr>
            <w:r w:rsidRPr="00AC073C">
              <w:rPr>
                <w:color w:val="000000"/>
                <w:sz w:val="12"/>
                <w:szCs w:val="12"/>
              </w:rPr>
              <w:t>49*22</w:t>
            </w:r>
          </w:p>
        </w:tc>
        <w:tc>
          <w:tcPr>
            <w:tcW w:w="971"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jc w:val="both"/>
              <w:rPr>
                <w:sz w:val="12"/>
                <w:szCs w:val="12"/>
              </w:rPr>
            </w:pPr>
            <w:r w:rsidRPr="00AC073C">
              <w:rPr>
                <w:sz w:val="12"/>
                <w:szCs w:val="12"/>
              </w:rPr>
              <w:t xml:space="preserve">Воронежская область, Павловский район, с. Лосево, прилегающий к земельному участку ул. Кузнечная,37в </w:t>
            </w:r>
          </w:p>
        </w:tc>
        <w:tc>
          <w:tcPr>
            <w:tcW w:w="906"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jc w:val="center"/>
              <w:rPr>
                <w:sz w:val="12"/>
                <w:szCs w:val="12"/>
              </w:rPr>
            </w:pPr>
            <w:r w:rsidRPr="00AC073C">
              <w:rPr>
                <w:sz w:val="12"/>
                <w:szCs w:val="12"/>
              </w:rPr>
              <w:t>торговля</w:t>
            </w:r>
          </w:p>
        </w:tc>
        <w:tc>
          <w:tcPr>
            <w:tcW w:w="778"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jc w:val="center"/>
              <w:rPr>
                <w:sz w:val="12"/>
                <w:szCs w:val="12"/>
              </w:rPr>
            </w:pPr>
            <w:r w:rsidRPr="00AC073C">
              <w:rPr>
                <w:sz w:val="12"/>
                <w:szCs w:val="12"/>
              </w:rPr>
              <w:t>37600,00</w:t>
            </w:r>
          </w:p>
        </w:tc>
        <w:tc>
          <w:tcPr>
            <w:tcW w:w="776" w:type="dxa"/>
            <w:tcBorders>
              <w:top w:val="single" w:sz="4" w:space="0" w:color="000000"/>
              <w:left w:val="single" w:sz="4" w:space="0" w:color="000000"/>
              <w:bottom w:val="single" w:sz="4" w:space="0" w:color="000000"/>
              <w:right w:val="single" w:sz="4" w:space="0" w:color="000000"/>
            </w:tcBorders>
            <w:vAlign w:val="center"/>
          </w:tcPr>
          <w:p w:rsidR="00FC0DC4" w:rsidRPr="00AC073C" w:rsidRDefault="00FC0DC4" w:rsidP="00777D20">
            <w:pPr>
              <w:spacing w:line="264" w:lineRule="auto"/>
              <w:jc w:val="center"/>
              <w:rPr>
                <w:sz w:val="12"/>
                <w:szCs w:val="12"/>
              </w:rPr>
            </w:pPr>
            <w:r w:rsidRPr="00AC073C">
              <w:rPr>
                <w:sz w:val="12"/>
                <w:szCs w:val="12"/>
              </w:rPr>
              <w:t>7520,00</w:t>
            </w:r>
          </w:p>
        </w:tc>
      </w:tr>
    </w:tbl>
    <w:p w:rsidR="00FC0DC4" w:rsidRPr="00AC073C" w:rsidRDefault="00FC0DC4" w:rsidP="00777D20">
      <w:pPr>
        <w:spacing w:line="264" w:lineRule="auto"/>
        <w:jc w:val="center"/>
        <w:rPr>
          <w:bCs/>
          <w:sz w:val="16"/>
          <w:szCs w:val="16"/>
        </w:rPr>
      </w:pPr>
      <w:r w:rsidRPr="00AC073C">
        <w:rPr>
          <w:bCs/>
          <w:sz w:val="16"/>
          <w:szCs w:val="16"/>
        </w:rPr>
        <w:t>Условия участия в аукционе</w:t>
      </w:r>
    </w:p>
    <w:p w:rsidR="00FC0DC4" w:rsidRPr="00AC073C" w:rsidRDefault="00FC0DC4" w:rsidP="00777D20">
      <w:pPr>
        <w:spacing w:line="264" w:lineRule="auto"/>
        <w:jc w:val="both"/>
        <w:rPr>
          <w:sz w:val="16"/>
          <w:szCs w:val="16"/>
        </w:rPr>
      </w:pPr>
      <w:r w:rsidRPr="00AC073C">
        <w:rPr>
          <w:sz w:val="16"/>
          <w:szCs w:val="16"/>
        </w:rPr>
        <w:t>Общие условия:</w:t>
      </w:r>
    </w:p>
    <w:p w:rsidR="00FC0DC4" w:rsidRPr="00AC073C" w:rsidRDefault="00FC0DC4" w:rsidP="00777D20">
      <w:pPr>
        <w:spacing w:line="264" w:lineRule="auto"/>
        <w:jc w:val="both"/>
        <w:rPr>
          <w:sz w:val="16"/>
          <w:szCs w:val="16"/>
        </w:rPr>
      </w:pPr>
      <w:r w:rsidRPr="00AC073C">
        <w:rPr>
          <w:sz w:val="16"/>
          <w:szCs w:val="16"/>
        </w:rPr>
        <w:t>Лицо, желающее участвовать в аукционе (далее - заявитель), обязано осуществить следующие действия:</w:t>
      </w:r>
    </w:p>
    <w:p w:rsidR="00FC0DC4" w:rsidRPr="00AC073C" w:rsidRDefault="00FC0DC4" w:rsidP="00777D20">
      <w:pPr>
        <w:spacing w:line="264" w:lineRule="auto"/>
        <w:jc w:val="both"/>
        <w:rPr>
          <w:sz w:val="16"/>
          <w:szCs w:val="16"/>
        </w:rPr>
      </w:pPr>
      <w:proofErr w:type="gramStart"/>
      <w:r w:rsidRPr="00AC073C">
        <w:rPr>
          <w:sz w:val="16"/>
          <w:szCs w:val="16"/>
        </w:rPr>
        <w:t>- 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платежный документ с отметкой банка плательщика об исполнении для подтверждения перечисления претендентом установленного задатка и иные документы в соответствии с перечнем, опубликованным в информационном сообщении о проведении аукциона.</w:t>
      </w:r>
      <w:proofErr w:type="gramEnd"/>
      <w:r w:rsidRPr="00AC073C">
        <w:rPr>
          <w:sz w:val="16"/>
          <w:szCs w:val="16"/>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FC0DC4" w:rsidRPr="00AC073C" w:rsidRDefault="00FC0DC4" w:rsidP="00777D20">
      <w:pPr>
        <w:spacing w:line="264" w:lineRule="auto"/>
        <w:jc w:val="center"/>
        <w:rPr>
          <w:sz w:val="16"/>
          <w:szCs w:val="16"/>
        </w:rPr>
      </w:pPr>
      <w:r w:rsidRPr="00AC073C">
        <w:rPr>
          <w:bCs/>
          <w:sz w:val="16"/>
          <w:szCs w:val="16"/>
        </w:rPr>
        <w:t>Порядок внесения обеспечения заявки и его возврата</w:t>
      </w:r>
    </w:p>
    <w:p w:rsidR="00FC0DC4" w:rsidRPr="00AC073C" w:rsidRDefault="00FC0DC4" w:rsidP="00777D20">
      <w:pPr>
        <w:shd w:val="clear" w:color="auto" w:fill="FFFFFF"/>
        <w:spacing w:line="264" w:lineRule="auto"/>
        <w:jc w:val="both"/>
        <w:rPr>
          <w:sz w:val="16"/>
          <w:szCs w:val="16"/>
        </w:rPr>
      </w:pPr>
      <w:r w:rsidRPr="00AC073C">
        <w:rPr>
          <w:sz w:val="16"/>
          <w:szCs w:val="16"/>
        </w:rPr>
        <w:t>Обеспечение заявки в размере 20 % начально</w:t>
      </w:r>
      <w:proofErr w:type="gramStart"/>
      <w:r w:rsidRPr="00AC073C">
        <w:rPr>
          <w:sz w:val="16"/>
          <w:szCs w:val="16"/>
        </w:rPr>
        <w:t>й(</w:t>
      </w:r>
      <w:proofErr w:type="gramEnd"/>
      <w:r w:rsidRPr="00AC073C">
        <w:rPr>
          <w:sz w:val="16"/>
          <w:szCs w:val="16"/>
        </w:rPr>
        <w:t>минимальной) цены аукциона вносится в валюте Российской Федерации на расчетный счет Организатора аукциона:</w:t>
      </w:r>
    </w:p>
    <w:p w:rsidR="00FC0DC4" w:rsidRPr="00AC073C" w:rsidRDefault="00FC0DC4" w:rsidP="00777D20">
      <w:pPr>
        <w:widowControl w:val="0"/>
        <w:autoSpaceDE w:val="0"/>
        <w:autoSpaceDN w:val="0"/>
        <w:adjustRightInd w:val="0"/>
        <w:spacing w:line="264" w:lineRule="auto"/>
        <w:jc w:val="both"/>
        <w:rPr>
          <w:sz w:val="16"/>
          <w:szCs w:val="16"/>
        </w:rPr>
      </w:pPr>
      <w:r w:rsidRPr="00AC073C">
        <w:rPr>
          <w:sz w:val="16"/>
          <w:szCs w:val="16"/>
        </w:rPr>
        <w:t xml:space="preserve">Получатель – УФК по Воронежской области (Администрация Лосевского сельского поселения л/с 05313007970),  ИНН 3620002878, КПП 362001001, </w:t>
      </w:r>
      <w:proofErr w:type="spellStart"/>
      <w:proofErr w:type="gramStart"/>
      <w:r w:rsidRPr="00AC073C">
        <w:rPr>
          <w:sz w:val="16"/>
          <w:szCs w:val="16"/>
        </w:rPr>
        <w:t>р</w:t>
      </w:r>
      <w:proofErr w:type="spellEnd"/>
      <w:proofErr w:type="gramEnd"/>
      <w:r w:rsidRPr="00AC073C">
        <w:rPr>
          <w:sz w:val="16"/>
          <w:szCs w:val="16"/>
        </w:rPr>
        <w:t>/с 40302810720073000073 , БИК 042007001, в Отделении Воронеж г. Воронеж, ОКТМО  20633440.</w:t>
      </w:r>
    </w:p>
    <w:p w:rsidR="00FC0DC4" w:rsidRPr="00AC073C" w:rsidRDefault="00FC0DC4" w:rsidP="00777D20">
      <w:pPr>
        <w:shd w:val="clear" w:color="auto" w:fill="FFFFFF"/>
        <w:spacing w:line="264" w:lineRule="auto"/>
        <w:jc w:val="both"/>
        <w:rPr>
          <w:sz w:val="16"/>
          <w:szCs w:val="16"/>
        </w:rPr>
      </w:pPr>
      <w:r w:rsidRPr="00AC073C">
        <w:rPr>
          <w:sz w:val="16"/>
          <w:szCs w:val="16"/>
        </w:rPr>
        <w:t>Обеспечение заявки должен поступить на указанный счет не позднее даты окончания приема  заявок на участие в аукционе.</w:t>
      </w:r>
    </w:p>
    <w:p w:rsidR="00FC0DC4" w:rsidRPr="00AC073C" w:rsidRDefault="00FC0DC4" w:rsidP="00777D20">
      <w:pPr>
        <w:spacing w:line="264" w:lineRule="auto"/>
        <w:jc w:val="both"/>
        <w:rPr>
          <w:sz w:val="16"/>
          <w:szCs w:val="16"/>
        </w:rPr>
      </w:pPr>
      <w:r w:rsidRPr="00AC073C">
        <w:rPr>
          <w:sz w:val="16"/>
          <w:szCs w:val="16"/>
        </w:rPr>
        <w:t xml:space="preserve">Назначение платежа: Обеспечение заявки за участие в </w:t>
      </w:r>
      <w:r w:rsidRPr="00AC073C">
        <w:rPr>
          <w:bCs/>
          <w:sz w:val="16"/>
          <w:szCs w:val="16"/>
        </w:rPr>
        <w:t xml:space="preserve">открытом </w:t>
      </w:r>
      <w:r w:rsidRPr="00AC073C">
        <w:rPr>
          <w:sz w:val="16"/>
          <w:szCs w:val="16"/>
        </w:rPr>
        <w:t>аукционе</w:t>
      </w:r>
      <w:r w:rsidRPr="00AC073C">
        <w:rPr>
          <w:bCs/>
          <w:sz w:val="16"/>
          <w:szCs w:val="16"/>
        </w:rPr>
        <w:t xml:space="preserve">  на право заключения договора на размещение нестационарного торгового объекта</w:t>
      </w:r>
      <w:r w:rsidRPr="00AC073C">
        <w:rPr>
          <w:sz w:val="16"/>
          <w:szCs w:val="16"/>
        </w:rPr>
        <w:t>.</w:t>
      </w:r>
    </w:p>
    <w:p w:rsidR="00FC0DC4" w:rsidRPr="00AC073C" w:rsidRDefault="00FC0DC4" w:rsidP="00777D20">
      <w:pPr>
        <w:spacing w:line="264" w:lineRule="auto"/>
        <w:jc w:val="both"/>
        <w:rPr>
          <w:sz w:val="16"/>
          <w:szCs w:val="16"/>
        </w:rPr>
      </w:pPr>
      <w:r w:rsidRPr="00AC073C">
        <w:rPr>
          <w:sz w:val="16"/>
          <w:szCs w:val="16"/>
        </w:rPr>
        <w:t>Обеспечение заявки вносится единым платежом.</w:t>
      </w:r>
    </w:p>
    <w:p w:rsidR="00FC0DC4" w:rsidRPr="00AC073C" w:rsidRDefault="00FC0DC4" w:rsidP="00777D20">
      <w:pPr>
        <w:spacing w:line="264" w:lineRule="auto"/>
        <w:jc w:val="both"/>
        <w:rPr>
          <w:sz w:val="16"/>
          <w:szCs w:val="16"/>
        </w:rPr>
      </w:pPr>
      <w:r w:rsidRPr="00AC073C">
        <w:rPr>
          <w:sz w:val="16"/>
          <w:szCs w:val="16"/>
        </w:rPr>
        <w:t>Документом, подтверждающим поступление обеспечения заявки на счет Организатора аукциона, является выписка с этого счета.</w:t>
      </w:r>
    </w:p>
    <w:p w:rsidR="00FC0DC4" w:rsidRPr="00AC073C" w:rsidRDefault="00FC0DC4" w:rsidP="00777D20">
      <w:pPr>
        <w:spacing w:line="264" w:lineRule="auto"/>
        <w:jc w:val="both"/>
        <w:rPr>
          <w:sz w:val="16"/>
          <w:szCs w:val="16"/>
        </w:rPr>
      </w:pPr>
      <w:r w:rsidRPr="00AC073C">
        <w:rPr>
          <w:sz w:val="16"/>
          <w:szCs w:val="16"/>
        </w:rPr>
        <w:t>Обеспечение заявки возвращается заявителю в следующих случаях и порядке:</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AC073C">
        <w:rPr>
          <w:sz w:val="16"/>
          <w:szCs w:val="16"/>
          <w:lang w:eastAsia="ar-SA"/>
        </w:rPr>
        <w:t>с даты подписания</w:t>
      </w:r>
      <w:proofErr w:type="gramEnd"/>
      <w:r w:rsidRPr="00AC073C">
        <w:rPr>
          <w:sz w:val="16"/>
          <w:szCs w:val="16"/>
          <w:lang w:eastAsia="ar-SA"/>
        </w:rPr>
        <w:t xml:space="preserve"> Протокола об итогах аукциона.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w:t>
      </w:r>
      <w:proofErr w:type="gramStart"/>
      <w:r w:rsidRPr="00AC073C">
        <w:rPr>
          <w:sz w:val="16"/>
          <w:szCs w:val="16"/>
          <w:lang w:eastAsia="ar-SA"/>
        </w:rPr>
        <w:t>с даты подписания</w:t>
      </w:r>
      <w:proofErr w:type="gramEnd"/>
      <w:r w:rsidRPr="00AC073C">
        <w:rPr>
          <w:sz w:val="16"/>
          <w:szCs w:val="16"/>
          <w:lang w:eastAsia="ar-SA"/>
        </w:rPr>
        <w:t xml:space="preserve"> Протокола об итогах аукциона.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Претендент до истечения срока подачи заявок имеет право отозвать заявку путем письменного уведомления Организатора.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В случае отзыва Претендентом заявки позднее даты окончания приема заявок задаток ему не возвращается и направляется в бюджет Лосевского сельского поселения Павловского муниципального района Воронежской области.</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При уклонении или отказе Претендента в случае победы на аукционе от заключения Договора задаток ему не возвращается.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AC073C">
        <w:rPr>
          <w:sz w:val="16"/>
          <w:szCs w:val="16"/>
          <w:lang w:eastAsia="ar-SA"/>
        </w:rPr>
        <w:t>с даты подписания</w:t>
      </w:r>
      <w:proofErr w:type="gramEnd"/>
      <w:r w:rsidRPr="00AC073C">
        <w:rPr>
          <w:sz w:val="16"/>
          <w:szCs w:val="16"/>
          <w:lang w:eastAsia="ar-SA"/>
        </w:rPr>
        <w:t xml:space="preserve"> Протокола Комиссией по проведению аукциона.</w:t>
      </w:r>
    </w:p>
    <w:p w:rsidR="00FC0DC4" w:rsidRPr="00AC073C" w:rsidRDefault="00FC0DC4" w:rsidP="00777D20">
      <w:pPr>
        <w:spacing w:line="264" w:lineRule="auto"/>
        <w:jc w:val="center"/>
        <w:rPr>
          <w:bCs/>
          <w:sz w:val="16"/>
          <w:szCs w:val="16"/>
        </w:rPr>
      </w:pPr>
      <w:r w:rsidRPr="00AC073C">
        <w:rPr>
          <w:bCs/>
          <w:sz w:val="16"/>
          <w:szCs w:val="16"/>
        </w:rPr>
        <w:t>Порядок подачи и приема заявок на участие в аукционе</w:t>
      </w:r>
    </w:p>
    <w:p w:rsidR="00FC0DC4" w:rsidRPr="00AC073C" w:rsidRDefault="00FC0DC4" w:rsidP="00777D20">
      <w:pPr>
        <w:spacing w:line="264" w:lineRule="auto"/>
        <w:jc w:val="both"/>
        <w:rPr>
          <w:sz w:val="16"/>
          <w:szCs w:val="16"/>
        </w:rPr>
      </w:pPr>
      <w:r w:rsidRPr="00AC073C">
        <w:rPr>
          <w:sz w:val="16"/>
          <w:szCs w:val="16"/>
        </w:rPr>
        <w:t>Дата и время начала приема заявок на участие в аукционе: 11 сентября 2018 г. с 08 час. 00 мин. по московскому времени.</w:t>
      </w:r>
    </w:p>
    <w:p w:rsidR="00FC0DC4" w:rsidRPr="00AC073C" w:rsidRDefault="00FC0DC4" w:rsidP="00777D20">
      <w:pPr>
        <w:spacing w:line="264" w:lineRule="auto"/>
        <w:jc w:val="both"/>
        <w:rPr>
          <w:sz w:val="16"/>
          <w:szCs w:val="16"/>
        </w:rPr>
      </w:pPr>
      <w:r w:rsidRPr="00AC073C">
        <w:rPr>
          <w:sz w:val="16"/>
          <w:szCs w:val="16"/>
        </w:rPr>
        <w:t xml:space="preserve">Дата и время окончания приема заявок на участие в аукционе: 25 сентября 2018 г. в </w:t>
      </w:r>
      <w:r w:rsidRPr="00AC073C">
        <w:rPr>
          <w:bCs/>
          <w:sz w:val="16"/>
          <w:szCs w:val="16"/>
        </w:rPr>
        <w:t xml:space="preserve">16 час. 00 мин. </w:t>
      </w:r>
      <w:r w:rsidRPr="00AC073C">
        <w:rPr>
          <w:sz w:val="16"/>
          <w:szCs w:val="16"/>
        </w:rPr>
        <w:t>по московскому времени.</w:t>
      </w:r>
    </w:p>
    <w:p w:rsidR="00FC0DC4" w:rsidRPr="00AC073C" w:rsidRDefault="00FC0DC4" w:rsidP="00777D20">
      <w:pPr>
        <w:spacing w:line="264" w:lineRule="auto"/>
        <w:jc w:val="both"/>
        <w:rPr>
          <w:sz w:val="16"/>
          <w:szCs w:val="16"/>
        </w:rPr>
      </w:pPr>
      <w:r w:rsidRPr="00AC073C">
        <w:rPr>
          <w:sz w:val="16"/>
          <w:szCs w:val="16"/>
        </w:rPr>
        <w:t>Время и место приема заявок: по рабочим дням с 08 час. 00 мин. до 16 час. 00 мин. по московскому времени (перерыв с 12 час. 00 мин. до 13 час. 00 мин.) по адресу: Воронежская область, Павловский район, с. Лосево, ул. Советская, д. 15, тел. 8(47362) 61946</w:t>
      </w:r>
    </w:p>
    <w:p w:rsidR="00FC0DC4" w:rsidRPr="00AC073C" w:rsidRDefault="00FC0DC4" w:rsidP="00777D20">
      <w:pPr>
        <w:spacing w:line="264" w:lineRule="auto"/>
        <w:jc w:val="both"/>
        <w:rPr>
          <w:sz w:val="16"/>
          <w:szCs w:val="16"/>
        </w:rPr>
      </w:pPr>
      <w:r w:rsidRPr="00AC073C">
        <w:rPr>
          <w:sz w:val="16"/>
          <w:szCs w:val="16"/>
        </w:rPr>
        <w:t>Дата, время и место рассмотрения заявок: 27 сентября 2018 г. в 11 час. 00 мин. по московскому времени по адресу: Воронежская область, Павловский район, с. Лосево, ул. Советская, д. 15, тел. 8(47362) 61946</w:t>
      </w:r>
    </w:p>
    <w:p w:rsidR="00FC0DC4" w:rsidRPr="00AC073C" w:rsidRDefault="00FC0DC4" w:rsidP="00777D20">
      <w:pPr>
        <w:spacing w:line="264" w:lineRule="auto"/>
        <w:jc w:val="both"/>
        <w:rPr>
          <w:sz w:val="16"/>
          <w:szCs w:val="16"/>
        </w:rPr>
      </w:pPr>
      <w:r w:rsidRPr="00AC073C">
        <w:rPr>
          <w:sz w:val="16"/>
          <w:szCs w:val="16"/>
        </w:rPr>
        <w:t>Один заявитель имеет право подать только одну заявку на участие в аукционе.</w:t>
      </w:r>
    </w:p>
    <w:p w:rsidR="00FC0DC4" w:rsidRPr="00AC073C" w:rsidRDefault="00FC0DC4" w:rsidP="00777D20">
      <w:pPr>
        <w:spacing w:line="264" w:lineRule="auto"/>
        <w:jc w:val="both"/>
        <w:rPr>
          <w:sz w:val="16"/>
          <w:szCs w:val="16"/>
        </w:rPr>
      </w:pPr>
      <w:r w:rsidRPr="00AC073C">
        <w:rPr>
          <w:sz w:val="16"/>
          <w:szCs w:val="16"/>
        </w:rPr>
        <w:t xml:space="preserve">Заявки подаются, начиная </w:t>
      </w:r>
      <w:proofErr w:type="gramStart"/>
      <w:r w:rsidRPr="00AC073C">
        <w:rPr>
          <w:sz w:val="16"/>
          <w:szCs w:val="16"/>
        </w:rPr>
        <w:t>с даты начала</w:t>
      </w:r>
      <w:proofErr w:type="gramEnd"/>
      <w:r w:rsidRPr="00AC073C">
        <w:rPr>
          <w:sz w:val="16"/>
          <w:szCs w:val="16"/>
        </w:rPr>
        <w:t xml:space="preserve"> приема заявок до даты окончания приема заявок, указанных в настоящем извещении, путем вручения их Организатору аукциона.</w:t>
      </w:r>
    </w:p>
    <w:p w:rsidR="00FC0DC4" w:rsidRPr="00AC073C" w:rsidRDefault="00FC0DC4" w:rsidP="00777D20">
      <w:pPr>
        <w:spacing w:line="264" w:lineRule="auto"/>
        <w:jc w:val="both"/>
        <w:rPr>
          <w:sz w:val="16"/>
          <w:szCs w:val="16"/>
        </w:rPr>
      </w:pPr>
      <w:r w:rsidRPr="00AC073C">
        <w:rPr>
          <w:sz w:val="16"/>
          <w:szCs w:val="16"/>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FC0DC4" w:rsidRPr="00AC073C" w:rsidRDefault="00FC0DC4" w:rsidP="00777D20">
      <w:pPr>
        <w:spacing w:line="264" w:lineRule="auto"/>
        <w:jc w:val="both"/>
        <w:rPr>
          <w:sz w:val="16"/>
          <w:szCs w:val="16"/>
        </w:rPr>
      </w:pPr>
      <w:r w:rsidRPr="00AC073C">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FC0DC4" w:rsidRPr="00AC073C" w:rsidRDefault="00FC0DC4" w:rsidP="00777D20">
      <w:pPr>
        <w:spacing w:line="264" w:lineRule="auto"/>
        <w:jc w:val="both"/>
        <w:rPr>
          <w:sz w:val="16"/>
          <w:szCs w:val="16"/>
        </w:rPr>
      </w:pPr>
      <w:r w:rsidRPr="00AC073C">
        <w:rPr>
          <w:sz w:val="16"/>
          <w:szCs w:val="16"/>
        </w:rPr>
        <w:t>Заявки подаются и принимаются одновременно с полным комплектом требуемых для участия в аукционе документов.</w:t>
      </w:r>
    </w:p>
    <w:p w:rsidR="00FC0DC4" w:rsidRPr="00AC073C" w:rsidRDefault="00FC0DC4" w:rsidP="00777D20">
      <w:pPr>
        <w:spacing w:line="264" w:lineRule="auto"/>
        <w:jc w:val="center"/>
        <w:rPr>
          <w:sz w:val="16"/>
          <w:szCs w:val="16"/>
        </w:rPr>
      </w:pPr>
      <w:r w:rsidRPr="00AC073C">
        <w:rPr>
          <w:bCs/>
          <w:sz w:val="16"/>
          <w:szCs w:val="16"/>
        </w:rPr>
        <w:t>Перечень документов, представляемых заявителями для участия в аукционе</w:t>
      </w:r>
    </w:p>
    <w:p w:rsidR="00FC0DC4" w:rsidRPr="00AC073C" w:rsidRDefault="00FC0DC4" w:rsidP="00777D20">
      <w:pPr>
        <w:spacing w:line="264" w:lineRule="auto"/>
        <w:jc w:val="both"/>
        <w:rPr>
          <w:sz w:val="16"/>
          <w:szCs w:val="16"/>
        </w:rPr>
      </w:pPr>
      <w:r w:rsidRPr="00AC073C">
        <w:rPr>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FC0DC4" w:rsidRPr="00AC073C" w:rsidRDefault="00FC0DC4" w:rsidP="00777D20">
      <w:pPr>
        <w:numPr>
          <w:ilvl w:val="0"/>
          <w:numId w:val="43"/>
        </w:numPr>
        <w:spacing w:line="264" w:lineRule="auto"/>
        <w:ind w:left="0" w:firstLine="0"/>
        <w:jc w:val="both"/>
        <w:rPr>
          <w:sz w:val="16"/>
          <w:szCs w:val="16"/>
        </w:rPr>
      </w:pPr>
      <w:r w:rsidRPr="00AC073C">
        <w:rPr>
          <w:sz w:val="16"/>
          <w:szCs w:val="16"/>
        </w:rPr>
        <w:t xml:space="preserve">Заявка </w:t>
      </w:r>
      <w:proofErr w:type="gramStart"/>
      <w:r w:rsidRPr="00AC073C">
        <w:rPr>
          <w:sz w:val="16"/>
          <w:szCs w:val="16"/>
        </w:rPr>
        <w:t>на участие в аукционе по установленной в извещении о проведении</w:t>
      </w:r>
      <w:proofErr w:type="gramEnd"/>
      <w:r w:rsidRPr="00AC073C">
        <w:rPr>
          <w:sz w:val="16"/>
          <w:szCs w:val="16"/>
        </w:rPr>
        <w:t xml:space="preserve"> аукциона форме с указанием банковских реквизитов счета для возврата задатка.</w:t>
      </w:r>
    </w:p>
    <w:p w:rsidR="00FC0DC4" w:rsidRPr="00AC073C" w:rsidRDefault="00FC0DC4" w:rsidP="00777D20">
      <w:pPr>
        <w:autoSpaceDE w:val="0"/>
        <w:spacing w:line="264" w:lineRule="auto"/>
        <w:jc w:val="both"/>
        <w:rPr>
          <w:sz w:val="16"/>
          <w:szCs w:val="16"/>
          <w:lang w:eastAsia="ar-SA"/>
        </w:rPr>
      </w:pPr>
      <w:r w:rsidRPr="00AC073C">
        <w:rPr>
          <w:sz w:val="16"/>
          <w:szCs w:val="16"/>
        </w:rPr>
        <w:t xml:space="preserve">1.1. </w:t>
      </w:r>
      <w:r w:rsidRPr="00AC073C">
        <w:rPr>
          <w:sz w:val="16"/>
          <w:szCs w:val="16"/>
          <w:lang w:eastAsia="ar-SA"/>
        </w:rPr>
        <w:t>Заявка на участие в аукционе должна содержать:</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1) сведения и документы о претенденте, подавшем такую заявку:</w:t>
      </w:r>
    </w:p>
    <w:p w:rsidR="00FC0DC4" w:rsidRPr="00AC073C" w:rsidRDefault="00FC0DC4" w:rsidP="00777D20">
      <w:pPr>
        <w:suppressAutoHyphens/>
        <w:autoSpaceDE w:val="0"/>
        <w:spacing w:line="264" w:lineRule="auto"/>
        <w:jc w:val="both"/>
        <w:rPr>
          <w:sz w:val="16"/>
          <w:szCs w:val="16"/>
          <w:lang w:eastAsia="ar-SA"/>
        </w:rPr>
      </w:pPr>
      <w:proofErr w:type="gramStart"/>
      <w:r w:rsidRPr="00AC073C">
        <w:rPr>
          <w:sz w:val="16"/>
          <w:szCs w:val="16"/>
          <w:lang w:eastAsia="ar-SA"/>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FC0DC4" w:rsidRPr="00AC073C" w:rsidRDefault="00FC0DC4" w:rsidP="00777D20">
      <w:pPr>
        <w:suppressAutoHyphens/>
        <w:autoSpaceDE w:val="0"/>
        <w:spacing w:line="264" w:lineRule="auto"/>
        <w:jc w:val="both"/>
        <w:rPr>
          <w:sz w:val="16"/>
          <w:szCs w:val="16"/>
          <w:lang w:eastAsia="ar-SA"/>
        </w:rPr>
      </w:pPr>
      <w:proofErr w:type="gramStart"/>
      <w:r w:rsidRPr="00AC073C">
        <w:rPr>
          <w:sz w:val="16"/>
          <w:szCs w:val="16"/>
          <w:lang w:eastAsia="ar-SA"/>
        </w:rPr>
        <w:t>- полученную не ранее чем за шесть месяцев до дня опубликования в официальном печатном издании и размещения на официальном сайте Лосевского сельского поселения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опубликования в официальном печатном издании</w:t>
      </w:r>
      <w:proofErr w:type="gramEnd"/>
      <w:r w:rsidRPr="00AC073C">
        <w:rPr>
          <w:sz w:val="16"/>
          <w:szCs w:val="16"/>
          <w:lang w:eastAsia="ar-SA"/>
        </w:rPr>
        <w:t xml:space="preserve"> </w:t>
      </w:r>
      <w:proofErr w:type="gramStart"/>
      <w:r w:rsidRPr="00AC073C">
        <w:rPr>
          <w:sz w:val="16"/>
          <w:szCs w:val="16"/>
          <w:lang w:eastAsia="ar-SA"/>
        </w:rPr>
        <w:t>и размещения на официальном сайте Лосевского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w:t>
      </w:r>
      <w:proofErr w:type="gramEnd"/>
      <w:r w:rsidRPr="00AC073C">
        <w:rPr>
          <w:sz w:val="16"/>
          <w:szCs w:val="16"/>
          <w:lang w:eastAsia="ar-SA"/>
        </w:rPr>
        <w:t xml:space="preserve">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Лосевского сельского поселения в сети Интернет информационного сообщения о проведен</w:t>
      </w:r>
      <w:proofErr w:type="gramStart"/>
      <w:r w:rsidRPr="00AC073C">
        <w:rPr>
          <w:sz w:val="16"/>
          <w:szCs w:val="16"/>
          <w:lang w:eastAsia="ar-SA"/>
        </w:rPr>
        <w:t>ии ау</w:t>
      </w:r>
      <w:proofErr w:type="gramEnd"/>
      <w:r w:rsidRPr="00AC073C">
        <w:rPr>
          <w:sz w:val="16"/>
          <w:szCs w:val="16"/>
          <w:lang w:eastAsia="ar-SA"/>
        </w:rPr>
        <w:t>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документ, подтверждающий полномочия лица на осуществление действий от имени претендента;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2) документы или копии документов, подтверждающие соответствие претендента установленным требованиям и условиям допуска к участию в аукционе:</w:t>
      </w:r>
    </w:p>
    <w:p w:rsidR="00FC0DC4" w:rsidRPr="00AC073C" w:rsidRDefault="00FC0DC4" w:rsidP="00777D20">
      <w:pPr>
        <w:suppressAutoHyphens/>
        <w:autoSpaceDE w:val="0"/>
        <w:spacing w:line="264" w:lineRule="auto"/>
        <w:jc w:val="both"/>
        <w:rPr>
          <w:sz w:val="16"/>
          <w:szCs w:val="16"/>
          <w:lang w:eastAsia="ar-SA"/>
        </w:rPr>
      </w:pPr>
      <w:proofErr w:type="gramStart"/>
      <w:r w:rsidRPr="00AC073C">
        <w:rPr>
          <w:sz w:val="16"/>
          <w:szCs w:val="16"/>
          <w:lang w:eastAsia="ar-SA"/>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22" w:history="1">
        <w:r w:rsidRPr="00AC073C">
          <w:rPr>
            <w:sz w:val="16"/>
            <w:szCs w:val="16"/>
            <w:lang w:eastAsia="ar-SA"/>
          </w:rPr>
          <w:t>Кодексом</w:t>
        </w:r>
      </w:hyperlink>
      <w:r w:rsidRPr="00AC073C">
        <w:rPr>
          <w:sz w:val="16"/>
          <w:szCs w:val="16"/>
          <w:lang w:eastAsia="ar-SA"/>
        </w:rPr>
        <w:t xml:space="preserve">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AC073C">
        <w:rPr>
          <w:sz w:val="16"/>
          <w:szCs w:val="16"/>
          <w:lang w:eastAsia="ar-SA"/>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C0DC4" w:rsidRPr="00AC073C" w:rsidRDefault="00FC0DC4" w:rsidP="00777D20">
      <w:pPr>
        <w:spacing w:line="264" w:lineRule="auto"/>
        <w:jc w:val="both"/>
        <w:rPr>
          <w:sz w:val="16"/>
          <w:szCs w:val="16"/>
        </w:rPr>
      </w:pPr>
      <w:r w:rsidRPr="00AC073C">
        <w:rPr>
          <w:sz w:val="16"/>
          <w:szCs w:val="16"/>
        </w:rPr>
        <w:t>2. Копии документов, удостоверяющих личность заявителя (для граждан).</w:t>
      </w:r>
    </w:p>
    <w:p w:rsidR="00FC0DC4" w:rsidRPr="00AC073C" w:rsidRDefault="00FC0DC4" w:rsidP="00777D20">
      <w:pPr>
        <w:spacing w:line="264" w:lineRule="auto"/>
        <w:jc w:val="both"/>
        <w:rPr>
          <w:sz w:val="16"/>
          <w:szCs w:val="16"/>
        </w:rPr>
      </w:pPr>
      <w:r w:rsidRPr="00AC073C">
        <w:rPr>
          <w:sz w:val="16"/>
          <w:szCs w:val="16"/>
        </w:rPr>
        <w:t xml:space="preserve">3. Надлежащим образом заверенный перевод </w:t>
      </w:r>
      <w:proofErr w:type="gramStart"/>
      <w:r w:rsidRPr="00AC073C">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C073C">
        <w:rPr>
          <w:sz w:val="16"/>
          <w:szCs w:val="16"/>
        </w:rPr>
        <w:t>, если заявителем является иностранное юридическое лицо.</w:t>
      </w:r>
    </w:p>
    <w:p w:rsidR="00FC0DC4" w:rsidRPr="00AC073C" w:rsidRDefault="00FC0DC4" w:rsidP="00777D20">
      <w:pPr>
        <w:spacing w:line="264" w:lineRule="auto"/>
        <w:jc w:val="both"/>
        <w:rPr>
          <w:sz w:val="16"/>
          <w:szCs w:val="16"/>
        </w:rPr>
      </w:pPr>
      <w:r w:rsidRPr="00AC073C">
        <w:rPr>
          <w:sz w:val="16"/>
          <w:szCs w:val="16"/>
        </w:rPr>
        <w:t>4. Платежный документ с отметкой банка плательщика об исполнении для  подтверждения перечисления претендентом установленного задатка.</w:t>
      </w:r>
    </w:p>
    <w:p w:rsidR="00FC0DC4" w:rsidRPr="00AC073C" w:rsidRDefault="00FC0DC4" w:rsidP="00777D20">
      <w:pPr>
        <w:spacing w:line="264" w:lineRule="auto"/>
        <w:jc w:val="both"/>
        <w:rPr>
          <w:sz w:val="16"/>
          <w:szCs w:val="16"/>
        </w:rPr>
      </w:pPr>
      <w:r w:rsidRPr="00AC073C">
        <w:rPr>
          <w:sz w:val="16"/>
          <w:szCs w:val="16"/>
        </w:rPr>
        <w:t xml:space="preserve">Представление документов, подтверждающих внесение задатка, признается заключением соглашения о задатке. </w:t>
      </w:r>
    </w:p>
    <w:p w:rsidR="00FC0DC4" w:rsidRPr="00AC073C" w:rsidRDefault="00FC0DC4" w:rsidP="00777D20">
      <w:pPr>
        <w:spacing w:line="264" w:lineRule="auto"/>
        <w:jc w:val="center"/>
        <w:rPr>
          <w:sz w:val="16"/>
          <w:szCs w:val="16"/>
        </w:rPr>
      </w:pPr>
      <w:r w:rsidRPr="00AC073C">
        <w:rPr>
          <w:bCs/>
          <w:sz w:val="16"/>
          <w:szCs w:val="16"/>
        </w:rPr>
        <w:t>Порядок рассмотрения заявок на участие в аукционе</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1.Претендент вправе подать только одну заявку на участие в аукционе в отношении каждого предмета аукциона (лота).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2.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3. Заявки, поступившие по истечении срока их приема, указанного в информационном сообщении о проведен</w:t>
      </w:r>
      <w:proofErr w:type="gramStart"/>
      <w:r w:rsidRPr="00AC073C">
        <w:rPr>
          <w:sz w:val="16"/>
          <w:szCs w:val="16"/>
          <w:lang w:eastAsia="ar-SA"/>
        </w:rPr>
        <w:t>ии ау</w:t>
      </w:r>
      <w:proofErr w:type="gramEnd"/>
      <w:r w:rsidRPr="00AC073C">
        <w:rPr>
          <w:sz w:val="16"/>
          <w:szCs w:val="16"/>
          <w:lang w:eastAsia="ar-SA"/>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4.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5. При рассмотрении заявок на участие в аукционе претендент не допускается Организатором к участию в аукционе в следующих случаях:</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1) непредставление документов, указанных в информационном сообщении о проведен</w:t>
      </w:r>
      <w:proofErr w:type="gramStart"/>
      <w:r w:rsidRPr="00AC073C">
        <w:rPr>
          <w:sz w:val="16"/>
          <w:szCs w:val="16"/>
          <w:lang w:eastAsia="ar-SA"/>
        </w:rPr>
        <w:t>ии ау</w:t>
      </w:r>
      <w:proofErr w:type="gramEnd"/>
      <w:r w:rsidRPr="00AC073C">
        <w:rPr>
          <w:sz w:val="16"/>
          <w:szCs w:val="16"/>
          <w:lang w:eastAsia="ar-SA"/>
        </w:rPr>
        <w:t>кциона, либо наличие в таких документах недостоверных сведений о претенденте;</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2) несоответствие требованиям, установленным в соответствии с </w:t>
      </w:r>
      <w:hyperlink r:id="rId23" w:history="1">
        <w:r w:rsidRPr="00AC073C">
          <w:rPr>
            <w:sz w:val="16"/>
            <w:szCs w:val="16"/>
            <w:lang w:eastAsia="ar-SA"/>
          </w:rPr>
          <w:t>разделом 4</w:t>
        </w:r>
      </w:hyperlink>
      <w:r w:rsidRPr="00AC073C">
        <w:rPr>
          <w:sz w:val="16"/>
          <w:szCs w:val="16"/>
          <w:lang w:eastAsia="ar-SA"/>
        </w:rPr>
        <w:t xml:space="preserve"> настоящего Положения;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3) заявка подписана лицом, не уполномоченным претендентом на осуществление таких действий;</w:t>
      </w:r>
    </w:p>
    <w:p w:rsidR="00FC0DC4" w:rsidRPr="00AC073C" w:rsidRDefault="00FC0DC4" w:rsidP="00777D20">
      <w:pPr>
        <w:suppressAutoHyphens/>
        <w:autoSpaceDE w:val="0"/>
        <w:spacing w:line="264" w:lineRule="auto"/>
        <w:jc w:val="both"/>
        <w:rPr>
          <w:sz w:val="16"/>
          <w:szCs w:val="16"/>
          <w:lang w:eastAsia="ar-SA"/>
        </w:rPr>
      </w:pPr>
      <w:proofErr w:type="gramStart"/>
      <w:r w:rsidRPr="00AC073C">
        <w:rPr>
          <w:sz w:val="16"/>
          <w:szCs w:val="16"/>
          <w:lang w:eastAsia="ar-SA"/>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5) несоответствие заявки на участие в аукционе требованиям информационного сообщения о проведен</w:t>
      </w:r>
      <w:proofErr w:type="gramStart"/>
      <w:r w:rsidRPr="00AC073C">
        <w:rPr>
          <w:sz w:val="16"/>
          <w:szCs w:val="16"/>
          <w:lang w:eastAsia="ar-SA"/>
        </w:rPr>
        <w:t>ии ау</w:t>
      </w:r>
      <w:proofErr w:type="gramEnd"/>
      <w:r w:rsidRPr="00AC073C">
        <w:rPr>
          <w:sz w:val="16"/>
          <w:szCs w:val="16"/>
          <w:lang w:eastAsia="ar-SA"/>
        </w:rPr>
        <w:t>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Перечень указанных оснований отказа претенденту в участии в аукционе является исчерпывающим.</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6.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7. Претендент, подавший заявку на участие в аукционе, вправе отозвать заявку на участие в аукционе в любое время до момента вскрытия Комиссией конвертов с предложением по цене на право заключения Договора.</w:t>
      </w:r>
    </w:p>
    <w:p w:rsidR="00FC0DC4" w:rsidRPr="00AC073C" w:rsidRDefault="00FC0DC4" w:rsidP="00777D20">
      <w:pPr>
        <w:suppressAutoHyphens/>
        <w:autoSpaceDE w:val="0"/>
        <w:spacing w:line="264" w:lineRule="auto"/>
        <w:jc w:val="center"/>
        <w:rPr>
          <w:sz w:val="16"/>
          <w:szCs w:val="16"/>
          <w:lang w:eastAsia="ar-SA"/>
        </w:rPr>
      </w:pPr>
      <w:r w:rsidRPr="00AC073C">
        <w:rPr>
          <w:sz w:val="16"/>
          <w:szCs w:val="16"/>
          <w:lang w:eastAsia="ar-SA"/>
        </w:rPr>
        <w:t>Порядок проведения аукциона и оформление его результатов</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1. В день проведения аукциона, указанный в информационном сообщении о проведен</w:t>
      </w:r>
      <w:proofErr w:type="gramStart"/>
      <w:r w:rsidRPr="00AC073C">
        <w:rPr>
          <w:sz w:val="16"/>
          <w:szCs w:val="16"/>
          <w:lang w:eastAsia="ar-SA"/>
        </w:rPr>
        <w:t>ии ау</w:t>
      </w:r>
      <w:proofErr w:type="gramEnd"/>
      <w:r w:rsidRPr="00AC073C">
        <w:rPr>
          <w:sz w:val="16"/>
          <w:szCs w:val="16"/>
          <w:lang w:eastAsia="ar-SA"/>
        </w:rPr>
        <w:t>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2. Решения Организатора о признании претендентов участниками аукциона оформляется протоколом.</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3.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Информация об отказе в допуске к участию в аукционе размещается на официальном сайте  Лосевского сельского поселения в сети" Интернет" в срок не позднее рабочего дня, следующего за днем принятия указанного решения.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4. 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5. Аукцион проводится в следующем порядке:</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Предложения, содержащие цену ниже начальной цены продажи, не рассматриваются;</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5) решение Комиссии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на право заключения Договора.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Подписанный Комиссией протокол об итогах аукциона является документом, удостоверяющим право победителя на заключение Договора.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Протокол об итогах аукциона вручается победителю аукциона. </w:t>
      </w:r>
    </w:p>
    <w:p w:rsidR="00FC0DC4" w:rsidRPr="00AC073C" w:rsidRDefault="00FC0DC4" w:rsidP="00777D20">
      <w:pPr>
        <w:widowControl w:val="0"/>
        <w:suppressAutoHyphens/>
        <w:autoSpaceDE w:val="0"/>
        <w:spacing w:line="264" w:lineRule="auto"/>
        <w:jc w:val="both"/>
        <w:rPr>
          <w:rFonts w:eastAsia="Arial"/>
          <w:sz w:val="16"/>
          <w:szCs w:val="16"/>
          <w:lang w:eastAsia="ar-SA"/>
        </w:rPr>
      </w:pPr>
      <w:r w:rsidRPr="00AC073C">
        <w:rPr>
          <w:rFonts w:eastAsia="Arial"/>
          <w:sz w:val="16"/>
          <w:szCs w:val="16"/>
          <w:lang w:eastAsia="ar-SA"/>
        </w:rPr>
        <w:t>6.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7.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AC073C">
        <w:rPr>
          <w:sz w:val="16"/>
          <w:szCs w:val="16"/>
          <w:lang w:eastAsia="ar-SA"/>
        </w:rPr>
        <w:t>контроль за</w:t>
      </w:r>
      <w:proofErr w:type="gramEnd"/>
      <w:r w:rsidRPr="00AC073C">
        <w:rPr>
          <w:sz w:val="16"/>
          <w:szCs w:val="16"/>
          <w:lang w:eastAsia="ar-SA"/>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 </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8. Оплата приобретаемого на аукционе права на заключение Договора производится путем перечисления денежных средств на счет, указанный в информационном сообщении о проведен</w:t>
      </w:r>
      <w:proofErr w:type="gramStart"/>
      <w:r w:rsidRPr="00AC073C">
        <w:rPr>
          <w:sz w:val="16"/>
          <w:szCs w:val="16"/>
          <w:lang w:eastAsia="ar-SA"/>
        </w:rPr>
        <w:t>ии ау</w:t>
      </w:r>
      <w:proofErr w:type="gramEnd"/>
      <w:r w:rsidRPr="00AC073C">
        <w:rPr>
          <w:sz w:val="16"/>
          <w:szCs w:val="16"/>
          <w:lang w:eastAsia="ar-SA"/>
        </w:rPr>
        <w:t>кциона. Внесенный победителем задаток засчитывается в счет оплаты права на заключение Договора.</w:t>
      </w:r>
    </w:p>
    <w:p w:rsidR="00FC0DC4" w:rsidRPr="00AC073C" w:rsidRDefault="00FC0DC4"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Оставшаяся часть денежных сре</w:t>
      </w:r>
      <w:proofErr w:type="gramStart"/>
      <w:r w:rsidRPr="00AC073C">
        <w:rPr>
          <w:rFonts w:eastAsia="Arial"/>
          <w:sz w:val="16"/>
          <w:szCs w:val="16"/>
          <w:lang w:eastAsia="ar-SA"/>
        </w:rPr>
        <w:t>дств в сч</w:t>
      </w:r>
      <w:proofErr w:type="gramEnd"/>
      <w:r w:rsidRPr="00AC073C">
        <w:rPr>
          <w:rFonts w:eastAsia="Arial"/>
          <w:sz w:val="16"/>
          <w:szCs w:val="16"/>
          <w:lang w:eastAsia="ar-SA"/>
        </w:rPr>
        <w:t>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FC0DC4" w:rsidRPr="00AC073C" w:rsidRDefault="00FC0DC4" w:rsidP="00777D20">
      <w:pPr>
        <w:widowControl w:val="0"/>
        <w:autoSpaceDE w:val="0"/>
        <w:autoSpaceDN w:val="0"/>
        <w:adjustRightInd w:val="0"/>
        <w:spacing w:line="264" w:lineRule="auto"/>
        <w:jc w:val="both"/>
        <w:rPr>
          <w:sz w:val="16"/>
          <w:szCs w:val="16"/>
        </w:rPr>
      </w:pPr>
      <w:r w:rsidRPr="00AC073C">
        <w:rPr>
          <w:rFonts w:eastAsia="Arial"/>
          <w:sz w:val="16"/>
          <w:szCs w:val="16"/>
          <w:lang w:eastAsia="ar-SA"/>
        </w:rPr>
        <w:t xml:space="preserve">Реквизиты для перечисления: </w:t>
      </w:r>
      <w:r w:rsidRPr="00AC073C">
        <w:rPr>
          <w:sz w:val="16"/>
          <w:szCs w:val="16"/>
        </w:rPr>
        <w:t xml:space="preserve">УФК по Воронежской области (Администрация Лосевского сельского поселения л/с 04313007970),  ИНН 3620002878, КПП 362001001, </w:t>
      </w:r>
      <w:proofErr w:type="spellStart"/>
      <w:proofErr w:type="gramStart"/>
      <w:r w:rsidRPr="00AC073C">
        <w:rPr>
          <w:sz w:val="16"/>
          <w:szCs w:val="16"/>
        </w:rPr>
        <w:t>р</w:t>
      </w:r>
      <w:proofErr w:type="spellEnd"/>
      <w:proofErr w:type="gramEnd"/>
      <w:r w:rsidRPr="00AC073C">
        <w:rPr>
          <w:sz w:val="16"/>
          <w:szCs w:val="16"/>
        </w:rPr>
        <w:t>/с 40101810500000010004 , БИК 042007001, в Отделении Воронеж г. Воронеж, КБК 91411105025100000120,ОКТМО  20633440.</w:t>
      </w:r>
    </w:p>
    <w:p w:rsidR="00FC0DC4" w:rsidRPr="00AC073C" w:rsidRDefault="00FC0DC4"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Оставшаяся часть денежных сре</w:t>
      </w:r>
      <w:proofErr w:type="gramStart"/>
      <w:r w:rsidRPr="00AC073C">
        <w:rPr>
          <w:rFonts w:eastAsia="Arial"/>
          <w:sz w:val="16"/>
          <w:szCs w:val="16"/>
          <w:lang w:eastAsia="ar-SA"/>
        </w:rPr>
        <w:t>дств в сч</w:t>
      </w:r>
      <w:proofErr w:type="gramEnd"/>
      <w:r w:rsidRPr="00AC073C">
        <w:rPr>
          <w:rFonts w:eastAsia="Arial"/>
          <w:sz w:val="16"/>
          <w:szCs w:val="16"/>
          <w:lang w:eastAsia="ar-SA"/>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FC0DC4" w:rsidRPr="00AC073C" w:rsidRDefault="00FC0DC4" w:rsidP="00777D20">
      <w:pPr>
        <w:suppressAutoHyphens/>
        <w:autoSpaceDE w:val="0"/>
        <w:spacing w:line="264" w:lineRule="auto"/>
        <w:jc w:val="both"/>
        <w:rPr>
          <w:sz w:val="16"/>
          <w:szCs w:val="16"/>
          <w:lang w:eastAsia="ar-SA"/>
        </w:rPr>
      </w:pPr>
      <w:r w:rsidRPr="00AC073C">
        <w:rPr>
          <w:sz w:val="16"/>
          <w:szCs w:val="16"/>
          <w:lang w:eastAsia="ar-SA"/>
        </w:rPr>
        <w:t xml:space="preserve">9. Ответственность покупателя в случае его отказа или уклонения от оплаты в установленные сроки предусматривается в соответствии с </w:t>
      </w:r>
      <w:hyperlink r:id="rId24" w:history="1">
        <w:r w:rsidRPr="00AC073C">
          <w:rPr>
            <w:sz w:val="16"/>
            <w:szCs w:val="16"/>
            <w:lang w:eastAsia="ar-SA"/>
          </w:rPr>
          <w:t>законодательством</w:t>
        </w:r>
      </w:hyperlink>
      <w:r w:rsidRPr="00AC073C">
        <w:rPr>
          <w:sz w:val="16"/>
          <w:szCs w:val="16"/>
          <w:lang w:eastAsia="ar-SA"/>
        </w:rPr>
        <w:t xml:space="preserve"> Российской Федерации в Договоре.</w:t>
      </w:r>
    </w:p>
    <w:p w:rsidR="00457098" w:rsidRPr="00AC073C" w:rsidRDefault="00457098" w:rsidP="00777D20">
      <w:pPr>
        <w:spacing w:line="264" w:lineRule="auto"/>
        <w:jc w:val="right"/>
        <w:rPr>
          <w:sz w:val="16"/>
          <w:szCs w:val="16"/>
        </w:rPr>
      </w:pPr>
    </w:p>
    <w:p w:rsidR="00FC0DC4" w:rsidRPr="00AC073C" w:rsidRDefault="00FC0DC4" w:rsidP="00777D20">
      <w:pPr>
        <w:pStyle w:val="afffffffb"/>
        <w:spacing w:line="264" w:lineRule="auto"/>
        <w:jc w:val="right"/>
        <w:rPr>
          <w:bCs/>
          <w:sz w:val="16"/>
          <w:szCs w:val="16"/>
        </w:rPr>
      </w:pPr>
      <w:r w:rsidRPr="00AC073C">
        <w:rPr>
          <w:bCs/>
          <w:sz w:val="16"/>
          <w:szCs w:val="16"/>
        </w:rPr>
        <w:t>Приложение № 1</w:t>
      </w:r>
    </w:p>
    <w:p w:rsidR="00FC0DC4" w:rsidRPr="00AC073C" w:rsidRDefault="00FC0DC4" w:rsidP="00777D20">
      <w:pPr>
        <w:pStyle w:val="afffffffb"/>
        <w:spacing w:line="264" w:lineRule="auto"/>
        <w:jc w:val="right"/>
        <w:rPr>
          <w:bCs/>
          <w:sz w:val="16"/>
          <w:szCs w:val="16"/>
        </w:rPr>
      </w:pPr>
      <w:r w:rsidRPr="00AC073C">
        <w:rPr>
          <w:bCs/>
          <w:sz w:val="16"/>
          <w:szCs w:val="16"/>
        </w:rPr>
        <w:t xml:space="preserve"> к извещению </w:t>
      </w:r>
    </w:p>
    <w:p w:rsidR="00FC0DC4" w:rsidRPr="00AC073C" w:rsidRDefault="00FC0DC4" w:rsidP="00777D20">
      <w:pPr>
        <w:spacing w:line="264" w:lineRule="auto"/>
        <w:jc w:val="right"/>
        <w:rPr>
          <w:sz w:val="16"/>
          <w:szCs w:val="16"/>
        </w:rPr>
      </w:pPr>
    </w:p>
    <w:p w:rsidR="00FC0DC4" w:rsidRPr="00AC073C" w:rsidRDefault="00FC0DC4" w:rsidP="00777D20">
      <w:pPr>
        <w:spacing w:line="264" w:lineRule="auto"/>
        <w:jc w:val="center"/>
        <w:rPr>
          <w:sz w:val="16"/>
          <w:szCs w:val="16"/>
        </w:rPr>
      </w:pPr>
      <w:r w:rsidRPr="00AC073C">
        <w:rPr>
          <w:sz w:val="16"/>
          <w:szCs w:val="16"/>
        </w:rPr>
        <w:t>ЗАЯВКА НА УЧАСТИЕ В АУКЦИОНЕ</w:t>
      </w:r>
    </w:p>
    <w:p w:rsidR="00FC0DC4" w:rsidRPr="00AC073C" w:rsidRDefault="00FC0DC4" w:rsidP="00777D20">
      <w:pPr>
        <w:spacing w:line="264" w:lineRule="auto"/>
        <w:rPr>
          <w:bCs/>
          <w:sz w:val="16"/>
          <w:szCs w:val="16"/>
        </w:rPr>
      </w:pPr>
      <w:r w:rsidRPr="00AC073C">
        <w:rPr>
          <w:bCs/>
          <w:sz w:val="16"/>
          <w:szCs w:val="16"/>
        </w:rPr>
        <w:t>Администрация Лосевского сельского поселения Павловского района Воронежской области</w:t>
      </w:r>
    </w:p>
    <w:p w:rsidR="00FC0DC4" w:rsidRPr="00AC073C" w:rsidRDefault="00FC0DC4" w:rsidP="00777D20">
      <w:pPr>
        <w:spacing w:line="264" w:lineRule="auto"/>
        <w:rPr>
          <w:sz w:val="16"/>
          <w:szCs w:val="16"/>
        </w:rPr>
      </w:pPr>
      <w:r w:rsidRPr="00AC073C">
        <w:rPr>
          <w:bCs/>
          <w:sz w:val="16"/>
          <w:szCs w:val="16"/>
        </w:rPr>
        <w:t>Заявка № _____________</w:t>
      </w:r>
    </w:p>
    <w:p w:rsidR="00FC0DC4" w:rsidRPr="00AC073C" w:rsidRDefault="00FC0DC4" w:rsidP="00777D20">
      <w:pPr>
        <w:spacing w:line="264" w:lineRule="auto"/>
        <w:rPr>
          <w:sz w:val="16"/>
          <w:szCs w:val="16"/>
        </w:rPr>
      </w:pPr>
      <w:r w:rsidRPr="00AC073C">
        <w:rPr>
          <w:bCs/>
          <w:sz w:val="16"/>
          <w:szCs w:val="16"/>
        </w:rPr>
        <w:t>«_____»___________201  г.</w:t>
      </w:r>
    </w:p>
    <w:p w:rsidR="00FC0DC4" w:rsidRPr="00AC073C" w:rsidRDefault="00FC0DC4" w:rsidP="00777D20">
      <w:pPr>
        <w:spacing w:line="264" w:lineRule="auto"/>
        <w:rPr>
          <w:sz w:val="16"/>
          <w:szCs w:val="16"/>
        </w:rPr>
      </w:pPr>
      <w:r w:rsidRPr="00AC073C">
        <w:rPr>
          <w:bCs/>
          <w:sz w:val="16"/>
          <w:szCs w:val="16"/>
        </w:rPr>
        <w:t>_____ час</w:t>
      </w:r>
      <w:proofErr w:type="gramStart"/>
      <w:r w:rsidRPr="00AC073C">
        <w:rPr>
          <w:bCs/>
          <w:sz w:val="16"/>
          <w:szCs w:val="16"/>
        </w:rPr>
        <w:t>.</w:t>
      </w:r>
      <w:proofErr w:type="gramEnd"/>
      <w:r w:rsidRPr="00AC073C">
        <w:rPr>
          <w:bCs/>
          <w:sz w:val="16"/>
          <w:szCs w:val="16"/>
        </w:rPr>
        <w:t xml:space="preserve"> ____ </w:t>
      </w:r>
      <w:proofErr w:type="gramStart"/>
      <w:r w:rsidRPr="00AC073C">
        <w:rPr>
          <w:bCs/>
          <w:sz w:val="16"/>
          <w:szCs w:val="16"/>
        </w:rPr>
        <w:t>м</w:t>
      </w:r>
      <w:proofErr w:type="gramEnd"/>
      <w:r w:rsidRPr="00AC073C">
        <w:rPr>
          <w:bCs/>
          <w:sz w:val="16"/>
          <w:szCs w:val="16"/>
        </w:rPr>
        <w:t>ин.</w:t>
      </w:r>
    </w:p>
    <w:p w:rsidR="00FC0DC4" w:rsidRPr="00AC073C" w:rsidRDefault="00FC0DC4" w:rsidP="00777D20">
      <w:pPr>
        <w:spacing w:line="264" w:lineRule="auto"/>
        <w:jc w:val="center"/>
        <w:rPr>
          <w:bCs/>
          <w:sz w:val="16"/>
          <w:szCs w:val="16"/>
        </w:rPr>
      </w:pPr>
      <w:r w:rsidRPr="00AC073C">
        <w:rPr>
          <w:sz w:val="16"/>
          <w:szCs w:val="16"/>
        </w:rPr>
        <w:t>Заявка на участие в аукционе</w:t>
      </w:r>
      <w:r w:rsidRPr="00AC073C">
        <w:rPr>
          <w:bCs/>
          <w:sz w:val="16"/>
          <w:szCs w:val="16"/>
        </w:rPr>
        <w:t xml:space="preserve"> </w:t>
      </w:r>
    </w:p>
    <w:p w:rsidR="00FC0DC4" w:rsidRPr="00AC073C" w:rsidRDefault="00FC0DC4" w:rsidP="00777D20">
      <w:pPr>
        <w:spacing w:line="264" w:lineRule="auto"/>
        <w:jc w:val="center"/>
        <w:rPr>
          <w:sz w:val="16"/>
          <w:szCs w:val="16"/>
        </w:rPr>
      </w:pPr>
      <w:r w:rsidRPr="00AC073C">
        <w:rPr>
          <w:bCs/>
          <w:sz w:val="16"/>
          <w:szCs w:val="16"/>
        </w:rPr>
        <w:t>на право заключения договора аренды земельного участка</w:t>
      </w:r>
    </w:p>
    <w:p w:rsidR="00FC0DC4" w:rsidRPr="00AC073C" w:rsidRDefault="00FC0DC4" w:rsidP="00777D20">
      <w:pPr>
        <w:spacing w:line="264" w:lineRule="auto"/>
        <w:jc w:val="center"/>
        <w:rPr>
          <w:sz w:val="16"/>
          <w:szCs w:val="16"/>
        </w:rPr>
      </w:pPr>
    </w:p>
    <w:p w:rsidR="00FC0DC4" w:rsidRPr="00AC073C" w:rsidRDefault="00FC0DC4" w:rsidP="00777D20">
      <w:pPr>
        <w:spacing w:line="264" w:lineRule="auto"/>
        <w:rPr>
          <w:sz w:val="16"/>
          <w:szCs w:val="16"/>
        </w:rPr>
      </w:pPr>
      <w:r w:rsidRPr="00AC073C">
        <w:rPr>
          <w:sz w:val="16"/>
          <w:szCs w:val="16"/>
        </w:rPr>
        <w:t>От_______________________________________________________</w:t>
      </w:r>
    </w:p>
    <w:p w:rsidR="00FC0DC4" w:rsidRPr="00AC073C" w:rsidRDefault="00FC0DC4" w:rsidP="00777D20">
      <w:pPr>
        <w:spacing w:line="264" w:lineRule="auto"/>
        <w:rPr>
          <w:sz w:val="16"/>
          <w:szCs w:val="16"/>
        </w:rPr>
      </w:pPr>
      <w:r w:rsidRPr="00AC073C">
        <w:rPr>
          <w:sz w:val="16"/>
          <w:szCs w:val="16"/>
        </w:rPr>
        <w:t>ДЛЯ ФИЗИЧЕСКОГО ЛИЦА:</w:t>
      </w:r>
    </w:p>
    <w:p w:rsidR="00FC0DC4" w:rsidRPr="00AC073C" w:rsidRDefault="00FC0DC4" w:rsidP="00777D20">
      <w:pPr>
        <w:spacing w:line="264" w:lineRule="auto"/>
        <w:rPr>
          <w:sz w:val="16"/>
          <w:szCs w:val="16"/>
        </w:rPr>
      </w:pPr>
      <w:r w:rsidRPr="00AC073C">
        <w:rPr>
          <w:sz w:val="16"/>
          <w:szCs w:val="16"/>
        </w:rPr>
        <w:t>паспорт серия ________ №_____________ выдан_______________________________</w:t>
      </w:r>
    </w:p>
    <w:p w:rsidR="00FC0DC4" w:rsidRPr="00AC073C" w:rsidRDefault="00FC0DC4" w:rsidP="00777D20">
      <w:pPr>
        <w:spacing w:line="264" w:lineRule="auto"/>
        <w:rPr>
          <w:sz w:val="16"/>
          <w:szCs w:val="16"/>
        </w:rPr>
      </w:pPr>
      <w:r w:rsidRPr="00AC073C">
        <w:rPr>
          <w:sz w:val="16"/>
          <w:szCs w:val="16"/>
        </w:rPr>
        <w:t>место регистрации______________________________________________</w:t>
      </w:r>
    </w:p>
    <w:p w:rsidR="00FC0DC4" w:rsidRPr="00AC073C" w:rsidRDefault="00FC0DC4" w:rsidP="00777D20">
      <w:pPr>
        <w:spacing w:line="264" w:lineRule="auto"/>
        <w:rPr>
          <w:sz w:val="16"/>
          <w:szCs w:val="16"/>
        </w:rPr>
      </w:pPr>
      <w:r w:rsidRPr="00AC073C">
        <w:rPr>
          <w:sz w:val="16"/>
          <w:szCs w:val="16"/>
        </w:rPr>
        <w:t>почтовый адрес____________________________________________________</w:t>
      </w:r>
    </w:p>
    <w:p w:rsidR="00FC0DC4" w:rsidRPr="00AC073C" w:rsidRDefault="00FC0DC4" w:rsidP="00777D20">
      <w:pPr>
        <w:spacing w:line="264" w:lineRule="auto"/>
        <w:rPr>
          <w:sz w:val="16"/>
          <w:szCs w:val="16"/>
        </w:rPr>
      </w:pPr>
      <w:r w:rsidRPr="00AC073C">
        <w:rPr>
          <w:sz w:val="16"/>
          <w:szCs w:val="16"/>
        </w:rPr>
        <w:t>телефон: _________________________________________________________</w:t>
      </w:r>
    </w:p>
    <w:p w:rsidR="00FC0DC4" w:rsidRPr="00AC073C" w:rsidRDefault="00FC0DC4" w:rsidP="00777D20">
      <w:pPr>
        <w:spacing w:line="264" w:lineRule="auto"/>
        <w:rPr>
          <w:sz w:val="16"/>
          <w:szCs w:val="16"/>
        </w:rPr>
      </w:pPr>
      <w:r w:rsidRPr="00AC073C">
        <w:rPr>
          <w:sz w:val="16"/>
          <w:szCs w:val="16"/>
        </w:rPr>
        <w:t>ДЛЯ ЮРИДИЧЕСКОГО ЛИЦА (ИП):</w:t>
      </w:r>
    </w:p>
    <w:p w:rsidR="00FC0DC4" w:rsidRPr="00AC073C" w:rsidRDefault="00FC0DC4" w:rsidP="00777D20">
      <w:pPr>
        <w:spacing w:line="264" w:lineRule="auto"/>
        <w:rPr>
          <w:sz w:val="16"/>
          <w:szCs w:val="16"/>
        </w:rPr>
      </w:pPr>
      <w:r w:rsidRPr="00AC073C">
        <w:rPr>
          <w:sz w:val="16"/>
          <w:szCs w:val="16"/>
        </w:rPr>
        <w:t>ОГРН________________________________, ИНН___________________________________</w:t>
      </w:r>
    </w:p>
    <w:p w:rsidR="00FC0DC4" w:rsidRPr="00AC073C" w:rsidRDefault="00FC0DC4" w:rsidP="00777D20">
      <w:pPr>
        <w:spacing w:line="264" w:lineRule="auto"/>
        <w:jc w:val="both"/>
        <w:rPr>
          <w:sz w:val="16"/>
          <w:szCs w:val="16"/>
        </w:rPr>
      </w:pPr>
      <w:r w:rsidRPr="00AC073C">
        <w:rPr>
          <w:sz w:val="16"/>
          <w:szCs w:val="16"/>
        </w:rPr>
        <w:t xml:space="preserve">место нахождения: </w:t>
      </w:r>
      <w:proofErr w:type="spellStart"/>
      <w:r w:rsidRPr="00AC073C">
        <w:rPr>
          <w:sz w:val="16"/>
          <w:szCs w:val="16"/>
        </w:rPr>
        <w:t>______________________в</w:t>
      </w:r>
      <w:proofErr w:type="spellEnd"/>
      <w:r w:rsidRPr="00AC073C">
        <w:rPr>
          <w:sz w:val="16"/>
          <w:szCs w:val="16"/>
        </w:rPr>
        <w:t xml:space="preserve"> лице ________________________________</w:t>
      </w:r>
    </w:p>
    <w:p w:rsidR="00FC0DC4" w:rsidRPr="00AC073C" w:rsidRDefault="00FC0DC4" w:rsidP="00777D20">
      <w:pPr>
        <w:spacing w:line="264" w:lineRule="auto"/>
        <w:jc w:val="both"/>
        <w:rPr>
          <w:sz w:val="16"/>
          <w:szCs w:val="16"/>
        </w:rPr>
      </w:pPr>
      <w:r w:rsidRPr="00AC073C">
        <w:rPr>
          <w:sz w:val="16"/>
          <w:szCs w:val="16"/>
        </w:rPr>
        <w:t xml:space="preserve">почтовый адрес:______________ </w:t>
      </w:r>
      <w:proofErr w:type="spellStart"/>
      <w:r w:rsidRPr="00AC073C">
        <w:rPr>
          <w:sz w:val="16"/>
          <w:szCs w:val="16"/>
        </w:rPr>
        <w:t>__________________телефон</w:t>
      </w:r>
      <w:proofErr w:type="spellEnd"/>
      <w:r w:rsidRPr="00AC073C">
        <w:rPr>
          <w:sz w:val="16"/>
          <w:szCs w:val="16"/>
        </w:rPr>
        <w:t>:__________________</w:t>
      </w:r>
    </w:p>
    <w:p w:rsidR="00FC0DC4" w:rsidRPr="00AC073C" w:rsidRDefault="00FC0DC4" w:rsidP="00777D20">
      <w:pPr>
        <w:pStyle w:val="af4"/>
        <w:tabs>
          <w:tab w:val="left" w:pos="567"/>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xml:space="preserve">Ознакомившись с извещением о проведении </w:t>
      </w:r>
      <w:r w:rsidRPr="00AC073C">
        <w:rPr>
          <w:rFonts w:ascii="Times New Roman" w:hAnsi="Times New Roman" w:cs="Times New Roman"/>
          <w:bCs/>
          <w:sz w:val="16"/>
          <w:szCs w:val="16"/>
        </w:rPr>
        <w:t xml:space="preserve">открытого по составу участников и форме </w:t>
      </w:r>
      <w:r w:rsidRPr="00AC073C">
        <w:rPr>
          <w:rFonts w:ascii="Times New Roman" w:hAnsi="Times New Roman" w:cs="Times New Roman"/>
          <w:sz w:val="16"/>
          <w:szCs w:val="16"/>
        </w:rPr>
        <w:t xml:space="preserve">подачи предложений о размере годовой арендной платы аукциона на право заключения договора на размещение нестационарного торгового объекта, расположенного по адресу: Воронежская обл., Павловский р-н, </w:t>
      </w:r>
      <w:proofErr w:type="spellStart"/>
      <w:r w:rsidRPr="00AC073C">
        <w:rPr>
          <w:rFonts w:ascii="Times New Roman" w:hAnsi="Times New Roman" w:cs="Times New Roman"/>
          <w:sz w:val="16"/>
          <w:szCs w:val="16"/>
        </w:rPr>
        <w:t>с</w:t>
      </w:r>
      <w:proofErr w:type="gramStart"/>
      <w:r w:rsidRPr="00AC073C">
        <w:rPr>
          <w:rFonts w:ascii="Times New Roman" w:hAnsi="Times New Roman" w:cs="Times New Roman"/>
          <w:sz w:val="16"/>
          <w:szCs w:val="16"/>
        </w:rPr>
        <w:t>.Л</w:t>
      </w:r>
      <w:proofErr w:type="gramEnd"/>
      <w:r w:rsidRPr="00AC073C">
        <w:rPr>
          <w:rFonts w:ascii="Times New Roman" w:hAnsi="Times New Roman" w:cs="Times New Roman"/>
          <w:sz w:val="16"/>
          <w:szCs w:val="16"/>
        </w:rPr>
        <w:t>осево</w:t>
      </w:r>
      <w:proofErr w:type="spellEnd"/>
      <w:r w:rsidRPr="00AC073C">
        <w:rPr>
          <w:rFonts w:ascii="Times New Roman" w:hAnsi="Times New Roman" w:cs="Times New Roman"/>
          <w:sz w:val="16"/>
          <w:szCs w:val="16"/>
        </w:rPr>
        <w:t>, прилегающий к земельному участку по ул. Кузнечная,37в,  опубликованным в газете «Павловский вестник» и размещенном на официальном сайте Лосевского сельского поселения Павловского муниципального района, настоящей заявкой подтверждаю свое намерение участвовать в аукционе.</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Подтверждаю, что располагаю информацией о предмете аукциона, начальной цене,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на размещение нестационарного торгового объекта.</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xml:space="preserve"> Подтверждаю, что на дату подписания настоящей заявки обладаю всей полнотой сведений об Участке, а также </w:t>
      </w:r>
      <w:proofErr w:type="gramStart"/>
      <w:r w:rsidRPr="00AC073C">
        <w:rPr>
          <w:rFonts w:ascii="Times New Roman" w:hAnsi="Times New Roman" w:cs="Times New Roman"/>
          <w:sz w:val="16"/>
          <w:szCs w:val="16"/>
        </w:rPr>
        <w:t>ознакомлен</w:t>
      </w:r>
      <w:proofErr w:type="gramEnd"/>
      <w:r w:rsidRPr="00AC073C">
        <w:rPr>
          <w:rFonts w:ascii="Times New Roman" w:hAnsi="Times New Roman" w:cs="Times New Roman"/>
          <w:sz w:val="16"/>
          <w:szCs w:val="16"/>
        </w:rPr>
        <w:t xml:space="preserve"> с Участком на местности.</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proofErr w:type="gramStart"/>
      <w:r w:rsidRPr="00AC073C">
        <w:rPr>
          <w:rFonts w:ascii="Times New Roman" w:hAnsi="Times New Roman" w:cs="Times New Roman"/>
          <w:sz w:val="16"/>
          <w:szCs w:val="16"/>
        </w:rPr>
        <w:t>Согласен</w:t>
      </w:r>
      <w:proofErr w:type="gramEnd"/>
      <w:r w:rsidRPr="00AC073C">
        <w:rPr>
          <w:rFonts w:ascii="Times New Roman" w:hAnsi="Times New Roman" w:cs="Times New Roman"/>
          <w:sz w:val="16"/>
          <w:szCs w:val="16"/>
        </w:rPr>
        <w:t xml:space="preserve"> на участие в аукционе на указанных в извещении условиях.</w:t>
      </w:r>
    </w:p>
    <w:p w:rsidR="00FC0DC4" w:rsidRPr="00AC073C" w:rsidRDefault="00FC0DC4" w:rsidP="00777D20">
      <w:pPr>
        <w:spacing w:line="264" w:lineRule="auto"/>
        <w:jc w:val="both"/>
        <w:rPr>
          <w:sz w:val="16"/>
          <w:szCs w:val="16"/>
        </w:rPr>
      </w:pPr>
      <w:r w:rsidRPr="00AC073C">
        <w:rPr>
          <w:sz w:val="16"/>
          <w:szCs w:val="16"/>
        </w:rPr>
        <w:t>С проектом договора на размещение нестационарного торгового объекта ознакомлен, с условиями согласен.</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Подавая настоящую заявку на участие в аукционе, обязуюсь соблюдать условия его проведения, содержащиеся в извещении.</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В случае признания победителем аукциона обязуюсь:</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подписать протокол о результатах аукциона;</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оплатить размер арендной платы, определенный по итогам аукциона;</w:t>
      </w:r>
    </w:p>
    <w:p w:rsidR="00FC0DC4" w:rsidRPr="00AC073C" w:rsidRDefault="00FC0DC4" w:rsidP="00777D20">
      <w:pPr>
        <w:pStyle w:val="af4"/>
        <w:tabs>
          <w:tab w:val="left" w:pos="851"/>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заключить в установленный срок договор на размещение нестационарного торгового объекта, принять Участок по акту приема-передачи.</w:t>
      </w:r>
    </w:p>
    <w:p w:rsidR="00FC0DC4" w:rsidRPr="00AC073C" w:rsidRDefault="00FC0DC4" w:rsidP="00777D20">
      <w:pPr>
        <w:pStyle w:val="af4"/>
        <w:tabs>
          <w:tab w:val="left" w:pos="567"/>
        </w:tabs>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Платежные реквизиты, на которые следует перечислить в установленных законодательством случаях подлежащую возврату сумму задатка_________________________</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Уведомление Заявителя осуществляется по следующему адресу: ________________________</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тел. _______________________________ факс. _______________________</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К настоящей заявке прилагаются документы:</w:t>
      </w:r>
    </w:p>
    <w:p w:rsidR="00FC0DC4" w:rsidRPr="00AC073C" w:rsidRDefault="00FC0DC4" w:rsidP="00777D20">
      <w:pPr>
        <w:pStyle w:val="af4"/>
        <w:numPr>
          <w:ilvl w:val="0"/>
          <w:numId w:val="44"/>
        </w:numPr>
        <w:spacing w:line="264" w:lineRule="auto"/>
        <w:ind w:left="0" w:firstLine="0"/>
        <w:jc w:val="both"/>
        <w:rPr>
          <w:rFonts w:ascii="Times New Roman" w:hAnsi="Times New Roman" w:cs="Times New Roman"/>
          <w:sz w:val="16"/>
          <w:szCs w:val="16"/>
        </w:rPr>
      </w:pPr>
      <w:r w:rsidRPr="00AC073C">
        <w:rPr>
          <w:rFonts w:ascii="Times New Roman" w:hAnsi="Times New Roman" w:cs="Times New Roman"/>
          <w:sz w:val="16"/>
          <w:szCs w:val="16"/>
        </w:rPr>
        <w:t>____________________________________________</w:t>
      </w:r>
    </w:p>
    <w:p w:rsidR="00FC0DC4" w:rsidRPr="00AC073C" w:rsidRDefault="00FC0DC4" w:rsidP="00777D20">
      <w:pPr>
        <w:pStyle w:val="af4"/>
        <w:numPr>
          <w:ilvl w:val="0"/>
          <w:numId w:val="44"/>
        </w:numPr>
        <w:spacing w:line="264" w:lineRule="auto"/>
        <w:ind w:left="0" w:firstLine="0"/>
        <w:jc w:val="both"/>
        <w:rPr>
          <w:rFonts w:ascii="Times New Roman" w:hAnsi="Times New Roman" w:cs="Times New Roman"/>
          <w:sz w:val="16"/>
          <w:szCs w:val="16"/>
        </w:rPr>
      </w:pPr>
      <w:r w:rsidRPr="00AC073C">
        <w:rPr>
          <w:rFonts w:ascii="Times New Roman" w:hAnsi="Times New Roman" w:cs="Times New Roman"/>
          <w:sz w:val="16"/>
          <w:szCs w:val="16"/>
        </w:rPr>
        <w:t>____________________________________________</w:t>
      </w:r>
    </w:p>
    <w:p w:rsidR="00FC0DC4" w:rsidRPr="00AC073C" w:rsidRDefault="00FC0DC4" w:rsidP="00777D20">
      <w:pPr>
        <w:pStyle w:val="af4"/>
        <w:spacing w:line="264" w:lineRule="auto"/>
        <w:jc w:val="both"/>
        <w:rPr>
          <w:rFonts w:ascii="Times New Roman" w:hAnsi="Times New Roman" w:cs="Times New Roman"/>
          <w:sz w:val="16"/>
          <w:szCs w:val="16"/>
        </w:rPr>
      </w:pP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Подпись Заявителя</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(уполномоченного представителя Заявителя)</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xml:space="preserve">_________________/_________________/ </w:t>
      </w:r>
    </w:p>
    <w:p w:rsidR="00FC0DC4" w:rsidRPr="00AC073C" w:rsidRDefault="00FC0DC4" w:rsidP="00777D20">
      <w:pPr>
        <w:pStyle w:val="af4"/>
        <w:spacing w:line="264" w:lineRule="auto"/>
        <w:jc w:val="both"/>
        <w:rPr>
          <w:rFonts w:ascii="Times New Roman" w:hAnsi="Times New Roman" w:cs="Times New Roman"/>
          <w:sz w:val="16"/>
          <w:szCs w:val="16"/>
        </w:rPr>
      </w:pP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М.П.</w:t>
      </w:r>
    </w:p>
    <w:p w:rsidR="00FC0DC4" w:rsidRPr="00AC073C" w:rsidRDefault="00FC0DC4" w:rsidP="00777D20">
      <w:pPr>
        <w:pStyle w:val="af4"/>
        <w:spacing w:line="264" w:lineRule="auto"/>
        <w:jc w:val="both"/>
        <w:rPr>
          <w:rFonts w:ascii="Times New Roman" w:hAnsi="Times New Roman" w:cs="Times New Roman"/>
          <w:sz w:val="16"/>
          <w:szCs w:val="16"/>
        </w:rPr>
      </w:pP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Принято:</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уполномоченный по приему заявок</w:t>
      </w:r>
    </w:p>
    <w:p w:rsidR="00FC0DC4" w:rsidRPr="00AC073C" w:rsidRDefault="00FC0DC4" w:rsidP="00777D20">
      <w:pPr>
        <w:pStyle w:val="af4"/>
        <w:spacing w:line="264" w:lineRule="auto"/>
        <w:jc w:val="both"/>
        <w:rPr>
          <w:rFonts w:ascii="Times New Roman" w:hAnsi="Times New Roman" w:cs="Times New Roman"/>
          <w:sz w:val="16"/>
          <w:szCs w:val="16"/>
        </w:rPr>
      </w:pPr>
      <w:r w:rsidRPr="00AC073C">
        <w:rPr>
          <w:rFonts w:ascii="Times New Roman" w:hAnsi="Times New Roman" w:cs="Times New Roman"/>
          <w:sz w:val="16"/>
          <w:szCs w:val="16"/>
        </w:rPr>
        <w:t xml:space="preserve">___________________ ___________________ /________________________/ </w:t>
      </w:r>
    </w:p>
    <w:p w:rsidR="00FC0DC4" w:rsidRPr="00AC073C" w:rsidRDefault="00FC0DC4" w:rsidP="00777D20">
      <w:pPr>
        <w:pStyle w:val="afffffffb"/>
        <w:spacing w:line="264" w:lineRule="auto"/>
        <w:jc w:val="both"/>
        <w:rPr>
          <w:sz w:val="16"/>
          <w:szCs w:val="16"/>
        </w:rPr>
      </w:pPr>
    </w:p>
    <w:p w:rsidR="00FC0DC4" w:rsidRPr="00AC073C" w:rsidRDefault="008A288D" w:rsidP="00777D20">
      <w:pPr>
        <w:spacing w:line="264" w:lineRule="auto"/>
        <w:jc w:val="both"/>
        <w:rPr>
          <w:sz w:val="16"/>
          <w:szCs w:val="16"/>
        </w:rPr>
      </w:pPr>
      <w:r w:rsidRPr="00AC073C">
        <w:rPr>
          <w:sz w:val="16"/>
          <w:szCs w:val="16"/>
        </w:rPr>
        <w:t>Проект</w:t>
      </w:r>
    </w:p>
    <w:p w:rsidR="008A288D" w:rsidRPr="00AC073C" w:rsidRDefault="008A288D" w:rsidP="00777D20">
      <w:pPr>
        <w:spacing w:line="264" w:lineRule="auto"/>
        <w:jc w:val="right"/>
        <w:rPr>
          <w:sz w:val="16"/>
          <w:szCs w:val="16"/>
        </w:rPr>
      </w:pPr>
    </w:p>
    <w:p w:rsidR="008A288D" w:rsidRPr="00AC073C" w:rsidRDefault="008A288D" w:rsidP="00777D20">
      <w:pPr>
        <w:pStyle w:val="afffffffb"/>
        <w:spacing w:line="264" w:lineRule="auto"/>
        <w:jc w:val="right"/>
        <w:rPr>
          <w:bCs/>
          <w:sz w:val="16"/>
          <w:szCs w:val="16"/>
        </w:rPr>
      </w:pPr>
      <w:r w:rsidRPr="00AC073C">
        <w:rPr>
          <w:bCs/>
          <w:sz w:val="16"/>
          <w:szCs w:val="16"/>
        </w:rPr>
        <w:t>Приложение № 2</w:t>
      </w:r>
    </w:p>
    <w:p w:rsidR="008A288D" w:rsidRPr="00AC073C" w:rsidRDefault="008A288D" w:rsidP="00777D20">
      <w:pPr>
        <w:pStyle w:val="afffffffb"/>
        <w:spacing w:line="264" w:lineRule="auto"/>
        <w:jc w:val="right"/>
        <w:rPr>
          <w:bCs/>
          <w:sz w:val="16"/>
          <w:szCs w:val="16"/>
        </w:rPr>
      </w:pPr>
      <w:r w:rsidRPr="00AC073C">
        <w:rPr>
          <w:bCs/>
          <w:sz w:val="16"/>
          <w:szCs w:val="16"/>
        </w:rPr>
        <w:t xml:space="preserve"> к извещению </w:t>
      </w:r>
    </w:p>
    <w:p w:rsidR="008A288D" w:rsidRPr="00AC073C" w:rsidRDefault="008A288D" w:rsidP="00777D20">
      <w:pPr>
        <w:pStyle w:val="afffffffb"/>
        <w:spacing w:line="264" w:lineRule="auto"/>
        <w:jc w:val="right"/>
        <w:rPr>
          <w:bCs/>
          <w:sz w:val="16"/>
          <w:szCs w:val="16"/>
        </w:rPr>
      </w:pPr>
    </w:p>
    <w:p w:rsidR="008A288D" w:rsidRPr="00AC073C" w:rsidRDefault="008A288D" w:rsidP="00777D20">
      <w:pPr>
        <w:suppressAutoHyphens/>
        <w:spacing w:line="264" w:lineRule="auto"/>
        <w:jc w:val="center"/>
        <w:rPr>
          <w:sz w:val="16"/>
          <w:szCs w:val="16"/>
          <w:lang w:eastAsia="ar-SA"/>
        </w:rPr>
      </w:pPr>
      <w:r w:rsidRPr="00AC073C">
        <w:rPr>
          <w:sz w:val="16"/>
          <w:szCs w:val="16"/>
          <w:lang w:eastAsia="ar-SA"/>
        </w:rPr>
        <w:t>ПРИМЕРНАЯ ФОРМА</w:t>
      </w:r>
    </w:p>
    <w:p w:rsidR="008A288D" w:rsidRPr="00AC073C" w:rsidRDefault="008A288D" w:rsidP="00777D20">
      <w:pPr>
        <w:suppressAutoHyphens/>
        <w:spacing w:line="264" w:lineRule="auto"/>
        <w:jc w:val="center"/>
        <w:rPr>
          <w:sz w:val="16"/>
          <w:szCs w:val="16"/>
          <w:lang w:eastAsia="ar-SA"/>
        </w:rPr>
      </w:pPr>
      <w:r w:rsidRPr="00AC073C">
        <w:rPr>
          <w:sz w:val="16"/>
          <w:szCs w:val="16"/>
          <w:lang w:eastAsia="ar-SA"/>
        </w:rPr>
        <w:t>ДОГОВОРА НА РАЗМЕЩЕНИЕ НЕСТАЦИОНАРНОГО ТОРГОВОГО ОБЪЕКТА</w:t>
      </w:r>
    </w:p>
    <w:p w:rsidR="008A288D" w:rsidRPr="00AC073C" w:rsidRDefault="008A288D" w:rsidP="00777D20">
      <w:pPr>
        <w:suppressAutoHyphens/>
        <w:spacing w:line="264" w:lineRule="auto"/>
        <w:rPr>
          <w:sz w:val="16"/>
          <w:szCs w:val="16"/>
          <w:lang w:eastAsia="ar-SA"/>
        </w:rPr>
      </w:pP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с._________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«__»__________20__ г. </w:t>
      </w:r>
    </w:p>
    <w:p w:rsidR="008A288D" w:rsidRPr="00AC073C" w:rsidRDefault="008A288D" w:rsidP="00777D20">
      <w:pPr>
        <w:suppressAutoHyphens/>
        <w:autoSpaceDE w:val="0"/>
        <w:spacing w:line="264" w:lineRule="auto"/>
        <w:jc w:val="both"/>
        <w:rPr>
          <w:rFonts w:eastAsia="Arial"/>
          <w:sz w:val="16"/>
          <w:szCs w:val="16"/>
          <w:lang w:eastAsia="ar-SA"/>
        </w:rPr>
      </w:pP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Администрация Лосевского сельского поселения Павловского муниципального района Воронежской области в лице _________________________________________________________,</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(должность, Ф.И.О.)</w:t>
      </w:r>
    </w:p>
    <w:p w:rsidR="008A288D" w:rsidRPr="00AC073C" w:rsidRDefault="008A288D" w:rsidP="00777D20">
      <w:pPr>
        <w:suppressAutoHyphens/>
        <w:autoSpaceDE w:val="0"/>
        <w:spacing w:line="264" w:lineRule="auto"/>
        <w:rPr>
          <w:rFonts w:eastAsia="Arial"/>
          <w:sz w:val="16"/>
          <w:szCs w:val="16"/>
          <w:lang w:eastAsia="ar-SA"/>
        </w:rPr>
      </w:pPr>
      <w:r w:rsidRPr="00AC073C">
        <w:rPr>
          <w:rFonts w:eastAsia="Arial"/>
          <w:sz w:val="16"/>
          <w:szCs w:val="16"/>
          <w:lang w:eastAsia="ar-SA"/>
        </w:rPr>
        <w:t>действующего на основании ___________________________________________________</w:t>
      </w:r>
      <w:proofErr w:type="gramStart"/>
      <w:r w:rsidRPr="00AC073C">
        <w:rPr>
          <w:rFonts w:eastAsia="Arial"/>
          <w:sz w:val="16"/>
          <w:szCs w:val="16"/>
          <w:lang w:eastAsia="ar-SA"/>
        </w:rPr>
        <w:t xml:space="preserve"> ,</w:t>
      </w:r>
      <w:proofErr w:type="gramEnd"/>
      <w:r w:rsidRPr="00AC073C">
        <w:rPr>
          <w:rFonts w:eastAsia="Arial"/>
          <w:sz w:val="16"/>
          <w:szCs w:val="16"/>
          <w:lang w:eastAsia="ar-SA"/>
        </w:rPr>
        <w:t xml:space="preserve"> </w:t>
      </w:r>
    </w:p>
    <w:p w:rsidR="008A288D" w:rsidRPr="00AC073C" w:rsidRDefault="008A288D" w:rsidP="00777D20">
      <w:pPr>
        <w:suppressAutoHyphens/>
        <w:autoSpaceDE w:val="0"/>
        <w:spacing w:line="264" w:lineRule="auto"/>
        <w:rPr>
          <w:rFonts w:eastAsia="Arial"/>
          <w:sz w:val="16"/>
          <w:szCs w:val="16"/>
          <w:lang w:eastAsia="ar-SA"/>
        </w:rPr>
      </w:pPr>
      <w:r w:rsidRPr="00AC073C">
        <w:rPr>
          <w:rFonts w:eastAsia="Arial"/>
          <w:sz w:val="16"/>
          <w:szCs w:val="16"/>
          <w:lang w:eastAsia="ar-SA"/>
        </w:rPr>
        <w:t>с одной стороны, и _________________________________________________________</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(наименование организации, Ф.И.О. индивидуального предпринимателя)</w:t>
      </w:r>
    </w:p>
    <w:p w:rsidR="008A288D" w:rsidRPr="00AC073C" w:rsidRDefault="008A288D" w:rsidP="00777D20">
      <w:pPr>
        <w:suppressAutoHyphens/>
        <w:autoSpaceDE w:val="0"/>
        <w:spacing w:line="264" w:lineRule="auto"/>
        <w:rPr>
          <w:rFonts w:eastAsia="Arial"/>
          <w:sz w:val="16"/>
          <w:szCs w:val="16"/>
          <w:lang w:eastAsia="ar-SA"/>
        </w:rPr>
      </w:pPr>
      <w:r w:rsidRPr="00AC073C">
        <w:rPr>
          <w:rFonts w:eastAsia="Arial"/>
          <w:sz w:val="16"/>
          <w:szCs w:val="16"/>
          <w:lang w:eastAsia="ar-SA"/>
        </w:rPr>
        <w:t>в лице _________________________________________________________,</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(должность, Ф.И.О.)</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действующего на основании ___________________________________________________, именуемо</w:t>
      </w:r>
      <w:proofErr w:type="gramStart"/>
      <w:r w:rsidRPr="00AC073C">
        <w:rPr>
          <w:rFonts w:eastAsia="Arial"/>
          <w:sz w:val="16"/>
          <w:szCs w:val="16"/>
          <w:lang w:eastAsia="ar-SA"/>
        </w:rPr>
        <w:t>е(</w:t>
      </w:r>
      <w:proofErr w:type="spellStart"/>
      <w:proofErr w:type="gramEnd"/>
      <w:r w:rsidRPr="00AC073C">
        <w:rPr>
          <w:rFonts w:eastAsia="Arial"/>
          <w:sz w:val="16"/>
          <w:szCs w:val="16"/>
          <w:lang w:eastAsia="ar-SA"/>
        </w:rPr>
        <w:t>ый</w:t>
      </w:r>
      <w:proofErr w:type="spellEnd"/>
      <w:r w:rsidRPr="00AC073C">
        <w:rPr>
          <w:rFonts w:eastAsia="Arial"/>
          <w:sz w:val="16"/>
          <w:szCs w:val="16"/>
          <w:lang w:eastAsia="ar-SA"/>
        </w:rPr>
        <w:t>) в дальнейшем Заявитель, Победитель торгов (выбрать нужное), с другой стороны, далее совместно именуемые Стороны, заключили настоящий Договор о нижеследующем.</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1. Предмет Договора</w:t>
      </w:r>
    </w:p>
    <w:p w:rsidR="008A288D" w:rsidRPr="00AC073C" w:rsidRDefault="008A288D" w:rsidP="00777D20">
      <w:pPr>
        <w:numPr>
          <w:ilvl w:val="1"/>
          <w:numId w:val="45"/>
        </w:numPr>
        <w:tabs>
          <w:tab w:val="clear" w:pos="545"/>
          <w:tab w:val="num" w:pos="0"/>
          <w:tab w:val="left" w:pos="1080"/>
        </w:tabs>
        <w:suppressAutoHyphens/>
        <w:autoSpaceDE w:val="0"/>
        <w:spacing w:line="264" w:lineRule="auto"/>
        <w:ind w:left="0" w:firstLine="0"/>
        <w:jc w:val="both"/>
        <w:rPr>
          <w:rFonts w:eastAsia="Arial"/>
          <w:sz w:val="16"/>
          <w:szCs w:val="16"/>
          <w:lang w:eastAsia="ar-SA"/>
        </w:rPr>
      </w:pPr>
      <w:r w:rsidRPr="00AC073C">
        <w:rPr>
          <w:rFonts w:eastAsia="Arial"/>
          <w:sz w:val="16"/>
          <w:szCs w:val="16"/>
          <w:lang w:eastAsia="ar-SA"/>
        </w:rPr>
        <w:t xml:space="preserve"> Администрация Лосевского сельского поселения  Павловского муниципального района Воронежской области предоставляет Заявителю, Победителю торгов право на размещение нестационарного торгового объекта (тип)_____________________________________________________ _________________________________________________________,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 далее - Объект, для осуществления ______________________________________________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_________________________________________________________</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(группа товаров)</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по адресному ориентиру в соответствии со схемой размещения нестационарных торговых объектов на территории ______________ сельского поселения _________________________________________________________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_________________________________________________________</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(место расположения объекта)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на срок с _____________ 20__ года по ___________ 20__ года.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1.2. </w:t>
      </w:r>
      <w:proofErr w:type="gramStart"/>
      <w:r w:rsidRPr="00AC073C">
        <w:rPr>
          <w:rFonts w:eastAsia="Arial"/>
          <w:sz w:val="16"/>
          <w:szCs w:val="16"/>
          <w:lang w:eastAsia="ar-SA"/>
        </w:rPr>
        <w:t>Настоящий Договор заключен в соответствии со схемой размещения нестационарных торговых объектов на территории Лосевского сельского поселения, утвержденной постановлением администрации Лосевского сельского поселения от _______________ № _______ по результатам торгов на право заключения договора на размещение нестационарного торгового объекта (протокол аукциона от ______________№________________) либо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1.3.  Настоящий Договор вступает в силу </w:t>
      </w:r>
      <w:proofErr w:type="gramStart"/>
      <w:r w:rsidRPr="00AC073C">
        <w:rPr>
          <w:rFonts w:eastAsia="Arial"/>
          <w:sz w:val="16"/>
          <w:szCs w:val="16"/>
          <w:lang w:eastAsia="ar-SA"/>
        </w:rPr>
        <w:t>с даты</w:t>
      </w:r>
      <w:proofErr w:type="gramEnd"/>
      <w:r w:rsidRPr="00AC073C">
        <w:rPr>
          <w:rFonts w:eastAsia="Arial"/>
          <w:sz w:val="16"/>
          <w:szCs w:val="16"/>
          <w:lang w:eastAsia="ar-SA"/>
        </w:rPr>
        <w:t xml:space="preserve"> его подписания и действует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с _________ 20__ года по ___________ 20__ года.</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2. Права и обязанности сторон:</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2.1. Администрация Лосевского сельского поселения Павловского муниципального района Воронежской области вправе:</w:t>
      </w:r>
    </w:p>
    <w:p w:rsidR="008A288D" w:rsidRPr="00AC073C" w:rsidRDefault="008A288D" w:rsidP="00777D20">
      <w:pPr>
        <w:tabs>
          <w:tab w:val="left" w:pos="3969"/>
        </w:tabs>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2.1.1. Осуществлять </w:t>
      </w:r>
      <w:proofErr w:type="gramStart"/>
      <w:r w:rsidRPr="00AC073C">
        <w:rPr>
          <w:rFonts w:eastAsia="Arial"/>
          <w:sz w:val="16"/>
          <w:szCs w:val="16"/>
          <w:lang w:eastAsia="ar-SA"/>
        </w:rPr>
        <w:t>контроль за</w:t>
      </w:r>
      <w:proofErr w:type="gramEnd"/>
      <w:r w:rsidRPr="00AC073C">
        <w:rPr>
          <w:rFonts w:eastAsia="Arial"/>
          <w:sz w:val="16"/>
          <w:szCs w:val="16"/>
          <w:lang w:eastAsia="ar-SA"/>
        </w:rPr>
        <w:t xml:space="preserve"> выполнением Заявителем, Победителем торгов условий настоящего Договора и требований нормативно-правовых актов, регулирующих размещение нестационарных торговых объектов на территории Лосевского сельского поселения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2.2. Администрация Лосевского сельского поселения Павловского муниципального района Воронежской области обязана: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2.2.1. Предоставить Заявителю,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муниципального образования Лосевского сельского поселения, указанному в </w:t>
      </w:r>
      <w:hyperlink r:id="rId25" w:history="1">
        <w:r w:rsidRPr="00AC073C">
          <w:rPr>
            <w:rFonts w:eastAsia="Arial"/>
            <w:sz w:val="16"/>
            <w:szCs w:val="16"/>
            <w:lang w:eastAsia="ar-SA"/>
          </w:rPr>
          <w:t>пункте 1.1</w:t>
        </w:r>
      </w:hyperlink>
      <w:r w:rsidRPr="00AC073C">
        <w:rPr>
          <w:rFonts w:eastAsia="Arial"/>
          <w:sz w:val="16"/>
          <w:szCs w:val="16"/>
          <w:lang w:eastAsia="ar-SA"/>
        </w:rPr>
        <w:t xml:space="preserve"> настоящего Договора. Право, предоставленное Заявителю, Победителю торгов по настоящему Договору, не может быть предоставлено администрацией Лосевского сельского поселения  другим лицам.</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2.3. Заявитель, Победитель торгов вправе:</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2.4. Заявитель, Победитель торгов обязан:</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2.4.1. Обеспечить размещение Объекта и его готовность к использованию в соответствии с архитектурным решением в срок </w:t>
      </w:r>
      <w:proofErr w:type="gramStart"/>
      <w:r w:rsidRPr="00AC073C">
        <w:rPr>
          <w:rFonts w:eastAsia="Arial"/>
          <w:sz w:val="16"/>
          <w:szCs w:val="16"/>
          <w:lang w:eastAsia="ar-SA"/>
        </w:rPr>
        <w:t>до</w:t>
      </w:r>
      <w:proofErr w:type="gramEnd"/>
      <w:r w:rsidRPr="00AC073C">
        <w:rPr>
          <w:rFonts w:eastAsia="Arial"/>
          <w:sz w:val="16"/>
          <w:szCs w:val="16"/>
          <w:lang w:eastAsia="ar-SA"/>
        </w:rPr>
        <w:t xml:space="preserve"> 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2.4.2. Использовать Объект по назначению, указанному в </w:t>
      </w:r>
      <w:hyperlink r:id="rId26" w:history="1">
        <w:r w:rsidRPr="00AC073C">
          <w:rPr>
            <w:rFonts w:eastAsia="Arial"/>
            <w:sz w:val="16"/>
            <w:szCs w:val="16"/>
            <w:lang w:eastAsia="ar-SA"/>
          </w:rPr>
          <w:t>пункте 1.1</w:t>
        </w:r>
      </w:hyperlink>
      <w:r w:rsidRPr="00AC073C">
        <w:rPr>
          <w:rFonts w:eastAsia="Arial"/>
          <w:sz w:val="16"/>
          <w:szCs w:val="16"/>
          <w:lang w:eastAsia="ar-SA"/>
        </w:rPr>
        <w:t xml:space="preserve"> настоящего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2.4.3. Своевременно и полностью внести плату по настоящему договору в размере и порядке, установленном настоящим Договором.</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2.4.4. Обеспечить сохранение внешнего вида, типа, местоположения и размеров Объекта в течение установленного периода размещения.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2.4.5. Обеспечить соблюдение санитарных норм и правил, вывоз мусора и иных отходов от использования объекта, проводить ежедневно до 7.00 часов санитарную очистку закрепленной территории.</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2.4.6. Не допускать загрязнение, захламление места размещения объекта.</w:t>
      </w:r>
    </w:p>
    <w:p w:rsidR="008A288D" w:rsidRPr="00AC073C" w:rsidRDefault="008A288D" w:rsidP="00777D20">
      <w:pPr>
        <w:numPr>
          <w:ilvl w:val="2"/>
          <w:numId w:val="25"/>
        </w:numPr>
        <w:suppressAutoHyphens/>
        <w:autoSpaceDE w:val="0"/>
        <w:spacing w:line="264" w:lineRule="auto"/>
        <w:ind w:left="0" w:firstLine="0"/>
        <w:jc w:val="both"/>
        <w:rPr>
          <w:rFonts w:eastAsia="Arial"/>
          <w:sz w:val="16"/>
          <w:szCs w:val="16"/>
          <w:lang w:eastAsia="ar-SA"/>
        </w:rPr>
      </w:pPr>
      <w:proofErr w:type="gramStart"/>
      <w:r w:rsidRPr="00AC073C">
        <w:rPr>
          <w:rFonts w:eastAsia="Arial"/>
          <w:sz w:val="16"/>
          <w:szCs w:val="16"/>
          <w:lang w:eastAsia="ar-SA"/>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Лосевского сельского поселения в соответствии с </w:t>
      </w:r>
      <w:hyperlink r:id="rId27" w:history="1">
        <w:r w:rsidRPr="00AC073C">
          <w:rPr>
            <w:rFonts w:eastAsia="Arial"/>
            <w:sz w:val="16"/>
            <w:szCs w:val="16"/>
            <w:lang w:eastAsia="ar-SA"/>
          </w:rPr>
          <w:t>разделом 5</w:t>
        </w:r>
      </w:hyperlink>
      <w:r w:rsidRPr="00AC073C">
        <w:rPr>
          <w:rFonts w:eastAsia="Arial"/>
          <w:sz w:val="16"/>
          <w:szCs w:val="16"/>
          <w:lang w:eastAsia="ar-SA"/>
        </w:rPr>
        <w:t xml:space="preserve"> настоящего Договора.</w:t>
      </w:r>
      <w:proofErr w:type="gramEnd"/>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3. Платежи и расчеты по Договору</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3.1. Размер платы по договору определен: (выбрать </w:t>
      </w:r>
      <w:proofErr w:type="gramStart"/>
      <w:r w:rsidRPr="00AC073C">
        <w:rPr>
          <w:rFonts w:eastAsia="Arial"/>
          <w:sz w:val="16"/>
          <w:szCs w:val="16"/>
          <w:lang w:eastAsia="ar-SA"/>
        </w:rPr>
        <w:t>нужное</w:t>
      </w:r>
      <w:proofErr w:type="gramEnd"/>
      <w:r w:rsidRPr="00AC073C">
        <w:rPr>
          <w:rFonts w:eastAsia="Arial"/>
          <w:sz w:val="16"/>
          <w:szCs w:val="16"/>
          <w:lang w:eastAsia="ar-SA"/>
        </w:rPr>
        <w:t>)</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по результатам торгов (протокол аукциона </w:t>
      </w:r>
      <w:proofErr w:type="gramStart"/>
      <w:r w:rsidRPr="00AC073C">
        <w:rPr>
          <w:rFonts w:eastAsia="Arial"/>
          <w:sz w:val="16"/>
          <w:szCs w:val="16"/>
          <w:lang w:eastAsia="ar-SA"/>
        </w:rPr>
        <w:t>от</w:t>
      </w:r>
      <w:proofErr w:type="gramEnd"/>
      <w:r w:rsidRPr="00AC073C">
        <w:rPr>
          <w:rFonts w:eastAsia="Arial"/>
          <w:sz w:val="16"/>
          <w:szCs w:val="16"/>
          <w:lang w:eastAsia="ar-SA"/>
        </w:rPr>
        <w:t xml:space="preserve">_____________ № ________________) - </w:t>
      </w:r>
      <w:proofErr w:type="gramStart"/>
      <w:r w:rsidRPr="00AC073C">
        <w:rPr>
          <w:rFonts w:eastAsia="Arial"/>
          <w:sz w:val="16"/>
          <w:szCs w:val="16"/>
          <w:lang w:eastAsia="ar-SA"/>
        </w:rPr>
        <w:t>в</w:t>
      </w:r>
      <w:proofErr w:type="gramEnd"/>
      <w:r w:rsidRPr="00AC073C">
        <w:rPr>
          <w:rFonts w:eastAsia="Arial"/>
          <w:sz w:val="16"/>
          <w:szCs w:val="16"/>
          <w:lang w:eastAsia="ar-SA"/>
        </w:rPr>
        <w:t xml:space="preserve"> случае заключения Договора по итогам аукциона по продаже права на заключение договора на размещение нестационарного торгового объекта;</w:t>
      </w:r>
    </w:p>
    <w:p w:rsidR="008A288D" w:rsidRPr="00AC073C" w:rsidRDefault="008A288D" w:rsidP="00777D20">
      <w:pPr>
        <w:suppressAutoHyphens/>
        <w:autoSpaceDE w:val="0"/>
        <w:spacing w:line="264" w:lineRule="auto"/>
        <w:jc w:val="both"/>
        <w:rPr>
          <w:rFonts w:eastAsia="Arial"/>
          <w:sz w:val="16"/>
          <w:szCs w:val="16"/>
          <w:lang w:eastAsia="ar-SA"/>
        </w:rPr>
      </w:pPr>
      <w:proofErr w:type="gramStart"/>
      <w:r w:rsidRPr="00AC073C">
        <w:rPr>
          <w:rFonts w:eastAsia="Arial"/>
          <w:sz w:val="16"/>
          <w:szCs w:val="16"/>
          <w:lang w:eastAsia="ar-SA"/>
        </w:rPr>
        <w:t>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 в случае заключения Договора в порядке преимущественного права на заключение договоров на размещение нестационарных торговых объектов без проведения торгов на право заключения Договора</w:t>
      </w:r>
      <w:proofErr w:type="gramEnd"/>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и </w:t>
      </w:r>
      <w:proofErr w:type="spellStart"/>
      <w:r w:rsidRPr="00AC073C">
        <w:rPr>
          <w:rFonts w:eastAsia="Arial"/>
          <w:sz w:val="16"/>
          <w:szCs w:val="16"/>
          <w:lang w:eastAsia="ar-SA"/>
        </w:rPr>
        <w:t>составляет</w:t>
      </w:r>
      <w:proofErr w:type="gramStart"/>
      <w:r w:rsidRPr="00AC073C">
        <w:rPr>
          <w:rFonts w:eastAsia="Arial"/>
          <w:sz w:val="16"/>
          <w:szCs w:val="16"/>
          <w:lang w:eastAsia="ar-SA"/>
        </w:rPr>
        <w:t>_______________________________</w:t>
      </w:r>
      <w:proofErr w:type="spellEnd"/>
      <w:r w:rsidRPr="00AC073C">
        <w:rPr>
          <w:rFonts w:eastAsia="Arial"/>
          <w:sz w:val="16"/>
          <w:szCs w:val="16"/>
          <w:lang w:eastAsia="ar-SA"/>
        </w:rPr>
        <w:t xml:space="preserve">(_____________________) </w:t>
      </w:r>
      <w:proofErr w:type="gramEnd"/>
      <w:r w:rsidRPr="00AC073C">
        <w:rPr>
          <w:rFonts w:eastAsia="Arial"/>
          <w:sz w:val="16"/>
          <w:szCs w:val="16"/>
          <w:lang w:eastAsia="ar-SA"/>
        </w:rPr>
        <w:t>руб., кроме того, НДС - _________________________________________________________ руб.</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AC073C">
        <w:rPr>
          <w:rFonts w:eastAsia="Arial"/>
          <w:sz w:val="16"/>
          <w:szCs w:val="16"/>
          <w:lang w:eastAsia="ar-SA"/>
        </w:rPr>
        <w:t>ии ау</w:t>
      </w:r>
      <w:proofErr w:type="gramEnd"/>
      <w:r w:rsidRPr="00AC073C">
        <w:rPr>
          <w:rFonts w:eastAsia="Arial"/>
          <w:sz w:val="16"/>
          <w:szCs w:val="16"/>
          <w:lang w:eastAsia="ar-SA"/>
        </w:rPr>
        <w:t>кциона в бюджет Лосевского сельского поселения.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Внесенный Победителем торгов задаток засчитывается в счет оплаты права на заключение Договора.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Оставшаяся часть денежных сре</w:t>
      </w:r>
      <w:proofErr w:type="gramStart"/>
      <w:r w:rsidRPr="00AC073C">
        <w:rPr>
          <w:rFonts w:eastAsia="Arial"/>
          <w:sz w:val="16"/>
          <w:szCs w:val="16"/>
          <w:lang w:eastAsia="ar-SA"/>
        </w:rPr>
        <w:t>дств в сч</w:t>
      </w:r>
      <w:proofErr w:type="gramEnd"/>
      <w:r w:rsidRPr="00AC073C">
        <w:rPr>
          <w:rFonts w:eastAsia="Arial"/>
          <w:sz w:val="16"/>
          <w:szCs w:val="16"/>
          <w:lang w:eastAsia="ar-SA"/>
        </w:rPr>
        <w:t>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долями ежеквартально, начиная с квартала, следующего за кварталом, в котором был заключен Договор, до 15 числа первого месяца квартала.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Оставшаяся часть денежных сре</w:t>
      </w:r>
      <w:proofErr w:type="gramStart"/>
      <w:r w:rsidRPr="00AC073C">
        <w:rPr>
          <w:rFonts w:eastAsia="Arial"/>
          <w:sz w:val="16"/>
          <w:szCs w:val="16"/>
          <w:lang w:eastAsia="ar-SA"/>
        </w:rPr>
        <w:t>дств в сч</w:t>
      </w:r>
      <w:proofErr w:type="gramEnd"/>
      <w:r w:rsidRPr="00AC073C">
        <w:rPr>
          <w:rFonts w:eastAsia="Arial"/>
          <w:sz w:val="16"/>
          <w:szCs w:val="16"/>
          <w:lang w:eastAsia="ar-SA"/>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Оплата права </w:t>
      </w:r>
      <w:proofErr w:type="gramStart"/>
      <w:r w:rsidRPr="00AC073C">
        <w:rPr>
          <w:rFonts w:eastAsia="Arial"/>
          <w:sz w:val="16"/>
          <w:szCs w:val="16"/>
          <w:lang w:eastAsia="ar-SA"/>
        </w:rPr>
        <w:t>на заключение договоров на размещение нестационарных торговых объектов без проведения торгов на право заключения договора на размещение</w:t>
      </w:r>
      <w:proofErr w:type="gramEnd"/>
      <w:r w:rsidRPr="00AC073C">
        <w:rPr>
          <w:rFonts w:eastAsia="Arial"/>
          <w:sz w:val="16"/>
          <w:szCs w:val="16"/>
          <w:lang w:eastAsia="ar-SA"/>
        </w:rPr>
        <w:t xml:space="preserve"> нестационарных торговых объектов производится путем перечисления Заявителем денежных средств на счет, указанный администрацией Лосевского сельского поселения.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Денежные средства в счет оплаты права на заключение Договора по цене, равной начальной (минимальной) цене аукциона </w:t>
      </w:r>
      <w:proofErr w:type="gramStart"/>
      <w:r w:rsidRPr="00AC073C">
        <w:rPr>
          <w:rFonts w:eastAsia="Arial"/>
          <w:sz w:val="16"/>
          <w:szCs w:val="16"/>
          <w:lang w:eastAsia="ar-SA"/>
        </w:rPr>
        <w:t>на право заключение</w:t>
      </w:r>
      <w:proofErr w:type="gramEnd"/>
      <w:r w:rsidRPr="00AC073C">
        <w:rPr>
          <w:rFonts w:eastAsia="Arial"/>
          <w:sz w:val="16"/>
          <w:szCs w:val="16"/>
          <w:lang w:eastAsia="ar-SA"/>
        </w:rPr>
        <w:t xml:space="preserve">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15 числа первого месяца квартала.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3.3. Подтверждением исполнения обязательства Заявителя, Победителя торгов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представленная в  администрацию Лосевского сельского поселения.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3.4. Размер платы по Договору на размещение Объекта не может быть изменен по соглашению сторон.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3.5. Ответственность покупателя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4. Ответственность сторон</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4.2. За нарушение сроков внесения платы по Договору Заявитель, Победитель торгов выплачивает администрации Лосевского сельского поселения пени из расчета 0,03% от размера невнесенной суммы за каждый календарный день просрочки.</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4.3. Стороны освобождаются </w:t>
      </w:r>
      <w:proofErr w:type="gramStart"/>
      <w:r w:rsidRPr="00AC073C">
        <w:rPr>
          <w:rFonts w:eastAsia="Arial"/>
          <w:sz w:val="16"/>
          <w:szCs w:val="16"/>
          <w:lang w:eastAsia="ar-SA"/>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AC073C">
        <w:rPr>
          <w:rFonts w:eastAsia="Arial"/>
          <w:sz w:val="16"/>
          <w:szCs w:val="16"/>
          <w:lang w:eastAsia="ar-SA"/>
        </w:rPr>
        <w:t xml:space="preserve"> Российской Федерации.</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5. Расторжение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5.1. </w:t>
      </w:r>
      <w:proofErr w:type="gramStart"/>
      <w:r w:rsidRPr="00AC073C">
        <w:rPr>
          <w:rFonts w:eastAsia="Arial"/>
          <w:sz w:val="16"/>
          <w:szCs w:val="16"/>
          <w:lang w:eastAsia="ar-SA"/>
        </w:rPr>
        <w:t>Договор</w:t>
      </w:r>
      <w:proofErr w:type="gramEnd"/>
      <w:r w:rsidRPr="00AC073C">
        <w:rPr>
          <w:rFonts w:eastAsia="Arial"/>
          <w:sz w:val="16"/>
          <w:szCs w:val="16"/>
          <w:lang w:eastAsia="ar-SA"/>
        </w:rPr>
        <w:t xml:space="preserve"> может быть расторгнут по соглашению Сторон или по решению суда.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5.2. Администрация Лосевского сельского поселения имеет право досрочно в одностороннем порядке отказаться от исполнения настоящего Договора по следующим основаниям:</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5.2.1. невыполнение Заявителем, Победителем торгов требований, указанных в </w:t>
      </w:r>
      <w:hyperlink r:id="rId28" w:history="1">
        <w:r w:rsidRPr="00AC073C">
          <w:rPr>
            <w:rFonts w:eastAsia="Arial"/>
            <w:sz w:val="16"/>
            <w:szCs w:val="16"/>
            <w:lang w:eastAsia="ar-SA"/>
          </w:rPr>
          <w:t>пункте 2.4</w:t>
        </w:r>
      </w:hyperlink>
      <w:r w:rsidRPr="00AC073C">
        <w:rPr>
          <w:rFonts w:eastAsia="Arial"/>
          <w:sz w:val="16"/>
          <w:szCs w:val="16"/>
          <w:lang w:eastAsia="ar-SA"/>
        </w:rPr>
        <w:t xml:space="preserve"> настоящего Договора;</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5.2.2. прекращения субъектом торговли в установленном законом порядке своей деятельности;</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5.2.3. более двух случаев реализации групп товаров, не предусмотренных для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5.2.4. в случае эксплуатации нестационарного торгового объекта без акта приемочной комиссии;</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 xml:space="preserve">5.2.5. выявление несоответствия нестационарного торгового объекта в натуре </w:t>
      </w:r>
      <w:proofErr w:type="gramStart"/>
      <w:r w:rsidRPr="00AC073C">
        <w:rPr>
          <w:sz w:val="16"/>
          <w:szCs w:val="16"/>
          <w:lang w:eastAsia="ar-SA"/>
        </w:rPr>
        <w:t>архитектурному решению</w:t>
      </w:r>
      <w:proofErr w:type="gramEnd"/>
      <w:r w:rsidRPr="00AC073C">
        <w:rPr>
          <w:sz w:val="16"/>
          <w:szCs w:val="16"/>
          <w:lang w:eastAsia="ar-SA"/>
        </w:rPr>
        <w:t xml:space="preserve">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5.2.6. не предъявление в течение установленного срока нестационарного торгового объекта  для осмотра приемочной комиссии.</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 xml:space="preserve">5.2.7. невыполнение в течение трех месяцев </w:t>
      </w:r>
      <w:proofErr w:type="gramStart"/>
      <w:r w:rsidRPr="00AC073C">
        <w:rPr>
          <w:sz w:val="16"/>
          <w:szCs w:val="16"/>
          <w:lang w:eastAsia="ar-SA"/>
        </w:rPr>
        <w:t>с даты заключения</w:t>
      </w:r>
      <w:proofErr w:type="gramEnd"/>
      <w:r w:rsidRPr="00AC073C">
        <w:rPr>
          <w:sz w:val="16"/>
          <w:szCs w:val="16"/>
          <w:lang w:eastAsia="ar-SA"/>
        </w:rPr>
        <w:t xml:space="preserve">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8A288D" w:rsidRPr="00AC073C" w:rsidRDefault="008A288D" w:rsidP="00777D20">
      <w:pPr>
        <w:suppressAutoHyphens/>
        <w:autoSpaceDE w:val="0"/>
        <w:spacing w:line="264" w:lineRule="auto"/>
        <w:jc w:val="both"/>
        <w:rPr>
          <w:sz w:val="16"/>
          <w:szCs w:val="16"/>
          <w:lang w:eastAsia="ar-SA"/>
        </w:rPr>
      </w:pPr>
      <w:r w:rsidRPr="00AC073C">
        <w:rPr>
          <w:sz w:val="16"/>
          <w:szCs w:val="16"/>
          <w:lang w:eastAsia="ar-SA"/>
        </w:rPr>
        <w:t>5.2.8 в случае систематического (2 и более раз) невыполнения пункта 2.4.5 настоящего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5.3. При отказе от исполнения настоящего Договора в одностороннем порядке администрация Лосевского сельского поселения направляет Заявителю,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6. Прочие условия</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6.1. Вопросы, не урегулированные настоящим Договором, разрешаются в соответствии с действующим законодательством Российской Федерации.</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6.2. Договор составлен в двух экземплярах, каждый из которых имеет одинаковую юридическую силу.</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6.3. Споры по Договору разрешаются в районном суде </w:t>
      </w:r>
      <w:proofErr w:type="gramStart"/>
      <w:r w:rsidRPr="00AC073C">
        <w:rPr>
          <w:rFonts w:eastAsia="Arial"/>
          <w:sz w:val="16"/>
          <w:szCs w:val="16"/>
          <w:lang w:eastAsia="ar-SA"/>
        </w:rPr>
        <w:t>г</w:t>
      </w:r>
      <w:proofErr w:type="gramEnd"/>
      <w:r w:rsidRPr="00AC073C">
        <w:rPr>
          <w:rFonts w:eastAsia="Arial"/>
          <w:sz w:val="16"/>
          <w:szCs w:val="16"/>
          <w:lang w:eastAsia="ar-SA"/>
        </w:rPr>
        <w:t>. ______________.</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6.5. Приложения к договору составляют его неотъемлемую часть.</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Приложение 1 – ситуационный план размещения нестационарного торгового объекта М:500.</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Приложение 2 – </w:t>
      </w:r>
      <w:proofErr w:type="gramStart"/>
      <w:r w:rsidRPr="00AC073C">
        <w:rPr>
          <w:rFonts w:eastAsia="Arial"/>
          <w:sz w:val="16"/>
          <w:szCs w:val="16"/>
          <w:lang w:eastAsia="ar-SA"/>
        </w:rPr>
        <w:t>архитектурное решение</w:t>
      </w:r>
      <w:proofErr w:type="gramEnd"/>
      <w:r w:rsidRPr="00AC073C">
        <w:rPr>
          <w:rFonts w:eastAsia="Arial"/>
          <w:sz w:val="16"/>
          <w:szCs w:val="16"/>
          <w:lang w:eastAsia="ar-SA"/>
        </w:rPr>
        <w:t xml:space="preserve"> объекта.</w:t>
      </w:r>
    </w:p>
    <w:p w:rsidR="008A288D" w:rsidRPr="00AC073C" w:rsidRDefault="008A288D" w:rsidP="00777D20">
      <w:pPr>
        <w:suppressAutoHyphens/>
        <w:autoSpaceDE w:val="0"/>
        <w:spacing w:line="264" w:lineRule="auto"/>
        <w:jc w:val="center"/>
        <w:rPr>
          <w:rFonts w:eastAsia="Arial"/>
          <w:sz w:val="16"/>
          <w:szCs w:val="16"/>
          <w:lang w:eastAsia="ar-SA"/>
        </w:rPr>
      </w:pPr>
      <w:r w:rsidRPr="00AC073C">
        <w:rPr>
          <w:rFonts w:eastAsia="Arial"/>
          <w:sz w:val="16"/>
          <w:szCs w:val="16"/>
          <w:lang w:eastAsia="ar-SA"/>
        </w:rPr>
        <w:t>7. Юридические адреса, банковские реквизиты и подписи сторон</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Администрация: Победитель торгов:</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_______________________________ ______________________________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_______________________________ ______________________________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Адрес: _______________________ Адрес: 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ИНН/КПП __________________ ИНН/КПП __________________ </w:t>
      </w:r>
    </w:p>
    <w:p w:rsidR="008A288D" w:rsidRPr="00AC073C" w:rsidRDefault="008A288D" w:rsidP="00777D20">
      <w:pPr>
        <w:suppressAutoHyphens/>
        <w:autoSpaceDE w:val="0"/>
        <w:spacing w:line="264" w:lineRule="auto"/>
        <w:jc w:val="both"/>
        <w:rPr>
          <w:rFonts w:eastAsia="Arial"/>
          <w:sz w:val="16"/>
          <w:szCs w:val="16"/>
          <w:lang w:eastAsia="ar-SA"/>
        </w:rPr>
      </w:pPr>
      <w:proofErr w:type="spellStart"/>
      <w:proofErr w:type="gramStart"/>
      <w:r w:rsidRPr="00AC073C">
        <w:rPr>
          <w:rFonts w:eastAsia="Arial"/>
          <w:sz w:val="16"/>
          <w:szCs w:val="16"/>
          <w:lang w:eastAsia="ar-SA"/>
        </w:rPr>
        <w:t>р</w:t>
      </w:r>
      <w:proofErr w:type="spellEnd"/>
      <w:proofErr w:type="gramEnd"/>
      <w:r w:rsidRPr="00AC073C">
        <w:rPr>
          <w:rFonts w:eastAsia="Arial"/>
          <w:sz w:val="16"/>
          <w:szCs w:val="16"/>
          <w:lang w:eastAsia="ar-SA"/>
        </w:rPr>
        <w:t xml:space="preserve">/с ___________________________ </w:t>
      </w:r>
      <w:proofErr w:type="spellStart"/>
      <w:r w:rsidRPr="00AC073C">
        <w:rPr>
          <w:rFonts w:eastAsia="Arial"/>
          <w:sz w:val="16"/>
          <w:szCs w:val="16"/>
          <w:lang w:eastAsia="ar-SA"/>
        </w:rPr>
        <w:t>р</w:t>
      </w:r>
      <w:proofErr w:type="spellEnd"/>
      <w:r w:rsidRPr="00AC073C">
        <w:rPr>
          <w:rFonts w:eastAsia="Arial"/>
          <w:sz w:val="16"/>
          <w:szCs w:val="16"/>
          <w:lang w:eastAsia="ar-SA"/>
        </w:rPr>
        <w:t xml:space="preserve">/с 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в _____________________________ </w:t>
      </w:r>
      <w:proofErr w:type="gramStart"/>
      <w:r w:rsidRPr="00AC073C">
        <w:rPr>
          <w:rFonts w:eastAsia="Arial"/>
          <w:sz w:val="16"/>
          <w:szCs w:val="16"/>
          <w:lang w:eastAsia="ar-SA"/>
        </w:rPr>
        <w:t>в</w:t>
      </w:r>
      <w:proofErr w:type="gramEnd"/>
      <w:r w:rsidRPr="00AC073C">
        <w:rPr>
          <w:rFonts w:eastAsia="Arial"/>
          <w:sz w:val="16"/>
          <w:szCs w:val="16"/>
          <w:lang w:eastAsia="ar-SA"/>
        </w:rPr>
        <w:t xml:space="preserve"> _____________________________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к/с ____________________________ к/с 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БИК _________________________ БИК _________________________ </w:t>
      </w:r>
    </w:p>
    <w:p w:rsidR="008A288D" w:rsidRPr="00AC073C" w:rsidRDefault="00982C79" w:rsidP="00777D20">
      <w:pPr>
        <w:suppressAutoHyphens/>
        <w:autoSpaceDE w:val="0"/>
        <w:spacing w:line="264" w:lineRule="auto"/>
        <w:jc w:val="both"/>
        <w:rPr>
          <w:rFonts w:eastAsia="Arial"/>
          <w:sz w:val="16"/>
          <w:szCs w:val="16"/>
          <w:lang w:eastAsia="ar-SA"/>
        </w:rPr>
      </w:pPr>
      <w:hyperlink r:id="rId29" w:history="1">
        <w:r w:rsidR="008A288D" w:rsidRPr="00AC073C">
          <w:rPr>
            <w:rFonts w:eastAsia="Arial"/>
            <w:sz w:val="16"/>
            <w:szCs w:val="16"/>
            <w:lang w:eastAsia="ar-SA"/>
          </w:rPr>
          <w:t>ОКАТО</w:t>
        </w:r>
      </w:hyperlink>
      <w:r w:rsidR="008A288D" w:rsidRPr="00AC073C">
        <w:rPr>
          <w:rFonts w:eastAsia="Arial"/>
          <w:sz w:val="16"/>
          <w:szCs w:val="16"/>
          <w:lang w:eastAsia="ar-SA"/>
        </w:rPr>
        <w:t xml:space="preserve"> _____________________ </w:t>
      </w:r>
      <w:hyperlink r:id="rId30" w:history="1">
        <w:r w:rsidR="008A288D" w:rsidRPr="00AC073C">
          <w:rPr>
            <w:rFonts w:eastAsia="Arial"/>
            <w:sz w:val="16"/>
            <w:szCs w:val="16"/>
            <w:lang w:eastAsia="ar-SA"/>
          </w:rPr>
          <w:t>ОКАТО</w:t>
        </w:r>
      </w:hyperlink>
      <w:r w:rsidR="008A288D" w:rsidRPr="00AC073C">
        <w:rPr>
          <w:rFonts w:eastAsia="Arial"/>
          <w:sz w:val="16"/>
          <w:szCs w:val="16"/>
          <w:lang w:eastAsia="ar-SA"/>
        </w:rPr>
        <w:t xml:space="preserve"> _____________________ </w:t>
      </w:r>
    </w:p>
    <w:p w:rsidR="008A288D" w:rsidRPr="00AC073C" w:rsidRDefault="00982C79" w:rsidP="00777D20">
      <w:pPr>
        <w:suppressAutoHyphens/>
        <w:autoSpaceDE w:val="0"/>
        <w:spacing w:line="264" w:lineRule="auto"/>
        <w:jc w:val="both"/>
        <w:rPr>
          <w:rFonts w:eastAsia="Arial"/>
          <w:sz w:val="16"/>
          <w:szCs w:val="16"/>
          <w:lang w:eastAsia="ar-SA"/>
        </w:rPr>
      </w:pPr>
      <w:hyperlink r:id="rId31" w:history="1">
        <w:r w:rsidR="008A288D" w:rsidRPr="00AC073C">
          <w:rPr>
            <w:rFonts w:eastAsia="Arial"/>
            <w:sz w:val="16"/>
            <w:szCs w:val="16"/>
            <w:lang w:eastAsia="ar-SA"/>
          </w:rPr>
          <w:t>ОКОНХ</w:t>
        </w:r>
      </w:hyperlink>
      <w:r w:rsidR="008A288D" w:rsidRPr="00AC073C">
        <w:rPr>
          <w:rFonts w:eastAsia="Arial"/>
          <w:sz w:val="16"/>
          <w:szCs w:val="16"/>
          <w:lang w:eastAsia="ar-SA"/>
        </w:rPr>
        <w:t xml:space="preserve"> ____________________ </w:t>
      </w:r>
      <w:hyperlink r:id="rId32" w:history="1">
        <w:proofErr w:type="gramStart"/>
        <w:r w:rsidR="008A288D" w:rsidRPr="00AC073C">
          <w:rPr>
            <w:rFonts w:eastAsia="Arial"/>
            <w:sz w:val="16"/>
            <w:szCs w:val="16"/>
            <w:lang w:eastAsia="ar-SA"/>
          </w:rPr>
          <w:t>ОКОНХ</w:t>
        </w:r>
        <w:proofErr w:type="gramEnd"/>
      </w:hyperlink>
      <w:r w:rsidR="008A288D" w:rsidRPr="00AC073C">
        <w:rPr>
          <w:rFonts w:eastAsia="Arial"/>
          <w:sz w:val="16"/>
          <w:szCs w:val="16"/>
          <w:lang w:eastAsia="ar-SA"/>
        </w:rPr>
        <w:t xml:space="preserve"> 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ОКПО ______________________ </w:t>
      </w:r>
      <w:proofErr w:type="gramStart"/>
      <w:r w:rsidRPr="00AC073C">
        <w:rPr>
          <w:rFonts w:eastAsia="Arial"/>
          <w:sz w:val="16"/>
          <w:szCs w:val="16"/>
          <w:lang w:eastAsia="ar-SA"/>
        </w:rPr>
        <w:t>ОКПО</w:t>
      </w:r>
      <w:proofErr w:type="gramEnd"/>
      <w:r w:rsidRPr="00AC073C">
        <w:rPr>
          <w:rFonts w:eastAsia="Arial"/>
          <w:sz w:val="16"/>
          <w:szCs w:val="16"/>
          <w:lang w:eastAsia="ar-SA"/>
        </w:rPr>
        <w:t xml:space="preserve"> 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______________________________ _______________________________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______________________________ _______________________________ </w:t>
      </w:r>
    </w:p>
    <w:p w:rsidR="008A288D" w:rsidRPr="00AC073C" w:rsidRDefault="008A288D" w:rsidP="00777D20">
      <w:pPr>
        <w:suppressAutoHyphens/>
        <w:autoSpaceDE w:val="0"/>
        <w:spacing w:line="264" w:lineRule="auto"/>
        <w:jc w:val="both"/>
        <w:rPr>
          <w:rFonts w:eastAsia="Arial"/>
          <w:sz w:val="16"/>
          <w:szCs w:val="16"/>
          <w:lang w:eastAsia="ar-SA"/>
        </w:rPr>
      </w:pPr>
      <w:r w:rsidRPr="00AC073C">
        <w:rPr>
          <w:rFonts w:eastAsia="Arial"/>
          <w:sz w:val="16"/>
          <w:szCs w:val="16"/>
          <w:lang w:eastAsia="ar-SA"/>
        </w:rPr>
        <w:t xml:space="preserve">(подпись) (подпись) </w:t>
      </w:r>
    </w:p>
    <w:p w:rsidR="008A288D" w:rsidRPr="00AC073C" w:rsidRDefault="008A288D" w:rsidP="00777D20">
      <w:pPr>
        <w:suppressAutoHyphens/>
        <w:autoSpaceDE w:val="0"/>
        <w:spacing w:line="264" w:lineRule="auto"/>
        <w:jc w:val="both"/>
        <w:rPr>
          <w:rFonts w:eastAsia="Arial"/>
          <w:sz w:val="16"/>
          <w:szCs w:val="16"/>
          <w:lang w:eastAsia="ar-SA"/>
        </w:rPr>
      </w:pPr>
    </w:p>
    <w:p w:rsidR="00457098" w:rsidRDefault="008A288D" w:rsidP="00777D20">
      <w:pPr>
        <w:suppressAutoHyphens/>
        <w:autoSpaceDE w:val="0"/>
        <w:spacing w:line="264" w:lineRule="auto"/>
        <w:jc w:val="both"/>
        <w:rPr>
          <w:sz w:val="16"/>
          <w:szCs w:val="16"/>
        </w:rPr>
      </w:pPr>
      <w:r w:rsidRPr="00AC073C">
        <w:rPr>
          <w:rFonts w:eastAsia="Arial"/>
          <w:sz w:val="16"/>
          <w:szCs w:val="16"/>
          <w:lang w:eastAsia="ar-SA"/>
        </w:rPr>
        <w:t>МП М.П.</w:t>
      </w:r>
      <w:r w:rsidRPr="00AC073C">
        <w:rPr>
          <w:rFonts w:eastAsia="Arial"/>
          <w:sz w:val="16"/>
          <w:szCs w:val="16"/>
          <w:lang w:eastAsia="ar-SA"/>
        </w:rPr>
        <w:br/>
      </w: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457098" w:rsidRPr="00AC073C" w:rsidRDefault="00457098" w:rsidP="00777D20">
      <w:pPr>
        <w:spacing w:line="264" w:lineRule="auto"/>
        <w:jc w:val="both"/>
        <w:rPr>
          <w:sz w:val="16"/>
          <w:szCs w:val="16"/>
        </w:rPr>
      </w:pPr>
    </w:p>
    <w:p w:rsidR="006C40D8" w:rsidRPr="00AC073C" w:rsidRDefault="006C40D8" w:rsidP="00926BBA">
      <w:pPr>
        <w:rPr>
          <w:sz w:val="16"/>
          <w:szCs w:val="16"/>
        </w:rPr>
      </w:pPr>
      <w:r w:rsidRPr="00AC073C">
        <w:rPr>
          <w:sz w:val="16"/>
          <w:szCs w:val="16"/>
        </w:rPr>
        <w:br w:type="page"/>
      </w:r>
    </w:p>
    <w:p w:rsidR="00457098" w:rsidRPr="00AC073C" w:rsidRDefault="00457098" w:rsidP="00926BBA">
      <w:pPr>
        <w:jc w:val="both"/>
        <w:rPr>
          <w:sz w:val="16"/>
          <w:szCs w:val="16"/>
        </w:rPr>
      </w:pPr>
    </w:p>
    <w:p w:rsidR="00457098" w:rsidRPr="00AC073C" w:rsidRDefault="00457098" w:rsidP="00926BBA">
      <w:pPr>
        <w:jc w:val="both"/>
        <w:rPr>
          <w:sz w:val="16"/>
          <w:szCs w:val="16"/>
        </w:rPr>
      </w:pPr>
    </w:p>
    <w:p w:rsidR="000D2CD3" w:rsidRPr="00AC073C" w:rsidRDefault="00982C79" w:rsidP="00926BBA">
      <w:pPr>
        <w:tabs>
          <w:tab w:val="left" w:pos="3402"/>
          <w:tab w:val="left" w:pos="4395"/>
        </w:tabs>
        <w:jc w:val="both"/>
        <w:rPr>
          <w:sz w:val="16"/>
          <w:szCs w:val="16"/>
        </w:rPr>
      </w:pPr>
      <w:r>
        <w:rPr>
          <w:noProof/>
          <w:sz w:val="16"/>
          <w:szCs w:val="16"/>
        </w:rPr>
        <w:pict>
          <v:roundrect id="AutoShape 769" o:spid="_x0000_s1073" style="position:absolute;left:0;text-align:left;margin-left:-38.7pt;margin-top:654.6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E77B94" w:rsidRPr="00A169AD" w:rsidRDefault="00E77B94"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E77B94" w:rsidRPr="00A169AD" w:rsidRDefault="00E77B94" w:rsidP="008A59FA">
                  <w:pPr>
                    <w:rPr>
                      <w:b/>
                      <w:iCs/>
                      <w:sz w:val="18"/>
                      <w:szCs w:val="18"/>
                    </w:rPr>
                  </w:pPr>
                  <w:r w:rsidRPr="00A169AD">
                    <w:rPr>
                      <w:b/>
                      <w:iCs/>
                      <w:sz w:val="18"/>
                      <w:szCs w:val="18"/>
                    </w:rPr>
                    <w:t xml:space="preserve">Гл. редактор: </w:t>
                  </w:r>
                  <w:r w:rsidRPr="00A169AD">
                    <w:rPr>
                      <w:i/>
                      <w:iCs/>
                      <w:sz w:val="18"/>
                      <w:szCs w:val="18"/>
                    </w:rPr>
                    <w:t>Бабаян Г.Г.</w:t>
                  </w:r>
                </w:p>
                <w:p w:rsidR="00E77B94" w:rsidRPr="00A169AD" w:rsidRDefault="00E77B94" w:rsidP="008A59FA">
                  <w:pPr>
                    <w:rPr>
                      <w:b/>
                      <w:iCs/>
                      <w:sz w:val="18"/>
                      <w:szCs w:val="18"/>
                    </w:rPr>
                  </w:pPr>
                  <w:r w:rsidRPr="00A169AD">
                    <w:rPr>
                      <w:b/>
                      <w:iCs/>
                      <w:sz w:val="18"/>
                      <w:szCs w:val="18"/>
                    </w:rPr>
                    <w:t xml:space="preserve">Адрес редакции: </w:t>
                  </w:r>
                  <w:r w:rsidRPr="00A169AD">
                    <w:rPr>
                      <w:i/>
                      <w:iCs/>
                      <w:sz w:val="18"/>
                      <w:szCs w:val="18"/>
                    </w:rPr>
                    <w:t xml:space="preserve">396422, Воронежская область, </w:t>
                  </w:r>
                  <w:proofErr w:type="gramStart"/>
                  <w:r w:rsidRPr="00A169AD">
                    <w:rPr>
                      <w:i/>
                      <w:iCs/>
                      <w:sz w:val="18"/>
                      <w:szCs w:val="18"/>
                    </w:rPr>
                    <w:t>г</w:t>
                  </w:r>
                  <w:proofErr w:type="gramEnd"/>
                  <w:r w:rsidRPr="00A169AD">
                    <w:rPr>
                      <w:i/>
                      <w:iCs/>
                      <w:sz w:val="18"/>
                      <w:szCs w:val="18"/>
                    </w:rPr>
                    <w:t>. Павловск, проспект Революции, д.8. Тел: 2-23-02; 2-42-31.</w:t>
                  </w:r>
                </w:p>
                <w:p w:rsidR="00E77B94" w:rsidRPr="00A169AD" w:rsidRDefault="00E77B94"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AC073C" w:rsidSect="000211C2">
      <w:headerReference w:type="default" r:id="rId33"/>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B94" w:rsidRDefault="00E77B94">
      <w:r>
        <w:separator/>
      </w:r>
    </w:p>
  </w:endnote>
  <w:endnote w:type="continuationSeparator" w:id="1">
    <w:p w:rsidR="00E77B94" w:rsidRDefault="00E77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E77B94" w:rsidP="001566A4">
    <w:pPr>
      <w:pStyle w:val="af"/>
      <w:rPr>
        <w:i/>
        <w:iCs/>
        <w:sz w:val="20"/>
      </w:rPr>
    </w:pPr>
    <w:r>
      <w:rPr>
        <w:i/>
        <w:iCs/>
        <w:sz w:val="20"/>
      </w:rPr>
      <w:t xml:space="preserve">«Павловский муниципальный вестник»                                  стр. </w:t>
    </w:r>
    <w:fldSimple w:instr=" PAGE   \* MERGEFORMAT ">
      <w:r w:rsidR="00777D20">
        <w:rPr>
          <w:noProof/>
        </w:rPr>
        <w:t>18</w:t>
      </w:r>
    </w:fldSimple>
    <w:r>
      <w:rPr>
        <w:i/>
        <w:iCs/>
        <w:sz w:val="20"/>
      </w:rPr>
      <w:t xml:space="preserve">                                  10 сентября 2018 года № 15</w:t>
    </w:r>
  </w:p>
  <w:p w:rsidR="00E77B94" w:rsidRDefault="00E77B94">
    <w:pPr>
      <w:pStyle w:val="af"/>
    </w:pPr>
  </w:p>
  <w:p w:rsidR="00E77B94" w:rsidRDefault="00E77B9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B94" w:rsidRDefault="00E77B94">
      <w:r>
        <w:separator/>
      </w:r>
    </w:p>
  </w:footnote>
  <w:footnote w:type="continuationSeparator" w:id="1">
    <w:p w:rsidR="00E77B94" w:rsidRDefault="00E77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982C79">
    <w:pPr>
      <w:pStyle w:val="a9"/>
      <w:framePr w:wrap="around" w:vAnchor="text" w:hAnchor="margin" w:xAlign="right" w:y="1"/>
      <w:rPr>
        <w:rStyle w:val="ab"/>
      </w:rPr>
    </w:pPr>
    <w:r>
      <w:rPr>
        <w:rStyle w:val="ab"/>
      </w:rPr>
      <w:fldChar w:fldCharType="begin"/>
    </w:r>
    <w:r w:rsidR="00E77B94">
      <w:rPr>
        <w:rStyle w:val="ab"/>
      </w:rPr>
      <w:instrText xml:space="preserve">PAGE  </w:instrText>
    </w:r>
    <w:r>
      <w:rPr>
        <w:rStyle w:val="ab"/>
      </w:rPr>
      <w:fldChar w:fldCharType="end"/>
    </w:r>
  </w:p>
  <w:p w:rsidR="00E77B94" w:rsidRDefault="00E77B9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982C79">
    <w:pPr>
      <w:pStyle w:val="a9"/>
      <w:framePr w:wrap="around" w:vAnchor="text" w:hAnchor="margin" w:xAlign="right" w:y="1"/>
      <w:rPr>
        <w:rStyle w:val="ab"/>
      </w:rPr>
    </w:pPr>
    <w:r>
      <w:rPr>
        <w:rStyle w:val="ab"/>
      </w:rPr>
      <w:fldChar w:fldCharType="begin"/>
    </w:r>
    <w:r w:rsidR="00E77B94">
      <w:rPr>
        <w:rStyle w:val="ab"/>
      </w:rPr>
      <w:instrText xml:space="preserve">PAGE  </w:instrText>
    </w:r>
    <w:r>
      <w:rPr>
        <w:rStyle w:val="ab"/>
      </w:rPr>
      <w:fldChar w:fldCharType="separate"/>
    </w:r>
    <w:r w:rsidR="00E77B94">
      <w:rPr>
        <w:rStyle w:val="ab"/>
        <w:noProof/>
      </w:rPr>
      <w:t>8</w:t>
    </w:r>
    <w:r>
      <w:rPr>
        <w:rStyle w:val="ab"/>
      </w:rPr>
      <w:fldChar w:fldCharType="end"/>
    </w:r>
  </w:p>
  <w:p w:rsidR="00E77B94" w:rsidRDefault="00E77B9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E77B94" w:rsidRPr="002B0828" w:rsidRDefault="00E77B94"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Pr="00AF1784" w:rsidRDefault="00E77B94"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982C79">
    <w:pPr>
      <w:pStyle w:val="a9"/>
      <w:framePr w:wrap="around" w:vAnchor="text" w:hAnchor="margin" w:xAlign="right" w:y="1"/>
      <w:rPr>
        <w:rStyle w:val="ab"/>
      </w:rPr>
    </w:pPr>
    <w:r>
      <w:rPr>
        <w:rStyle w:val="ab"/>
      </w:rPr>
      <w:fldChar w:fldCharType="begin"/>
    </w:r>
    <w:r w:rsidR="00E77B94">
      <w:rPr>
        <w:rStyle w:val="ab"/>
      </w:rPr>
      <w:instrText xml:space="preserve">PAGE  </w:instrText>
    </w:r>
    <w:r>
      <w:rPr>
        <w:rStyle w:val="ab"/>
      </w:rPr>
      <w:fldChar w:fldCharType="end"/>
    </w:r>
  </w:p>
  <w:p w:rsidR="00E77B94" w:rsidRDefault="00E77B94">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Pr="002B0828" w:rsidRDefault="00E77B94"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E77B94">
    <w:pPr>
      <w:pStyle w:val="a9"/>
      <w:jc w:val="right"/>
    </w:pPr>
    <w:r>
      <w:t>1</w:t>
    </w:r>
    <w:fldSimple w:instr=" PAGE   \* MERGEFORMAT ">
      <w:r>
        <w:rPr>
          <w:noProof/>
        </w:rPr>
        <w:t>14</w:t>
      </w:r>
    </w:fldSimple>
  </w:p>
  <w:p w:rsidR="00E77B94" w:rsidRPr="00AF1784" w:rsidRDefault="00E77B94"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B94" w:rsidRDefault="00E77B94"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6F0ED9F0"/>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Times New Roman" w:hAnsi="Times New Roman" w:cs="Times New Roman" w:hint="default"/>
        <w:sz w:val="16"/>
        <w:szCs w:val="16"/>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000402"/>
    <w:multiLevelType w:val="multilevel"/>
    <w:tmpl w:val="500401A0"/>
    <w:lvl w:ilvl="0">
      <w:start w:val="1"/>
      <w:numFmt w:val="decimal"/>
      <w:lvlText w:val="%1."/>
      <w:lvlJc w:val="left"/>
      <w:pPr>
        <w:ind w:left="118" w:hanging="269"/>
      </w:pPr>
      <w:rPr>
        <w:b w:val="0"/>
        <w:bCs w:val="0"/>
        <w:w w:val="99"/>
        <w:sz w:val="16"/>
        <w:szCs w:val="16"/>
      </w:rPr>
    </w:lvl>
    <w:lvl w:ilvl="1">
      <w:numFmt w:val="bullet"/>
      <w:lvlText w:val="•"/>
      <w:lvlJc w:val="left"/>
      <w:pPr>
        <w:ind w:left="1099" w:hanging="269"/>
      </w:pPr>
    </w:lvl>
    <w:lvl w:ilvl="2">
      <w:numFmt w:val="bullet"/>
      <w:lvlText w:val="•"/>
      <w:lvlJc w:val="left"/>
      <w:pPr>
        <w:ind w:left="2080" w:hanging="269"/>
      </w:pPr>
    </w:lvl>
    <w:lvl w:ilvl="3">
      <w:numFmt w:val="bullet"/>
      <w:lvlText w:val="•"/>
      <w:lvlJc w:val="left"/>
      <w:pPr>
        <w:ind w:left="3061" w:hanging="269"/>
      </w:pPr>
    </w:lvl>
    <w:lvl w:ilvl="4">
      <w:numFmt w:val="bullet"/>
      <w:lvlText w:val="•"/>
      <w:lvlJc w:val="left"/>
      <w:pPr>
        <w:ind w:left="4041" w:hanging="269"/>
      </w:pPr>
    </w:lvl>
    <w:lvl w:ilvl="5">
      <w:numFmt w:val="bullet"/>
      <w:lvlText w:val="•"/>
      <w:lvlJc w:val="left"/>
      <w:pPr>
        <w:ind w:left="5022" w:hanging="269"/>
      </w:pPr>
    </w:lvl>
    <w:lvl w:ilvl="6">
      <w:numFmt w:val="bullet"/>
      <w:lvlText w:val="•"/>
      <w:lvlJc w:val="left"/>
      <w:pPr>
        <w:ind w:left="6003" w:hanging="269"/>
      </w:pPr>
    </w:lvl>
    <w:lvl w:ilvl="7">
      <w:numFmt w:val="bullet"/>
      <w:lvlText w:val="•"/>
      <w:lvlJc w:val="left"/>
      <w:pPr>
        <w:ind w:left="6984" w:hanging="269"/>
      </w:pPr>
    </w:lvl>
    <w:lvl w:ilvl="8">
      <w:numFmt w:val="bullet"/>
      <w:lvlText w:val="•"/>
      <w:lvlJc w:val="left"/>
      <w:pPr>
        <w:ind w:left="7964" w:hanging="269"/>
      </w:pPr>
    </w:lvl>
  </w:abstractNum>
  <w:abstractNum w:abstractNumId="49">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1">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2">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18C537A"/>
    <w:multiLevelType w:val="multilevel"/>
    <w:tmpl w:val="4190B0E2"/>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4">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6">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8">
    <w:nsid w:val="31B37053"/>
    <w:multiLevelType w:val="hybridMultilevel"/>
    <w:tmpl w:val="E1B44ED6"/>
    <w:lvl w:ilvl="0" w:tplc="DD9AE76A">
      <w:numFmt w:val="bullet"/>
      <w:lvlText w:val="-"/>
      <w:lvlJc w:val="left"/>
      <w:pPr>
        <w:ind w:left="102" w:hanging="159"/>
      </w:pPr>
      <w:rPr>
        <w:rFonts w:ascii="Times New Roman" w:eastAsia="Times New Roman" w:hAnsi="Times New Roman" w:hint="default"/>
        <w:w w:val="99"/>
        <w:sz w:val="24"/>
      </w:rPr>
    </w:lvl>
    <w:lvl w:ilvl="1" w:tplc="5950B150">
      <w:numFmt w:val="bullet"/>
      <w:lvlText w:val="•"/>
      <w:lvlJc w:val="left"/>
      <w:pPr>
        <w:ind w:left="1046" w:hanging="159"/>
      </w:pPr>
      <w:rPr>
        <w:rFonts w:hint="default"/>
      </w:rPr>
    </w:lvl>
    <w:lvl w:ilvl="2" w:tplc="F4AC210C">
      <w:numFmt w:val="bullet"/>
      <w:lvlText w:val="•"/>
      <w:lvlJc w:val="left"/>
      <w:pPr>
        <w:ind w:left="1993" w:hanging="159"/>
      </w:pPr>
      <w:rPr>
        <w:rFonts w:hint="default"/>
      </w:rPr>
    </w:lvl>
    <w:lvl w:ilvl="3" w:tplc="524ED39C">
      <w:numFmt w:val="bullet"/>
      <w:lvlText w:val="•"/>
      <w:lvlJc w:val="left"/>
      <w:pPr>
        <w:ind w:left="2939" w:hanging="159"/>
      </w:pPr>
      <w:rPr>
        <w:rFonts w:hint="default"/>
      </w:rPr>
    </w:lvl>
    <w:lvl w:ilvl="4" w:tplc="937C6262">
      <w:numFmt w:val="bullet"/>
      <w:lvlText w:val="•"/>
      <w:lvlJc w:val="left"/>
      <w:pPr>
        <w:ind w:left="3886" w:hanging="159"/>
      </w:pPr>
      <w:rPr>
        <w:rFonts w:hint="default"/>
      </w:rPr>
    </w:lvl>
    <w:lvl w:ilvl="5" w:tplc="D6A06054">
      <w:numFmt w:val="bullet"/>
      <w:lvlText w:val="•"/>
      <w:lvlJc w:val="left"/>
      <w:pPr>
        <w:ind w:left="4833" w:hanging="159"/>
      </w:pPr>
      <w:rPr>
        <w:rFonts w:hint="default"/>
      </w:rPr>
    </w:lvl>
    <w:lvl w:ilvl="6" w:tplc="EF845CC6">
      <w:numFmt w:val="bullet"/>
      <w:lvlText w:val="•"/>
      <w:lvlJc w:val="left"/>
      <w:pPr>
        <w:ind w:left="5779" w:hanging="159"/>
      </w:pPr>
      <w:rPr>
        <w:rFonts w:hint="default"/>
      </w:rPr>
    </w:lvl>
    <w:lvl w:ilvl="7" w:tplc="893EA228">
      <w:numFmt w:val="bullet"/>
      <w:lvlText w:val="•"/>
      <w:lvlJc w:val="left"/>
      <w:pPr>
        <w:ind w:left="6726" w:hanging="159"/>
      </w:pPr>
      <w:rPr>
        <w:rFonts w:hint="default"/>
      </w:rPr>
    </w:lvl>
    <w:lvl w:ilvl="8" w:tplc="45508302">
      <w:numFmt w:val="bullet"/>
      <w:lvlText w:val="•"/>
      <w:lvlJc w:val="left"/>
      <w:pPr>
        <w:ind w:left="7673" w:hanging="159"/>
      </w:pPr>
      <w:rPr>
        <w:rFonts w:hint="default"/>
      </w:rPr>
    </w:lvl>
  </w:abstractNum>
  <w:abstractNum w:abstractNumId="59">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1">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2">
    <w:nsid w:val="454355CF"/>
    <w:multiLevelType w:val="hybridMultilevel"/>
    <w:tmpl w:val="9CF61516"/>
    <w:lvl w:ilvl="0" w:tplc="3B1ADA8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nsid w:val="5CC241D6"/>
    <w:multiLevelType w:val="multilevel"/>
    <w:tmpl w:val="500401A0"/>
    <w:lvl w:ilvl="0">
      <w:start w:val="1"/>
      <w:numFmt w:val="decimal"/>
      <w:lvlText w:val="%1."/>
      <w:lvlJc w:val="left"/>
      <w:pPr>
        <w:ind w:left="118" w:hanging="269"/>
      </w:pPr>
      <w:rPr>
        <w:b w:val="0"/>
        <w:bCs w:val="0"/>
        <w:w w:val="99"/>
        <w:sz w:val="16"/>
        <w:szCs w:val="16"/>
      </w:rPr>
    </w:lvl>
    <w:lvl w:ilvl="1">
      <w:numFmt w:val="bullet"/>
      <w:lvlText w:val="•"/>
      <w:lvlJc w:val="left"/>
      <w:pPr>
        <w:ind w:left="1099" w:hanging="269"/>
      </w:pPr>
    </w:lvl>
    <w:lvl w:ilvl="2">
      <w:numFmt w:val="bullet"/>
      <w:lvlText w:val="•"/>
      <w:lvlJc w:val="left"/>
      <w:pPr>
        <w:ind w:left="2080" w:hanging="269"/>
      </w:pPr>
    </w:lvl>
    <w:lvl w:ilvl="3">
      <w:numFmt w:val="bullet"/>
      <w:lvlText w:val="•"/>
      <w:lvlJc w:val="left"/>
      <w:pPr>
        <w:ind w:left="3061" w:hanging="269"/>
      </w:pPr>
    </w:lvl>
    <w:lvl w:ilvl="4">
      <w:numFmt w:val="bullet"/>
      <w:lvlText w:val="•"/>
      <w:lvlJc w:val="left"/>
      <w:pPr>
        <w:ind w:left="4041" w:hanging="269"/>
      </w:pPr>
    </w:lvl>
    <w:lvl w:ilvl="5">
      <w:numFmt w:val="bullet"/>
      <w:lvlText w:val="•"/>
      <w:lvlJc w:val="left"/>
      <w:pPr>
        <w:ind w:left="5022" w:hanging="269"/>
      </w:pPr>
    </w:lvl>
    <w:lvl w:ilvl="6">
      <w:numFmt w:val="bullet"/>
      <w:lvlText w:val="•"/>
      <w:lvlJc w:val="left"/>
      <w:pPr>
        <w:ind w:left="6003" w:hanging="269"/>
      </w:pPr>
    </w:lvl>
    <w:lvl w:ilvl="7">
      <w:numFmt w:val="bullet"/>
      <w:lvlText w:val="•"/>
      <w:lvlJc w:val="left"/>
      <w:pPr>
        <w:ind w:left="6984" w:hanging="269"/>
      </w:pPr>
    </w:lvl>
    <w:lvl w:ilvl="8">
      <w:numFmt w:val="bullet"/>
      <w:lvlText w:val="•"/>
      <w:lvlJc w:val="left"/>
      <w:pPr>
        <w:ind w:left="7964" w:hanging="269"/>
      </w:pPr>
    </w:lvl>
  </w:abstractNum>
  <w:abstractNum w:abstractNumId="69">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1">
    <w:nsid w:val="6A807BCA"/>
    <w:multiLevelType w:val="hybridMultilevel"/>
    <w:tmpl w:val="6C12460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3">
    <w:nsid w:val="73E621F4"/>
    <w:multiLevelType w:val="multilevel"/>
    <w:tmpl w:val="A2E833E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4">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6">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7"/>
  </w:num>
  <w:num w:numId="4">
    <w:abstractNumId w:val="77"/>
  </w:num>
  <w:num w:numId="5">
    <w:abstractNumId w:val="64"/>
  </w:num>
  <w:num w:numId="6">
    <w:abstractNumId w:val="49"/>
  </w:num>
  <w:num w:numId="7">
    <w:abstractNumId w:val="65"/>
  </w:num>
  <w:num w:numId="8">
    <w:abstractNumId w:val="15"/>
  </w:num>
  <w:num w:numId="9">
    <w:abstractNumId w:val="63"/>
  </w:num>
  <w:num w:numId="10">
    <w:abstractNumId w:val="67"/>
  </w:num>
  <w:num w:numId="11">
    <w:abstractNumId w:val="72"/>
  </w:num>
  <w:num w:numId="12">
    <w:abstractNumId w:val="51"/>
  </w:num>
  <w:num w:numId="13">
    <w:abstractNumId w:val="50"/>
  </w:num>
  <w:num w:numId="14">
    <w:abstractNumId w:val="75"/>
  </w:num>
  <w:num w:numId="15">
    <w:abstractNumId w:val="61"/>
  </w:num>
  <w:num w:numId="16">
    <w:abstractNumId w:val="74"/>
  </w:num>
  <w:num w:numId="17">
    <w:abstractNumId w:val="76"/>
  </w:num>
  <w:num w:numId="18">
    <w:abstractNumId w:val="55"/>
  </w:num>
  <w:num w:numId="19">
    <w:abstractNumId w:val="66"/>
  </w:num>
  <w:num w:numId="20">
    <w:abstractNumId w:val="59"/>
  </w:num>
  <w:num w:numId="21">
    <w:abstractNumId w:val="54"/>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6"/>
  </w:num>
  <w:num w:numId="35">
    <w:abstractNumId w:val="52"/>
  </w:num>
  <w:num w:numId="36">
    <w:abstractNumId w:val="69"/>
  </w:num>
  <w:num w:numId="37">
    <w:abstractNumId w:val="70"/>
  </w:num>
  <w:num w:numId="38">
    <w:abstractNumId w:val="73"/>
  </w:num>
  <w:num w:numId="39">
    <w:abstractNumId w:val="53"/>
  </w:num>
  <w:num w:numId="40">
    <w:abstractNumId w:val="48"/>
  </w:num>
  <w:num w:numId="41">
    <w:abstractNumId w:val="68"/>
  </w:num>
  <w:num w:numId="42">
    <w:abstractNumId w:val="58"/>
  </w:num>
  <w:num w:numId="43">
    <w:abstractNumId w:val="62"/>
  </w:num>
  <w:num w:numId="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55F"/>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40D"/>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00B"/>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3D6"/>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AFE"/>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77D"/>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807"/>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067"/>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91F"/>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9F9"/>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1BB"/>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10B"/>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58"/>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9CB"/>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5A54"/>
    <w:rsid w:val="004B60C6"/>
    <w:rsid w:val="004B639B"/>
    <w:rsid w:val="004B6C36"/>
    <w:rsid w:val="004B6CF8"/>
    <w:rsid w:val="004B6F1B"/>
    <w:rsid w:val="004B6FBA"/>
    <w:rsid w:val="004B6FE2"/>
    <w:rsid w:val="004B70DB"/>
    <w:rsid w:val="004B712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831"/>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1F9"/>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044"/>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6F48"/>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946"/>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2EA"/>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57F"/>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D20"/>
    <w:rsid w:val="00777E31"/>
    <w:rsid w:val="0078005F"/>
    <w:rsid w:val="007800F7"/>
    <w:rsid w:val="007802D6"/>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068"/>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6FB"/>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2FDF"/>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3AC"/>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88D"/>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6A6"/>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58"/>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6BBA"/>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16"/>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C79"/>
    <w:rsid w:val="00982F2D"/>
    <w:rsid w:val="00983CE1"/>
    <w:rsid w:val="00983F76"/>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3AC"/>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8C3"/>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6C1"/>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3C"/>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15C"/>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19EB"/>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BF9"/>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A72"/>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B94"/>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2F"/>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DC4"/>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99"/>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1"/>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Heading1">
    <w:name w:val="Heading 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Heading2">
    <w:name w:val="Heading 2"/>
    <w:basedOn w:val="a4"/>
    <w:uiPriority w:val="1"/>
    <w:qFormat/>
    <w:rsid w:val="00F61A4E"/>
    <w:pPr>
      <w:widowControl w:val="0"/>
      <w:autoSpaceDE w:val="0"/>
      <w:autoSpaceDN w:val="0"/>
      <w:adjustRightInd w:val="0"/>
      <w:ind w:left="118"/>
      <w:outlineLvl w:val="1"/>
    </w:pPr>
    <w:rPr>
      <w:sz w:val="26"/>
      <w:szCs w:val="26"/>
    </w:rPr>
  </w:style>
  <w:style w:type="paragraph" w:customStyle="1" w:styleId="118">
    <w:name w:val="Заголовок 11"/>
    <w:basedOn w:val="a4"/>
    <w:uiPriority w:val="1"/>
    <w:qFormat/>
    <w:rsid w:val="00A056C1"/>
    <w:pPr>
      <w:widowControl w:val="0"/>
      <w:spacing w:before="69"/>
      <w:ind w:left="410"/>
      <w:outlineLvl w:val="1"/>
    </w:pPr>
    <w:rPr>
      <w:b/>
      <w:bCs/>
      <w:lang w:val="en-US" w:eastAsia="en-US"/>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hyperlink" Target="consultantplus://offline/main?base=RLAW073;n=86926;fld=134;dst=100167" TargetMode="External"/><Relationship Id="rId3" Type="http://schemas.openxmlformats.org/officeDocument/2006/relationships/styles" Target="styles.xml"/><Relationship Id="rId21" Type="http://schemas.openxmlformats.org/officeDocument/2006/relationships/hyperlink" Target="http://vorontsovskoe.pav.e-gov36.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consultantplus://offline/main?base=RLAW073;n=86926;fld=134;dst=100167"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yperlink" Target="consultantplus://offline/main?base=LAW;n=118872;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B3080D3F74346A9D90A0637634157F0D4A66D8564299C828C10571613454F94D59CE2554A988F58ByDt5M" TargetMode="External"/><Relationship Id="rId32" Type="http://schemas.openxmlformats.org/officeDocument/2006/relationships/hyperlink" Target="consultantplus://offline/main?base=LAW;n=26764;fld=134"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main?base=RLAW073;n=86926;fld=134;dst=100043" TargetMode="External"/><Relationship Id="rId28" Type="http://schemas.openxmlformats.org/officeDocument/2006/relationships/hyperlink" Target="consultantplus://offline/main?base=RLAW073;n=86926;fld=134;dst=100177"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yperlink" Target="consultantplus://offline/main?base=LAW;n=26764;f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main?base=LAW;n=117401;fld=134" TargetMode="External"/><Relationship Id="rId27" Type="http://schemas.openxmlformats.org/officeDocument/2006/relationships/hyperlink" Target="consultantplus://offline/main?base=RLAW073;n=86926;fld=134;dst=100191" TargetMode="External"/><Relationship Id="rId30" Type="http://schemas.openxmlformats.org/officeDocument/2006/relationships/hyperlink" Target="consultantplus://offline/main?base=LAW;n=118872;f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304F7-72D7-4B5E-A4C1-0BCA8FD7A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12132</Words>
  <Characters>88034</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99967</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31</cp:revision>
  <cp:lastPrinted>2013-01-29T09:08:00Z</cp:lastPrinted>
  <dcterms:created xsi:type="dcterms:W3CDTF">2018-04-10T07:40:00Z</dcterms:created>
  <dcterms:modified xsi:type="dcterms:W3CDTF">2018-09-13T06:23:00Z</dcterms:modified>
</cp:coreProperties>
</file>