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BA1710" w:rsidP="00050B75">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E95E28" w:rsidRDefault="00E95E28" w:rsidP="00EA77C2">
                  <w:pPr>
                    <w:pStyle w:val="afff2"/>
                    <w:spacing w:before="0" w:after="0"/>
                    <w:jc w:val="center"/>
                    <w:rPr>
                      <w:sz w:val="24"/>
                      <w:szCs w:val="24"/>
                    </w:rPr>
                  </w:pPr>
                  <w:r>
                    <w:rPr>
                      <w:rFonts w:ascii="Impact" w:hAnsi="Impact"/>
                      <w:sz w:val="72"/>
                      <w:szCs w:val="72"/>
                    </w:rPr>
                    <w:t>Павловский</w:t>
                  </w:r>
                </w:p>
                <w:p w:rsidR="00E95E28" w:rsidRDefault="00E95E28" w:rsidP="00EA77C2">
                  <w:pPr>
                    <w:pStyle w:val="afff2"/>
                    <w:spacing w:before="0" w:after="0"/>
                    <w:jc w:val="center"/>
                  </w:pPr>
                  <w:r>
                    <w:rPr>
                      <w:rFonts w:ascii="Impact" w:hAnsi="Impact"/>
                      <w:sz w:val="72"/>
                      <w:szCs w:val="72"/>
                    </w:rPr>
                    <w:t xml:space="preserve">муниципальный </w:t>
                  </w:r>
                </w:p>
                <w:p w:rsidR="00E95E28" w:rsidRDefault="00E95E28"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E95E28" w:rsidRPr="00522432" w:rsidRDefault="00E95E28" w:rsidP="0017376C">
                  <w:pPr>
                    <w:pStyle w:val="31"/>
                    <w:rPr>
                      <w:sz w:val="36"/>
                      <w:szCs w:val="36"/>
                    </w:rPr>
                  </w:pPr>
                </w:p>
                <w:p w:rsidR="00E95E28" w:rsidRDefault="00E95E28" w:rsidP="0017376C">
                  <w:pPr>
                    <w:pStyle w:val="31"/>
                    <w:rPr>
                      <w:sz w:val="36"/>
                      <w:szCs w:val="36"/>
                    </w:rPr>
                  </w:pPr>
                  <w:r>
                    <w:rPr>
                      <w:sz w:val="36"/>
                      <w:szCs w:val="36"/>
                    </w:rPr>
                    <w:t>от 31</w:t>
                  </w:r>
                </w:p>
                <w:p w:rsidR="00E95E28" w:rsidRPr="00B157A1" w:rsidRDefault="00E95E28" w:rsidP="0017376C">
                  <w:pPr>
                    <w:pStyle w:val="31"/>
                    <w:rPr>
                      <w:sz w:val="36"/>
                      <w:szCs w:val="36"/>
                    </w:rPr>
                  </w:pPr>
                  <w:r>
                    <w:rPr>
                      <w:sz w:val="36"/>
                      <w:szCs w:val="36"/>
                    </w:rPr>
                    <w:t>января</w:t>
                  </w:r>
                </w:p>
                <w:p w:rsidR="00E95E28" w:rsidRPr="00F644E3" w:rsidRDefault="00E95E28" w:rsidP="0017376C">
                  <w:pPr>
                    <w:pStyle w:val="31"/>
                    <w:rPr>
                      <w:sz w:val="36"/>
                      <w:szCs w:val="36"/>
                    </w:rPr>
                  </w:pPr>
                  <w:r>
                    <w:rPr>
                      <w:sz w:val="36"/>
                      <w:szCs w:val="36"/>
                    </w:rPr>
                    <w:t>2022</w:t>
                  </w:r>
                  <w:r w:rsidRPr="00F644E3">
                    <w:rPr>
                      <w:sz w:val="36"/>
                      <w:szCs w:val="36"/>
                    </w:rPr>
                    <w:t xml:space="preserve"> год</w:t>
                  </w:r>
                  <w:r>
                    <w:rPr>
                      <w:sz w:val="36"/>
                      <w:szCs w:val="36"/>
                    </w:rPr>
                    <w:t>а</w:t>
                  </w:r>
                </w:p>
                <w:p w:rsidR="00E95E28" w:rsidRPr="00CB7C18" w:rsidRDefault="00E95E28" w:rsidP="0017376C">
                  <w:pPr>
                    <w:jc w:val="center"/>
                  </w:pPr>
                  <w:r>
                    <w:rPr>
                      <w:b/>
                      <w:bCs/>
                      <w:sz w:val="52"/>
                    </w:rPr>
                    <w:t>№ 1</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050B75">
      <w:pPr>
        <w:rPr>
          <w:sz w:val="16"/>
          <w:szCs w:val="16"/>
        </w:rPr>
      </w:pPr>
    </w:p>
    <w:p w:rsidR="0017376C" w:rsidRPr="00691FB1" w:rsidRDefault="0017376C" w:rsidP="00050B75">
      <w:pPr>
        <w:rPr>
          <w:sz w:val="16"/>
          <w:szCs w:val="16"/>
        </w:rPr>
      </w:pPr>
    </w:p>
    <w:p w:rsidR="0017376C" w:rsidRPr="00691FB1" w:rsidRDefault="0017376C" w:rsidP="00050B75">
      <w:pPr>
        <w:rPr>
          <w:sz w:val="16"/>
          <w:szCs w:val="16"/>
        </w:rPr>
      </w:pPr>
    </w:p>
    <w:p w:rsidR="00E4312F" w:rsidRPr="00691FB1" w:rsidRDefault="00E4312F" w:rsidP="00050B75">
      <w:pPr>
        <w:rPr>
          <w:sz w:val="16"/>
          <w:szCs w:val="16"/>
        </w:rPr>
      </w:pPr>
    </w:p>
    <w:p w:rsidR="0017376C" w:rsidRPr="00691FB1" w:rsidRDefault="0017376C" w:rsidP="00050B75">
      <w:pPr>
        <w:tabs>
          <w:tab w:val="left" w:pos="7455"/>
        </w:tabs>
        <w:rPr>
          <w:sz w:val="16"/>
          <w:szCs w:val="16"/>
        </w:rPr>
      </w:pPr>
      <w:r w:rsidRPr="00691FB1">
        <w:rPr>
          <w:sz w:val="16"/>
          <w:szCs w:val="16"/>
        </w:rPr>
        <w:tab/>
      </w:r>
    </w:p>
    <w:p w:rsidR="0017376C" w:rsidRPr="00691FB1" w:rsidRDefault="0017376C" w:rsidP="00050B75">
      <w:pPr>
        <w:rPr>
          <w:sz w:val="16"/>
          <w:szCs w:val="16"/>
        </w:rPr>
      </w:pPr>
    </w:p>
    <w:p w:rsidR="00414312" w:rsidRDefault="00414312" w:rsidP="00050B75">
      <w:pPr>
        <w:pStyle w:val="12"/>
        <w:spacing w:before="0" w:after="0"/>
        <w:rPr>
          <w:sz w:val="16"/>
          <w:szCs w:val="16"/>
        </w:rPr>
      </w:pPr>
      <w:bookmarkStart w:id="0" w:name="OLE_LINK38" w:colFirst="0" w:colLast="0"/>
    </w:p>
    <w:p w:rsidR="00317495" w:rsidRDefault="00317495" w:rsidP="00050B75">
      <w:pPr>
        <w:pStyle w:val="12"/>
        <w:spacing w:before="0" w:after="0"/>
        <w:rPr>
          <w:sz w:val="16"/>
          <w:szCs w:val="16"/>
        </w:rPr>
      </w:pPr>
    </w:p>
    <w:p w:rsidR="00317495" w:rsidRDefault="00317495" w:rsidP="00050B75">
      <w:pPr>
        <w:pStyle w:val="12"/>
        <w:spacing w:before="0" w:after="0"/>
        <w:rPr>
          <w:sz w:val="16"/>
          <w:szCs w:val="16"/>
        </w:rPr>
      </w:pPr>
    </w:p>
    <w:p w:rsidR="00317495" w:rsidRPr="00691FB1" w:rsidRDefault="00317495" w:rsidP="00050B75">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050B75">
      <w:pPr>
        <w:jc w:val="both"/>
        <w:rPr>
          <w:b/>
          <w:sz w:val="16"/>
          <w:szCs w:val="16"/>
        </w:rPr>
      </w:pPr>
    </w:p>
    <w:p w:rsidR="00F644E3" w:rsidRDefault="00F644E3" w:rsidP="00050B75">
      <w:pPr>
        <w:jc w:val="both"/>
        <w:rPr>
          <w:b/>
          <w:sz w:val="16"/>
          <w:szCs w:val="16"/>
        </w:rPr>
      </w:pPr>
    </w:p>
    <w:p w:rsidR="00A04C3C" w:rsidRDefault="00BA1710" w:rsidP="00050B75">
      <w:pPr>
        <w:jc w:val="both"/>
        <w:rPr>
          <w:b/>
          <w:sz w:val="16"/>
          <w:szCs w:val="16"/>
        </w:rPr>
      </w:pPr>
      <w:r w:rsidRPr="00BA1710">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050B75">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B157A1">
        <w:tc>
          <w:tcPr>
            <w:tcW w:w="5000" w:type="pct"/>
            <w:shd w:val="clear" w:color="auto" w:fill="BFBFBF" w:themeFill="background1" w:themeFillShade="BF"/>
            <w:vAlign w:val="center"/>
          </w:tcPr>
          <w:bookmarkEnd w:id="0"/>
          <w:p w:rsidR="00F61A4E" w:rsidRPr="00F61A4E" w:rsidRDefault="00F61A4E" w:rsidP="00050B75">
            <w:pPr>
              <w:jc w:val="center"/>
              <w:rPr>
                <w:b/>
              </w:rPr>
            </w:pPr>
            <w:r w:rsidRPr="00F61A4E">
              <w:rPr>
                <w:b/>
              </w:rPr>
              <w:lastRenderedPageBreak/>
              <w:t>Документы администрации Павловского муниципального района</w:t>
            </w:r>
          </w:p>
        </w:tc>
      </w:tr>
    </w:tbl>
    <w:p w:rsidR="00F61A4E" w:rsidRPr="00F61A4E" w:rsidRDefault="00F61A4E" w:rsidP="00050B75">
      <w:pPr>
        <w:rPr>
          <w:sz w:val="16"/>
          <w:szCs w:val="16"/>
        </w:rPr>
      </w:pPr>
    </w:p>
    <w:p w:rsidR="00B157A1" w:rsidRPr="00F54827" w:rsidRDefault="00B157A1" w:rsidP="00050B75">
      <w:pPr>
        <w:rPr>
          <w:b/>
          <w:bCs/>
          <w:sz w:val="16"/>
          <w:szCs w:val="16"/>
        </w:rPr>
      </w:pPr>
    </w:p>
    <w:p w:rsidR="00B157A1" w:rsidRPr="00F54827" w:rsidRDefault="00B157A1" w:rsidP="00050B75">
      <w:pPr>
        <w:jc w:val="center"/>
        <w:rPr>
          <w:b/>
          <w:bCs/>
          <w:sz w:val="16"/>
          <w:szCs w:val="16"/>
        </w:rPr>
      </w:pPr>
      <w:r w:rsidRPr="00F54827">
        <w:rPr>
          <w:b/>
          <w:bCs/>
          <w:sz w:val="16"/>
          <w:szCs w:val="16"/>
        </w:rPr>
        <w:t>АДМИНИСТРАЦИЯ ПАВЛОВСКОГО МУНИЦИПАЛЬНОГО РАЙОНА</w:t>
      </w:r>
    </w:p>
    <w:p w:rsidR="00B157A1" w:rsidRPr="00F54827" w:rsidRDefault="00B157A1" w:rsidP="00050B75">
      <w:pPr>
        <w:jc w:val="center"/>
        <w:rPr>
          <w:b/>
          <w:bCs/>
          <w:sz w:val="16"/>
          <w:szCs w:val="16"/>
        </w:rPr>
      </w:pPr>
      <w:r w:rsidRPr="00F54827">
        <w:rPr>
          <w:b/>
          <w:bCs/>
          <w:sz w:val="16"/>
          <w:szCs w:val="16"/>
        </w:rPr>
        <w:t>ВОРОНЕЖСКОЙ ОБЛАСТИ</w:t>
      </w:r>
    </w:p>
    <w:p w:rsidR="00B157A1" w:rsidRPr="00F54827" w:rsidRDefault="00B157A1" w:rsidP="00050B75">
      <w:pPr>
        <w:jc w:val="center"/>
        <w:rPr>
          <w:sz w:val="16"/>
          <w:szCs w:val="16"/>
        </w:rPr>
      </w:pPr>
    </w:p>
    <w:p w:rsidR="00B157A1" w:rsidRDefault="00B157A1" w:rsidP="00050B75">
      <w:pPr>
        <w:pStyle w:val="afffffe"/>
        <w:jc w:val="center"/>
        <w:rPr>
          <w:b/>
          <w:bCs/>
          <w:sz w:val="16"/>
          <w:szCs w:val="16"/>
        </w:rPr>
      </w:pPr>
      <w:r w:rsidRPr="00F54827">
        <w:rPr>
          <w:b/>
          <w:bCs/>
          <w:sz w:val="16"/>
          <w:szCs w:val="16"/>
        </w:rPr>
        <w:t>ПОСТАНОВЛЕНИЕ</w:t>
      </w:r>
    </w:p>
    <w:p w:rsidR="00B157A1" w:rsidRPr="00F54827" w:rsidRDefault="00B157A1" w:rsidP="00050B75">
      <w:pPr>
        <w:pStyle w:val="afffffe"/>
        <w:jc w:val="center"/>
        <w:rPr>
          <w:b/>
          <w:bCs/>
          <w:sz w:val="16"/>
          <w:szCs w:val="16"/>
        </w:rPr>
      </w:pPr>
    </w:p>
    <w:p w:rsidR="00B157A1" w:rsidRPr="00F54827" w:rsidRDefault="00B157A1" w:rsidP="00050B75">
      <w:pPr>
        <w:rPr>
          <w:sz w:val="16"/>
          <w:szCs w:val="16"/>
        </w:rPr>
      </w:pPr>
      <w:r w:rsidRPr="00F54827">
        <w:rPr>
          <w:sz w:val="16"/>
          <w:szCs w:val="16"/>
        </w:rPr>
        <w:t>от 28.12.2021 № 978</w:t>
      </w:r>
    </w:p>
    <w:p w:rsidR="00B157A1" w:rsidRPr="00F54827" w:rsidRDefault="00B157A1" w:rsidP="00050B75">
      <w:pPr>
        <w:rPr>
          <w:sz w:val="16"/>
          <w:szCs w:val="16"/>
        </w:rPr>
      </w:pPr>
      <w:r w:rsidRPr="00F54827">
        <w:rPr>
          <w:sz w:val="16"/>
          <w:szCs w:val="16"/>
        </w:rPr>
        <w:t>г. Павловск</w:t>
      </w:r>
    </w:p>
    <w:p w:rsidR="00B157A1" w:rsidRPr="00F54827" w:rsidRDefault="00B157A1" w:rsidP="00050B75">
      <w:pPr>
        <w:pStyle w:val="afffffe"/>
        <w:jc w:val="center"/>
        <w:rPr>
          <w:b/>
          <w:bCs/>
          <w:sz w:val="16"/>
          <w:szCs w:val="16"/>
        </w:rPr>
      </w:pPr>
    </w:p>
    <w:p w:rsidR="00B157A1" w:rsidRPr="00F54827" w:rsidRDefault="00B157A1" w:rsidP="00050B75">
      <w:pPr>
        <w:pStyle w:val="Title"/>
        <w:spacing w:before="0" w:after="0"/>
        <w:ind w:firstLine="0"/>
        <w:jc w:val="left"/>
        <w:rPr>
          <w:rFonts w:ascii="Times New Roman" w:hAnsi="Times New Roman" w:cs="Times New Roman"/>
          <w:b w:val="0"/>
          <w:sz w:val="16"/>
          <w:szCs w:val="16"/>
        </w:rPr>
      </w:pPr>
      <w:r w:rsidRPr="00F54827">
        <w:rPr>
          <w:rFonts w:ascii="Times New Roman" w:hAnsi="Times New Roman" w:cs="Times New Roman"/>
          <w:b w:val="0"/>
          <w:sz w:val="16"/>
          <w:szCs w:val="16"/>
        </w:rPr>
        <w:t>О внесении изменений в постановление</w:t>
      </w:r>
    </w:p>
    <w:p w:rsidR="00B157A1" w:rsidRPr="00F54827" w:rsidRDefault="00B157A1" w:rsidP="00050B75">
      <w:pPr>
        <w:pStyle w:val="Title"/>
        <w:spacing w:before="0" w:after="0"/>
        <w:ind w:firstLine="0"/>
        <w:jc w:val="left"/>
        <w:rPr>
          <w:rFonts w:ascii="Times New Roman" w:hAnsi="Times New Roman" w:cs="Times New Roman"/>
          <w:b w:val="0"/>
          <w:sz w:val="16"/>
          <w:szCs w:val="16"/>
        </w:rPr>
      </w:pPr>
      <w:r w:rsidRPr="00F54827">
        <w:rPr>
          <w:rFonts w:ascii="Times New Roman" w:hAnsi="Times New Roman" w:cs="Times New Roman"/>
          <w:b w:val="0"/>
          <w:sz w:val="16"/>
          <w:szCs w:val="16"/>
        </w:rPr>
        <w:t xml:space="preserve">администрации Павловского муниципального </w:t>
      </w:r>
    </w:p>
    <w:p w:rsidR="00B157A1" w:rsidRPr="00F54827" w:rsidRDefault="00B157A1" w:rsidP="00050B75">
      <w:pPr>
        <w:pStyle w:val="Title"/>
        <w:spacing w:before="0" w:after="0"/>
        <w:ind w:firstLine="0"/>
        <w:jc w:val="left"/>
        <w:rPr>
          <w:rFonts w:ascii="Times New Roman" w:hAnsi="Times New Roman" w:cs="Times New Roman"/>
          <w:b w:val="0"/>
          <w:sz w:val="16"/>
          <w:szCs w:val="16"/>
        </w:rPr>
      </w:pPr>
      <w:r w:rsidRPr="00F54827">
        <w:rPr>
          <w:rFonts w:ascii="Times New Roman" w:hAnsi="Times New Roman" w:cs="Times New Roman"/>
          <w:b w:val="0"/>
          <w:sz w:val="16"/>
          <w:szCs w:val="16"/>
        </w:rPr>
        <w:t>района Воронежской области</w:t>
      </w:r>
    </w:p>
    <w:p w:rsidR="00B157A1" w:rsidRPr="00F54827" w:rsidRDefault="00B157A1" w:rsidP="00050B75">
      <w:pPr>
        <w:pStyle w:val="Title"/>
        <w:spacing w:before="0" w:after="0"/>
        <w:ind w:firstLine="0"/>
        <w:jc w:val="left"/>
        <w:rPr>
          <w:rFonts w:ascii="Times New Roman" w:hAnsi="Times New Roman" w:cs="Times New Roman"/>
          <w:b w:val="0"/>
          <w:sz w:val="16"/>
          <w:szCs w:val="16"/>
        </w:rPr>
      </w:pPr>
      <w:r w:rsidRPr="00F54827">
        <w:rPr>
          <w:rFonts w:ascii="Times New Roman" w:hAnsi="Times New Roman" w:cs="Times New Roman"/>
          <w:b w:val="0"/>
          <w:sz w:val="16"/>
          <w:szCs w:val="16"/>
        </w:rPr>
        <w:t>от 30.11.2020  № 790 «Об</w:t>
      </w:r>
    </w:p>
    <w:p w:rsidR="00B157A1" w:rsidRPr="00F54827" w:rsidRDefault="00B157A1" w:rsidP="00050B75">
      <w:pPr>
        <w:pStyle w:val="Title"/>
        <w:spacing w:before="0" w:after="0"/>
        <w:ind w:firstLine="0"/>
        <w:jc w:val="left"/>
        <w:rPr>
          <w:rFonts w:ascii="Times New Roman" w:hAnsi="Times New Roman" w:cs="Times New Roman"/>
          <w:b w:val="0"/>
          <w:sz w:val="16"/>
          <w:szCs w:val="16"/>
        </w:rPr>
      </w:pPr>
      <w:r w:rsidRPr="00F54827">
        <w:rPr>
          <w:rFonts w:ascii="Times New Roman" w:hAnsi="Times New Roman" w:cs="Times New Roman"/>
          <w:b w:val="0"/>
          <w:sz w:val="16"/>
          <w:szCs w:val="16"/>
        </w:rPr>
        <w:t>утверждении муниципальной программы</w:t>
      </w:r>
    </w:p>
    <w:p w:rsidR="00B157A1" w:rsidRPr="00F54827" w:rsidRDefault="00B157A1" w:rsidP="00050B75">
      <w:pPr>
        <w:pStyle w:val="Title"/>
        <w:spacing w:before="0" w:after="0"/>
        <w:ind w:firstLine="0"/>
        <w:jc w:val="left"/>
        <w:rPr>
          <w:rFonts w:ascii="Times New Roman" w:hAnsi="Times New Roman" w:cs="Times New Roman"/>
          <w:b w:val="0"/>
          <w:sz w:val="16"/>
          <w:szCs w:val="16"/>
        </w:rPr>
      </w:pPr>
      <w:r w:rsidRPr="00F54827">
        <w:rPr>
          <w:rFonts w:ascii="Times New Roman" w:hAnsi="Times New Roman" w:cs="Times New Roman"/>
          <w:b w:val="0"/>
          <w:sz w:val="16"/>
          <w:szCs w:val="16"/>
        </w:rPr>
        <w:t xml:space="preserve">Павловского муниципального района </w:t>
      </w:r>
    </w:p>
    <w:p w:rsidR="00B157A1" w:rsidRPr="00F54827" w:rsidRDefault="00B157A1" w:rsidP="00050B75">
      <w:pPr>
        <w:pStyle w:val="Title"/>
        <w:spacing w:before="0" w:after="0"/>
        <w:ind w:firstLine="0"/>
        <w:jc w:val="left"/>
        <w:rPr>
          <w:rFonts w:ascii="Times New Roman" w:hAnsi="Times New Roman" w:cs="Times New Roman"/>
          <w:b w:val="0"/>
          <w:sz w:val="16"/>
          <w:szCs w:val="16"/>
        </w:rPr>
      </w:pPr>
      <w:r w:rsidRPr="00F54827">
        <w:rPr>
          <w:rFonts w:ascii="Times New Roman" w:hAnsi="Times New Roman" w:cs="Times New Roman"/>
          <w:b w:val="0"/>
          <w:sz w:val="16"/>
          <w:szCs w:val="16"/>
        </w:rPr>
        <w:t xml:space="preserve">Воронежской области «Развитие физической </w:t>
      </w:r>
    </w:p>
    <w:p w:rsidR="00B157A1" w:rsidRPr="00F54827" w:rsidRDefault="00B157A1" w:rsidP="00050B75">
      <w:pPr>
        <w:pStyle w:val="Title"/>
        <w:spacing w:before="0" w:after="0"/>
        <w:ind w:firstLine="0"/>
        <w:jc w:val="left"/>
        <w:rPr>
          <w:rFonts w:ascii="Times New Roman" w:hAnsi="Times New Roman" w:cs="Times New Roman"/>
          <w:b w:val="0"/>
          <w:sz w:val="16"/>
          <w:szCs w:val="16"/>
        </w:rPr>
      </w:pPr>
      <w:r w:rsidRPr="00F54827">
        <w:rPr>
          <w:rFonts w:ascii="Times New Roman" w:hAnsi="Times New Roman" w:cs="Times New Roman"/>
          <w:b w:val="0"/>
          <w:sz w:val="16"/>
          <w:szCs w:val="16"/>
        </w:rPr>
        <w:t>культуры и спорта»</w:t>
      </w:r>
    </w:p>
    <w:p w:rsidR="00B157A1" w:rsidRPr="00F54827" w:rsidRDefault="00B157A1" w:rsidP="00050B75">
      <w:pPr>
        <w:jc w:val="center"/>
        <w:rPr>
          <w:i/>
          <w:sz w:val="16"/>
          <w:szCs w:val="16"/>
        </w:rPr>
      </w:pPr>
    </w:p>
    <w:p w:rsidR="00B157A1" w:rsidRPr="00F54827" w:rsidRDefault="00B157A1" w:rsidP="00050B75">
      <w:pPr>
        <w:jc w:val="center"/>
        <w:rPr>
          <w:i/>
          <w:sz w:val="16"/>
          <w:szCs w:val="16"/>
        </w:rPr>
      </w:pPr>
    </w:p>
    <w:p w:rsidR="00B157A1" w:rsidRPr="00F54827" w:rsidRDefault="00B157A1" w:rsidP="00050B75">
      <w:pPr>
        <w:pStyle w:val="10"/>
        <w:shd w:val="clear" w:color="auto" w:fill="FFFFFF"/>
        <w:spacing w:before="0" w:after="0"/>
        <w:jc w:val="both"/>
        <w:rPr>
          <w:rStyle w:val="aff5"/>
          <w:sz w:val="16"/>
          <w:szCs w:val="16"/>
          <w:bdr w:val="none" w:sz="0" w:space="0" w:color="auto" w:frame="1"/>
          <w:shd w:val="clear" w:color="auto" w:fill="FFFFFF"/>
        </w:rPr>
      </w:pPr>
      <w:r w:rsidRPr="00F54827">
        <w:rPr>
          <w:b w:val="0"/>
          <w:sz w:val="16"/>
          <w:szCs w:val="16"/>
        </w:rPr>
        <w:t xml:space="preserve">В соответствии с решением Совета народных депутатов Павловского муниципального района Воронежской области от 24.12.2020 года № 182 «Об утверждении бюджета Павловского муниципального района на 2021 год и на плановый период 2022-2023 годов», со ст. 179 Бюджетного кодекса Российской Федерации,  Федеральным законом от 04.12.2007 № 329-ФЗ «О физической культуре и спорте в Российской Федерации», постановлением администрации Павловского муниципального района Воронежской области от 28.08.2020  № 549 «Об утверждении Порядка разработки, реализации и оценке эффективности муниципальных программ Павловского муниципального района Воронежской области», </w:t>
      </w:r>
      <w:r w:rsidRPr="00F54827">
        <w:rPr>
          <w:rStyle w:val="aff5"/>
          <w:sz w:val="16"/>
          <w:szCs w:val="16"/>
          <w:bdr w:val="none" w:sz="0" w:space="0" w:color="auto" w:frame="1"/>
          <w:shd w:val="clear" w:color="auto" w:fill="FFFFFF"/>
        </w:rPr>
        <w:t>администрация Павловского муниципального района Воронежской области</w:t>
      </w:r>
    </w:p>
    <w:p w:rsidR="00B157A1" w:rsidRPr="00F54827" w:rsidRDefault="00B157A1" w:rsidP="00050B75">
      <w:pPr>
        <w:rPr>
          <w:sz w:val="16"/>
          <w:szCs w:val="16"/>
        </w:rPr>
      </w:pPr>
    </w:p>
    <w:p w:rsidR="00B157A1" w:rsidRPr="00F54827" w:rsidRDefault="00B157A1" w:rsidP="00050B75">
      <w:pPr>
        <w:jc w:val="center"/>
        <w:rPr>
          <w:sz w:val="16"/>
          <w:szCs w:val="16"/>
        </w:rPr>
      </w:pPr>
      <w:r w:rsidRPr="00F54827">
        <w:rPr>
          <w:sz w:val="16"/>
          <w:szCs w:val="16"/>
        </w:rPr>
        <w:t xml:space="preserve">ПОСТАНОВЛЯЕТ: </w:t>
      </w:r>
    </w:p>
    <w:p w:rsidR="00B157A1" w:rsidRPr="00F54827" w:rsidRDefault="00B157A1" w:rsidP="00050B75">
      <w:pPr>
        <w:jc w:val="center"/>
        <w:rPr>
          <w:sz w:val="16"/>
          <w:szCs w:val="16"/>
        </w:rPr>
      </w:pPr>
    </w:p>
    <w:p w:rsidR="00B157A1" w:rsidRPr="00F54827" w:rsidRDefault="00B157A1" w:rsidP="00050B75">
      <w:pPr>
        <w:rPr>
          <w:sz w:val="16"/>
          <w:szCs w:val="16"/>
        </w:rPr>
      </w:pPr>
      <w:r w:rsidRPr="00F54827">
        <w:rPr>
          <w:sz w:val="16"/>
          <w:szCs w:val="16"/>
        </w:rPr>
        <w:t>1. Внести в муниципальную программу Павловского муниципального района Воронежской области «Развитие физической культуры и спорта» (далее – Программа), утвержденную постановлением администрации Павловского муниципального района Воронежской области от 30.11.2020 № 790, следующие изменения:</w:t>
      </w:r>
    </w:p>
    <w:p w:rsidR="00B157A1" w:rsidRPr="00F54827" w:rsidRDefault="00B157A1" w:rsidP="00050B75">
      <w:pPr>
        <w:rPr>
          <w:sz w:val="16"/>
          <w:szCs w:val="16"/>
        </w:rPr>
      </w:pPr>
      <w:r w:rsidRPr="00F54827">
        <w:rPr>
          <w:sz w:val="16"/>
          <w:szCs w:val="16"/>
        </w:rPr>
        <w:t>1.1. В паспорте:</w:t>
      </w:r>
    </w:p>
    <w:p w:rsidR="00B157A1" w:rsidRPr="00F54827" w:rsidRDefault="00B157A1" w:rsidP="00050B75">
      <w:pPr>
        <w:rPr>
          <w:sz w:val="16"/>
          <w:szCs w:val="16"/>
        </w:rPr>
      </w:pPr>
      <w:r w:rsidRPr="00F54827">
        <w:rPr>
          <w:sz w:val="16"/>
          <w:szCs w:val="16"/>
        </w:rPr>
        <w:t>1.1.1. Строку «Подпрограммы  муниципальной программы и основные мероприятия муниципальной программы, не включенные в подпрограммы» изложить в следующей редакции:</w:t>
      </w:r>
    </w:p>
    <w:p w:rsidR="00B157A1" w:rsidRPr="00F54827" w:rsidRDefault="00B157A1" w:rsidP="00050B75">
      <w:pPr>
        <w:rPr>
          <w:sz w:val="16"/>
          <w:szCs w:val="16"/>
        </w:rPr>
      </w:pPr>
    </w:p>
    <w:p w:rsidR="00B157A1" w:rsidRPr="00F54827" w:rsidRDefault="00B157A1" w:rsidP="00050B75">
      <w:pPr>
        <w:rPr>
          <w:sz w:val="16"/>
          <w:szCs w:val="16"/>
        </w:rPr>
      </w:pPr>
    </w:p>
    <w:p w:rsidR="00B157A1" w:rsidRPr="00F54827" w:rsidRDefault="00B157A1" w:rsidP="00050B75">
      <w:pPr>
        <w:rPr>
          <w:sz w:val="16"/>
          <w:szCs w:val="16"/>
        </w:rPr>
      </w:pPr>
      <w:r w:rsidRPr="00F54827">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9"/>
        <w:gridCol w:w="2857"/>
      </w:tblGrid>
      <w:tr w:rsidR="00B157A1" w:rsidRPr="00F54827" w:rsidTr="00B157A1">
        <w:trPr>
          <w:trHeight w:val="1547"/>
        </w:trPr>
        <w:tc>
          <w:tcPr>
            <w:tcW w:w="3652" w:type="dxa"/>
          </w:tcPr>
          <w:p w:rsidR="00B157A1" w:rsidRPr="00F54827" w:rsidRDefault="00B157A1" w:rsidP="00050B75">
            <w:pPr>
              <w:rPr>
                <w:sz w:val="12"/>
                <w:szCs w:val="16"/>
              </w:rPr>
            </w:pPr>
            <w:r w:rsidRPr="00F54827">
              <w:rPr>
                <w:sz w:val="12"/>
                <w:szCs w:val="16"/>
              </w:rPr>
              <w:t>Подпрограммы  муниципальной программы и основные мероприятия муниципальной программы, не включенные в подпрограммы</w:t>
            </w:r>
          </w:p>
          <w:p w:rsidR="00B157A1" w:rsidRPr="00F54827" w:rsidRDefault="00B157A1" w:rsidP="00050B75">
            <w:pPr>
              <w:rPr>
                <w:i/>
                <w:sz w:val="12"/>
                <w:szCs w:val="16"/>
              </w:rPr>
            </w:pPr>
          </w:p>
        </w:tc>
        <w:tc>
          <w:tcPr>
            <w:tcW w:w="5812" w:type="dxa"/>
            <w:shd w:val="clear" w:color="auto" w:fill="FFFFFF"/>
            <w:vAlign w:val="center"/>
            <w:hideMark/>
          </w:tcPr>
          <w:p w:rsidR="00B157A1" w:rsidRPr="00F54827" w:rsidRDefault="00B157A1" w:rsidP="00050B75">
            <w:pPr>
              <w:rPr>
                <w:color w:val="000000"/>
                <w:sz w:val="12"/>
                <w:szCs w:val="16"/>
              </w:rPr>
            </w:pPr>
            <w:r w:rsidRPr="00F54827">
              <w:rPr>
                <w:color w:val="000000"/>
                <w:sz w:val="12"/>
                <w:szCs w:val="16"/>
              </w:rPr>
              <w:t xml:space="preserve"> Для реализации мероприятий муниципальной программы разработка подпрограмм не требуется.</w:t>
            </w:r>
            <w:r w:rsidRPr="00F54827">
              <w:rPr>
                <w:color w:val="000000"/>
                <w:sz w:val="12"/>
                <w:szCs w:val="16"/>
              </w:rPr>
              <w:br/>
              <w:t>Основные мероприятия:</w:t>
            </w:r>
          </w:p>
          <w:p w:rsidR="00B157A1" w:rsidRPr="00F54827" w:rsidRDefault="00B157A1" w:rsidP="00050B75">
            <w:pPr>
              <w:rPr>
                <w:bCs/>
                <w:sz w:val="12"/>
                <w:szCs w:val="16"/>
                <w:lang w:eastAsia="en-US"/>
              </w:rPr>
            </w:pPr>
            <w:r w:rsidRPr="00F54827">
              <w:rPr>
                <w:bCs/>
                <w:sz w:val="12"/>
                <w:szCs w:val="16"/>
                <w:lang w:eastAsia="en-US"/>
              </w:rPr>
              <w:t xml:space="preserve">1. </w:t>
            </w:r>
            <w:r w:rsidRPr="00F54827">
              <w:rPr>
                <w:sz w:val="12"/>
                <w:szCs w:val="16"/>
                <w:lang w:eastAsia="en-US"/>
              </w:rPr>
              <w:t>Финансовое обеспечение деятельности муниципального казенного учреждения «Центр развития физической культуры, спорта и дополнительного образования Павловского муниципального района»</w:t>
            </w:r>
            <w:r w:rsidRPr="00F54827">
              <w:rPr>
                <w:bCs/>
                <w:sz w:val="12"/>
                <w:szCs w:val="16"/>
                <w:lang w:eastAsia="en-US"/>
              </w:rPr>
              <w:t>.</w:t>
            </w:r>
          </w:p>
          <w:p w:rsidR="00B157A1" w:rsidRPr="00F54827" w:rsidRDefault="00B157A1" w:rsidP="00050B75">
            <w:pPr>
              <w:rPr>
                <w:bCs/>
                <w:sz w:val="12"/>
                <w:szCs w:val="16"/>
                <w:lang w:eastAsia="en-US"/>
              </w:rPr>
            </w:pPr>
            <w:r w:rsidRPr="00F54827">
              <w:rPr>
                <w:bCs/>
                <w:sz w:val="12"/>
                <w:szCs w:val="16"/>
                <w:lang w:eastAsia="en-US"/>
              </w:rPr>
              <w:t>2. 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 и взрослым населением Павловского муниципального района Воронежской области.</w:t>
            </w:r>
          </w:p>
          <w:p w:rsidR="00B157A1" w:rsidRPr="00F54827" w:rsidRDefault="00B157A1" w:rsidP="00050B75">
            <w:pPr>
              <w:rPr>
                <w:sz w:val="12"/>
                <w:szCs w:val="16"/>
              </w:rPr>
            </w:pPr>
            <w:r w:rsidRPr="00F54827">
              <w:rPr>
                <w:color w:val="000000"/>
                <w:sz w:val="12"/>
                <w:szCs w:val="16"/>
              </w:rPr>
              <w:t>3.</w:t>
            </w:r>
            <w:r w:rsidRPr="00F54827">
              <w:rPr>
                <w:sz w:val="12"/>
                <w:szCs w:val="16"/>
              </w:rPr>
              <w:t xml:space="preserve"> Мероприятия областной адресной программы </w:t>
            </w:r>
            <w:r w:rsidRPr="00F54827">
              <w:rPr>
                <w:sz w:val="12"/>
                <w:szCs w:val="16"/>
              </w:rPr>
              <w:lastRenderedPageBreak/>
              <w:t>капитального ремонта.</w:t>
            </w:r>
          </w:p>
          <w:p w:rsidR="00B157A1" w:rsidRPr="00F54827" w:rsidRDefault="00B157A1" w:rsidP="00050B75">
            <w:pPr>
              <w:rPr>
                <w:sz w:val="12"/>
                <w:szCs w:val="16"/>
              </w:rPr>
            </w:pPr>
            <w:r w:rsidRPr="00F54827">
              <w:rPr>
                <w:sz w:val="12"/>
                <w:szCs w:val="16"/>
              </w:rPr>
              <w:t>4. Мероприятия по созданию условий для развития физической культуры и массового спорта.</w:t>
            </w:r>
          </w:p>
          <w:p w:rsidR="00B157A1" w:rsidRPr="00F54827" w:rsidRDefault="00B157A1" w:rsidP="00050B75">
            <w:pPr>
              <w:rPr>
                <w:sz w:val="12"/>
                <w:szCs w:val="16"/>
              </w:rPr>
            </w:pPr>
            <w:r w:rsidRPr="00F54827">
              <w:rPr>
                <w:sz w:val="12"/>
                <w:szCs w:val="16"/>
              </w:rPr>
              <w:t>5.  Софинансирование капитальных вложений в объекты муниципальной собственности.</w:t>
            </w:r>
          </w:p>
        </w:tc>
      </w:tr>
    </w:tbl>
    <w:p w:rsidR="00B157A1" w:rsidRPr="00F54827" w:rsidRDefault="00B157A1" w:rsidP="00050B75">
      <w:pPr>
        <w:pStyle w:val="ConsPlusCell"/>
        <w:jc w:val="both"/>
        <w:rPr>
          <w:rFonts w:ascii="Times New Roman" w:hAnsi="Times New Roman"/>
          <w:sz w:val="16"/>
          <w:szCs w:val="16"/>
        </w:rPr>
      </w:pPr>
      <w:r w:rsidRPr="00F54827">
        <w:rPr>
          <w:rFonts w:ascii="Times New Roman" w:hAnsi="Times New Roman"/>
          <w:sz w:val="16"/>
          <w:szCs w:val="16"/>
        </w:rPr>
        <w:t xml:space="preserve">                                                                                                                               ».</w:t>
      </w:r>
    </w:p>
    <w:p w:rsidR="00B157A1" w:rsidRPr="00F54827" w:rsidRDefault="00B157A1" w:rsidP="00050B75">
      <w:pPr>
        <w:pStyle w:val="ConsPlusCell"/>
        <w:jc w:val="both"/>
        <w:rPr>
          <w:rFonts w:ascii="Times New Roman" w:hAnsi="Times New Roman"/>
          <w:sz w:val="16"/>
          <w:szCs w:val="16"/>
        </w:rPr>
      </w:pPr>
      <w:r w:rsidRPr="00F54827">
        <w:rPr>
          <w:rFonts w:ascii="Times New Roman" w:hAnsi="Times New Roman"/>
          <w:sz w:val="16"/>
          <w:szCs w:val="16"/>
        </w:rPr>
        <w:t>1.1.2. Строку «Показатели (индикаторы) муниципальной программы» изложить в следующей редакции:</w:t>
      </w:r>
    </w:p>
    <w:p w:rsidR="00B157A1" w:rsidRPr="00F54827" w:rsidRDefault="00B157A1" w:rsidP="00050B75">
      <w:pPr>
        <w:rPr>
          <w:sz w:val="16"/>
          <w:szCs w:val="16"/>
        </w:rPr>
      </w:pPr>
      <w:r w:rsidRPr="00F54827">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5"/>
        <w:gridCol w:w="2851"/>
      </w:tblGrid>
      <w:tr w:rsidR="00B157A1" w:rsidRPr="00F54827" w:rsidTr="00B157A1">
        <w:trPr>
          <w:trHeight w:val="750"/>
        </w:trPr>
        <w:tc>
          <w:tcPr>
            <w:tcW w:w="3652" w:type="dxa"/>
            <w:hideMark/>
          </w:tcPr>
          <w:p w:rsidR="00B157A1" w:rsidRPr="00F54827" w:rsidRDefault="00B157A1" w:rsidP="00050B75">
            <w:pPr>
              <w:rPr>
                <w:sz w:val="12"/>
                <w:szCs w:val="16"/>
              </w:rPr>
            </w:pPr>
            <w:r w:rsidRPr="00F54827">
              <w:rPr>
                <w:sz w:val="12"/>
                <w:szCs w:val="16"/>
              </w:rPr>
              <w:t>Показатели (индикаторы) муниципальной программы</w:t>
            </w:r>
          </w:p>
        </w:tc>
        <w:tc>
          <w:tcPr>
            <w:tcW w:w="5812" w:type="dxa"/>
            <w:vAlign w:val="center"/>
            <w:hideMark/>
          </w:tcPr>
          <w:p w:rsidR="00B157A1" w:rsidRPr="00F54827" w:rsidRDefault="00B157A1" w:rsidP="00050B75">
            <w:pPr>
              <w:rPr>
                <w:sz w:val="12"/>
                <w:szCs w:val="16"/>
                <w:lang w:eastAsia="en-US"/>
              </w:rPr>
            </w:pPr>
            <w:r w:rsidRPr="00F54827">
              <w:rPr>
                <w:sz w:val="12"/>
                <w:szCs w:val="16"/>
                <w:lang w:eastAsia="en-US"/>
              </w:rPr>
              <w:t>1. У</w:t>
            </w:r>
            <w:r w:rsidRPr="00F54827">
              <w:rPr>
                <w:sz w:val="12"/>
                <w:szCs w:val="16"/>
              </w:rPr>
              <w:t>ровень финансирования реализации мероприятий муниципальной программы</w:t>
            </w:r>
            <w:r w:rsidRPr="00F54827">
              <w:rPr>
                <w:sz w:val="12"/>
                <w:szCs w:val="16"/>
                <w:lang w:eastAsia="en-US"/>
              </w:rPr>
              <w:t>.</w:t>
            </w:r>
          </w:p>
          <w:p w:rsidR="00B157A1" w:rsidRPr="00F54827" w:rsidRDefault="00B157A1" w:rsidP="00050B75">
            <w:pPr>
              <w:pStyle w:val="3d"/>
              <w:spacing w:after="0" w:line="240" w:lineRule="auto"/>
              <w:ind w:left="0"/>
              <w:rPr>
                <w:sz w:val="12"/>
                <w:szCs w:val="16"/>
              </w:rPr>
            </w:pPr>
            <w:r w:rsidRPr="00F54827">
              <w:rPr>
                <w:sz w:val="12"/>
                <w:szCs w:val="16"/>
              </w:rPr>
              <w:t xml:space="preserve"> 2. Доля граждан Павловского муниципального района Воронежской области, систематически занимающихся физической культурой и спортом, в общей численности населения. </w:t>
            </w:r>
          </w:p>
          <w:p w:rsidR="00B157A1" w:rsidRPr="00F54827" w:rsidRDefault="00B157A1" w:rsidP="00050B75">
            <w:pPr>
              <w:rPr>
                <w:sz w:val="12"/>
                <w:szCs w:val="16"/>
                <w:lang w:eastAsia="en-US"/>
              </w:rPr>
            </w:pPr>
            <w:r w:rsidRPr="00F54827">
              <w:rPr>
                <w:sz w:val="12"/>
                <w:szCs w:val="16"/>
                <w:lang w:eastAsia="en-US"/>
              </w:rPr>
              <w:t>3. Численность лиц, систематически занимающихся физической культурой и спортом на территории  Павловского муниципального района Воронежской области.</w:t>
            </w:r>
          </w:p>
          <w:p w:rsidR="00B157A1" w:rsidRPr="00F54827" w:rsidRDefault="00B157A1" w:rsidP="00050B75">
            <w:pPr>
              <w:pStyle w:val="3d"/>
              <w:spacing w:after="0" w:line="240" w:lineRule="auto"/>
              <w:ind w:left="0"/>
              <w:rPr>
                <w:sz w:val="12"/>
                <w:szCs w:val="16"/>
              </w:rPr>
            </w:pPr>
            <w:r w:rsidRPr="00F54827">
              <w:rPr>
                <w:sz w:val="12"/>
                <w:szCs w:val="16"/>
              </w:rPr>
              <w:t>4.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B157A1" w:rsidRPr="00F54827" w:rsidRDefault="00B157A1" w:rsidP="00050B75">
            <w:pPr>
              <w:pStyle w:val="3d"/>
              <w:tabs>
                <w:tab w:val="left" w:pos="1447"/>
              </w:tabs>
              <w:spacing w:after="0" w:line="240" w:lineRule="auto"/>
              <w:ind w:left="0"/>
              <w:rPr>
                <w:sz w:val="12"/>
                <w:szCs w:val="16"/>
              </w:rPr>
            </w:pPr>
            <w:r w:rsidRPr="00F54827">
              <w:rPr>
                <w:sz w:val="12"/>
                <w:szCs w:val="16"/>
              </w:rPr>
              <w:t>5. Доля учащихся и студентов, систематически занимающихся физической культурой и спортом, в общей численности учащихся и студентов.</w:t>
            </w:r>
          </w:p>
          <w:p w:rsidR="00B157A1" w:rsidRPr="00F54827" w:rsidRDefault="00B157A1" w:rsidP="00050B75">
            <w:pPr>
              <w:rPr>
                <w:sz w:val="12"/>
                <w:szCs w:val="16"/>
                <w:lang w:eastAsia="en-US"/>
              </w:rPr>
            </w:pPr>
            <w:r w:rsidRPr="00F54827">
              <w:rPr>
                <w:sz w:val="12"/>
                <w:szCs w:val="16"/>
                <w:lang w:eastAsia="en-US"/>
              </w:rPr>
              <w:t>6. Количество физкультурных и спортивных мероприятий, проводимых на территории Павловского муниципального района Воронежской области в рамках реализации календарного плана официальных физкультурных мероприятий и спортивных мероприятий Павловского муниципального района Воронежской области и области в целом.</w:t>
            </w:r>
          </w:p>
          <w:p w:rsidR="00B157A1" w:rsidRPr="00F54827" w:rsidRDefault="00B157A1" w:rsidP="00050B75">
            <w:pPr>
              <w:rPr>
                <w:sz w:val="12"/>
                <w:szCs w:val="16"/>
                <w:lang w:eastAsia="en-US"/>
              </w:rPr>
            </w:pPr>
            <w:r w:rsidRPr="00F54827">
              <w:rPr>
                <w:sz w:val="12"/>
                <w:szCs w:val="16"/>
                <w:lang w:eastAsia="en-US"/>
              </w:rPr>
              <w:t>7.</w:t>
            </w:r>
            <w:r w:rsidRPr="00F54827">
              <w:rPr>
                <w:sz w:val="12"/>
                <w:szCs w:val="16"/>
              </w:rPr>
              <w:t xml:space="preserve"> Освоение средств, выделенных на реализацию</w:t>
            </w:r>
            <w:r w:rsidRPr="00F54827">
              <w:rPr>
                <w:bCs/>
                <w:sz w:val="12"/>
                <w:szCs w:val="16"/>
                <w:lang w:eastAsia="en-US"/>
              </w:rPr>
              <w:t xml:space="preserve"> </w:t>
            </w:r>
            <w:r w:rsidRPr="00F54827">
              <w:rPr>
                <w:sz w:val="12"/>
                <w:szCs w:val="16"/>
              </w:rPr>
              <w:t>мероприятий областной адресной программы капитального ремонта</w:t>
            </w:r>
            <w:r w:rsidRPr="00F54827">
              <w:rPr>
                <w:bCs/>
                <w:sz w:val="12"/>
                <w:szCs w:val="16"/>
                <w:lang w:eastAsia="en-US"/>
              </w:rPr>
              <w:t>.</w:t>
            </w:r>
          </w:p>
          <w:p w:rsidR="00B157A1" w:rsidRPr="00F54827" w:rsidRDefault="00B157A1" w:rsidP="00050B75">
            <w:pPr>
              <w:rPr>
                <w:bCs/>
                <w:sz w:val="12"/>
                <w:szCs w:val="16"/>
                <w:lang w:eastAsia="en-US"/>
              </w:rPr>
            </w:pPr>
            <w:r w:rsidRPr="00F54827">
              <w:rPr>
                <w:sz w:val="12"/>
                <w:szCs w:val="16"/>
                <w:lang w:eastAsia="en-US"/>
              </w:rPr>
              <w:t>8.</w:t>
            </w:r>
            <w:r w:rsidRPr="00F54827">
              <w:rPr>
                <w:sz w:val="12"/>
                <w:szCs w:val="16"/>
              </w:rPr>
              <w:t xml:space="preserve"> Освоение средств, выделенных на реализацию</w:t>
            </w:r>
            <w:r w:rsidRPr="00F54827">
              <w:rPr>
                <w:bCs/>
                <w:sz w:val="12"/>
                <w:szCs w:val="16"/>
                <w:lang w:eastAsia="en-US"/>
              </w:rPr>
              <w:t xml:space="preserve"> </w:t>
            </w:r>
            <w:r w:rsidRPr="00F54827">
              <w:rPr>
                <w:sz w:val="12"/>
                <w:szCs w:val="16"/>
              </w:rPr>
              <w:t xml:space="preserve"> мероприятий по созданию условий для развития физической культуры и массового спорта</w:t>
            </w:r>
            <w:r w:rsidRPr="00F54827">
              <w:rPr>
                <w:bCs/>
                <w:sz w:val="12"/>
                <w:szCs w:val="16"/>
                <w:lang w:eastAsia="en-US"/>
              </w:rPr>
              <w:t>.</w:t>
            </w:r>
          </w:p>
          <w:p w:rsidR="00B157A1" w:rsidRPr="00F54827" w:rsidRDefault="00B157A1" w:rsidP="00050B75">
            <w:pPr>
              <w:rPr>
                <w:bCs/>
                <w:sz w:val="12"/>
                <w:szCs w:val="16"/>
                <w:lang w:eastAsia="en-US"/>
              </w:rPr>
            </w:pPr>
            <w:r w:rsidRPr="00F54827">
              <w:rPr>
                <w:sz w:val="12"/>
                <w:szCs w:val="16"/>
                <w:lang w:eastAsia="en-US"/>
              </w:rPr>
              <w:t xml:space="preserve">9. </w:t>
            </w:r>
            <w:r w:rsidRPr="00F54827">
              <w:rPr>
                <w:sz w:val="12"/>
                <w:szCs w:val="16"/>
              </w:rPr>
              <w:t>Освоение средств, выделенных на софинансирование капитальных вложений в объекты муниципальной собственности</w:t>
            </w:r>
            <w:r w:rsidRPr="00F54827">
              <w:rPr>
                <w:bCs/>
                <w:sz w:val="12"/>
                <w:szCs w:val="16"/>
                <w:lang w:eastAsia="en-US"/>
              </w:rPr>
              <w:t>.</w:t>
            </w:r>
          </w:p>
        </w:tc>
      </w:tr>
    </w:tbl>
    <w:p w:rsidR="00B157A1" w:rsidRPr="00F54827" w:rsidRDefault="00B157A1" w:rsidP="00050B75">
      <w:pPr>
        <w:pStyle w:val="ConsPlusCell"/>
        <w:jc w:val="both"/>
        <w:rPr>
          <w:rFonts w:ascii="Times New Roman" w:hAnsi="Times New Roman"/>
          <w:sz w:val="16"/>
          <w:szCs w:val="16"/>
        </w:rPr>
      </w:pPr>
      <w:r w:rsidRPr="00F54827">
        <w:rPr>
          <w:rFonts w:ascii="Times New Roman" w:hAnsi="Times New Roman"/>
          <w:sz w:val="16"/>
          <w:szCs w:val="16"/>
        </w:rPr>
        <w:t xml:space="preserve">                                                                                                                               ».</w:t>
      </w:r>
    </w:p>
    <w:p w:rsidR="00B157A1" w:rsidRPr="00F54827" w:rsidRDefault="00B157A1" w:rsidP="00050B75">
      <w:pPr>
        <w:pStyle w:val="ConsPlusCell"/>
        <w:jc w:val="both"/>
        <w:rPr>
          <w:rFonts w:ascii="Times New Roman" w:hAnsi="Times New Roman"/>
          <w:sz w:val="16"/>
          <w:szCs w:val="16"/>
        </w:rPr>
      </w:pPr>
      <w:r w:rsidRPr="00F54827">
        <w:rPr>
          <w:rFonts w:ascii="Times New Roman" w:hAnsi="Times New Roman"/>
          <w:sz w:val="16"/>
          <w:szCs w:val="16"/>
        </w:rPr>
        <w:t>1.1.3. 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B157A1" w:rsidRPr="00F54827" w:rsidRDefault="00B157A1" w:rsidP="00050B75">
      <w:pPr>
        <w:rPr>
          <w:sz w:val="16"/>
          <w:szCs w:val="16"/>
        </w:rPr>
      </w:pPr>
      <w:r w:rsidRPr="00F54827">
        <w:rPr>
          <w:sz w:val="16"/>
          <w:szCs w:val="16"/>
        </w:rPr>
        <w:t xml:space="preserv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2842"/>
      </w:tblGrid>
      <w:tr w:rsidR="00B157A1" w:rsidRPr="00F54827" w:rsidTr="00B157A1">
        <w:trPr>
          <w:trHeight w:val="1829"/>
        </w:trPr>
        <w:tc>
          <w:tcPr>
            <w:tcW w:w="3544" w:type="dxa"/>
          </w:tcPr>
          <w:p w:rsidR="00B157A1" w:rsidRPr="00F54827" w:rsidRDefault="00B157A1" w:rsidP="00050B75">
            <w:pPr>
              <w:rPr>
                <w:sz w:val="12"/>
                <w:szCs w:val="16"/>
              </w:rPr>
            </w:pPr>
            <w:r w:rsidRPr="00F54827">
              <w:rPr>
                <w:sz w:val="12"/>
                <w:szCs w:val="16"/>
              </w:rPr>
              <w:t xml:space="preserve">Объемы и источники финансирования муниципальной программы (в действующих ценах каждого года реализации муниципальной программы) </w:t>
            </w:r>
          </w:p>
          <w:p w:rsidR="00B157A1" w:rsidRPr="00F54827" w:rsidRDefault="00B157A1" w:rsidP="00050B75">
            <w:pPr>
              <w:rPr>
                <w:sz w:val="12"/>
                <w:szCs w:val="16"/>
              </w:rPr>
            </w:pPr>
          </w:p>
        </w:tc>
        <w:tc>
          <w:tcPr>
            <w:tcW w:w="5812" w:type="dxa"/>
            <w:shd w:val="clear" w:color="auto" w:fill="FFFFFF"/>
            <w:vAlign w:val="bottom"/>
            <w:hideMark/>
          </w:tcPr>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Всего по муниципальной программе – 456 043,15             тыс. руб., в т.ч. по источникам финансирования:</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федеральный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областной бюджет – 11 984,00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бюджет муниципального района – 444 059,15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внебюджетные источники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 т.ч. по годам реализации муниципальной программы:</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color w:val="000000"/>
                <w:sz w:val="12"/>
                <w:szCs w:val="16"/>
                <w:lang w:eastAsia="en-US"/>
              </w:rPr>
              <w:t xml:space="preserve">2021 год –34 675,75  тыс. руб., в т.ч. по </w:t>
            </w:r>
            <w:r w:rsidRPr="00F54827">
              <w:rPr>
                <w:rFonts w:ascii="Times New Roman" w:hAnsi="Times New Roman"/>
                <w:sz w:val="12"/>
                <w:szCs w:val="16"/>
                <w:lang w:eastAsia="en-US"/>
              </w:rPr>
              <w:t>источникам финансирования:</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федеральный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областной бюджет – 8 569,00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бюджет муниципального района – 26 106,75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внебюджетные источники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color w:val="000000"/>
                <w:sz w:val="12"/>
                <w:szCs w:val="16"/>
                <w:lang w:eastAsia="en-US"/>
              </w:rPr>
              <w:t xml:space="preserve">2022 год – 22 371,20 тыс. руб., в т.ч. по </w:t>
            </w:r>
            <w:r w:rsidRPr="00F54827">
              <w:rPr>
                <w:rFonts w:ascii="Times New Roman" w:hAnsi="Times New Roman"/>
                <w:sz w:val="12"/>
                <w:szCs w:val="16"/>
                <w:lang w:eastAsia="en-US"/>
              </w:rPr>
              <w:t>источникам финансирования:</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федеральный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областной бюджет – 1 330,00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бюджет муниципального района – 21 041,20 тыс.руб.;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внебюджетные источники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color w:val="000000"/>
                <w:sz w:val="12"/>
                <w:szCs w:val="16"/>
                <w:lang w:eastAsia="en-US"/>
              </w:rPr>
              <w:t xml:space="preserve">2023 год – 23 136,20  тыс. руб., в т.ч. по </w:t>
            </w:r>
            <w:r w:rsidRPr="00F54827">
              <w:rPr>
                <w:rFonts w:ascii="Times New Roman" w:hAnsi="Times New Roman"/>
                <w:sz w:val="12"/>
                <w:szCs w:val="16"/>
                <w:lang w:eastAsia="en-US"/>
              </w:rPr>
              <w:t xml:space="preserve"> источникам финансирования:</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федеральный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lastRenderedPageBreak/>
              <w:t>областной бюджет – 2 085,00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бюджет муниципального района – 21 051,20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внебюджетные источники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color w:val="000000"/>
                <w:sz w:val="12"/>
                <w:szCs w:val="16"/>
                <w:lang w:eastAsia="en-US"/>
              </w:rPr>
              <w:t xml:space="preserve">2024 год – 55 750,00  тыс. руб.,  в т.ч. по </w:t>
            </w:r>
            <w:r w:rsidRPr="00F54827">
              <w:rPr>
                <w:rFonts w:ascii="Times New Roman" w:hAnsi="Times New Roman"/>
                <w:sz w:val="12"/>
                <w:szCs w:val="16"/>
                <w:lang w:eastAsia="en-US"/>
              </w:rPr>
              <w:t xml:space="preserve"> источникам финансирования:</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федеральный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областной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бюджет муниципального района – 55 750,00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внебюджетные источники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color w:val="000000"/>
                <w:sz w:val="12"/>
                <w:szCs w:val="16"/>
                <w:lang w:eastAsia="en-US"/>
              </w:rPr>
              <w:t xml:space="preserve">2025 год –  64 100,00 тыс. руб., в т.ч. по </w:t>
            </w:r>
            <w:r w:rsidRPr="00F54827">
              <w:rPr>
                <w:rFonts w:ascii="Times New Roman" w:hAnsi="Times New Roman"/>
                <w:sz w:val="12"/>
                <w:szCs w:val="16"/>
                <w:lang w:eastAsia="en-US"/>
              </w:rPr>
              <w:t xml:space="preserve"> источникам финансирования:</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федеральный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областной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бюджет муниципального района – 64 100,00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внебюджетные источники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2026 год –  73 725,00 тыс. руб.,</w:t>
            </w:r>
            <w:r w:rsidRPr="00F54827">
              <w:rPr>
                <w:rFonts w:ascii="Times New Roman" w:hAnsi="Times New Roman"/>
                <w:color w:val="000000"/>
                <w:sz w:val="12"/>
                <w:szCs w:val="16"/>
                <w:lang w:eastAsia="en-US"/>
              </w:rPr>
              <w:t xml:space="preserve"> в т.ч. по </w:t>
            </w:r>
            <w:r w:rsidRPr="00F54827">
              <w:rPr>
                <w:rFonts w:ascii="Times New Roman" w:hAnsi="Times New Roman"/>
                <w:sz w:val="12"/>
                <w:szCs w:val="16"/>
                <w:lang w:eastAsia="en-US"/>
              </w:rPr>
              <w:t xml:space="preserve"> источникам финансирования:</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федеральный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областной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бюджет муниципального района – 73 725,00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внебюджетные источники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2027 год –  84 785,00 тыс. руб.,</w:t>
            </w:r>
            <w:r w:rsidRPr="00F54827">
              <w:rPr>
                <w:rFonts w:ascii="Times New Roman" w:hAnsi="Times New Roman"/>
                <w:color w:val="000000"/>
                <w:sz w:val="12"/>
                <w:szCs w:val="16"/>
                <w:lang w:eastAsia="en-US"/>
              </w:rPr>
              <w:t xml:space="preserve"> в т.ч. по </w:t>
            </w:r>
            <w:r w:rsidRPr="00F54827">
              <w:rPr>
                <w:rFonts w:ascii="Times New Roman" w:hAnsi="Times New Roman"/>
                <w:sz w:val="12"/>
                <w:szCs w:val="16"/>
                <w:lang w:eastAsia="en-US"/>
              </w:rPr>
              <w:t xml:space="preserve"> источникам финансирования:</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федеральный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областной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бюджет муниципального района – 84 785,00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внебюджетные источники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2028 год –  97 500,00 тыс. руб.,</w:t>
            </w:r>
            <w:r w:rsidRPr="00F54827">
              <w:rPr>
                <w:rFonts w:ascii="Times New Roman" w:hAnsi="Times New Roman"/>
                <w:color w:val="000000"/>
                <w:sz w:val="12"/>
                <w:szCs w:val="16"/>
                <w:lang w:eastAsia="en-US"/>
              </w:rPr>
              <w:t xml:space="preserve"> в т.ч. по </w:t>
            </w:r>
            <w:r w:rsidRPr="00F54827">
              <w:rPr>
                <w:rFonts w:ascii="Times New Roman" w:hAnsi="Times New Roman"/>
                <w:sz w:val="12"/>
                <w:szCs w:val="16"/>
                <w:lang w:eastAsia="en-US"/>
              </w:rPr>
              <w:t xml:space="preserve"> источникам финансирования:</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федеральный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областной бюджет – 0,00 тыс. руб.;</w:t>
            </w:r>
          </w:p>
          <w:p w:rsidR="00B157A1" w:rsidRPr="00F54827" w:rsidRDefault="00B157A1" w:rsidP="00050B75">
            <w:pPr>
              <w:pStyle w:val="ConsPlusNormal"/>
              <w:widowControl/>
              <w:ind w:firstLine="0"/>
              <w:rPr>
                <w:rFonts w:ascii="Times New Roman" w:hAnsi="Times New Roman"/>
                <w:sz w:val="12"/>
                <w:szCs w:val="16"/>
                <w:lang w:eastAsia="en-US"/>
              </w:rPr>
            </w:pPr>
            <w:r w:rsidRPr="00F54827">
              <w:rPr>
                <w:rFonts w:ascii="Times New Roman" w:hAnsi="Times New Roman"/>
                <w:sz w:val="12"/>
                <w:szCs w:val="16"/>
                <w:lang w:eastAsia="en-US"/>
              </w:rPr>
              <w:t>бюджет муниципального района – 97 500,00 тыс.руб.</w:t>
            </w:r>
          </w:p>
          <w:p w:rsidR="00B157A1" w:rsidRPr="00F54827" w:rsidRDefault="00B157A1" w:rsidP="00050B75">
            <w:pPr>
              <w:rPr>
                <w:sz w:val="12"/>
                <w:szCs w:val="16"/>
              </w:rPr>
            </w:pPr>
            <w:r w:rsidRPr="00F54827">
              <w:rPr>
                <w:sz w:val="12"/>
                <w:szCs w:val="16"/>
                <w:lang w:eastAsia="en-US"/>
              </w:rPr>
              <w:t>внебюджетные источники – 0,00 тыс. руб.</w:t>
            </w:r>
          </w:p>
        </w:tc>
      </w:tr>
    </w:tbl>
    <w:p w:rsidR="00B157A1" w:rsidRPr="00F54827" w:rsidRDefault="00B157A1" w:rsidP="00050B75">
      <w:pPr>
        <w:jc w:val="right"/>
        <w:rPr>
          <w:sz w:val="16"/>
          <w:szCs w:val="16"/>
        </w:rPr>
      </w:pPr>
      <w:r w:rsidRPr="00F54827">
        <w:rPr>
          <w:sz w:val="16"/>
          <w:szCs w:val="16"/>
        </w:rPr>
        <w:lastRenderedPageBreak/>
        <w:tab/>
      </w:r>
      <w:r w:rsidRPr="00F54827">
        <w:rPr>
          <w:sz w:val="16"/>
          <w:szCs w:val="16"/>
        </w:rPr>
        <w:tab/>
      </w:r>
      <w:r w:rsidRPr="00F54827">
        <w:rPr>
          <w:sz w:val="16"/>
          <w:szCs w:val="16"/>
        </w:rPr>
        <w:tab/>
      </w:r>
      <w:r w:rsidRPr="00F54827">
        <w:rPr>
          <w:sz w:val="16"/>
          <w:szCs w:val="16"/>
        </w:rPr>
        <w:tab/>
      </w:r>
      <w:r w:rsidRPr="00F54827">
        <w:rPr>
          <w:sz w:val="16"/>
          <w:szCs w:val="16"/>
        </w:rPr>
        <w:tab/>
      </w:r>
      <w:r w:rsidRPr="00F54827">
        <w:rPr>
          <w:sz w:val="16"/>
          <w:szCs w:val="16"/>
        </w:rPr>
        <w:tab/>
      </w:r>
      <w:r w:rsidRPr="00F54827">
        <w:rPr>
          <w:sz w:val="16"/>
          <w:szCs w:val="16"/>
        </w:rPr>
        <w:tab/>
      </w:r>
      <w:r w:rsidRPr="00F54827">
        <w:rPr>
          <w:sz w:val="16"/>
          <w:szCs w:val="16"/>
        </w:rPr>
        <w:tab/>
      </w:r>
      <w:r w:rsidRPr="00F54827">
        <w:rPr>
          <w:sz w:val="16"/>
          <w:szCs w:val="16"/>
        </w:rPr>
        <w:tab/>
      </w:r>
      <w:r w:rsidRPr="00F54827">
        <w:rPr>
          <w:sz w:val="16"/>
          <w:szCs w:val="16"/>
        </w:rPr>
        <w:tab/>
        <w:t xml:space="preserve">                                            ».</w:t>
      </w:r>
    </w:p>
    <w:p w:rsidR="00B157A1" w:rsidRPr="00F54827" w:rsidRDefault="00B157A1" w:rsidP="00050B75">
      <w:pPr>
        <w:rPr>
          <w:sz w:val="16"/>
          <w:szCs w:val="16"/>
          <w:lang w:eastAsia="en-US"/>
        </w:rPr>
      </w:pPr>
      <w:r w:rsidRPr="00F54827">
        <w:rPr>
          <w:sz w:val="16"/>
          <w:szCs w:val="16"/>
          <w:lang w:eastAsia="en-US"/>
        </w:rPr>
        <w:t>1.2. Приложение № 1 изложить в редакции согласно приложению № 1 к настоящему постановлению.</w:t>
      </w:r>
    </w:p>
    <w:p w:rsidR="00B157A1" w:rsidRPr="00F54827" w:rsidRDefault="00B157A1" w:rsidP="00050B75">
      <w:pPr>
        <w:rPr>
          <w:sz w:val="16"/>
          <w:szCs w:val="16"/>
          <w:lang w:eastAsia="en-US"/>
        </w:rPr>
      </w:pPr>
      <w:r w:rsidRPr="00F54827">
        <w:rPr>
          <w:sz w:val="16"/>
          <w:szCs w:val="16"/>
          <w:lang w:eastAsia="en-US"/>
        </w:rPr>
        <w:t>1.3. Приложение № 2 изложить в редакции согласно приложению № 2 к настоящему постановлению.</w:t>
      </w:r>
    </w:p>
    <w:p w:rsidR="00B157A1" w:rsidRPr="00F54827" w:rsidRDefault="00B157A1" w:rsidP="00050B75">
      <w:pPr>
        <w:rPr>
          <w:sz w:val="16"/>
          <w:szCs w:val="16"/>
          <w:lang w:eastAsia="en-US"/>
        </w:rPr>
      </w:pPr>
      <w:r w:rsidRPr="00F54827">
        <w:rPr>
          <w:sz w:val="16"/>
          <w:szCs w:val="16"/>
          <w:lang w:eastAsia="en-US"/>
        </w:rPr>
        <w:t>1.4. Приложение № 3 изложить в редакции согласно приложению № 3 к настоящему постановлению.</w:t>
      </w:r>
    </w:p>
    <w:p w:rsidR="00B157A1" w:rsidRPr="00F54827" w:rsidRDefault="00B157A1" w:rsidP="00050B75">
      <w:pPr>
        <w:rPr>
          <w:sz w:val="16"/>
          <w:szCs w:val="16"/>
          <w:lang w:eastAsia="en-US"/>
        </w:rPr>
      </w:pPr>
      <w:r w:rsidRPr="00F54827">
        <w:rPr>
          <w:sz w:val="16"/>
          <w:szCs w:val="16"/>
          <w:lang w:eastAsia="en-US"/>
        </w:rPr>
        <w:t>1.5. Приложение № 4 изложить в редакции согласно приложению № 4 к настоящему постановлению.</w:t>
      </w:r>
    </w:p>
    <w:p w:rsidR="00B157A1" w:rsidRPr="00F54827" w:rsidRDefault="00B157A1" w:rsidP="00050B75">
      <w:pPr>
        <w:rPr>
          <w:sz w:val="16"/>
          <w:szCs w:val="16"/>
          <w:lang w:eastAsia="en-US"/>
        </w:rPr>
      </w:pPr>
      <w:r w:rsidRPr="00F54827">
        <w:rPr>
          <w:sz w:val="16"/>
          <w:szCs w:val="16"/>
          <w:lang w:eastAsia="en-US"/>
        </w:rPr>
        <w:t>1.6. Приложение № 5 изложить в редакции согласно приложению № 5 к настоящему постановлению.</w:t>
      </w:r>
    </w:p>
    <w:p w:rsidR="00B157A1" w:rsidRPr="00F54827" w:rsidRDefault="00B157A1" w:rsidP="00050B75">
      <w:pPr>
        <w:rPr>
          <w:sz w:val="16"/>
          <w:szCs w:val="16"/>
          <w:lang w:eastAsia="en-US"/>
        </w:rPr>
      </w:pPr>
      <w:r w:rsidRPr="00F54827">
        <w:rPr>
          <w:sz w:val="16"/>
          <w:szCs w:val="16"/>
          <w:lang w:eastAsia="en-US"/>
        </w:rPr>
        <w:t>1.7. Приложение № 6 изложить в редакции согласно приложению № 6 к настоящему постановлению.</w:t>
      </w:r>
    </w:p>
    <w:p w:rsidR="00B157A1" w:rsidRPr="00F54827" w:rsidRDefault="00B157A1" w:rsidP="00050B75">
      <w:pPr>
        <w:rPr>
          <w:sz w:val="16"/>
          <w:szCs w:val="16"/>
        </w:rPr>
      </w:pPr>
      <w:r w:rsidRPr="00F54827">
        <w:rPr>
          <w:sz w:val="16"/>
          <w:szCs w:val="16"/>
        </w:rPr>
        <w:t>2. Опубликовать настоящее постановление в муниципальной газете «Павловский муниципальный вестник».</w:t>
      </w:r>
    </w:p>
    <w:p w:rsidR="00B157A1" w:rsidRPr="00F54827" w:rsidRDefault="00B157A1" w:rsidP="00050B75">
      <w:pPr>
        <w:rPr>
          <w:sz w:val="16"/>
          <w:szCs w:val="16"/>
        </w:rPr>
      </w:pPr>
    </w:p>
    <w:p w:rsidR="00B157A1" w:rsidRPr="00F54827" w:rsidRDefault="00B157A1" w:rsidP="00050B75">
      <w:pPr>
        <w:rPr>
          <w:sz w:val="16"/>
          <w:szCs w:val="16"/>
        </w:rPr>
      </w:pPr>
    </w:p>
    <w:p w:rsidR="00B157A1" w:rsidRPr="00F54827" w:rsidRDefault="00B157A1" w:rsidP="00050B75">
      <w:pPr>
        <w:pStyle w:val="ConsPlusNormal"/>
        <w:ind w:firstLine="0"/>
        <w:rPr>
          <w:rFonts w:ascii="Times New Roman" w:hAnsi="Times New Roman"/>
          <w:sz w:val="16"/>
          <w:szCs w:val="16"/>
        </w:rPr>
      </w:pPr>
      <w:r w:rsidRPr="00F54827">
        <w:rPr>
          <w:rFonts w:ascii="Times New Roman" w:hAnsi="Times New Roman"/>
          <w:sz w:val="16"/>
          <w:szCs w:val="16"/>
        </w:rPr>
        <w:t>Глава Павловского</w:t>
      </w:r>
    </w:p>
    <w:p w:rsidR="00B157A1" w:rsidRPr="00F54827" w:rsidRDefault="00B157A1" w:rsidP="00050B75">
      <w:pPr>
        <w:pStyle w:val="ConsPlusNormal"/>
        <w:ind w:firstLine="0"/>
        <w:rPr>
          <w:rFonts w:ascii="Times New Roman" w:hAnsi="Times New Roman"/>
          <w:sz w:val="16"/>
          <w:szCs w:val="16"/>
        </w:rPr>
      </w:pPr>
      <w:r w:rsidRPr="00F54827">
        <w:rPr>
          <w:rFonts w:ascii="Times New Roman" w:hAnsi="Times New Roman"/>
          <w:sz w:val="16"/>
          <w:szCs w:val="16"/>
        </w:rPr>
        <w:t>муниципального района</w:t>
      </w:r>
    </w:p>
    <w:p w:rsidR="00B157A1" w:rsidRDefault="00B157A1" w:rsidP="00050B75">
      <w:pPr>
        <w:pStyle w:val="ConsPlusNormal"/>
        <w:ind w:firstLine="0"/>
        <w:rPr>
          <w:rFonts w:ascii="Times New Roman" w:hAnsi="Times New Roman"/>
          <w:sz w:val="16"/>
          <w:szCs w:val="16"/>
        </w:rPr>
      </w:pPr>
      <w:r w:rsidRPr="00F54827">
        <w:rPr>
          <w:rFonts w:ascii="Times New Roman" w:hAnsi="Times New Roman"/>
          <w:sz w:val="16"/>
          <w:szCs w:val="16"/>
        </w:rPr>
        <w:t>Воронежской области</w:t>
      </w:r>
      <w:r w:rsidRPr="00F54827">
        <w:rPr>
          <w:rFonts w:ascii="Times New Roman" w:hAnsi="Times New Roman"/>
          <w:sz w:val="16"/>
          <w:szCs w:val="16"/>
        </w:rPr>
        <w:tab/>
      </w:r>
    </w:p>
    <w:p w:rsidR="00B157A1" w:rsidRPr="00F54827" w:rsidRDefault="00B157A1" w:rsidP="00050B75">
      <w:pPr>
        <w:pStyle w:val="ConsPlusNormal"/>
        <w:ind w:firstLine="0"/>
        <w:jc w:val="right"/>
        <w:rPr>
          <w:rFonts w:ascii="Times New Roman" w:hAnsi="Times New Roman"/>
          <w:sz w:val="16"/>
          <w:szCs w:val="16"/>
        </w:rPr>
      </w:pPr>
      <w:r w:rsidRPr="00F54827">
        <w:rPr>
          <w:rFonts w:ascii="Times New Roman" w:hAnsi="Times New Roman"/>
          <w:sz w:val="16"/>
          <w:szCs w:val="16"/>
        </w:rPr>
        <w:tab/>
      </w:r>
      <w:r w:rsidRPr="00F54827">
        <w:rPr>
          <w:rFonts w:ascii="Times New Roman" w:hAnsi="Times New Roman"/>
          <w:sz w:val="16"/>
          <w:szCs w:val="16"/>
        </w:rPr>
        <w:tab/>
        <w:t xml:space="preserve">    М.Н.Янцов</w:t>
      </w:r>
    </w:p>
    <w:p w:rsidR="00F61A4E" w:rsidRPr="00F61A4E" w:rsidRDefault="00F61A4E" w:rsidP="00050B75">
      <w:pPr>
        <w:rPr>
          <w:sz w:val="16"/>
          <w:szCs w:val="16"/>
        </w:rPr>
      </w:pPr>
    </w:p>
    <w:tbl>
      <w:tblPr>
        <w:tblW w:w="5000" w:type="pct"/>
        <w:tblLayout w:type="fixed"/>
        <w:tblLook w:val="04A0"/>
      </w:tblPr>
      <w:tblGrid>
        <w:gridCol w:w="343"/>
        <w:gridCol w:w="865"/>
        <w:gridCol w:w="443"/>
        <w:gridCol w:w="394"/>
        <w:gridCol w:w="409"/>
        <w:gridCol w:w="403"/>
        <w:gridCol w:w="394"/>
        <w:gridCol w:w="394"/>
        <w:gridCol w:w="418"/>
        <w:gridCol w:w="369"/>
        <w:gridCol w:w="394"/>
      </w:tblGrid>
      <w:tr w:rsidR="00B157A1" w:rsidRPr="003C44E8" w:rsidTr="00B157A1">
        <w:tc>
          <w:tcPr>
            <w:tcW w:w="15310" w:type="dxa"/>
            <w:gridSpan w:val="11"/>
            <w:vAlign w:val="center"/>
          </w:tcPr>
          <w:p w:rsidR="00B157A1" w:rsidRPr="003C44E8" w:rsidRDefault="00B157A1" w:rsidP="00050B75">
            <w:pPr>
              <w:spacing w:line="276" w:lineRule="auto"/>
              <w:rPr>
                <w:color w:val="000000"/>
                <w:sz w:val="12"/>
                <w:szCs w:val="12"/>
              </w:rPr>
            </w:pPr>
            <w:bookmarkStart w:id="2" w:name="RANGE!A4:K50"/>
          </w:p>
          <w:p w:rsidR="00B157A1" w:rsidRPr="003C44E8" w:rsidRDefault="00B157A1" w:rsidP="00050B75">
            <w:pPr>
              <w:pStyle w:val="affe"/>
              <w:rPr>
                <w:sz w:val="12"/>
                <w:szCs w:val="12"/>
              </w:rPr>
            </w:pPr>
            <w:r w:rsidRPr="003C44E8">
              <w:rPr>
                <w:sz w:val="12"/>
                <w:szCs w:val="12"/>
              </w:rPr>
              <w:t xml:space="preserve">                                                                                                                            Приложение № 1 </w:t>
            </w:r>
          </w:p>
          <w:p w:rsidR="00B157A1" w:rsidRPr="003C44E8" w:rsidRDefault="00B157A1" w:rsidP="00050B75">
            <w:pPr>
              <w:pStyle w:val="affe"/>
              <w:rPr>
                <w:b/>
                <w:sz w:val="12"/>
                <w:szCs w:val="12"/>
              </w:rPr>
            </w:pPr>
            <w:r w:rsidRPr="003C44E8">
              <w:rPr>
                <w:sz w:val="12"/>
                <w:szCs w:val="12"/>
              </w:rPr>
              <w:t xml:space="preserve">                                                                                                                               к постановлению администрации </w:t>
            </w:r>
          </w:p>
          <w:p w:rsidR="00B157A1" w:rsidRPr="003C44E8" w:rsidRDefault="00B157A1" w:rsidP="00050B75">
            <w:pPr>
              <w:pStyle w:val="affe"/>
              <w:rPr>
                <w:b/>
                <w:sz w:val="12"/>
                <w:szCs w:val="12"/>
              </w:rPr>
            </w:pPr>
            <w:r w:rsidRPr="003C44E8">
              <w:rPr>
                <w:sz w:val="12"/>
                <w:szCs w:val="12"/>
              </w:rPr>
              <w:t xml:space="preserve">                                                                                                                               Павловского муниципального района</w:t>
            </w:r>
          </w:p>
          <w:p w:rsidR="00B157A1" w:rsidRPr="003C44E8" w:rsidRDefault="00B157A1" w:rsidP="00050B75">
            <w:pPr>
              <w:pStyle w:val="affe"/>
              <w:rPr>
                <w:b/>
                <w:sz w:val="12"/>
                <w:szCs w:val="12"/>
              </w:rPr>
            </w:pPr>
            <w:r w:rsidRPr="003C44E8">
              <w:rPr>
                <w:sz w:val="12"/>
                <w:szCs w:val="12"/>
              </w:rPr>
              <w:t xml:space="preserve">                                                                                                                               Воронежской области</w:t>
            </w:r>
          </w:p>
          <w:p w:rsidR="00B157A1" w:rsidRPr="003C44E8" w:rsidRDefault="00B157A1" w:rsidP="00050B75">
            <w:pPr>
              <w:pStyle w:val="affe"/>
              <w:rPr>
                <w:b/>
                <w:sz w:val="12"/>
                <w:szCs w:val="12"/>
              </w:rPr>
            </w:pPr>
            <w:r w:rsidRPr="003C44E8">
              <w:rPr>
                <w:sz w:val="12"/>
                <w:szCs w:val="12"/>
              </w:rPr>
              <w:t xml:space="preserve">                                                                                                                               от 28.12.2021   № 978       </w:t>
            </w:r>
          </w:p>
          <w:p w:rsidR="00B157A1" w:rsidRPr="003C44E8" w:rsidRDefault="00B157A1" w:rsidP="00050B75">
            <w:pPr>
              <w:pStyle w:val="affe"/>
              <w:rPr>
                <w:sz w:val="12"/>
                <w:szCs w:val="12"/>
              </w:rPr>
            </w:pPr>
            <w:r w:rsidRPr="003C44E8">
              <w:rPr>
                <w:sz w:val="12"/>
                <w:szCs w:val="12"/>
              </w:rPr>
              <w:t xml:space="preserve">                                                                                                                               Приложение № 1 </w:t>
            </w:r>
          </w:p>
          <w:p w:rsidR="00B157A1" w:rsidRPr="003C44E8" w:rsidRDefault="00B157A1" w:rsidP="00050B75">
            <w:pPr>
              <w:pStyle w:val="affe"/>
              <w:rPr>
                <w:b/>
                <w:sz w:val="12"/>
                <w:szCs w:val="12"/>
              </w:rPr>
            </w:pPr>
            <w:r w:rsidRPr="003C44E8">
              <w:rPr>
                <w:sz w:val="12"/>
                <w:szCs w:val="12"/>
              </w:rPr>
              <w:t xml:space="preserve">                                                                                                                               к муниципальной программе</w:t>
            </w:r>
          </w:p>
          <w:p w:rsidR="00B157A1" w:rsidRPr="003C44E8" w:rsidRDefault="00B157A1" w:rsidP="00050B75">
            <w:pPr>
              <w:pStyle w:val="affe"/>
              <w:rPr>
                <w:b/>
                <w:sz w:val="12"/>
                <w:szCs w:val="12"/>
              </w:rPr>
            </w:pPr>
            <w:r w:rsidRPr="003C44E8">
              <w:rPr>
                <w:sz w:val="12"/>
                <w:szCs w:val="12"/>
              </w:rPr>
              <w:t xml:space="preserve">                                                                                                                               «</w:t>
            </w:r>
            <w:r w:rsidRPr="003C44E8">
              <w:rPr>
                <w:rFonts w:eastAsia="Calibri"/>
                <w:sz w:val="12"/>
                <w:szCs w:val="12"/>
                <w:lang w:eastAsia="en-US"/>
              </w:rPr>
              <w:t>Развитие физической культуры и спорта</w:t>
            </w:r>
            <w:r w:rsidRPr="003C44E8">
              <w:rPr>
                <w:sz w:val="12"/>
                <w:szCs w:val="12"/>
              </w:rPr>
              <w:t>»</w:t>
            </w:r>
          </w:p>
          <w:p w:rsidR="00B157A1" w:rsidRPr="003C44E8" w:rsidRDefault="00B157A1" w:rsidP="00050B75">
            <w:pPr>
              <w:pStyle w:val="Title"/>
              <w:spacing w:before="0" w:after="0" w:line="276" w:lineRule="auto"/>
              <w:ind w:firstLine="0"/>
              <w:jc w:val="left"/>
              <w:rPr>
                <w:rFonts w:ascii="Times New Roman" w:hAnsi="Times New Roman" w:cs="Times New Roman"/>
                <w:b w:val="0"/>
                <w:sz w:val="12"/>
                <w:szCs w:val="12"/>
              </w:rPr>
            </w:pPr>
          </w:p>
          <w:p w:rsidR="00B157A1" w:rsidRPr="003C44E8" w:rsidRDefault="00B157A1" w:rsidP="00050B75">
            <w:pPr>
              <w:pStyle w:val="Title"/>
              <w:spacing w:before="0" w:after="0" w:line="276" w:lineRule="auto"/>
              <w:ind w:firstLine="0"/>
              <w:jc w:val="left"/>
              <w:rPr>
                <w:rFonts w:ascii="Times New Roman" w:hAnsi="Times New Roman" w:cs="Times New Roman"/>
                <w:b w:val="0"/>
                <w:sz w:val="12"/>
                <w:szCs w:val="12"/>
              </w:rPr>
            </w:pPr>
          </w:p>
          <w:p w:rsidR="00B157A1" w:rsidRPr="003C44E8" w:rsidRDefault="00B157A1" w:rsidP="00050B75">
            <w:pPr>
              <w:spacing w:line="276" w:lineRule="auto"/>
              <w:jc w:val="center"/>
              <w:rPr>
                <w:color w:val="000000"/>
                <w:sz w:val="12"/>
                <w:szCs w:val="12"/>
              </w:rPr>
            </w:pPr>
            <w:r w:rsidRPr="003C44E8">
              <w:rPr>
                <w:color w:val="000000"/>
                <w:sz w:val="12"/>
                <w:szCs w:val="12"/>
              </w:rPr>
              <w:t>Сведения о показателях (индикаторах) муниципальной программы</w:t>
            </w:r>
          </w:p>
          <w:p w:rsidR="00B157A1" w:rsidRPr="003C44E8" w:rsidRDefault="00B157A1" w:rsidP="00050B75">
            <w:pPr>
              <w:spacing w:line="276" w:lineRule="auto"/>
              <w:jc w:val="center"/>
              <w:rPr>
                <w:color w:val="000000"/>
                <w:sz w:val="12"/>
                <w:szCs w:val="12"/>
              </w:rPr>
            </w:pPr>
            <w:r w:rsidRPr="003C44E8">
              <w:rPr>
                <w:color w:val="000000"/>
                <w:sz w:val="12"/>
                <w:szCs w:val="12"/>
              </w:rPr>
              <w:t>Павловского муниципального района Воронежской области «Развитие физической культуры и спорта»</w:t>
            </w:r>
          </w:p>
          <w:p w:rsidR="00B157A1" w:rsidRPr="003C44E8" w:rsidRDefault="00B157A1" w:rsidP="00050B75">
            <w:pPr>
              <w:spacing w:line="276" w:lineRule="auto"/>
              <w:jc w:val="center"/>
              <w:rPr>
                <w:color w:val="000000"/>
                <w:sz w:val="12"/>
                <w:szCs w:val="12"/>
              </w:rPr>
            </w:pPr>
            <w:r w:rsidRPr="003C44E8">
              <w:rPr>
                <w:color w:val="000000"/>
                <w:sz w:val="12"/>
                <w:szCs w:val="12"/>
              </w:rPr>
              <w:t xml:space="preserve"> и их значениях</w:t>
            </w:r>
            <w:bookmarkEnd w:id="2"/>
          </w:p>
          <w:p w:rsidR="00B157A1" w:rsidRPr="003C44E8" w:rsidRDefault="00B157A1" w:rsidP="00050B75">
            <w:pPr>
              <w:spacing w:line="276" w:lineRule="auto"/>
              <w:rPr>
                <w:sz w:val="12"/>
                <w:szCs w:val="12"/>
              </w:rPr>
            </w:pPr>
          </w:p>
        </w:tc>
      </w:tr>
      <w:tr w:rsidR="00B157A1" w:rsidRPr="003C44E8" w:rsidTr="00B157A1">
        <w:tc>
          <w:tcPr>
            <w:tcW w:w="850" w:type="dxa"/>
            <w:vMerge w:val="restart"/>
            <w:tcBorders>
              <w:top w:val="single" w:sz="4" w:space="0" w:color="auto"/>
              <w:left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 п/п</w:t>
            </w:r>
          </w:p>
        </w:tc>
        <w:tc>
          <w:tcPr>
            <w:tcW w:w="3828" w:type="dxa"/>
            <w:vMerge w:val="restart"/>
            <w:tcBorders>
              <w:top w:val="single" w:sz="4" w:space="0" w:color="auto"/>
              <w:left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 xml:space="preserve">Наименование показателя </w:t>
            </w:r>
          </w:p>
          <w:p w:rsidR="00B157A1" w:rsidRPr="003C44E8" w:rsidRDefault="00B157A1" w:rsidP="00050B75">
            <w:pPr>
              <w:spacing w:line="276" w:lineRule="auto"/>
              <w:jc w:val="center"/>
              <w:rPr>
                <w:sz w:val="12"/>
                <w:szCs w:val="12"/>
              </w:rPr>
            </w:pPr>
            <w:r w:rsidRPr="003C44E8">
              <w:rPr>
                <w:sz w:val="12"/>
                <w:szCs w:val="12"/>
              </w:rPr>
              <w:t>(индикатора)</w:t>
            </w:r>
          </w:p>
        </w:tc>
        <w:tc>
          <w:tcPr>
            <w:tcW w:w="1418" w:type="dxa"/>
            <w:vMerge w:val="restart"/>
            <w:tcBorders>
              <w:top w:val="single" w:sz="4" w:space="0" w:color="auto"/>
              <w:left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 xml:space="preserve">Ед. </w:t>
            </w:r>
          </w:p>
          <w:p w:rsidR="00B157A1" w:rsidRPr="003C44E8" w:rsidRDefault="00B157A1" w:rsidP="00050B75">
            <w:pPr>
              <w:spacing w:line="276" w:lineRule="auto"/>
              <w:jc w:val="center"/>
              <w:rPr>
                <w:sz w:val="12"/>
                <w:szCs w:val="12"/>
              </w:rPr>
            </w:pPr>
            <w:r w:rsidRPr="003C44E8">
              <w:rPr>
                <w:sz w:val="12"/>
                <w:szCs w:val="12"/>
              </w:rPr>
              <w:t>измерения</w:t>
            </w:r>
          </w:p>
        </w:tc>
        <w:tc>
          <w:tcPr>
            <w:tcW w:w="9214"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p>
          <w:p w:rsidR="00B157A1" w:rsidRPr="003C44E8" w:rsidRDefault="00B157A1" w:rsidP="00050B75">
            <w:pPr>
              <w:spacing w:line="276" w:lineRule="auto"/>
              <w:rPr>
                <w:sz w:val="12"/>
                <w:szCs w:val="12"/>
              </w:rPr>
            </w:pPr>
            <w:r w:rsidRPr="003C44E8">
              <w:rPr>
                <w:sz w:val="12"/>
                <w:szCs w:val="12"/>
              </w:rPr>
              <w:t>Значения показателя (индикатора) по годам реализации муниципальной программы</w:t>
            </w:r>
          </w:p>
        </w:tc>
      </w:tr>
      <w:tr w:rsidR="00B157A1" w:rsidRPr="003C44E8" w:rsidTr="00B157A1">
        <w:tc>
          <w:tcPr>
            <w:tcW w:w="850" w:type="dxa"/>
            <w:vMerge/>
            <w:tcBorders>
              <w:left w:val="single" w:sz="4" w:space="0" w:color="auto"/>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p>
        </w:tc>
        <w:tc>
          <w:tcPr>
            <w:tcW w:w="3828" w:type="dxa"/>
            <w:vMerge/>
            <w:tcBorders>
              <w:left w:val="single" w:sz="4" w:space="0" w:color="auto"/>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p>
        </w:tc>
        <w:tc>
          <w:tcPr>
            <w:tcW w:w="1418" w:type="dxa"/>
            <w:vMerge/>
            <w:tcBorders>
              <w:left w:val="single" w:sz="4" w:space="0" w:color="auto"/>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2021</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2022</w:t>
            </w:r>
          </w:p>
        </w:tc>
        <w:tc>
          <w:tcPr>
            <w:tcW w:w="1187"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2023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2024</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2025</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2026</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2027</w:t>
            </w:r>
          </w:p>
        </w:tc>
        <w:tc>
          <w:tcPr>
            <w:tcW w:w="1134" w:type="dxa"/>
            <w:tcBorders>
              <w:top w:val="single" w:sz="4" w:space="0" w:color="auto"/>
              <w:left w:val="nil"/>
              <w:bottom w:val="single" w:sz="4" w:space="0" w:color="auto"/>
              <w:right w:val="single" w:sz="4" w:space="0" w:color="auto"/>
            </w:tcBorders>
            <w:shd w:val="clear" w:color="auto" w:fill="FFFFFF"/>
          </w:tcPr>
          <w:p w:rsidR="00B157A1" w:rsidRPr="003C44E8" w:rsidRDefault="00B157A1" w:rsidP="00050B75">
            <w:pPr>
              <w:spacing w:line="276" w:lineRule="auto"/>
              <w:jc w:val="center"/>
              <w:rPr>
                <w:sz w:val="12"/>
                <w:szCs w:val="12"/>
              </w:rPr>
            </w:pPr>
            <w:r w:rsidRPr="003C44E8">
              <w:rPr>
                <w:sz w:val="12"/>
                <w:szCs w:val="12"/>
              </w:rPr>
              <w:t>2028</w:t>
            </w:r>
          </w:p>
        </w:tc>
      </w:tr>
      <w:tr w:rsidR="00B157A1" w:rsidRPr="003C44E8" w:rsidTr="00B157A1">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1</w:t>
            </w:r>
          </w:p>
        </w:tc>
        <w:tc>
          <w:tcPr>
            <w:tcW w:w="3828"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2</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rPr>
                <w:sz w:val="12"/>
                <w:szCs w:val="12"/>
              </w:rPr>
            </w:pPr>
            <w:r w:rsidRPr="003C44E8">
              <w:rPr>
                <w:sz w:val="12"/>
                <w:szCs w:val="12"/>
              </w:rPr>
              <w:t>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rPr>
                <w:sz w:val="12"/>
                <w:szCs w:val="12"/>
              </w:rPr>
            </w:pPr>
            <w:r w:rsidRPr="003C44E8">
              <w:rPr>
                <w:sz w:val="12"/>
                <w:szCs w:val="12"/>
              </w:rPr>
              <w:t>4</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rPr>
                <w:sz w:val="12"/>
                <w:szCs w:val="12"/>
              </w:rPr>
            </w:pPr>
            <w:r w:rsidRPr="003C44E8">
              <w:rPr>
                <w:sz w:val="12"/>
                <w:szCs w:val="12"/>
              </w:rPr>
              <w:t>5</w:t>
            </w:r>
          </w:p>
        </w:tc>
        <w:tc>
          <w:tcPr>
            <w:tcW w:w="1187"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rPr>
                <w:sz w:val="12"/>
                <w:szCs w:val="12"/>
              </w:rPr>
            </w:pPr>
            <w:r w:rsidRPr="003C44E8">
              <w:rPr>
                <w:sz w:val="12"/>
                <w:szCs w:val="12"/>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rPr>
                <w:sz w:val="12"/>
                <w:szCs w:val="12"/>
              </w:rPr>
            </w:pPr>
            <w:r w:rsidRPr="003C44E8">
              <w:rPr>
                <w:sz w:val="12"/>
                <w:szCs w:val="12"/>
              </w:rPr>
              <w:t>7</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rPr>
                <w:sz w:val="12"/>
                <w:szCs w:val="12"/>
              </w:rPr>
            </w:pPr>
            <w:r w:rsidRPr="003C44E8">
              <w:rPr>
                <w:sz w:val="12"/>
                <w:szCs w:val="12"/>
              </w:rPr>
              <w:t>8</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rPr>
                <w:sz w:val="12"/>
                <w:szCs w:val="12"/>
              </w:rPr>
            </w:pPr>
            <w:r w:rsidRPr="003C44E8">
              <w:rPr>
                <w:sz w:val="12"/>
                <w:szCs w:val="12"/>
              </w:rPr>
              <w:t>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sz w:val="12"/>
                <w:szCs w:val="12"/>
              </w:rPr>
            </w:pPr>
            <w:r w:rsidRPr="003C44E8">
              <w:rPr>
                <w:sz w:val="12"/>
                <w:szCs w:val="12"/>
              </w:rPr>
              <w:t>11</w:t>
            </w:r>
          </w:p>
        </w:tc>
      </w:tr>
      <w:tr w:rsidR="00B157A1" w:rsidRPr="003C44E8" w:rsidTr="00B157A1">
        <w:tc>
          <w:tcPr>
            <w:tcW w:w="15310" w:type="dxa"/>
            <w:gridSpan w:val="11"/>
            <w:tcBorders>
              <w:top w:val="single" w:sz="4" w:space="0" w:color="auto"/>
              <w:left w:val="single" w:sz="4" w:space="0" w:color="auto"/>
              <w:bottom w:val="single" w:sz="4" w:space="0" w:color="auto"/>
              <w:right w:val="single" w:sz="4" w:space="0" w:color="000000"/>
            </w:tcBorders>
            <w:shd w:val="clear" w:color="auto" w:fill="FFFFFF"/>
            <w:vAlign w:val="bottom"/>
            <w:hideMark/>
          </w:tcPr>
          <w:p w:rsidR="00B157A1" w:rsidRPr="003C44E8" w:rsidRDefault="00B157A1" w:rsidP="00050B75">
            <w:pPr>
              <w:spacing w:line="276" w:lineRule="auto"/>
              <w:rPr>
                <w:bCs/>
                <w:sz w:val="12"/>
                <w:szCs w:val="12"/>
              </w:rPr>
            </w:pPr>
            <w:r w:rsidRPr="003C44E8">
              <w:rPr>
                <w:bCs/>
                <w:sz w:val="12"/>
                <w:szCs w:val="12"/>
              </w:rPr>
              <w:t>МУНИЦИПАЛЬНАЯ ПРОГРАММА  «</w:t>
            </w:r>
            <w:r w:rsidRPr="003C44E8">
              <w:rPr>
                <w:rFonts w:eastAsia="Calibri"/>
                <w:sz w:val="12"/>
                <w:szCs w:val="12"/>
                <w:lang w:eastAsia="en-US"/>
              </w:rPr>
              <w:t>Развитие физической культуры и спорта</w:t>
            </w:r>
            <w:r w:rsidRPr="003C44E8">
              <w:rPr>
                <w:bCs/>
                <w:sz w:val="12"/>
                <w:szCs w:val="12"/>
              </w:rPr>
              <w:t>»</w:t>
            </w:r>
          </w:p>
        </w:tc>
      </w:tr>
      <w:tr w:rsidR="00B157A1" w:rsidRPr="003C44E8" w:rsidTr="00B157A1">
        <w:tc>
          <w:tcPr>
            <w:tcW w:w="15310" w:type="dxa"/>
            <w:gridSpan w:val="11"/>
            <w:tcBorders>
              <w:top w:val="nil"/>
              <w:left w:val="single" w:sz="4" w:space="0" w:color="auto"/>
              <w:bottom w:val="single" w:sz="4" w:space="0" w:color="auto"/>
              <w:right w:val="single" w:sz="4" w:space="0" w:color="auto"/>
            </w:tcBorders>
            <w:shd w:val="clear" w:color="auto" w:fill="FFFFFF"/>
            <w:hideMark/>
          </w:tcPr>
          <w:p w:rsidR="00B157A1" w:rsidRPr="003C44E8" w:rsidRDefault="00B157A1" w:rsidP="00050B75">
            <w:pPr>
              <w:spacing w:line="276" w:lineRule="auto"/>
              <w:rPr>
                <w:sz w:val="12"/>
                <w:szCs w:val="12"/>
              </w:rPr>
            </w:pPr>
            <w:r w:rsidRPr="003C44E8">
              <w:rPr>
                <w:sz w:val="12"/>
                <w:szCs w:val="12"/>
              </w:rPr>
              <w:t>Основное мероприятие 1</w:t>
            </w:r>
            <w:r w:rsidRPr="003C44E8">
              <w:rPr>
                <w:bCs/>
                <w:sz w:val="12"/>
                <w:szCs w:val="12"/>
              </w:rPr>
              <w:t xml:space="preserve"> Финансовое обеспечение деятельности муниципального </w:t>
            </w:r>
            <w:r w:rsidRPr="003C44E8">
              <w:rPr>
                <w:bCs/>
                <w:sz w:val="12"/>
                <w:szCs w:val="12"/>
              </w:rPr>
              <w:lastRenderedPageBreak/>
              <w:t>казенного учреждения «Центр развития физической культуры, спорта и дополнительного образования Павловского муниципального района».</w:t>
            </w:r>
          </w:p>
        </w:tc>
      </w:tr>
      <w:tr w:rsidR="00B157A1" w:rsidRPr="003C44E8" w:rsidTr="00B157A1">
        <w:tc>
          <w:tcPr>
            <w:tcW w:w="850" w:type="dxa"/>
            <w:tcBorders>
              <w:top w:val="nil"/>
              <w:left w:val="single" w:sz="4" w:space="0" w:color="auto"/>
              <w:bottom w:val="single" w:sz="4" w:space="0" w:color="auto"/>
              <w:right w:val="nil"/>
            </w:tcBorders>
            <w:shd w:val="clear" w:color="auto" w:fill="FFFFFF"/>
            <w:vAlign w:val="center"/>
            <w:hideMark/>
          </w:tcPr>
          <w:p w:rsidR="00B157A1" w:rsidRPr="003C44E8" w:rsidRDefault="00B157A1" w:rsidP="00050B75">
            <w:pPr>
              <w:spacing w:line="276" w:lineRule="auto"/>
              <w:jc w:val="center"/>
              <w:rPr>
                <w:b/>
                <w:bCs/>
                <w:sz w:val="12"/>
                <w:szCs w:val="12"/>
              </w:rPr>
            </w:pPr>
            <w:r w:rsidRPr="003C44E8">
              <w:rPr>
                <w:bCs/>
                <w:sz w:val="12"/>
                <w:szCs w:val="12"/>
              </w:rPr>
              <w:t>1.1.</w:t>
            </w:r>
          </w:p>
        </w:tc>
        <w:tc>
          <w:tcPr>
            <w:tcW w:w="3828" w:type="dxa"/>
            <w:tcBorders>
              <w:top w:val="nil"/>
              <w:left w:val="single" w:sz="4" w:space="0" w:color="auto"/>
              <w:bottom w:val="single" w:sz="4" w:space="0" w:color="auto"/>
              <w:right w:val="single" w:sz="4" w:space="0" w:color="auto"/>
            </w:tcBorders>
            <w:vAlign w:val="center"/>
            <w:hideMark/>
          </w:tcPr>
          <w:p w:rsidR="00B157A1" w:rsidRPr="003C44E8" w:rsidRDefault="00B157A1" w:rsidP="00050B75">
            <w:pPr>
              <w:pStyle w:val="ConsPlusNormal"/>
              <w:widowControl/>
              <w:spacing w:line="276" w:lineRule="auto"/>
              <w:ind w:firstLine="0"/>
              <w:rPr>
                <w:rFonts w:ascii="Times New Roman" w:hAnsi="Times New Roman"/>
                <w:sz w:val="12"/>
                <w:szCs w:val="12"/>
              </w:rPr>
            </w:pPr>
            <w:r w:rsidRPr="003C44E8">
              <w:rPr>
                <w:rFonts w:ascii="Times New Roman" w:hAnsi="Times New Roman"/>
                <w:sz w:val="12"/>
                <w:szCs w:val="12"/>
              </w:rPr>
              <w:t>Уровень финансирования реализации мероприятий муниципальной программы</w:t>
            </w:r>
          </w:p>
        </w:tc>
        <w:tc>
          <w:tcPr>
            <w:tcW w:w="1418"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rPr>
                <w:sz w:val="12"/>
                <w:szCs w:val="12"/>
              </w:rPr>
            </w:pPr>
            <w:r w:rsidRPr="003C44E8">
              <w:rPr>
                <w:sz w:val="12"/>
                <w:szCs w:val="12"/>
              </w:rPr>
              <w:t>%</w:t>
            </w:r>
          </w:p>
        </w:tc>
        <w:tc>
          <w:tcPr>
            <w:tcW w:w="1134"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sz w:val="12"/>
                <w:szCs w:val="12"/>
              </w:rPr>
            </w:pPr>
            <w:r w:rsidRPr="003C44E8">
              <w:rPr>
                <w:sz w:val="12"/>
                <w:szCs w:val="12"/>
              </w:rPr>
              <w:t>100</w:t>
            </w:r>
          </w:p>
        </w:tc>
        <w:tc>
          <w:tcPr>
            <w:tcW w:w="1223"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100</w:t>
            </w:r>
          </w:p>
        </w:tc>
        <w:tc>
          <w:tcPr>
            <w:tcW w:w="1187"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100</w:t>
            </w:r>
          </w:p>
        </w:tc>
        <w:tc>
          <w:tcPr>
            <w:tcW w:w="1134"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100</w:t>
            </w:r>
          </w:p>
        </w:tc>
        <w:tc>
          <w:tcPr>
            <w:tcW w:w="1135"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100</w:t>
            </w:r>
          </w:p>
        </w:tc>
        <w:tc>
          <w:tcPr>
            <w:tcW w:w="1275"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100</w:t>
            </w:r>
          </w:p>
        </w:tc>
        <w:tc>
          <w:tcPr>
            <w:tcW w:w="992"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100</w:t>
            </w:r>
          </w:p>
        </w:tc>
        <w:tc>
          <w:tcPr>
            <w:tcW w:w="1134"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color w:val="000000"/>
                <w:sz w:val="12"/>
                <w:szCs w:val="12"/>
              </w:rPr>
            </w:pPr>
            <w:r w:rsidRPr="003C44E8">
              <w:rPr>
                <w:color w:val="000000"/>
                <w:sz w:val="12"/>
                <w:szCs w:val="12"/>
              </w:rPr>
              <w:t>100</w:t>
            </w:r>
          </w:p>
        </w:tc>
      </w:tr>
      <w:tr w:rsidR="00B157A1" w:rsidRPr="003C44E8" w:rsidTr="00B157A1">
        <w:tc>
          <w:tcPr>
            <w:tcW w:w="15310" w:type="dxa"/>
            <w:gridSpan w:val="11"/>
            <w:tcBorders>
              <w:top w:val="nil"/>
              <w:left w:val="single" w:sz="4" w:space="0" w:color="auto"/>
              <w:bottom w:val="single" w:sz="4" w:space="0" w:color="auto"/>
              <w:right w:val="single" w:sz="4" w:space="0" w:color="auto"/>
            </w:tcBorders>
            <w:shd w:val="clear" w:color="auto" w:fill="FFFFFF"/>
            <w:hideMark/>
          </w:tcPr>
          <w:p w:rsidR="00B157A1" w:rsidRPr="003C44E8" w:rsidRDefault="00B157A1" w:rsidP="00050B75">
            <w:pPr>
              <w:rPr>
                <w:sz w:val="12"/>
                <w:szCs w:val="12"/>
              </w:rPr>
            </w:pPr>
            <w:r w:rsidRPr="003C44E8">
              <w:rPr>
                <w:sz w:val="12"/>
                <w:szCs w:val="12"/>
              </w:rPr>
              <w:t xml:space="preserve">Основное мероприятие 2 </w:t>
            </w:r>
            <w:r w:rsidRPr="003C44E8">
              <w:rPr>
                <w:bCs/>
                <w:sz w:val="12"/>
                <w:szCs w:val="12"/>
              </w:rPr>
              <w:t>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 и взрослым населением Павловского муниципального района Воронежской области.</w:t>
            </w:r>
          </w:p>
        </w:tc>
      </w:tr>
      <w:tr w:rsidR="00B157A1" w:rsidRPr="003C44E8" w:rsidTr="00B157A1">
        <w:tc>
          <w:tcPr>
            <w:tcW w:w="850" w:type="dxa"/>
            <w:tcBorders>
              <w:top w:val="nil"/>
              <w:left w:val="single" w:sz="4" w:space="0" w:color="auto"/>
              <w:bottom w:val="single" w:sz="4" w:space="0" w:color="auto"/>
              <w:right w:val="nil"/>
            </w:tcBorders>
            <w:shd w:val="clear" w:color="auto" w:fill="FFFFFF"/>
            <w:vAlign w:val="center"/>
            <w:hideMark/>
          </w:tcPr>
          <w:p w:rsidR="00B157A1" w:rsidRPr="003C44E8" w:rsidRDefault="00B157A1" w:rsidP="00050B75">
            <w:pPr>
              <w:spacing w:line="276" w:lineRule="auto"/>
              <w:jc w:val="center"/>
              <w:rPr>
                <w:bCs/>
                <w:sz w:val="12"/>
                <w:szCs w:val="12"/>
              </w:rPr>
            </w:pPr>
            <w:r w:rsidRPr="003C44E8">
              <w:rPr>
                <w:bCs/>
                <w:sz w:val="12"/>
                <w:szCs w:val="12"/>
              </w:rPr>
              <w:t>2.1.</w:t>
            </w:r>
          </w:p>
        </w:tc>
        <w:tc>
          <w:tcPr>
            <w:tcW w:w="3828" w:type="dxa"/>
            <w:tcBorders>
              <w:top w:val="nil"/>
              <w:left w:val="single" w:sz="4" w:space="0" w:color="auto"/>
              <w:bottom w:val="single" w:sz="4" w:space="0" w:color="auto"/>
              <w:right w:val="single" w:sz="4" w:space="0" w:color="auto"/>
            </w:tcBorders>
            <w:vAlign w:val="center"/>
            <w:hideMark/>
          </w:tcPr>
          <w:p w:rsidR="00B157A1" w:rsidRPr="003C44E8" w:rsidRDefault="00B157A1" w:rsidP="00050B75">
            <w:pPr>
              <w:spacing w:line="276" w:lineRule="auto"/>
              <w:rPr>
                <w:sz w:val="12"/>
                <w:szCs w:val="12"/>
              </w:rPr>
            </w:pPr>
            <w:r w:rsidRPr="003C44E8">
              <w:rPr>
                <w:sz w:val="12"/>
                <w:szCs w:val="12"/>
              </w:rPr>
              <w:t xml:space="preserve">Доля граждан Павловского  муниципального района Воронежской области, систематически занимающихся физической культурой и спортом, в общей численности населения   </w:t>
            </w:r>
          </w:p>
        </w:tc>
        <w:tc>
          <w:tcPr>
            <w:tcW w:w="1418"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rPr>
                <w:sz w:val="12"/>
                <w:szCs w:val="12"/>
              </w:rPr>
            </w:pPr>
            <w:r w:rsidRPr="003C44E8">
              <w:rPr>
                <w:sz w:val="12"/>
                <w:szCs w:val="12"/>
              </w:rPr>
              <w:t>%</w:t>
            </w:r>
          </w:p>
        </w:tc>
        <w:tc>
          <w:tcPr>
            <w:tcW w:w="1134"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sz w:val="12"/>
                <w:szCs w:val="12"/>
              </w:rPr>
            </w:pPr>
            <w:r w:rsidRPr="003C44E8">
              <w:rPr>
                <w:sz w:val="12"/>
                <w:szCs w:val="12"/>
              </w:rPr>
              <w:t>45,9</w:t>
            </w:r>
          </w:p>
        </w:tc>
        <w:tc>
          <w:tcPr>
            <w:tcW w:w="1223"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48</w:t>
            </w:r>
          </w:p>
        </w:tc>
        <w:tc>
          <w:tcPr>
            <w:tcW w:w="1187"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52,5</w:t>
            </w:r>
          </w:p>
        </w:tc>
        <w:tc>
          <w:tcPr>
            <w:tcW w:w="1134"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55,0</w:t>
            </w:r>
          </w:p>
        </w:tc>
        <w:tc>
          <w:tcPr>
            <w:tcW w:w="1135"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55,2</w:t>
            </w:r>
          </w:p>
        </w:tc>
        <w:tc>
          <w:tcPr>
            <w:tcW w:w="1275"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55,3</w:t>
            </w:r>
          </w:p>
        </w:tc>
        <w:tc>
          <w:tcPr>
            <w:tcW w:w="992"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55,4</w:t>
            </w:r>
          </w:p>
        </w:tc>
        <w:tc>
          <w:tcPr>
            <w:tcW w:w="1134"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color w:val="000000"/>
                <w:sz w:val="12"/>
                <w:szCs w:val="12"/>
              </w:rPr>
            </w:pPr>
            <w:r w:rsidRPr="003C44E8">
              <w:rPr>
                <w:color w:val="000000"/>
                <w:sz w:val="12"/>
                <w:szCs w:val="12"/>
              </w:rPr>
              <w:t>55,5</w:t>
            </w:r>
          </w:p>
        </w:tc>
      </w:tr>
      <w:tr w:rsidR="00B157A1" w:rsidRPr="003C44E8" w:rsidTr="00B157A1">
        <w:tc>
          <w:tcPr>
            <w:tcW w:w="850" w:type="dxa"/>
            <w:tcBorders>
              <w:top w:val="nil"/>
              <w:left w:val="single" w:sz="4" w:space="0" w:color="auto"/>
              <w:bottom w:val="single" w:sz="4" w:space="0" w:color="auto"/>
              <w:right w:val="nil"/>
            </w:tcBorders>
            <w:shd w:val="clear" w:color="auto" w:fill="FFFFFF"/>
            <w:vAlign w:val="center"/>
            <w:hideMark/>
          </w:tcPr>
          <w:p w:rsidR="00B157A1" w:rsidRPr="003C44E8" w:rsidRDefault="00B157A1" w:rsidP="00050B75">
            <w:pPr>
              <w:spacing w:line="276" w:lineRule="auto"/>
              <w:jc w:val="center"/>
              <w:rPr>
                <w:bCs/>
                <w:sz w:val="12"/>
                <w:szCs w:val="12"/>
              </w:rPr>
            </w:pPr>
            <w:r w:rsidRPr="003C44E8">
              <w:rPr>
                <w:bCs/>
                <w:sz w:val="12"/>
                <w:szCs w:val="12"/>
              </w:rPr>
              <w:t>2.2.</w:t>
            </w:r>
          </w:p>
        </w:tc>
        <w:tc>
          <w:tcPr>
            <w:tcW w:w="3828" w:type="dxa"/>
            <w:tcBorders>
              <w:top w:val="nil"/>
              <w:left w:val="single" w:sz="4" w:space="0" w:color="auto"/>
              <w:bottom w:val="single" w:sz="4" w:space="0" w:color="auto"/>
              <w:right w:val="single" w:sz="4" w:space="0" w:color="auto"/>
            </w:tcBorders>
            <w:shd w:val="clear" w:color="auto" w:fill="FFFFFF"/>
            <w:hideMark/>
          </w:tcPr>
          <w:p w:rsidR="00B157A1" w:rsidRPr="003C44E8" w:rsidRDefault="00B157A1" w:rsidP="00050B75">
            <w:pPr>
              <w:spacing w:line="276" w:lineRule="auto"/>
              <w:rPr>
                <w:sz w:val="12"/>
                <w:szCs w:val="12"/>
              </w:rPr>
            </w:pPr>
            <w:r w:rsidRPr="003C44E8">
              <w:rPr>
                <w:sz w:val="12"/>
                <w:szCs w:val="12"/>
              </w:rPr>
              <w:t>Численность лиц, систематически занимающихся физической культурой и спортом</w:t>
            </w:r>
          </w:p>
        </w:tc>
        <w:tc>
          <w:tcPr>
            <w:tcW w:w="1418"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sz w:val="12"/>
                <w:szCs w:val="12"/>
              </w:rPr>
            </w:pPr>
            <w:r w:rsidRPr="003C44E8">
              <w:rPr>
                <w:sz w:val="12"/>
                <w:szCs w:val="12"/>
              </w:rPr>
              <w:t>человек</w:t>
            </w:r>
          </w:p>
        </w:tc>
        <w:tc>
          <w:tcPr>
            <w:tcW w:w="1134"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sz w:val="12"/>
                <w:szCs w:val="12"/>
              </w:rPr>
            </w:pPr>
            <w:r w:rsidRPr="003C44E8">
              <w:rPr>
                <w:sz w:val="12"/>
                <w:szCs w:val="12"/>
              </w:rPr>
              <w:t>22640</w:t>
            </w:r>
          </w:p>
        </w:tc>
        <w:tc>
          <w:tcPr>
            <w:tcW w:w="1223"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23670</w:t>
            </w:r>
          </w:p>
        </w:tc>
        <w:tc>
          <w:tcPr>
            <w:tcW w:w="1187"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25990</w:t>
            </w:r>
          </w:p>
        </w:tc>
        <w:tc>
          <w:tcPr>
            <w:tcW w:w="1134" w:type="dxa"/>
            <w:tcBorders>
              <w:top w:val="nil"/>
              <w:left w:val="nil"/>
              <w:bottom w:val="single" w:sz="4" w:space="0" w:color="auto"/>
              <w:right w:val="nil"/>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27150</w:t>
            </w:r>
          </w:p>
        </w:tc>
        <w:tc>
          <w:tcPr>
            <w:tcW w:w="1135" w:type="dxa"/>
            <w:tcBorders>
              <w:top w:val="nil"/>
              <w:left w:val="single" w:sz="4" w:space="0" w:color="auto"/>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27250</w:t>
            </w:r>
          </w:p>
        </w:tc>
        <w:tc>
          <w:tcPr>
            <w:tcW w:w="1275"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27300</w:t>
            </w:r>
          </w:p>
        </w:tc>
        <w:tc>
          <w:tcPr>
            <w:tcW w:w="992"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27350</w:t>
            </w:r>
          </w:p>
        </w:tc>
        <w:tc>
          <w:tcPr>
            <w:tcW w:w="1134"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color w:val="000000"/>
                <w:sz w:val="12"/>
                <w:szCs w:val="12"/>
              </w:rPr>
            </w:pPr>
            <w:r w:rsidRPr="003C44E8">
              <w:rPr>
                <w:color w:val="000000"/>
                <w:sz w:val="12"/>
                <w:szCs w:val="12"/>
              </w:rPr>
              <w:t>27400</w:t>
            </w:r>
          </w:p>
        </w:tc>
      </w:tr>
      <w:tr w:rsidR="00B157A1" w:rsidRPr="003C44E8" w:rsidTr="00B157A1">
        <w:tc>
          <w:tcPr>
            <w:tcW w:w="850" w:type="dxa"/>
            <w:tcBorders>
              <w:top w:val="nil"/>
              <w:left w:val="single" w:sz="4" w:space="0" w:color="auto"/>
              <w:bottom w:val="single" w:sz="4" w:space="0" w:color="auto"/>
              <w:right w:val="nil"/>
            </w:tcBorders>
            <w:shd w:val="clear" w:color="auto" w:fill="FFFFFF"/>
            <w:vAlign w:val="center"/>
            <w:hideMark/>
          </w:tcPr>
          <w:p w:rsidR="00B157A1" w:rsidRPr="003C44E8" w:rsidRDefault="00B157A1" w:rsidP="00050B75">
            <w:pPr>
              <w:spacing w:line="276" w:lineRule="auto"/>
              <w:jc w:val="center"/>
              <w:rPr>
                <w:b/>
                <w:bCs/>
                <w:sz w:val="12"/>
                <w:szCs w:val="12"/>
              </w:rPr>
            </w:pPr>
            <w:r w:rsidRPr="003C44E8">
              <w:rPr>
                <w:bCs/>
                <w:sz w:val="12"/>
                <w:szCs w:val="12"/>
              </w:rPr>
              <w:t>2.3.</w:t>
            </w:r>
          </w:p>
        </w:tc>
        <w:tc>
          <w:tcPr>
            <w:tcW w:w="3828" w:type="dxa"/>
            <w:tcBorders>
              <w:top w:val="nil"/>
              <w:left w:val="single" w:sz="4" w:space="0" w:color="auto"/>
              <w:bottom w:val="single" w:sz="4" w:space="0" w:color="auto"/>
              <w:right w:val="single" w:sz="4" w:space="0" w:color="auto"/>
            </w:tcBorders>
            <w:hideMark/>
          </w:tcPr>
          <w:p w:rsidR="00B157A1" w:rsidRPr="003C44E8" w:rsidRDefault="00B157A1" w:rsidP="00050B75">
            <w:pPr>
              <w:spacing w:line="276" w:lineRule="auto"/>
              <w:rPr>
                <w:sz w:val="12"/>
                <w:szCs w:val="12"/>
              </w:rPr>
            </w:pPr>
            <w:r w:rsidRPr="003C44E8">
              <w:rPr>
                <w:sz w:val="12"/>
                <w:szCs w:val="1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418"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rPr>
                <w:sz w:val="12"/>
                <w:szCs w:val="12"/>
              </w:rPr>
            </w:pPr>
            <w:r w:rsidRPr="003C44E8">
              <w:rPr>
                <w:sz w:val="12"/>
                <w:szCs w:val="12"/>
              </w:rPr>
              <w:t>%</w:t>
            </w:r>
          </w:p>
        </w:tc>
        <w:tc>
          <w:tcPr>
            <w:tcW w:w="1134"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sz w:val="12"/>
                <w:szCs w:val="12"/>
              </w:rPr>
            </w:pPr>
            <w:r w:rsidRPr="003C44E8">
              <w:rPr>
                <w:sz w:val="12"/>
                <w:szCs w:val="12"/>
              </w:rPr>
              <w:t>24</w:t>
            </w:r>
          </w:p>
        </w:tc>
        <w:tc>
          <w:tcPr>
            <w:tcW w:w="1223"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24,5</w:t>
            </w:r>
          </w:p>
        </w:tc>
        <w:tc>
          <w:tcPr>
            <w:tcW w:w="1187"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24,7</w:t>
            </w:r>
          </w:p>
        </w:tc>
        <w:tc>
          <w:tcPr>
            <w:tcW w:w="1134" w:type="dxa"/>
            <w:tcBorders>
              <w:top w:val="nil"/>
              <w:left w:val="nil"/>
              <w:bottom w:val="single" w:sz="4" w:space="0" w:color="auto"/>
              <w:right w:val="nil"/>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25,0</w:t>
            </w:r>
          </w:p>
        </w:tc>
        <w:tc>
          <w:tcPr>
            <w:tcW w:w="1135" w:type="dxa"/>
            <w:tcBorders>
              <w:top w:val="nil"/>
              <w:left w:val="single" w:sz="4" w:space="0" w:color="auto"/>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25,0</w:t>
            </w:r>
          </w:p>
        </w:tc>
        <w:tc>
          <w:tcPr>
            <w:tcW w:w="1275"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25,0</w:t>
            </w:r>
          </w:p>
        </w:tc>
        <w:tc>
          <w:tcPr>
            <w:tcW w:w="992"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25,0</w:t>
            </w:r>
          </w:p>
        </w:tc>
        <w:tc>
          <w:tcPr>
            <w:tcW w:w="1134"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color w:val="000000"/>
                <w:sz w:val="12"/>
                <w:szCs w:val="12"/>
              </w:rPr>
            </w:pPr>
            <w:r w:rsidRPr="003C44E8">
              <w:rPr>
                <w:color w:val="000000"/>
                <w:sz w:val="12"/>
                <w:szCs w:val="12"/>
              </w:rPr>
              <w:t>25,0</w:t>
            </w:r>
          </w:p>
        </w:tc>
      </w:tr>
      <w:tr w:rsidR="00B157A1" w:rsidRPr="003C44E8" w:rsidTr="00B157A1">
        <w:tc>
          <w:tcPr>
            <w:tcW w:w="850" w:type="dxa"/>
            <w:tcBorders>
              <w:top w:val="nil"/>
              <w:left w:val="single" w:sz="4" w:space="0" w:color="auto"/>
              <w:bottom w:val="single" w:sz="4" w:space="0" w:color="auto"/>
              <w:right w:val="nil"/>
            </w:tcBorders>
            <w:shd w:val="clear" w:color="auto" w:fill="FFFFFF"/>
            <w:vAlign w:val="center"/>
            <w:hideMark/>
          </w:tcPr>
          <w:p w:rsidR="00B157A1" w:rsidRPr="003C44E8" w:rsidRDefault="00B157A1" w:rsidP="00050B75">
            <w:pPr>
              <w:spacing w:line="276" w:lineRule="auto"/>
              <w:jc w:val="center"/>
              <w:rPr>
                <w:b/>
                <w:bCs/>
                <w:sz w:val="12"/>
                <w:szCs w:val="12"/>
              </w:rPr>
            </w:pPr>
            <w:r w:rsidRPr="003C44E8">
              <w:rPr>
                <w:bCs/>
                <w:sz w:val="12"/>
                <w:szCs w:val="12"/>
              </w:rPr>
              <w:t>2.4.</w:t>
            </w:r>
          </w:p>
        </w:tc>
        <w:tc>
          <w:tcPr>
            <w:tcW w:w="3828" w:type="dxa"/>
            <w:tcBorders>
              <w:top w:val="nil"/>
              <w:left w:val="single" w:sz="4" w:space="0" w:color="auto"/>
              <w:bottom w:val="single" w:sz="4" w:space="0" w:color="auto"/>
              <w:right w:val="single" w:sz="4" w:space="0" w:color="auto"/>
            </w:tcBorders>
            <w:vAlign w:val="center"/>
            <w:hideMark/>
          </w:tcPr>
          <w:p w:rsidR="00B157A1" w:rsidRPr="003C44E8" w:rsidRDefault="00B157A1" w:rsidP="00050B75">
            <w:pPr>
              <w:spacing w:line="276" w:lineRule="auto"/>
              <w:rPr>
                <w:sz w:val="12"/>
                <w:szCs w:val="12"/>
              </w:rPr>
            </w:pPr>
            <w:r w:rsidRPr="003C44E8">
              <w:rPr>
                <w:sz w:val="12"/>
                <w:szCs w:val="12"/>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rPr>
                <w:sz w:val="12"/>
                <w:szCs w:val="12"/>
              </w:rPr>
            </w:pPr>
            <w:r w:rsidRPr="003C44E8">
              <w:rPr>
                <w:sz w:val="12"/>
                <w:szCs w:val="12"/>
              </w:rPr>
              <w:t>%</w:t>
            </w:r>
          </w:p>
        </w:tc>
        <w:tc>
          <w:tcPr>
            <w:tcW w:w="1134"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sz w:val="12"/>
                <w:szCs w:val="12"/>
              </w:rPr>
            </w:pPr>
            <w:r w:rsidRPr="003C44E8">
              <w:rPr>
                <w:sz w:val="12"/>
                <w:szCs w:val="12"/>
              </w:rPr>
              <w:t>87,8</w:t>
            </w:r>
          </w:p>
        </w:tc>
        <w:tc>
          <w:tcPr>
            <w:tcW w:w="1223"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87,9</w:t>
            </w:r>
          </w:p>
        </w:tc>
        <w:tc>
          <w:tcPr>
            <w:tcW w:w="1187" w:type="dxa"/>
            <w:tcBorders>
              <w:top w:val="nil"/>
              <w:left w:val="nil"/>
              <w:bottom w:val="single" w:sz="4" w:space="0" w:color="auto"/>
              <w:right w:val="single" w:sz="4" w:space="0" w:color="auto"/>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89,5</w:t>
            </w:r>
          </w:p>
        </w:tc>
        <w:tc>
          <w:tcPr>
            <w:tcW w:w="1134" w:type="dxa"/>
            <w:tcBorders>
              <w:top w:val="nil"/>
              <w:left w:val="nil"/>
              <w:bottom w:val="single" w:sz="4" w:space="0" w:color="auto"/>
              <w:right w:val="nil"/>
            </w:tcBorders>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89,5</w:t>
            </w:r>
          </w:p>
        </w:tc>
        <w:tc>
          <w:tcPr>
            <w:tcW w:w="1135" w:type="dxa"/>
            <w:tcBorders>
              <w:top w:val="nil"/>
              <w:left w:val="single" w:sz="4" w:space="0" w:color="auto"/>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89,5</w:t>
            </w:r>
          </w:p>
        </w:tc>
        <w:tc>
          <w:tcPr>
            <w:tcW w:w="1275"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89,5</w:t>
            </w:r>
          </w:p>
        </w:tc>
        <w:tc>
          <w:tcPr>
            <w:tcW w:w="992" w:type="dxa"/>
            <w:tcBorders>
              <w:top w:val="nil"/>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color w:val="000000"/>
                <w:sz w:val="12"/>
                <w:szCs w:val="12"/>
              </w:rPr>
            </w:pPr>
            <w:r w:rsidRPr="003C44E8">
              <w:rPr>
                <w:color w:val="000000"/>
                <w:sz w:val="12"/>
                <w:szCs w:val="12"/>
              </w:rPr>
              <w:t>89,5</w:t>
            </w:r>
          </w:p>
        </w:tc>
        <w:tc>
          <w:tcPr>
            <w:tcW w:w="1134" w:type="dxa"/>
            <w:tcBorders>
              <w:top w:val="nil"/>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color w:val="000000"/>
                <w:sz w:val="12"/>
                <w:szCs w:val="12"/>
              </w:rPr>
            </w:pPr>
            <w:r w:rsidRPr="003C44E8">
              <w:rPr>
                <w:color w:val="000000"/>
                <w:sz w:val="12"/>
                <w:szCs w:val="12"/>
              </w:rPr>
              <w:t>89,5</w:t>
            </w:r>
          </w:p>
        </w:tc>
      </w:tr>
      <w:tr w:rsidR="00B157A1" w:rsidRPr="003C44E8" w:rsidTr="00B157A1">
        <w:tc>
          <w:tcPr>
            <w:tcW w:w="850" w:type="dxa"/>
            <w:tcBorders>
              <w:top w:val="single" w:sz="4" w:space="0" w:color="auto"/>
              <w:left w:val="single" w:sz="4" w:space="0" w:color="auto"/>
              <w:bottom w:val="single" w:sz="4" w:space="0" w:color="auto"/>
              <w:right w:val="nil"/>
            </w:tcBorders>
            <w:shd w:val="clear" w:color="auto" w:fill="FFFFFF"/>
            <w:vAlign w:val="center"/>
            <w:hideMark/>
          </w:tcPr>
          <w:p w:rsidR="00B157A1" w:rsidRPr="003C44E8" w:rsidRDefault="00B157A1" w:rsidP="00050B75">
            <w:pPr>
              <w:spacing w:line="276" w:lineRule="auto"/>
              <w:jc w:val="center"/>
              <w:rPr>
                <w:b/>
                <w:bCs/>
                <w:sz w:val="12"/>
                <w:szCs w:val="12"/>
              </w:rPr>
            </w:pPr>
            <w:r w:rsidRPr="003C44E8">
              <w:rPr>
                <w:bCs/>
                <w:sz w:val="12"/>
                <w:szCs w:val="12"/>
              </w:rPr>
              <w:t>2.5.</w:t>
            </w:r>
          </w:p>
        </w:tc>
        <w:tc>
          <w:tcPr>
            <w:tcW w:w="3828" w:type="dxa"/>
            <w:tcBorders>
              <w:top w:val="single" w:sz="4" w:space="0" w:color="auto"/>
              <w:left w:val="single" w:sz="4" w:space="0" w:color="auto"/>
              <w:bottom w:val="single" w:sz="4" w:space="0" w:color="auto"/>
              <w:right w:val="single" w:sz="4" w:space="0" w:color="auto"/>
            </w:tcBorders>
            <w:vAlign w:val="center"/>
            <w:hideMark/>
          </w:tcPr>
          <w:p w:rsidR="00B157A1" w:rsidRPr="003C44E8" w:rsidRDefault="00B157A1" w:rsidP="00050B75">
            <w:pPr>
              <w:spacing w:line="276" w:lineRule="auto"/>
              <w:rPr>
                <w:sz w:val="12"/>
                <w:szCs w:val="12"/>
              </w:rPr>
            </w:pPr>
            <w:r w:rsidRPr="003C44E8">
              <w:rPr>
                <w:sz w:val="12"/>
                <w:szCs w:val="12"/>
              </w:rPr>
              <w:t xml:space="preserve">Количество физкультурных и спортивных мероприятий, проводимых на территории Павловского муниципального района Воронежской области в рамках реализации </w:t>
            </w:r>
            <w:r w:rsidRPr="003C44E8">
              <w:rPr>
                <w:sz w:val="12"/>
                <w:szCs w:val="12"/>
              </w:rPr>
              <w:lastRenderedPageBreak/>
              <w:t>календарного плана официальных физкультурных мероприятий и спортивных мероприятий Павловского муниципального района Воронежской области и области в целом</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sz w:val="12"/>
                <w:szCs w:val="12"/>
              </w:rPr>
            </w:pPr>
            <w:r w:rsidRPr="003C44E8">
              <w:rPr>
                <w:sz w:val="12"/>
                <w:szCs w:val="12"/>
              </w:rPr>
              <w:lastRenderedPageBreak/>
              <w:t>кол-во меро</w:t>
            </w:r>
          </w:p>
          <w:p w:rsidR="00B157A1" w:rsidRPr="003C44E8" w:rsidRDefault="00B157A1" w:rsidP="00050B75">
            <w:pPr>
              <w:spacing w:line="276" w:lineRule="auto"/>
              <w:jc w:val="center"/>
              <w:rPr>
                <w:sz w:val="12"/>
                <w:szCs w:val="12"/>
              </w:rPr>
            </w:pPr>
            <w:r w:rsidRPr="003C44E8">
              <w:rPr>
                <w:sz w:val="12"/>
                <w:szCs w:val="12"/>
              </w:rPr>
              <w:t>приятий</w:t>
            </w:r>
          </w:p>
        </w:tc>
        <w:tc>
          <w:tcPr>
            <w:tcW w:w="1134" w:type="dxa"/>
            <w:tcBorders>
              <w:top w:val="single" w:sz="4" w:space="0" w:color="auto"/>
              <w:left w:val="nil"/>
              <w:bottom w:val="single" w:sz="4" w:space="0" w:color="auto"/>
              <w:right w:val="single" w:sz="4" w:space="0" w:color="auto"/>
            </w:tcBorders>
            <w:vAlign w:val="center"/>
            <w:hideMark/>
          </w:tcPr>
          <w:p w:rsidR="00B157A1" w:rsidRPr="003C44E8" w:rsidRDefault="00B157A1" w:rsidP="00050B75">
            <w:pPr>
              <w:spacing w:line="276" w:lineRule="auto"/>
              <w:jc w:val="center"/>
              <w:rPr>
                <w:sz w:val="12"/>
                <w:szCs w:val="12"/>
              </w:rPr>
            </w:pPr>
            <w:r w:rsidRPr="003C44E8">
              <w:rPr>
                <w:sz w:val="12"/>
                <w:szCs w:val="12"/>
              </w:rPr>
              <w:t>130</w:t>
            </w:r>
          </w:p>
        </w:tc>
        <w:tc>
          <w:tcPr>
            <w:tcW w:w="1223" w:type="dxa"/>
            <w:tcBorders>
              <w:top w:val="single" w:sz="4" w:space="0" w:color="auto"/>
              <w:left w:val="nil"/>
              <w:bottom w:val="single" w:sz="4" w:space="0" w:color="auto"/>
              <w:right w:val="single" w:sz="4" w:space="0" w:color="auto"/>
            </w:tcBorders>
            <w:vAlign w:val="center"/>
            <w:hideMark/>
          </w:tcPr>
          <w:p w:rsidR="00B157A1" w:rsidRPr="003C44E8" w:rsidRDefault="00B157A1" w:rsidP="00050B75">
            <w:pPr>
              <w:spacing w:line="276" w:lineRule="auto"/>
              <w:jc w:val="center"/>
              <w:rPr>
                <w:sz w:val="12"/>
                <w:szCs w:val="12"/>
              </w:rPr>
            </w:pPr>
            <w:r w:rsidRPr="003C44E8">
              <w:rPr>
                <w:sz w:val="12"/>
                <w:szCs w:val="12"/>
              </w:rPr>
              <w:t>135</w:t>
            </w:r>
          </w:p>
        </w:tc>
        <w:tc>
          <w:tcPr>
            <w:tcW w:w="1187" w:type="dxa"/>
            <w:tcBorders>
              <w:top w:val="single" w:sz="4" w:space="0" w:color="auto"/>
              <w:left w:val="nil"/>
              <w:bottom w:val="single" w:sz="4" w:space="0" w:color="auto"/>
              <w:right w:val="single" w:sz="4" w:space="0" w:color="auto"/>
            </w:tcBorders>
            <w:vAlign w:val="center"/>
            <w:hideMark/>
          </w:tcPr>
          <w:p w:rsidR="00B157A1" w:rsidRPr="003C44E8" w:rsidRDefault="00B157A1" w:rsidP="00050B75">
            <w:pPr>
              <w:spacing w:line="276" w:lineRule="auto"/>
              <w:jc w:val="center"/>
              <w:rPr>
                <w:sz w:val="12"/>
                <w:szCs w:val="12"/>
              </w:rPr>
            </w:pPr>
            <w:r w:rsidRPr="003C44E8">
              <w:rPr>
                <w:sz w:val="12"/>
                <w:szCs w:val="12"/>
              </w:rPr>
              <w:t>136</w:t>
            </w:r>
          </w:p>
        </w:tc>
        <w:tc>
          <w:tcPr>
            <w:tcW w:w="1134" w:type="dxa"/>
            <w:tcBorders>
              <w:top w:val="single" w:sz="4" w:space="0" w:color="auto"/>
              <w:left w:val="nil"/>
              <w:bottom w:val="single" w:sz="4" w:space="0" w:color="auto"/>
              <w:right w:val="nil"/>
            </w:tcBorders>
            <w:vAlign w:val="center"/>
            <w:hideMark/>
          </w:tcPr>
          <w:p w:rsidR="00B157A1" w:rsidRPr="003C44E8" w:rsidRDefault="00B157A1" w:rsidP="00050B75">
            <w:pPr>
              <w:spacing w:line="276" w:lineRule="auto"/>
              <w:jc w:val="center"/>
              <w:rPr>
                <w:sz w:val="12"/>
                <w:szCs w:val="12"/>
              </w:rPr>
            </w:pPr>
            <w:r w:rsidRPr="003C44E8">
              <w:rPr>
                <w:sz w:val="12"/>
                <w:szCs w:val="12"/>
              </w:rPr>
              <w:t>136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136</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136</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57A1" w:rsidRPr="003C44E8" w:rsidRDefault="00B157A1" w:rsidP="00050B75">
            <w:pPr>
              <w:spacing w:line="276" w:lineRule="auto"/>
              <w:jc w:val="center"/>
              <w:rPr>
                <w:sz w:val="12"/>
                <w:szCs w:val="12"/>
              </w:rPr>
            </w:pPr>
            <w:r w:rsidRPr="003C44E8">
              <w:rPr>
                <w:sz w:val="12"/>
                <w:szCs w:val="12"/>
              </w:rPr>
              <w:t>136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sz w:val="12"/>
                <w:szCs w:val="12"/>
              </w:rPr>
            </w:pPr>
            <w:r w:rsidRPr="003C44E8">
              <w:rPr>
                <w:sz w:val="12"/>
                <w:szCs w:val="12"/>
              </w:rPr>
              <w:t>136</w:t>
            </w:r>
          </w:p>
        </w:tc>
      </w:tr>
      <w:tr w:rsidR="00B157A1" w:rsidRPr="003C44E8" w:rsidTr="00B157A1">
        <w:tc>
          <w:tcPr>
            <w:tcW w:w="15310"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157A1" w:rsidRPr="003C44E8" w:rsidRDefault="00B157A1" w:rsidP="00050B75">
            <w:pPr>
              <w:spacing w:line="276" w:lineRule="auto"/>
              <w:rPr>
                <w:bCs/>
                <w:sz w:val="12"/>
                <w:szCs w:val="12"/>
                <w:lang w:eastAsia="en-US"/>
              </w:rPr>
            </w:pPr>
            <w:r w:rsidRPr="003C44E8">
              <w:rPr>
                <w:sz w:val="12"/>
                <w:szCs w:val="12"/>
              </w:rPr>
              <w:lastRenderedPageBreak/>
              <w:t>Основное мероприятие 3</w:t>
            </w:r>
            <w:r w:rsidRPr="003C44E8">
              <w:rPr>
                <w:bCs/>
                <w:sz w:val="12"/>
                <w:szCs w:val="12"/>
                <w:lang w:eastAsia="en-US"/>
              </w:rPr>
              <w:t xml:space="preserve"> </w:t>
            </w:r>
            <w:r w:rsidRPr="003C44E8">
              <w:rPr>
                <w:sz w:val="12"/>
                <w:szCs w:val="12"/>
              </w:rPr>
              <w:t xml:space="preserve"> Мероприятия областной адресной программы капитального ремонта</w:t>
            </w:r>
            <w:r w:rsidRPr="003C44E8">
              <w:rPr>
                <w:bCs/>
                <w:sz w:val="12"/>
                <w:szCs w:val="12"/>
                <w:lang w:eastAsia="en-US"/>
              </w:rPr>
              <w:t xml:space="preserve"> .</w:t>
            </w:r>
          </w:p>
        </w:tc>
      </w:tr>
      <w:tr w:rsidR="00B157A1" w:rsidRPr="003C44E8" w:rsidTr="00B157A1">
        <w:tc>
          <w:tcPr>
            <w:tcW w:w="850" w:type="dxa"/>
            <w:tcBorders>
              <w:top w:val="single" w:sz="4" w:space="0" w:color="auto"/>
              <w:left w:val="single" w:sz="4" w:space="0" w:color="auto"/>
              <w:bottom w:val="single" w:sz="4" w:space="0" w:color="auto"/>
              <w:right w:val="nil"/>
            </w:tcBorders>
            <w:shd w:val="clear" w:color="auto" w:fill="FFFFFF"/>
            <w:vAlign w:val="center"/>
          </w:tcPr>
          <w:p w:rsidR="00B157A1" w:rsidRPr="003C44E8" w:rsidRDefault="00B157A1" w:rsidP="00050B75">
            <w:pPr>
              <w:spacing w:line="276" w:lineRule="auto"/>
              <w:jc w:val="center"/>
              <w:rPr>
                <w:bCs/>
                <w:sz w:val="12"/>
                <w:szCs w:val="12"/>
              </w:rPr>
            </w:pPr>
            <w:r w:rsidRPr="003C44E8">
              <w:rPr>
                <w:bCs/>
                <w:sz w:val="12"/>
                <w:szCs w:val="12"/>
              </w:rPr>
              <w:t>3.1.</w:t>
            </w:r>
          </w:p>
        </w:tc>
        <w:tc>
          <w:tcPr>
            <w:tcW w:w="3828" w:type="dxa"/>
            <w:tcBorders>
              <w:top w:val="single" w:sz="4" w:space="0" w:color="auto"/>
              <w:left w:val="single" w:sz="4" w:space="0" w:color="auto"/>
              <w:bottom w:val="single" w:sz="4" w:space="0" w:color="auto"/>
              <w:right w:val="single" w:sz="4" w:space="0" w:color="auto"/>
            </w:tcBorders>
            <w:vAlign w:val="center"/>
          </w:tcPr>
          <w:p w:rsidR="00B157A1" w:rsidRPr="003C44E8" w:rsidRDefault="00B157A1" w:rsidP="00050B75">
            <w:pPr>
              <w:spacing w:line="276" w:lineRule="auto"/>
              <w:rPr>
                <w:sz w:val="12"/>
                <w:szCs w:val="12"/>
              </w:rPr>
            </w:pPr>
            <w:r w:rsidRPr="003C44E8">
              <w:rPr>
                <w:sz w:val="12"/>
                <w:szCs w:val="12"/>
              </w:rPr>
              <w:t>Освоение средств, выделенных на</w:t>
            </w:r>
            <w:r w:rsidRPr="003C44E8">
              <w:rPr>
                <w:bCs/>
                <w:sz w:val="12"/>
                <w:szCs w:val="12"/>
                <w:lang w:eastAsia="en-US"/>
              </w:rPr>
              <w:t xml:space="preserve"> </w:t>
            </w:r>
            <w:r w:rsidRPr="003C44E8">
              <w:rPr>
                <w:sz w:val="12"/>
                <w:szCs w:val="12"/>
              </w:rPr>
              <w:t xml:space="preserve"> мероприятия областной адресной программы капитального ремонта</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sz w:val="12"/>
                <w:szCs w:val="12"/>
              </w:rPr>
            </w:pPr>
            <w:r w:rsidRPr="003C44E8">
              <w:rPr>
                <w:sz w:val="12"/>
                <w:szCs w:val="12"/>
              </w:rPr>
              <w:t>%</w:t>
            </w:r>
          </w:p>
        </w:tc>
        <w:tc>
          <w:tcPr>
            <w:tcW w:w="1134" w:type="dxa"/>
            <w:tcBorders>
              <w:top w:val="single" w:sz="4" w:space="0" w:color="auto"/>
              <w:left w:val="nil"/>
              <w:bottom w:val="single" w:sz="4" w:space="0" w:color="auto"/>
              <w:right w:val="single" w:sz="4" w:space="0" w:color="auto"/>
            </w:tcBorders>
            <w:vAlign w:val="center"/>
          </w:tcPr>
          <w:p w:rsidR="00B157A1" w:rsidRPr="003C44E8" w:rsidRDefault="00B157A1" w:rsidP="00050B75">
            <w:pPr>
              <w:jc w:val="center"/>
              <w:rPr>
                <w:sz w:val="12"/>
                <w:szCs w:val="12"/>
              </w:rPr>
            </w:pPr>
            <w:r w:rsidRPr="003C44E8">
              <w:rPr>
                <w:sz w:val="12"/>
                <w:szCs w:val="12"/>
              </w:rPr>
              <w:t>100</w:t>
            </w:r>
          </w:p>
        </w:tc>
        <w:tc>
          <w:tcPr>
            <w:tcW w:w="1223" w:type="dxa"/>
            <w:tcBorders>
              <w:top w:val="single" w:sz="4" w:space="0" w:color="auto"/>
              <w:left w:val="nil"/>
              <w:bottom w:val="single" w:sz="4" w:space="0" w:color="auto"/>
              <w:right w:val="single" w:sz="4" w:space="0" w:color="auto"/>
            </w:tcBorders>
            <w:vAlign w:val="center"/>
          </w:tcPr>
          <w:p w:rsidR="00B157A1" w:rsidRPr="003C44E8" w:rsidRDefault="00B157A1" w:rsidP="00050B75">
            <w:pPr>
              <w:jc w:val="center"/>
              <w:rPr>
                <w:sz w:val="12"/>
                <w:szCs w:val="12"/>
              </w:rPr>
            </w:pPr>
            <w:r w:rsidRPr="003C44E8">
              <w:rPr>
                <w:sz w:val="12"/>
                <w:szCs w:val="12"/>
              </w:rPr>
              <w:t>0,00</w:t>
            </w:r>
          </w:p>
        </w:tc>
        <w:tc>
          <w:tcPr>
            <w:tcW w:w="1187" w:type="dxa"/>
            <w:tcBorders>
              <w:top w:val="single" w:sz="4" w:space="0" w:color="auto"/>
              <w:left w:val="nil"/>
              <w:bottom w:val="single" w:sz="4" w:space="0" w:color="auto"/>
              <w:right w:val="single" w:sz="4" w:space="0" w:color="auto"/>
            </w:tcBorders>
            <w:vAlign w:val="center"/>
          </w:tcPr>
          <w:p w:rsidR="00B157A1" w:rsidRPr="003C44E8" w:rsidRDefault="00B157A1" w:rsidP="00050B75">
            <w:pPr>
              <w:jc w:val="center"/>
              <w:rPr>
                <w:sz w:val="12"/>
                <w:szCs w:val="12"/>
              </w:rPr>
            </w:pPr>
            <w:r w:rsidRPr="003C44E8">
              <w:rPr>
                <w:sz w:val="12"/>
                <w:szCs w:val="12"/>
              </w:rPr>
              <w:t>0,00</w:t>
            </w:r>
          </w:p>
        </w:tc>
        <w:tc>
          <w:tcPr>
            <w:tcW w:w="1134" w:type="dxa"/>
            <w:tcBorders>
              <w:top w:val="single" w:sz="4" w:space="0" w:color="auto"/>
              <w:left w:val="nil"/>
              <w:bottom w:val="single" w:sz="4" w:space="0" w:color="auto"/>
              <w:right w:val="nil"/>
            </w:tcBorders>
            <w:vAlign w:val="center"/>
          </w:tcPr>
          <w:p w:rsidR="00B157A1" w:rsidRPr="003C44E8" w:rsidRDefault="00B157A1" w:rsidP="00050B75">
            <w:pPr>
              <w:jc w:val="center"/>
              <w:rPr>
                <w:sz w:val="12"/>
                <w:szCs w:val="12"/>
              </w:rPr>
            </w:pPr>
            <w:r w:rsidRPr="003C44E8">
              <w:rPr>
                <w:sz w:val="12"/>
                <w:szCs w:val="12"/>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r>
      <w:tr w:rsidR="00B157A1" w:rsidRPr="003C44E8" w:rsidTr="00B157A1">
        <w:tc>
          <w:tcPr>
            <w:tcW w:w="15310"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157A1" w:rsidRPr="003C44E8" w:rsidRDefault="00B157A1" w:rsidP="00050B75">
            <w:pPr>
              <w:rPr>
                <w:sz w:val="12"/>
                <w:szCs w:val="12"/>
              </w:rPr>
            </w:pPr>
            <w:r w:rsidRPr="003C44E8">
              <w:rPr>
                <w:sz w:val="12"/>
                <w:szCs w:val="12"/>
              </w:rPr>
              <w:t>Основное мероприятие 4  Мероприятия по созданию условий для развития физической культуры и массового спорта</w:t>
            </w:r>
            <w:r w:rsidRPr="003C44E8">
              <w:rPr>
                <w:bCs/>
                <w:sz w:val="12"/>
                <w:szCs w:val="12"/>
                <w:lang w:eastAsia="en-US"/>
              </w:rPr>
              <w:t xml:space="preserve"> .</w:t>
            </w:r>
          </w:p>
        </w:tc>
      </w:tr>
      <w:tr w:rsidR="00B157A1" w:rsidRPr="003C44E8" w:rsidTr="00B157A1">
        <w:tc>
          <w:tcPr>
            <w:tcW w:w="850" w:type="dxa"/>
            <w:tcBorders>
              <w:top w:val="single" w:sz="4" w:space="0" w:color="auto"/>
              <w:left w:val="single" w:sz="4" w:space="0" w:color="auto"/>
              <w:bottom w:val="single" w:sz="4" w:space="0" w:color="auto"/>
              <w:right w:val="nil"/>
            </w:tcBorders>
            <w:shd w:val="clear" w:color="auto" w:fill="FFFFFF"/>
            <w:vAlign w:val="center"/>
          </w:tcPr>
          <w:p w:rsidR="00B157A1" w:rsidRPr="003C44E8" w:rsidRDefault="00B157A1" w:rsidP="00050B75">
            <w:pPr>
              <w:spacing w:line="276" w:lineRule="auto"/>
              <w:jc w:val="center"/>
              <w:rPr>
                <w:bCs/>
                <w:sz w:val="12"/>
                <w:szCs w:val="12"/>
              </w:rPr>
            </w:pPr>
            <w:r w:rsidRPr="003C44E8">
              <w:rPr>
                <w:bCs/>
                <w:sz w:val="12"/>
                <w:szCs w:val="12"/>
              </w:rPr>
              <w:t>4.1.</w:t>
            </w:r>
          </w:p>
        </w:tc>
        <w:tc>
          <w:tcPr>
            <w:tcW w:w="3828" w:type="dxa"/>
            <w:tcBorders>
              <w:top w:val="single" w:sz="4" w:space="0" w:color="auto"/>
              <w:left w:val="single" w:sz="4" w:space="0" w:color="auto"/>
              <w:bottom w:val="single" w:sz="4" w:space="0" w:color="auto"/>
              <w:right w:val="single" w:sz="4" w:space="0" w:color="auto"/>
            </w:tcBorders>
          </w:tcPr>
          <w:p w:rsidR="00B157A1" w:rsidRPr="003C44E8" w:rsidRDefault="00B157A1" w:rsidP="00050B75">
            <w:pPr>
              <w:spacing w:line="276" w:lineRule="auto"/>
              <w:rPr>
                <w:sz w:val="12"/>
                <w:szCs w:val="12"/>
              </w:rPr>
            </w:pPr>
            <w:r w:rsidRPr="003C44E8">
              <w:rPr>
                <w:sz w:val="12"/>
                <w:szCs w:val="12"/>
              </w:rPr>
              <w:t>Освоение средств, выделенных на</w:t>
            </w:r>
            <w:r w:rsidRPr="003C44E8">
              <w:rPr>
                <w:bCs/>
                <w:sz w:val="12"/>
                <w:szCs w:val="12"/>
                <w:lang w:eastAsia="en-US"/>
              </w:rPr>
              <w:t xml:space="preserve"> </w:t>
            </w:r>
            <w:r w:rsidRPr="003C44E8">
              <w:rPr>
                <w:sz w:val="12"/>
                <w:szCs w:val="12"/>
              </w:rPr>
              <w:t xml:space="preserve"> мероприятия по созданию условий для развития физической культуры и массового спорта</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sz w:val="12"/>
                <w:szCs w:val="12"/>
              </w:rPr>
            </w:pPr>
            <w:r w:rsidRPr="003C44E8">
              <w:rPr>
                <w:sz w:val="12"/>
                <w:szCs w:val="12"/>
              </w:rPr>
              <w:t>%</w:t>
            </w:r>
          </w:p>
        </w:tc>
        <w:tc>
          <w:tcPr>
            <w:tcW w:w="1134" w:type="dxa"/>
            <w:tcBorders>
              <w:top w:val="single" w:sz="4" w:space="0" w:color="auto"/>
              <w:left w:val="nil"/>
              <w:bottom w:val="single" w:sz="4" w:space="0" w:color="auto"/>
              <w:right w:val="single" w:sz="4" w:space="0" w:color="auto"/>
            </w:tcBorders>
            <w:vAlign w:val="center"/>
          </w:tcPr>
          <w:p w:rsidR="00B157A1" w:rsidRPr="003C44E8" w:rsidRDefault="00B157A1" w:rsidP="00050B75">
            <w:pPr>
              <w:jc w:val="center"/>
              <w:rPr>
                <w:sz w:val="12"/>
                <w:szCs w:val="12"/>
              </w:rPr>
            </w:pPr>
            <w:r w:rsidRPr="003C44E8">
              <w:rPr>
                <w:sz w:val="12"/>
                <w:szCs w:val="12"/>
              </w:rPr>
              <w:t>100</w:t>
            </w:r>
          </w:p>
        </w:tc>
        <w:tc>
          <w:tcPr>
            <w:tcW w:w="1223" w:type="dxa"/>
            <w:tcBorders>
              <w:top w:val="single" w:sz="4" w:space="0" w:color="auto"/>
              <w:left w:val="nil"/>
              <w:bottom w:val="single" w:sz="4" w:space="0" w:color="auto"/>
              <w:right w:val="single" w:sz="4" w:space="0" w:color="auto"/>
            </w:tcBorders>
            <w:vAlign w:val="center"/>
          </w:tcPr>
          <w:p w:rsidR="00B157A1" w:rsidRPr="003C44E8" w:rsidRDefault="00B157A1" w:rsidP="00050B75">
            <w:pPr>
              <w:jc w:val="center"/>
              <w:rPr>
                <w:sz w:val="12"/>
                <w:szCs w:val="12"/>
              </w:rPr>
            </w:pPr>
            <w:r w:rsidRPr="003C44E8">
              <w:rPr>
                <w:sz w:val="12"/>
                <w:szCs w:val="12"/>
              </w:rPr>
              <w:t>100</w:t>
            </w:r>
          </w:p>
        </w:tc>
        <w:tc>
          <w:tcPr>
            <w:tcW w:w="1187" w:type="dxa"/>
            <w:tcBorders>
              <w:top w:val="single" w:sz="4" w:space="0" w:color="auto"/>
              <w:left w:val="nil"/>
              <w:bottom w:val="single" w:sz="4" w:space="0" w:color="auto"/>
              <w:right w:val="single" w:sz="4" w:space="0" w:color="auto"/>
            </w:tcBorders>
            <w:vAlign w:val="center"/>
          </w:tcPr>
          <w:p w:rsidR="00B157A1" w:rsidRPr="003C44E8" w:rsidRDefault="00B157A1" w:rsidP="00050B75">
            <w:pPr>
              <w:jc w:val="center"/>
              <w:rPr>
                <w:sz w:val="12"/>
                <w:szCs w:val="12"/>
              </w:rPr>
            </w:pPr>
            <w:r w:rsidRPr="003C44E8">
              <w:rPr>
                <w:sz w:val="12"/>
                <w:szCs w:val="12"/>
              </w:rPr>
              <w:t>100</w:t>
            </w:r>
          </w:p>
        </w:tc>
        <w:tc>
          <w:tcPr>
            <w:tcW w:w="1134" w:type="dxa"/>
            <w:tcBorders>
              <w:top w:val="single" w:sz="4" w:space="0" w:color="auto"/>
              <w:left w:val="nil"/>
              <w:bottom w:val="single" w:sz="4" w:space="0" w:color="auto"/>
              <w:right w:val="nil"/>
            </w:tcBorders>
            <w:vAlign w:val="center"/>
          </w:tcPr>
          <w:p w:rsidR="00B157A1" w:rsidRPr="003C44E8" w:rsidRDefault="00B157A1" w:rsidP="00050B75">
            <w:pPr>
              <w:jc w:val="center"/>
              <w:rPr>
                <w:sz w:val="12"/>
                <w:szCs w:val="12"/>
              </w:rPr>
            </w:pPr>
            <w:r w:rsidRPr="003C44E8">
              <w:rPr>
                <w:sz w:val="12"/>
                <w:szCs w:val="12"/>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r>
      <w:tr w:rsidR="00B157A1" w:rsidRPr="003C44E8" w:rsidTr="00B157A1">
        <w:tc>
          <w:tcPr>
            <w:tcW w:w="15310"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157A1" w:rsidRPr="003C44E8" w:rsidRDefault="00B157A1" w:rsidP="00050B75">
            <w:pPr>
              <w:rPr>
                <w:sz w:val="12"/>
                <w:szCs w:val="12"/>
              </w:rPr>
            </w:pPr>
            <w:r w:rsidRPr="003C44E8">
              <w:rPr>
                <w:sz w:val="12"/>
                <w:szCs w:val="12"/>
              </w:rPr>
              <w:t>Основное мероприятие 5   Софинансирование капитальных вложений в объекты муниципальной собственности</w:t>
            </w:r>
          </w:p>
        </w:tc>
      </w:tr>
      <w:tr w:rsidR="00B157A1" w:rsidRPr="003C44E8" w:rsidTr="00B157A1">
        <w:tc>
          <w:tcPr>
            <w:tcW w:w="850" w:type="dxa"/>
            <w:tcBorders>
              <w:top w:val="single" w:sz="4" w:space="0" w:color="auto"/>
              <w:left w:val="single" w:sz="4" w:space="0" w:color="auto"/>
              <w:bottom w:val="single" w:sz="4" w:space="0" w:color="auto"/>
              <w:right w:val="nil"/>
            </w:tcBorders>
            <w:shd w:val="clear" w:color="auto" w:fill="FFFFFF"/>
            <w:vAlign w:val="center"/>
          </w:tcPr>
          <w:p w:rsidR="00B157A1" w:rsidRPr="003C44E8" w:rsidRDefault="00B157A1" w:rsidP="00050B75">
            <w:pPr>
              <w:spacing w:line="276" w:lineRule="auto"/>
              <w:jc w:val="center"/>
              <w:rPr>
                <w:bCs/>
                <w:sz w:val="12"/>
                <w:szCs w:val="12"/>
              </w:rPr>
            </w:pPr>
            <w:r w:rsidRPr="003C44E8">
              <w:rPr>
                <w:bCs/>
                <w:sz w:val="12"/>
                <w:szCs w:val="12"/>
              </w:rPr>
              <w:t>5.1.</w:t>
            </w:r>
          </w:p>
        </w:tc>
        <w:tc>
          <w:tcPr>
            <w:tcW w:w="3828" w:type="dxa"/>
            <w:tcBorders>
              <w:top w:val="single" w:sz="4" w:space="0" w:color="auto"/>
              <w:left w:val="single" w:sz="4" w:space="0" w:color="auto"/>
              <w:bottom w:val="single" w:sz="4" w:space="0" w:color="auto"/>
              <w:right w:val="single" w:sz="4" w:space="0" w:color="auto"/>
            </w:tcBorders>
          </w:tcPr>
          <w:p w:rsidR="00B157A1" w:rsidRPr="003C44E8" w:rsidRDefault="00B157A1" w:rsidP="00050B75">
            <w:pPr>
              <w:spacing w:line="276" w:lineRule="auto"/>
              <w:rPr>
                <w:sz w:val="12"/>
                <w:szCs w:val="12"/>
              </w:rPr>
            </w:pPr>
            <w:r w:rsidRPr="003C44E8">
              <w:rPr>
                <w:sz w:val="12"/>
                <w:szCs w:val="12"/>
              </w:rPr>
              <w:t>Освоение средств, выделенных на софинансирование капитальных вложений в объекты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spacing w:line="276" w:lineRule="auto"/>
              <w:jc w:val="center"/>
              <w:rPr>
                <w:sz w:val="12"/>
                <w:szCs w:val="12"/>
              </w:rPr>
            </w:pPr>
            <w:r w:rsidRPr="003C44E8">
              <w:rPr>
                <w:sz w:val="12"/>
                <w:szCs w:val="12"/>
              </w:rPr>
              <w:t>%</w:t>
            </w:r>
          </w:p>
        </w:tc>
        <w:tc>
          <w:tcPr>
            <w:tcW w:w="1134" w:type="dxa"/>
            <w:tcBorders>
              <w:top w:val="single" w:sz="4" w:space="0" w:color="auto"/>
              <w:left w:val="nil"/>
              <w:bottom w:val="single" w:sz="4" w:space="0" w:color="auto"/>
              <w:right w:val="single" w:sz="4" w:space="0" w:color="auto"/>
            </w:tcBorders>
            <w:vAlign w:val="center"/>
          </w:tcPr>
          <w:p w:rsidR="00B157A1" w:rsidRPr="003C44E8" w:rsidRDefault="00B157A1" w:rsidP="00050B75">
            <w:pPr>
              <w:jc w:val="center"/>
              <w:rPr>
                <w:sz w:val="12"/>
                <w:szCs w:val="12"/>
              </w:rPr>
            </w:pPr>
            <w:r w:rsidRPr="003C44E8">
              <w:rPr>
                <w:sz w:val="12"/>
                <w:szCs w:val="12"/>
              </w:rPr>
              <w:t>100</w:t>
            </w:r>
          </w:p>
        </w:tc>
        <w:tc>
          <w:tcPr>
            <w:tcW w:w="1223" w:type="dxa"/>
            <w:tcBorders>
              <w:top w:val="single" w:sz="4" w:space="0" w:color="auto"/>
              <w:left w:val="nil"/>
              <w:bottom w:val="single" w:sz="4" w:space="0" w:color="auto"/>
              <w:right w:val="single" w:sz="4" w:space="0" w:color="auto"/>
            </w:tcBorders>
            <w:vAlign w:val="center"/>
          </w:tcPr>
          <w:p w:rsidR="00B157A1" w:rsidRPr="003C44E8" w:rsidRDefault="00B157A1" w:rsidP="00050B75">
            <w:pPr>
              <w:jc w:val="center"/>
              <w:rPr>
                <w:sz w:val="12"/>
                <w:szCs w:val="12"/>
              </w:rPr>
            </w:pPr>
            <w:r w:rsidRPr="003C44E8">
              <w:rPr>
                <w:sz w:val="12"/>
                <w:szCs w:val="12"/>
              </w:rPr>
              <w:t>100</w:t>
            </w:r>
          </w:p>
        </w:tc>
        <w:tc>
          <w:tcPr>
            <w:tcW w:w="1187" w:type="dxa"/>
            <w:tcBorders>
              <w:top w:val="single" w:sz="4" w:space="0" w:color="auto"/>
              <w:left w:val="nil"/>
              <w:bottom w:val="single" w:sz="4" w:space="0" w:color="auto"/>
              <w:right w:val="single" w:sz="4" w:space="0" w:color="auto"/>
            </w:tcBorders>
            <w:vAlign w:val="center"/>
          </w:tcPr>
          <w:p w:rsidR="00B157A1" w:rsidRPr="003C44E8" w:rsidRDefault="00B157A1" w:rsidP="00050B75">
            <w:pPr>
              <w:jc w:val="center"/>
              <w:rPr>
                <w:sz w:val="12"/>
                <w:szCs w:val="12"/>
              </w:rPr>
            </w:pPr>
            <w:r w:rsidRPr="003C44E8">
              <w:rPr>
                <w:sz w:val="12"/>
                <w:szCs w:val="12"/>
              </w:rPr>
              <w:t>100</w:t>
            </w:r>
          </w:p>
        </w:tc>
        <w:tc>
          <w:tcPr>
            <w:tcW w:w="1134" w:type="dxa"/>
            <w:tcBorders>
              <w:top w:val="single" w:sz="4" w:space="0" w:color="auto"/>
              <w:left w:val="nil"/>
              <w:bottom w:val="single" w:sz="4" w:space="0" w:color="auto"/>
              <w:right w:val="nil"/>
            </w:tcBorders>
            <w:vAlign w:val="center"/>
          </w:tcPr>
          <w:p w:rsidR="00B157A1" w:rsidRPr="003C44E8" w:rsidRDefault="00B157A1" w:rsidP="00050B75">
            <w:pPr>
              <w:jc w:val="center"/>
              <w:rPr>
                <w:sz w:val="12"/>
                <w:szCs w:val="12"/>
              </w:rPr>
            </w:pPr>
            <w:r w:rsidRPr="003C44E8">
              <w:rPr>
                <w:sz w:val="12"/>
                <w:szCs w:val="12"/>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157A1" w:rsidRPr="003C44E8" w:rsidRDefault="00B157A1" w:rsidP="00050B75">
            <w:pPr>
              <w:jc w:val="center"/>
              <w:rPr>
                <w:sz w:val="12"/>
                <w:szCs w:val="12"/>
              </w:rPr>
            </w:pPr>
            <w:r w:rsidRPr="003C44E8">
              <w:rPr>
                <w:sz w:val="12"/>
                <w:szCs w:val="12"/>
              </w:rPr>
              <w:t>0,00</w:t>
            </w:r>
          </w:p>
        </w:tc>
      </w:tr>
    </w:tbl>
    <w:p w:rsidR="00B157A1" w:rsidRDefault="00B157A1" w:rsidP="00050B75">
      <w:pPr>
        <w:rPr>
          <w:color w:val="000000"/>
        </w:rPr>
      </w:pPr>
    </w:p>
    <w:p w:rsidR="00B157A1" w:rsidRPr="003C44E8" w:rsidRDefault="00B157A1" w:rsidP="00050B75">
      <w:pPr>
        <w:rPr>
          <w:sz w:val="16"/>
          <w:szCs w:val="16"/>
        </w:rPr>
      </w:pPr>
      <w:r w:rsidRPr="003C44E8">
        <w:rPr>
          <w:sz w:val="16"/>
          <w:szCs w:val="16"/>
        </w:rPr>
        <w:t xml:space="preserve">Глава Павловского </w:t>
      </w:r>
    </w:p>
    <w:p w:rsidR="00B157A1" w:rsidRPr="003C44E8" w:rsidRDefault="00B157A1" w:rsidP="00050B75">
      <w:pPr>
        <w:rPr>
          <w:sz w:val="16"/>
          <w:szCs w:val="16"/>
        </w:rPr>
      </w:pPr>
      <w:r w:rsidRPr="003C44E8">
        <w:rPr>
          <w:sz w:val="16"/>
          <w:szCs w:val="16"/>
        </w:rPr>
        <w:t>муниципального района</w:t>
      </w:r>
    </w:p>
    <w:p w:rsidR="00B157A1" w:rsidRPr="003C44E8" w:rsidRDefault="00B157A1" w:rsidP="00050B75">
      <w:pPr>
        <w:rPr>
          <w:sz w:val="16"/>
          <w:szCs w:val="16"/>
        </w:rPr>
      </w:pPr>
      <w:r w:rsidRPr="003C44E8">
        <w:rPr>
          <w:sz w:val="16"/>
          <w:szCs w:val="16"/>
        </w:rPr>
        <w:t xml:space="preserve">Воронежской области </w:t>
      </w:r>
      <w:r w:rsidRPr="003C44E8">
        <w:rPr>
          <w:sz w:val="16"/>
          <w:szCs w:val="16"/>
        </w:rPr>
        <w:tab/>
      </w:r>
      <w:r w:rsidRPr="003C44E8">
        <w:rPr>
          <w:sz w:val="16"/>
          <w:szCs w:val="16"/>
        </w:rPr>
        <w:tab/>
      </w:r>
      <w:r w:rsidRPr="003C44E8">
        <w:rPr>
          <w:sz w:val="16"/>
          <w:szCs w:val="16"/>
        </w:rPr>
        <w:tab/>
      </w:r>
      <w:r w:rsidRPr="003C44E8">
        <w:rPr>
          <w:sz w:val="16"/>
          <w:szCs w:val="16"/>
        </w:rPr>
        <w:tab/>
      </w:r>
      <w:r w:rsidRPr="003C44E8">
        <w:rPr>
          <w:sz w:val="16"/>
          <w:szCs w:val="16"/>
        </w:rPr>
        <w:tab/>
      </w:r>
      <w:r w:rsidRPr="003C44E8">
        <w:rPr>
          <w:sz w:val="16"/>
          <w:szCs w:val="16"/>
        </w:rPr>
        <w:tab/>
      </w:r>
      <w:r w:rsidRPr="003C44E8">
        <w:rPr>
          <w:sz w:val="16"/>
          <w:szCs w:val="16"/>
        </w:rPr>
        <w:tab/>
      </w:r>
      <w:r w:rsidRPr="003C44E8">
        <w:rPr>
          <w:sz w:val="16"/>
          <w:szCs w:val="16"/>
        </w:rPr>
        <w:tab/>
      </w:r>
      <w:r w:rsidRPr="003C44E8">
        <w:rPr>
          <w:sz w:val="16"/>
          <w:szCs w:val="16"/>
        </w:rPr>
        <w:tab/>
      </w:r>
      <w:r w:rsidRPr="003C44E8">
        <w:rPr>
          <w:sz w:val="16"/>
          <w:szCs w:val="16"/>
        </w:rPr>
        <w:tab/>
      </w:r>
      <w:r w:rsidRPr="003C44E8">
        <w:rPr>
          <w:sz w:val="16"/>
          <w:szCs w:val="16"/>
        </w:rPr>
        <w:tab/>
      </w:r>
      <w:r w:rsidRPr="003C44E8">
        <w:rPr>
          <w:sz w:val="16"/>
          <w:szCs w:val="16"/>
        </w:rPr>
        <w:tab/>
        <w:t xml:space="preserve">    </w:t>
      </w:r>
      <w:r w:rsidRPr="003C44E8">
        <w:rPr>
          <w:sz w:val="16"/>
          <w:szCs w:val="16"/>
        </w:rPr>
        <w:tab/>
      </w:r>
      <w:r w:rsidRPr="003C44E8">
        <w:rPr>
          <w:sz w:val="16"/>
          <w:szCs w:val="16"/>
        </w:rPr>
        <w:tab/>
        <w:t xml:space="preserve">                            М.Н.Янцов</w:t>
      </w:r>
    </w:p>
    <w:p w:rsidR="00B157A1" w:rsidRPr="003C44E8" w:rsidRDefault="00B157A1" w:rsidP="00050B75">
      <w:pPr>
        <w:rPr>
          <w:color w:val="000000"/>
          <w:sz w:val="16"/>
          <w:szCs w:val="16"/>
        </w:rPr>
      </w:pPr>
    </w:p>
    <w:p w:rsidR="00F61A4E" w:rsidRDefault="00F61A4E" w:rsidP="00050B75">
      <w:pPr>
        <w:rPr>
          <w:sz w:val="16"/>
          <w:szCs w:val="16"/>
        </w:rPr>
      </w:pPr>
    </w:p>
    <w:tbl>
      <w:tblPr>
        <w:tblW w:w="5000" w:type="pct"/>
        <w:tblLook w:val="04A0"/>
      </w:tblPr>
      <w:tblGrid>
        <w:gridCol w:w="259"/>
        <w:gridCol w:w="478"/>
        <w:gridCol w:w="499"/>
        <w:gridCol w:w="1419"/>
        <w:gridCol w:w="1180"/>
        <w:gridCol w:w="991"/>
      </w:tblGrid>
      <w:tr w:rsidR="00B157A1" w:rsidRPr="00B157A1" w:rsidTr="00B157A1">
        <w:trPr>
          <w:trHeight w:val="138"/>
        </w:trPr>
        <w:tc>
          <w:tcPr>
            <w:tcW w:w="17980" w:type="dxa"/>
            <w:gridSpan w:val="6"/>
            <w:vMerge w:val="restart"/>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r w:rsidRPr="00B157A1">
              <w:rPr>
                <w:color w:val="000000"/>
                <w:sz w:val="12"/>
                <w:szCs w:val="12"/>
              </w:rPr>
              <w:t xml:space="preserve">                                                                                                                                                               Приложение № 2 </w:t>
            </w:r>
            <w:r w:rsidRPr="00B157A1">
              <w:rPr>
                <w:color w:val="000000"/>
                <w:sz w:val="12"/>
                <w:szCs w:val="12"/>
              </w:rPr>
              <w:br/>
              <w:t xml:space="preserve">                                                                                                                                                                                            к постановлению администрации </w:t>
            </w:r>
            <w:r w:rsidRPr="00B157A1">
              <w:rPr>
                <w:color w:val="000000"/>
                <w:sz w:val="12"/>
                <w:szCs w:val="12"/>
              </w:rPr>
              <w:br/>
              <w:t xml:space="preserve">                                                                                                                                                                                                  Павловского муниципального района</w:t>
            </w:r>
            <w:r w:rsidRPr="00B157A1">
              <w:rPr>
                <w:color w:val="000000"/>
                <w:sz w:val="12"/>
                <w:szCs w:val="12"/>
              </w:rPr>
              <w:br/>
              <w:t xml:space="preserve">                                                                                                                                                                       Воронежской области</w:t>
            </w:r>
            <w:r w:rsidRPr="00B157A1">
              <w:rPr>
                <w:color w:val="000000"/>
                <w:sz w:val="12"/>
                <w:szCs w:val="12"/>
              </w:rPr>
              <w:br/>
              <w:t xml:space="preserve">                                                                                                                                                                     от 28.12.2021   № 978      </w:t>
            </w:r>
            <w:r w:rsidRPr="00B157A1">
              <w:rPr>
                <w:color w:val="000000"/>
                <w:sz w:val="12"/>
                <w:szCs w:val="12"/>
              </w:rPr>
              <w:br/>
              <w:t xml:space="preserve">                                                                                                                                                               Приложение № 2 </w:t>
            </w:r>
            <w:r w:rsidRPr="00B157A1">
              <w:rPr>
                <w:color w:val="000000"/>
                <w:sz w:val="12"/>
                <w:szCs w:val="12"/>
              </w:rPr>
              <w:br/>
              <w:t xml:space="preserve">                                                                                                                                                                                   к муниципальной программе</w:t>
            </w:r>
            <w:r w:rsidRPr="00B157A1">
              <w:rPr>
                <w:color w:val="000000"/>
                <w:sz w:val="12"/>
                <w:szCs w:val="12"/>
              </w:rPr>
              <w:br/>
              <w:t xml:space="preserve">                                                                                                                                                                                                         «Развитие физической культуры и спорта»</w:t>
            </w:r>
            <w:r w:rsidRPr="00B157A1">
              <w:rPr>
                <w:color w:val="000000"/>
                <w:sz w:val="12"/>
                <w:szCs w:val="12"/>
              </w:rPr>
              <w:br/>
              <w:t xml:space="preserve">                 </w:t>
            </w:r>
            <w:r w:rsidRPr="00B157A1">
              <w:rPr>
                <w:color w:val="000000"/>
                <w:sz w:val="12"/>
                <w:szCs w:val="12"/>
              </w:rPr>
              <w:br/>
              <w:t xml:space="preserve">      </w:t>
            </w:r>
          </w:p>
        </w:tc>
      </w:tr>
      <w:tr w:rsidR="00B157A1" w:rsidRPr="00B157A1" w:rsidTr="00B157A1">
        <w:trPr>
          <w:trHeight w:val="138"/>
        </w:trPr>
        <w:tc>
          <w:tcPr>
            <w:tcW w:w="17980" w:type="dxa"/>
            <w:gridSpan w:val="6"/>
            <w:vMerge/>
            <w:tcBorders>
              <w:top w:val="nil"/>
              <w:left w:val="nil"/>
              <w:bottom w:val="nil"/>
              <w:right w:val="nil"/>
            </w:tcBorders>
            <w:vAlign w:val="center"/>
            <w:hideMark/>
          </w:tcPr>
          <w:p w:rsidR="00B157A1" w:rsidRPr="00B157A1" w:rsidRDefault="00B157A1" w:rsidP="00050B75">
            <w:pPr>
              <w:rPr>
                <w:color w:val="000000"/>
                <w:sz w:val="12"/>
                <w:szCs w:val="12"/>
              </w:rPr>
            </w:pPr>
          </w:p>
        </w:tc>
      </w:tr>
      <w:tr w:rsidR="00B157A1" w:rsidRPr="00B157A1" w:rsidTr="00B157A1">
        <w:trPr>
          <w:trHeight w:val="138"/>
        </w:trPr>
        <w:tc>
          <w:tcPr>
            <w:tcW w:w="17980" w:type="dxa"/>
            <w:gridSpan w:val="6"/>
            <w:vMerge/>
            <w:tcBorders>
              <w:top w:val="nil"/>
              <w:left w:val="nil"/>
              <w:bottom w:val="nil"/>
              <w:right w:val="nil"/>
            </w:tcBorders>
            <w:vAlign w:val="center"/>
            <w:hideMark/>
          </w:tcPr>
          <w:p w:rsidR="00B157A1" w:rsidRPr="00B157A1" w:rsidRDefault="00B157A1" w:rsidP="00050B75">
            <w:pPr>
              <w:rPr>
                <w:color w:val="000000"/>
                <w:sz w:val="12"/>
                <w:szCs w:val="12"/>
              </w:rPr>
            </w:pPr>
          </w:p>
        </w:tc>
      </w:tr>
      <w:tr w:rsidR="00B157A1" w:rsidRPr="00B157A1" w:rsidTr="00B157A1">
        <w:tc>
          <w:tcPr>
            <w:tcW w:w="17980" w:type="dxa"/>
            <w:gridSpan w:val="6"/>
            <w:tcBorders>
              <w:top w:val="nil"/>
              <w:left w:val="nil"/>
              <w:bottom w:val="nil"/>
              <w:right w:val="nil"/>
            </w:tcBorders>
            <w:shd w:val="clear" w:color="auto" w:fill="auto"/>
            <w:vAlign w:val="bottom"/>
            <w:hideMark/>
          </w:tcPr>
          <w:p w:rsidR="00B157A1" w:rsidRPr="00B157A1" w:rsidRDefault="00B157A1" w:rsidP="00050B75">
            <w:pPr>
              <w:jc w:val="right"/>
              <w:rPr>
                <w:color w:val="000000"/>
                <w:sz w:val="12"/>
                <w:szCs w:val="12"/>
              </w:rPr>
            </w:pPr>
          </w:p>
        </w:tc>
      </w:tr>
      <w:tr w:rsidR="00B157A1" w:rsidRPr="00B157A1" w:rsidTr="00B157A1">
        <w:tc>
          <w:tcPr>
            <w:tcW w:w="17980" w:type="dxa"/>
            <w:gridSpan w:val="6"/>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r w:rsidRPr="00B157A1">
              <w:rPr>
                <w:color w:val="000000"/>
                <w:sz w:val="12"/>
                <w:szCs w:val="12"/>
              </w:rPr>
              <w:t>Методики расчета показателей (индикаторов)</w:t>
            </w:r>
          </w:p>
        </w:tc>
      </w:tr>
      <w:tr w:rsidR="00B157A1" w:rsidRPr="00B157A1" w:rsidTr="00B157A1">
        <w:tc>
          <w:tcPr>
            <w:tcW w:w="17980" w:type="dxa"/>
            <w:gridSpan w:val="6"/>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r w:rsidRPr="00B157A1">
              <w:rPr>
                <w:color w:val="000000"/>
                <w:sz w:val="12"/>
                <w:szCs w:val="12"/>
              </w:rPr>
              <w:t>муниципальной программы Павловского муниципального района Воронежской области "Развитие физической культуры и спорта "</w:t>
            </w:r>
          </w:p>
        </w:tc>
      </w:tr>
      <w:tr w:rsidR="00B157A1" w:rsidRPr="00B157A1" w:rsidTr="00B157A1">
        <w:tc>
          <w:tcPr>
            <w:tcW w:w="17980" w:type="dxa"/>
            <w:gridSpan w:val="6"/>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p>
        </w:tc>
      </w:tr>
      <w:tr w:rsidR="00B157A1" w:rsidRPr="00B157A1" w:rsidTr="00B157A1">
        <w:tc>
          <w:tcPr>
            <w:tcW w:w="760" w:type="dxa"/>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p>
        </w:tc>
        <w:tc>
          <w:tcPr>
            <w:tcW w:w="4440" w:type="dxa"/>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p>
        </w:tc>
        <w:tc>
          <w:tcPr>
            <w:tcW w:w="1260" w:type="dxa"/>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p>
        </w:tc>
        <w:tc>
          <w:tcPr>
            <w:tcW w:w="4660" w:type="dxa"/>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p>
        </w:tc>
        <w:tc>
          <w:tcPr>
            <w:tcW w:w="3780" w:type="dxa"/>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p>
        </w:tc>
        <w:tc>
          <w:tcPr>
            <w:tcW w:w="3080" w:type="dxa"/>
            <w:tcBorders>
              <w:top w:val="nil"/>
              <w:left w:val="nil"/>
              <w:bottom w:val="nil"/>
              <w:right w:val="nil"/>
            </w:tcBorders>
            <w:shd w:val="clear" w:color="auto" w:fill="auto"/>
            <w:vAlign w:val="bottom"/>
            <w:hideMark/>
          </w:tcPr>
          <w:p w:rsidR="00B157A1" w:rsidRPr="00B157A1" w:rsidRDefault="00B157A1" w:rsidP="00050B75">
            <w:pPr>
              <w:jc w:val="center"/>
              <w:rPr>
                <w:color w:val="000000"/>
                <w:sz w:val="12"/>
                <w:szCs w:val="12"/>
              </w:rPr>
            </w:pPr>
          </w:p>
        </w:tc>
      </w:tr>
      <w:tr w:rsidR="00B157A1" w:rsidRPr="00B157A1" w:rsidTr="00B157A1">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N п/п</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Наименование муниципальной программы, подпрограммы, основного мероприятия, показателя (индикатора)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Единицы измерения</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Алгоритм расчета показателя (индикатора), источники данных для расчета показателя (индикатора)</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Срок предоставления информации о фактическом значении показателя (индикатора) за отчетный год</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Орган, ответственный за сбор данных для расчета показателя (индикатора)</w:t>
            </w:r>
          </w:p>
        </w:tc>
      </w:tr>
      <w:tr w:rsidR="00B157A1" w:rsidRPr="00B157A1" w:rsidTr="00B157A1">
        <w:tc>
          <w:tcPr>
            <w:tcW w:w="760" w:type="dxa"/>
            <w:tcBorders>
              <w:top w:val="nil"/>
              <w:left w:val="single" w:sz="4" w:space="0" w:color="auto"/>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1</w:t>
            </w:r>
          </w:p>
        </w:tc>
        <w:tc>
          <w:tcPr>
            <w:tcW w:w="4440" w:type="dxa"/>
            <w:tcBorders>
              <w:top w:val="nil"/>
              <w:left w:val="nil"/>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2</w:t>
            </w:r>
          </w:p>
        </w:tc>
        <w:tc>
          <w:tcPr>
            <w:tcW w:w="1260" w:type="dxa"/>
            <w:tcBorders>
              <w:top w:val="nil"/>
              <w:left w:val="nil"/>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3</w:t>
            </w:r>
          </w:p>
        </w:tc>
        <w:tc>
          <w:tcPr>
            <w:tcW w:w="4660" w:type="dxa"/>
            <w:tcBorders>
              <w:top w:val="nil"/>
              <w:left w:val="nil"/>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4</w:t>
            </w:r>
          </w:p>
        </w:tc>
        <w:tc>
          <w:tcPr>
            <w:tcW w:w="3780" w:type="dxa"/>
            <w:tcBorders>
              <w:top w:val="nil"/>
              <w:left w:val="nil"/>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5</w:t>
            </w:r>
          </w:p>
        </w:tc>
        <w:tc>
          <w:tcPr>
            <w:tcW w:w="3080" w:type="dxa"/>
            <w:tcBorders>
              <w:top w:val="nil"/>
              <w:left w:val="nil"/>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6</w:t>
            </w:r>
          </w:p>
        </w:tc>
      </w:tr>
      <w:tr w:rsidR="00B157A1" w:rsidRPr="00B157A1" w:rsidTr="00B157A1">
        <w:tc>
          <w:tcPr>
            <w:tcW w:w="17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 xml:space="preserve">МУНИЦИПАЛЬНАЯ ПРОГРАММА                                       Развитие физической культуры и спорта </w:t>
            </w:r>
          </w:p>
        </w:tc>
      </w:tr>
      <w:tr w:rsidR="00B157A1" w:rsidRPr="00B157A1" w:rsidTr="00B157A1">
        <w:tc>
          <w:tcPr>
            <w:tcW w:w="17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ОСНОВНОЕ МЕРОПРИЯТИЕ 1  Финансовое обеспечение деятельности муниципального казенного учреждения «Центр развития физической культуры, спорта и дополнительного образования Павловского муниципального района»</w:t>
            </w:r>
          </w:p>
        </w:tc>
      </w:tr>
      <w:tr w:rsidR="00B157A1" w:rsidRPr="00B157A1" w:rsidTr="00B157A1">
        <w:tc>
          <w:tcPr>
            <w:tcW w:w="760" w:type="dxa"/>
            <w:tcBorders>
              <w:top w:val="nil"/>
              <w:left w:val="single" w:sz="4" w:space="0" w:color="auto"/>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1.1</w:t>
            </w:r>
          </w:p>
        </w:tc>
        <w:tc>
          <w:tcPr>
            <w:tcW w:w="444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 xml:space="preserve">Уровень финансирования реализации мероприятий муниципальной программы </w:t>
            </w:r>
          </w:p>
        </w:tc>
        <w:tc>
          <w:tcPr>
            <w:tcW w:w="126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w:t>
            </w:r>
          </w:p>
        </w:tc>
        <w:tc>
          <w:tcPr>
            <w:tcW w:w="466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П = П</w:t>
            </w:r>
            <w:r w:rsidRPr="00B157A1">
              <w:rPr>
                <w:color w:val="000000"/>
                <w:sz w:val="12"/>
                <w:szCs w:val="12"/>
                <w:vertAlign w:val="subscript"/>
              </w:rPr>
              <w:t>факт</w:t>
            </w:r>
            <w:r w:rsidRPr="00B157A1">
              <w:rPr>
                <w:color w:val="000000"/>
                <w:sz w:val="12"/>
                <w:szCs w:val="12"/>
              </w:rPr>
              <w:t xml:space="preserve"> / П</w:t>
            </w:r>
            <w:r w:rsidRPr="00B157A1">
              <w:rPr>
                <w:color w:val="000000"/>
                <w:sz w:val="12"/>
                <w:szCs w:val="12"/>
                <w:vertAlign w:val="subscript"/>
              </w:rPr>
              <w:t>план</w:t>
            </w:r>
            <w:r w:rsidRPr="00B157A1">
              <w:rPr>
                <w:color w:val="000000"/>
                <w:sz w:val="12"/>
                <w:szCs w:val="12"/>
              </w:rPr>
              <w:t>,где:</w:t>
            </w:r>
            <w:r w:rsidRPr="00B157A1">
              <w:rPr>
                <w:color w:val="000000"/>
                <w:sz w:val="12"/>
                <w:szCs w:val="12"/>
              </w:rPr>
              <w:br/>
              <w:t>П – степень достижения планового значения показателя (индикатора);</w:t>
            </w:r>
            <w:r w:rsidRPr="00B157A1">
              <w:rPr>
                <w:color w:val="000000"/>
                <w:sz w:val="12"/>
                <w:szCs w:val="12"/>
              </w:rPr>
              <w:br/>
              <w:t>Пфакт – фактически достигнутое значение показателя (индикатора);</w:t>
            </w:r>
            <w:r w:rsidRPr="00B157A1">
              <w:rPr>
                <w:color w:val="000000"/>
                <w:sz w:val="12"/>
                <w:szCs w:val="12"/>
              </w:rPr>
              <w:br/>
              <w:t>Пплан - плановое значение показателя (индикатора).</w:t>
            </w:r>
          </w:p>
        </w:tc>
        <w:tc>
          <w:tcPr>
            <w:tcW w:w="378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начало января года, следующего за отчетным</w:t>
            </w:r>
          </w:p>
        </w:tc>
        <w:tc>
          <w:tcPr>
            <w:tcW w:w="3080" w:type="dxa"/>
            <w:tcBorders>
              <w:top w:val="nil"/>
              <w:left w:val="nil"/>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Муниципальный отдел по финансам администрации Павловского муниципального района Воронежской области</w:t>
            </w:r>
          </w:p>
        </w:tc>
      </w:tr>
      <w:tr w:rsidR="00B157A1" w:rsidRPr="00B157A1" w:rsidTr="00B157A1">
        <w:tc>
          <w:tcPr>
            <w:tcW w:w="17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ОСНОВНОЕ МЕРОПРИЯТИЕ 2   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 и взрослым населением Павловского муниципального района Воронежской области.</w:t>
            </w:r>
          </w:p>
        </w:tc>
      </w:tr>
      <w:tr w:rsidR="00B157A1" w:rsidRPr="00B157A1" w:rsidTr="00B157A1">
        <w:tc>
          <w:tcPr>
            <w:tcW w:w="760" w:type="dxa"/>
            <w:tcBorders>
              <w:top w:val="nil"/>
              <w:left w:val="single" w:sz="4" w:space="0" w:color="auto"/>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2.1</w:t>
            </w:r>
          </w:p>
        </w:tc>
        <w:tc>
          <w:tcPr>
            <w:tcW w:w="444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 xml:space="preserve">Доля граждан Павловского  муниципального района Воронежской области, систематически занимающихся физической культурой и спортом, в общей численности населения   </w:t>
            </w:r>
          </w:p>
        </w:tc>
        <w:tc>
          <w:tcPr>
            <w:tcW w:w="126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w:t>
            </w:r>
          </w:p>
        </w:tc>
        <w:tc>
          <w:tcPr>
            <w:tcW w:w="466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 xml:space="preserve">Дз=Чз/Чн х 100, где </w:t>
            </w:r>
            <w:r w:rsidRPr="00B157A1">
              <w:rPr>
                <w:color w:val="000000"/>
                <w:sz w:val="12"/>
                <w:szCs w:val="12"/>
              </w:rPr>
              <w:br w:type="page"/>
              <w:t>Дз - доля населения, систематически занимающегося физической культурой и спортом, в общей численности населения;</w:t>
            </w:r>
            <w:r w:rsidRPr="00B157A1">
              <w:rPr>
                <w:color w:val="000000"/>
                <w:sz w:val="12"/>
                <w:szCs w:val="12"/>
              </w:rPr>
              <w:br w:type="page"/>
              <w:t xml:space="preserve">Чз – численность занимающихся  физической культурой и спортом, в соответствии с данными федерального статистического наблюдения по форме № 1 – ФК «Сведения о физической культуре и спорте» (строка 16, граф 4); </w:t>
            </w:r>
            <w:r w:rsidRPr="00B157A1">
              <w:rPr>
                <w:color w:val="000000"/>
                <w:sz w:val="12"/>
                <w:szCs w:val="12"/>
              </w:rPr>
              <w:br w:type="page"/>
              <w:t xml:space="preserve">            Чн - численность населения по данным Федеральной службы государственной статистики на 1 января следующего за отчетным годом</w:t>
            </w:r>
            <w:r w:rsidRPr="00B157A1">
              <w:rPr>
                <w:color w:val="000000"/>
                <w:sz w:val="12"/>
                <w:szCs w:val="12"/>
              </w:rPr>
              <w:br w:type="page"/>
            </w:r>
          </w:p>
        </w:tc>
        <w:tc>
          <w:tcPr>
            <w:tcW w:w="3780" w:type="dxa"/>
            <w:tcBorders>
              <w:top w:val="nil"/>
              <w:left w:val="nil"/>
              <w:bottom w:val="single" w:sz="4" w:space="0" w:color="auto"/>
              <w:right w:val="nil"/>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первая половина марта года, следующего за отчетным</w:t>
            </w:r>
          </w:p>
        </w:tc>
        <w:tc>
          <w:tcPr>
            <w:tcW w:w="3080" w:type="dxa"/>
            <w:tcBorders>
              <w:top w:val="nil"/>
              <w:left w:val="single" w:sz="4" w:space="0" w:color="auto"/>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Департамент физической культуры и спорта Воронежской области</w:t>
            </w:r>
          </w:p>
        </w:tc>
      </w:tr>
      <w:tr w:rsidR="00B157A1" w:rsidRPr="00B157A1" w:rsidTr="00B157A1">
        <w:tc>
          <w:tcPr>
            <w:tcW w:w="760" w:type="dxa"/>
            <w:tcBorders>
              <w:top w:val="nil"/>
              <w:left w:val="single" w:sz="4" w:space="0" w:color="auto"/>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2.2</w:t>
            </w:r>
          </w:p>
        </w:tc>
        <w:tc>
          <w:tcPr>
            <w:tcW w:w="444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Доля лиц с ограниченны</w:t>
            </w:r>
            <w:r w:rsidRPr="00B157A1">
              <w:rPr>
                <w:color w:val="000000"/>
                <w:sz w:val="12"/>
                <w:szCs w:val="12"/>
              </w:rPr>
              <w:lastRenderedPageBreak/>
              <w:t>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6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lastRenderedPageBreak/>
              <w:t>%</w:t>
            </w:r>
          </w:p>
        </w:tc>
        <w:tc>
          <w:tcPr>
            <w:tcW w:w="466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Ди=Чзи/Чни х 100, где</w:t>
            </w:r>
            <w:r w:rsidRPr="00B157A1">
              <w:rPr>
                <w:color w:val="000000"/>
                <w:sz w:val="12"/>
                <w:szCs w:val="12"/>
              </w:rPr>
              <w:br/>
              <w:t xml:space="preserve">Ди - Доля лиц с ограниченными возможностями здоровья и инвалидов, систематически </w:t>
            </w:r>
            <w:r w:rsidRPr="00B157A1">
              <w:rPr>
                <w:color w:val="000000"/>
                <w:sz w:val="12"/>
                <w:szCs w:val="12"/>
              </w:rPr>
              <w:lastRenderedPageBreak/>
              <w:t>занимающихся физической культурой и спортом, в общей численности данной категории населения;</w:t>
            </w:r>
            <w:r w:rsidRPr="00B157A1">
              <w:rPr>
                <w:color w:val="000000"/>
                <w:sz w:val="12"/>
                <w:szCs w:val="12"/>
              </w:rPr>
              <w:br/>
              <w:t>Чзи – численность лиц с ограниченными возможностями здоровья и инвалидов, систематически занимающихся физической культурой и спортом, в соответствии с данными федерального статистического наблюдения по форме № 3-АФК «Сведения об адаптивной физической культуре и спорте» (строка 01, графа 8);</w:t>
            </w:r>
            <w:r w:rsidRPr="00B157A1">
              <w:rPr>
                <w:color w:val="000000"/>
                <w:sz w:val="12"/>
                <w:szCs w:val="12"/>
              </w:rPr>
              <w:br/>
              <w:t>Чни – численность населения с ограниченными возможностями здоровья и инвалидов.</w:t>
            </w:r>
          </w:p>
        </w:tc>
        <w:tc>
          <w:tcPr>
            <w:tcW w:w="3780" w:type="dxa"/>
            <w:tcBorders>
              <w:top w:val="nil"/>
              <w:left w:val="nil"/>
              <w:bottom w:val="single" w:sz="4" w:space="0" w:color="auto"/>
              <w:right w:val="nil"/>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lastRenderedPageBreak/>
              <w:t>первая половина марта года, следующего за отчетным</w:t>
            </w:r>
          </w:p>
        </w:tc>
        <w:tc>
          <w:tcPr>
            <w:tcW w:w="3080" w:type="dxa"/>
            <w:tcBorders>
              <w:top w:val="nil"/>
              <w:left w:val="single" w:sz="4" w:space="0" w:color="auto"/>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Департамент физической культуры и спорта Воронежской области</w:t>
            </w:r>
          </w:p>
        </w:tc>
      </w:tr>
      <w:tr w:rsidR="00B157A1" w:rsidRPr="00B157A1" w:rsidTr="00B157A1">
        <w:tc>
          <w:tcPr>
            <w:tcW w:w="760" w:type="dxa"/>
            <w:tcBorders>
              <w:top w:val="nil"/>
              <w:left w:val="single" w:sz="4" w:space="0" w:color="auto"/>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lastRenderedPageBreak/>
              <w:t>2.3</w:t>
            </w:r>
          </w:p>
        </w:tc>
        <w:tc>
          <w:tcPr>
            <w:tcW w:w="444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Доля учащихся и студентов, систематически занимающихся физической культурой и спортом, в общей численности учащихся и студентов.</w:t>
            </w:r>
          </w:p>
        </w:tc>
        <w:tc>
          <w:tcPr>
            <w:tcW w:w="126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w:t>
            </w:r>
          </w:p>
        </w:tc>
        <w:tc>
          <w:tcPr>
            <w:tcW w:w="466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 xml:space="preserve">Дс=Чз/Чн х 100, где </w:t>
            </w:r>
            <w:r w:rsidRPr="00B157A1">
              <w:rPr>
                <w:color w:val="000000"/>
                <w:sz w:val="12"/>
                <w:szCs w:val="12"/>
              </w:rPr>
              <w:br w:type="page"/>
              <w:t>Дс – доля учащихся и студентов, систематически занимающихся физической культурой и спортом, в общей численности обучающихся и студентов;</w:t>
            </w:r>
            <w:r w:rsidRPr="00B157A1">
              <w:rPr>
                <w:color w:val="000000"/>
                <w:sz w:val="12"/>
                <w:szCs w:val="12"/>
              </w:rPr>
              <w:br w:type="page"/>
              <w:t>Чз - численность занимающихся физической культурой и спортом, в соответствии с данными федерального статистического наблюдения по форме № 1 – ФК «Сведения о физической культуре и спорте» (сумма значений граф 5,6,7 строки 16 минус значение графы 5 строки 17);</w:t>
            </w:r>
            <w:r w:rsidRPr="00B157A1">
              <w:rPr>
                <w:color w:val="000000"/>
                <w:sz w:val="12"/>
                <w:szCs w:val="12"/>
              </w:rPr>
              <w:br w:type="page"/>
              <w:t xml:space="preserve">            Чн - численность населения в возрасте 6 - 29 лет по данным Федеральной службы государственной статистики.</w:t>
            </w:r>
            <w:r w:rsidRPr="00B157A1">
              <w:rPr>
                <w:color w:val="000000"/>
                <w:sz w:val="12"/>
                <w:szCs w:val="12"/>
              </w:rPr>
              <w:br w:type="page"/>
            </w:r>
          </w:p>
        </w:tc>
        <w:tc>
          <w:tcPr>
            <w:tcW w:w="378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первая половина марта года, следующего за отчетным</w:t>
            </w:r>
          </w:p>
        </w:tc>
        <w:tc>
          <w:tcPr>
            <w:tcW w:w="308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Департамент физической культуры и спорта Воронежской области</w:t>
            </w:r>
          </w:p>
        </w:tc>
      </w:tr>
      <w:tr w:rsidR="00B157A1" w:rsidRPr="00B157A1" w:rsidTr="00B157A1">
        <w:tc>
          <w:tcPr>
            <w:tcW w:w="1798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B157A1" w:rsidRPr="00B157A1" w:rsidRDefault="00B157A1" w:rsidP="00050B75">
            <w:pPr>
              <w:rPr>
                <w:color w:val="000000"/>
                <w:sz w:val="12"/>
                <w:szCs w:val="12"/>
              </w:rPr>
            </w:pPr>
            <w:r w:rsidRPr="00B157A1">
              <w:rPr>
                <w:color w:val="000000"/>
                <w:sz w:val="12"/>
                <w:szCs w:val="12"/>
              </w:rPr>
              <w:t>ОСНОВНОЕ МЕРОПРИЯТИЕ 3    Мероприятия областной адресной программы капитального ремонта .</w:t>
            </w:r>
          </w:p>
        </w:tc>
      </w:tr>
      <w:tr w:rsidR="00B157A1" w:rsidRPr="00B157A1" w:rsidTr="00B157A1">
        <w:tc>
          <w:tcPr>
            <w:tcW w:w="760" w:type="dxa"/>
            <w:tcBorders>
              <w:top w:val="nil"/>
              <w:left w:val="single" w:sz="4" w:space="0" w:color="auto"/>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3.1</w:t>
            </w:r>
          </w:p>
        </w:tc>
        <w:tc>
          <w:tcPr>
            <w:tcW w:w="444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Освоение средств, выделенных на  мероприятия областной адресной программы капитального ремонта</w:t>
            </w:r>
          </w:p>
        </w:tc>
        <w:tc>
          <w:tcPr>
            <w:tcW w:w="126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w:t>
            </w:r>
          </w:p>
        </w:tc>
        <w:tc>
          <w:tcPr>
            <w:tcW w:w="466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П = Пфакт / Пплан,где:</w:t>
            </w:r>
            <w:r w:rsidRPr="00B157A1">
              <w:rPr>
                <w:color w:val="000000"/>
                <w:sz w:val="12"/>
                <w:szCs w:val="12"/>
              </w:rPr>
              <w:br/>
              <w:t>П – степень достижения планового значения показателя (индикатора);</w:t>
            </w:r>
            <w:r w:rsidRPr="00B157A1">
              <w:rPr>
                <w:color w:val="000000"/>
                <w:sz w:val="12"/>
                <w:szCs w:val="12"/>
              </w:rPr>
              <w:br/>
              <w:t>Пфакт – фактически достигнутое значение показателя (индикатора);</w:t>
            </w:r>
            <w:r w:rsidRPr="00B157A1">
              <w:rPr>
                <w:color w:val="000000"/>
                <w:sz w:val="12"/>
                <w:szCs w:val="12"/>
              </w:rPr>
              <w:br/>
              <w:t>Пплан - плановое значение показателя (индикатора).</w:t>
            </w:r>
          </w:p>
        </w:tc>
        <w:tc>
          <w:tcPr>
            <w:tcW w:w="378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конец отчетного года</w:t>
            </w:r>
          </w:p>
        </w:tc>
        <w:tc>
          <w:tcPr>
            <w:tcW w:w="308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Муниципальный отдел по финансам администрации Павловского муниципального района Воронежской области,     Департамент физической культуры и спорта Воронежской области</w:t>
            </w:r>
          </w:p>
        </w:tc>
      </w:tr>
      <w:tr w:rsidR="00B157A1" w:rsidRPr="00B157A1" w:rsidTr="00B157A1">
        <w:tc>
          <w:tcPr>
            <w:tcW w:w="1798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B157A1" w:rsidRPr="00B157A1" w:rsidRDefault="00B157A1" w:rsidP="00050B75">
            <w:pPr>
              <w:rPr>
                <w:color w:val="000000"/>
                <w:sz w:val="12"/>
                <w:szCs w:val="12"/>
              </w:rPr>
            </w:pPr>
            <w:r w:rsidRPr="00B157A1">
              <w:rPr>
                <w:color w:val="000000"/>
                <w:sz w:val="12"/>
                <w:szCs w:val="12"/>
              </w:rPr>
              <w:t xml:space="preserve">ОСНОВНОЕ МЕРОПРИЯТИЕ 4    Мероприятия по созданию условий для развития физической культуры и массового спорта </w:t>
            </w:r>
          </w:p>
        </w:tc>
      </w:tr>
      <w:tr w:rsidR="00B157A1" w:rsidRPr="00B157A1" w:rsidTr="00B157A1">
        <w:tc>
          <w:tcPr>
            <w:tcW w:w="760" w:type="dxa"/>
            <w:tcBorders>
              <w:top w:val="nil"/>
              <w:left w:val="single" w:sz="4" w:space="0" w:color="auto"/>
              <w:bottom w:val="nil"/>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4</w:t>
            </w:r>
            <w:r w:rsidRPr="00B157A1">
              <w:rPr>
                <w:color w:val="000000"/>
                <w:sz w:val="12"/>
                <w:szCs w:val="12"/>
              </w:rPr>
              <w:lastRenderedPageBreak/>
              <w:t>.1</w:t>
            </w:r>
          </w:p>
        </w:tc>
        <w:tc>
          <w:tcPr>
            <w:tcW w:w="4440" w:type="dxa"/>
            <w:tcBorders>
              <w:top w:val="nil"/>
              <w:left w:val="nil"/>
              <w:bottom w:val="nil"/>
              <w:right w:val="nil"/>
            </w:tcBorders>
            <w:shd w:val="clear" w:color="auto" w:fill="auto"/>
            <w:hideMark/>
          </w:tcPr>
          <w:p w:rsidR="00B157A1" w:rsidRPr="00B157A1" w:rsidRDefault="00B157A1" w:rsidP="00050B75">
            <w:pPr>
              <w:rPr>
                <w:color w:val="000000"/>
                <w:sz w:val="12"/>
                <w:szCs w:val="12"/>
              </w:rPr>
            </w:pPr>
            <w:r w:rsidRPr="00B157A1">
              <w:rPr>
                <w:color w:val="000000"/>
                <w:sz w:val="12"/>
                <w:szCs w:val="12"/>
              </w:rPr>
              <w:t>Освоение средств, выделенных на  мероприятия по созданию условий для развития физической культуры и массового спорта</w:t>
            </w:r>
          </w:p>
        </w:tc>
        <w:tc>
          <w:tcPr>
            <w:tcW w:w="1260" w:type="dxa"/>
            <w:tcBorders>
              <w:top w:val="nil"/>
              <w:left w:val="single" w:sz="4" w:space="0" w:color="auto"/>
              <w:bottom w:val="nil"/>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w:t>
            </w:r>
          </w:p>
        </w:tc>
        <w:tc>
          <w:tcPr>
            <w:tcW w:w="4660" w:type="dxa"/>
            <w:tcBorders>
              <w:top w:val="nil"/>
              <w:left w:val="nil"/>
              <w:bottom w:val="nil"/>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П = Пфакт / Пплан,где:</w:t>
            </w:r>
            <w:r w:rsidRPr="00B157A1">
              <w:rPr>
                <w:color w:val="000000"/>
                <w:sz w:val="12"/>
                <w:szCs w:val="12"/>
              </w:rPr>
              <w:br/>
              <w:t>П – степень достижения планового значения показателя (индикатора);</w:t>
            </w:r>
            <w:r w:rsidRPr="00B157A1">
              <w:rPr>
                <w:color w:val="000000"/>
                <w:sz w:val="12"/>
                <w:szCs w:val="12"/>
              </w:rPr>
              <w:br/>
              <w:t>Пфакт – фактически достигнутое значение показателя (индикатора);</w:t>
            </w:r>
            <w:r w:rsidRPr="00B157A1">
              <w:rPr>
                <w:color w:val="000000"/>
                <w:sz w:val="12"/>
                <w:szCs w:val="12"/>
              </w:rPr>
              <w:br/>
              <w:t>Пплан - плановое значение показателя (индикатора).</w:t>
            </w:r>
          </w:p>
        </w:tc>
        <w:tc>
          <w:tcPr>
            <w:tcW w:w="3780" w:type="dxa"/>
            <w:tcBorders>
              <w:top w:val="nil"/>
              <w:left w:val="nil"/>
              <w:bottom w:val="nil"/>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конец отчетного года</w:t>
            </w:r>
          </w:p>
        </w:tc>
        <w:tc>
          <w:tcPr>
            <w:tcW w:w="3080" w:type="dxa"/>
            <w:tcBorders>
              <w:top w:val="nil"/>
              <w:left w:val="nil"/>
              <w:bottom w:val="nil"/>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Муниципальный отдел по финансам администрации Павловского муниципального района Воронежской области,     Департамент физической культуры и спорта Воронежской области</w:t>
            </w:r>
          </w:p>
        </w:tc>
      </w:tr>
      <w:tr w:rsidR="00B157A1" w:rsidRPr="00B157A1" w:rsidTr="00B157A1">
        <w:tc>
          <w:tcPr>
            <w:tcW w:w="1798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B157A1" w:rsidRPr="00B157A1" w:rsidRDefault="00B157A1" w:rsidP="00050B75">
            <w:pPr>
              <w:rPr>
                <w:color w:val="000000"/>
                <w:sz w:val="12"/>
                <w:szCs w:val="12"/>
              </w:rPr>
            </w:pPr>
            <w:r w:rsidRPr="00B157A1">
              <w:rPr>
                <w:color w:val="000000"/>
                <w:sz w:val="12"/>
                <w:szCs w:val="12"/>
              </w:rPr>
              <w:t>ОСНОВНОЕ МЕРОПРИЯТИЕ 5    Софинансирование капитальных вложений в объекты муниципальной собственности</w:t>
            </w:r>
          </w:p>
        </w:tc>
      </w:tr>
      <w:tr w:rsidR="00B157A1" w:rsidRPr="00B157A1" w:rsidTr="00B157A1">
        <w:tc>
          <w:tcPr>
            <w:tcW w:w="760" w:type="dxa"/>
            <w:tcBorders>
              <w:top w:val="nil"/>
              <w:left w:val="single" w:sz="4" w:space="0" w:color="auto"/>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5.1</w:t>
            </w:r>
          </w:p>
        </w:tc>
        <w:tc>
          <w:tcPr>
            <w:tcW w:w="4440" w:type="dxa"/>
            <w:tcBorders>
              <w:top w:val="nil"/>
              <w:left w:val="nil"/>
              <w:bottom w:val="single" w:sz="4" w:space="0" w:color="auto"/>
              <w:right w:val="nil"/>
            </w:tcBorders>
            <w:shd w:val="clear" w:color="auto" w:fill="auto"/>
            <w:hideMark/>
          </w:tcPr>
          <w:p w:rsidR="00B157A1" w:rsidRPr="00B157A1" w:rsidRDefault="00B157A1" w:rsidP="00050B75">
            <w:pPr>
              <w:rPr>
                <w:color w:val="000000"/>
                <w:sz w:val="12"/>
                <w:szCs w:val="12"/>
              </w:rPr>
            </w:pPr>
            <w:r w:rsidRPr="00B157A1">
              <w:rPr>
                <w:color w:val="000000"/>
                <w:sz w:val="12"/>
                <w:szCs w:val="12"/>
              </w:rPr>
              <w:t>Освоение средств, выделенных на софинансирование капитальных вложений в объекты муниципальной собственности</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w:t>
            </w:r>
          </w:p>
        </w:tc>
        <w:tc>
          <w:tcPr>
            <w:tcW w:w="4660" w:type="dxa"/>
            <w:tcBorders>
              <w:top w:val="nil"/>
              <w:left w:val="nil"/>
              <w:bottom w:val="single" w:sz="4" w:space="0" w:color="auto"/>
              <w:right w:val="single" w:sz="4" w:space="0" w:color="auto"/>
            </w:tcBorders>
            <w:shd w:val="clear" w:color="auto" w:fill="auto"/>
            <w:hideMark/>
          </w:tcPr>
          <w:p w:rsidR="00B157A1" w:rsidRPr="00B157A1" w:rsidRDefault="00B157A1" w:rsidP="00050B75">
            <w:pPr>
              <w:rPr>
                <w:color w:val="000000"/>
                <w:sz w:val="12"/>
                <w:szCs w:val="12"/>
              </w:rPr>
            </w:pPr>
            <w:r w:rsidRPr="00B157A1">
              <w:rPr>
                <w:color w:val="000000"/>
                <w:sz w:val="12"/>
                <w:szCs w:val="12"/>
              </w:rPr>
              <w:t>П = Пфакт / Пплан,где:</w:t>
            </w:r>
            <w:r w:rsidRPr="00B157A1">
              <w:rPr>
                <w:color w:val="000000"/>
                <w:sz w:val="12"/>
                <w:szCs w:val="12"/>
              </w:rPr>
              <w:br w:type="page"/>
              <w:t>П – степень достижения планового значения показателя (индикатора);</w:t>
            </w:r>
            <w:r w:rsidRPr="00B157A1">
              <w:rPr>
                <w:color w:val="000000"/>
                <w:sz w:val="12"/>
                <w:szCs w:val="12"/>
              </w:rPr>
              <w:br w:type="page"/>
              <w:t>Пфакт – фактически достигнутое значение показателя (индикатора);</w:t>
            </w:r>
            <w:r w:rsidRPr="00B157A1">
              <w:rPr>
                <w:color w:val="000000"/>
                <w:sz w:val="12"/>
                <w:szCs w:val="12"/>
              </w:rPr>
              <w:br w:type="page"/>
              <w:t>Пплан - плановое значение показателя (индикатора).</w:t>
            </w:r>
          </w:p>
        </w:tc>
        <w:tc>
          <w:tcPr>
            <w:tcW w:w="3780" w:type="dxa"/>
            <w:tcBorders>
              <w:top w:val="nil"/>
              <w:left w:val="nil"/>
              <w:bottom w:val="single" w:sz="4" w:space="0" w:color="auto"/>
              <w:right w:val="single" w:sz="4" w:space="0" w:color="auto"/>
            </w:tcBorders>
            <w:shd w:val="clear" w:color="auto" w:fill="auto"/>
            <w:vAlign w:val="center"/>
            <w:hideMark/>
          </w:tcPr>
          <w:p w:rsidR="00B157A1" w:rsidRPr="00B157A1" w:rsidRDefault="00B157A1" w:rsidP="00050B75">
            <w:pPr>
              <w:jc w:val="center"/>
              <w:rPr>
                <w:color w:val="000000"/>
                <w:sz w:val="12"/>
                <w:szCs w:val="12"/>
              </w:rPr>
            </w:pPr>
            <w:r w:rsidRPr="00B157A1">
              <w:rPr>
                <w:color w:val="000000"/>
                <w:sz w:val="12"/>
                <w:szCs w:val="12"/>
              </w:rPr>
              <w:t>конец отчетного года</w:t>
            </w:r>
          </w:p>
        </w:tc>
        <w:tc>
          <w:tcPr>
            <w:tcW w:w="3080" w:type="dxa"/>
            <w:tcBorders>
              <w:top w:val="nil"/>
              <w:left w:val="nil"/>
              <w:bottom w:val="single" w:sz="4" w:space="0" w:color="auto"/>
              <w:right w:val="single" w:sz="4" w:space="0" w:color="auto"/>
            </w:tcBorders>
            <w:shd w:val="clear" w:color="auto" w:fill="auto"/>
            <w:hideMark/>
          </w:tcPr>
          <w:p w:rsidR="00B157A1" w:rsidRPr="00B157A1" w:rsidRDefault="00B157A1" w:rsidP="00050B75">
            <w:pPr>
              <w:jc w:val="center"/>
              <w:rPr>
                <w:color w:val="000000"/>
                <w:sz w:val="12"/>
                <w:szCs w:val="12"/>
              </w:rPr>
            </w:pPr>
            <w:r w:rsidRPr="00B157A1">
              <w:rPr>
                <w:color w:val="000000"/>
                <w:sz w:val="12"/>
                <w:szCs w:val="12"/>
              </w:rPr>
              <w:t>Муниципальный отдел по финансам администрации Павловского муниципального района Воронежской области,     Департамент физической культуры и спорта Воронежской области</w:t>
            </w:r>
          </w:p>
        </w:tc>
      </w:tr>
      <w:tr w:rsidR="00B157A1" w:rsidRPr="00B157A1" w:rsidTr="00B157A1">
        <w:tc>
          <w:tcPr>
            <w:tcW w:w="5200" w:type="dxa"/>
            <w:gridSpan w:val="2"/>
            <w:tcBorders>
              <w:top w:val="nil"/>
              <w:left w:val="nil"/>
              <w:bottom w:val="nil"/>
              <w:right w:val="nil"/>
            </w:tcBorders>
            <w:shd w:val="clear" w:color="auto" w:fill="auto"/>
            <w:vAlign w:val="center"/>
            <w:hideMark/>
          </w:tcPr>
          <w:p w:rsidR="00B157A1" w:rsidRPr="00B157A1" w:rsidRDefault="00B157A1" w:rsidP="00050B75">
            <w:pPr>
              <w:rPr>
                <w:color w:val="000000"/>
                <w:sz w:val="12"/>
                <w:szCs w:val="12"/>
              </w:rPr>
            </w:pPr>
            <w:r w:rsidRPr="00B157A1">
              <w:rPr>
                <w:color w:val="000000"/>
                <w:sz w:val="12"/>
                <w:szCs w:val="12"/>
              </w:rPr>
              <w:t xml:space="preserve">Глава Павловского </w:t>
            </w:r>
            <w:r w:rsidRPr="00B157A1">
              <w:rPr>
                <w:color w:val="000000"/>
                <w:sz w:val="12"/>
                <w:szCs w:val="12"/>
              </w:rPr>
              <w:br/>
              <w:t>муниципального района</w:t>
            </w:r>
            <w:r w:rsidRPr="00B157A1">
              <w:rPr>
                <w:color w:val="000000"/>
                <w:sz w:val="12"/>
                <w:szCs w:val="12"/>
              </w:rPr>
              <w:br/>
              <w:t xml:space="preserve">Воронежской области                                                                                                                                                                                     </w:t>
            </w:r>
          </w:p>
        </w:tc>
        <w:tc>
          <w:tcPr>
            <w:tcW w:w="9700" w:type="dxa"/>
            <w:gridSpan w:val="3"/>
            <w:tcBorders>
              <w:top w:val="nil"/>
              <w:left w:val="nil"/>
              <w:bottom w:val="nil"/>
              <w:right w:val="nil"/>
            </w:tcBorders>
            <w:shd w:val="clear" w:color="auto" w:fill="auto"/>
            <w:noWrap/>
            <w:vAlign w:val="center"/>
            <w:hideMark/>
          </w:tcPr>
          <w:p w:rsidR="00B157A1" w:rsidRPr="00B157A1" w:rsidRDefault="00B157A1" w:rsidP="00050B75">
            <w:pPr>
              <w:jc w:val="center"/>
              <w:rPr>
                <w:rFonts w:ascii="Calibri" w:hAnsi="Calibri"/>
                <w:color w:val="000000"/>
                <w:sz w:val="12"/>
                <w:szCs w:val="12"/>
              </w:rPr>
            </w:pPr>
          </w:p>
        </w:tc>
        <w:tc>
          <w:tcPr>
            <w:tcW w:w="3080" w:type="dxa"/>
            <w:tcBorders>
              <w:top w:val="nil"/>
              <w:left w:val="nil"/>
              <w:bottom w:val="nil"/>
              <w:right w:val="nil"/>
            </w:tcBorders>
            <w:shd w:val="clear" w:color="auto" w:fill="auto"/>
            <w:noWrap/>
            <w:vAlign w:val="bottom"/>
            <w:hideMark/>
          </w:tcPr>
          <w:p w:rsidR="00B157A1" w:rsidRPr="00B157A1" w:rsidRDefault="00B157A1" w:rsidP="00050B75">
            <w:pPr>
              <w:jc w:val="center"/>
              <w:rPr>
                <w:color w:val="000000"/>
                <w:sz w:val="12"/>
                <w:szCs w:val="12"/>
              </w:rPr>
            </w:pPr>
            <w:r w:rsidRPr="00B157A1">
              <w:rPr>
                <w:color w:val="000000"/>
                <w:sz w:val="12"/>
                <w:szCs w:val="12"/>
              </w:rPr>
              <w:t xml:space="preserve">                                 М.Н.Янцов</w:t>
            </w:r>
          </w:p>
        </w:tc>
      </w:tr>
    </w:tbl>
    <w:p w:rsidR="00457098" w:rsidRDefault="00457098" w:rsidP="00050B75">
      <w:pPr>
        <w:rPr>
          <w:sz w:val="16"/>
          <w:szCs w:val="16"/>
        </w:rPr>
      </w:pPr>
    </w:p>
    <w:p w:rsidR="00457098" w:rsidRDefault="00457098" w:rsidP="00050B75">
      <w:pPr>
        <w:rPr>
          <w:sz w:val="16"/>
          <w:szCs w:val="16"/>
        </w:rPr>
      </w:pPr>
    </w:p>
    <w:p w:rsidR="00B157A1" w:rsidRPr="00C42049" w:rsidRDefault="00B157A1" w:rsidP="00050B75">
      <w:pPr>
        <w:pStyle w:val="affe"/>
        <w:jc w:val="right"/>
        <w:rPr>
          <w:sz w:val="16"/>
          <w:szCs w:val="16"/>
        </w:rPr>
      </w:pPr>
      <w:r w:rsidRPr="00C42049">
        <w:rPr>
          <w:sz w:val="16"/>
          <w:szCs w:val="16"/>
        </w:rPr>
        <w:t xml:space="preserve">  Приложение № 3 </w:t>
      </w:r>
    </w:p>
    <w:p w:rsidR="00B157A1" w:rsidRPr="00C42049" w:rsidRDefault="00B157A1" w:rsidP="00050B75">
      <w:pPr>
        <w:pStyle w:val="affe"/>
        <w:jc w:val="right"/>
        <w:rPr>
          <w:b/>
          <w:sz w:val="16"/>
          <w:szCs w:val="16"/>
        </w:rPr>
      </w:pPr>
      <w:r w:rsidRPr="00C42049">
        <w:rPr>
          <w:sz w:val="16"/>
          <w:szCs w:val="16"/>
        </w:rPr>
        <w:t xml:space="preserve">к постановлению администрации </w:t>
      </w:r>
    </w:p>
    <w:p w:rsidR="00B157A1" w:rsidRPr="00C42049" w:rsidRDefault="00B157A1" w:rsidP="00050B75">
      <w:pPr>
        <w:pStyle w:val="affe"/>
        <w:jc w:val="right"/>
        <w:rPr>
          <w:b/>
          <w:sz w:val="16"/>
          <w:szCs w:val="16"/>
        </w:rPr>
      </w:pPr>
      <w:r w:rsidRPr="00C42049">
        <w:rPr>
          <w:sz w:val="16"/>
          <w:szCs w:val="16"/>
        </w:rPr>
        <w:t xml:space="preserve">  Павловского муниципального района</w:t>
      </w:r>
    </w:p>
    <w:p w:rsidR="00B157A1" w:rsidRPr="00C42049" w:rsidRDefault="00B157A1" w:rsidP="00050B75">
      <w:pPr>
        <w:pStyle w:val="affe"/>
        <w:jc w:val="right"/>
        <w:rPr>
          <w:b/>
          <w:sz w:val="16"/>
          <w:szCs w:val="16"/>
        </w:rPr>
      </w:pPr>
      <w:r w:rsidRPr="00C42049">
        <w:rPr>
          <w:sz w:val="16"/>
          <w:szCs w:val="16"/>
        </w:rPr>
        <w:t>Воронежской области</w:t>
      </w:r>
    </w:p>
    <w:p w:rsidR="00B157A1" w:rsidRPr="00C42049" w:rsidRDefault="00B157A1" w:rsidP="00050B75">
      <w:pPr>
        <w:pStyle w:val="affe"/>
        <w:jc w:val="right"/>
        <w:rPr>
          <w:b/>
          <w:sz w:val="16"/>
          <w:szCs w:val="16"/>
        </w:rPr>
      </w:pPr>
      <w:r w:rsidRPr="00C42049">
        <w:rPr>
          <w:sz w:val="16"/>
          <w:szCs w:val="16"/>
        </w:rPr>
        <w:t xml:space="preserve">от 28.12.2021   № 978       </w:t>
      </w:r>
    </w:p>
    <w:p w:rsidR="00B157A1" w:rsidRPr="00C42049" w:rsidRDefault="00B157A1" w:rsidP="00050B75">
      <w:pPr>
        <w:pStyle w:val="affe"/>
        <w:jc w:val="right"/>
        <w:rPr>
          <w:sz w:val="16"/>
          <w:szCs w:val="16"/>
        </w:rPr>
      </w:pPr>
      <w:r w:rsidRPr="00C42049">
        <w:rPr>
          <w:sz w:val="16"/>
          <w:szCs w:val="16"/>
        </w:rPr>
        <w:t xml:space="preserve">Приложение № 3 </w:t>
      </w:r>
    </w:p>
    <w:p w:rsidR="00B157A1" w:rsidRPr="00C42049" w:rsidRDefault="00B157A1" w:rsidP="00050B75">
      <w:pPr>
        <w:pStyle w:val="affe"/>
        <w:jc w:val="right"/>
        <w:rPr>
          <w:b/>
          <w:sz w:val="16"/>
          <w:szCs w:val="16"/>
        </w:rPr>
      </w:pPr>
      <w:r w:rsidRPr="00C42049">
        <w:rPr>
          <w:sz w:val="16"/>
          <w:szCs w:val="16"/>
        </w:rPr>
        <w:t xml:space="preserve">  к муниципальной программе</w:t>
      </w:r>
    </w:p>
    <w:p w:rsidR="00B157A1" w:rsidRPr="00C42049" w:rsidRDefault="00B157A1" w:rsidP="00050B75">
      <w:pPr>
        <w:pStyle w:val="affe"/>
        <w:jc w:val="right"/>
        <w:rPr>
          <w:b/>
          <w:sz w:val="16"/>
          <w:szCs w:val="16"/>
        </w:rPr>
      </w:pPr>
      <w:r w:rsidRPr="00C42049">
        <w:rPr>
          <w:sz w:val="16"/>
          <w:szCs w:val="16"/>
        </w:rPr>
        <w:t xml:space="preserve">  «</w:t>
      </w:r>
      <w:r w:rsidRPr="00C42049">
        <w:rPr>
          <w:rFonts w:eastAsia="Calibri"/>
          <w:sz w:val="16"/>
          <w:szCs w:val="16"/>
          <w:lang w:eastAsia="en-US"/>
        </w:rPr>
        <w:t>Развитие физической культуры и спорта</w:t>
      </w:r>
      <w:r w:rsidRPr="00C42049">
        <w:rPr>
          <w:sz w:val="16"/>
          <w:szCs w:val="16"/>
        </w:rPr>
        <w:t>»</w:t>
      </w:r>
    </w:p>
    <w:p w:rsidR="00B157A1" w:rsidRDefault="00B157A1" w:rsidP="00050B75">
      <w:pPr>
        <w:pStyle w:val="Title"/>
        <w:spacing w:before="0" w:after="0"/>
        <w:ind w:firstLine="0"/>
        <w:jc w:val="left"/>
        <w:rPr>
          <w:rFonts w:ascii="Times New Roman" w:hAnsi="Times New Roman" w:cs="Times New Roman"/>
          <w:b w:val="0"/>
          <w:sz w:val="16"/>
          <w:szCs w:val="16"/>
        </w:rPr>
      </w:pPr>
    </w:p>
    <w:p w:rsidR="00B157A1" w:rsidRPr="00C42049" w:rsidRDefault="00B157A1" w:rsidP="00050B75">
      <w:pPr>
        <w:pStyle w:val="Title"/>
        <w:spacing w:before="0" w:after="0"/>
        <w:ind w:firstLine="0"/>
        <w:jc w:val="left"/>
        <w:rPr>
          <w:rFonts w:ascii="Times New Roman" w:hAnsi="Times New Roman" w:cs="Times New Roman"/>
          <w:b w:val="0"/>
          <w:sz w:val="16"/>
          <w:szCs w:val="16"/>
        </w:rPr>
      </w:pPr>
    </w:p>
    <w:p w:rsidR="00B157A1" w:rsidRPr="00C42049" w:rsidRDefault="00B157A1" w:rsidP="00050B75">
      <w:pPr>
        <w:spacing w:line="276" w:lineRule="auto"/>
        <w:jc w:val="center"/>
        <w:rPr>
          <w:sz w:val="16"/>
          <w:szCs w:val="16"/>
        </w:rPr>
      </w:pPr>
      <w:r w:rsidRPr="00C42049">
        <w:rPr>
          <w:sz w:val="16"/>
          <w:szCs w:val="16"/>
        </w:rPr>
        <w:t xml:space="preserve">Расходы бюджета Павловского муниципального района Воронежской области на реализацию </w:t>
      </w:r>
    </w:p>
    <w:p w:rsidR="00B157A1" w:rsidRPr="00C42049" w:rsidRDefault="00B157A1" w:rsidP="00050B75">
      <w:pPr>
        <w:spacing w:line="276" w:lineRule="auto"/>
        <w:jc w:val="center"/>
        <w:rPr>
          <w:sz w:val="16"/>
          <w:szCs w:val="16"/>
        </w:rPr>
      </w:pPr>
      <w:r w:rsidRPr="00C42049">
        <w:rPr>
          <w:sz w:val="16"/>
          <w:szCs w:val="16"/>
        </w:rPr>
        <w:t>муниципальной программы Павловского муниципального района Воронежской области «Развитие физической культуры и спорта»</w:t>
      </w:r>
    </w:p>
    <w:tbl>
      <w:tblPr>
        <w:tblW w:w="5000" w:type="pct"/>
        <w:tblLayout w:type="fixed"/>
        <w:tblLook w:val="04A0"/>
      </w:tblPr>
      <w:tblGrid>
        <w:gridCol w:w="705"/>
        <w:gridCol w:w="1071"/>
        <w:gridCol w:w="742"/>
        <w:gridCol w:w="450"/>
        <w:gridCol w:w="421"/>
        <w:gridCol w:w="450"/>
        <w:gridCol w:w="508"/>
        <w:gridCol w:w="479"/>
      </w:tblGrid>
      <w:tr w:rsidR="00B157A1" w:rsidRPr="00C42049" w:rsidTr="00B157A1">
        <w:tc>
          <w:tcPr>
            <w:tcW w:w="15656" w:type="dxa"/>
            <w:gridSpan w:val="8"/>
            <w:vAlign w:val="center"/>
            <w:hideMark/>
          </w:tcPr>
          <w:p w:rsidR="00B157A1" w:rsidRPr="00C42049" w:rsidRDefault="00B157A1" w:rsidP="00050B75">
            <w:pPr>
              <w:jc w:val="center"/>
              <w:rPr>
                <w:sz w:val="12"/>
                <w:szCs w:val="16"/>
              </w:rPr>
            </w:pPr>
            <w:r w:rsidRPr="00C42049">
              <w:rPr>
                <w:sz w:val="12"/>
                <w:szCs w:val="16"/>
              </w:rPr>
              <w:t>на 2021 год</w:t>
            </w:r>
          </w:p>
        </w:tc>
      </w:tr>
      <w:tr w:rsidR="00B157A1" w:rsidRPr="00C42049" w:rsidTr="00B157A1">
        <w:tc>
          <w:tcPr>
            <w:tcW w:w="2433" w:type="dxa"/>
            <w:vMerge w:val="restart"/>
            <w:tcBorders>
              <w:top w:val="single" w:sz="4" w:space="0" w:color="auto"/>
              <w:left w:val="single" w:sz="4" w:space="0" w:color="auto"/>
              <w:right w:val="single" w:sz="4" w:space="0" w:color="auto"/>
            </w:tcBorders>
            <w:vAlign w:val="center"/>
            <w:hideMark/>
          </w:tcPr>
          <w:p w:rsidR="00B157A1" w:rsidRPr="00C42049" w:rsidRDefault="00B157A1" w:rsidP="00050B75">
            <w:pPr>
              <w:jc w:val="center"/>
              <w:rPr>
                <w:sz w:val="12"/>
                <w:szCs w:val="16"/>
              </w:rPr>
            </w:pPr>
            <w:r w:rsidRPr="00C42049">
              <w:rPr>
                <w:sz w:val="12"/>
                <w:szCs w:val="16"/>
              </w:rPr>
              <w:t>Статус</w:t>
            </w:r>
          </w:p>
        </w:tc>
        <w:tc>
          <w:tcPr>
            <w:tcW w:w="4149" w:type="dxa"/>
            <w:vMerge w:val="restart"/>
            <w:tcBorders>
              <w:top w:val="single" w:sz="4" w:space="0" w:color="auto"/>
              <w:left w:val="single" w:sz="4" w:space="0" w:color="auto"/>
              <w:right w:val="single" w:sz="4" w:space="0" w:color="auto"/>
            </w:tcBorders>
            <w:vAlign w:val="center"/>
            <w:hideMark/>
          </w:tcPr>
          <w:p w:rsidR="00B157A1" w:rsidRPr="00C42049" w:rsidRDefault="00B157A1" w:rsidP="00050B75">
            <w:pPr>
              <w:jc w:val="center"/>
              <w:rPr>
                <w:sz w:val="12"/>
                <w:szCs w:val="16"/>
              </w:rPr>
            </w:pPr>
            <w:r w:rsidRPr="00C42049">
              <w:rPr>
                <w:sz w:val="12"/>
                <w:szCs w:val="16"/>
              </w:rPr>
              <w:t>Наименование муниципальной программы, подпрограммы, основного мероприятия</w:t>
            </w:r>
          </w:p>
        </w:tc>
        <w:tc>
          <w:tcPr>
            <w:tcW w:w="2606" w:type="dxa"/>
            <w:vMerge w:val="restart"/>
            <w:tcBorders>
              <w:top w:val="single" w:sz="4" w:space="0" w:color="auto"/>
              <w:left w:val="single" w:sz="4" w:space="0" w:color="auto"/>
              <w:right w:val="single" w:sz="4" w:space="0" w:color="auto"/>
            </w:tcBorders>
            <w:vAlign w:val="center"/>
            <w:hideMark/>
          </w:tcPr>
          <w:p w:rsidR="00B157A1" w:rsidRPr="00C42049" w:rsidRDefault="00B157A1" w:rsidP="00050B75">
            <w:pPr>
              <w:jc w:val="center"/>
              <w:rPr>
                <w:sz w:val="12"/>
                <w:szCs w:val="16"/>
              </w:rPr>
            </w:pPr>
            <w:r w:rsidRPr="00C42049">
              <w:rPr>
                <w:sz w:val="12"/>
                <w:szCs w:val="16"/>
              </w:rPr>
              <w:t>Наименование ответственного исполнителя, исполнителя - главного распорядителя средств муниципа</w:t>
            </w:r>
            <w:r w:rsidRPr="00C42049">
              <w:rPr>
                <w:sz w:val="12"/>
                <w:szCs w:val="16"/>
              </w:rPr>
              <w:lastRenderedPageBreak/>
              <w:t>льного бюджета</w:t>
            </w:r>
          </w:p>
          <w:p w:rsidR="00B157A1" w:rsidRPr="00C42049" w:rsidRDefault="00B157A1" w:rsidP="00050B75">
            <w:pPr>
              <w:jc w:val="center"/>
              <w:rPr>
                <w:sz w:val="12"/>
                <w:szCs w:val="16"/>
              </w:rPr>
            </w:pPr>
            <w:r w:rsidRPr="00C42049">
              <w:rPr>
                <w:sz w:val="12"/>
                <w:szCs w:val="16"/>
              </w:rPr>
              <w:t>(далее - ГРБС)</w:t>
            </w:r>
          </w:p>
        </w:tc>
        <w:tc>
          <w:tcPr>
            <w:tcW w:w="1239" w:type="dxa"/>
            <w:vMerge w:val="restart"/>
            <w:tcBorders>
              <w:top w:val="single" w:sz="4" w:space="0" w:color="auto"/>
              <w:left w:val="nil"/>
              <w:right w:val="single" w:sz="4" w:space="0" w:color="auto"/>
            </w:tcBorders>
            <w:shd w:val="clear" w:color="000000" w:fill="FFFFFF"/>
            <w:vAlign w:val="center"/>
          </w:tcPr>
          <w:p w:rsidR="00B157A1" w:rsidRPr="00C42049" w:rsidRDefault="00B157A1" w:rsidP="00050B75">
            <w:pPr>
              <w:jc w:val="center"/>
              <w:rPr>
                <w:sz w:val="12"/>
                <w:szCs w:val="16"/>
              </w:rPr>
            </w:pPr>
            <w:r w:rsidRPr="00C42049">
              <w:rPr>
                <w:sz w:val="12"/>
                <w:szCs w:val="16"/>
              </w:rPr>
              <w:lastRenderedPageBreak/>
              <w:t>всего</w:t>
            </w:r>
          </w:p>
        </w:tc>
        <w:tc>
          <w:tcPr>
            <w:tcW w:w="522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57A1" w:rsidRPr="00C42049" w:rsidRDefault="00B157A1" w:rsidP="00050B75">
            <w:pPr>
              <w:rPr>
                <w:sz w:val="12"/>
                <w:szCs w:val="16"/>
              </w:rPr>
            </w:pPr>
          </w:p>
          <w:p w:rsidR="00B157A1" w:rsidRPr="00C42049" w:rsidRDefault="00B157A1" w:rsidP="00050B75">
            <w:pPr>
              <w:jc w:val="center"/>
              <w:rPr>
                <w:sz w:val="12"/>
                <w:szCs w:val="16"/>
              </w:rPr>
            </w:pPr>
            <w:r w:rsidRPr="00C42049">
              <w:rPr>
                <w:sz w:val="12"/>
                <w:szCs w:val="16"/>
              </w:rPr>
              <w:t>в том числе по источникам:</w:t>
            </w:r>
          </w:p>
        </w:tc>
      </w:tr>
      <w:tr w:rsidR="00B157A1" w:rsidRPr="00C42049" w:rsidTr="00B157A1">
        <w:tc>
          <w:tcPr>
            <w:tcW w:w="243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7A1" w:rsidRPr="00C42049" w:rsidRDefault="00B157A1" w:rsidP="00050B75">
            <w:pPr>
              <w:rPr>
                <w:sz w:val="12"/>
                <w:szCs w:val="16"/>
              </w:rPr>
            </w:pPr>
          </w:p>
        </w:tc>
        <w:tc>
          <w:tcPr>
            <w:tcW w:w="41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7A1" w:rsidRPr="00C42049" w:rsidRDefault="00B157A1" w:rsidP="00050B75">
            <w:pPr>
              <w:rPr>
                <w:sz w:val="12"/>
                <w:szCs w:val="16"/>
              </w:rPr>
            </w:pPr>
          </w:p>
        </w:tc>
        <w:tc>
          <w:tcPr>
            <w:tcW w:w="2606"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7A1" w:rsidRPr="00C42049" w:rsidRDefault="00B157A1" w:rsidP="00050B75">
            <w:pPr>
              <w:rPr>
                <w:sz w:val="12"/>
                <w:szCs w:val="16"/>
              </w:rPr>
            </w:pPr>
          </w:p>
        </w:tc>
        <w:tc>
          <w:tcPr>
            <w:tcW w:w="1239" w:type="dxa"/>
            <w:vMerge/>
            <w:tcBorders>
              <w:left w:val="nil"/>
              <w:bottom w:val="single" w:sz="4" w:space="0" w:color="auto"/>
              <w:right w:val="single" w:sz="4" w:space="0" w:color="auto"/>
            </w:tcBorders>
          </w:tcPr>
          <w:p w:rsidR="00B157A1" w:rsidRPr="00C42049" w:rsidRDefault="00B157A1" w:rsidP="00050B75">
            <w:pPr>
              <w:rPr>
                <w:sz w:val="12"/>
                <w:szCs w:val="16"/>
              </w:rPr>
            </w:pP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t>феде</w:t>
            </w:r>
          </w:p>
          <w:p w:rsidR="00B157A1" w:rsidRPr="00C42049" w:rsidRDefault="00B157A1" w:rsidP="00050B75">
            <w:pPr>
              <w:jc w:val="center"/>
              <w:rPr>
                <w:sz w:val="12"/>
                <w:szCs w:val="16"/>
              </w:rPr>
            </w:pPr>
            <w:r w:rsidRPr="00C42049">
              <w:rPr>
                <w:sz w:val="12"/>
                <w:szCs w:val="16"/>
              </w:rPr>
              <w:t>ральный бюджет</w:t>
            </w:r>
          </w:p>
        </w:tc>
        <w:tc>
          <w:tcPr>
            <w:tcW w:w="1239" w:type="dxa"/>
            <w:tcBorders>
              <w:top w:val="nil"/>
              <w:left w:val="nil"/>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t>областной бюджет</w:t>
            </w:r>
          </w:p>
        </w:tc>
        <w:tc>
          <w:tcPr>
            <w:tcW w:w="1512" w:type="dxa"/>
            <w:tcBorders>
              <w:top w:val="nil"/>
              <w:left w:val="nil"/>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t>бюджет муниципаль</w:t>
            </w:r>
          </w:p>
          <w:p w:rsidR="00B157A1" w:rsidRPr="00C42049" w:rsidRDefault="00B157A1" w:rsidP="00050B75">
            <w:pPr>
              <w:jc w:val="center"/>
              <w:rPr>
                <w:sz w:val="12"/>
                <w:szCs w:val="16"/>
              </w:rPr>
            </w:pPr>
            <w:r w:rsidRPr="00C42049">
              <w:rPr>
                <w:sz w:val="12"/>
                <w:szCs w:val="16"/>
              </w:rPr>
              <w:t>ного района</w:t>
            </w:r>
          </w:p>
        </w:tc>
        <w:tc>
          <w:tcPr>
            <w:tcW w:w="1376" w:type="dxa"/>
            <w:tcBorders>
              <w:top w:val="nil"/>
              <w:left w:val="nil"/>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t>внебюд</w:t>
            </w:r>
          </w:p>
          <w:p w:rsidR="00B157A1" w:rsidRPr="00C42049" w:rsidRDefault="00B157A1" w:rsidP="00050B75">
            <w:pPr>
              <w:jc w:val="center"/>
              <w:rPr>
                <w:sz w:val="12"/>
                <w:szCs w:val="16"/>
              </w:rPr>
            </w:pPr>
            <w:r w:rsidRPr="00C42049">
              <w:rPr>
                <w:sz w:val="12"/>
                <w:szCs w:val="16"/>
              </w:rPr>
              <w:t>жетные источники</w:t>
            </w:r>
          </w:p>
        </w:tc>
      </w:tr>
      <w:tr w:rsidR="00B157A1" w:rsidRPr="00C42049" w:rsidTr="00B157A1">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lastRenderedPageBreak/>
              <w:t>1</w:t>
            </w:r>
          </w:p>
        </w:tc>
        <w:tc>
          <w:tcPr>
            <w:tcW w:w="4149" w:type="dxa"/>
            <w:tcBorders>
              <w:top w:val="single" w:sz="4" w:space="0" w:color="auto"/>
              <w:left w:val="nil"/>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t>2</w:t>
            </w:r>
          </w:p>
        </w:tc>
        <w:tc>
          <w:tcPr>
            <w:tcW w:w="2606" w:type="dxa"/>
            <w:tcBorders>
              <w:top w:val="single" w:sz="4" w:space="0" w:color="auto"/>
              <w:left w:val="nil"/>
              <w:bottom w:val="single" w:sz="4" w:space="0" w:color="auto"/>
              <w:right w:val="single" w:sz="4" w:space="0" w:color="auto"/>
            </w:tcBorders>
            <w:shd w:val="clear" w:color="000000" w:fill="FFFFFF"/>
            <w:noWrap/>
            <w:vAlign w:val="center"/>
            <w:hideMark/>
          </w:tcPr>
          <w:p w:rsidR="00B157A1" w:rsidRPr="00C42049" w:rsidRDefault="00B157A1" w:rsidP="00050B75">
            <w:pPr>
              <w:jc w:val="center"/>
              <w:rPr>
                <w:sz w:val="12"/>
                <w:szCs w:val="16"/>
              </w:rPr>
            </w:pPr>
            <w:r w:rsidRPr="00C42049">
              <w:rPr>
                <w:sz w:val="12"/>
                <w:szCs w:val="16"/>
              </w:rPr>
              <w:t>3</w:t>
            </w:r>
          </w:p>
        </w:tc>
        <w:tc>
          <w:tcPr>
            <w:tcW w:w="1239" w:type="dxa"/>
            <w:tcBorders>
              <w:top w:val="single" w:sz="4" w:space="0" w:color="auto"/>
              <w:left w:val="nil"/>
              <w:bottom w:val="single" w:sz="4" w:space="0" w:color="auto"/>
              <w:right w:val="single" w:sz="4" w:space="0" w:color="auto"/>
            </w:tcBorders>
          </w:tcPr>
          <w:p w:rsidR="00B157A1" w:rsidRPr="00C42049" w:rsidRDefault="00B157A1" w:rsidP="00050B75">
            <w:pPr>
              <w:jc w:val="center"/>
              <w:rPr>
                <w:sz w:val="12"/>
                <w:szCs w:val="16"/>
              </w:rPr>
            </w:pPr>
            <w:r w:rsidRPr="00C42049">
              <w:rPr>
                <w:sz w:val="12"/>
                <w:szCs w:val="16"/>
              </w:rPr>
              <w:t>4</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t>5</w:t>
            </w:r>
          </w:p>
        </w:tc>
        <w:tc>
          <w:tcPr>
            <w:tcW w:w="1239" w:type="dxa"/>
            <w:tcBorders>
              <w:top w:val="nil"/>
              <w:left w:val="nil"/>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t>6</w:t>
            </w:r>
          </w:p>
        </w:tc>
        <w:tc>
          <w:tcPr>
            <w:tcW w:w="1512" w:type="dxa"/>
            <w:tcBorders>
              <w:top w:val="nil"/>
              <w:left w:val="nil"/>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t>7</w:t>
            </w:r>
          </w:p>
        </w:tc>
        <w:tc>
          <w:tcPr>
            <w:tcW w:w="1376" w:type="dxa"/>
            <w:tcBorders>
              <w:top w:val="nil"/>
              <w:left w:val="nil"/>
              <w:bottom w:val="single" w:sz="4" w:space="0" w:color="auto"/>
              <w:right w:val="single" w:sz="4" w:space="0" w:color="auto"/>
            </w:tcBorders>
            <w:shd w:val="clear" w:color="auto" w:fill="auto"/>
            <w:noWrap/>
            <w:vAlign w:val="center"/>
            <w:hideMark/>
          </w:tcPr>
          <w:p w:rsidR="00B157A1" w:rsidRPr="00C42049" w:rsidRDefault="00B157A1" w:rsidP="00050B75">
            <w:pPr>
              <w:jc w:val="center"/>
              <w:rPr>
                <w:sz w:val="12"/>
                <w:szCs w:val="16"/>
              </w:rPr>
            </w:pPr>
            <w:r w:rsidRPr="00C42049">
              <w:rPr>
                <w:sz w:val="12"/>
                <w:szCs w:val="16"/>
              </w:rPr>
              <w:t>8</w:t>
            </w:r>
          </w:p>
        </w:tc>
      </w:tr>
      <w:tr w:rsidR="00B157A1" w:rsidRPr="00C42049" w:rsidTr="00B157A1">
        <w:tc>
          <w:tcPr>
            <w:tcW w:w="2433" w:type="dxa"/>
            <w:vMerge w:val="restart"/>
            <w:tcBorders>
              <w:top w:val="nil"/>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r w:rsidRPr="00C42049">
              <w:rPr>
                <w:sz w:val="12"/>
                <w:szCs w:val="16"/>
              </w:rPr>
              <w:t>МУНИЦИПАЛЬНАЯ ПРОГРАММА</w:t>
            </w:r>
          </w:p>
        </w:tc>
        <w:tc>
          <w:tcPr>
            <w:tcW w:w="4149" w:type="dxa"/>
            <w:vMerge w:val="restart"/>
            <w:tcBorders>
              <w:top w:val="nil"/>
              <w:left w:val="single" w:sz="4" w:space="0" w:color="auto"/>
              <w:bottom w:val="single" w:sz="4" w:space="0" w:color="000000"/>
              <w:right w:val="single" w:sz="4" w:space="0" w:color="auto"/>
            </w:tcBorders>
            <w:shd w:val="clear" w:color="auto" w:fill="auto"/>
            <w:hideMark/>
          </w:tcPr>
          <w:p w:rsidR="00B157A1" w:rsidRPr="00C42049" w:rsidRDefault="00B157A1" w:rsidP="00050B75">
            <w:pPr>
              <w:rPr>
                <w:sz w:val="12"/>
                <w:szCs w:val="16"/>
              </w:rPr>
            </w:pPr>
            <w:r w:rsidRPr="00C42049">
              <w:rPr>
                <w:rFonts w:eastAsia="Calibri"/>
                <w:sz w:val="12"/>
                <w:szCs w:val="16"/>
                <w:lang w:eastAsia="en-US"/>
              </w:rPr>
              <w:t xml:space="preserve">Развитие физической культуры и спорта </w:t>
            </w: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Всего</w:t>
            </w:r>
          </w:p>
        </w:tc>
        <w:tc>
          <w:tcPr>
            <w:tcW w:w="1239" w:type="dxa"/>
            <w:tcBorders>
              <w:top w:val="single" w:sz="4" w:space="0" w:color="auto"/>
              <w:left w:val="nil"/>
              <w:bottom w:val="single" w:sz="4" w:space="0" w:color="auto"/>
              <w:right w:val="single" w:sz="4" w:space="0" w:color="auto"/>
            </w:tcBorders>
            <w:shd w:val="clear" w:color="auto" w:fill="FFFFFF" w:themeFill="background1"/>
          </w:tcPr>
          <w:p w:rsidR="00B157A1" w:rsidRPr="00C42049" w:rsidRDefault="00B157A1" w:rsidP="00050B75">
            <w:pPr>
              <w:jc w:val="center"/>
              <w:rPr>
                <w:bCs/>
                <w:sz w:val="12"/>
                <w:szCs w:val="16"/>
              </w:rPr>
            </w:pPr>
            <w:r w:rsidRPr="00C42049">
              <w:rPr>
                <w:color w:val="000000"/>
                <w:sz w:val="12"/>
                <w:szCs w:val="16"/>
                <w:lang w:eastAsia="en-US"/>
              </w:rPr>
              <w:t xml:space="preserve">34 675,75  </w:t>
            </w:r>
          </w:p>
        </w:tc>
        <w:tc>
          <w:tcPr>
            <w:tcW w:w="1102" w:type="dxa"/>
            <w:tcBorders>
              <w:top w:val="nil"/>
              <w:left w:val="single" w:sz="4" w:space="0" w:color="auto"/>
              <w:bottom w:val="single" w:sz="4" w:space="0" w:color="auto"/>
              <w:right w:val="single" w:sz="4" w:space="0" w:color="auto"/>
            </w:tcBorders>
            <w:shd w:val="clear" w:color="auto" w:fill="FFFFFF" w:themeFill="background1"/>
            <w:vAlign w:val="bottom"/>
            <w:hideMark/>
          </w:tcPr>
          <w:p w:rsidR="00B157A1" w:rsidRPr="00C42049" w:rsidRDefault="00B157A1" w:rsidP="00050B75">
            <w:pPr>
              <w:jc w:val="center"/>
              <w:rPr>
                <w:bCs/>
                <w:sz w:val="12"/>
                <w:szCs w:val="16"/>
                <w:highlight w:val="yellow"/>
              </w:rPr>
            </w:pPr>
            <w:r w:rsidRPr="00C42049">
              <w:rPr>
                <w:bCs/>
                <w:sz w:val="12"/>
                <w:szCs w:val="16"/>
              </w:rPr>
              <w:t>0,00</w:t>
            </w:r>
          </w:p>
        </w:tc>
        <w:tc>
          <w:tcPr>
            <w:tcW w:w="1239" w:type="dxa"/>
            <w:tcBorders>
              <w:top w:val="nil"/>
              <w:left w:val="nil"/>
              <w:bottom w:val="single" w:sz="4" w:space="0" w:color="auto"/>
              <w:right w:val="single" w:sz="4" w:space="0" w:color="auto"/>
            </w:tcBorders>
            <w:shd w:val="clear" w:color="auto" w:fill="auto"/>
            <w:vAlign w:val="bottom"/>
            <w:hideMark/>
          </w:tcPr>
          <w:p w:rsidR="00B157A1" w:rsidRPr="00C42049" w:rsidRDefault="00B157A1" w:rsidP="00050B75">
            <w:pPr>
              <w:jc w:val="center"/>
              <w:rPr>
                <w:bCs/>
                <w:sz w:val="12"/>
                <w:szCs w:val="16"/>
              </w:rPr>
            </w:pPr>
            <w:r w:rsidRPr="00C42049">
              <w:rPr>
                <w:bCs/>
                <w:sz w:val="12"/>
                <w:szCs w:val="16"/>
              </w:rPr>
              <w:t>8 569,00</w:t>
            </w:r>
          </w:p>
        </w:tc>
        <w:tc>
          <w:tcPr>
            <w:tcW w:w="1512" w:type="dxa"/>
            <w:tcBorders>
              <w:top w:val="nil"/>
              <w:left w:val="nil"/>
              <w:bottom w:val="single" w:sz="4" w:space="0" w:color="auto"/>
              <w:right w:val="single" w:sz="4" w:space="0" w:color="auto"/>
            </w:tcBorders>
            <w:shd w:val="clear" w:color="auto" w:fill="auto"/>
            <w:vAlign w:val="bottom"/>
            <w:hideMark/>
          </w:tcPr>
          <w:p w:rsidR="00B157A1" w:rsidRPr="00C42049" w:rsidRDefault="00B157A1" w:rsidP="00050B75">
            <w:pPr>
              <w:jc w:val="center"/>
              <w:rPr>
                <w:bCs/>
                <w:sz w:val="12"/>
                <w:szCs w:val="16"/>
              </w:rPr>
            </w:pPr>
            <w:r w:rsidRPr="00C42049">
              <w:rPr>
                <w:sz w:val="12"/>
                <w:szCs w:val="16"/>
                <w:lang w:eastAsia="en-US"/>
              </w:rPr>
              <w:t>26 106,75</w:t>
            </w:r>
          </w:p>
        </w:tc>
        <w:tc>
          <w:tcPr>
            <w:tcW w:w="1376" w:type="dxa"/>
            <w:tcBorders>
              <w:top w:val="nil"/>
              <w:left w:val="nil"/>
              <w:bottom w:val="single" w:sz="4" w:space="0" w:color="auto"/>
              <w:right w:val="single" w:sz="4" w:space="0" w:color="auto"/>
            </w:tcBorders>
            <w:shd w:val="clear" w:color="auto" w:fill="auto"/>
            <w:vAlign w:val="bottom"/>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vMerge/>
            <w:tcBorders>
              <w:top w:val="nil"/>
              <w:left w:val="single" w:sz="4" w:space="0" w:color="auto"/>
              <w:bottom w:val="single" w:sz="4" w:space="0" w:color="000000"/>
              <w:right w:val="single" w:sz="4" w:space="0" w:color="auto"/>
            </w:tcBorders>
            <w:vAlign w:val="center"/>
            <w:hideMark/>
          </w:tcPr>
          <w:p w:rsidR="00B157A1" w:rsidRPr="00C42049" w:rsidRDefault="00B157A1" w:rsidP="00050B75">
            <w:pPr>
              <w:rPr>
                <w:sz w:val="12"/>
                <w:szCs w:val="16"/>
              </w:rPr>
            </w:pP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 том числе по ГРБС:</w:t>
            </w:r>
          </w:p>
        </w:tc>
        <w:tc>
          <w:tcPr>
            <w:tcW w:w="1239" w:type="dxa"/>
            <w:tcBorders>
              <w:top w:val="single" w:sz="4" w:space="0" w:color="auto"/>
              <w:left w:val="nil"/>
              <w:bottom w:val="single" w:sz="4" w:space="0" w:color="auto"/>
              <w:right w:val="single" w:sz="4" w:space="0" w:color="auto"/>
            </w:tcBorders>
            <w:shd w:val="clear" w:color="auto" w:fill="FFFFFF" w:themeFill="background1"/>
          </w:tcPr>
          <w:p w:rsidR="00B157A1" w:rsidRPr="00C42049" w:rsidRDefault="00B157A1" w:rsidP="00050B75">
            <w:pPr>
              <w:jc w:val="center"/>
              <w:rPr>
                <w:bCs/>
                <w:sz w:val="12"/>
                <w:szCs w:val="16"/>
                <w:highlight w:val="yellow"/>
              </w:rPr>
            </w:pPr>
          </w:p>
        </w:tc>
        <w:tc>
          <w:tcPr>
            <w:tcW w:w="1102" w:type="dxa"/>
            <w:tcBorders>
              <w:top w:val="nil"/>
              <w:left w:val="single" w:sz="4" w:space="0" w:color="auto"/>
              <w:bottom w:val="single" w:sz="4" w:space="0" w:color="auto"/>
              <w:right w:val="single" w:sz="4" w:space="0" w:color="auto"/>
            </w:tcBorders>
            <w:shd w:val="clear" w:color="auto" w:fill="FFFFFF" w:themeFill="background1"/>
            <w:vAlign w:val="bottom"/>
            <w:hideMark/>
          </w:tcPr>
          <w:p w:rsidR="00B157A1" w:rsidRPr="00C42049" w:rsidRDefault="00B157A1" w:rsidP="00050B75">
            <w:pPr>
              <w:jc w:val="center"/>
              <w:rPr>
                <w:bCs/>
                <w:sz w:val="12"/>
                <w:szCs w:val="16"/>
                <w:highlight w:val="yellow"/>
              </w:rPr>
            </w:pPr>
          </w:p>
        </w:tc>
        <w:tc>
          <w:tcPr>
            <w:tcW w:w="1239" w:type="dxa"/>
            <w:tcBorders>
              <w:top w:val="nil"/>
              <w:left w:val="nil"/>
              <w:bottom w:val="single" w:sz="4" w:space="0" w:color="auto"/>
              <w:right w:val="single" w:sz="4" w:space="0" w:color="auto"/>
            </w:tcBorders>
            <w:shd w:val="clear" w:color="auto" w:fill="auto"/>
            <w:vAlign w:val="bottom"/>
            <w:hideMark/>
          </w:tcPr>
          <w:p w:rsidR="00B157A1" w:rsidRPr="00C42049" w:rsidRDefault="00B157A1" w:rsidP="00050B75">
            <w:pPr>
              <w:jc w:val="center"/>
              <w:rPr>
                <w:bCs/>
                <w:sz w:val="12"/>
                <w:szCs w:val="16"/>
              </w:rPr>
            </w:pPr>
          </w:p>
        </w:tc>
        <w:tc>
          <w:tcPr>
            <w:tcW w:w="1512" w:type="dxa"/>
            <w:tcBorders>
              <w:top w:val="nil"/>
              <w:left w:val="nil"/>
              <w:bottom w:val="single" w:sz="4" w:space="0" w:color="auto"/>
              <w:right w:val="single" w:sz="4" w:space="0" w:color="auto"/>
            </w:tcBorders>
            <w:shd w:val="clear" w:color="auto" w:fill="auto"/>
            <w:vAlign w:val="bottom"/>
            <w:hideMark/>
          </w:tcPr>
          <w:p w:rsidR="00B157A1" w:rsidRPr="00C42049" w:rsidRDefault="00B157A1" w:rsidP="00050B75">
            <w:pPr>
              <w:jc w:val="center"/>
              <w:rPr>
                <w:bCs/>
                <w:sz w:val="12"/>
                <w:szCs w:val="16"/>
              </w:rPr>
            </w:pPr>
          </w:p>
        </w:tc>
        <w:tc>
          <w:tcPr>
            <w:tcW w:w="1376" w:type="dxa"/>
            <w:tcBorders>
              <w:top w:val="nil"/>
              <w:left w:val="nil"/>
              <w:bottom w:val="single" w:sz="4" w:space="0" w:color="auto"/>
              <w:right w:val="single" w:sz="4" w:space="0" w:color="auto"/>
            </w:tcBorders>
            <w:shd w:val="clear" w:color="auto" w:fill="auto"/>
            <w:vAlign w:val="bottom"/>
            <w:hideMark/>
          </w:tcPr>
          <w:p w:rsidR="00B157A1" w:rsidRPr="00C42049" w:rsidRDefault="00B157A1" w:rsidP="00050B75">
            <w:pPr>
              <w:jc w:val="center"/>
              <w:rPr>
                <w:bCs/>
                <w:sz w:val="12"/>
                <w:szCs w:val="16"/>
              </w:rPr>
            </w:pPr>
          </w:p>
        </w:tc>
      </w:tr>
      <w:tr w:rsidR="00B157A1" w:rsidRPr="00C42049" w:rsidTr="00B157A1">
        <w:tc>
          <w:tcPr>
            <w:tcW w:w="2433" w:type="dxa"/>
            <w:vMerge/>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vMerge/>
            <w:tcBorders>
              <w:top w:val="nil"/>
              <w:left w:val="single" w:sz="4" w:space="0" w:color="auto"/>
              <w:bottom w:val="single" w:sz="4" w:space="0" w:color="000000"/>
              <w:right w:val="single" w:sz="4" w:space="0" w:color="auto"/>
            </w:tcBorders>
            <w:vAlign w:val="center"/>
            <w:hideMark/>
          </w:tcPr>
          <w:p w:rsidR="00B157A1" w:rsidRPr="00C42049" w:rsidRDefault="00B157A1" w:rsidP="00050B75">
            <w:pPr>
              <w:rPr>
                <w:sz w:val="12"/>
                <w:szCs w:val="16"/>
              </w:rPr>
            </w:pP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Администрация Павловского муниципального района Воронежской области</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tcPr>
          <w:p w:rsidR="00B157A1" w:rsidRPr="00C42049" w:rsidRDefault="00B157A1" w:rsidP="00050B75">
            <w:pPr>
              <w:jc w:val="center"/>
              <w:rPr>
                <w:bCs/>
                <w:sz w:val="12"/>
                <w:szCs w:val="16"/>
              </w:rPr>
            </w:pPr>
            <w:r w:rsidRPr="00C42049">
              <w:rPr>
                <w:color w:val="000000"/>
                <w:sz w:val="12"/>
                <w:szCs w:val="16"/>
                <w:lang w:eastAsia="en-US"/>
              </w:rPr>
              <w:t>34 675,75</w:t>
            </w:r>
          </w:p>
        </w:tc>
        <w:tc>
          <w:tcPr>
            <w:tcW w:w="1102" w:type="dxa"/>
            <w:tcBorders>
              <w:top w:val="nil"/>
              <w:left w:val="single" w:sz="4" w:space="0" w:color="auto"/>
              <w:bottom w:val="single" w:sz="4" w:space="0" w:color="auto"/>
              <w:right w:val="single" w:sz="4" w:space="0" w:color="auto"/>
            </w:tcBorders>
            <w:shd w:val="clear" w:color="auto" w:fill="FFFFFF" w:themeFill="background1"/>
            <w:vAlign w:val="center"/>
            <w:hideMark/>
          </w:tcPr>
          <w:p w:rsidR="00B157A1" w:rsidRPr="00C42049" w:rsidRDefault="00B157A1" w:rsidP="00050B75">
            <w:pPr>
              <w:jc w:val="center"/>
              <w:rPr>
                <w:bCs/>
                <w:sz w:val="12"/>
                <w:szCs w:val="16"/>
                <w:highlight w:val="yellow"/>
              </w:rPr>
            </w:pPr>
            <w:r w:rsidRPr="00C42049">
              <w:rPr>
                <w:bCs/>
                <w:sz w:val="12"/>
                <w:szCs w:val="16"/>
              </w:rPr>
              <w:t>0,00</w:t>
            </w:r>
          </w:p>
        </w:tc>
        <w:tc>
          <w:tcPr>
            <w:tcW w:w="1239"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8 569,00</w:t>
            </w:r>
          </w:p>
        </w:tc>
        <w:tc>
          <w:tcPr>
            <w:tcW w:w="1512"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sz w:val="12"/>
                <w:szCs w:val="16"/>
                <w:lang w:eastAsia="en-US"/>
              </w:rPr>
              <w:t>26 106,75</w:t>
            </w:r>
          </w:p>
        </w:tc>
        <w:tc>
          <w:tcPr>
            <w:tcW w:w="1376"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val="restart"/>
            <w:tcBorders>
              <w:top w:val="nil"/>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r w:rsidRPr="00C42049">
              <w:rPr>
                <w:sz w:val="12"/>
                <w:szCs w:val="16"/>
              </w:rPr>
              <w:t xml:space="preserve">Основное мероприятие 1 </w:t>
            </w:r>
          </w:p>
        </w:tc>
        <w:tc>
          <w:tcPr>
            <w:tcW w:w="4149" w:type="dxa"/>
            <w:vMerge w:val="restart"/>
            <w:tcBorders>
              <w:top w:val="nil"/>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r w:rsidRPr="00C42049">
              <w:rPr>
                <w:bCs/>
                <w:sz w:val="12"/>
                <w:szCs w:val="16"/>
              </w:rPr>
              <w:t xml:space="preserve">Финансовое обеспечение деятельности муниципального казенного учреждения «Центр развития физической культуры, спорта и дополнительного образования Павловского муниципального района» </w:t>
            </w: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Всего</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tcPr>
          <w:p w:rsidR="00B157A1" w:rsidRPr="00C42049" w:rsidRDefault="00B157A1" w:rsidP="00050B75">
            <w:pPr>
              <w:jc w:val="center"/>
              <w:rPr>
                <w:bCs/>
                <w:sz w:val="12"/>
                <w:szCs w:val="16"/>
              </w:rPr>
            </w:pPr>
            <w:r w:rsidRPr="00C42049">
              <w:rPr>
                <w:bCs/>
                <w:sz w:val="12"/>
                <w:szCs w:val="16"/>
              </w:rPr>
              <w:t>24 827,23</w:t>
            </w:r>
          </w:p>
        </w:tc>
        <w:tc>
          <w:tcPr>
            <w:tcW w:w="1102" w:type="dxa"/>
            <w:tcBorders>
              <w:top w:val="nil"/>
              <w:left w:val="single" w:sz="4" w:space="0" w:color="auto"/>
              <w:bottom w:val="single" w:sz="4" w:space="0" w:color="auto"/>
              <w:right w:val="single" w:sz="4" w:space="0" w:color="auto"/>
            </w:tcBorders>
            <w:shd w:val="clear" w:color="auto" w:fill="FFFFFF" w:themeFill="background1"/>
            <w:vAlign w:val="center"/>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512"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24 827,23</w:t>
            </w:r>
          </w:p>
        </w:tc>
        <w:tc>
          <w:tcPr>
            <w:tcW w:w="1376"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vMerge/>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 том числе по ГРБС:</w:t>
            </w:r>
          </w:p>
        </w:tc>
        <w:tc>
          <w:tcPr>
            <w:tcW w:w="1239" w:type="dxa"/>
            <w:tcBorders>
              <w:top w:val="single" w:sz="4" w:space="0" w:color="auto"/>
              <w:left w:val="nil"/>
              <w:bottom w:val="single" w:sz="4" w:space="0" w:color="auto"/>
              <w:right w:val="single" w:sz="4" w:space="0" w:color="auto"/>
            </w:tcBorders>
            <w:vAlign w:val="center"/>
          </w:tcPr>
          <w:p w:rsidR="00B157A1" w:rsidRPr="00C42049" w:rsidRDefault="00B157A1" w:rsidP="00050B75">
            <w:pPr>
              <w:rPr>
                <w:bCs/>
                <w:sz w:val="12"/>
                <w:szCs w:val="16"/>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239"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512"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376"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r>
      <w:tr w:rsidR="00B157A1" w:rsidRPr="00C42049" w:rsidTr="00B157A1">
        <w:tc>
          <w:tcPr>
            <w:tcW w:w="2433" w:type="dxa"/>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Администрация Павловского муниципального района Воронежской области</w:t>
            </w:r>
          </w:p>
        </w:tc>
        <w:tc>
          <w:tcPr>
            <w:tcW w:w="1239" w:type="dxa"/>
            <w:tcBorders>
              <w:top w:val="single" w:sz="4" w:space="0" w:color="auto"/>
              <w:left w:val="nil"/>
              <w:bottom w:val="single" w:sz="4" w:space="0" w:color="auto"/>
              <w:right w:val="single" w:sz="4" w:space="0" w:color="auto"/>
            </w:tcBorders>
            <w:vAlign w:val="center"/>
          </w:tcPr>
          <w:p w:rsidR="00B157A1" w:rsidRPr="00C42049" w:rsidRDefault="00B157A1" w:rsidP="00050B75">
            <w:pPr>
              <w:jc w:val="center"/>
              <w:rPr>
                <w:bCs/>
                <w:sz w:val="12"/>
                <w:szCs w:val="16"/>
              </w:rPr>
            </w:pPr>
            <w:r w:rsidRPr="00C42049">
              <w:rPr>
                <w:bCs/>
                <w:sz w:val="12"/>
                <w:szCs w:val="16"/>
              </w:rPr>
              <w:t>24 827,23</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24 827,23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r w:rsidRPr="00C42049">
              <w:rPr>
                <w:sz w:val="12"/>
                <w:szCs w:val="16"/>
              </w:rPr>
              <w:t>Основное мероприятие 2</w:t>
            </w:r>
          </w:p>
        </w:tc>
        <w:tc>
          <w:tcPr>
            <w:tcW w:w="41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57A1" w:rsidRPr="00C42049" w:rsidRDefault="00B157A1" w:rsidP="00050B75">
            <w:pPr>
              <w:rPr>
                <w:bCs/>
                <w:sz w:val="12"/>
                <w:szCs w:val="16"/>
              </w:rPr>
            </w:pPr>
            <w:r w:rsidRPr="00C42049">
              <w:rPr>
                <w:bCs/>
                <w:sz w:val="12"/>
                <w:szCs w:val="16"/>
              </w:rPr>
              <w:t xml:space="preserve">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 </w:t>
            </w:r>
          </w:p>
          <w:p w:rsidR="00B157A1" w:rsidRPr="00C42049" w:rsidRDefault="00B157A1" w:rsidP="00050B75">
            <w:pPr>
              <w:rPr>
                <w:bCs/>
                <w:sz w:val="12"/>
                <w:szCs w:val="16"/>
              </w:rPr>
            </w:pPr>
          </w:p>
          <w:p w:rsidR="00B157A1" w:rsidRPr="00C42049" w:rsidRDefault="00B157A1" w:rsidP="00050B75">
            <w:pPr>
              <w:rPr>
                <w:bCs/>
                <w:sz w:val="12"/>
                <w:szCs w:val="16"/>
              </w:rPr>
            </w:pPr>
            <w:r w:rsidRPr="00C42049">
              <w:rPr>
                <w:bCs/>
                <w:sz w:val="12"/>
                <w:szCs w:val="16"/>
              </w:rPr>
              <w:t xml:space="preserve">и взрослым населением Павловского </w:t>
            </w:r>
          </w:p>
          <w:p w:rsidR="00B157A1" w:rsidRPr="00C42049" w:rsidRDefault="00B157A1" w:rsidP="00050B75">
            <w:pPr>
              <w:rPr>
                <w:bCs/>
                <w:sz w:val="12"/>
                <w:szCs w:val="16"/>
              </w:rPr>
            </w:pPr>
            <w:r w:rsidRPr="00C42049">
              <w:rPr>
                <w:bCs/>
                <w:sz w:val="12"/>
                <w:szCs w:val="16"/>
              </w:rPr>
              <w:t>муниципального района Воронежской области</w:t>
            </w:r>
          </w:p>
        </w:tc>
        <w:tc>
          <w:tcPr>
            <w:tcW w:w="2606" w:type="dxa"/>
            <w:tcBorders>
              <w:top w:val="single" w:sz="4" w:space="0" w:color="auto"/>
              <w:left w:val="nil"/>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Всего</w:t>
            </w:r>
          </w:p>
        </w:tc>
        <w:tc>
          <w:tcPr>
            <w:tcW w:w="1239" w:type="dxa"/>
            <w:tcBorders>
              <w:top w:val="single" w:sz="4" w:space="0" w:color="auto"/>
              <w:left w:val="single" w:sz="4" w:space="0" w:color="auto"/>
              <w:bottom w:val="single" w:sz="4" w:space="0" w:color="auto"/>
              <w:right w:val="single" w:sz="4" w:space="0" w:color="auto"/>
            </w:tcBorders>
            <w:vAlign w:val="center"/>
          </w:tcPr>
          <w:p w:rsidR="00B157A1" w:rsidRPr="00C42049" w:rsidRDefault="00B157A1" w:rsidP="00050B75">
            <w:pPr>
              <w:jc w:val="center"/>
              <w:rPr>
                <w:bCs/>
                <w:sz w:val="12"/>
                <w:szCs w:val="16"/>
              </w:rPr>
            </w:pPr>
            <w:r w:rsidRPr="00C42049">
              <w:rPr>
                <w:bCs/>
                <w:sz w:val="12"/>
                <w:szCs w:val="16"/>
              </w:rPr>
              <w:t>1 054,52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1 054,52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tcBorders>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p>
        </w:tc>
        <w:tc>
          <w:tcPr>
            <w:tcW w:w="4149" w:type="dxa"/>
            <w:vMerge/>
            <w:tcBorders>
              <w:left w:val="nil"/>
              <w:bottom w:val="single" w:sz="4" w:space="0" w:color="auto"/>
              <w:right w:val="single" w:sz="4" w:space="0" w:color="auto"/>
            </w:tcBorders>
            <w:shd w:val="clear" w:color="auto" w:fill="auto"/>
            <w:hideMark/>
          </w:tcPr>
          <w:p w:rsidR="00B157A1" w:rsidRPr="00C42049" w:rsidRDefault="00B157A1" w:rsidP="00050B75">
            <w:pPr>
              <w:rPr>
                <w:sz w:val="12"/>
                <w:szCs w:val="16"/>
              </w:rPr>
            </w:pPr>
          </w:p>
        </w:tc>
        <w:tc>
          <w:tcPr>
            <w:tcW w:w="2606" w:type="dxa"/>
            <w:tcBorders>
              <w:top w:val="single" w:sz="4" w:space="0" w:color="auto"/>
              <w:left w:val="nil"/>
              <w:bottom w:val="single" w:sz="4" w:space="0" w:color="auto"/>
              <w:right w:val="single" w:sz="4" w:space="0" w:color="auto"/>
            </w:tcBorders>
            <w:shd w:val="clear" w:color="auto" w:fill="auto"/>
            <w:vAlign w:val="bottom"/>
            <w:hideMark/>
          </w:tcPr>
          <w:p w:rsidR="00B157A1" w:rsidRPr="00C42049" w:rsidRDefault="00B157A1" w:rsidP="00050B75">
            <w:pPr>
              <w:rPr>
                <w:sz w:val="12"/>
                <w:szCs w:val="16"/>
              </w:rPr>
            </w:pPr>
          </w:p>
          <w:p w:rsidR="00B157A1" w:rsidRPr="00C42049" w:rsidRDefault="00B157A1" w:rsidP="00050B75">
            <w:pPr>
              <w:rPr>
                <w:sz w:val="12"/>
                <w:szCs w:val="16"/>
              </w:rPr>
            </w:pPr>
          </w:p>
          <w:p w:rsidR="00B157A1" w:rsidRPr="00C42049" w:rsidRDefault="00B157A1" w:rsidP="00050B75">
            <w:pPr>
              <w:rPr>
                <w:sz w:val="12"/>
                <w:szCs w:val="16"/>
              </w:rPr>
            </w:pPr>
          </w:p>
          <w:p w:rsidR="00B157A1" w:rsidRPr="00C42049" w:rsidRDefault="00B157A1" w:rsidP="00050B75">
            <w:pPr>
              <w:rPr>
                <w:sz w:val="12"/>
                <w:szCs w:val="16"/>
              </w:rPr>
            </w:pPr>
          </w:p>
          <w:p w:rsidR="00B157A1" w:rsidRPr="00C42049" w:rsidRDefault="00B157A1" w:rsidP="00050B75">
            <w:pPr>
              <w:rPr>
                <w:sz w:val="12"/>
                <w:szCs w:val="16"/>
              </w:rPr>
            </w:pPr>
          </w:p>
          <w:p w:rsidR="00B157A1" w:rsidRPr="00C42049" w:rsidRDefault="00B157A1" w:rsidP="00050B75">
            <w:pPr>
              <w:rPr>
                <w:sz w:val="12"/>
                <w:szCs w:val="16"/>
              </w:rPr>
            </w:pPr>
            <w:r w:rsidRPr="00C42049">
              <w:rPr>
                <w:sz w:val="12"/>
                <w:szCs w:val="16"/>
              </w:rPr>
              <w:t>в том числе по ГРБС:</w:t>
            </w:r>
          </w:p>
        </w:tc>
        <w:tc>
          <w:tcPr>
            <w:tcW w:w="1239" w:type="dxa"/>
            <w:tcBorders>
              <w:top w:val="single" w:sz="4" w:space="0" w:color="auto"/>
              <w:left w:val="nil"/>
              <w:bottom w:val="single" w:sz="4" w:space="0" w:color="auto"/>
              <w:right w:val="single" w:sz="4" w:space="0" w:color="auto"/>
            </w:tcBorders>
          </w:tcPr>
          <w:p w:rsidR="00B157A1" w:rsidRPr="00C42049" w:rsidRDefault="00B157A1" w:rsidP="00050B75">
            <w:pPr>
              <w:jc w:val="center"/>
              <w:rPr>
                <w:b/>
                <w:bCs/>
                <w:sz w:val="12"/>
                <w:szCs w:val="16"/>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57A1" w:rsidRPr="00C42049" w:rsidRDefault="00B157A1" w:rsidP="00050B75">
            <w:pPr>
              <w:jc w:val="center"/>
              <w:rPr>
                <w:b/>
                <w:bCs/>
                <w:sz w:val="12"/>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57A1" w:rsidRPr="00C42049" w:rsidRDefault="00B157A1" w:rsidP="00050B75">
            <w:pPr>
              <w:jc w:val="center"/>
              <w:rPr>
                <w:b/>
                <w:bCs/>
                <w:sz w:val="12"/>
                <w:szCs w:val="16"/>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57A1" w:rsidRPr="00C42049" w:rsidRDefault="00B157A1" w:rsidP="00050B75">
            <w:pPr>
              <w:jc w:val="center"/>
              <w:rPr>
                <w:b/>
                <w:bCs/>
                <w:sz w:val="12"/>
                <w:szCs w:val="16"/>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57A1" w:rsidRPr="00C42049" w:rsidRDefault="00B157A1" w:rsidP="00050B75">
            <w:pPr>
              <w:jc w:val="center"/>
              <w:rPr>
                <w:b/>
                <w:bCs/>
                <w:sz w:val="12"/>
                <w:szCs w:val="16"/>
              </w:rPr>
            </w:pPr>
          </w:p>
        </w:tc>
      </w:tr>
      <w:tr w:rsidR="00B157A1" w:rsidRPr="00C42049" w:rsidTr="00B157A1">
        <w:tc>
          <w:tcPr>
            <w:tcW w:w="2433" w:type="dxa"/>
            <w:tcBorders>
              <w:top w:val="single" w:sz="4" w:space="0" w:color="auto"/>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p>
        </w:tc>
        <w:tc>
          <w:tcPr>
            <w:tcW w:w="4149" w:type="dxa"/>
            <w:tcBorders>
              <w:top w:val="single" w:sz="4" w:space="0" w:color="auto"/>
              <w:left w:val="nil"/>
              <w:bottom w:val="single" w:sz="4" w:space="0" w:color="auto"/>
              <w:right w:val="single" w:sz="4" w:space="0" w:color="auto"/>
            </w:tcBorders>
            <w:shd w:val="clear" w:color="auto" w:fill="auto"/>
            <w:hideMark/>
          </w:tcPr>
          <w:p w:rsidR="00B157A1" w:rsidRPr="00C42049" w:rsidRDefault="00B157A1" w:rsidP="00050B75">
            <w:pPr>
              <w:rPr>
                <w:sz w:val="12"/>
                <w:szCs w:val="16"/>
              </w:rPr>
            </w:pPr>
          </w:p>
        </w:tc>
        <w:tc>
          <w:tcPr>
            <w:tcW w:w="2606" w:type="dxa"/>
            <w:tcBorders>
              <w:top w:val="single" w:sz="4" w:space="0" w:color="auto"/>
              <w:left w:val="nil"/>
              <w:bottom w:val="single" w:sz="4" w:space="0" w:color="auto"/>
              <w:right w:val="single" w:sz="4" w:space="0" w:color="auto"/>
            </w:tcBorders>
            <w:shd w:val="clear" w:color="auto" w:fill="auto"/>
            <w:vAlign w:val="bottom"/>
            <w:hideMark/>
          </w:tcPr>
          <w:p w:rsidR="00B157A1" w:rsidRPr="00C42049" w:rsidRDefault="00B157A1" w:rsidP="00050B75">
            <w:pPr>
              <w:rPr>
                <w:sz w:val="12"/>
                <w:szCs w:val="16"/>
              </w:rPr>
            </w:pPr>
            <w:r w:rsidRPr="00C42049">
              <w:rPr>
                <w:sz w:val="12"/>
                <w:szCs w:val="16"/>
              </w:rPr>
              <w:t>Администрация Павловского муниципального района Воронежской области</w:t>
            </w:r>
          </w:p>
        </w:tc>
        <w:tc>
          <w:tcPr>
            <w:tcW w:w="1239" w:type="dxa"/>
            <w:tcBorders>
              <w:top w:val="single" w:sz="4" w:space="0" w:color="auto"/>
              <w:left w:val="nil"/>
              <w:bottom w:val="single" w:sz="4" w:space="0" w:color="auto"/>
              <w:right w:val="single" w:sz="4" w:space="0" w:color="auto"/>
            </w:tcBorders>
            <w:vAlign w:val="center"/>
          </w:tcPr>
          <w:p w:rsidR="00B157A1" w:rsidRPr="00C42049" w:rsidRDefault="00B157A1" w:rsidP="00050B75">
            <w:pPr>
              <w:jc w:val="center"/>
              <w:rPr>
                <w:bCs/>
                <w:sz w:val="12"/>
                <w:szCs w:val="16"/>
              </w:rPr>
            </w:pPr>
            <w:r w:rsidRPr="00C42049">
              <w:rPr>
                <w:bCs/>
                <w:sz w:val="12"/>
                <w:szCs w:val="16"/>
              </w:rPr>
              <w:t>1 054,52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1 054,52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val="restart"/>
            <w:tcBorders>
              <w:top w:val="nil"/>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r w:rsidRPr="00C42049">
              <w:rPr>
                <w:sz w:val="12"/>
                <w:szCs w:val="16"/>
              </w:rPr>
              <w:t>Основное мероприятие 3</w:t>
            </w:r>
          </w:p>
        </w:tc>
        <w:tc>
          <w:tcPr>
            <w:tcW w:w="4149" w:type="dxa"/>
            <w:vMerge w:val="restart"/>
            <w:tcBorders>
              <w:top w:val="nil"/>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r w:rsidRPr="00C42049">
              <w:rPr>
                <w:sz w:val="12"/>
                <w:szCs w:val="16"/>
              </w:rPr>
              <w:t>Мероприятия областной адресной программы капитального ремонта</w:t>
            </w: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Всего</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tcPr>
          <w:p w:rsidR="00B157A1" w:rsidRPr="00C42049" w:rsidRDefault="00B157A1" w:rsidP="00050B75">
            <w:pPr>
              <w:jc w:val="center"/>
              <w:rPr>
                <w:bCs/>
                <w:sz w:val="12"/>
                <w:szCs w:val="16"/>
              </w:rPr>
            </w:pPr>
            <w:r w:rsidRPr="00C42049">
              <w:rPr>
                <w:bCs/>
                <w:sz w:val="12"/>
                <w:szCs w:val="16"/>
              </w:rPr>
              <w:t>2 540,50</w:t>
            </w:r>
          </w:p>
        </w:tc>
        <w:tc>
          <w:tcPr>
            <w:tcW w:w="1102" w:type="dxa"/>
            <w:tcBorders>
              <w:top w:val="nil"/>
              <w:left w:val="single" w:sz="4" w:space="0" w:color="auto"/>
              <w:bottom w:val="single" w:sz="4" w:space="0" w:color="auto"/>
              <w:right w:val="single" w:sz="4" w:space="0" w:color="auto"/>
            </w:tcBorders>
            <w:shd w:val="clear" w:color="auto" w:fill="FFFFFF" w:themeFill="background1"/>
            <w:vAlign w:val="center"/>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2 500,00</w:t>
            </w:r>
          </w:p>
        </w:tc>
        <w:tc>
          <w:tcPr>
            <w:tcW w:w="1512"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40,50</w:t>
            </w:r>
          </w:p>
        </w:tc>
        <w:tc>
          <w:tcPr>
            <w:tcW w:w="1376"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vMerge/>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 том числе по ГРБС:</w:t>
            </w:r>
          </w:p>
        </w:tc>
        <w:tc>
          <w:tcPr>
            <w:tcW w:w="1239" w:type="dxa"/>
            <w:tcBorders>
              <w:top w:val="single" w:sz="4" w:space="0" w:color="auto"/>
              <w:left w:val="nil"/>
              <w:bottom w:val="single" w:sz="4" w:space="0" w:color="auto"/>
              <w:right w:val="single" w:sz="4" w:space="0" w:color="auto"/>
            </w:tcBorders>
            <w:vAlign w:val="center"/>
          </w:tcPr>
          <w:p w:rsidR="00B157A1" w:rsidRPr="00C42049" w:rsidRDefault="00B157A1" w:rsidP="00050B75">
            <w:pPr>
              <w:rPr>
                <w:bCs/>
                <w:sz w:val="12"/>
                <w:szCs w:val="16"/>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239"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512"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376"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r>
      <w:tr w:rsidR="00B157A1" w:rsidRPr="00C42049" w:rsidTr="00B157A1">
        <w:tc>
          <w:tcPr>
            <w:tcW w:w="2433" w:type="dxa"/>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Администрация Павловского муниципального района Воронежской области</w:t>
            </w:r>
          </w:p>
        </w:tc>
        <w:tc>
          <w:tcPr>
            <w:tcW w:w="1239" w:type="dxa"/>
            <w:tcBorders>
              <w:top w:val="single" w:sz="4" w:space="0" w:color="auto"/>
              <w:left w:val="nil"/>
              <w:bottom w:val="single" w:sz="4" w:space="0" w:color="auto"/>
              <w:right w:val="single" w:sz="4" w:space="0" w:color="auto"/>
            </w:tcBorders>
            <w:vAlign w:val="center"/>
          </w:tcPr>
          <w:p w:rsidR="00B157A1" w:rsidRPr="00C42049" w:rsidRDefault="00B157A1" w:rsidP="00050B75">
            <w:pPr>
              <w:jc w:val="center"/>
              <w:rPr>
                <w:bCs/>
                <w:sz w:val="12"/>
                <w:szCs w:val="16"/>
              </w:rPr>
            </w:pPr>
            <w:r w:rsidRPr="00C42049">
              <w:rPr>
                <w:bCs/>
                <w:sz w:val="12"/>
                <w:szCs w:val="16"/>
              </w:rPr>
              <w:t>2 540,50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2 500,00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40,50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val="restart"/>
            <w:tcBorders>
              <w:top w:val="nil"/>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r w:rsidRPr="00C42049">
              <w:rPr>
                <w:sz w:val="12"/>
                <w:szCs w:val="16"/>
              </w:rPr>
              <w:t>Основное мероприятие 4</w:t>
            </w:r>
          </w:p>
        </w:tc>
        <w:tc>
          <w:tcPr>
            <w:tcW w:w="4149" w:type="dxa"/>
            <w:vMerge w:val="restart"/>
            <w:tcBorders>
              <w:top w:val="nil"/>
              <w:left w:val="single" w:sz="4" w:space="0" w:color="auto"/>
              <w:bottom w:val="single" w:sz="4" w:space="0" w:color="auto"/>
              <w:right w:val="single" w:sz="4" w:space="0" w:color="auto"/>
            </w:tcBorders>
            <w:shd w:val="clear" w:color="auto" w:fill="auto"/>
            <w:hideMark/>
          </w:tcPr>
          <w:p w:rsidR="00B157A1" w:rsidRPr="00C42049" w:rsidRDefault="00B157A1" w:rsidP="00050B75">
            <w:pPr>
              <w:rPr>
                <w:sz w:val="12"/>
                <w:szCs w:val="16"/>
              </w:rPr>
            </w:pPr>
            <w:r w:rsidRPr="00C42049">
              <w:rPr>
                <w:sz w:val="12"/>
                <w:szCs w:val="16"/>
              </w:rPr>
              <w:t xml:space="preserve">Мероприятия по созданию условий для развития физической культуры и </w:t>
            </w:r>
            <w:r w:rsidRPr="00C42049">
              <w:rPr>
                <w:sz w:val="12"/>
                <w:szCs w:val="16"/>
              </w:rPr>
              <w:lastRenderedPageBreak/>
              <w:t>массового спорта</w:t>
            </w: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Всего</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tcPr>
          <w:p w:rsidR="00B157A1" w:rsidRPr="00C42049" w:rsidRDefault="00B157A1" w:rsidP="00050B75">
            <w:pPr>
              <w:jc w:val="center"/>
              <w:rPr>
                <w:bCs/>
                <w:sz w:val="12"/>
                <w:szCs w:val="16"/>
              </w:rPr>
            </w:pPr>
            <w:r w:rsidRPr="00C42049">
              <w:rPr>
                <w:bCs/>
                <w:sz w:val="12"/>
                <w:szCs w:val="16"/>
              </w:rPr>
              <w:t>569,00</w:t>
            </w:r>
          </w:p>
        </w:tc>
        <w:tc>
          <w:tcPr>
            <w:tcW w:w="1102" w:type="dxa"/>
            <w:tcBorders>
              <w:top w:val="nil"/>
              <w:left w:val="single" w:sz="4" w:space="0" w:color="auto"/>
              <w:bottom w:val="single" w:sz="4" w:space="0" w:color="auto"/>
              <w:right w:val="single" w:sz="4" w:space="0" w:color="auto"/>
            </w:tcBorders>
            <w:shd w:val="clear" w:color="auto" w:fill="FFFFFF" w:themeFill="background1"/>
            <w:vAlign w:val="center"/>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569,00</w:t>
            </w:r>
          </w:p>
        </w:tc>
        <w:tc>
          <w:tcPr>
            <w:tcW w:w="1512"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376"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vMerge/>
            <w:tcBorders>
              <w:top w:val="nil"/>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2606" w:type="dxa"/>
            <w:tcBorders>
              <w:top w:val="nil"/>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 том числе по ГРБС:</w:t>
            </w:r>
          </w:p>
        </w:tc>
        <w:tc>
          <w:tcPr>
            <w:tcW w:w="1239" w:type="dxa"/>
            <w:tcBorders>
              <w:top w:val="single" w:sz="4" w:space="0" w:color="auto"/>
              <w:left w:val="nil"/>
              <w:bottom w:val="single" w:sz="4" w:space="0" w:color="auto"/>
              <w:right w:val="single" w:sz="4" w:space="0" w:color="auto"/>
            </w:tcBorders>
            <w:vAlign w:val="center"/>
          </w:tcPr>
          <w:p w:rsidR="00B157A1" w:rsidRPr="00C42049" w:rsidRDefault="00B157A1" w:rsidP="00050B75">
            <w:pPr>
              <w:rPr>
                <w:bCs/>
                <w:sz w:val="12"/>
                <w:szCs w:val="16"/>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239"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512"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376" w:type="dxa"/>
            <w:tcBorders>
              <w:top w:val="nil"/>
              <w:left w:val="nil"/>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r>
      <w:tr w:rsidR="00B157A1" w:rsidRPr="00C42049" w:rsidTr="00B157A1">
        <w:tc>
          <w:tcPr>
            <w:tcW w:w="2433" w:type="dxa"/>
            <w:tcBorders>
              <w:top w:val="single" w:sz="4" w:space="0" w:color="auto"/>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tcBorders>
              <w:top w:val="single" w:sz="4" w:space="0" w:color="auto"/>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2606" w:type="dxa"/>
            <w:tcBorders>
              <w:top w:val="single" w:sz="4" w:space="0" w:color="auto"/>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Администрация Павловского муниципального района Воронежской области</w:t>
            </w:r>
          </w:p>
        </w:tc>
        <w:tc>
          <w:tcPr>
            <w:tcW w:w="1239" w:type="dxa"/>
            <w:tcBorders>
              <w:top w:val="single" w:sz="4" w:space="0" w:color="auto"/>
              <w:left w:val="nil"/>
              <w:bottom w:val="single" w:sz="4" w:space="0" w:color="auto"/>
              <w:right w:val="single" w:sz="4" w:space="0" w:color="auto"/>
            </w:tcBorders>
            <w:vAlign w:val="center"/>
          </w:tcPr>
          <w:p w:rsidR="00B157A1" w:rsidRPr="00C42049" w:rsidRDefault="00B157A1" w:rsidP="00050B75">
            <w:pPr>
              <w:jc w:val="center"/>
              <w:rPr>
                <w:bCs/>
                <w:sz w:val="12"/>
                <w:szCs w:val="16"/>
              </w:rPr>
            </w:pPr>
            <w:r w:rsidRPr="00C42049">
              <w:rPr>
                <w:bCs/>
                <w:sz w:val="12"/>
                <w:szCs w:val="16"/>
              </w:rPr>
              <w:t>569,00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569,00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val="restart"/>
            <w:tcBorders>
              <w:top w:val="single" w:sz="4" w:space="0" w:color="auto"/>
              <w:left w:val="single" w:sz="4" w:space="0" w:color="auto"/>
              <w:right w:val="single" w:sz="4" w:space="0" w:color="auto"/>
            </w:tcBorders>
            <w:hideMark/>
          </w:tcPr>
          <w:p w:rsidR="00B157A1" w:rsidRPr="00C42049" w:rsidRDefault="00B157A1" w:rsidP="00050B75">
            <w:pPr>
              <w:rPr>
                <w:sz w:val="12"/>
                <w:szCs w:val="16"/>
              </w:rPr>
            </w:pPr>
            <w:r w:rsidRPr="00C42049">
              <w:rPr>
                <w:sz w:val="12"/>
                <w:szCs w:val="16"/>
              </w:rPr>
              <w:t>Основное мероприятие 5</w:t>
            </w:r>
          </w:p>
        </w:tc>
        <w:tc>
          <w:tcPr>
            <w:tcW w:w="4149" w:type="dxa"/>
            <w:vMerge w:val="restart"/>
            <w:tcBorders>
              <w:top w:val="single" w:sz="4" w:space="0" w:color="auto"/>
              <w:left w:val="single" w:sz="4" w:space="0" w:color="auto"/>
              <w:right w:val="single" w:sz="4" w:space="0" w:color="auto"/>
            </w:tcBorders>
            <w:hideMark/>
          </w:tcPr>
          <w:p w:rsidR="00B157A1" w:rsidRPr="00C42049" w:rsidRDefault="00B157A1" w:rsidP="00050B75">
            <w:pPr>
              <w:rPr>
                <w:sz w:val="12"/>
                <w:szCs w:val="16"/>
              </w:rPr>
            </w:pPr>
            <w:r w:rsidRPr="00C42049">
              <w:rPr>
                <w:sz w:val="12"/>
                <w:szCs w:val="16"/>
              </w:rPr>
              <w:t>Софинансирование капитальных вложений в объекты муниципальной собственности</w:t>
            </w:r>
          </w:p>
        </w:tc>
        <w:tc>
          <w:tcPr>
            <w:tcW w:w="2606" w:type="dxa"/>
            <w:tcBorders>
              <w:top w:val="single" w:sz="4" w:space="0" w:color="auto"/>
              <w:left w:val="nil"/>
              <w:bottom w:val="single" w:sz="4" w:space="0" w:color="auto"/>
              <w:right w:val="single" w:sz="4" w:space="0" w:color="auto"/>
            </w:tcBorders>
            <w:shd w:val="clear" w:color="000000" w:fill="FFFFFF"/>
            <w:hideMark/>
          </w:tcPr>
          <w:p w:rsidR="00B157A1" w:rsidRPr="00C42049" w:rsidRDefault="00B157A1" w:rsidP="00050B75">
            <w:pPr>
              <w:rPr>
                <w:sz w:val="12"/>
                <w:szCs w:val="16"/>
              </w:rPr>
            </w:pPr>
            <w:r w:rsidRPr="00C42049">
              <w:rPr>
                <w:sz w:val="12"/>
                <w:szCs w:val="16"/>
              </w:rPr>
              <w:t>Всего</w:t>
            </w:r>
          </w:p>
        </w:tc>
        <w:tc>
          <w:tcPr>
            <w:tcW w:w="1239" w:type="dxa"/>
            <w:tcBorders>
              <w:top w:val="single" w:sz="4" w:space="0" w:color="auto"/>
              <w:left w:val="nil"/>
              <w:bottom w:val="single" w:sz="4" w:space="0" w:color="auto"/>
              <w:right w:val="single" w:sz="4" w:space="0" w:color="auto"/>
            </w:tcBorders>
          </w:tcPr>
          <w:p w:rsidR="00B157A1" w:rsidRPr="00C42049" w:rsidRDefault="00B157A1" w:rsidP="00050B75">
            <w:pPr>
              <w:jc w:val="center"/>
              <w:rPr>
                <w:bCs/>
                <w:sz w:val="12"/>
                <w:szCs w:val="16"/>
              </w:rPr>
            </w:pPr>
            <w:r w:rsidRPr="00C42049">
              <w:rPr>
                <w:bCs/>
                <w:sz w:val="12"/>
                <w:szCs w:val="16"/>
              </w:rPr>
              <w:t>5 684,50</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hideMark/>
          </w:tcPr>
          <w:p w:rsidR="00B157A1" w:rsidRPr="00C42049" w:rsidRDefault="00B157A1" w:rsidP="00050B75">
            <w:pPr>
              <w:jc w:val="center"/>
              <w:rPr>
                <w:bCs/>
                <w:sz w:val="12"/>
                <w:szCs w:val="16"/>
              </w:rPr>
            </w:pPr>
            <w:r w:rsidRPr="00C42049">
              <w:rPr>
                <w:bCs/>
                <w:sz w:val="12"/>
                <w:szCs w:val="16"/>
              </w:rPr>
              <w:t>5 500,00</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B157A1" w:rsidRPr="00C42049" w:rsidRDefault="00B157A1" w:rsidP="00050B75">
            <w:pPr>
              <w:jc w:val="center"/>
              <w:rPr>
                <w:bCs/>
                <w:sz w:val="12"/>
                <w:szCs w:val="16"/>
              </w:rPr>
            </w:pPr>
            <w:r w:rsidRPr="00C42049">
              <w:rPr>
                <w:bCs/>
                <w:sz w:val="12"/>
                <w:szCs w:val="16"/>
              </w:rPr>
              <w:t>184,50</w:t>
            </w:r>
          </w:p>
        </w:tc>
        <w:tc>
          <w:tcPr>
            <w:tcW w:w="1376" w:type="dxa"/>
            <w:tcBorders>
              <w:top w:val="single" w:sz="4" w:space="0" w:color="auto"/>
              <w:left w:val="single" w:sz="4" w:space="0" w:color="auto"/>
              <w:bottom w:val="single" w:sz="4" w:space="0" w:color="auto"/>
              <w:right w:val="single" w:sz="4" w:space="0" w:color="auto"/>
            </w:tcBorders>
            <w:shd w:val="clear" w:color="auto" w:fill="auto"/>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2433" w:type="dxa"/>
            <w:vMerge/>
            <w:tcBorders>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vMerge/>
            <w:tcBorders>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2606" w:type="dxa"/>
            <w:tcBorders>
              <w:top w:val="single" w:sz="4" w:space="0" w:color="auto"/>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в том числе по ГРБС:</w:t>
            </w:r>
          </w:p>
        </w:tc>
        <w:tc>
          <w:tcPr>
            <w:tcW w:w="1239" w:type="dxa"/>
            <w:tcBorders>
              <w:top w:val="single" w:sz="4" w:space="0" w:color="auto"/>
              <w:left w:val="nil"/>
              <w:bottom w:val="single" w:sz="4" w:space="0" w:color="auto"/>
              <w:right w:val="single" w:sz="4" w:space="0" w:color="auto"/>
            </w:tcBorders>
            <w:vAlign w:val="center"/>
          </w:tcPr>
          <w:p w:rsidR="00B157A1" w:rsidRPr="00C42049" w:rsidRDefault="00B157A1" w:rsidP="00050B75">
            <w:pPr>
              <w:rPr>
                <w:bCs/>
                <w:sz w:val="12"/>
                <w:szCs w:val="16"/>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p>
        </w:tc>
      </w:tr>
      <w:tr w:rsidR="00B157A1" w:rsidRPr="00C42049" w:rsidTr="00B157A1">
        <w:tc>
          <w:tcPr>
            <w:tcW w:w="2433" w:type="dxa"/>
            <w:tcBorders>
              <w:top w:val="single" w:sz="4" w:space="0" w:color="auto"/>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4149" w:type="dxa"/>
            <w:tcBorders>
              <w:top w:val="single" w:sz="4" w:space="0" w:color="auto"/>
              <w:left w:val="single" w:sz="4" w:space="0" w:color="auto"/>
              <w:bottom w:val="single" w:sz="4" w:space="0" w:color="auto"/>
              <w:right w:val="single" w:sz="4" w:space="0" w:color="auto"/>
            </w:tcBorders>
            <w:vAlign w:val="center"/>
            <w:hideMark/>
          </w:tcPr>
          <w:p w:rsidR="00B157A1" w:rsidRPr="00C42049" w:rsidRDefault="00B157A1" w:rsidP="00050B75">
            <w:pPr>
              <w:rPr>
                <w:sz w:val="12"/>
                <w:szCs w:val="16"/>
              </w:rPr>
            </w:pPr>
          </w:p>
        </w:tc>
        <w:tc>
          <w:tcPr>
            <w:tcW w:w="2606" w:type="dxa"/>
            <w:tcBorders>
              <w:top w:val="single" w:sz="4" w:space="0" w:color="auto"/>
              <w:left w:val="nil"/>
              <w:bottom w:val="single" w:sz="4" w:space="0" w:color="auto"/>
              <w:right w:val="single" w:sz="4" w:space="0" w:color="auto"/>
            </w:tcBorders>
            <w:shd w:val="clear" w:color="000000" w:fill="FFFFFF"/>
            <w:vAlign w:val="bottom"/>
            <w:hideMark/>
          </w:tcPr>
          <w:p w:rsidR="00B157A1" w:rsidRPr="00C42049" w:rsidRDefault="00B157A1" w:rsidP="00050B75">
            <w:pPr>
              <w:rPr>
                <w:sz w:val="12"/>
                <w:szCs w:val="16"/>
              </w:rPr>
            </w:pPr>
            <w:r w:rsidRPr="00C42049">
              <w:rPr>
                <w:sz w:val="12"/>
                <w:szCs w:val="16"/>
              </w:rPr>
              <w:t>Администрация Павловского муниципального района Воронежской области</w:t>
            </w:r>
          </w:p>
        </w:tc>
        <w:tc>
          <w:tcPr>
            <w:tcW w:w="1239" w:type="dxa"/>
            <w:tcBorders>
              <w:top w:val="single" w:sz="4" w:space="0" w:color="auto"/>
              <w:left w:val="nil"/>
              <w:bottom w:val="single" w:sz="4" w:space="0" w:color="auto"/>
              <w:right w:val="single" w:sz="4" w:space="0" w:color="auto"/>
            </w:tcBorders>
            <w:vAlign w:val="center"/>
          </w:tcPr>
          <w:p w:rsidR="00B157A1" w:rsidRPr="00C42049" w:rsidRDefault="00B157A1" w:rsidP="00050B75">
            <w:pPr>
              <w:jc w:val="center"/>
              <w:rPr>
                <w:bCs/>
                <w:sz w:val="12"/>
                <w:szCs w:val="16"/>
              </w:rPr>
            </w:pPr>
            <w:r w:rsidRPr="00C42049">
              <w:rPr>
                <w:bCs/>
                <w:sz w:val="12"/>
                <w:szCs w:val="16"/>
              </w:rPr>
              <w:t>5 684,50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5 500,00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184,50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7A1" w:rsidRPr="00C42049" w:rsidRDefault="00B157A1" w:rsidP="00050B75">
            <w:pPr>
              <w:jc w:val="center"/>
              <w:rPr>
                <w:bCs/>
                <w:sz w:val="12"/>
                <w:szCs w:val="16"/>
              </w:rPr>
            </w:pPr>
            <w:r w:rsidRPr="00C42049">
              <w:rPr>
                <w:bCs/>
                <w:sz w:val="12"/>
                <w:szCs w:val="16"/>
              </w:rPr>
              <w:t>0,00</w:t>
            </w:r>
          </w:p>
        </w:tc>
      </w:tr>
      <w:tr w:rsidR="00B157A1" w:rsidRPr="00C42049" w:rsidTr="00B157A1">
        <w:tc>
          <w:tcPr>
            <w:tcW w:w="15656" w:type="dxa"/>
            <w:gridSpan w:val="8"/>
            <w:tcBorders>
              <w:top w:val="single" w:sz="4" w:space="0" w:color="auto"/>
            </w:tcBorders>
            <w:shd w:val="clear" w:color="auto" w:fill="auto"/>
            <w:vAlign w:val="center"/>
            <w:hideMark/>
          </w:tcPr>
          <w:p w:rsidR="00B157A1" w:rsidRPr="00C42049" w:rsidRDefault="00B157A1" w:rsidP="00050B75">
            <w:pPr>
              <w:jc w:val="center"/>
              <w:rPr>
                <w:bCs/>
                <w:sz w:val="12"/>
                <w:szCs w:val="16"/>
              </w:rPr>
            </w:pPr>
          </w:p>
        </w:tc>
      </w:tr>
    </w:tbl>
    <w:p w:rsidR="00B157A1" w:rsidRPr="00C42049" w:rsidRDefault="00B157A1" w:rsidP="00050B75">
      <w:pPr>
        <w:rPr>
          <w:sz w:val="16"/>
          <w:szCs w:val="16"/>
        </w:rPr>
      </w:pPr>
      <w:r w:rsidRPr="00C42049">
        <w:rPr>
          <w:sz w:val="16"/>
          <w:szCs w:val="16"/>
        </w:rPr>
        <w:t xml:space="preserve">Глава Павловского </w:t>
      </w:r>
    </w:p>
    <w:p w:rsidR="00B157A1" w:rsidRPr="00C42049" w:rsidRDefault="00B157A1" w:rsidP="00050B75">
      <w:pPr>
        <w:rPr>
          <w:sz w:val="16"/>
          <w:szCs w:val="16"/>
        </w:rPr>
      </w:pPr>
      <w:r w:rsidRPr="00C42049">
        <w:rPr>
          <w:sz w:val="16"/>
          <w:szCs w:val="16"/>
        </w:rPr>
        <w:t>муниципального района</w:t>
      </w:r>
    </w:p>
    <w:p w:rsidR="00B157A1" w:rsidRPr="00C42049" w:rsidRDefault="00B157A1" w:rsidP="00050B75">
      <w:pPr>
        <w:rPr>
          <w:sz w:val="16"/>
          <w:szCs w:val="16"/>
        </w:rPr>
      </w:pPr>
      <w:r w:rsidRPr="00C42049">
        <w:rPr>
          <w:sz w:val="16"/>
          <w:szCs w:val="16"/>
        </w:rPr>
        <w:t>Воронежской области</w:t>
      </w:r>
      <w:r w:rsidRPr="00C42049">
        <w:rPr>
          <w:sz w:val="16"/>
          <w:szCs w:val="16"/>
        </w:rPr>
        <w:tab/>
        <w:t xml:space="preserve">                                             М.Н.Янцов</w:t>
      </w:r>
    </w:p>
    <w:p w:rsidR="00B157A1" w:rsidRDefault="00B157A1" w:rsidP="00050B75">
      <w:pPr>
        <w:rPr>
          <w:sz w:val="16"/>
          <w:szCs w:val="16"/>
        </w:rPr>
      </w:pPr>
    </w:p>
    <w:p w:rsidR="00B157A1" w:rsidRDefault="00B157A1" w:rsidP="00050B75">
      <w:pPr>
        <w:rPr>
          <w:sz w:val="16"/>
          <w:szCs w:val="16"/>
        </w:rPr>
      </w:pPr>
    </w:p>
    <w:p w:rsidR="005F1993" w:rsidRPr="00B604BB" w:rsidRDefault="005F1993" w:rsidP="00050B75">
      <w:pPr>
        <w:pStyle w:val="affe"/>
        <w:rPr>
          <w:sz w:val="16"/>
          <w:szCs w:val="16"/>
        </w:rPr>
      </w:pPr>
      <w:r w:rsidRPr="00B604BB">
        <w:rPr>
          <w:sz w:val="16"/>
          <w:szCs w:val="16"/>
        </w:rPr>
        <w:t xml:space="preserve">Приложение № 4 </w:t>
      </w:r>
    </w:p>
    <w:p w:rsidR="005F1993" w:rsidRPr="00B604BB" w:rsidRDefault="005F1993" w:rsidP="00050B75">
      <w:pPr>
        <w:pStyle w:val="affe"/>
        <w:rPr>
          <w:b/>
          <w:sz w:val="16"/>
          <w:szCs w:val="16"/>
        </w:rPr>
      </w:pPr>
      <w:r w:rsidRPr="00B604BB">
        <w:rPr>
          <w:sz w:val="16"/>
          <w:szCs w:val="16"/>
        </w:rPr>
        <w:t xml:space="preserve">к постановлению администрации </w:t>
      </w:r>
    </w:p>
    <w:p w:rsidR="005F1993" w:rsidRPr="00B604BB" w:rsidRDefault="005F1993" w:rsidP="00050B75">
      <w:pPr>
        <w:pStyle w:val="affe"/>
        <w:rPr>
          <w:b/>
          <w:sz w:val="16"/>
          <w:szCs w:val="16"/>
        </w:rPr>
      </w:pPr>
      <w:r w:rsidRPr="00B604BB">
        <w:rPr>
          <w:sz w:val="16"/>
          <w:szCs w:val="16"/>
        </w:rPr>
        <w:t>Павловского муниципального района</w:t>
      </w:r>
    </w:p>
    <w:p w:rsidR="005F1993" w:rsidRPr="00B604BB" w:rsidRDefault="005F1993" w:rsidP="00050B75">
      <w:pPr>
        <w:pStyle w:val="affe"/>
        <w:rPr>
          <w:b/>
          <w:sz w:val="16"/>
          <w:szCs w:val="16"/>
        </w:rPr>
      </w:pPr>
      <w:r w:rsidRPr="00B604BB">
        <w:rPr>
          <w:sz w:val="16"/>
          <w:szCs w:val="16"/>
        </w:rPr>
        <w:t>Воронежской области</w:t>
      </w:r>
    </w:p>
    <w:p w:rsidR="005F1993" w:rsidRPr="00B604BB" w:rsidRDefault="005F1993" w:rsidP="00050B75">
      <w:pPr>
        <w:pStyle w:val="affe"/>
        <w:rPr>
          <w:b/>
          <w:sz w:val="16"/>
          <w:szCs w:val="16"/>
        </w:rPr>
      </w:pPr>
      <w:r w:rsidRPr="00B604BB">
        <w:rPr>
          <w:sz w:val="16"/>
          <w:szCs w:val="16"/>
        </w:rPr>
        <w:t xml:space="preserve">от 28.12.2021   № 978       </w:t>
      </w:r>
    </w:p>
    <w:p w:rsidR="005F1993" w:rsidRPr="00B604BB" w:rsidRDefault="005F1993" w:rsidP="00050B75">
      <w:pPr>
        <w:pStyle w:val="affe"/>
        <w:rPr>
          <w:sz w:val="16"/>
          <w:szCs w:val="16"/>
        </w:rPr>
      </w:pPr>
      <w:r w:rsidRPr="00B604BB">
        <w:rPr>
          <w:sz w:val="16"/>
          <w:szCs w:val="16"/>
        </w:rPr>
        <w:t xml:space="preserve">Приложение № 4 </w:t>
      </w:r>
    </w:p>
    <w:p w:rsidR="005F1993" w:rsidRPr="00B604BB" w:rsidRDefault="005F1993" w:rsidP="00050B75">
      <w:pPr>
        <w:pStyle w:val="affe"/>
        <w:rPr>
          <w:b/>
          <w:sz w:val="16"/>
          <w:szCs w:val="16"/>
        </w:rPr>
      </w:pPr>
      <w:r w:rsidRPr="00B604BB">
        <w:rPr>
          <w:sz w:val="16"/>
          <w:szCs w:val="16"/>
        </w:rPr>
        <w:t>к муниципальной программе</w:t>
      </w:r>
    </w:p>
    <w:p w:rsidR="005F1993" w:rsidRPr="00B604BB" w:rsidRDefault="005F1993" w:rsidP="00050B75">
      <w:pPr>
        <w:pStyle w:val="affe"/>
        <w:rPr>
          <w:b/>
          <w:sz w:val="16"/>
          <w:szCs w:val="16"/>
        </w:rPr>
      </w:pPr>
      <w:r w:rsidRPr="00B604BB">
        <w:rPr>
          <w:sz w:val="16"/>
          <w:szCs w:val="16"/>
        </w:rPr>
        <w:t xml:space="preserve"> «</w:t>
      </w:r>
      <w:r w:rsidRPr="00B604BB">
        <w:rPr>
          <w:rFonts w:eastAsia="Calibri"/>
          <w:sz w:val="16"/>
          <w:szCs w:val="16"/>
          <w:lang w:eastAsia="en-US"/>
        </w:rPr>
        <w:t>Развитие физической культуры и спорта</w:t>
      </w:r>
      <w:r w:rsidRPr="00B604BB">
        <w:rPr>
          <w:sz w:val="16"/>
          <w:szCs w:val="16"/>
        </w:rPr>
        <w:t>»</w:t>
      </w:r>
    </w:p>
    <w:p w:rsidR="005F1993" w:rsidRDefault="005F1993" w:rsidP="00050B75">
      <w:pPr>
        <w:rPr>
          <w:sz w:val="16"/>
          <w:szCs w:val="16"/>
        </w:rPr>
      </w:pPr>
    </w:p>
    <w:p w:rsidR="005F1993" w:rsidRPr="00B604BB" w:rsidRDefault="005F1993" w:rsidP="00050B75">
      <w:pPr>
        <w:spacing w:line="276" w:lineRule="auto"/>
        <w:rPr>
          <w:color w:val="000000"/>
          <w:sz w:val="16"/>
          <w:szCs w:val="16"/>
        </w:rPr>
      </w:pPr>
    </w:p>
    <w:p w:rsidR="005F1993" w:rsidRPr="00B604BB" w:rsidRDefault="005F1993" w:rsidP="00050B75">
      <w:pPr>
        <w:spacing w:line="276" w:lineRule="auto"/>
        <w:rPr>
          <w:color w:val="000000"/>
          <w:sz w:val="16"/>
          <w:szCs w:val="16"/>
        </w:rPr>
      </w:pPr>
    </w:p>
    <w:p w:rsidR="005F1993" w:rsidRPr="00B604BB" w:rsidRDefault="005F1993" w:rsidP="00050B75">
      <w:pPr>
        <w:tabs>
          <w:tab w:val="left" w:pos="5387"/>
        </w:tabs>
        <w:jc w:val="center"/>
        <w:rPr>
          <w:color w:val="000000"/>
          <w:sz w:val="16"/>
          <w:szCs w:val="16"/>
        </w:rPr>
      </w:pPr>
      <w:r w:rsidRPr="00B604BB">
        <w:rPr>
          <w:color w:val="000000"/>
          <w:sz w:val="16"/>
          <w:szCs w:val="16"/>
        </w:rPr>
        <w:t xml:space="preserve">Финансовое обеспечение и прогнозная (справочная) оценка расходов федерального и областного, </w:t>
      </w:r>
    </w:p>
    <w:p w:rsidR="005F1993" w:rsidRPr="00B604BB" w:rsidRDefault="005F1993" w:rsidP="00050B75">
      <w:pPr>
        <w:tabs>
          <w:tab w:val="left" w:pos="5387"/>
        </w:tabs>
        <w:jc w:val="center"/>
        <w:rPr>
          <w:color w:val="000000"/>
          <w:sz w:val="16"/>
          <w:szCs w:val="16"/>
        </w:rPr>
      </w:pPr>
      <w:r w:rsidRPr="00B604BB">
        <w:rPr>
          <w:color w:val="000000"/>
          <w:sz w:val="16"/>
          <w:szCs w:val="16"/>
        </w:rPr>
        <w:t xml:space="preserve">бюджета Павловского муниципального района Воронежской области, внебюджетных источников на реализацию </w:t>
      </w:r>
    </w:p>
    <w:p w:rsidR="005F1993" w:rsidRPr="00B604BB" w:rsidRDefault="005F1993" w:rsidP="00050B75">
      <w:pPr>
        <w:tabs>
          <w:tab w:val="left" w:pos="5387"/>
        </w:tabs>
        <w:jc w:val="center"/>
        <w:rPr>
          <w:color w:val="000000"/>
          <w:sz w:val="16"/>
          <w:szCs w:val="16"/>
        </w:rPr>
      </w:pPr>
      <w:r w:rsidRPr="00B604BB">
        <w:rPr>
          <w:color w:val="000000"/>
          <w:sz w:val="16"/>
          <w:szCs w:val="16"/>
        </w:rPr>
        <w:t>муниципальной программы Павловского муниципального района Воронежской области «Развитие физической культуры и спорта»</w:t>
      </w:r>
    </w:p>
    <w:p w:rsidR="005F1993" w:rsidRPr="00B604BB" w:rsidRDefault="005F1993" w:rsidP="00050B75">
      <w:pPr>
        <w:tabs>
          <w:tab w:val="left" w:pos="5387"/>
        </w:tabs>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659"/>
        <w:gridCol w:w="501"/>
        <w:gridCol w:w="384"/>
        <w:gridCol w:w="384"/>
        <w:gridCol w:w="384"/>
        <w:gridCol w:w="384"/>
        <w:gridCol w:w="384"/>
        <w:gridCol w:w="384"/>
        <w:gridCol w:w="384"/>
        <w:gridCol w:w="384"/>
      </w:tblGrid>
      <w:tr w:rsidR="005F1993" w:rsidRPr="00B604BB" w:rsidTr="00615AD3">
        <w:tc>
          <w:tcPr>
            <w:tcW w:w="2326" w:type="dxa"/>
            <w:vMerge w:val="restart"/>
            <w:vAlign w:val="center"/>
            <w:hideMark/>
          </w:tcPr>
          <w:p w:rsidR="005F1993" w:rsidRPr="00B604BB" w:rsidRDefault="005F1993" w:rsidP="00050B75">
            <w:pPr>
              <w:jc w:val="center"/>
              <w:rPr>
                <w:sz w:val="12"/>
                <w:szCs w:val="16"/>
              </w:rPr>
            </w:pPr>
            <w:r w:rsidRPr="00B604BB">
              <w:rPr>
                <w:sz w:val="12"/>
                <w:szCs w:val="16"/>
              </w:rPr>
              <w:t>Статус</w:t>
            </w:r>
          </w:p>
        </w:tc>
        <w:tc>
          <w:tcPr>
            <w:tcW w:w="2702" w:type="dxa"/>
            <w:vMerge w:val="restart"/>
            <w:vAlign w:val="center"/>
            <w:hideMark/>
          </w:tcPr>
          <w:p w:rsidR="005F1993" w:rsidRPr="00B604BB" w:rsidRDefault="005F1993" w:rsidP="00050B75">
            <w:pPr>
              <w:jc w:val="center"/>
              <w:rPr>
                <w:sz w:val="12"/>
                <w:szCs w:val="16"/>
              </w:rPr>
            </w:pPr>
            <w:r w:rsidRPr="00B604BB">
              <w:rPr>
                <w:sz w:val="12"/>
                <w:szCs w:val="16"/>
              </w:rPr>
              <w:t xml:space="preserve">Наименование муниципальной программы, подпрограммы, </w:t>
            </w:r>
          </w:p>
          <w:p w:rsidR="005F1993" w:rsidRPr="00B604BB" w:rsidRDefault="005F1993" w:rsidP="00050B75">
            <w:pPr>
              <w:jc w:val="center"/>
              <w:rPr>
                <w:sz w:val="12"/>
                <w:szCs w:val="16"/>
              </w:rPr>
            </w:pPr>
            <w:r w:rsidRPr="00B604BB">
              <w:rPr>
                <w:sz w:val="12"/>
                <w:szCs w:val="16"/>
              </w:rPr>
              <w:t xml:space="preserve">основного мероприятия </w:t>
            </w:r>
          </w:p>
        </w:tc>
        <w:tc>
          <w:tcPr>
            <w:tcW w:w="1782" w:type="dxa"/>
            <w:vMerge w:val="restart"/>
            <w:vAlign w:val="center"/>
            <w:hideMark/>
          </w:tcPr>
          <w:p w:rsidR="005F1993" w:rsidRPr="00B604BB" w:rsidRDefault="005F1993" w:rsidP="00050B75">
            <w:pPr>
              <w:jc w:val="center"/>
              <w:rPr>
                <w:sz w:val="12"/>
                <w:szCs w:val="16"/>
              </w:rPr>
            </w:pPr>
            <w:r w:rsidRPr="00B604BB">
              <w:rPr>
                <w:sz w:val="12"/>
                <w:szCs w:val="16"/>
              </w:rPr>
              <w:t>Источники ресурсного обеспечения</w:t>
            </w:r>
          </w:p>
        </w:tc>
        <w:tc>
          <w:tcPr>
            <w:tcW w:w="8800" w:type="dxa"/>
            <w:gridSpan w:val="8"/>
            <w:shd w:val="clear" w:color="auto" w:fill="FFFFFF"/>
            <w:vAlign w:val="center"/>
            <w:hideMark/>
          </w:tcPr>
          <w:p w:rsidR="005F1993" w:rsidRPr="00B604BB" w:rsidRDefault="005F1993" w:rsidP="00050B75">
            <w:pPr>
              <w:jc w:val="center"/>
              <w:rPr>
                <w:sz w:val="12"/>
                <w:szCs w:val="16"/>
              </w:rPr>
            </w:pPr>
            <w:r w:rsidRPr="00B604BB">
              <w:rPr>
                <w:sz w:val="12"/>
                <w:szCs w:val="16"/>
              </w:rPr>
              <w:t>Оценка расходов по годам реализации муниципальной программы, тыс. руб.</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vMerge/>
            <w:vAlign w:val="center"/>
            <w:hideMark/>
          </w:tcPr>
          <w:p w:rsidR="005F1993" w:rsidRPr="00B604BB" w:rsidRDefault="005F1993" w:rsidP="00050B75">
            <w:pPr>
              <w:rPr>
                <w:sz w:val="12"/>
                <w:szCs w:val="16"/>
              </w:rPr>
            </w:pP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2021 г.</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2022 г.</w:t>
            </w:r>
          </w:p>
        </w:tc>
        <w:tc>
          <w:tcPr>
            <w:tcW w:w="1100" w:type="dxa"/>
            <w:shd w:val="clear" w:color="auto" w:fill="FFFFFF"/>
            <w:vAlign w:val="center"/>
            <w:hideMark/>
          </w:tcPr>
          <w:p w:rsidR="005F1993" w:rsidRPr="00B604BB" w:rsidRDefault="005F1993" w:rsidP="00050B75">
            <w:pPr>
              <w:tabs>
                <w:tab w:val="left" w:pos="742"/>
              </w:tabs>
              <w:jc w:val="center"/>
              <w:rPr>
                <w:sz w:val="12"/>
                <w:szCs w:val="16"/>
              </w:rPr>
            </w:pPr>
            <w:r w:rsidRPr="00B604BB">
              <w:rPr>
                <w:sz w:val="12"/>
                <w:szCs w:val="16"/>
              </w:rPr>
              <w:t>2023 г.</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2024 г.</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2025 г.</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2026 г.</w:t>
            </w:r>
          </w:p>
        </w:tc>
        <w:tc>
          <w:tcPr>
            <w:tcW w:w="1100" w:type="dxa"/>
            <w:shd w:val="clear" w:color="auto" w:fill="FFFFFF"/>
            <w:vAlign w:val="center"/>
          </w:tcPr>
          <w:p w:rsidR="005F1993" w:rsidRPr="00B604BB" w:rsidRDefault="005F1993" w:rsidP="00050B75">
            <w:pPr>
              <w:jc w:val="center"/>
              <w:rPr>
                <w:sz w:val="12"/>
                <w:szCs w:val="16"/>
              </w:rPr>
            </w:pPr>
            <w:r w:rsidRPr="00B604BB">
              <w:rPr>
                <w:sz w:val="12"/>
                <w:szCs w:val="16"/>
              </w:rPr>
              <w:t>2027 г.</w:t>
            </w:r>
          </w:p>
        </w:tc>
        <w:tc>
          <w:tcPr>
            <w:tcW w:w="1100" w:type="dxa"/>
            <w:shd w:val="clear" w:color="auto" w:fill="FFFFFF"/>
            <w:vAlign w:val="center"/>
          </w:tcPr>
          <w:p w:rsidR="005F1993" w:rsidRPr="00B604BB" w:rsidRDefault="005F1993" w:rsidP="00050B75">
            <w:pPr>
              <w:jc w:val="center"/>
              <w:rPr>
                <w:sz w:val="12"/>
                <w:szCs w:val="16"/>
              </w:rPr>
            </w:pPr>
            <w:r w:rsidRPr="00B604BB">
              <w:rPr>
                <w:sz w:val="12"/>
                <w:szCs w:val="16"/>
              </w:rPr>
              <w:t>2028 г.</w:t>
            </w:r>
          </w:p>
        </w:tc>
      </w:tr>
      <w:tr w:rsidR="005F1993" w:rsidRPr="00B604BB" w:rsidTr="00615AD3">
        <w:tc>
          <w:tcPr>
            <w:tcW w:w="2326" w:type="dxa"/>
            <w:shd w:val="clear" w:color="auto" w:fill="FFFFFF"/>
            <w:vAlign w:val="center"/>
            <w:hideMark/>
          </w:tcPr>
          <w:p w:rsidR="005F1993" w:rsidRPr="00B604BB" w:rsidRDefault="005F1993" w:rsidP="00050B75">
            <w:pPr>
              <w:jc w:val="center"/>
              <w:rPr>
                <w:sz w:val="12"/>
                <w:szCs w:val="16"/>
              </w:rPr>
            </w:pPr>
            <w:r w:rsidRPr="00B604BB">
              <w:rPr>
                <w:sz w:val="12"/>
                <w:szCs w:val="16"/>
              </w:rPr>
              <w:t>1</w:t>
            </w:r>
          </w:p>
        </w:tc>
        <w:tc>
          <w:tcPr>
            <w:tcW w:w="2702" w:type="dxa"/>
            <w:shd w:val="clear" w:color="auto" w:fill="FFFFFF"/>
            <w:vAlign w:val="center"/>
            <w:hideMark/>
          </w:tcPr>
          <w:p w:rsidR="005F1993" w:rsidRPr="00B604BB" w:rsidRDefault="005F1993" w:rsidP="00050B75">
            <w:pPr>
              <w:jc w:val="center"/>
              <w:rPr>
                <w:sz w:val="12"/>
                <w:szCs w:val="16"/>
              </w:rPr>
            </w:pPr>
            <w:r w:rsidRPr="00B604BB">
              <w:rPr>
                <w:sz w:val="12"/>
                <w:szCs w:val="16"/>
              </w:rPr>
              <w:t>2</w:t>
            </w:r>
          </w:p>
        </w:tc>
        <w:tc>
          <w:tcPr>
            <w:tcW w:w="1782" w:type="dxa"/>
            <w:shd w:val="clear" w:color="auto" w:fill="FFFFFF"/>
            <w:vAlign w:val="center"/>
            <w:hideMark/>
          </w:tcPr>
          <w:p w:rsidR="005F1993" w:rsidRPr="00B604BB" w:rsidRDefault="005F1993" w:rsidP="00050B75">
            <w:pPr>
              <w:jc w:val="center"/>
              <w:rPr>
                <w:sz w:val="12"/>
                <w:szCs w:val="16"/>
              </w:rPr>
            </w:pPr>
            <w:r w:rsidRPr="00B604BB">
              <w:rPr>
                <w:sz w:val="12"/>
                <w:szCs w:val="16"/>
              </w:rPr>
              <w:t>3</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4</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5</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6</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7</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8</w:t>
            </w:r>
          </w:p>
        </w:tc>
        <w:tc>
          <w:tcPr>
            <w:tcW w:w="1100" w:type="dxa"/>
            <w:shd w:val="clear" w:color="auto" w:fill="FFFFFF"/>
            <w:vAlign w:val="center"/>
            <w:hideMark/>
          </w:tcPr>
          <w:p w:rsidR="005F1993" w:rsidRPr="00B604BB" w:rsidRDefault="005F1993" w:rsidP="00050B75">
            <w:pPr>
              <w:jc w:val="center"/>
              <w:rPr>
                <w:sz w:val="12"/>
                <w:szCs w:val="16"/>
              </w:rPr>
            </w:pPr>
            <w:r w:rsidRPr="00B604BB">
              <w:rPr>
                <w:sz w:val="12"/>
                <w:szCs w:val="16"/>
              </w:rPr>
              <w:t>9</w:t>
            </w:r>
          </w:p>
        </w:tc>
        <w:tc>
          <w:tcPr>
            <w:tcW w:w="1100" w:type="dxa"/>
            <w:shd w:val="clear" w:color="auto" w:fill="FFFFFF"/>
          </w:tcPr>
          <w:p w:rsidR="005F1993" w:rsidRPr="00B604BB" w:rsidRDefault="005F1993" w:rsidP="00050B75">
            <w:pPr>
              <w:jc w:val="center"/>
              <w:rPr>
                <w:sz w:val="12"/>
                <w:szCs w:val="16"/>
              </w:rPr>
            </w:pPr>
            <w:r w:rsidRPr="00B604BB">
              <w:rPr>
                <w:sz w:val="12"/>
                <w:szCs w:val="16"/>
              </w:rPr>
              <w:t>10</w:t>
            </w:r>
          </w:p>
        </w:tc>
        <w:tc>
          <w:tcPr>
            <w:tcW w:w="1100" w:type="dxa"/>
            <w:shd w:val="clear" w:color="auto" w:fill="FFFFFF"/>
          </w:tcPr>
          <w:p w:rsidR="005F1993" w:rsidRPr="00B604BB" w:rsidRDefault="005F1993" w:rsidP="00050B75">
            <w:pPr>
              <w:jc w:val="center"/>
              <w:rPr>
                <w:sz w:val="12"/>
                <w:szCs w:val="16"/>
              </w:rPr>
            </w:pPr>
            <w:r w:rsidRPr="00B604BB">
              <w:rPr>
                <w:sz w:val="12"/>
                <w:szCs w:val="16"/>
              </w:rPr>
              <w:t>11</w:t>
            </w:r>
          </w:p>
        </w:tc>
      </w:tr>
      <w:tr w:rsidR="005F1993" w:rsidRPr="00B604BB" w:rsidTr="00615AD3">
        <w:tc>
          <w:tcPr>
            <w:tcW w:w="2326" w:type="dxa"/>
            <w:vMerge w:val="restart"/>
            <w:shd w:val="clear" w:color="auto" w:fill="FFFFFF"/>
            <w:hideMark/>
          </w:tcPr>
          <w:p w:rsidR="005F1993" w:rsidRPr="00B604BB" w:rsidRDefault="005F1993" w:rsidP="00050B75">
            <w:pPr>
              <w:rPr>
                <w:sz w:val="12"/>
                <w:szCs w:val="16"/>
              </w:rPr>
            </w:pPr>
            <w:r w:rsidRPr="00B604BB">
              <w:rPr>
                <w:sz w:val="12"/>
                <w:szCs w:val="16"/>
              </w:rPr>
              <w:t>МУНИЦИПАЛЬНАЯ ПРОГРАММА</w:t>
            </w:r>
          </w:p>
        </w:tc>
        <w:tc>
          <w:tcPr>
            <w:tcW w:w="2702" w:type="dxa"/>
            <w:vMerge w:val="restart"/>
            <w:hideMark/>
          </w:tcPr>
          <w:p w:rsidR="005F1993" w:rsidRPr="00B604BB" w:rsidRDefault="005F1993" w:rsidP="00050B75">
            <w:pPr>
              <w:spacing w:line="276" w:lineRule="auto"/>
              <w:rPr>
                <w:sz w:val="12"/>
                <w:szCs w:val="16"/>
              </w:rPr>
            </w:pPr>
            <w:r w:rsidRPr="00B604BB">
              <w:rPr>
                <w:rFonts w:eastAsia="Calibri"/>
                <w:sz w:val="12"/>
                <w:szCs w:val="16"/>
                <w:lang w:eastAsia="en-US"/>
              </w:rPr>
              <w:t xml:space="preserve">Развитие физической культуры и спорта </w:t>
            </w:r>
          </w:p>
        </w:tc>
        <w:tc>
          <w:tcPr>
            <w:tcW w:w="1782" w:type="dxa"/>
            <w:hideMark/>
          </w:tcPr>
          <w:p w:rsidR="005F1993" w:rsidRPr="00B604BB" w:rsidRDefault="005F1993" w:rsidP="00050B75">
            <w:pPr>
              <w:rPr>
                <w:color w:val="000000"/>
                <w:sz w:val="12"/>
                <w:szCs w:val="16"/>
              </w:rPr>
            </w:pPr>
            <w:r w:rsidRPr="00B604BB">
              <w:rPr>
                <w:color w:val="000000"/>
                <w:sz w:val="12"/>
                <w:szCs w:val="16"/>
              </w:rPr>
              <w:t xml:space="preserve">всего, </w:t>
            </w:r>
          </w:p>
          <w:p w:rsidR="005F1993" w:rsidRPr="00B604BB" w:rsidRDefault="005F1993" w:rsidP="00050B75">
            <w:pPr>
              <w:rPr>
                <w:color w:val="000000"/>
                <w:sz w:val="12"/>
                <w:szCs w:val="16"/>
              </w:rPr>
            </w:pPr>
            <w:r w:rsidRPr="00B604BB">
              <w:rPr>
                <w:color w:val="000000"/>
                <w:sz w:val="12"/>
                <w:szCs w:val="16"/>
              </w:rPr>
              <w:t>в том числе:</w:t>
            </w:r>
          </w:p>
        </w:tc>
        <w:tc>
          <w:tcPr>
            <w:tcW w:w="1100" w:type="dxa"/>
            <w:shd w:val="clear" w:color="auto" w:fill="FFFFFF"/>
            <w:hideMark/>
          </w:tcPr>
          <w:p w:rsidR="005F1993" w:rsidRPr="00B604BB" w:rsidRDefault="005F1993" w:rsidP="00050B75">
            <w:pPr>
              <w:jc w:val="center"/>
              <w:rPr>
                <w:sz w:val="12"/>
                <w:szCs w:val="16"/>
              </w:rPr>
            </w:pPr>
            <w:r w:rsidRPr="00B604BB">
              <w:rPr>
                <w:bCs/>
                <w:sz w:val="12"/>
                <w:szCs w:val="16"/>
              </w:rPr>
              <w:t>34675,75</w:t>
            </w:r>
          </w:p>
        </w:tc>
        <w:tc>
          <w:tcPr>
            <w:tcW w:w="1100" w:type="dxa"/>
            <w:hideMark/>
          </w:tcPr>
          <w:p w:rsidR="005F1993" w:rsidRPr="00B604BB" w:rsidRDefault="005F1993" w:rsidP="00050B75">
            <w:pPr>
              <w:jc w:val="center"/>
              <w:rPr>
                <w:color w:val="000000"/>
                <w:sz w:val="12"/>
                <w:szCs w:val="16"/>
              </w:rPr>
            </w:pPr>
            <w:r w:rsidRPr="00B604BB">
              <w:rPr>
                <w:sz w:val="12"/>
                <w:szCs w:val="16"/>
              </w:rPr>
              <w:t>22371,20</w:t>
            </w:r>
          </w:p>
        </w:tc>
        <w:tc>
          <w:tcPr>
            <w:tcW w:w="1100" w:type="dxa"/>
            <w:shd w:val="clear" w:color="auto" w:fill="FFFFFF"/>
            <w:hideMark/>
          </w:tcPr>
          <w:p w:rsidR="005F1993" w:rsidRPr="00B604BB" w:rsidRDefault="005F1993" w:rsidP="00050B75">
            <w:pPr>
              <w:jc w:val="center"/>
              <w:rPr>
                <w:sz w:val="12"/>
                <w:szCs w:val="16"/>
              </w:rPr>
            </w:pPr>
            <w:r w:rsidRPr="00B604BB">
              <w:rPr>
                <w:sz w:val="12"/>
                <w:szCs w:val="16"/>
              </w:rPr>
              <w:t>23136,20</w:t>
            </w:r>
          </w:p>
        </w:tc>
        <w:tc>
          <w:tcPr>
            <w:tcW w:w="1100" w:type="dxa"/>
            <w:shd w:val="clear" w:color="auto" w:fill="FFFFFF"/>
            <w:hideMark/>
          </w:tcPr>
          <w:p w:rsidR="005F1993" w:rsidRPr="00B604BB" w:rsidRDefault="005F1993" w:rsidP="00050B75">
            <w:pPr>
              <w:jc w:val="center"/>
              <w:rPr>
                <w:sz w:val="12"/>
                <w:szCs w:val="16"/>
              </w:rPr>
            </w:pPr>
            <w:r w:rsidRPr="00B604BB">
              <w:rPr>
                <w:bCs/>
                <w:sz w:val="12"/>
                <w:szCs w:val="16"/>
              </w:rPr>
              <w:t>55750,00</w:t>
            </w:r>
          </w:p>
        </w:tc>
        <w:tc>
          <w:tcPr>
            <w:tcW w:w="1100" w:type="dxa"/>
            <w:noWrap/>
            <w:hideMark/>
          </w:tcPr>
          <w:p w:rsidR="005F1993" w:rsidRPr="00B604BB" w:rsidRDefault="005F1993" w:rsidP="00050B75">
            <w:pPr>
              <w:jc w:val="center"/>
              <w:rPr>
                <w:sz w:val="12"/>
                <w:szCs w:val="16"/>
              </w:rPr>
            </w:pPr>
            <w:r w:rsidRPr="00B604BB">
              <w:rPr>
                <w:bCs/>
                <w:sz w:val="12"/>
                <w:szCs w:val="16"/>
              </w:rPr>
              <w:t>64100,00</w:t>
            </w:r>
          </w:p>
        </w:tc>
        <w:tc>
          <w:tcPr>
            <w:tcW w:w="1100" w:type="dxa"/>
            <w:noWrap/>
            <w:hideMark/>
          </w:tcPr>
          <w:p w:rsidR="005F1993" w:rsidRPr="00B604BB" w:rsidRDefault="005F1993" w:rsidP="00050B75">
            <w:pPr>
              <w:jc w:val="center"/>
              <w:rPr>
                <w:sz w:val="12"/>
                <w:szCs w:val="16"/>
              </w:rPr>
            </w:pPr>
            <w:r w:rsidRPr="00B604BB">
              <w:rPr>
                <w:sz w:val="12"/>
                <w:szCs w:val="16"/>
              </w:rPr>
              <w:t>73725,00</w:t>
            </w:r>
          </w:p>
        </w:tc>
        <w:tc>
          <w:tcPr>
            <w:tcW w:w="1100" w:type="dxa"/>
          </w:tcPr>
          <w:p w:rsidR="005F1993" w:rsidRPr="00B604BB" w:rsidRDefault="005F1993" w:rsidP="00050B75">
            <w:pPr>
              <w:jc w:val="center"/>
              <w:rPr>
                <w:sz w:val="12"/>
                <w:szCs w:val="16"/>
              </w:rPr>
            </w:pPr>
            <w:r w:rsidRPr="00B604BB">
              <w:rPr>
                <w:sz w:val="12"/>
                <w:szCs w:val="16"/>
              </w:rPr>
              <w:t>84785,00</w:t>
            </w:r>
          </w:p>
        </w:tc>
        <w:tc>
          <w:tcPr>
            <w:tcW w:w="1100" w:type="dxa"/>
          </w:tcPr>
          <w:p w:rsidR="005F1993" w:rsidRPr="00B604BB" w:rsidRDefault="005F1993" w:rsidP="00050B75">
            <w:pPr>
              <w:jc w:val="center"/>
              <w:rPr>
                <w:sz w:val="12"/>
                <w:szCs w:val="16"/>
              </w:rPr>
            </w:pPr>
            <w:r w:rsidRPr="00B604BB">
              <w:rPr>
                <w:sz w:val="12"/>
                <w:szCs w:val="16"/>
              </w:rPr>
              <w:t>97500,00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 xml:space="preserve">федеральный бюджет </w:t>
            </w:r>
          </w:p>
        </w:tc>
        <w:tc>
          <w:tcPr>
            <w:tcW w:w="1100" w:type="dxa"/>
            <w:hideMark/>
          </w:tcPr>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областной бюджет</w:t>
            </w:r>
          </w:p>
        </w:tc>
        <w:tc>
          <w:tcPr>
            <w:tcW w:w="1100" w:type="dxa"/>
            <w:hideMark/>
          </w:tcPr>
          <w:p w:rsidR="005F1993" w:rsidRPr="00B604BB" w:rsidRDefault="005F1993" w:rsidP="00050B75">
            <w:pPr>
              <w:tabs>
                <w:tab w:val="left" w:pos="4300"/>
              </w:tabs>
              <w:jc w:val="center"/>
              <w:rPr>
                <w:sz w:val="12"/>
                <w:szCs w:val="16"/>
              </w:rPr>
            </w:pPr>
            <w:r w:rsidRPr="00B604BB">
              <w:rPr>
                <w:bCs/>
                <w:sz w:val="12"/>
                <w:szCs w:val="16"/>
              </w:rPr>
              <w:t>8569,00</w:t>
            </w:r>
          </w:p>
        </w:tc>
        <w:tc>
          <w:tcPr>
            <w:tcW w:w="1100" w:type="dxa"/>
            <w:hideMark/>
          </w:tcPr>
          <w:p w:rsidR="005F1993" w:rsidRPr="00B604BB" w:rsidRDefault="005F1993" w:rsidP="00050B75">
            <w:pPr>
              <w:tabs>
                <w:tab w:val="left" w:pos="4300"/>
              </w:tabs>
              <w:jc w:val="center"/>
              <w:rPr>
                <w:sz w:val="12"/>
                <w:szCs w:val="16"/>
              </w:rPr>
            </w:pPr>
            <w:r w:rsidRPr="00B604BB">
              <w:rPr>
                <w:color w:val="000000"/>
                <w:sz w:val="12"/>
                <w:szCs w:val="16"/>
              </w:rPr>
              <w:t>1330,00</w:t>
            </w:r>
          </w:p>
        </w:tc>
        <w:tc>
          <w:tcPr>
            <w:tcW w:w="1100" w:type="dxa"/>
            <w:hideMark/>
          </w:tcPr>
          <w:p w:rsidR="005F1993" w:rsidRPr="00B604BB" w:rsidRDefault="005F1993" w:rsidP="00050B75">
            <w:pPr>
              <w:tabs>
                <w:tab w:val="left" w:pos="4300"/>
              </w:tabs>
              <w:jc w:val="center"/>
              <w:rPr>
                <w:sz w:val="12"/>
                <w:szCs w:val="16"/>
              </w:rPr>
            </w:pPr>
            <w:r w:rsidRPr="00B604BB">
              <w:rPr>
                <w:color w:val="000000"/>
                <w:sz w:val="12"/>
                <w:szCs w:val="16"/>
              </w:rPr>
              <w:t>2085,00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 xml:space="preserve">бюджет </w:t>
            </w:r>
          </w:p>
          <w:p w:rsidR="005F1993" w:rsidRPr="00B604BB" w:rsidRDefault="005F1993" w:rsidP="00050B75">
            <w:pPr>
              <w:rPr>
                <w:sz w:val="12"/>
                <w:szCs w:val="16"/>
              </w:rPr>
            </w:pPr>
            <w:r w:rsidRPr="00B604BB">
              <w:rPr>
                <w:sz w:val="12"/>
                <w:szCs w:val="16"/>
              </w:rPr>
              <w:t>муниципального района</w:t>
            </w:r>
          </w:p>
        </w:tc>
        <w:tc>
          <w:tcPr>
            <w:tcW w:w="1100" w:type="dxa"/>
            <w:hideMark/>
          </w:tcPr>
          <w:p w:rsidR="005F1993" w:rsidRPr="00B604BB" w:rsidRDefault="005F1993" w:rsidP="00050B75">
            <w:pPr>
              <w:jc w:val="center"/>
              <w:rPr>
                <w:sz w:val="12"/>
                <w:szCs w:val="16"/>
              </w:rPr>
            </w:pPr>
            <w:r w:rsidRPr="00B604BB">
              <w:rPr>
                <w:sz w:val="12"/>
                <w:szCs w:val="16"/>
                <w:lang w:eastAsia="en-US"/>
              </w:rPr>
              <w:t>26106,75</w:t>
            </w:r>
          </w:p>
        </w:tc>
        <w:tc>
          <w:tcPr>
            <w:tcW w:w="1100" w:type="dxa"/>
            <w:hideMark/>
          </w:tcPr>
          <w:p w:rsidR="005F1993" w:rsidRPr="00B604BB" w:rsidRDefault="005F1993" w:rsidP="00050B75">
            <w:pPr>
              <w:jc w:val="center"/>
              <w:rPr>
                <w:sz w:val="12"/>
                <w:szCs w:val="16"/>
              </w:rPr>
            </w:pPr>
            <w:r w:rsidRPr="00B604BB">
              <w:rPr>
                <w:sz w:val="12"/>
                <w:szCs w:val="16"/>
              </w:rPr>
              <w:t>21041,20</w:t>
            </w:r>
          </w:p>
        </w:tc>
        <w:tc>
          <w:tcPr>
            <w:tcW w:w="1100" w:type="dxa"/>
            <w:hideMark/>
          </w:tcPr>
          <w:p w:rsidR="005F1993" w:rsidRPr="00B604BB" w:rsidRDefault="005F1993" w:rsidP="00050B75">
            <w:pPr>
              <w:jc w:val="center"/>
              <w:rPr>
                <w:sz w:val="12"/>
                <w:szCs w:val="16"/>
              </w:rPr>
            </w:pPr>
            <w:r w:rsidRPr="00B604BB">
              <w:rPr>
                <w:sz w:val="12"/>
                <w:szCs w:val="16"/>
              </w:rPr>
              <w:t>21051,20</w:t>
            </w:r>
          </w:p>
        </w:tc>
        <w:tc>
          <w:tcPr>
            <w:tcW w:w="1100" w:type="dxa"/>
            <w:hideMark/>
          </w:tcPr>
          <w:p w:rsidR="005F1993" w:rsidRPr="00B604BB" w:rsidRDefault="005F1993" w:rsidP="00050B75">
            <w:pPr>
              <w:jc w:val="center"/>
              <w:rPr>
                <w:sz w:val="12"/>
                <w:szCs w:val="16"/>
              </w:rPr>
            </w:pPr>
            <w:r w:rsidRPr="00B604BB">
              <w:rPr>
                <w:bCs/>
                <w:sz w:val="12"/>
                <w:szCs w:val="16"/>
              </w:rPr>
              <w:t>55750,00</w:t>
            </w:r>
          </w:p>
        </w:tc>
        <w:tc>
          <w:tcPr>
            <w:tcW w:w="1100" w:type="dxa"/>
            <w:noWrap/>
            <w:hideMark/>
          </w:tcPr>
          <w:p w:rsidR="005F1993" w:rsidRPr="00B604BB" w:rsidRDefault="005F1993" w:rsidP="00050B75">
            <w:pPr>
              <w:jc w:val="center"/>
              <w:rPr>
                <w:sz w:val="12"/>
                <w:szCs w:val="16"/>
              </w:rPr>
            </w:pPr>
            <w:r w:rsidRPr="00B604BB">
              <w:rPr>
                <w:bCs/>
                <w:sz w:val="12"/>
                <w:szCs w:val="16"/>
              </w:rPr>
              <w:t>64100,00</w:t>
            </w:r>
          </w:p>
        </w:tc>
        <w:tc>
          <w:tcPr>
            <w:tcW w:w="1100" w:type="dxa"/>
            <w:noWrap/>
            <w:hideMark/>
          </w:tcPr>
          <w:p w:rsidR="005F1993" w:rsidRPr="00B604BB" w:rsidRDefault="005F1993" w:rsidP="00050B75">
            <w:pPr>
              <w:jc w:val="center"/>
              <w:rPr>
                <w:sz w:val="12"/>
                <w:szCs w:val="16"/>
              </w:rPr>
            </w:pPr>
            <w:r w:rsidRPr="00B604BB">
              <w:rPr>
                <w:sz w:val="12"/>
                <w:szCs w:val="16"/>
              </w:rPr>
              <w:t>73725,00</w:t>
            </w:r>
          </w:p>
        </w:tc>
        <w:tc>
          <w:tcPr>
            <w:tcW w:w="1100" w:type="dxa"/>
          </w:tcPr>
          <w:p w:rsidR="005F1993" w:rsidRPr="00B604BB" w:rsidRDefault="005F1993" w:rsidP="00050B75">
            <w:pPr>
              <w:jc w:val="center"/>
              <w:rPr>
                <w:sz w:val="12"/>
                <w:szCs w:val="16"/>
              </w:rPr>
            </w:pPr>
            <w:r w:rsidRPr="00B604BB">
              <w:rPr>
                <w:sz w:val="12"/>
                <w:szCs w:val="16"/>
              </w:rPr>
              <w:t>84785,00</w:t>
            </w:r>
          </w:p>
        </w:tc>
        <w:tc>
          <w:tcPr>
            <w:tcW w:w="1100" w:type="dxa"/>
          </w:tcPr>
          <w:p w:rsidR="005F1993" w:rsidRPr="00B604BB" w:rsidRDefault="005F1993" w:rsidP="00050B75">
            <w:pPr>
              <w:jc w:val="center"/>
              <w:rPr>
                <w:sz w:val="12"/>
                <w:szCs w:val="16"/>
              </w:rPr>
            </w:pPr>
            <w:r w:rsidRPr="00B604BB">
              <w:rPr>
                <w:sz w:val="12"/>
                <w:szCs w:val="16"/>
              </w:rPr>
              <w:t>97500,00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color w:val="000000"/>
                <w:sz w:val="12"/>
                <w:szCs w:val="16"/>
              </w:rPr>
            </w:pPr>
            <w:r w:rsidRPr="00B604BB">
              <w:rPr>
                <w:color w:val="000000"/>
                <w:sz w:val="12"/>
                <w:szCs w:val="16"/>
              </w:rPr>
              <w:t>внебюджетные источник</w:t>
            </w:r>
            <w:r w:rsidRPr="00B604BB">
              <w:rPr>
                <w:color w:val="000000"/>
                <w:sz w:val="12"/>
                <w:szCs w:val="16"/>
              </w:rPr>
              <w:lastRenderedPageBreak/>
              <w:t>и</w:t>
            </w:r>
          </w:p>
        </w:tc>
        <w:tc>
          <w:tcPr>
            <w:tcW w:w="1100" w:type="dxa"/>
            <w:hideMark/>
          </w:tcPr>
          <w:p w:rsidR="005F1993" w:rsidRPr="00B604BB" w:rsidRDefault="005F1993" w:rsidP="00050B75">
            <w:pPr>
              <w:tabs>
                <w:tab w:val="left" w:pos="4300"/>
              </w:tabs>
              <w:jc w:val="center"/>
              <w:rPr>
                <w:sz w:val="12"/>
                <w:szCs w:val="16"/>
              </w:rPr>
            </w:pPr>
            <w:r w:rsidRPr="00B604BB">
              <w:rPr>
                <w:color w:val="000000"/>
                <w:sz w:val="12"/>
                <w:szCs w:val="16"/>
              </w:rPr>
              <w:lastRenderedPageBreak/>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hideMark/>
          </w:tcPr>
          <w:p w:rsidR="005F1993" w:rsidRPr="00B604BB" w:rsidRDefault="005F1993" w:rsidP="00050B75">
            <w:pPr>
              <w:rPr>
                <w:sz w:val="12"/>
                <w:szCs w:val="16"/>
              </w:rPr>
            </w:pPr>
            <w:r w:rsidRPr="00B604BB">
              <w:rPr>
                <w:sz w:val="12"/>
                <w:szCs w:val="16"/>
              </w:rPr>
              <w:lastRenderedPageBreak/>
              <w:t>в том числе:</w:t>
            </w:r>
          </w:p>
          <w:p w:rsidR="005F1993" w:rsidRPr="00B604BB" w:rsidRDefault="005F1993" w:rsidP="00050B75">
            <w:pPr>
              <w:rPr>
                <w:sz w:val="12"/>
                <w:szCs w:val="16"/>
              </w:rPr>
            </w:pPr>
          </w:p>
        </w:tc>
        <w:tc>
          <w:tcPr>
            <w:tcW w:w="2702" w:type="dxa"/>
            <w:hideMark/>
          </w:tcPr>
          <w:p w:rsidR="005F1993" w:rsidRPr="00B604BB" w:rsidRDefault="005F1993" w:rsidP="00050B75">
            <w:pPr>
              <w:rPr>
                <w:bCs/>
                <w:sz w:val="12"/>
                <w:szCs w:val="16"/>
              </w:rPr>
            </w:pPr>
          </w:p>
        </w:tc>
        <w:tc>
          <w:tcPr>
            <w:tcW w:w="1782" w:type="dxa"/>
            <w:hideMark/>
          </w:tcPr>
          <w:p w:rsidR="005F1993" w:rsidRPr="00B604BB" w:rsidRDefault="005F1993" w:rsidP="00050B75">
            <w:pPr>
              <w:rPr>
                <w:color w:val="000000"/>
                <w:sz w:val="12"/>
                <w:szCs w:val="16"/>
              </w:rPr>
            </w:pPr>
          </w:p>
        </w:tc>
        <w:tc>
          <w:tcPr>
            <w:tcW w:w="1100" w:type="dxa"/>
            <w:hideMark/>
          </w:tcPr>
          <w:p w:rsidR="005F1993" w:rsidRPr="00B604BB" w:rsidRDefault="005F1993" w:rsidP="00050B75">
            <w:pPr>
              <w:jc w:val="center"/>
              <w:rPr>
                <w:sz w:val="12"/>
                <w:szCs w:val="16"/>
              </w:rPr>
            </w:pPr>
          </w:p>
        </w:tc>
        <w:tc>
          <w:tcPr>
            <w:tcW w:w="1100" w:type="dxa"/>
            <w:hideMark/>
          </w:tcPr>
          <w:p w:rsidR="005F1993" w:rsidRPr="00B604BB" w:rsidRDefault="005F1993" w:rsidP="00050B75">
            <w:pPr>
              <w:jc w:val="center"/>
              <w:rPr>
                <w:sz w:val="12"/>
                <w:szCs w:val="16"/>
              </w:rPr>
            </w:pPr>
          </w:p>
        </w:tc>
        <w:tc>
          <w:tcPr>
            <w:tcW w:w="1100" w:type="dxa"/>
            <w:hideMark/>
          </w:tcPr>
          <w:p w:rsidR="005F1993" w:rsidRPr="00B604BB" w:rsidRDefault="005F1993" w:rsidP="00050B75">
            <w:pPr>
              <w:jc w:val="center"/>
              <w:rPr>
                <w:sz w:val="12"/>
                <w:szCs w:val="16"/>
              </w:rPr>
            </w:pPr>
          </w:p>
        </w:tc>
        <w:tc>
          <w:tcPr>
            <w:tcW w:w="1100" w:type="dxa"/>
            <w:hideMark/>
          </w:tcPr>
          <w:p w:rsidR="005F1993" w:rsidRPr="00B604BB" w:rsidRDefault="005F1993" w:rsidP="00050B75">
            <w:pPr>
              <w:jc w:val="center"/>
              <w:rPr>
                <w:sz w:val="12"/>
                <w:szCs w:val="16"/>
              </w:rPr>
            </w:pPr>
          </w:p>
        </w:tc>
        <w:tc>
          <w:tcPr>
            <w:tcW w:w="1100" w:type="dxa"/>
            <w:noWrap/>
            <w:hideMark/>
          </w:tcPr>
          <w:p w:rsidR="005F1993" w:rsidRPr="00B604BB" w:rsidRDefault="005F1993" w:rsidP="00050B75">
            <w:pPr>
              <w:jc w:val="center"/>
              <w:rPr>
                <w:sz w:val="12"/>
                <w:szCs w:val="16"/>
              </w:rPr>
            </w:pPr>
          </w:p>
        </w:tc>
        <w:tc>
          <w:tcPr>
            <w:tcW w:w="1100" w:type="dxa"/>
            <w:noWrap/>
            <w:hideMark/>
          </w:tcPr>
          <w:p w:rsidR="005F1993" w:rsidRPr="00B604BB" w:rsidRDefault="005F1993" w:rsidP="00050B75">
            <w:pPr>
              <w:jc w:val="center"/>
              <w:rPr>
                <w:sz w:val="12"/>
                <w:szCs w:val="16"/>
              </w:rPr>
            </w:pPr>
          </w:p>
        </w:tc>
        <w:tc>
          <w:tcPr>
            <w:tcW w:w="1100" w:type="dxa"/>
          </w:tcPr>
          <w:p w:rsidR="005F1993" w:rsidRPr="00B604BB" w:rsidRDefault="005F1993" w:rsidP="00050B75">
            <w:pPr>
              <w:jc w:val="center"/>
              <w:rPr>
                <w:sz w:val="12"/>
                <w:szCs w:val="16"/>
              </w:rPr>
            </w:pPr>
          </w:p>
        </w:tc>
        <w:tc>
          <w:tcPr>
            <w:tcW w:w="1100" w:type="dxa"/>
          </w:tcPr>
          <w:p w:rsidR="005F1993" w:rsidRPr="00B604BB" w:rsidRDefault="005F1993" w:rsidP="00050B75">
            <w:pPr>
              <w:jc w:val="center"/>
              <w:rPr>
                <w:sz w:val="12"/>
                <w:szCs w:val="16"/>
              </w:rPr>
            </w:pPr>
          </w:p>
        </w:tc>
      </w:tr>
      <w:tr w:rsidR="005F1993" w:rsidRPr="00B604BB" w:rsidTr="00615AD3">
        <w:tc>
          <w:tcPr>
            <w:tcW w:w="2326" w:type="dxa"/>
            <w:vMerge w:val="restart"/>
            <w:hideMark/>
          </w:tcPr>
          <w:p w:rsidR="005F1993" w:rsidRPr="00B604BB" w:rsidRDefault="005F1993" w:rsidP="00050B75">
            <w:pPr>
              <w:rPr>
                <w:sz w:val="12"/>
                <w:szCs w:val="16"/>
              </w:rPr>
            </w:pPr>
            <w:r w:rsidRPr="00B604BB">
              <w:rPr>
                <w:sz w:val="12"/>
                <w:szCs w:val="16"/>
              </w:rPr>
              <w:t>Основное мероприятие 1</w:t>
            </w:r>
          </w:p>
        </w:tc>
        <w:tc>
          <w:tcPr>
            <w:tcW w:w="2702" w:type="dxa"/>
            <w:vMerge w:val="restart"/>
            <w:hideMark/>
          </w:tcPr>
          <w:p w:rsidR="005F1993" w:rsidRPr="00B604BB" w:rsidRDefault="005F1993" w:rsidP="00050B75">
            <w:pPr>
              <w:rPr>
                <w:sz w:val="12"/>
                <w:szCs w:val="16"/>
              </w:rPr>
            </w:pPr>
            <w:r w:rsidRPr="00B604BB">
              <w:rPr>
                <w:bCs/>
                <w:sz w:val="12"/>
                <w:szCs w:val="16"/>
              </w:rPr>
              <w:t>Финансовое обеспечение деятельности муниципального казенного учреждения «Центр развития физической культуры, спорта и дополнительного образования Павловского муниципального района»</w:t>
            </w:r>
          </w:p>
        </w:tc>
        <w:tc>
          <w:tcPr>
            <w:tcW w:w="1782" w:type="dxa"/>
            <w:hideMark/>
          </w:tcPr>
          <w:p w:rsidR="005F1993" w:rsidRPr="00B604BB" w:rsidRDefault="005F1993" w:rsidP="00050B75">
            <w:pPr>
              <w:rPr>
                <w:color w:val="000000"/>
                <w:sz w:val="12"/>
                <w:szCs w:val="16"/>
              </w:rPr>
            </w:pPr>
            <w:r w:rsidRPr="00B604BB">
              <w:rPr>
                <w:color w:val="000000"/>
                <w:sz w:val="12"/>
                <w:szCs w:val="16"/>
              </w:rPr>
              <w:t>всего, в том числе:</w:t>
            </w:r>
          </w:p>
        </w:tc>
        <w:tc>
          <w:tcPr>
            <w:tcW w:w="1100" w:type="dxa"/>
            <w:hideMark/>
          </w:tcPr>
          <w:p w:rsidR="005F1993" w:rsidRPr="00B604BB" w:rsidRDefault="005F1993" w:rsidP="00050B75">
            <w:pPr>
              <w:jc w:val="center"/>
              <w:rPr>
                <w:sz w:val="12"/>
                <w:szCs w:val="16"/>
              </w:rPr>
            </w:pPr>
            <w:r w:rsidRPr="00B604BB">
              <w:rPr>
                <w:bCs/>
                <w:sz w:val="12"/>
                <w:szCs w:val="16"/>
              </w:rPr>
              <w:t>24827,23</w:t>
            </w:r>
          </w:p>
        </w:tc>
        <w:tc>
          <w:tcPr>
            <w:tcW w:w="1100" w:type="dxa"/>
            <w:hideMark/>
          </w:tcPr>
          <w:p w:rsidR="005F1993" w:rsidRPr="00B604BB" w:rsidRDefault="005F1993" w:rsidP="00050B75">
            <w:pPr>
              <w:jc w:val="center"/>
              <w:rPr>
                <w:sz w:val="12"/>
                <w:szCs w:val="16"/>
              </w:rPr>
            </w:pPr>
            <w:r w:rsidRPr="00B604BB">
              <w:rPr>
                <w:sz w:val="12"/>
                <w:szCs w:val="16"/>
              </w:rPr>
              <w:t>21016,80</w:t>
            </w:r>
          </w:p>
        </w:tc>
        <w:tc>
          <w:tcPr>
            <w:tcW w:w="1100" w:type="dxa"/>
            <w:hideMark/>
          </w:tcPr>
          <w:p w:rsidR="005F1993" w:rsidRPr="00B604BB" w:rsidRDefault="005F1993" w:rsidP="00050B75">
            <w:pPr>
              <w:jc w:val="center"/>
              <w:rPr>
                <w:sz w:val="12"/>
                <w:szCs w:val="16"/>
              </w:rPr>
            </w:pPr>
            <w:r w:rsidRPr="00B604BB">
              <w:rPr>
                <w:sz w:val="12"/>
                <w:szCs w:val="16"/>
              </w:rPr>
              <w:t>21008,60</w:t>
            </w:r>
          </w:p>
        </w:tc>
        <w:tc>
          <w:tcPr>
            <w:tcW w:w="1100" w:type="dxa"/>
            <w:hideMark/>
          </w:tcPr>
          <w:p w:rsidR="005F1993" w:rsidRPr="00B604BB" w:rsidRDefault="005F1993" w:rsidP="00050B75">
            <w:pPr>
              <w:jc w:val="center"/>
              <w:rPr>
                <w:sz w:val="12"/>
                <w:szCs w:val="16"/>
              </w:rPr>
            </w:pPr>
            <w:r w:rsidRPr="00B604BB">
              <w:rPr>
                <w:sz w:val="12"/>
                <w:szCs w:val="16"/>
              </w:rPr>
              <w:t>47700,00</w:t>
            </w:r>
          </w:p>
        </w:tc>
        <w:tc>
          <w:tcPr>
            <w:tcW w:w="1100" w:type="dxa"/>
            <w:noWrap/>
            <w:hideMark/>
          </w:tcPr>
          <w:p w:rsidR="005F1993" w:rsidRPr="00B604BB" w:rsidRDefault="005F1993" w:rsidP="00050B75">
            <w:pPr>
              <w:jc w:val="center"/>
              <w:rPr>
                <w:sz w:val="12"/>
                <w:szCs w:val="16"/>
              </w:rPr>
            </w:pPr>
            <w:r w:rsidRPr="00B604BB">
              <w:rPr>
                <w:sz w:val="12"/>
                <w:szCs w:val="16"/>
              </w:rPr>
              <w:t>55245,00</w:t>
            </w:r>
          </w:p>
        </w:tc>
        <w:tc>
          <w:tcPr>
            <w:tcW w:w="1100" w:type="dxa"/>
            <w:noWrap/>
            <w:hideMark/>
          </w:tcPr>
          <w:p w:rsidR="005F1993" w:rsidRPr="00B604BB" w:rsidRDefault="005F1993" w:rsidP="00050B75">
            <w:pPr>
              <w:jc w:val="center"/>
              <w:rPr>
                <w:sz w:val="12"/>
                <w:szCs w:val="16"/>
              </w:rPr>
            </w:pPr>
            <w:r w:rsidRPr="00B604BB">
              <w:rPr>
                <w:sz w:val="12"/>
                <w:szCs w:val="16"/>
              </w:rPr>
              <w:t>63985,00</w:t>
            </w:r>
          </w:p>
        </w:tc>
        <w:tc>
          <w:tcPr>
            <w:tcW w:w="1100" w:type="dxa"/>
          </w:tcPr>
          <w:p w:rsidR="005F1993" w:rsidRPr="00B604BB" w:rsidRDefault="005F1993" w:rsidP="00050B75">
            <w:pPr>
              <w:jc w:val="center"/>
              <w:rPr>
                <w:sz w:val="12"/>
                <w:szCs w:val="16"/>
              </w:rPr>
            </w:pPr>
            <w:r w:rsidRPr="00B604BB">
              <w:rPr>
                <w:sz w:val="12"/>
                <w:szCs w:val="16"/>
              </w:rPr>
              <w:t>74070,00</w:t>
            </w:r>
          </w:p>
        </w:tc>
        <w:tc>
          <w:tcPr>
            <w:tcW w:w="1100" w:type="dxa"/>
          </w:tcPr>
          <w:p w:rsidR="005F1993" w:rsidRPr="00B604BB" w:rsidRDefault="005F1993" w:rsidP="00050B75">
            <w:pPr>
              <w:jc w:val="center"/>
              <w:rPr>
                <w:sz w:val="12"/>
                <w:szCs w:val="16"/>
              </w:rPr>
            </w:pPr>
            <w:r w:rsidRPr="00B604BB">
              <w:rPr>
                <w:sz w:val="12"/>
                <w:szCs w:val="16"/>
              </w:rPr>
              <w:t>85715,00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 xml:space="preserve">федеральный бюджет </w:t>
            </w:r>
          </w:p>
        </w:tc>
        <w:tc>
          <w:tcPr>
            <w:tcW w:w="1100" w:type="dxa"/>
            <w:hideMark/>
          </w:tcPr>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областной бюджет</w:t>
            </w:r>
          </w:p>
        </w:tc>
        <w:tc>
          <w:tcPr>
            <w:tcW w:w="1100" w:type="dxa"/>
            <w:hideMark/>
          </w:tcPr>
          <w:p w:rsidR="005F1993" w:rsidRPr="00B604BB" w:rsidRDefault="005F1993" w:rsidP="00050B75">
            <w:pPr>
              <w:jc w:val="center"/>
              <w:rPr>
                <w:sz w:val="12"/>
                <w:szCs w:val="16"/>
              </w:rPr>
            </w:pPr>
            <w:r w:rsidRPr="00B604BB">
              <w:rPr>
                <w:color w:val="000000"/>
                <w:sz w:val="12"/>
                <w:szCs w:val="16"/>
              </w:rPr>
              <w:t>0,00</w:t>
            </w:r>
          </w:p>
        </w:tc>
        <w:tc>
          <w:tcPr>
            <w:tcW w:w="1100" w:type="dxa"/>
            <w:hideMark/>
          </w:tcPr>
          <w:p w:rsidR="005F1993" w:rsidRPr="00B604BB" w:rsidRDefault="005F1993" w:rsidP="00050B75">
            <w:pPr>
              <w:jc w:val="center"/>
              <w:rPr>
                <w:sz w:val="12"/>
                <w:szCs w:val="16"/>
              </w:rPr>
            </w:pPr>
            <w:r w:rsidRPr="00B604BB">
              <w:rPr>
                <w:color w:val="000000"/>
                <w:sz w:val="12"/>
                <w:szCs w:val="16"/>
              </w:rPr>
              <w:t>0,00</w:t>
            </w:r>
          </w:p>
        </w:tc>
        <w:tc>
          <w:tcPr>
            <w:tcW w:w="1100" w:type="dxa"/>
            <w:hideMark/>
          </w:tcPr>
          <w:p w:rsidR="005F1993" w:rsidRPr="00B604BB" w:rsidRDefault="005F1993" w:rsidP="00050B75">
            <w:pPr>
              <w:jc w:val="center"/>
              <w:rPr>
                <w:sz w:val="12"/>
                <w:szCs w:val="16"/>
              </w:rPr>
            </w:pPr>
            <w:r w:rsidRPr="00B604BB">
              <w:rPr>
                <w:color w:val="000000"/>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 xml:space="preserve">бюджет </w:t>
            </w:r>
          </w:p>
          <w:p w:rsidR="005F1993" w:rsidRPr="00B604BB" w:rsidRDefault="005F1993" w:rsidP="00050B75">
            <w:pPr>
              <w:rPr>
                <w:sz w:val="12"/>
                <w:szCs w:val="16"/>
              </w:rPr>
            </w:pPr>
            <w:r w:rsidRPr="00B604BB">
              <w:rPr>
                <w:sz w:val="12"/>
                <w:szCs w:val="16"/>
              </w:rPr>
              <w:t>муниципального района</w:t>
            </w:r>
          </w:p>
        </w:tc>
        <w:tc>
          <w:tcPr>
            <w:tcW w:w="1100" w:type="dxa"/>
            <w:hideMark/>
          </w:tcPr>
          <w:p w:rsidR="005F1993" w:rsidRPr="00B604BB" w:rsidRDefault="005F1993" w:rsidP="00050B75">
            <w:pPr>
              <w:jc w:val="center"/>
              <w:rPr>
                <w:sz w:val="12"/>
                <w:szCs w:val="16"/>
              </w:rPr>
            </w:pPr>
            <w:r w:rsidRPr="00B604BB">
              <w:rPr>
                <w:bCs/>
                <w:sz w:val="12"/>
                <w:szCs w:val="16"/>
              </w:rPr>
              <w:t>24827,23</w:t>
            </w:r>
          </w:p>
        </w:tc>
        <w:tc>
          <w:tcPr>
            <w:tcW w:w="1100" w:type="dxa"/>
            <w:hideMark/>
          </w:tcPr>
          <w:p w:rsidR="005F1993" w:rsidRPr="00B604BB" w:rsidRDefault="005F1993" w:rsidP="00050B75">
            <w:pPr>
              <w:jc w:val="center"/>
              <w:rPr>
                <w:sz w:val="12"/>
                <w:szCs w:val="16"/>
              </w:rPr>
            </w:pPr>
            <w:r w:rsidRPr="00B604BB">
              <w:rPr>
                <w:sz w:val="12"/>
                <w:szCs w:val="16"/>
              </w:rPr>
              <w:t>21016,80</w:t>
            </w:r>
          </w:p>
        </w:tc>
        <w:tc>
          <w:tcPr>
            <w:tcW w:w="1100" w:type="dxa"/>
            <w:hideMark/>
          </w:tcPr>
          <w:p w:rsidR="005F1993" w:rsidRPr="00B604BB" w:rsidRDefault="005F1993" w:rsidP="00050B75">
            <w:pPr>
              <w:jc w:val="center"/>
              <w:rPr>
                <w:sz w:val="12"/>
                <w:szCs w:val="16"/>
              </w:rPr>
            </w:pPr>
            <w:r w:rsidRPr="00B604BB">
              <w:rPr>
                <w:sz w:val="12"/>
                <w:szCs w:val="16"/>
              </w:rPr>
              <w:t>21008,60</w:t>
            </w:r>
          </w:p>
        </w:tc>
        <w:tc>
          <w:tcPr>
            <w:tcW w:w="1100" w:type="dxa"/>
            <w:hideMark/>
          </w:tcPr>
          <w:p w:rsidR="005F1993" w:rsidRPr="00B604BB" w:rsidRDefault="005F1993" w:rsidP="00050B75">
            <w:pPr>
              <w:jc w:val="center"/>
              <w:rPr>
                <w:sz w:val="12"/>
                <w:szCs w:val="16"/>
              </w:rPr>
            </w:pPr>
            <w:r w:rsidRPr="00B604BB">
              <w:rPr>
                <w:sz w:val="12"/>
                <w:szCs w:val="16"/>
              </w:rPr>
              <w:t>47700,00</w:t>
            </w:r>
          </w:p>
        </w:tc>
        <w:tc>
          <w:tcPr>
            <w:tcW w:w="1100" w:type="dxa"/>
            <w:noWrap/>
            <w:hideMark/>
          </w:tcPr>
          <w:p w:rsidR="005F1993" w:rsidRPr="00B604BB" w:rsidRDefault="005F1993" w:rsidP="00050B75">
            <w:pPr>
              <w:jc w:val="center"/>
              <w:rPr>
                <w:sz w:val="12"/>
                <w:szCs w:val="16"/>
              </w:rPr>
            </w:pPr>
            <w:r w:rsidRPr="00B604BB">
              <w:rPr>
                <w:sz w:val="12"/>
                <w:szCs w:val="16"/>
              </w:rPr>
              <w:t>55245,00</w:t>
            </w:r>
          </w:p>
        </w:tc>
        <w:tc>
          <w:tcPr>
            <w:tcW w:w="1100" w:type="dxa"/>
            <w:noWrap/>
            <w:hideMark/>
          </w:tcPr>
          <w:p w:rsidR="005F1993" w:rsidRPr="00B604BB" w:rsidRDefault="005F1993" w:rsidP="00050B75">
            <w:pPr>
              <w:jc w:val="center"/>
              <w:rPr>
                <w:sz w:val="12"/>
                <w:szCs w:val="16"/>
              </w:rPr>
            </w:pPr>
            <w:r w:rsidRPr="00B604BB">
              <w:rPr>
                <w:sz w:val="12"/>
                <w:szCs w:val="16"/>
              </w:rPr>
              <w:t>63985,00</w:t>
            </w:r>
          </w:p>
        </w:tc>
        <w:tc>
          <w:tcPr>
            <w:tcW w:w="1100" w:type="dxa"/>
          </w:tcPr>
          <w:p w:rsidR="005F1993" w:rsidRPr="00B604BB" w:rsidRDefault="005F1993" w:rsidP="00050B75">
            <w:pPr>
              <w:jc w:val="center"/>
              <w:rPr>
                <w:sz w:val="12"/>
                <w:szCs w:val="16"/>
              </w:rPr>
            </w:pPr>
            <w:r w:rsidRPr="00B604BB">
              <w:rPr>
                <w:sz w:val="12"/>
                <w:szCs w:val="16"/>
              </w:rPr>
              <w:t>74070,00</w:t>
            </w:r>
          </w:p>
        </w:tc>
        <w:tc>
          <w:tcPr>
            <w:tcW w:w="1100" w:type="dxa"/>
          </w:tcPr>
          <w:p w:rsidR="005F1993" w:rsidRPr="00B604BB" w:rsidRDefault="005F1993" w:rsidP="00050B75">
            <w:pPr>
              <w:jc w:val="center"/>
              <w:rPr>
                <w:sz w:val="12"/>
                <w:szCs w:val="16"/>
              </w:rPr>
            </w:pPr>
            <w:r w:rsidRPr="00B604BB">
              <w:rPr>
                <w:sz w:val="12"/>
                <w:szCs w:val="16"/>
              </w:rPr>
              <w:t>85715,00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color w:val="000000"/>
                <w:sz w:val="12"/>
                <w:szCs w:val="16"/>
              </w:rPr>
            </w:pPr>
            <w:r w:rsidRPr="00B604BB">
              <w:rPr>
                <w:color w:val="000000"/>
                <w:sz w:val="12"/>
                <w:szCs w:val="16"/>
              </w:rPr>
              <w:t>внебюджетные источники</w:t>
            </w:r>
          </w:p>
        </w:tc>
        <w:tc>
          <w:tcPr>
            <w:tcW w:w="1100" w:type="dxa"/>
            <w:hideMark/>
          </w:tcPr>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restart"/>
            <w:hideMark/>
          </w:tcPr>
          <w:p w:rsidR="005F1993" w:rsidRPr="00B604BB" w:rsidRDefault="005F1993" w:rsidP="00050B75">
            <w:pPr>
              <w:rPr>
                <w:sz w:val="12"/>
                <w:szCs w:val="16"/>
              </w:rPr>
            </w:pPr>
            <w:r w:rsidRPr="00B604BB">
              <w:rPr>
                <w:sz w:val="12"/>
                <w:szCs w:val="16"/>
              </w:rPr>
              <w:t>Основное мероприятие 2</w:t>
            </w:r>
          </w:p>
        </w:tc>
        <w:tc>
          <w:tcPr>
            <w:tcW w:w="2702" w:type="dxa"/>
            <w:vMerge w:val="restart"/>
            <w:hideMark/>
          </w:tcPr>
          <w:p w:rsidR="005F1993" w:rsidRPr="00B604BB" w:rsidRDefault="005F1993" w:rsidP="00050B75">
            <w:pPr>
              <w:rPr>
                <w:bCs/>
                <w:sz w:val="12"/>
                <w:szCs w:val="16"/>
              </w:rPr>
            </w:pPr>
            <w:r w:rsidRPr="00B604BB">
              <w:rPr>
                <w:bCs/>
                <w:sz w:val="12"/>
                <w:szCs w:val="16"/>
              </w:rPr>
              <w:t xml:space="preserve">Развитие физической культуры и спорта в Павловском муниципальном районе Воронежской области, проведение социально-значимых мероприятий, </w:t>
            </w:r>
          </w:p>
          <w:p w:rsidR="005F1993" w:rsidRPr="00B604BB" w:rsidRDefault="005F1993" w:rsidP="00050B75">
            <w:pPr>
              <w:rPr>
                <w:bCs/>
                <w:sz w:val="12"/>
                <w:szCs w:val="16"/>
              </w:rPr>
            </w:pPr>
            <w:r w:rsidRPr="00B604BB">
              <w:rPr>
                <w:bCs/>
                <w:sz w:val="12"/>
                <w:szCs w:val="16"/>
              </w:rPr>
              <w:t>фестивалей, акций по работе с детьми, молодежью и взрослым населением Павловского муниципального района Воронежской области</w:t>
            </w:r>
          </w:p>
        </w:tc>
        <w:tc>
          <w:tcPr>
            <w:tcW w:w="1782" w:type="dxa"/>
            <w:hideMark/>
          </w:tcPr>
          <w:p w:rsidR="005F1993" w:rsidRPr="00B604BB" w:rsidRDefault="005F1993" w:rsidP="00050B75">
            <w:pPr>
              <w:rPr>
                <w:color w:val="000000"/>
                <w:sz w:val="12"/>
                <w:szCs w:val="16"/>
              </w:rPr>
            </w:pPr>
            <w:r w:rsidRPr="00B604BB">
              <w:rPr>
                <w:color w:val="000000"/>
                <w:sz w:val="12"/>
                <w:szCs w:val="16"/>
              </w:rPr>
              <w:t>всего, в том числе:</w:t>
            </w:r>
          </w:p>
        </w:tc>
        <w:tc>
          <w:tcPr>
            <w:tcW w:w="1100" w:type="dxa"/>
            <w:hideMark/>
          </w:tcPr>
          <w:p w:rsidR="005F1993" w:rsidRPr="00B604BB" w:rsidRDefault="005F1993" w:rsidP="00050B75">
            <w:pPr>
              <w:jc w:val="center"/>
              <w:rPr>
                <w:sz w:val="12"/>
                <w:szCs w:val="16"/>
              </w:rPr>
            </w:pPr>
            <w:r w:rsidRPr="00B604BB">
              <w:rPr>
                <w:sz w:val="12"/>
                <w:szCs w:val="16"/>
              </w:rPr>
              <w:t>1054,52</w:t>
            </w:r>
          </w:p>
        </w:tc>
        <w:tc>
          <w:tcPr>
            <w:tcW w:w="1100" w:type="dxa"/>
            <w:hideMark/>
          </w:tcPr>
          <w:p w:rsidR="005F1993" w:rsidRPr="00B604BB" w:rsidRDefault="005F1993" w:rsidP="00050B75">
            <w:pPr>
              <w:jc w:val="center"/>
              <w:rPr>
                <w:sz w:val="12"/>
                <w:szCs w:val="16"/>
              </w:rPr>
            </w:pPr>
            <w:r w:rsidRPr="00B604BB">
              <w:rPr>
                <w:sz w:val="12"/>
                <w:szCs w:val="16"/>
              </w:rPr>
              <w:t>6655,00</w:t>
            </w:r>
          </w:p>
        </w:tc>
        <w:tc>
          <w:tcPr>
            <w:tcW w:w="1100" w:type="dxa"/>
            <w:hideMark/>
          </w:tcPr>
          <w:p w:rsidR="005F1993" w:rsidRPr="00B604BB" w:rsidRDefault="005F1993" w:rsidP="00050B75">
            <w:pPr>
              <w:jc w:val="center"/>
              <w:rPr>
                <w:sz w:val="12"/>
                <w:szCs w:val="16"/>
              </w:rPr>
            </w:pPr>
            <w:r w:rsidRPr="00B604BB">
              <w:rPr>
                <w:sz w:val="12"/>
                <w:szCs w:val="16"/>
              </w:rPr>
              <w:t>7320,00</w:t>
            </w:r>
          </w:p>
        </w:tc>
        <w:tc>
          <w:tcPr>
            <w:tcW w:w="1100" w:type="dxa"/>
            <w:hideMark/>
          </w:tcPr>
          <w:p w:rsidR="005F1993" w:rsidRPr="00B604BB" w:rsidRDefault="005F1993" w:rsidP="00050B75">
            <w:pPr>
              <w:jc w:val="center"/>
              <w:rPr>
                <w:sz w:val="12"/>
                <w:szCs w:val="16"/>
              </w:rPr>
            </w:pPr>
            <w:r w:rsidRPr="00B604BB">
              <w:rPr>
                <w:sz w:val="12"/>
                <w:szCs w:val="16"/>
              </w:rPr>
              <w:t>8050,00</w:t>
            </w:r>
          </w:p>
        </w:tc>
        <w:tc>
          <w:tcPr>
            <w:tcW w:w="1100" w:type="dxa"/>
            <w:noWrap/>
            <w:hideMark/>
          </w:tcPr>
          <w:p w:rsidR="005F1993" w:rsidRPr="00B604BB" w:rsidRDefault="005F1993" w:rsidP="00050B75">
            <w:pPr>
              <w:jc w:val="center"/>
              <w:rPr>
                <w:sz w:val="12"/>
                <w:szCs w:val="16"/>
              </w:rPr>
            </w:pPr>
            <w:r w:rsidRPr="00B604BB">
              <w:rPr>
                <w:sz w:val="12"/>
                <w:szCs w:val="16"/>
              </w:rPr>
              <w:t>8855,00</w:t>
            </w:r>
          </w:p>
        </w:tc>
        <w:tc>
          <w:tcPr>
            <w:tcW w:w="1100" w:type="dxa"/>
            <w:noWrap/>
            <w:hideMark/>
          </w:tcPr>
          <w:p w:rsidR="005F1993" w:rsidRPr="00B604BB" w:rsidRDefault="005F1993" w:rsidP="00050B75">
            <w:pPr>
              <w:jc w:val="center"/>
              <w:rPr>
                <w:sz w:val="12"/>
                <w:szCs w:val="16"/>
              </w:rPr>
            </w:pPr>
            <w:r w:rsidRPr="00B604BB">
              <w:rPr>
                <w:sz w:val="12"/>
                <w:szCs w:val="16"/>
              </w:rPr>
              <w:t>9740,00</w:t>
            </w:r>
          </w:p>
        </w:tc>
        <w:tc>
          <w:tcPr>
            <w:tcW w:w="1100" w:type="dxa"/>
          </w:tcPr>
          <w:p w:rsidR="005F1993" w:rsidRPr="00B604BB" w:rsidRDefault="005F1993" w:rsidP="00050B75">
            <w:pPr>
              <w:jc w:val="center"/>
              <w:rPr>
                <w:sz w:val="12"/>
                <w:szCs w:val="16"/>
              </w:rPr>
            </w:pPr>
            <w:r w:rsidRPr="00B604BB">
              <w:rPr>
                <w:sz w:val="12"/>
                <w:szCs w:val="16"/>
              </w:rPr>
              <w:t>10715,00</w:t>
            </w:r>
          </w:p>
        </w:tc>
        <w:tc>
          <w:tcPr>
            <w:tcW w:w="1100" w:type="dxa"/>
          </w:tcPr>
          <w:p w:rsidR="005F1993" w:rsidRPr="00B604BB" w:rsidRDefault="005F1993" w:rsidP="00050B75">
            <w:pPr>
              <w:jc w:val="center"/>
              <w:rPr>
                <w:sz w:val="12"/>
                <w:szCs w:val="16"/>
              </w:rPr>
            </w:pPr>
            <w:r w:rsidRPr="00B604BB">
              <w:rPr>
                <w:sz w:val="12"/>
                <w:szCs w:val="16"/>
              </w:rPr>
              <w:t>11785,00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 xml:space="preserve">федеральный бюджет </w:t>
            </w:r>
          </w:p>
        </w:tc>
        <w:tc>
          <w:tcPr>
            <w:tcW w:w="1100" w:type="dxa"/>
            <w:hideMark/>
          </w:tcPr>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областной бюджет</w:t>
            </w:r>
          </w:p>
        </w:tc>
        <w:tc>
          <w:tcPr>
            <w:tcW w:w="1100" w:type="dxa"/>
            <w:hideMark/>
          </w:tcPr>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бюджет муниципального района</w:t>
            </w:r>
          </w:p>
        </w:tc>
        <w:tc>
          <w:tcPr>
            <w:tcW w:w="1100" w:type="dxa"/>
            <w:hideMark/>
          </w:tcPr>
          <w:p w:rsidR="005F1993" w:rsidRPr="00B604BB" w:rsidRDefault="005F1993" w:rsidP="00050B75">
            <w:pPr>
              <w:jc w:val="center"/>
              <w:rPr>
                <w:sz w:val="12"/>
                <w:szCs w:val="16"/>
              </w:rPr>
            </w:pPr>
            <w:r w:rsidRPr="00B604BB">
              <w:rPr>
                <w:sz w:val="12"/>
                <w:szCs w:val="16"/>
              </w:rPr>
              <w:t>1054,52</w:t>
            </w:r>
          </w:p>
        </w:tc>
        <w:tc>
          <w:tcPr>
            <w:tcW w:w="1100" w:type="dxa"/>
            <w:hideMark/>
          </w:tcPr>
          <w:p w:rsidR="005F1993" w:rsidRPr="00B604BB" w:rsidRDefault="005F1993" w:rsidP="00050B75">
            <w:pPr>
              <w:jc w:val="center"/>
              <w:rPr>
                <w:sz w:val="12"/>
                <w:szCs w:val="16"/>
              </w:rPr>
            </w:pPr>
            <w:r w:rsidRPr="00B604BB">
              <w:rPr>
                <w:sz w:val="12"/>
                <w:szCs w:val="16"/>
              </w:rPr>
              <w:t>0,00</w:t>
            </w:r>
          </w:p>
        </w:tc>
        <w:tc>
          <w:tcPr>
            <w:tcW w:w="1100" w:type="dxa"/>
            <w:hideMark/>
          </w:tcPr>
          <w:p w:rsidR="005F1993" w:rsidRPr="00B604BB" w:rsidRDefault="005F1993" w:rsidP="00050B75">
            <w:pPr>
              <w:jc w:val="center"/>
              <w:rPr>
                <w:sz w:val="12"/>
                <w:szCs w:val="16"/>
              </w:rPr>
            </w:pPr>
            <w:r w:rsidRPr="00B604BB">
              <w:rPr>
                <w:sz w:val="12"/>
                <w:szCs w:val="16"/>
              </w:rPr>
              <w:t>0,00</w:t>
            </w:r>
          </w:p>
        </w:tc>
        <w:tc>
          <w:tcPr>
            <w:tcW w:w="1100" w:type="dxa"/>
            <w:hideMark/>
          </w:tcPr>
          <w:p w:rsidR="005F1993" w:rsidRPr="00B604BB" w:rsidRDefault="005F1993" w:rsidP="00050B75">
            <w:pPr>
              <w:jc w:val="center"/>
              <w:rPr>
                <w:sz w:val="12"/>
                <w:szCs w:val="16"/>
              </w:rPr>
            </w:pPr>
            <w:r w:rsidRPr="00B604BB">
              <w:rPr>
                <w:sz w:val="12"/>
                <w:szCs w:val="16"/>
              </w:rPr>
              <w:t>8050,00</w:t>
            </w:r>
          </w:p>
        </w:tc>
        <w:tc>
          <w:tcPr>
            <w:tcW w:w="1100" w:type="dxa"/>
            <w:noWrap/>
            <w:hideMark/>
          </w:tcPr>
          <w:p w:rsidR="005F1993" w:rsidRPr="00B604BB" w:rsidRDefault="005F1993" w:rsidP="00050B75">
            <w:pPr>
              <w:jc w:val="center"/>
              <w:rPr>
                <w:sz w:val="12"/>
                <w:szCs w:val="16"/>
              </w:rPr>
            </w:pPr>
            <w:r w:rsidRPr="00B604BB">
              <w:rPr>
                <w:sz w:val="12"/>
                <w:szCs w:val="16"/>
              </w:rPr>
              <w:t>8855,00</w:t>
            </w:r>
          </w:p>
        </w:tc>
        <w:tc>
          <w:tcPr>
            <w:tcW w:w="1100" w:type="dxa"/>
            <w:noWrap/>
            <w:hideMark/>
          </w:tcPr>
          <w:p w:rsidR="005F1993" w:rsidRPr="00B604BB" w:rsidRDefault="005F1993" w:rsidP="00050B75">
            <w:pPr>
              <w:jc w:val="center"/>
              <w:rPr>
                <w:sz w:val="12"/>
                <w:szCs w:val="16"/>
              </w:rPr>
            </w:pPr>
            <w:r w:rsidRPr="00B604BB">
              <w:rPr>
                <w:sz w:val="12"/>
                <w:szCs w:val="16"/>
              </w:rPr>
              <w:t>9740,00</w:t>
            </w:r>
          </w:p>
        </w:tc>
        <w:tc>
          <w:tcPr>
            <w:tcW w:w="1100" w:type="dxa"/>
          </w:tcPr>
          <w:p w:rsidR="005F1993" w:rsidRPr="00B604BB" w:rsidRDefault="005F1993" w:rsidP="00050B75">
            <w:pPr>
              <w:jc w:val="center"/>
              <w:rPr>
                <w:sz w:val="12"/>
                <w:szCs w:val="16"/>
              </w:rPr>
            </w:pPr>
            <w:r w:rsidRPr="00B604BB">
              <w:rPr>
                <w:sz w:val="12"/>
                <w:szCs w:val="16"/>
              </w:rPr>
              <w:t>10715,00</w:t>
            </w:r>
          </w:p>
        </w:tc>
        <w:tc>
          <w:tcPr>
            <w:tcW w:w="1100" w:type="dxa"/>
          </w:tcPr>
          <w:p w:rsidR="005F1993" w:rsidRPr="00B604BB" w:rsidRDefault="005F1993" w:rsidP="00050B75">
            <w:pPr>
              <w:jc w:val="center"/>
              <w:rPr>
                <w:sz w:val="12"/>
                <w:szCs w:val="16"/>
              </w:rPr>
            </w:pPr>
            <w:r w:rsidRPr="00B604BB">
              <w:rPr>
                <w:sz w:val="12"/>
                <w:szCs w:val="16"/>
              </w:rPr>
              <w:t>11785,00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color w:val="000000"/>
                <w:sz w:val="12"/>
                <w:szCs w:val="16"/>
              </w:rPr>
            </w:pPr>
            <w:r w:rsidRPr="00B604BB">
              <w:rPr>
                <w:color w:val="000000"/>
                <w:sz w:val="12"/>
                <w:szCs w:val="16"/>
              </w:rPr>
              <w:t>внебюджетные источники</w:t>
            </w:r>
          </w:p>
        </w:tc>
        <w:tc>
          <w:tcPr>
            <w:tcW w:w="1100" w:type="dxa"/>
            <w:hideMark/>
          </w:tcPr>
          <w:p w:rsidR="005F1993" w:rsidRPr="00B604BB" w:rsidRDefault="005F1993" w:rsidP="00050B75">
            <w:pPr>
              <w:tabs>
                <w:tab w:val="left" w:pos="4300"/>
              </w:tabs>
              <w:jc w:val="center"/>
              <w:rPr>
                <w:color w:val="000000"/>
                <w:sz w:val="12"/>
                <w:szCs w:val="16"/>
              </w:rPr>
            </w:pPr>
          </w:p>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hideMark/>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restart"/>
            <w:hideMark/>
          </w:tcPr>
          <w:p w:rsidR="005F1993" w:rsidRPr="00B604BB" w:rsidRDefault="005F1993" w:rsidP="00050B75">
            <w:pPr>
              <w:rPr>
                <w:sz w:val="12"/>
                <w:szCs w:val="16"/>
              </w:rPr>
            </w:pPr>
            <w:r w:rsidRPr="00B604BB">
              <w:rPr>
                <w:sz w:val="12"/>
                <w:szCs w:val="16"/>
              </w:rPr>
              <w:t>Основное мероприятие 3</w:t>
            </w:r>
          </w:p>
        </w:tc>
        <w:tc>
          <w:tcPr>
            <w:tcW w:w="2702" w:type="dxa"/>
            <w:vMerge w:val="restart"/>
            <w:hideMark/>
          </w:tcPr>
          <w:p w:rsidR="005F1993" w:rsidRPr="00B604BB" w:rsidRDefault="005F1993" w:rsidP="00050B75">
            <w:pPr>
              <w:rPr>
                <w:sz w:val="12"/>
                <w:szCs w:val="16"/>
              </w:rPr>
            </w:pPr>
            <w:r w:rsidRPr="00B604BB">
              <w:rPr>
                <w:sz w:val="12"/>
                <w:szCs w:val="16"/>
              </w:rPr>
              <w:t>Мероприятия областной адресной программы капитального ремонта</w:t>
            </w:r>
          </w:p>
        </w:tc>
        <w:tc>
          <w:tcPr>
            <w:tcW w:w="1782" w:type="dxa"/>
            <w:hideMark/>
          </w:tcPr>
          <w:p w:rsidR="005F1993" w:rsidRPr="00B604BB" w:rsidRDefault="005F1993" w:rsidP="00050B75">
            <w:pPr>
              <w:rPr>
                <w:color w:val="000000"/>
                <w:sz w:val="12"/>
                <w:szCs w:val="16"/>
              </w:rPr>
            </w:pPr>
            <w:r w:rsidRPr="00B604BB">
              <w:rPr>
                <w:color w:val="000000"/>
                <w:sz w:val="12"/>
                <w:szCs w:val="16"/>
              </w:rPr>
              <w:t>всего, в том числе:</w:t>
            </w:r>
          </w:p>
        </w:tc>
        <w:tc>
          <w:tcPr>
            <w:tcW w:w="1100" w:type="dxa"/>
            <w:hideMark/>
          </w:tcPr>
          <w:p w:rsidR="005F1993" w:rsidRPr="00B604BB" w:rsidRDefault="005F1993" w:rsidP="00050B75">
            <w:pPr>
              <w:jc w:val="center"/>
              <w:rPr>
                <w:sz w:val="12"/>
                <w:szCs w:val="16"/>
              </w:rPr>
            </w:pPr>
            <w:r w:rsidRPr="00B604BB">
              <w:rPr>
                <w:bCs/>
                <w:sz w:val="12"/>
                <w:szCs w:val="16"/>
              </w:rPr>
              <w:t>2540,50</w:t>
            </w:r>
          </w:p>
        </w:tc>
        <w:tc>
          <w:tcPr>
            <w:tcW w:w="1100" w:type="dxa"/>
            <w:hideMark/>
          </w:tcPr>
          <w:p w:rsidR="005F1993" w:rsidRPr="00B604BB" w:rsidRDefault="005F1993" w:rsidP="00050B75">
            <w:pPr>
              <w:jc w:val="center"/>
              <w:rPr>
                <w:sz w:val="12"/>
                <w:szCs w:val="16"/>
              </w:rPr>
            </w:pPr>
            <w:r w:rsidRPr="00B604BB">
              <w:rPr>
                <w:color w:val="000000"/>
                <w:sz w:val="12"/>
                <w:szCs w:val="16"/>
              </w:rPr>
              <w:t>0,00</w:t>
            </w:r>
          </w:p>
        </w:tc>
        <w:tc>
          <w:tcPr>
            <w:tcW w:w="1100" w:type="dxa"/>
            <w:hideMark/>
          </w:tcPr>
          <w:p w:rsidR="005F1993" w:rsidRPr="00B604BB" w:rsidRDefault="005F1993" w:rsidP="00050B75">
            <w:pPr>
              <w:jc w:val="center"/>
              <w:rPr>
                <w:sz w:val="12"/>
                <w:szCs w:val="16"/>
              </w:rPr>
            </w:pPr>
            <w:r w:rsidRPr="00B604BB">
              <w:rPr>
                <w:color w:val="000000"/>
                <w:sz w:val="12"/>
                <w:szCs w:val="16"/>
              </w:rPr>
              <w:t>0,00</w:t>
            </w:r>
          </w:p>
        </w:tc>
        <w:tc>
          <w:tcPr>
            <w:tcW w:w="1100" w:type="dxa"/>
            <w:hideMark/>
          </w:tcPr>
          <w:p w:rsidR="005F1993" w:rsidRPr="00B604BB" w:rsidRDefault="005F1993" w:rsidP="00050B75">
            <w:pPr>
              <w:jc w:val="center"/>
              <w:rPr>
                <w:sz w:val="12"/>
                <w:szCs w:val="16"/>
              </w:rPr>
            </w:pPr>
            <w:r w:rsidRPr="00B604BB">
              <w:rPr>
                <w:color w:val="000000"/>
                <w:sz w:val="12"/>
                <w:szCs w:val="16"/>
              </w:rPr>
              <w:t>0,00</w:t>
            </w:r>
          </w:p>
        </w:tc>
        <w:tc>
          <w:tcPr>
            <w:tcW w:w="1100" w:type="dxa"/>
            <w:noWrap/>
            <w:hideMark/>
          </w:tcPr>
          <w:p w:rsidR="005F1993" w:rsidRPr="00B604BB" w:rsidRDefault="005F1993" w:rsidP="00050B75">
            <w:pPr>
              <w:jc w:val="center"/>
              <w:rPr>
                <w:sz w:val="12"/>
                <w:szCs w:val="16"/>
              </w:rPr>
            </w:pPr>
            <w:r w:rsidRPr="00B604BB">
              <w:rPr>
                <w:color w:val="000000"/>
                <w:sz w:val="12"/>
                <w:szCs w:val="16"/>
              </w:rPr>
              <w:t>0,00</w:t>
            </w:r>
          </w:p>
        </w:tc>
        <w:tc>
          <w:tcPr>
            <w:tcW w:w="1100" w:type="dxa"/>
            <w:noWrap/>
            <w:hideMark/>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r>
      <w:tr w:rsidR="005F1993" w:rsidRPr="00B604BB" w:rsidTr="00615AD3">
        <w:tc>
          <w:tcPr>
            <w:tcW w:w="2326" w:type="dxa"/>
            <w:vMerge/>
            <w:vAlign w:val="center"/>
            <w:hideMark/>
          </w:tcPr>
          <w:p w:rsidR="005F1993" w:rsidRPr="00B604BB" w:rsidRDefault="005F1993" w:rsidP="00050B75">
            <w:pPr>
              <w:rPr>
                <w:sz w:val="12"/>
                <w:szCs w:val="16"/>
              </w:rPr>
            </w:pPr>
          </w:p>
        </w:tc>
        <w:tc>
          <w:tcPr>
            <w:tcW w:w="2702" w:type="dxa"/>
            <w:vMerge/>
            <w:vAlign w:val="center"/>
            <w:hideMark/>
          </w:tcPr>
          <w:p w:rsidR="005F1993" w:rsidRPr="00B604BB" w:rsidRDefault="005F1993" w:rsidP="00050B75">
            <w:pPr>
              <w:rPr>
                <w:sz w:val="12"/>
                <w:szCs w:val="16"/>
              </w:rPr>
            </w:pPr>
          </w:p>
        </w:tc>
        <w:tc>
          <w:tcPr>
            <w:tcW w:w="1782" w:type="dxa"/>
            <w:hideMark/>
          </w:tcPr>
          <w:p w:rsidR="005F1993" w:rsidRPr="00B604BB" w:rsidRDefault="005F1993" w:rsidP="00050B75">
            <w:pPr>
              <w:rPr>
                <w:sz w:val="12"/>
                <w:szCs w:val="16"/>
              </w:rPr>
            </w:pPr>
            <w:r w:rsidRPr="00B604BB">
              <w:rPr>
                <w:sz w:val="12"/>
                <w:szCs w:val="16"/>
              </w:rPr>
              <w:t xml:space="preserve">федеральный бюджет </w:t>
            </w:r>
          </w:p>
        </w:tc>
        <w:tc>
          <w:tcPr>
            <w:tcW w:w="1100" w:type="dxa"/>
            <w:hideMark/>
          </w:tcPr>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hideMark/>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ign w:val="center"/>
          </w:tcPr>
          <w:p w:rsidR="005F1993" w:rsidRPr="00B604BB" w:rsidRDefault="005F1993" w:rsidP="00050B75">
            <w:pPr>
              <w:rPr>
                <w:sz w:val="12"/>
                <w:szCs w:val="16"/>
              </w:rPr>
            </w:pPr>
          </w:p>
        </w:tc>
        <w:tc>
          <w:tcPr>
            <w:tcW w:w="2702" w:type="dxa"/>
            <w:vMerge/>
            <w:vAlign w:val="center"/>
          </w:tcPr>
          <w:p w:rsidR="005F1993" w:rsidRPr="00B604BB" w:rsidRDefault="005F1993" w:rsidP="00050B75">
            <w:pPr>
              <w:rPr>
                <w:sz w:val="12"/>
                <w:szCs w:val="16"/>
              </w:rPr>
            </w:pPr>
          </w:p>
        </w:tc>
        <w:tc>
          <w:tcPr>
            <w:tcW w:w="1782" w:type="dxa"/>
          </w:tcPr>
          <w:p w:rsidR="005F1993" w:rsidRPr="00B604BB" w:rsidRDefault="005F1993" w:rsidP="00050B75">
            <w:pPr>
              <w:rPr>
                <w:sz w:val="12"/>
                <w:szCs w:val="16"/>
              </w:rPr>
            </w:pPr>
            <w:r w:rsidRPr="00B604BB">
              <w:rPr>
                <w:sz w:val="12"/>
                <w:szCs w:val="16"/>
              </w:rPr>
              <w:t>областной бюджет</w:t>
            </w:r>
          </w:p>
        </w:tc>
        <w:tc>
          <w:tcPr>
            <w:tcW w:w="1100" w:type="dxa"/>
          </w:tcPr>
          <w:p w:rsidR="005F1993" w:rsidRPr="00B604BB" w:rsidRDefault="005F1993" w:rsidP="00050B75">
            <w:pPr>
              <w:tabs>
                <w:tab w:val="left" w:pos="4300"/>
              </w:tabs>
              <w:jc w:val="center"/>
              <w:rPr>
                <w:sz w:val="12"/>
                <w:szCs w:val="16"/>
              </w:rPr>
            </w:pPr>
            <w:r w:rsidRPr="00B604BB">
              <w:rPr>
                <w:bCs/>
                <w:sz w:val="12"/>
                <w:szCs w:val="16"/>
              </w:rPr>
              <w:t>2500,00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ign w:val="center"/>
          </w:tcPr>
          <w:p w:rsidR="005F1993" w:rsidRPr="00B604BB" w:rsidRDefault="005F1993" w:rsidP="00050B75">
            <w:pPr>
              <w:rPr>
                <w:sz w:val="12"/>
                <w:szCs w:val="16"/>
              </w:rPr>
            </w:pPr>
          </w:p>
        </w:tc>
        <w:tc>
          <w:tcPr>
            <w:tcW w:w="2702" w:type="dxa"/>
            <w:vMerge/>
            <w:vAlign w:val="center"/>
          </w:tcPr>
          <w:p w:rsidR="005F1993" w:rsidRPr="00B604BB" w:rsidRDefault="005F1993" w:rsidP="00050B75">
            <w:pPr>
              <w:rPr>
                <w:sz w:val="12"/>
                <w:szCs w:val="16"/>
              </w:rPr>
            </w:pPr>
          </w:p>
        </w:tc>
        <w:tc>
          <w:tcPr>
            <w:tcW w:w="1782" w:type="dxa"/>
          </w:tcPr>
          <w:p w:rsidR="005F1993" w:rsidRPr="00B604BB" w:rsidRDefault="005F1993" w:rsidP="00050B75">
            <w:pPr>
              <w:rPr>
                <w:sz w:val="12"/>
                <w:szCs w:val="16"/>
              </w:rPr>
            </w:pPr>
            <w:r w:rsidRPr="00B604BB">
              <w:rPr>
                <w:sz w:val="12"/>
                <w:szCs w:val="16"/>
              </w:rPr>
              <w:t>бюджет муниципального района</w:t>
            </w:r>
          </w:p>
        </w:tc>
        <w:tc>
          <w:tcPr>
            <w:tcW w:w="1100" w:type="dxa"/>
          </w:tcPr>
          <w:p w:rsidR="005F1993" w:rsidRPr="00B604BB" w:rsidRDefault="005F1993" w:rsidP="00050B75">
            <w:pPr>
              <w:jc w:val="center"/>
              <w:rPr>
                <w:sz w:val="12"/>
                <w:szCs w:val="16"/>
              </w:rPr>
            </w:pPr>
            <w:r w:rsidRPr="00B604BB">
              <w:rPr>
                <w:bCs/>
                <w:sz w:val="12"/>
                <w:szCs w:val="16"/>
              </w:rPr>
              <w:t>40,50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r>
      <w:tr w:rsidR="005F1993" w:rsidRPr="00B604BB" w:rsidTr="00615AD3">
        <w:tc>
          <w:tcPr>
            <w:tcW w:w="2326" w:type="dxa"/>
            <w:vMerge/>
            <w:vAlign w:val="center"/>
          </w:tcPr>
          <w:p w:rsidR="005F1993" w:rsidRPr="00B604BB" w:rsidRDefault="005F1993" w:rsidP="00050B75">
            <w:pPr>
              <w:rPr>
                <w:sz w:val="12"/>
                <w:szCs w:val="16"/>
              </w:rPr>
            </w:pPr>
          </w:p>
        </w:tc>
        <w:tc>
          <w:tcPr>
            <w:tcW w:w="2702" w:type="dxa"/>
            <w:vMerge/>
            <w:vAlign w:val="center"/>
          </w:tcPr>
          <w:p w:rsidR="005F1993" w:rsidRPr="00B604BB" w:rsidRDefault="005F1993" w:rsidP="00050B75">
            <w:pPr>
              <w:rPr>
                <w:sz w:val="12"/>
                <w:szCs w:val="16"/>
              </w:rPr>
            </w:pPr>
          </w:p>
        </w:tc>
        <w:tc>
          <w:tcPr>
            <w:tcW w:w="1782" w:type="dxa"/>
          </w:tcPr>
          <w:p w:rsidR="005F1993" w:rsidRPr="00B604BB" w:rsidRDefault="005F1993" w:rsidP="00050B75">
            <w:pPr>
              <w:rPr>
                <w:color w:val="000000"/>
                <w:sz w:val="12"/>
                <w:szCs w:val="16"/>
              </w:rPr>
            </w:pPr>
            <w:r w:rsidRPr="00B604BB">
              <w:rPr>
                <w:color w:val="000000"/>
                <w:sz w:val="12"/>
                <w:szCs w:val="16"/>
              </w:rPr>
              <w:t>внебюдж</w:t>
            </w:r>
            <w:r w:rsidRPr="00B604BB">
              <w:rPr>
                <w:color w:val="000000"/>
                <w:sz w:val="12"/>
                <w:szCs w:val="16"/>
              </w:rPr>
              <w:lastRenderedPageBreak/>
              <w:t>етные источники</w:t>
            </w:r>
          </w:p>
        </w:tc>
        <w:tc>
          <w:tcPr>
            <w:tcW w:w="1100" w:type="dxa"/>
          </w:tcPr>
          <w:p w:rsidR="005F1993" w:rsidRPr="00B604BB" w:rsidRDefault="005F1993" w:rsidP="00050B75">
            <w:pPr>
              <w:tabs>
                <w:tab w:val="left" w:pos="4300"/>
              </w:tabs>
              <w:jc w:val="center"/>
              <w:rPr>
                <w:color w:val="000000"/>
                <w:sz w:val="12"/>
                <w:szCs w:val="16"/>
              </w:rPr>
            </w:pPr>
          </w:p>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restart"/>
          </w:tcPr>
          <w:p w:rsidR="005F1993" w:rsidRPr="00B604BB" w:rsidRDefault="005F1993" w:rsidP="00050B75">
            <w:pPr>
              <w:rPr>
                <w:sz w:val="12"/>
                <w:szCs w:val="16"/>
              </w:rPr>
            </w:pPr>
            <w:r w:rsidRPr="00B604BB">
              <w:rPr>
                <w:sz w:val="12"/>
                <w:szCs w:val="16"/>
              </w:rPr>
              <w:t>Основное мероприятие 4</w:t>
            </w:r>
          </w:p>
        </w:tc>
        <w:tc>
          <w:tcPr>
            <w:tcW w:w="2702" w:type="dxa"/>
            <w:vMerge w:val="restart"/>
          </w:tcPr>
          <w:p w:rsidR="005F1993" w:rsidRPr="00B604BB" w:rsidRDefault="005F1993" w:rsidP="00050B75">
            <w:pPr>
              <w:rPr>
                <w:sz w:val="12"/>
                <w:szCs w:val="16"/>
              </w:rPr>
            </w:pPr>
            <w:r w:rsidRPr="00B604BB">
              <w:rPr>
                <w:sz w:val="12"/>
                <w:szCs w:val="16"/>
              </w:rPr>
              <w:t>Мероприятия по созданию условий для развития физической культуры и массового спорта</w:t>
            </w:r>
          </w:p>
        </w:tc>
        <w:tc>
          <w:tcPr>
            <w:tcW w:w="1782" w:type="dxa"/>
          </w:tcPr>
          <w:p w:rsidR="005F1993" w:rsidRPr="00B604BB" w:rsidRDefault="005F1993" w:rsidP="00050B75">
            <w:pPr>
              <w:rPr>
                <w:color w:val="000000"/>
                <w:sz w:val="12"/>
                <w:szCs w:val="16"/>
              </w:rPr>
            </w:pPr>
            <w:r w:rsidRPr="00B604BB">
              <w:rPr>
                <w:color w:val="000000"/>
                <w:sz w:val="12"/>
                <w:szCs w:val="16"/>
              </w:rPr>
              <w:t>всего, в том числе:</w:t>
            </w:r>
          </w:p>
        </w:tc>
        <w:tc>
          <w:tcPr>
            <w:tcW w:w="1100" w:type="dxa"/>
          </w:tcPr>
          <w:p w:rsidR="005F1993" w:rsidRPr="00B604BB" w:rsidRDefault="005F1993" w:rsidP="00050B75">
            <w:pPr>
              <w:jc w:val="center"/>
              <w:rPr>
                <w:sz w:val="12"/>
                <w:szCs w:val="16"/>
              </w:rPr>
            </w:pPr>
            <w:r w:rsidRPr="00B604BB">
              <w:rPr>
                <w:bCs/>
                <w:sz w:val="12"/>
                <w:szCs w:val="16"/>
              </w:rPr>
              <w:t>569,00</w:t>
            </w:r>
          </w:p>
        </w:tc>
        <w:tc>
          <w:tcPr>
            <w:tcW w:w="1100" w:type="dxa"/>
          </w:tcPr>
          <w:p w:rsidR="005F1993" w:rsidRPr="00B604BB" w:rsidRDefault="005F1993" w:rsidP="00050B75">
            <w:pPr>
              <w:jc w:val="center"/>
              <w:rPr>
                <w:sz w:val="12"/>
                <w:szCs w:val="16"/>
              </w:rPr>
            </w:pPr>
            <w:r w:rsidRPr="00B604BB">
              <w:rPr>
                <w:color w:val="000000"/>
                <w:sz w:val="12"/>
                <w:szCs w:val="16"/>
              </w:rPr>
              <w:t>1354,40</w:t>
            </w:r>
          </w:p>
        </w:tc>
        <w:tc>
          <w:tcPr>
            <w:tcW w:w="1100" w:type="dxa"/>
          </w:tcPr>
          <w:p w:rsidR="005F1993" w:rsidRPr="00B604BB" w:rsidRDefault="005F1993" w:rsidP="00050B75">
            <w:pPr>
              <w:jc w:val="center"/>
              <w:rPr>
                <w:sz w:val="12"/>
                <w:szCs w:val="16"/>
              </w:rPr>
            </w:pPr>
            <w:r w:rsidRPr="00B604BB">
              <w:rPr>
                <w:color w:val="000000"/>
                <w:sz w:val="12"/>
                <w:szCs w:val="16"/>
              </w:rPr>
              <w:t>2127,60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r>
      <w:tr w:rsidR="005F1993" w:rsidRPr="00B604BB" w:rsidTr="00615AD3">
        <w:tc>
          <w:tcPr>
            <w:tcW w:w="2326" w:type="dxa"/>
            <w:vMerge/>
          </w:tcPr>
          <w:p w:rsidR="005F1993" w:rsidRPr="00B604BB" w:rsidRDefault="005F1993" w:rsidP="00050B75">
            <w:pPr>
              <w:rPr>
                <w:sz w:val="12"/>
                <w:szCs w:val="16"/>
              </w:rPr>
            </w:pPr>
          </w:p>
        </w:tc>
        <w:tc>
          <w:tcPr>
            <w:tcW w:w="2702" w:type="dxa"/>
            <w:vMerge/>
          </w:tcPr>
          <w:p w:rsidR="005F1993" w:rsidRPr="00B604BB" w:rsidRDefault="005F1993" w:rsidP="00050B75">
            <w:pPr>
              <w:rPr>
                <w:bCs/>
                <w:sz w:val="12"/>
                <w:szCs w:val="16"/>
                <w:lang w:eastAsia="en-US"/>
              </w:rPr>
            </w:pPr>
          </w:p>
        </w:tc>
        <w:tc>
          <w:tcPr>
            <w:tcW w:w="1782" w:type="dxa"/>
          </w:tcPr>
          <w:p w:rsidR="005F1993" w:rsidRPr="00B604BB" w:rsidRDefault="005F1993" w:rsidP="00050B75">
            <w:pPr>
              <w:rPr>
                <w:sz w:val="12"/>
                <w:szCs w:val="16"/>
              </w:rPr>
            </w:pPr>
            <w:r w:rsidRPr="00B604BB">
              <w:rPr>
                <w:sz w:val="12"/>
                <w:szCs w:val="16"/>
              </w:rPr>
              <w:t xml:space="preserve">федеральный бюджет </w:t>
            </w:r>
          </w:p>
        </w:tc>
        <w:tc>
          <w:tcPr>
            <w:tcW w:w="1100" w:type="dxa"/>
          </w:tcPr>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tcPr>
          <w:p w:rsidR="005F1993" w:rsidRPr="00B604BB" w:rsidRDefault="005F1993" w:rsidP="00050B75">
            <w:pPr>
              <w:rPr>
                <w:sz w:val="12"/>
                <w:szCs w:val="16"/>
              </w:rPr>
            </w:pPr>
          </w:p>
        </w:tc>
        <w:tc>
          <w:tcPr>
            <w:tcW w:w="2702" w:type="dxa"/>
            <w:vMerge/>
          </w:tcPr>
          <w:p w:rsidR="005F1993" w:rsidRPr="00B604BB" w:rsidRDefault="005F1993" w:rsidP="00050B75">
            <w:pPr>
              <w:rPr>
                <w:bCs/>
                <w:sz w:val="12"/>
                <w:szCs w:val="16"/>
                <w:lang w:eastAsia="en-US"/>
              </w:rPr>
            </w:pPr>
          </w:p>
        </w:tc>
        <w:tc>
          <w:tcPr>
            <w:tcW w:w="1782" w:type="dxa"/>
          </w:tcPr>
          <w:p w:rsidR="005F1993" w:rsidRPr="00B604BB" w:rsidRDefault="005F1993" w:rsidP="00050B75">
            <w:pPr>
              <w:rPr>
                <w:sz w:val="12"/>
                <w:szCs w:val="16"/>
              </w:rPr>
            </w:pPr>
            <w:r w:rsidRPr="00B604BB">
              <w:rPr>
                <w:sz w:val="12"/>
                <w:szCs w:val="16"/>
              </w:rPr>
              <w:t>областной бюджет</w:t>
            </w:r>
          </w:p>
        </w:tc>
        <w:tc>
          <w:tcPr>
            <w:tcW w:w="1100" w:type="dxa"/>
          </w:tcPr>
          <w:p w:rsidR="005F1993" w:rsidRPr="00B604BB" w:rsidRDefault="005F1993" w:rsidP="00050B75">
            <w:pPr>
              <w:tabs>
                <w:tab w:val="left" w:pos="4300"/>
              </w:tabs>
              <w:jc w:val="center"/>
              <w:rPr>
                <w:sz w:val="12"/>
                <w:szCs w:val="16"/>
              </w:rPr>
            </w:pPr>
            <w:r w:rsidRPr="00B604BB">
              <w:rPr>
                <w:color w:val="000000"/>
                <w:sz w:val="12"/>
                <w:szCs w:val="16"/>
              </w:rPr>
              <w:t>569,00</w:t>
            </w:r>
          </w:p>
        </w:tc>
        <w:tc>
          <w:tcPr>
            <w:tcW w:w="1100" w:type="dxa"/>
          </w:tcPr>
          <w:p w:rsidR="005F1993" w:rsidRPr="00B604BB" w:rsidRDefault="005F1993" w:rsidP="00050B75">
            <w:pPr>
              <w:tabs>
                <w:tab w:val="left" w:pos="4300"/>
              </w:tabs>
              <w:jc w:val="center"/>
              <w:rPr>
                <w:sz w:val="12"/>
                <w:szCs w:val="16"/>
              </w:rPr>
            </w:pPr>
            <w:r w:rsidRPr="00B604BB">
              <w:rPr>
                <w:sz w:val="12"/>
                <w:szCs w:val="16"/>
              </w:rPr>
              <w:t>1330,00</w:t>
            </w:r>
          </w:p>
        </w:tc>
        <w:tc>
          <w:tcPr>
            <w:tcW w:w="1100" w:type="dxa"/>
          </w:tcPr>
          <w:p w:rsidR="005F1993" w:rsidRPr="00B604BB" w:rsidRDefault="005F1993" w:rsidP="00050B75">
            <w:pPr>
              <w:tabs>
                <w:tab w:val="left" w:pos="4300"/>
              </w:tabs>
              <w:jc w:val="center"/>
              <w:rPr>
                <w:sz w:val="12"/>
                <w:szCs w:val="16"/>
              </w:rPr>
            </w:pPr>
            <w:r w:rsidRPr="00B604BB">
              <w:rPr>
                <w:sz w:val="12"/>
                <w:szCs w:val="16"/>
              </w:rPr>
              <w:t>2085,00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tcPr>
          <w:p w:rsidR="005F1993" w:rsidRPr="00B604BB" w:rsidRDefault="005F1993" w:rsidP="00050B75">
            <w:pPr>
              <w:rPr>
                <w:sz w:val="12"/>
                <w:szCs w:val="16"/>
              </w:rPr>
            </w:pPr>
          </w:p>
        </w:tc>
        <w:tc>
          <w:tcPr>
            <w:tcW w:w="2702" w:type="dxa"/>
            <w:vMerge/>
          </w:tcPr>
          <w:p w:rsidR="005F1993" w:rsidRPr="00B604BB" w:rsidRDefault="005F1993" w:rsidP="00050B75">
            <w:pPr>
              <w:rPr>
                <w:bCs/>
                <w:sz w:val="12"/>
                <w:szCs w:val="16"/>
                <w:lang w:eastAsia="en-US"/>
              </w:rPr>
            </w:pPr>
          </w:p>
        </w:tc>
        <w:tc>
          <w:tcPr>
            <w:tcW w:w="1782" w:type="dxa"/>
          </w:tcPr>
          <w:p w:rsidR="005F1993" w:rsidRPr="00B604BB" w:rsidRDefault="005F1993" w:rsidP="00050B75">
            <w:pPr>
              <w:rPr>
                <w:sz w:val="12"/>
                <w:szCs w:val="16"/>
              </w:rPr>
            </w:pPr>
            <w:r w:rsidRPr="00B604BB">
              <w:rPr>
                <w:sz w:val="12"/>
                <w:szCs w:val="16"/>
              </w:rPr>
              <w:t>бюджет муниципального района</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24,40</w:t>
            </w:r>
          </w:p>
        </w:tc>
        <w:tc>
          <w:tcPr>
            <w:tcW w:w="1100" w:type="dxa"/>
          </w:tcPr>
          <w:p w:rsidR="005F1993" w:rsidRPr="00B604BB" w:rsidRDefault="005F1993" w:rsidP="00050B75">
            <w:pPr>
              <w:jc w:val="center"/>
              <w:rPr>
                <w:sz w:val="12"/>
                <w:szCs w:val="16"/>
              </w:rPr>
            </w:pPr>
            <w:r w:rsidRPr="00B604BB">
              <w:rPr>
                <w:color w:val="000000"/>
                <w:sz w:val="12"/>
                <w:szCs w:val="16"/>
              </w:rPr>
              <w:t>42,60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r>
      <w:tr w:rsidR="005F1993" w:rsidRPr="00B604BB" w:rsidTr="00615AD3">
        <w:tc>
          <w:tcPr>
            <w:tcW w:w="2326" w:type="dxa"/>
            <w:vMerge/>
          </w:tcPr>
          <w:p w:rsidR="005F1993" w:rsidRPr="00B604BB" w:rsidRDefault="005F1993" w:rsidP="00050B75">
            <w:pPr>
              <w:rPr>
                <w:sz w:val="12"/>
                <w:szCs w:val="16"/>
              </w:rPr>
            </w:pPr>
          </w:p>
        </w:tc>
        <w:tc>
          <w:tcPr>
            <w:tcW w:w="2702" w:type="dxa"/>
            <w:vMerge/>
          </w:tcPr>
          <w:p w:rsidR="005F1993" w:rsidRPr="00B604BB" w:rsidRDefault="005F1993" w:rsidP="00050B75">
            <w:pPr>
              <w:rPr>
                <w:bCs/>
                <w:sz w:val="12"/>
                <w:szCs w:val="16"/>
                <w:lang w:eastAsia="en-US"/>
              </w:rPr>
            </w:pPr>
          </w:p>
        </w:tc>
        <w:tc>
          <w:tcPr>
            <w:tcW w:w="1782" w:type="dxa"/>
          </w:tcPr>
          <w:p w:rsidR="005F1993" w:rsidRPr="00B604BB" w:rsidRDefault="005F1993" w:rsidP="00050B75">
            <w:pPr>
              <w:rPr>
                <w:color w:val="000000"/>
                <w:sz w:val="12"/>
                <w:szCs w:val="16"/>
              </w:rPr>
            </w:pPr>
            <w:r w:rsidRPr="00B604BB">
              <w:rPr>
                <w:color w:val="000000"/>
                <w:sz w:val="12"/>
                <w:szCs w:val="16"/>
              </w:rPr>
              <w:t>внебюджетные источники</w:t>
            </w:r>
          </w:p>
        </w:tc>
        <w:tc>
          <w:tcPr>
            <w:tcW w:w="1100" w:type="dxa"/>
          </w:tcPr>
          <w:p w:rsidR="005F1993" w:rsidRPr="00B604BB" w:rsidRDefault="005F1993" w:rsidP="00050B75">
            <w:pPr>
              <w:tabs>
                <w:tab w:val="left" w:pos="4300"/>
              </w:tabs>
              <w:jc w:val="center"/>
              <w:rPr>
                <w:color w:val="000000"/>
                <w:sz w:val="12"/>
                <w:szCs w:val="16"/>
              </w:rPr>
            </w:pPr>
          </w:p>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val="restart"/>
          </w:tcPr>
          <w:p w:rsidR="005F1993" w:rsidRPr="00B604BB" w:rsidRDefault="005F1993" w:rsidP="00050B75">
            <w:pPr>
              <w:rPr>
                <w:sz w:val="12"/>
                <w:szCs w:val="16"/>
              </w:rPr>
            </w:pPr>
            <w:r w:rsidRPr="00B604BB">
              <w:rPr>
                <w:sz w:val="12"/>
                <w:szCs w:val="16"/>
              </w:rPr>
              <w:t>Основное мероприятие 5</w:t>
            </w:r>
          </w:p>
        </w:tc>
        <w:tc>
          <w:tcPr>
            <w:tcW w:w="2702" w:type="dxa"/>
            <w:vMerge w:val="restart"/>
          </w:tcPr>
          <w:p w:rsidR="005F1993" w:rsidRPr="00B604BB" w:rsidRDefault="005F1993" w:rsidP="00050B75">
            <w:pPr>
              <w:rPr>
                <w:sz w:val="12"/>
                <w:szCs w:val="16"/>
              </w:rPr>
            </w:pPr>
            <w:r w:rsidRPr="00B604BB">
              <w:rPr>
                <w:sz w:val="12"/>
                <w:szCs w:val="16"/>
              </w:rPr>
              <w:t>Софинансирование капитальных вложений в объекты муниципальной собственности</w:t>
            </w:r>
          </w:p>
        </w:tc>
        <w:tc>
          <w:tcPr>
            <w:tcW w:w="1782" w:type="dxa"/>
          </w:tcPr>
          <w:p w:rsidR="005F1993" w:rsidRPr="00B604BB" w:rsidRDefault="005F1993" w:rsidP="00050B75">
            <w:pPr>
              <w:rPr>
                <w:color w:val="000000"/>
                <w:sz w:val="12"/>
                <w:szCs w:val="16"/>
              </w:rPr>
            </w:pPr>
            <w:r w:rsidRPr="00B604BB">
              <w:rPr>
                <w:color w:val="000000"/>
                <w:sz w:val="12"/>
                <w:szCs w:val="16"/>
              </w:rPr>
              <w:t>всего, в том числе:</w:t>
            </w:r>
          </w:p>
        </w:tc>
        <w:tc>
          <w:tcPr>
            <w:tcW w:w="1100" w:type="dxa"/>
          </w:tcPr>
          <w:p w:rsidR="005F1993" w:rsidRPr="00B604BB" w:rsidRDefault="005F1993" w:rsidP="00050B75">
            <w:pPr>
              <w:jc w:val="center"/>
              <w:rPr>
                <w:sz w:val="12"/>
                <w:szCs w:val="16"/>
              </w:rPr>
            </w:pPr>
            <w:r w:rsidRPr="00B604BB">
              <w:rPr>
                <w:bCs/>
                <w:sz w:val="12"/>
                <w:szCs w:val="16"/>
              </w:rPr>
              <w:t>5684,50</w:t>
            </w:r>
          </w:p>
        </w:tc>
        <w:tc>
          <w:tcPr>
            <w:tcW w:w="1100" w:type="dxa"/>
          </w:tcPr>
          <w:p w:rsidR="005F1993" w:rsidRPr="00B604BB" w:rsidRDefault="005F1993" w:rsidP="00050B75">
            <w:pPr>
              <w:jc w:val="center"/>
              <w:rPr>
                <w:sz w:val="12"/>
                <w:szCs w:val="16"/>
              </w:rPr>
            </w:pPr>
            <w:r w:rsidRPr="00B604BB">
              <w:rPr>
                <w:color w:val="000000"/>
                <w:sz w:val="12"/>
                <w:szCs w:val="16"/>
              </w:rPr>
              <w:t>1354,40</w:t>
            </w:r>
          </w:p>
        </w:tc>
        <w:tc>
          <w:tcPr>
            <w:tcW w:w="1100" w:type="dxa"/>
          </w:tcPr>
          <w:p w:rsidR="005F1993" w:rsidRPr="00B604BB" w:rsidRDefault="005F1993" w:rsidP="00050B75">
            <w:pPr>
              <w:jc w:val="center"/>
              <w:rPr>
                <w:sz w:val="12"/>
                <w:szCs w:val="16"/>
              </w:rPr>
            </w:pPr>
            <w:r w:rsidRPr="00B604BB">
              <w:rPr>
                <w:color w:val="000000"/>
                <w:sz w:val="12"/>
                <w:szCs w:val="16"/>
              </w:rPr>
              <w:t>2127,60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r>
      <w:tr w:rsidR="005F1993" w:rsidRPr="00B604BB" w:rsidTr="00615AD3">
        <w:tc>
          <w:tcPr>
            <w:tcW w:w="2326" w:type="dxa"/>
            <w:vMerge/>
          </w:tcPr>
          <w:p w:rsidR="005F1993" w:rsidRPr="00B604BB" w:rsidRDefault="005F1993" w:rsidP="00050B75">
            <w:pPr>
              <w:rPr>
                <w:sz w:val="12"/>
                <w:szCs w:val="16"/>
              </w:rPr>
            </w:pPr>
          </w:p>
        </w:tc>
        <w:tc>
          <w:tcPr>
            <w:tcW w:w="2702" w:type="dxa"/>
            <w:vMerge/>
          </w:tcPr>
          <w:p w:rsidR="005F1993" w:rsidRPr="00B604BB" w:rsidRDefault="005F1993" w:rsidP="00050B75">
            <w:pPr>
              <w:rPr>
                <w:bCs/>
                <w:sz w:val="12"/>
                <w:szCs w:val="16"/>
                <w:lang w:eastAsia="en-US"/>
              </w:rPr>
            </w:pPr>
          </w:p>
        </w:tc>
        <w:tc>
          <w:tcPr>
            <w:tcW w:w="1782" w:type="dxa"/>
          </w:tcPr>
          <w:p w:rsidR="005F1993" w:rsidRPr="00B604BB" w:rsidRDefault="005F1993" w:rsidP="00050B75">
            <w:pPr>
              <w:rPr>
                <w:sz w:val="12"/>
                <w:szCs w:val="16"/>
              </w:rPr>
            </w:pPr>
            <w:r w:rsidRPr="00B604BB">
              <w:rPr>
                <w:sz w:val="12"/>
                <w:szCs w:val="16"/>
              </w:rPr>
              <w:t xml:space="preserve">федеральный бюджет </w:t>
            </w:r>
          </w:p>
        </w:tc>
        <w:tc>
          <w:tcPr>
            <w:tcW w:w="1100" w:type="dxa"/>
          </w:tcPr>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tcPr>
          <w:p w:rsidR="005F1993" w:rsidRPr="00B604BB" w:rsidRDefault="005F1993" w:rsidP="00050B75">
            <w:pPr>
              <w:rPr>
                <w:sz w:val="12"/>
                <w:szCs w:val="16"/>
              </w:rPr>
            </w:pPr>
          </w:p>
        </w:tc>
        <w:tc>
          <w:tcPr>
            <w:tcW w:w="2702" w:type="dxa"/>
            <w:vMerge/>
          </w:tcPr>
          <w:p w:rsidR="005F1993" w:rsidRPr="00B604BB" w:rsidRDefault="005F1993" w:rsidP="00050B75">
            <w:pPr>
              <w:rPr>
                <w:bCs/>
                <w:sz w:val="12"/>
                <w:szCs w:val="16"/>
                <w:lang w:eastAsia="en-US"/>
              </w:rPr>
            </w:pPr>
          </w:p>
        </w:tc>
        <w:tc>
          <w:tcPr>
            <w:tcW w:w="1782" w:type="dxa"/>
          </w:tcPr>
          <w:p w:rsidR="005F1993" w:rsidRPr="00B604BB" w:rsidRDefault="005F1993" w:rsidP="00050B75">
            <w:pPr>
              <w:rPr>
                <w:sz w:val="12"/>
                <w:szCs w:val="16"/>
              </w:rPr>
            </w:pPr>
            <w:r w:rsidRPr="00B604BB">
              <w:rPr>
                <w:sz w:val="12"/>
                <w:szCs w:val="16"/>
              </w:rPr>
              <w:t>областной бюджет</w:t>
            </w:r>
          </w:p>
        </w:tc>
        <w:tc>
          <w:tcPr>
            <w:tcW w:w="1100" w:type="dxa"/>
          </w:tcPr>
          <w:p w:rsidR="005F1993" w:rsidRPr="00B604BB" w:rsidRDefault="005F1993" w:rsidP="00050B75">
            <w:pPr>
              <w:tabs>
                <w:tab w:val="left" w:pos="4300"/>
              </w:tabs>
              <w:jc w:val="center"/>
              <w:rPr>
                <w:sz w:val="12"/>
                <w:szCs w:val="16"/>
              </w:rPr>
            </w:pPr>
            <w:r w:rsidRPr="00B604BB">
              <w:rPr>
                <w:color w:val="000000"/>
                <w:sz w:val="12"/>
                <w:szCs w:val="16"/>
              </w:rPr>
              <w:t>5500,00</w:t>
            </w:r>
          </w:p>
        </w:tc>
        <w:tc>
          <w:tcPr>
            <w:tcW w:w="1100" w:type="dxa"/>
          </w:tcPr>
          <w:p w:rsidR="005F1993" w:rsidRPr="00B604BB" w:rsidRDefault="005F1993" w:rsidP="00050B75">
            <w:pPr>
              <w:tabs>
                <w:tab w:val="left" w:pos="4300"/>
              </w:tabs>
              <w:jc w:val="center"/>
              <w:rPr>
                <w:sz w:val="12"/>
                <w:szCs w:val="16"/>
              </w:rPr>
            </w:pPr>
            <w:r w:rsidRPr="00B604BB">
              <w:rPr>
                <w:sz w:val="12"/>
                <w:szCs w:val="16"/>
              </w:rPr>
              <w:t>1330,00</w:t>
            </w:r>
          </w:p>
        </w:tc>
        <w:tc>
          <w:tcPr>
            <w:tcW w:w="1100" w:type="dxa"/>
          </w:tcPr>
          <w:p w:rsidR="005F1993" w:rsidRPr="00B604BB" w:rsidRDefault="005F1993" w:rsidP="00050B75">
            <w:pPr>
              <w:tabs>
                <w:tab w:val="left" w:pos="4300"/>
              </w:tabs>
              <w:jc w:val="center"/>
              <w:rPr>
                <w:sz w:val="12"/>
                <w:szCs w:val="16"/>
              </w:rPr>
            </w:pPr>
            <w:r w:rsidRPr="00B604BB">
              <w:rPr>
                <w:sz w:val="12"/>
                <w:szCs w:val="16"/>
              </w:rPr>
              <w:t>2085,00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r w:rsidRPr="00B604BB">
              <w:rPr>
                <w:sz w:val="12"/>
                <w:szCs w:val="16"/>
              </w:rPr>
              <w:t>0,00</w:t>
            </w:r>
          </w:p>
        </w:tc>
      </w:tr>
      <w:tr w:rsidR="005F1993" w:rsidRPr="00B604BB" w:rsidTr="00615AD3">
        <w:tc>
          <w:tcPr>
            <w:tcW w:w="2326" w:type="dxa"/>
            <w:vMerge/>
          </w:tcPr>
          <w:p w:rsidR="005F1993" w:rsidRPr="00B604BB" w:rsidRDefault="005F1993" w:rsidP="00050B75">
            <w:pPr>
              <w:rPr>
                <w:sz w:val="12"/>
                <w:szCs w:val="16"/>
              </w:rPr>
            </w:pPr>
          </w:p>
        </w:tc>
        <w:tc>
          <w:tcPr>
            <w:tcW w:w="2702" w:type="dxa"/>
            <w:vMerge/>
          </w:tcPr>
          <w:p w:rsidR="005F1993" w:rsidRPr="00B604BB" w:rsidRDefault="005F1993" w:rsidP="00050B75">
            <w:pPr>
              <w:rPr>
                <w:bCs/>
                <w:sz w:val="12"/>
                <w:szCs w:val="16"/>
                <w:lang w:eastAsia="en-US"/>
              </w:rPr>
            </w:pPr>
          </w:p>
        </w:tc>
        <w:tc>
          <w:tcPr>
            <w:tcW w:w="1782" w:type="dxa"/>
          </w:tcPr>
          <w:p w:rsidR="005F1993" w:rsidRPr="00B604BB" w:rsidRDefault="005F1993" w:rsidP="00050B75">
            <w:pPr>
              <w:rPr>
                <w:sz w:val="12"/>
                <w:szCs w:val="16"/>
              </w:rPr>
            </w:pPr>
            <w:r w:rsidRPr="00B604BB">
              <w:rPr>
                <w:sz w:val="12"/>
                <w:szCs w:val="16"/>
              </w:rPr>
              <w:t>бюджет муниципального района</w:t>
            </w:r>
          </w:p>
        </w:tc>
        <w:tc>
          <w:tcPr>
            <w:tcW w:w="1100" w:type="dxa"/>
          </w:tcPr>
          <w:p w:rsidR="005F1993" w:rsidRPr="00B604BB" w:rsidRDefault="005F1993" w:rsidP="00050B75">
            <w:pPr>
              <w:jc w:val="center"/>
              <w:rPr>
                <w:sz w:val="12"/>
                <w:szCs w:val="16"/>
              </w:rPr>
            </w:pPr>
            <w:r w:rsidRPr="00B604BB">
              <w:rPr>
                <w:color w:val="000000"/>
                <w:sz w:val="12"/>
                <w:szCs w:val="16"/>
              </w:rPr>
              <w:t>184,50</w:t>
            </w:r>
          </w:p>
        </w:tc>
        <w:tc>
          <w:tcPr>
            <w:tcW w:w="1100" w:type="dxa"/>
          </w:tcPr>
          <w:p w:rsidR="005F1993" w:rsidRPr="00B604BB" w:rsidRDefault="005F1993" w:rsidP="00050B75">
            <w:pPr>
              <w:jc w:val="center"/>
              <w:rPr>
                <w:sz w:val="12"/>
                <w:szCs w:val="16"/>
              </w:rPr>
            </w:pPr>
            <w:r w:rsidRPr="00B604BB">
              <w:rPr>
                <w:color w:val="000000"/>
                <w:sz w:val="12"/>
                <w:szCs w:val="16"/>
              </w:rPr>
              <w:t>24,40</w:t>
            </w:r>
          </w:p>
        </w:tc>
        <w:tc>
          <w:tcPr>
            <w:tcW w:w="1100" w:type="dxa"/>
          </w:tcPr>
          <w:p w:rsidR="005F1993" w:rsidRPr="00B604BB" w:rsidRDefault="005F1993" w:rsidP="00050B75">
            <w:pPr>
              <w:jc w:val="center"/>
              <w:rPr>
                <w:sz w:val="12"/>
                <w:szCs w:val="16"/>
              </w:rPr>
            </w:pPr>
            <w:r w:rsidRPr="00B604BB">
              <w:rPr>
                <w:color w:val="000000"/>
                <w:sz w:val="12"/>
                <w:szCs w:val="16"/>
              </w:rPr>
              <w:t>42,60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noWrap/>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c>
          <w:tcPr>
            <w:tcW w:w="1100" w:type="dxa"/>
          </w:tcPr>
          <w:p w:rsidR="005F1993" w:rsidRPr="00B604BB" w:rsidRDefault="005F1993" w:rsidP="00050B75">
            <w:pPr>
              <w:jc w:val="center"/>
              <w:rPr>
                <w:sz w:val="12"/>
                <w:szCs w:val="16"/>
              </w:rPr>
            </w:pPr>
            <w:r w:rsidRPr="00B604BB">
              <w:rPr>
                <w:color w:val="000000"/>
                <w:sz w:val="12"/>
                <w:szCs w:val="16"/>
              </w:rPr>
              <w:t>0,00</w:t>
            </w:r>
          </w:p>
        </w:tc>
      </w:tr>
      <w:tr w:rsidR="005F1993" w:rsidRPr="00B604BB" w:rsidTr="00615AD3">
        <w:tc>
          <w:tcPr>
            <w:tcW w:w="2326" w:type="dxa"/>
            <w:vMerge/>
          </w:tcPr>
          <w:p w:rsidR="005F1993" w:rsidRPr="00B604BB" w:rsidRDefault="005F1993" w:rsidP="00050B75">
            <w:pPr>
              <w:rPr>
                <w:sz w:val="12"/>
                <w:szCs w:val="16"/>
              </w:rPr>
            </w:pPr>
          </w:p>
        </w:tc>
        <w:tc>
          <w:tcPr>
            <w:tcW w:w="2702" w:type="dxa"/>
            <w:vMerge/>
          </w:tcPr>
          <w:p w:rsidR="005F1993" w:rsidRPr="00B604BB" w:rsidRDefault="005F1993" w:rsidP="00050B75">
            <w:pPr>
              <w:rPr>
                <w:bCs/>
                <w:sz w:val="12"/>
                <w:szCs w:val="16"/>
                <w:lang w:eastAsia="en-US"/>
              </w:rPr>
            </w:pPr>
          </w:p>
        </w:tc>
        <w:tc>
          <w:tcPr>
            <w:tcW w:w="1782" w:type="dxa"/>
          </w:tcPr>
          <w:p w:rsidR="005F1993" w:rsidRPr="00B604BB" w:rsidRDefault="005F1993" w:rsidP="00050B75">
            <w:pPr>
              <w:rPr>
                <w:color w:val="000000"/>
                <w:sz w:val="12"/>
                <w:szCs w:val="16"/>
              </w:rPr>
            </w:pPr>
            <w:r w:rsidRPr="00B604BB">
              <w:rPr>
                <w:color w:val="000000"/>
                <w:sz w:val="12"/>
                <w:szCs w:val="16"/>
              </w:rPr>
              <w:t>внебюджетные источники</w:t>
            </w:r>
          </w:p>
        </w:tc>
        <w:tc>
          <w:tcPr>
            <w:tcW w:w="1100" w:type="dxa"/>
          </w:tcPr>
          <w:p w:rsidR="005F1993" w:rsidRPr="00B604BB" w:rsidRDefault="005F1993" w:rsidP="00050B75">
            <w:pPr>
              <w:tabs>
                <w:tab w:val="left" w:pos="4300"/>
              </w:tabs>
              <w:jc w:val="center"/>
              <w:rPr>
                <w:color w:val="000000"/>
                <w:sz w:val="12"/>
                <w:szCs w:val="16"/>
              </w:rPr>
            </w:pPr>
          </w:p>
          <w:p w:rsidR="005F1993" w:rsidRPr="00B604BB" w:rsidRDefault="005F1993" w:rsidP="00050B75">
            <w:pPr>
              <w:tabs>
                <w:tab w:val="left" w:pos="4300"/>
              </w:tabs>
              <w:jc w:val="center"/>
              <w:rPr>
                <w:sz w:val="12"/>
                <w:szCs w:val="16"/>
              </w:rPr>
            </w:pPr>
            <w:r w:rsidRPr="00B604BB">
              <w:rPr>
                <w:color w:val="000000"/>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noWrap/>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c>
          <w:tcPr>
            <w:tcW w:w="1100" w:type="dxa"/>
          </w:tcPr>
          <w:p w:rsidR="005F1993" w:rsidRPr="00B604BB" w:rsidRDefault="005F1993" w:rsidP="00050B75">
            <w:pPr>
              <w:tabs>
                <w:tab w:val="left" w:pos="4300"/>
              </w:tabs>
              <w:jc w:val="center"/>
              <w:rPr>
                <w:sz w:val="12"/>
                <w:szCs w:val="16"/>
              </w:rPr>
            </w:pPr>
          </w:p>
          <w:p w:rsidR="005F1993" w:rsidRPr="00B604BB" w:rsidRDefault="005F1993" w:rsidP="00050B75">
            <w:pPr>
              <w:tabs>
                <w:tab w:val="left" w:pos="4300"/>
              </w:tabs>
              <w:jc w:val="center"/>
              <w:rPr>
                <w:sz w:val="12"/>
                <w:szCs w:val="16"/>
              </w:rPr>
            </w:pPr>
            <w:r w:rsidRPr="00B604BB">
              <w:rPr>
                <w:sz w:val="12"/>
                <w:szCs w:val="16"/>
              </w:rPr>
              <w:t>0,00</w:t>
            </w:r>
          </w:p>
        </w:tc>
      </w:tr>
    </w:tbl>
    <w:p w:rsidR="005F1993" w:rsidRPr="00B604BB" w:rsidRDefault="005F1993" w:rsidP="00050B75">
      <w:pPr>
        <w:rPr>
          <w:sz w:val="16"/>
          <w:szCs w:val="16"/>
        </w:rPr>
      </w:pPr>
    </w:p>
    <w:p w:rsidR="005F1993" w:rsidRPr="00B604BB" w:rsidRDefault="005F1993" w:rsidP="00050B75">
      <w:pPr>
        <w:rPr>
          <w:sz w:val="16"/>
          <w:szCs w:val="16"/>
        </w:rPr>
      </w:pPr>
      <w:r w:rsidRPr="00B604BB">
        <w:rPr>
          <w:sz w:val="16"/>
          <w:szCs w:val="16"/>
        </w:rPr>
        <w:t xml:space="preserve">Глава Павловского </w:t>
      </w:r>
    </w:p>
    <w:p w:rsidR="005F1993" w:rsidRPr="00B604BB" w:rsidRDefault="005F1993" w:rsidP="00050B75">
      <w:pPr>
        <w:rPr>
          <w:sz w:val="16"/>
          <w:szCs w:val="16"/>
        </w:rPr>
      </w:pPr>
      <w:r w:rsidRPr="00B604BB">
        <w:rPr>
          <w:sz w:val="16"/>
          <w:szCs w:val="16"/>
        </w:rPr>
        <w:t>муниципального района</w:t>
      </w:r>
    </w:p>
    <w:p w:rsidR="005F1993" w:rsidRDefault="005F1993" w:rsidP="00050B75">
      <w:pPr>
        <w:rPr>
          <w:sz w:val="16"/>
          <w:szCs w:val="16"/>
        </w:rPr>
      </w:pPr>
      <w:r w:rsidRPr="00B604BB">
        <w:rPr>
          <w:sz w:val="16"/>
          <w:szCs w:val="16"/>
        </w:rPr>
        <w:t xml:space="preserve">Воронежской области </w:t>
      </w:r>
      <w:r w:rsidRPr="00B604BB">
        <w:rPr>
          <w:sz w:val="16"/>
          <w:szCs w:val="16"/>
        </w:rPr>
        <w:tab/>
      </w:r>
    </w:p>
    <w:p w:rsidR="005F1993" w:rsidRPr="00B604BB" w:rsidRDefault="005F1993" w:rsidP="00050B75">
      <w:pPr>
        <w:jc w:val="right"/>
        <w:rPr>
          <w:sz w:val="16"/>
          <w:szCs w:val="16"/>
        </w:rPr>
      </w:pPr>
      <w:r w:rsidRPr="00B604BB">
        <w:rPr>
          <w:sz w:val="16"/>
          <w:szCs w:val="16"/>
        </w:rPr>
        <w:t>М.Н.Янцов</w:t>
      </w:r>
    </w:p>
    <w:p w:rsidR="005F1993" w:rsidRPr="00B604BB" w:rsidRDefault="005F1993" w:rsidP="00050B75">
      <w:pPr>
        <w:rPr>
          <w:sz w:val="16"/>
          <w:szCs w:val="16"/>
        </w:rPr>
      </w:pPr>
    </w:p>
    <w:tbl>
      <w:tblPr>
        <w:tblW w:w="5000" w:type="pct"/>
        <w:tblCellMar>
          <w:left w:w="28" w:type="dxa"/>
          <w:right w:w="28" w:type="dxa"/>
        </w:tblCellMar>
        <w:tblLook w:val="04A0"/>
      </w:tblPr>
      <w:tblGrid>
        <w:gridCol w:w="696"/>
        <w:gridCol w:w="625"/>
        <w:gridCol w:w="755"/>
        <w:gridCol w:w="551"/>
        <w:gridCol w:w="431"/>
        <w:gridCol w:w="245"/>
        <w:gridCol w:w="306"/>
        <w:gridCol w:w="359"/>
        <w:gridCol w:w="310"/>
        <w:gridCol w:w="388"/>
      </w:tblGrid>
      <w:tr w:rsidR="005F1993" w:rsidRPr="005F1993" w:rsidTr="005F1993">
        <w:tc>
          <w:tcPr>
            <w:tcW w:w="0" w:type="auto"/>
            <w:gridSpan w:val="10"/>
            <w:tcBorders>
              <w:top w:val="nil"/>
              <w:left w:val="nil"/>
              <w:bottom w:val="nil"/>
              <w:right w:val="nil"/>
            </w:tcBorders>
            <w:shd w:val="clear" w:color="auto" w:fill="auto"/>
            <w:vAlign w:val="bottom"/>
            <w:hideMark/>
          </w:tcPr>
          <w:p w:rsidR="005F1993" w:rsidRPr="005F1993" w:rsidRDefault="005F1993" w:rsidP="00050B75">
            <w:pPr>
              <w:rPr>
                <w:color w:val="000000"/>
                <w:sz w:val="12"/>
                <w:szCs w:val="12"/>
              </w:rPr>
            </w:pPr>
            <w:r w:rsidRPr="005F1993">
              <w:rPr>
                <w:color w:val="000000"/>
                <w:sz w:val="12"/>
                <w:szCs w:val="12"/>
              </w:rPr>
              <w:t xml:space="preserve">                                                                                                                                                                                                                                   </w:t>
            </w:r>
            <w:bookmarkStart w:id="3" w:name="RANGE!A1:J51"/>
            <w:r w:rsidRPr="005F1993">
              <w:rPr>
                <w:color w:val="000000"/>
                <w:sz w:val="12"/>
                <w:szCs w:val="12"/>
              </w:rPr>
              <w:t xml:space="preserve">Приложение № 5 </w:t>
            </w:r>
            <w:r w:rsidRPr="005F1993">
              <w:rPr>
                <w:color w:val="000000"/>
                <w:sz w:val="12"/>
                <w:szCs w:val="12"/>
              </w:rPr>
              <w:br/>
              <w:t xml:space="preserve">                                                                                                                                                                                                                                   к постановлению администрации </w:t>
            </w:r>
            <w:r w:rsidRPr="005F1993">
              <w:rPr>
                <w:color w:val="000000"/>
                <w:sz w:val="12"/>
                <w:szCs w:val="12"/>
              </w:rPr>
              <w:br/>
              <w:t xml:space="preserve">                                                                                                                                                                                                                                   Павловского муниципального района</w:t>
            </w:r>
            <w:r w:rsidRPr="005F1993">
              <w:rPr>
                <w:color w:val="000000"/>
                <w:sz w:val="12"/>
                <w:szCs w:val="12"/>
              </w:rPr>
              <w:br/>
              <w:t xml:space="preserve">                                                                                                                                                                                                                                   Воронежской области</w:t>
            </w:r>
            <w:r w:rsidRPr="005F1993">
              <w:rPr>
                <w:color w:val="000000"/>
                <w:sz w:val="12"/>
                <w:szCs w:val="12"/>
              </w:rPr>
              <w:br/>
              <w:t xml:space="preserve">                                                                                                                                                                                                                                   от 28.12.2021   № 978       </w:t>
            </w:r>
            <w:r w:rsidRPr="005F1993">
              <w:rPr>
                <w:color w:val="000000"/>
                <w:sz w:val="12"/>
                <w:szCs w:val="12"/>
              </w:rPr>
              <w:br/>
              <w:t xml:space="preserve">                                                                                                                                                                                                                                   Приложение № 5 </w:t>
            </w:r>
            <w:r w:rsidRPr="005F1993">
              <w:rPr>
                <w:color w:val="000000"/>
                <w:sz w:val="12"/>
                <w:szCs w:val="12"/>
              </w:rPr>
              <w:br/>
              <w:t xml:space="preserve">                                                                                                                                                                                                                                   к муниципальной программе</w:t>
            </w:r>
            <w:r w:rsidRPr="005F1993">
              <w:rPr>
                <w:color w:val="000000"/>
                <w:sz w:val="12"/>
                <w:szCs w:val="12"/>
              </w:rPr>
              <w:br/>
              <w:t xml:space="preserve">                                                                                                                                                                                                                                   «Развитие физической культуры и спорта»</w:t>
            </w:r>
            <w:bookmarkEnd w:id="3"/>
          </w:p>
        </w:tc>
      </w:tr>
      <w:tr w:rsidR="005F1993" w:rsidRPr="005F1993" w:rsidTr="005F1993">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r>
      <w:tr w:rsidR="005F1993" w:rsidRPr="005F1993" w:rsidTr="005F1993">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r>
      <w:tr w:rsidR="005F1993" w:rsidRPr="005F1993" w:rsidTr="005F1993">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p>
        </w:tc>
      </w:tr>
      <w:tr w:rsidR="005F1993" w:rsidRPr="005F1993" w:rsidTr="005F1993">
        <w:tc>
          <w:tcPr>
            <w:tcW w:w="0" w:type="auto"/>
            <w:gridSpan w:val="10"/>
            <w:tcBorders>
              <w:top w:val="nil"/>
              <w:left w:val="nil"/>
              <w:bottom w:val="nil"/>
              <w:right w:val="nil"/>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 xml:space="preserve">План реализации муниципальной программы Павловского муниципального района Воронежской области "Развтие физической культуры и спорта" </w:t>
            </w:r>
          </w:p>
        </w:tc>
      </w:tr>
      <w:tr w:rsidR="005F1993" w:rsidRPr="005F1993" w:rsidTr="005F1993">
        <w:tc>
          <w:tcPr>
            <w:tcW w:w="0" w:type="auto"/>
            <w:gridSpan w:val="10"/>
            <w:tcBorders>
              <w:top w:val="nil"/>
              <w:left w:val="nil"/>
              <w:bottom w:val="nil"/>
              <w:right w:val="nil"/>
            </w:tcBorders>
            <w:shd w:val="clear" w:color="auto" w:fill="auto"/>
            <w:vAlign w:val="bottom"/>
            <w:hideMark/>
          </w:tcPr>
          <w:p w:rsidR="005F1993" w:rsidRPr="005F1993" w:rsidRDefault="005F1993" w:rsidP="00050B75">
            <w:pPr>
              <w:jc w:val="center"/>
              <w:rPr>
                <w:color w:val="000000"/>
                <w:sz w:val="12"/>
                <w:szCs w:val="12"/>
              </w:rPr>
            </w:pPr>
          </w:p>
        </w:tc>
      </w:tr>
      <w:tr w:rsidR="005F1993" w:rsidRPr="005F1993" w:rsidTr="005F1993">
        <w:tc>
          <w:tcPr>
            <w:tcW w:w="0" w:type="auto"/>
            <w:gridSpan w:val="10"/>
            <w:tcBorders>
              <w:top w:val="nil"/>
              <w:left w:val="nil"/>
              <w:bottom w:val="nil"/>
              <w:right w:val="nil"/>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на 2021 год</w:t>
            </w:r>
          </w:p>
        </w:tc>
      </w:tr>
      <w:tr w:rsidR="005F1993" w:rsidRPr="005F1993" w:rsidTr="005F1993">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Наименование подпрограммы, основного мероприятия, мероприят</w:t>
            </w:r>
            <w:r w:rsidRPr="005F1993">
              <w:rPr>
                <w:color w:val="000000"/>
                <w:sz w:val="12"/>
                <w:szCs w:val="12"/>
              </w:rPr>
              <w:lastRenderedPageBreak/>
              <w:t>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lastRenderedPageBreak/>
              <w:t>Ожидаемый непосредственный результат (краткое описание) от реализации подпрограмм</w:t>
            </w:r>
            <w:r w:rsidRPr="005F1993">
              <w:rPr>
                <w:color w:val="000000"/>
                <w:sz w:val="12"/>
                <w:szCs w:val="12"/>
              </w:rPr>
              <w:lastRenderedPageBreak/>
              <w:t>ы, основного мероприятия, мероприятия в очередном финансовом году</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lastRenderedPageBreak/>
              <w:t xml:space="preserve">Исполнитель мероприятия (структурное подразделение </w:t>
            </w:r>
            <w:r w:rsidRPr="005F1993">
              <w:rPr>
                <w:color w:val="000000"/>
                <w:sz w:val="12"/>
                <w:szCs w:val="12"/>
              </w:rPr>
              <w:lastRenderedPageBreak/>
              <w:t>органа местного самоуправления, иной главный распорядитель средств бюджета муниципального района</w:t>
            </w:r>
            <w:r w:rsidRPr="005F1993">
              <w:rPr>
                <w:color w:val="000000"/>
                <w:sz w:val="12"/>
                <w:szCs w:val="12"/>
              </w:rPr>
              <w:br/>
              <w:t>(далее – ГРБС))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lastRenderedPageBreak/>
              <w:t xml:space="preserve">КБК (в соответст вии с решением о бюджете </w:t>
            </w:r>
            <w:r w:rsidRPr="005F1993">
              <w:rPr>
                <w:color w:val="000000"/>
                <w:sz w:val="12"/>
                <w:szCs w:val="12"/>
              </w:rPr>
              <w:lastRenderedPageBreak/>
              <w:t>Павловского муниципаль ного района Воронежс кой области) (далее – КБК) РзПз</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lastRenderedPageBreak/>
              <w:t xml:space="preserve">Расходы </w:t>
            </w:r>
          </w:p>
        </w:tc>
      </w:tr>
      <w:tr w:rsidR="005F1993" w:rsidRPr="005F1993" w:rsidTr="005F1993">
        <w:tc>
          <w:tcPr>
            <w:tcW w:w="0" w:type="auto"/>
            <w:vMerge/>
            <w:tcBorders>
              <w:top w:val="single" w:sz="4" w:space="0" w:color="auto"/>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феде        ральный бюджет</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rPr>
                <w:color w:val="000000"/>
                <w:sz w:val="12"/>
                <w:szCs w:val="12"/>
              </w:rPr>
            </w:pPr>
            <w:r w:rsidRPr="005F1993">
              <w:rPr>
                <w:color w:val="000000"/>
                <w:sz w:val="12"/>
                <w:szCs w:val="12"/>
              </w:rPr>
              <w:t>внебюд жетные средства</w:t>
            </w:r>
          </w:p>
        </w:tc>
      </w:tr>
      <w:tr w:rsidR="005F1993" w:rsidRPr="005F1993" w:rsidTr="005F1993">
        <w:tc>
          <w:tcPr>
            <w:tcW w:w="0" w:type="auto"/>
            <w:tcBorders>
              <w:top w:val="nil"/>
              <w:left w:val="single" w:sz="4" w:space="0" w:color="auto"/>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3</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4</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5</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6</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7</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8</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9</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10</w:t>
            </w:r>
          </w:p>
        </w:tc>
      </w:tr>
      <w:tr w:rsidR="005F1993" w:rsidRPr="005F1993" w:rsidTr="005F1993">
        <w:tc>
          <w:tcPr>
            <w:tcW w:w="0" w:type="auto"/>
            <w:vMerge w:val="restart"/>
            <w:tcBorders>
              <w:top w:val="nil"/>
              <w:left w:val="single" w:sz="4" w:space="0" w:color="auto"/>
              <w:bottom w:val="single" w:sz="4" w:space="0" w:color="auto"/>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МУНИЦИПАЛЬНАЯ ПРОГРАММА</w:t>
            </w:r>
          </w:p>
        </w:tc>
        <w:tc>
          <w:tcPr>
            <w:tcW w:w="0" w:type="auto"/>
            <w:vMerge w:val="restart"/>
            <w:tcBorders>
              <w:top w:val="nil"/>
              <w:left w:val="single" w:sz="4" w:space="0" w:color="auto"/>
              <w:bottom w:val="nil"/>
              <w:right w:val="single" w:sz="4" w:space="0" w:color="auto"/>
            </w:tcBorders>
            <w:shd w:val="clear" w:color="000000" w:fill="FFFFFF"/>
            <w:hideMark/>
          </w:tcPr>
          <w:p w:rsidR="005F1993" w:rsidRPr="005F1993" w:rsidRDefault="005F1993" w:rsidP="00050B75">
            <w:pPr>
              <w:jc w:val="center"/>
              <w:rPr>
                <w:color w:val="000000"/>
                <w:sz w:val="12"/>
                <w:szCs w:val="12"/>
              </w:rPr>
            </w:pPr>
            <w:r w:rsidRPr="005F1993">
              <w:rPr>
                <w:color w:val="000000"/>
                <w:sz w:val="12"/>
                <w:szCs w:val="12"/>
              </w:rPr>
              <w:t xml:space="preserve">Развитие физической культуры и спорта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Создание благоприятных условий для занятий физической культурой и спортом, привлечение к занятиям максимально возможного количества жителей Павловского муниципального района Воронежской области, снижение негативного влияния окружающей среды на человека и проведение реабилитационных мероприятий,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tc>
        <w:tc>
          <w:tcPr>
            <w:tcW w:w="0" w:type="auto"/>
            <w:tcBorders>
              <w:top w:val="nil"/>
              <w:left w:val="nil"/>
              <w:bottom w:val="single" w:sz="4" w:space="0" w:color="auto"/>
              <w:right w:val="single" w:sz="4" w:space="0" w:color="auto"/>
            </w:tcBorders>
            <w:shd w:val="clear" w:color="000000" w:fill="FFFFFF"/>
            <w:vAlign w:val="bottom"/>
            <w:hideMark/>
          </w:tcPr>
          <w:p w:rsidR="005F1993" w:rsidRPr="005F1993" w:rsidRDefault="005F1993" w:rsidP="00050B75">
            <w:pP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х</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34 675,75</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8 569,00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26 106,75</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х</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1101</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25 881,75</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25 881,75</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 </w:t>
            </w:r>
          </w:p>
        </w:tc>
      </w:tr>
      <w:tr w:rsidR="005F1993" w:rsidRPr="005F1993" w:rsidTr="005F1993">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х</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1102</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3 109,50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3 069,00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40,50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х</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1105</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5 684,50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5 500,00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184,50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nil"/>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 xml:space="preserve">ОСНОВНОЕ </w:t>
            </w:r>
            <w:r w:rsidRPr="005F1993">
              <w:rPr>
                <w:color w:val="000000"/>
                <w:sz w:val="12"/>
                <w:szCs w:val="12"/>
              </w:rPr>
              <w:br/>
              <w:t>МЕРОПРИЯТИЕ 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Финансовое обеспечение деятельности муниципального казенного учреждения «Центр развития физической культуры, спорта и дополнительного образования Павловского муниципального района»</w:t>
            </w:r>
          </w:p>
        </w:tc>
        <w:tc>
          <w:tcPr>
            <w:tcW w:w="0" w:type="auto"/>
            <w:vMerge w:val="restart"/>
            <w:tcBorders>
              <w:top w:val="nil"/>
              <w:left w:val="single" w:sz="4" w:space="0" w:color="auto"/>
              <w:bottom w:val="nil"/>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Сохранение благоприятных условий для занятий населением Павловского муниципального района Воронежской области физической культурой и спортом.</w:t>
            </w:r>
          </w:p>
        </w:tc>
        <w:tc>
          <w:tcPr>
            <w:tcW w:w="0" w:type="auto"/>
            <w:tcBorders>
              <w:top w:val="nil"/>
              <w:left w:val="nil"/>
              <w:bottom w:val="single" w:sz="4" w:space="0" w:color="auto"/>
              <w:right w:val="single" w:sz="4" w:space="0" w:color="auto"/>
            </w:tcBorders>
            <w:shd w:val="clear" w:color="000000" w:fill="FFFFFF"/>
            <w:vAlign w:val="bottom"/>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24 827,23</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24 827,23</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24 827,23</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24 827,23</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1101</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24 827,23</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24 827,23</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ОСНОВНОЕ</w:t>
            </w:r>
            <w:r w:rsidRPr="005F1993">
              <w:rPr>
                <w:color w:val="000000"/>
                <w:sz w:val="12"/>
                <w:szCs w:val="12"/>
              </w:rPr>
              <w:br/>
              <w:t>МЕРОПРИЯТИЕ 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 xml:space="preserve">Развитие физической культуры и спорта в Павловском муниципальном районе Воронежской области, </w:t>
            </w:r>
            <w:r w:rsidRPr="005F1993">
              <w:rPr>
                <w:color w:val="000000"/>
                <w:sz w:val="12"/>
                <w:szCs w:val="12"/>
              </w:rPr>
              <w:lastRenderedPageBreak/>
              <w:t xml:space="preserve">проведение социально-значимых мероприятий, </w:t>
            </w:r>
            <w:r w:rsidRPr="005F1993">
              <w:rPr>
                <w:color w:val="000000"/>
                <w:sz w:val="12"/>
                <w:szCs w:val="12"/>
              </w:rPr>
              <w:br/>
              <w:t>фестивалей, акций по работе с детьми, молодежью и взрослым населением Павловского муниципального района Воронежской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F1993" w:rsidRPr="005F1993" w:rsidRDefault="005F1993" w:rsidP="00050B75">
            <w:pPr>
              <w:spacing w:after="240"/>
              <w:rPr>
                <w:color w:val="000000"/>
                <w:sz w:val="12"/>
                <w:szCs w:val="12"/>
              </w:rPr>
            </w:pPr>
            <w:r w:rsidRPr="005F1993">
              <w:rPr>
                <w:color w:val="000000"/>
                <w:sz w:val="12"/>
                <w:szCs w:val="12"/>
              </w:rPr>
              <w:t>Увеличение доли граждан Павловского муниципального района Воронежской области, систематически занимающихся физической культурой и спортом, в общей численности населения  до 45,9 %;</w:t>
            </w:r>
            <w:r w:rsidRPr="005F1993">
              <w:rPr>
                <w:color w:val="000000"/>
                <w:sz w:val="12"/>
                <w:szCs w:val="12"/>
              </w:rPr>
              <w:br/>
              <w:t xml:space="preserve">увеличение количества физкультурных и спортивных мероприятий, проводимых на территории Павловского муниципального </w:t>
            </w:r>
            <w:r w:rsidRPr="005F1993">
              <w:rPr>
                <w:color w:val="000000"/>
                <w:sz w:val="12"/>
                <w:szCs w:val="12"/>
              </w:rPr>
              <w:br/>
              <w:t xml:space="preserve">района Воронежской области в рамках реализации календарного плана официальных физкультурных </w:t>
            </w:r>
            <w:r w:rsidRPr="005F1993">
              <w:rPr>
                <w:color w:val="000000"/>
                <w:sz w:val="12"/>
                <w:szCs w:val="12"/>
              </w:rPr>
              <w:br/>
              <w:t>мероприятий и спортивных мероприятий Павловского муниципального района Воронежской области и Воронежской области в целом до 130 мероприятий;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24,0 %;</w:t>
            </w:r>
            <w:r w:rsidRPr="005F1993">
              <w:rPr>
                <w:color w:val="000000"/>
                <w:sz w:val="12"/>
                <w:szCs w:val="12"/>
              </w:rPr>
              <w:br/>
              <w:t xml:space="preserve">увеличение доли учащихся и студентов, систематически занимающихся физической культурой и спортом, в </w:t>
            </w:r>
            <w:r w:rsidRPr="005F1993">
              <w:rPr>
                <w:color w:val="000000"/>
                <w:sz w:val="12"/>
                <w:szCs w:val="12"/>
              </w:rPr>
              <w:br/>
              <w:t>общей численности учащихся и студентов до 87,8 %;</w:t>
            </w:r>
            <w:r w:rsidRPr="005F1993">
              <w:rPr>
                <w:color w:val="000000"/>
                <w:sz w:val="12"/>
                <w:szCs w:val="12"/>
              </w:rPr>
              <w:br/>
              <w:t xml:space="preserve">увеличение численности лиц, </w:t>
            </w:r>
            <w:r w:rsidRPr="005F1993">
              <w:rPr>
                <w:color w:val="000000"/>
                <w:sz w:val="12"/>
                <w:szCs w:val="12"/>
              </w:rPr>
              <w:br/>
              <w:t xml:space="preserve">систематически занимающихся </w:t>
            </w:r>
            <w:r w:rsidRPr="005F1993">
              <w:rPr>
                <w:color w:val="000000"/>
                <w:sz w:val="12"/>
                <w:szCs w:val="12"/>
              </w:rPr>
              <w:br/>
              <w:t>физической культурой и спортом на территории Павловского муниципального района Воронежской области до 22640 человек .</w:t>
            </w:r>
            <w:r w:rsidRPr="005F1993">
              <w:rPr>
                <w:color w:val="000000"/>
                <w:sz w:val="12"/>
                <w:szCs w:val="12"/>
              </w:rPr>
              <w:br/>
            </w:r>
            <w:r w:rsidRPr="005F1993">
              <w:rPr>
                <w:color w:val="000000"/>
                <w:sz w:val="12"/>
                <w:szCs w:val="12"/>
              </w:rPr>
              <w:br/>
            </w:r>
          </w:p>
        </w:tc>
        <w:tc>
          <w:tcPr>
            <w:tcW w:w="0" w:type="auto"/>
            <w:tcBorders>
              <w:top w:val="nil"/>
              <w:left w:val="nil"/>
              <w:bottom w:val="single" w:sz="4" w:space="0" w:color="auto"/>
              <w:right w:val="single" w:sz="4" w:space="0" w:color="auto"/>
            </w:tcBorders>
            <w:shd w:val="clear" w:color="000000" w:fill="FFFFFF"/>
            <w:vAlign w:val="bottom"/>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1 054,52</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1 054,52</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1 054,52</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1 054,52</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1101</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1 054,52</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1 054,52</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single" w:sz="4" w:space="0" w:color="auto"/>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МЕРОПРИЯТИЕ 2.1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 xml:space="preserve">Реализация Календарного плана </w:t>
            </w:r>
            <w:r w:rsidRPr="005F1993">
              <w:rPr>
                <w:color w:val="000000"/>
                <w:sz w:val="12"/>
                <w:szCs w:val="12"/>
              </w:rPr>
              <w:lastRenderedPageBreak/>
              <w:t xml:space="preserve">официальных физкультурных мероприятий и спортивных мероприятий Павловского муниципального района Воронежской области и Воронежской </w:t>
            </w:r>
            <w:r w:rsidRPr="005F1993">
              <w:rPr>
                <w:color w:val="000000"/>
                <w:sz w:val="12"/>
                <w:szCs w:val="12"/>
              </w:rPr>
              <w:br/>
              <w:t>области в целом</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lastRenderedPageBreak/>
              <w:t xml:space="preserve">Увеличение доли учащихся и студентов, </w:t>
            </w:r>
            <w:r w:rsidRPr="005F1993">
              <w:rPr>
                <w:color w:val="000000"/>
                <w:sz w:val="12"/>
                <w:szCs w:val="12"/>
              </w:rPr>
              <w:lastRenderedPageBreak/>
              <w:t>систематически занимающихся физической культурой и спортом, в общей численности учащихся и студентов;</w:t>
            </w:r>
            <w:r w:rsidRPr="005F1993">
              <w:rPr>
                <w:color w:val="000000"/>
                <w:sz w:val="12"/>
                <w:szCs w:val="12"/>
              </w:rPr>
              <w:br/>
              <w:t xml:space="preserve">увеличение доли лиц с ограниченными </w:t>
            </w:r>
            <w:r w:rsidRPr="005F1993">
              <w:rPr>
                <w:color w:val="000000"/>
                <w:sz w:val="12"/>
                <w:szCs w:val="12"/>
              </w:rPr>
              <w:br/>
              <w:t xml:space="preserve">возможностями здоровья и инвалидов, систематически </w:t>
            </w:r>
            <w:r w:rsidRPr="005F1993">
              <w:rPr>
                <w:color w:val="000000"/>
                <w:sz w:val="12"/>
                <w:szCs w:val="12"/>
              </w:rPr>
              <w:br/>
              <w:t xml:space="preserve">занимающихся физической культурой и спортом, в общей численности данной </w:t>
            </w:r>
            <w:r w:rsidRPr="005F1993">
              <w:rPr>
                <w:color w:val="000000"/>
                <w:sz w:val="12"/>
                <w:szCs w:val="12"/>
              </w:rPr>
              <w:br/>
              <w:t>категории населения;</w:t>
            </w:r>
            <w:r w:rsidRPr="005F1993">
              <w:rPr>
                <w:color w:val="000000"/>
                <w:sz w:val="12"/>
                <w:szCs w:val="12"/>
              </w:rPr>
              <w:br/>
              <w:t>увеличение численности лиц, систематически занимающихся физической культурой и спортом;</w:t>
            </w:r>
            <w:r w:rsidRPr="005F1993">
              <w:rPr>
                <w:color w:val="000000"/>
                <w:sz w:val="12"/>
                <w:szCs w:val="12"/>
              </w:rPr>
              <w:br/>
              <w:t>повышение интереса среди всех слоев населения к занятиям физической культурой и спортом, в том числе лиц с ограниченными возможностями здоровья и инвалидов;</w:t>
            </w:r>
            <w:r w:rsidRPr="005F1993">
              <w:rPr>
                <w:color w:val="000000"/>
                <w:sz w:val="12"/>
                <w:szCs w:val="12"/>
              </w:rPr>
              <w:br/>
              <w:t xml:space="preserve">привлечение детей, подростков и молодежи к занятиям спортом, выявление талантливой спортивной </w:t>
            </w:r>
            <w:r w:rsidRPr="005F1993">
              <w:rPr>
                <w:color w:val="000000"/>
                <w:sz w:val="12"/>
                <w:szCs w:val="12"/>
              </w:rPr>
              <w:br/>
              <w:t>молодежи.</w:t>
            </w:r>
          </w:p>
        </w:tc>
        <w:tc>
          <w:tcPr>
            <w:tcW w:w="0" w:type="auto"/>
            <w:tcBorders>
              <w:top w:val="nil"/>
              <w:left w:val="nil"/>
              <w:bottom w:val="single" w:sz="4" w:space="0" w:color="auto"/>
              <w:right w:val="single" w:sz="4" w:space="0" w:color="auto"/>
            </w:tcBorders>
            <w:shd w:val="clear" w:color="000000" w:fill="FFFFFF"/>
            <w:vAlign w:val="bottom"/>
            <w:hideMark/>
          </w:tcPr>
          <w:p w:rsidR="005F1993" w:rsidRPr="005F1993" w:rsidRDefault="005F1993" w:rsidP="00050B75">
            <w:pPr>
              <w:rPr>
                <w:color w:val="000000"/>
                <w:sz w:val="12"/>
                <w:szCs w:val="12"/>
              </w:rPr>
            </w:pPr>
            <w:r w:rsidRPr="005F1993">
              <w:rPr>
                <w:color w:val="000000"/>
                <w:sz w:val="12"/>
                <w:szCs w:val="12"/>
              </w:rPr>
              <w:lastRenderedPageBreak/>
              <w:t xml:space="preserve"> всего, в том числе в разрезе </w:t>
            </w:r>
            <w:r w:rsidRPr="005F1993">
              <w:rPr>
                <w:color w:val="000000"/>
                <w:sz w:val="12"/>
                <w:szCs w:val="12"/>
              </w:rPr>
              <w:lastRenderedPageBreak/>
              <w:t>ГРБС:</w:t>
            </w:r>
          </w:p>
        </w:tc>
        <w:tc>
          <w:tcPr>
            <w:tcW w:w="0" w:type="auto"/>
            <w:tcBorders>
              <w:top w:val="nil"/>
              <w:left w:val="nil"/>
              <w:bottom w:val="single" w:sz="4" w:space="0" w:color="auto"/>
              <w:right w:val="single" w:sz="4" w:space="0" w:color="auto"/>
            </w:tcBorders>
            <w:shd w:val="clear" w:color="000000" w:fill="FFFFFF"/>
            <w:vAlign w:val="bottom"/>
            <w:hideMark/>
          </w:tcPr>
          <w:p w:rsidR="005F1993" w:rsidRPr="005F1993" w:rsidRDefault="005F1993" w:rsidP="00050B75">
            <w:pPr>
              <w:jc w:val="both"/>
              <w:rPr>
                <w:color w:val="000000"/>
                <w:sz w:val="12"/>
                <w:szCs w:val="12"/>
              </w:rPr>
            </w:pPr>
            <w:r w:rsidRPr="005F1993">
              <w:rPr>
                <w:color w:val="000000"/>
                <w:sz w:val="12"/>
                <w:szCs w:val="12"/>
              </w:rPr>
              <w:lastRenderedPageBreak/>
              <w:t> </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834,52</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834,52</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834,52</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834,52</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1101</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834,52</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F1993" w:rsidRPr="005F1993" w:rsidRDefault="005F1993" w:rsidP="00050B75">
            <w:pPr>
              <w:jc w:val="center"/>
              <w:rPr>
                <w:color w:val="000000"/>
                <w:sz w:val="12"/>
                <w:szCs w:val="12"/>
              </w:rPr>
            </w:pPr>
            <w:r w:rsidRPr="005F1993">
              <w:rPr>
                <w:color w:val="000000"/>
                <w:sz w:val="12"/>
                <w:szCs w:val="12"/>
              </w:rPr>
              <w:t>834,52</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Улучшение физической подготовленности населения района и пропаганда </w:t>
            </w:r>
            <w:r w:rsidRPr="005F1993">
              <w:rPr>
                <w:color w:val="000000"/>
                <w:sz w:val="12"/>
                <w:szCs w:val="12"/>
              </w:rPr>
              <w:br w:type="page"/>
              <w:t xml:space="preserve">здорового образа </w:t>
            </w:r>
            <w:r w:rsidRPr="005F1993">
              <w:rPr>
                <w:color w:val="000000"/>
                <w:sz w:val="12"/>
                <w:szCs w:val="12"/>
              </w:rPr>
              <w:br w:type="page"/>
              <w:t xml:space="preserve">жизни путем </w:t>
            </w:r>
            <w:r w:rsidRPr="005F1993">
              <w:rPr>
                <w:color w:val="000000"/>
                <w:sz w:val="12"/>
                <w:szCs w:val="12"/>
              </w:rPr>
              <w:br w:type="page"/>
              <w:t xml:space="preserve">массового </w:t>
            </w:r>
            <w:r w:rsidRPr="005F1993">
              <w:rPr>
                <w:color w:val="000000"/>
                <w:sz w:val="12"/>
                <w:szCs w:val="12"/>
              </w:rPr>
              <w:br w:type="page"/>
              <w:t xml:space="preserve">внедрения комплекса ГТО среди всех категорий граждан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jc w:val="both"/>
              <w:rPr>
                <w:color w:val="000000"/>
                <w:sz w:val="12"/>
                <w:szCs w:val="12"/>
              </w:rPr>
            </w:pPr>
            <w:r w:rsidRPr="005F1993">
              <w:rPr>
                <w:color w:val="000000"/>
                <w:sz w:val="12"/>
                <w:szCs w:val="12"/>
              </w:rPr>
              <w:t xml:space="preserve">Увеличение продолжительности жизни населения с помощью систематической </w:t>
            </w:r>
            <w:r w:rsidRPr="005F1993">
              <w:rPr>
                <w:color w:val="000000"/>
                <w:sz w:val="12"/>
                <w:szCs w:val="12"/>
              </w:rPr>
              <w:br w:type="page"/>
              <w:t>физической</w:t>
            </w:r>
            <w:r w:rsidRPr="005F1993">
              <w:rPr>
                <w:color w:val="000000"/>
                <w:sz w:val="12"/>
                <w:szCs w:val="12"/>
              </w:rPr>
              <w:br w:type="page"/>
              <w:t>подготовки.</w:t>
            </w:r>
            <w:r w:rsidRPr="005F1993">
              <w:rPr>
                <w:color w:val="000000"/>
                <w:sz w:val="12"/>
                <w:szCs w:val="12"/>
              </w:rPr>
              <w:br w:type="page"/>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nil"/>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Формирование </w:t>
            </w:r>
            <w:r w:rsidRPr="005F1993">
              <w:rPr>
                <w:color w:val="000000"/>
                <w:sz w:val="12"/>
                <w:szCs w:val="12"/>
              </w:rPr>
              <w:br/>
              <w:t>сборных команд Павловского муниципального района Воронежской области по различным видам спорта и обеспечение участия  спортсмен</w:t>
            </w:r>
            <w:r w:rsidRPr="005F1993">
              <w:rPr>
                <w:color w:val="000000"/>
                <w:sz w:val="12"/>
                <w:szCs w:val="12"/>
              </w:rPr>
              <w:lastRenderedPageBreak/>
              <w:t>ов Павловского муниципального района Воронежской области в областных, межрегиональных, всероссийских спортивных мероприятиях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Результативность участия спортсменов Павловского муниципального района Воронежской области в областных, всероссийских  соревнованиях.</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100,00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100,00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100,00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Развитие детско-юношеского спорта в Павловском муниципальном районе </w:t>
            </w:r>
            <w:r w:rsidRPr="005F1993">
              <w:rPr>
                <w:color w:val="000000"/>
                <w:sz w:val="12"/>
                <w:szCs w:val="12"/>
              </w:rPr>
              <w:br/>
              <w:t xml:space="preserve">Воронежской </w:t>
            </w:r>
            <w:r w:rsidRPr="005F1993">
              <w:rPr>
                <w:color w:val="000000"/>
                <w:sz w:val="12"/>
                <w:szCs w:val="12"/>
              </w:rPr>
              <w:br/>
              <w:t>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jc w:val="both"/>
              <w:rPr>
                <w:color w:val="000000"/>
                <w:sz w:val="12"/>
                <w:szCs w:val="12"/>
              </w:rPr>
            </w:pPr>
            <w:r w:rsidRPr="005F1993">
              <w:rPr>
                <w:color w:val="000000"/>
                <w:sz w:val="12"/>
                <w:szCs w:val="12"/>
              </w:rPr>
              <w:t>Увеличение числа мероприятий летней оздоровительной кампании.</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both"/>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single" w:sz="4" w:space="0" w:color="auto"/>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single" w:sz="4" w:space="0" w:color="auto"/>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2.5</w:t>
            </w:r>
          </w:p>
        </w:tc>
        <w:tc>
          <w:tcPr>
            <w:tcW w:w="0" w:type="auto"/>
            <w:vMerge w:val="restart"/>
            <w:tcBorders>
              <w:top w:val="nil"/>
              <w:left w:val="single" w:sz="4" w:space="0" w:color="auto"/>
              <w:bottom w:val="nil"/>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Организация и проведение спортивно-массовых и физкультурно-оздоровительных мероприятий, фестивалей, акций по работе с детьми, молодежью и взрослым населением Павловского муниципального района Воронежской области, </w:t>
            </w:r>
            <w:r w:rsidRPr="005F1993">
              <w:rPr>
                <w:color w:val="000000"/>
                <w:sz w:val="12"/>
                <w:szCs w:val="12"/>
              </w:rPr>
              <w:br/>
              <w:t>направленных на пропаганду физической культуры и спорта</w:t>
            </w:r>
          </w:p>
        </w:tc>
        <w:tc>
          <w:tcPr>
            <w:tcW w:w="0" w:type="auto"/>
            <w:vMerge w:val="restart"/>
            <w:tcBorders>
              <w:top w:val="nil"/>
              <w:left w:val="single" w:sz="4" w:space="0" w:color="auto"/>
              <w:bottom w:val="nil"/>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Создание  условий для развития физической культуры и спорта как эффективного средства привлечения населения к активному и здоровому образу жизни.</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both"/>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Организация и проведение физкультурно-</w:t>
            </w:r>
            <w:r w:rsidRPr="005F1993">
              <w:rPr>
                <w:color w:val="000000"/>
                <w:sz w:val="12"/>
                <w:szCs w:val="12"/>
              </w:rPr>
              <w:br/>
              <w:t xml:space="preserve">оздоровительных и </w:t>
            </w:r>
            <w:r w:rsidRPr="005F1993">
              <w:rPr>
                <w:color w:val="000000"/>
                <w:sz w:val="12"/>
                <w:szCs w:val="12"/>
              </w:rPr>
              <w:br/>
              <w:t xml:space="preserve">спортивно-массовых </w:t>
            </w:r>
            <w:r w:rsidRPr="005F1993">
              <w:rPr>
                <w:color w:val="000000"/>
                <w:sz w:val="12"/>
                <w:szCs w:val="12"/>
              </w:rPr>
              <w:br/>
              <w:t xml:space="preserve">мероприятий, фестивалей, акций, спартакиад с трудовыми коллективами </w:t>
            </w:r>
            <w:r w:rsidRPr="005F1993">
              <w:rPr>
                <w:color w:val="000000"/>
                <w:sz w:val="12"/>
                <w:szCs w:val="12"/>
              </w:rPr>
              <w:br/>
              <w:t>Павловского муниципального района Воронежской области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Увеличение числа мероприятий с целью </w:t>
            </w:r>
            <w:r w:rsidRPr="005F1993">
              <w:rPr>
                <w:color w:val="000000"/>
                <w:sz w:val="12"/>
                <w:szCs w:val="12"/>
              </w:rPr>
              <w:br/>
              <w:t xml:space="preserve">привлечения взрослого населения Павловского муниципального района Воронежской области к систематическим занятиям физической культурой и </w:t>
            </w:r>
            <w:r w:rsidRPr="005F1993">
              <w:rPr>
                <w:color w:val="000000"/>
                <w:sz w:val="12"/>
                <w:szCs w:val="12"/>
              </w:rPr>
              <w:br/>
              <w:t>спортом.</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both"/>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ОСНОВНОЕ </w:t>
            </w:r>
            <w:r w:rsidRPr="005F1993">
              <w:rPr>
                <w:color w:val="000000"/>
                <w:sz w:val="12"/>
                <w:szCs w:val="12"/>
              </w:rPr>
              <w:br/>
              <w:t>МЕРОПРИЯТИЕ 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Мероприятия областной адресной программ</w:t>
            </w:r>
            <w:r w:rsidRPr="005F1993">
              <w:rPr>
                <w:color w:val="000000"/>
                <w:sz w:val="12"/>
                <w:szCs w:val="12"/>
              </w:rPr>
              <w:lastRenderedPageBreak/>
              <w:t>ы капитального ремонта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lastRenderedPageBreak/>
              <w:t>Развитие спортивной инфраструктуры</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both"/>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2 540,50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2 500,00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40,50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2 540,50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2 500,00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40,50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1102</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2 540,50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2 500,00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40,50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ОСНОВНОЕ </w:t>
            </w:r>
            <w:r w:rsidRPr="005F1993">
              <w:rPr>
                <w:color w:val="000000"/>
                <w:sz w:val="12"/>
                <w:szCs w:val="12"/>
              </w:rPr>
              <w:br/>
              <w:t>МЕРОПРИЯТИЕ 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Мероприятия по созданию условий для развития физической культуры и массового спорта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Расширение оказываемых услуг в сфере физической культуры и спорта, увеличение количества занимающихся физической культурой и спортом</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both"/>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569,00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569,00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569,00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569,00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1102</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569,00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569,00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ОСНОВНОЕ </w:t>
            </w:r>
            <w:r w:rsidRPr="005F1993">
              <w:rPr>
                <w:color w:val="000000"/>
                <w:sz w:val="12"/>
                <w:szCs w:val="12"/>
              </w:rPr>
              <w:br/>
              <w:t>МЕРОПРИЯТИЕ 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Софинансирование капитальных вложений в объекты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Разработка проектно-сметной документации на строительство ФОК в с.Елизаветовка</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both"/>
              <w:rPr>
                <w:color w:val="000000"/>
                <w:sz w:val="12"/>
                <w:szCs w:val="12"/>
              </w:rPr>
            </w:pPr>
            <w:r w:rsidRPr="005F1993">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5 684,50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5 500,00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184,50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Администра ция Павловского муниципаль 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5 684,50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5 500,00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184,50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1105</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5 684,50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5 500,00</w:t>
            </w:r>
          </w:p>
        </w:tc>
        <w:tc>
          <w:tcPr>
            <w:tcW w:w="0" w:type="auto"/>
            <w:tcBorders>
              <w:top w:val="nil"/>
              <w:left w:val="nil"/>
              <w:bottom w:val="single" w:sz="4" w:space="0" w:color="auto"/>
              <w:right w:val="single" w:sz="4" w:space="0" w:color="auto"/>
            </w:tcBorders>
            <w:shd w:val="clear" w:color="auto" w:fill="auto"/>
            <w:vAlign w:val="center"/>
            <w:hideMark/>
          </w:tcPr>
          <w:p w:rsidR="005F1993" w:rsidRPr="005F1993" w:rsidRDefault="005F1993" w:rsidP="00050B75">
            <w:pPr>
              <w:jc w:val="center"/>
              <w:rPr>
                <w:color w:val="000000"/>
                <w:sz w:val="12"/>
                <w:szCs w:val="12"/>
              </w:rPr>
            </w:pPr>
            <w:r w:rsidRPr="005F1993">
              <w:rPr>
                <w:color w:val="000000"/>
                <w:sz w:val="12"/>
                <w:szCs w:val="12"/>
              </w:rPr>
              <w:t>184,50</w:t>
            </w:r>
          </w:p>
        </w:tc>
        <w:tc>
          <w:tcPr>
            <w:tcW w:w="0" w:type="auto"/>
            <w:tcBorders>
              <w:top w:val="nil"/>
              <w:left w:val="nil"/>
              <w:bottom w:val="single" w:sz="4" w:space="0" w:color="auto"/>
              <w:right w:val="single" w:sz="4" w:space="0" w:color="auto"/>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0,00</w:t>
            </w:r>
          </w:p>
        </w:tc>
      </w:tr>
      <w:tr w:rsidR="005F1993" w:rsidRPr="005F1993" w:rsidTr="005F1993">
        <w:tc>
          <w:tcPr>
            <w:tcW w:w="0" w:type="auto"/>
            <w:vMerge w:val="restart"/>
            <w:tcBorders>
              <w:top w:val="nil"/>
              <w:left w:val="nil"/>
              <w:bottom w:val="nil"/>
              <w:right w:val="nil"/>
            </w:tcBorders>
            <w:shd w:val="clear" w:color="auto" w:fill="auto"/>
            <w:vAlign w:val="center"/>
            <w:hideMark/>
          </w:tcPr>
          <w:p w:rsidR="005F1993" w:rsidRPr="005F1993" w:rsidRDefault="005F1993" w:rsidP="00050B75">
            <w:pPr>
              <w:rPr>
                <w:color w:val="000000"/>
                <w:sz w:val="12"/>
                <w:szCs w:val="12"/>
              </w:rPr>
            </w:pPr>
            <w:r w:rsidRPr="005F1993">
              <w:rPr>
                <w:color w:val="000000"/>
                <w:sz w:val="12"/>
                <w:szCs w:val="12"/>
              </w:rPr>
              <w:t xml:space="preserve">Глава Павловского </w:t>
            </w:r>
            <w:r w:rsidRPr="005F1993">
              <w:rPr>
                <w:color w:val="000000"/>
                <w:sz w:val="12"/>
                <w:szCs w:val="12"/>
              </w:rPr>
              <w:br/>
              <w:t>муниципального района</w:t>
            </w:r>
            <w:r w:rsidRPr="005F1993">
              <w:rPr>
                <w:color w:val="000000"/>
                <w:sz w:val="12"/>
                <w:szCs w:val="12"/>
              </w:rPr>
              <w:br/>
              <w:t xml:space="preserve">Воронежской области </w:t>
            </w:r>
          </w:p>
        </w:tc>
        <w:tc>
          <w:tcPr>
            <w:tcW w:w="0" w:type="auto"/>
            <w:vMerge w:val="restart"/>
            <w:tcBorders>
              <w:top w:val="nil"/>
              <w:left w:val="nil"/>
              <w:bottom w:val="nil"/>
              <w:right w:val="nil"/>
            </w:tcBorders>
            <w:shd w:val="clear" w:color="auto" w:fill="auto"/>
            <w:hideMark/>
          </w:tcPr>
          <w:p w:rsidR="005F1993" w:rsidRPr="005F1993" w:rsidRDefault="005F1993" w:rsidP="00050B75">
            <w:pPr>
              <w:rPr>
                <w:color w:val="000000"/>
                <w:sz w:val="12"/>
                <w:szCs w:val="12"/>
              </w:rPr>
            </w:pPr>
          </w:p>
        </w:tc>
        <w:tc>
          <w:tcPr>
            <w:tcW w:w="0" w:type="auto"/>
            <w:vMerge w:val="restart"/>
            <w:tcBorders>
              <w:top w:val="nil"/>
              <w:left w:val="nil"/>
              <w:bottom w:val="nil"/>
              <w:right w:val="nil"/>
            </w:tcBorders>
            <w:shd w:val="clear" w:color="auto" w:fill="auto"/>
            <w:hideMark/>
          </w:tcPr>
          <w:p w:rsidR="005F1993" w:rsidRPr="005F1993" w:rsidRDefault="005F1993" w:rsidP="00050B75">
            <w:pPr>
              <w:rPr>
                <w:color w:val="000000"/>
                <w:sz w:val="12"/>
                <w:szCs w:val="12"/>
              </w:rPr>
            </w:pPr>
          </w:p>
        </w:tc>
        <w:tc>
          <w:tcPr>
            <w:tcW w:w="0" w:type="auto"/>
            <w:tcBorders>
              <w:top w:val="nil"/>
              <w:left w:val="nil"/>
              <w:bottom w:val="nil"/>
              <w:right w:val="nil"/>
            </w:tcBorders>
            <w:shd w:val="clear" w:color="auto" w:fill="auto"/>
            <w:hideMark/>
          </w:tcPr>
          <w:p w:rsidR="005F1993" w:rsidRPr="005F1993" w:rsidRDefault="005F1993" w:rsidP="00050B75">
            <w:pPr>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both"/>
              <w:rPr>
                <w:color w:val="000000"/>
                <w:sz w:val="12"/>
                <w:szCs w:val="12"/>
              </w:rPr>
            </w:pPr>
          </w:p>
        </w:tc>
        <w:tc>
          <w:tcPr>
            <w:tcW w:w="0" w:type="auto"/>
            <w:tcBorders>
              <w:top w:val="nil"/>
              <w:left w:val="nil"/>
              <w:bottom w:val="nil"/>
              <w:right w:val="nil"/>
            </w:tcBorders>
            <w:shd w:val="clear" w:color="auto" w:fill="auto"/>
            <w:vAlign w:val="center"/>
            <w:hideMark/>
          </w:tcPr>
          <w:p w:rsidR="005F1993" w:rsidRPr="005F1993" w:rsidRDefault="005F1993" w:rsidP="00050B75">
            <w:pPr>
              <w:jc w:val="center"/>
              <w:rPr>
                <w:color w:val="000000"/>
                <w:sz w:val="12"/>
                <w:szCs w:val="12"/>
              </w:rPr>
            </w:pPr>
          </w:p>
        </w:tc>
        <w:tc>
          <w:tcPr>
            <w:tcW w:w="0" w:type="auto"/>
            <w:tcBorders>
              <w:top w:val="nil"/>
              <w:left w:val="nil"/>
              <w:bottom w:val="nil"/>
              <w:right w:val="nil"/>
            </w:tcBorders>
            <w:shd w:val="clear" w:color="auto" w:fill="auto"/>
            <w:vAlign w:val="center"/>
            <w:hideMark/>
          </w:tcPr>
          <w:p w:rsidR="005F1993" w:rsidRPr="005F1993" w:rsidRDefault="005F1993" w:rsidP="00050B75">
            <w:pPr>
              <w:jc w:val="center"/>
              <w:rPr>
                <w:color w:val="000000"/>
                <w:sz w:val="12"/>
                <w:szCs w:val="12"/>
              </w:rPr>
            </w:pPr>
          </w:p>
        </w:tc>
        <w:tc>
          <w:tcPr>
            <w:tcW w:w="0" w:type="auto"/>
            <w:tcBorders>
              <w:top w:val="nil"/>
              <w:left w:val="nil"/>
              <w:bottom w:val="nil"/>
              <w:right w:val="nil"/>
            </w:tcBorders>
            <w:shd w:val="clear" w:color="auto" w:fill="auto"/>
            <w:vAlign w:val="center"/>
            <w:hideMark/>
          </w:tcPr>
          <w:p w:rsidR="005F1993" w:rsidRPr="005F1993" w:rsidRDefault="005F1993" w:rsidP="00050B75">
            <w:pPr>
              <w:jc w:val="center"/>
              <w:rPr>
                <w:color w:val="000000"/>
                <w:sz w:val="12"/>
                <w:szCs w:val="12"/>
              </w:rPr>
            </w:pPr>
          </w:p>
        </w:tc>
        <w:tc>
          <w:tcPr>
            <w:tcW w:w="0" w:type="auto"/>
            <w:tcBorders>
              <w:top w:val="nil"/>
              <w:left w:val="nil"/>
              <w:bottom w:val="nil"/>
              <w:right w:val="nil"/>
            </w:tcBorders>
            <w:shd w:val="clear" w:color="auto" w:fill="auto"/>
            <w:vAlign w:val="center"/>
            <w:hideMark/>
          </w:tcPr>
          <w:p w:rsidR="005F1993" w:rsidRPr="005F1993" w:rsidRDefault="005F1993" w:rsidP="00050B75">
            <w:pPr>
              <w:jc w:val="center"/>
              <w:rPr>
                <w:color w:val="000000"/>
                <w:sz w:val="12"/>
                <w:szCs w:val="12"/>
              </w:rPr>
            </w:pPr>
          </w:p>
        </w:tc>
        <w:tc>
          <w:tcPr>
            <w:tcW w:w="0" w:type="auto"/>
            <w:tcBorders>
              <w:top w:val="nil"/>
              <w:left w:val="nil"/>
              <w:bottom w:val="nil"/>
              <w:right w:val="nil"/>
            </w:tcBorders>
            <w:shd w:val="clear" w:color="auto" w:fill="auto"/>
            <w:noWrap/>
            <w:vAlign w:val="bottom"/>
            <w:hideMark/>
          </w:tcPr>
          <w:p w:rsidR="005F1993" w:rsidRPr="005F1993" w:rsidRDefault="005F1993" w:rsidP="00050B75">
            <w:pPr>
              <w:jc w:val="center"/>
              <w:rPr>
                <w:color w:val="000000"/>
                <w:sz w:val="12"/>
                <w:szCs w:val="12"/>
              </w:rPr>
            </w:pPr>
            <w:r w:rsidRPr="005F1993">
              <w:rPr>
                <w:color w:val="000000"/>
                <w:sz w:val="12"/>
                <w:szCs w:val="12"/>
              </w:rPr>
              <w:t>М.Н.Янцов</w:t>
            </w:r>
          </w:p>
        </w:tc>
      </w:tr>
      <w:tr w:rsidR="005F1993" w:rsidRPr="005F1993" w:rsidTr="005F1993">
        <w:tc>
          <w:tcPr>
            <w:tcW w:w="0" w:type="auto"/>
            <w:vMerge/>
            <w:tcBorders>
              <w:top w:val="nil"/>
              <w:left w:val="nil"/>
              <w:bottom w:val="nil"/>
              <w:right w:val="nil"/>
            </w:tcBorders>
            <w:vAlign w:val="center"/>
            <w:hideMark/>
          </w:tcPr>
          <w:p w:rsidR="005F1993" w:rsidRPr="005F1993" w:rsidRDefault="005F1993" w:rsidP="00050B75">
            <w:pPr>
              <w:rPr>
                <w:color w:val="000000"/>
                <w:sz w:val="12"/>
                <w:szCs w:val="12"/>
              </w:rPr>
            </w:pPr>
          </w:p>
        </w:tc>
        <w:tc>
          <w:tcPr>
            <w:tcW w:w="0" w:type="auto"/>
            <w:vMerge/>
            <w:tcBorders>
              <w:top w:val="nil"/>
              <w:left w:val="nil"/>
              <w:bottom w:val="nil"/>
              <w:right w:val="nil"/>
            </w:tcBorders>
            <w:vAlign w:val="center"/>
            <w:hideMark/>
          </w:tcPr>
          <w:p w:rsidR="005F1993" w:rsidRPr="005F1993" w:rsidRDefault="005F1993" w:rsidP="00050B75">
            <w:pPr>
              <w:rPr>
                <w:color w:val="000000"/>
                <w:sz w:val="12"/>
                <w:szCs w:val="12"/>
              </w:rPr>
            </w:pPr>
          </w:p>
        </w:tc>
        <w:tc>
          <w:tcPr>
            <w:tcW w:w="0" w:type="auto"/>
            <w:vMerge/>
            <w:tcBorders>
              <w:top w:val="nil"/>
              <w:left w:val="nil"/>
              <w:bottom w:val="nil"/>
              <w:right w:val="nil"/>
            </w:tcBorders>
            <w:vAlign w:val="center"/>
            <w:hideMark/>
          </w:tcPr>
          <w:p w:rsidR="005F1993" w:rsidRPr="005F1993" w:rsidRDefault="005F1993" w:rsidP="00050B75">
            <w:pPr>
              <w:rPr>
                <w:color w:val="000000"/>
                <w:sz w:val="12"/>
                <w:szCs w:val="12"/>
              </w:rPr>
            </w:pPr>
          </w:p>
        </w:tc>
        <w:tc>
          <w:tcPr>
            <w:tcW w:w="0" w:type="auto"/>
            <w:tcBorders>
              <w:top w:val="nil"/>
              <w:left w:val="nil"/>
              <w:bottom w:val="nil"/>
              <w:right w:val="nil"/>
            </w:tcBorders>
            <w:shd w:val="clear" w:color="auto" w:fill="auto"/>
            <w:hideMark/>
          </w:tcPr>
          <w:p w:rsidR="005F1993" w:rsidRPr="005F1993" w:rsidRDefault="005F1993" w:rsidP="00050B75">
            <w:pPr>
              <w:rPr>
                <w:color w:val="000000"/>
                <w:sz w:val="12"/>
                <w:szCs w:val="12"/>
              </w:rPr>
            </w:pPr>
          </w:p>
        </w:tc>
        <w:tc>
          <w:tcPr>
            <w:tcW w:w="0" w:type="auto"/>
            <w:tcBorders>
              <w:top w:val="nil"/>
              <w:left w:val="nil"/>
              <w:bottom w:val="nil"/>
              <w:right w:val="nil"/>
            </w:tcBorders>
            <w:shd w:val="clear" w:color="auto" w:fill="auto"/>
            <w:vAlign w:val="bottom"/>
            <w:hideMark/>
          </w:tcPr>
          <w:p w:rsidR="005F1993" w:rsidRPr="005F1993" w:rsidRDefault="005F1993" w:rsidP="00050B75">
            <w:pPr>
              <w:jc w:val="center"/>
              <w:rPr>
                <w:color w:val="000000"/>
                <w:sz w:val="12"/>
                <w:szCs w:val="12"/>
              </w:rPr>
            </w:pPr>
          </w:p>
        </w:tc>
        <w:tc>
          <w:tcPr>
            <w:tcW w:w="0" w:type="auto"/>
            <w:tcBorders>
              <w:top w:val="nil"/>
              <w:left w:val="nil"/>
              <w:bottom w:val="nil"/>
              <w:right w:val="nil"/>
            </w:tcBorders>
            <w:shd w:val="clear" w:color="auto" w:fill="auto"/>
            <w:vAlign w:val="center"/>
            <w:hideMark/>
          </w:tcPr>
          <w:p w:rsidR="005F1993" w:rsidRPr="005F1993" w:rsidRDefault="005F1993" w:rsidP="00050B75">
            <w:pPr>
              <w:jc w:val="center"/>
              <w:rPr>
                <w:color w:val="000000"/>
                <w:sz w:val="12"/>
                <w:szCs w:val="12"/>
              </w:rPr>
            </w:pPr>
          </w:p>
        </w:tc>
        <w:tc>
          <w:tcPr>
            <w:tcW w:w="0" w:type="auto"/>
            <w:tcBorders>
              <w:top w:val="nil"/>
              <w:left w:val="nil"/>
              <w:bottom w:val="nil"/>
              <w:right w:val="nil"/>
            </w:tcBorders>
            <w:shd w:val="clear" w:color="auto" w:fill="auto"/>
            <w:vAlign w:val="center"/>
            <w:hideMark/>
          </w:tcPr>
          <w:p w:rsidR="005F1993" w:rsidRPr="005F1993" w:rsidRDefault="005F1993" w:rsidP="00050B75">
            <w:pPr>
              <w:jc w:val="center"/>
              <w:rPr>
                <w:color w:val="000000"/>
                <w:sz w:val="12"/>
                <w:szCs w:val="12"/>
              </w:rPr>
            </w:pPr>
          </w:p>
        </w:tc>
        <w:tc>
          <w:tcPr>
            <w:tcW w:w="0" w:type="auto"/>
            <w:tcBorders>
              <w:top w:val="nil"/>
              <w:left w:val="nil"/>
              <w:bottom w:val="nil"/>
              <w:right w:val="nil"/>
            </w:tcBorders>
            <w:shd w:val="clear" w:color="auto" w:fill="auto"/>
            <w:vAlign w:val="center"/>
            <w:hideMark/>
          </w:tcPr>
          <w:p w:rsidR="005F1993" w:rsidRPr="005F1993" w:rsidRDefault="005F1993" w:rsidP="00050B75">
            <w:pPr>
              <w:jc w:val="center"/>
              <w:rPr>
                <w:color w:val="000000"/>
                <w:sz w:val="12"/>
                <w:szCs w:val="12"/>
              </w:rPr>
            </w:pPr>
          </w:p>
        </w:tc>
        <w:tc>
          <w:tcPr>
            <w:tcW w:w="0" w:type="auto"/>
            <w:tcBorders>
              <w:top w:val="nil"/>
              <w:left w:val="nil"/>
              <w:bottom w:val="nil"/>
              <w:right w:val="nil"/>
            </w:tcBorders>
            <w:shd w:val="clear" w:color="auto" w:fill="auto"/>
            <w:vAlign w:val="center"/>
            <w:hideMark/>
          </w:tcPr>
          <w:p w:rsidR="005F1993" w:rsidRPr="005F1993" w:rsidRDefault="005F1993" w:rsidP="00050B75">
            <w:pPr>
              <w:jc w:val="center"/>
              <w:rPr>
                <w:color w:val="000000"/>
                <w:sz w:val="12"/>
                <w:szCs w:val="12"/>
              </w:rPr>
            </w:pPr>
          </w:p>
        </w:tc>
        <w:tc>
          <w:tcPr>
            <w:tcW w:w="0" w:type="auto"/>
            <w:tcBorders>
              <w:top w:val="nil"/>
              <w:left w:val="nil"/>
              <w:bottom w:val="nil"/>
              <w:right w:val="nil"/>
            </w:tcBorders>
            <w:shd w:val="clear" w:color="auto" w:fill="auto"/>
            <w:noWrap/>
            <w:vAlign w:val="center"/>
            <w:hideMark/>
          </w:tcPr>
          <w:p w:rsidR="005F1993" w:rsidRPr="005F1993" w:rsidRDefault="005F1993" w:rsidP="00050B75">
            <w:pPr>
              <w:jc w:val="center"/>
              <w:rPr>
                <w:color w:val="000000"/>
                <w:sz w:val="12"/>
                <w:szCs w:val="12"/>
              </w:rPr>
            </w:pPr>
          </w:p>
        </w:tc>
      </w:tr>
    </w:tbl>
    <w:p w:rsidR="00B157A1" w:rsidRDefault="00B157A1" w:rsidP="00050B75">
      <w:pPr>
        <w:rPr>
          <w:sz w:val="16"/>
          <w:szCs w:val="16"/>
        </w:rPr>
      </w:pPr>
    </w:p>
    <w:p w:rsidR="00B157A1" w:rsidRDefault="00B157A1" w:rsidP="00050B75">
      <w:pPr>
        <w:rPr>
          <w:sz w:val="16"/>
          <w:szCs w:val="16"/>
        </w:rPr>
      </w:pPr>
    </w:p>
    <w:tbl>
      <w:tblPr>
        <w:tblW w:w="5000" w:type="pct"/>
        <w:tblCellMar>
          <w:left w:w="28" w:type="dxa"/>
          <w:right w:w="28" w:type="dxa"/>
        </w:tblCellMar>
        <w:tblLook w:val="04A0"/>
      </w:tblPr>
      <w:tblGrid>
        <w:gridCol w:w="1187"/>
        <w:gridCol w:w="2376"/>
        <w:gridCol w:w="1103"/>
      </w:tblGrid>
      <w:tr w:rsidR="005F1993" w:rsidRPr="005F1993" w:rsidTr="005F1993">
        <w:tc>
          <w:tcPr>
            <w:tcW w:w="0" w:type="auto"/>
            <w:gridSpan w:val="3"/>
            <w:tcBorders>
              <w:top w:val="nil"/>
              <w:left w:val="nil"/>
              <w:bottom w:val="nil"/>
              <w:right w:val="nil"/>
            </w:tcBorders>
            <w:shd w:val="clear" w:color="auto" w:fill="auto"/>
            <w:vAlign w:val="bottom"/>
            <w:hideMark/>
          </w:tcPr>
          <w:p w:rsidR="005F1993" w:rsidRPr="005F1993" w:rsidRDefault="005F1993" w:rsidP="00050B75">
            <w:pPr>
              <w:rPr>
                <w:color w:val="000000"/>
                <w:sz w:val="12"/>
                <w:szCs w:val="12"/>
              </w:rPr>
            </w:pPr>
            <w:r w:rsidRPr="005F1993">
              <w:rPr>
                <w:color w:val="000000"/>
                <w:sz w:val="12"/>
                <w:szCs w:val="12"/>
              </w:rPr>
              <w:t xml:space="preserve">                                                                                                                                                                    Приложение № 6 </w:t>
            </w:r>
            <w:r w:rsidRPr="005F1993">
              <w:rPr>
                <w:color w:val="000000"/>
                <w:sz w:val="12"/>
                <w:szCs w:val="12"/>
              </w:rPr>
              <w:br/>
              <w:t xml:space="preserve">                                                                                                                                                                    к постановлению администрации </w:t>
            </w:r>
            <w:r w:rsidRPr="005F1993">
              <w:rPr>
                <w:color w:val="000000"/>
                <w:sz w:val="12"/>
                <w:szCs w:val="12"/>
              </w:rPr>
              <w:br/>
              <w:t xml:space="preserve">                                                                                                                                                                    Павловского муниципального района</w:t>
            </w:r>
            <w:r w:rsidRPr="005F1993">
              <w:rPr>
                <w:color w:val="000000"/>
                <w:sz w:val="12"/>
                <w:szCs w:val="12"/>
              </w:rPr>
              <w:br/>
              <w:t xml:space="preserve">                                                                                                                                                                    Воронежской области</w:t>
            </w:r>
            <w:r w:rsidRPr="005F1993">
              <w:rPr>
                <w:color w:val="000000"/>
                <w:sz w:val="12"/>
                <w:szCs w:val="12"/>
              </w:rPr>
              <w:br/>
              <w:t xml:space="preserve">                                                                                                                                                                    от 28.12.2021   № 978       </w:t>
            </w:r>
            <w:r w:rsidRPr="005F1993">
              <w:rPr>
                <w:color w:val="000000"/>
                <w:sz w:val="12"/>
                <w:szCs w:val="12"/>
              </w:rPr>
              <w:br/>
              <w:t xml:space="preserve">                                                                                                                                                                    Приложение № 6 </w:t>
            </w:r>
            <w:r w:rsidRPr="005F1993">
              <w:rPr>
                <w:color w:val="000000"/>
                <w:sz w:val="12"/>
                <w:szCs w:val="12"/>
              </w:rPr>
              <w:br/>
              <w:t xml:space="preserve">                                                                                                                                                                    к муниципальной программе</w:t>
            </w:r>
            <w:r w:rsidRPr="005F1993">
              <w:rPr>
                <w:color w:val="000000"/>
                <w:sz w:val="12"/>
                <w:szCs w:val="12"/>
              </w:rPr>
              <w:br/>
              <w:t xml:space="preserve">                                                                                                                                                                    «Развитие физической культуры и спорта»      </w:t>
            </w:r>
          </w:p>
        </w:tc>
      </w:tr>
      <w:tr w:rsidR="005F1993" w:rsidRPr="005F1993" w:rsidTr="005F1993">
        <w:tc>
          <w:tcPr>
            <w:tcW w:w="0" w:type="auto"/>
            <w:gridSpan w:val="3"/>
            <w:tcBorders>
              <w:top w:val="nil"/>
              <w:left w:val="nil"/>
              <w:bottom w:val="nil"/>
              <w:right w:val="nil"/>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Ответственные за исполнение мероприятий Плана реализации</w:t>
            </w:r>
          </w:p>
        </w:tc>
      </w:tr>
      <w:tr w:rsidR="005F1993" w:rsidRPr="005F1993" w:rsidTr="005F1993">
        <w:tc>
          <w:tcPr>
            <w:tcW w:w="0" w:type="auto"/>
            <w:gridSpan w:val="3"/>
            <w:tcBorders>
              <w:top w:val="nil"/>
              <w:left w:val="nil"/>
              <w:bottom w:val="nil"/>
              <w:right w:val="nil"/>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муниципальной программы Павловского муниципального района Воронежской области "Развитие физической культуры и спорта"</w:t>
            </w:r>
          </w:p>
        </w:tc>
      </w:tr>
      <w:tr w:rsidR="005F1993" w:rsidRPr="005F1993" w:rsidTr="005F1993">
        <w:tc>
          <w:tcPr>
            <w:tcW w:w="0" w:type="auto"/>
            <w:gridSpan w:val="3"/>
            <w:tcBorders>
              <w:top w:val="nil"/>
              <w:left w:val="nil"/>
              <w:bottom w:val="nil"/>
              <w:right w:val="nil"/>
            </w:tcBorders>
            <w:shd w:val="clear" w:color="auto" w:fill="auto"/>
            <w:vAlign w:val="bottom"/>
            <w:hideMark/>
          </w:tcPr>
          <w:p w:rsidR="005F1993" w:rsidRPr="005F1993" w:rsidRDefault="005F1993" w:rsidP="00050B75">
            <w:pPr>
              <w:jc w:val="center"/>
              <w:rPr>
                <w:color w:val="000000"/>
                <w:sz w:val="12"/>
                <w:szCs w:val="12"/>
              </w:rPr>
            </w:pPr>
          </w:p>
        </w:tc>
      </w:tr>
      <w:tr w:rsidR="005F1993" w:rsidRPr="005F1993" w:rsidTr="005F1993">
        <w:tc>
          <w:tcPr>
            <w:tcW w:w="0" w:type="auto"/>
            <w:gridSpan w:val="3"/>
            <w:tcBorders>
              <w:top w:val="nil"/>
              <w:left w:val="nil"/>
              <w:bottom w:val="nil"/>
              <w:right w:val="nil"/>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на 2021 год</w:t>
            </w:r>
          </w:p>
        </w:tc>
      </w:tr>
      <w:tr w:rsidR="005F1993" w:rsidRPr="005F1993" w:rsidTr="005F1993">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Статус</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Наименование муниципальной программы, подпрограммы, основного мероприятия, мероприятия</w:t>
            </w:r>
          </w:p>
        </w:tc>
        <w:tc>
          <w:tcPr>
            <w:tcW w:w="0" w:type="auto"/>
            <w:tcBorders>
              <w:top w:val="single" w:sz="4" w:space="0" w:color="auto"/>
              <w:left w:val="nil"/>
              <w:bottom w:val="single" w:sz="4" w:space="0" w:color="auto"/>
              <w:right w:val="single" w:sz="4" w:space="0" w:color="auto"/>
            </w:tcBorders>
            <w:shd w:val="clear" w:color="auto" w:fill="auto"/>
            <w:hideMark/>
          </w:tcPr>
          <w:p w:rsidR="005F1993" w:rsidRPr="005F1993" w:rsidRDefault="005F1993" w:rsidP="00050B75">
            <w:pPr>
              <w:jc w:val="center"/>
              <w:rPr>
                <w:color w:val="000000"/>
                <w:sz w:val="12"/>
                <w:szCs w:val="12"/>
              </w:rPr>
            </w:pPr>
            <w:r w:rsidRPr="005F1993">
              <w:rPr>
                <w:color w:val="000000"/>
                <w:sz w:val="12"/>
                <w:szCs w:val="12"/>
              </w:rPr>
              <w:t>органы, структурные подразделения, и муниципальные учреждения, ответственные за исполнение</w:t>
            </w:r>
          </w:p>
        </w:tc>
      </w:tr>
      <w:tr w:rsidR="005F1993" w:rsidRPr="005F1993" w:rsidTr="005F1993">
        <w:tc>
          <w:tcPr>
            <w:tcW w:w="0" w:type="auto"/>
            <w:tcBorders>
              <w:top w:val="nil"/>
              <w:left w:val="single" w:sz="4" w:space="0" w:color="auto"/>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5F1993" w:rsidRPr="005F1993" w:rsidRDefault="005F1993" w:rsidP="00050B75">
            <w:pPr>
              <w:jc w:val="center"/>
              <w:rPr>
                <w:color w:val="000000"/>
                <w:sz w:val="12"/>
                <w:szCs w:val="12"/>
              </w:rPr>
            </w:pPr>
            <w:r w:rsidRPr="005F1993">
              <w:rPr>
                <w:color w:val="000000"/>
                <w:sz w:val="12"/>
                <w:szCs w:val="12"/>
              </w:rPr>
              <w:t>3</w:t>
            </w:r>
          </w:p>
        </w:tc>
      </w:tr>
      <w:tr w:rsidR="005F1993" w:rsidRPr="005F1993" w:rsidTr="005F1993">
        <w:tc>
          <w:tcPr>
            <w:tcW w:w="0" w:type="auto"/>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МУНИЦИПАЛЬНАЯ ПРОГРАММА</w:t>
            </w:r>
          </w:p>
        </w:tc>
        <w:tc>
          <w:tcPr>
            <w:tcW w:w="0" w:type="auto"/>
            <w:tcBorders>
              <w:top w:val="nil"/>
              <w:left w:val="nil"/>
              <w:bottom w:val="nil"/>
              <w:right w:val="nil"/>
            </w:tcBorders>
            <w:shd w:val="clear" w:color="auto" w:fill="auto"/>
            <w:noWrap/>
            <w:vAlign w:val="center"/>
            <w:hideMark/>
          </w:tcPr>
          <w:p w:rsidR="005F1993" w:rsidRPr="005F1993" w:rsidRDefault="005F1993" w:rsidP="00050B75">
            <w:pPr>
              <w:jc w:val="center"/>
              <w:rPr>
                <w:color w:val="000000"/>
                <w:sz w:val="12"/>
                <w:szCs w:val="12"/>
              </w:rPr>
            </w:pPr>
            <w:r w:rsidRPr="005F1993">
              <w:rPr>
                <w:color w:val="000000"/>
                <w:sz w:val="12"/>
                <w:szCs w:val="12"/>
              </w:rPr>
              <w:t xml:space="preserve">Развитие физической культуры и спорта </w:t>
            </w:r>
          </w:p>
        </w:tc>
        <w:tc>
          <w:tcPr>
            <w:tcW w:w="0" w:type="auto"/>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Заместитель главы администрации Павловского муниципального района Рублевская Е.Н.</w:t>
            </w:r>
          </w:p>
        </w:tc>
      </w:tr>
      <w:tr w:rsidR="005F1993" w:rsidRPr="005F1993" w:rsidTr="005F1993">
        <w:trPr>
          <w:trHeight w:val="138"/>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ОСНОВНОЕ </w:t>
            </w:r>
            <w:r w:rsidRPr="005F1993">
              <w:rPr>
                <w:color w:val="000000"/>
                <w:sz w:val="12"/>
                <w:szCs w:val="12"/>
              </w:rPr>
              <w:br/>
              <w:t>МЕРОПРИЯТИЕ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Финансовое обеспечение деятельности муниципального казенного учреждения «Центр развития физической культуры, спорта и дополнительного образования Павловского муниципального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 директор Шумейко О.И.</w:t>
            </w:r>
          </w:p>
        </w:tc>
      </w:tr>
      <w:tr w:rsidR="005F1993" w:rsidRPr="005F1993" w:rsidTr="005F1993">
        <w:trPr>
          <w:trHeight w:val="138"/>
        </w:trPr>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r>
      <w:tr w:rsidR="005F1993" w:rsidRPr="005F1993" w:rsidTr="005F1993">
        <w:trPr>
          <w:trHeight w:val="138"/>
        </w:trPr>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r>
      <w:tr w:rsidR="005F1993" w:rsidRPr="005F1993" w:rsidTr="005F1993">
        <w:trPr>
          <w:trHeight w:val="138"/>
        </w:trPr>
        <w:tc>
          <w:tcPr>
            <w:tcW w:w="0" w:type="auto"/>
            <w:vMerge w:val="restart"/>
            <w:tcBorders>
              <w:top w:val="nil"/>
              <w:left w:val="single" w:sz="4" w:space="0" w:color="auto"/>
              <w:bottom w:val="nil"/>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ОСНОВНОЕ</w:t>
            </w:r>
            <w:r w:rsidRPr="005F1993">
              <w:rPr>
                <w:color w:val="000000"/>
                <w:sz w:val="12"/>
                <w:szCs w:val="12"/>
              </w:rPr>
              <w:br/>
              <w:t>МЕРОПРИЯТИЕ 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 и взрослым населением Павловского муниципального района Воронежской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Муниципальное казенное учреждение «Центр развития физической культуры, спорта и дополнительного образования </w:t>
            </w:r>
            <w:r w:rsidRPr="005F1993">
              <w:rPr>
                <w:color w:val="000000"/>
                <w:sz w:val="12"/>
                <w:szCs w:val="12"/>
              </w:rPr>
              <w:lastRenderedPageBreak/>
              <w:t>Павловского муниципального района», директор Шумейко О.И.</w:t>
            </w:r>
          </w:p>
        </w:tc>
      </w:tr>
      <w:tr w:rsidR="005F1993" w:rsidRPr="005F1993" w:rsidTr="005F1993">
        <w:trPr>
          <w:trHeight w:val="138"/>
        </w:trPr>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r>
      <w:tr w:rsidR="005F1993" w:rsidRPr="005F1993" w:rsidTr="005F1993">
        <w:trPr>
          <w:trHeight w:val="138"/>
        </w:trPr>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F1993" w:rsidRPr="005F1993" w:rsidRDefault="005F1993" w:rsidP="00050B75">
            <w:pPr>
              <w:rPr>
                <w:color w:val="000000"/>
                <w:sz w:val="12"/>
                <w:szCs w:val="12"/>
              </w:rPr>
            </w:pPr>
          </w:p>
        </w:tc>
      </w:tr>
      <w:tr w:rsidR="005F1993" w:rsidRPr="005F1993" w:rsidTr="005F1993">
        <w:trPr>
          <w:trHeight w:val="138"/>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Реализация Календарного плана официальных физкультурных мероприятий и спортивных мероприятий Павловского муниципального района Воронежской области и Воронежской </w:t>
            </w:r>
            <w:r w:rsidRPr="005F1993">
              <w:rPr>
                <w:color w:val="000000"/>
                <w:sz w:val="12"/>
                <w:szCs w:val="12"/>
              </w:rPr>
              <w:br/>
              <w:t>области в целом</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 директор Шумейко О.И.</w:t>
            </w:r>
          </w:p>
        </w:tc>
      </w:tr>
      <w:tr w:rsidR="005F1993" w:rsidRPr="005F1993" w:rsidTr="005F1993">
        <w:trPr>
          <w:trHeight w:val="138"/>
        </w:trPr>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r>
      <w:tr w:rsidR="005F1993" w:rsidRPr="005F1993" w:rsidTr="005F1993">
        <w:tc>
          <w:tcPr>
            <w:tcW w:w="0" w:type="auto"/>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2.2</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Улучшение физической подготовленности населения Павловского муниципального района Воронежской областии пропаганда здорового образа </w:t>
            </w:r>
            <w:r w:rsidRPr="005F1993">
              <w:rPr>
                <w:color w:val="000000"/>
                <w:sz w:val="12"/>
                <w:szCs w:val="12"/>
              </w:rPr>
              <w:br/>
              <w:t>жизни путем массового внедрения комплекса ГТО среди всех категорий граждан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 директор Шумейко О.И.</w:t>
            </w:r>
          </w:p>
        </w:tc>
      </w:tr>
      <w:tr w:rsidR="005F1993" w:rsidRPr="005F1993" w:rsidTr="005F1993">
        <w:trPr>
          <w:trHeight w:val="138"/>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Формирование сборных команд Павловского муниципального района Воронежской области по различным видам спорта и обеспечение участия спортсменов Павловского муниципального района Воронежской области в областных, межрегиональных, всероссийских спортивных мероприятиях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 директор Шумейко О.И.</w:t>
            </w:r>
          </w:p>
        </w:tc>
      </w:tr>
      <w:tr w:rsidR="005F1993" w:rsidRPr="005F1993" w:rsidTr="005F1993">
        <w:trPr>
          <w:trHeight w:val="138"/>
        </w:trPr>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r>
      <w:tr w:rsidR="005F1993" w:rsidRPr="005F1993" w:rsidTr="005F1993">
        <w:tc>
          <w:tcPr>
            <w:tcW w:w="0" w:type="auto"/>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2.4</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Развитие детско-юношеского спорта в Павловском муниципальном районе Воронежской области</w:t>
            </w:r>
            <w:r w:rsidRPr="005F1993">
              <w:rPr>
                <w:color w:val="000000"/>
                <w:sz w:val="12"/>
                <w:szCs w:val="12"/>
              </w:rPr>
              <w:br w:type="page"/>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 директор Шумейко О.И.</w:t>
            </w:r>
          </w:p>
        </w:tc>
      </w:tr>
      <w:tr w:rsidR="005F1993" w:rsidRPr="005F1993" w:rsidTr="005F1993">
        <w:trPr>
          <w:trHeight w:val="138"/>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Организация и проведение спортивно-массовых и физкультурно-оздоровительных мероприятий, фестивалей, акций по работе с детьми, молодежью и взрослым населением Павловского муниципального района Воронежской области, направленных на пропаганду физической культуры и спорта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 директор Шумейко О.И.</w:t>
            </w:r>
          </w:p>
        </w:tc>
      </w:tr>
      <w:tr w:rsidR="005F1993" w:rsidRPr="005F1993" w:rsidTr="005F1993">
        <w:trPr>
          <w:trHeight w:val="138"/>
        </w:trPr>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F1993" w:rsidRPr="005F1993" w:rsidRDefault="005F1993" w:rsidP="00050B75">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F1993" w:rsidRPr="005F1993" w:rsidRDefault="005F1993" w:rsidP="00050B75">
            <w:pPr>
              <w:rPr>
                <w:color w:val="000000"/>
                <w:sz w:val="12"/>
                <w:szCs w:val="12"/>
              </w:rPr>
            </w:pPr>
          </w:p>
        </w:tc>
      </w:tr>
      <w:tr w:rsidR="005F1993" w:rsidRPr="005F1993" w:rsidTr="005F1993">
        <w:tc>
          <w:tcPr>
            <w:tcW w:w="0" w:type="auto"/>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МЕРОПРИЯТИЕ 2.6</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Организация и проведение физкультурно-</w:t>
            </w:r>
            <w:r w:rsidRPr="005F1993">
              <w:rPr>
                <w:color w:val="000000"/>
                <w:sz w:val="12"/>
                <w:szCs w:val="12"/>
              </w:rPr>
              <w:br/>
              <w:t xml:space="preserve">оздоровительных и спортивно-массовых </w:t>
            </w:r>
            <w:r w:rsidRPr="005F1993">
              <w:rPr>
                <w:color w:val="000000"/>
                <w:sz w:val="12"/>
                <w:szCs w:val="12"/>
              </w:rPr>
              <w:br/>
              <w:t>мероприятий, фестивалей, акций, спартакиад с трудовыми коллективами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 директор Шумейко О.И.</w:t>
            </w:r>
          </w:p>
        </w:tc>
      </w:tr>
      <w:tr w:rsidR="005F1993" w:rsidRPr="005F1993" w:rsidTr="005F1993">
        <w:tc>
          <w:tcPr>
            <w:tcW w:w="0" w:type="auto"/>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ОСНОВНОЕ </w:t>
            </w:r>
            <w:r w:rsidRPr="005F1993">
              <w:rPr>
                <w:color w:val="000000"/>
                <w:sz w:val="12"/>
                <w:szCs w:val="12"/>
              </w:rPr>
              <w:br/>
              <w:t>МЕРОПРИЯТИЕ 3</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Мероприятия областной адресной программы капитального ремонта</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 директор Шумейко О.И.</w:t>
            </w:r>
          </w:p>
        </w:tc>
      </w:tr>
      <w:tr w:rsidR="005F1993" w:rsidRPr="005F1993" w:rsidTr="005F1993">
        <w:tc>
          <w:tcPr>
            <w:tcW w:w="0" w:type="auto"/>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ОСНОВНОЕ </w:t>
            </w:r>
            <w:r w:rsidRPr="005F1993">
              <w:rPr>
                <w:color w:val="000000"/>
                <w:sz w:val="12"/>
                <w:szCs w:val="12"/>
              </w:rPr>
              <w:br/>
              <w:t>МЕРОПРИЯТИЕ 4</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Мероприятия по созданию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 директор Шумейко О.И.</w:t>
            </w:r>
          </w:p>
        </w:tc>
      </w:tr>
      <w:tr w:rsidR="005F1993" w:rsidRPr="005F1993" w:rsidTr="005F1993">
        <w:tc>
          <w:tcPr>
            <w:tcW w:w="0" w:type="auto"/>
            <w:tcBorders>
              <w:top w:val="nil"/>
              <w:left w:val="single" w:sz="4" w:space="0" w:color="auto"/>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ОСНОВНОЕ </w:t>
            </w:r>
            <w:r w:rsidRPr="005F1993">
              <w:rPr>
                <w:color w:val="000000"/>
                <w:sz w:val="12"/>
                <w:szCs w:val="12"/>
              </w:rPr>
              <w:br/>
              <w:t>МЕРОПРИЯТИЕ 5</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5F1993" w:rsidRPr="005F1993" w:rsidRDefault="005F1993" w:rsidP="00050B75">
            <w:pPr>
              <w:rPr>
                <w:color w:val="000000"/>
                <w:sz w:val="12"/>
                <w:szCs w:val="12"/>
              </w:rPr>
            </w:pPr>
            <w:r w:rsidRPr="005F1993">
              <w:rPr>
                <w:color w:val="000000"/>
                <w:sz w:val="12"/>
                <w:szCs w:val="12"/>
              </w:rPr>
              <w:t xml:space="preserve">Муниципальное казенное учреждение «Центр развития физической </w:t>
            </w:r>
            <w:r w:rsidRPr="005F1993">
              <w:rPr>
                <w:color w:val="000000"/>
                <w:sz w:val="12"/>
                <w:szCs w:val="12"/>
              </w:rPr>
              <w:lastRenderedPageBreak/>
              <w:t>культуры, спорта и дополнительного образования Павловского муниципального района», директор Шумейко О.И.</w:t>
            </w:r>
          </w:p>
        </w:tc>
      </w:tr>
      <w:tr w:rsidR="005F1993" w:rsidRPr="005F1993" w:rsidTr="005F1993">
        <w:tc>
          <w:tcPr>
            <w:tcW w:w="0" w:type="auto"/>
            <w:gridSpan w:val="2"/>
            <w:tcBorders>
              <w:top w:val="single" w:sz="4" w:space="0" w:color="auto"/>
              <w:left w:val="nil"/>
              <w:bottom w:val="nil"/>
              <w:right w:val="nil"/>
            </w:tcBorders>
            <w:shd w:val="clear" w:color="auto" w:fill="auto"/>
            <w:vAlign w:val="center"/>
            <w:hideMark/>
          </w:tcPr>
          <w:p w:rsidR="005F1993" w:rsidRPr="005F1993" w:rsidRDefault="005F1993" w:rsidP="00050B75">
            <w:pPr>
              <w:rPr>
                <w:color w:val="000000"/>
                <w:sz w:val="12"/>
                <w:szCs w:val="12"/>
              </w:rPr>
            </w:pPr>
            <w:r w:rsidRPr="005F1993">
              <w:rPr>
                <w:color w:val="000000"/>
                <w:sz w:val="12"/>
                <w:szCs w:val="12"/>
              </w:rPr>
              <w:lastRenderedPageBreak/>
              <w:t xml:space="preserve">Глава Павловского </w:t>
            </w:r>
            <w:r w:rsidRPr="005F1993">
              <w:rPr>
                <w:color w:val="000000"/>
                <w:sz w:val="12"/>
                <w:szCs w:val="12"/>
              </w:rPr>
              <w:br/>
              <w:t>муниципального района</w:t>
            </w:r>
            <w:r w:rsidRPr="005F1993">
              <w:rPr>
                <w:color w:val="000000"/>
                <w:sz w:val="12"/>
                <w:szCs w:val="12"/>
              </w:rPr>
              <w:br/>
              <w:t>Воронежской области</w:t>
            </w:r>
          </w:p>
        </w:tc>
        <w:tc>
          <w:tcPr>
            <w:tcW w:w="0" w:type="auto"/>
            <w:tcBorders>
              <w:top w:val="nil"/>
              <w:left w:val="nil"/>
              <w:bottom w:val="nil"/>
              <w:right w:val="nil"/>
            </w:tcBorders>
            <w:shd w:val="clear" w:color="auto" w:fill="auto"/>
            <w:vAlign w:val="bottom"/>
            <w:hideMark/>
          </w:tcPr>
          <w:p w:rsidR="005F1993" w:rsidRPr="005F1993" w:rsidRDefault="005F1993" w:rsidP="00050B75">
            <w:pPr>
              <w:jc w:val="right"/>
              <w:rPr>
                <w:color w:val="000000"/>
                <w:sz w:val="12"/>
                <w:szCs w:val="12"/>
              </w:rPr>
            </w:pPr>
            <w:r w:rsidRPr="005F1993">
              <w:rPr>
                <w:color w:val="000000"/>
                <w:sz w:val="12"/>
                <w:szCs w:val="12"/>
              </w:rPr>
              <w:t xml:space="preserve">                                                                                             М.Н.Янцов</w:t>
            </w:r>
          </w:p>
        </w:tc>
      </w:tr>
    </w:tbl>
    <w:p w:rsidR="00B157A1" w:rsidRDefault="00B157A1" w:rsidP="00050B75">
      <w:pPr>
        <w:rPr>
          <w:sz w:val="16"/>
          <w:szCs w:val="16"/>
        </w:rPr>
      </w:pPr>
    </w:p>
    <w:p w:rsidR="008C508F" w:rsidRDefault="008C508F" w:rsidP="00050B75">
      <w:pPr>
        <w:rPr>
          <w:sz w:val="16"/>
          <w:szCs w:val="16"/>
        </w:rPr>
      </w:pPr>
    </w:p>
    <w:p w:rsidR="008C508F" w:rsidRDefault="008C508F" w:rsidP="008C508F">
      <w:pPr>
        <w:jc w:val="both"/>
        <w:rPr>
          <w:sz w:val="16"/>
          <w:szCs w:val="16"/>
        </w:rPr>
      </w:pPr>
    </w:p>
    <w:tbl>
      <w:tblPr>
        <w:tblStyle w:val="af3"/>
        <w:tblW w:w="0" w:type="auto"/>
        <w:shd w:val="clear" w:color="auto" w:fill="BFBFBF" w:themeFill="background1" w:themeFillShade="BF"/>
        <w:tblLook w:val="04A0"/>
      </w:tblPr>
      <w:tblGrid>
        <w:gridCol w:w="4826"/>
      </w:tblGrid>
      <w:tr w:rsidR="008C508F" w:rsidTr="008C508F">
        <w:tc>
          <w:tcPr>
            <w:tcW w:w="4826" w:type="dxa"/>
            <w:shd w:val="clear" w:color="auto" w:fill="BFBFBF" w:themeFill="background1" w:themeFillShade="BF"/>
          </w:tcPr>
          <w:p w:rsidR="008C508F" w:rsidRPr="00457098" w:rsidRDefault="008C508F" w:rsidP="008C508F">
            <w:pPr>
              <w:jc w:val="center"/>
              <w:rPr>
                <w:b/>
              </w:rPr>
            </w:pPr>
            <w:r>
              <w:rPr>
                <w:b/>
              </w:rPr>
              <w:t>Александро – Донское сельское поселение</w:t>
            </w:r>
          </w:p>
        </w:tc>
      </w:tr>
    </w:tbl>
    <w:p w:rsidR="008C508F" w:rsidRDefault="008C508F" w:rsidP="008C508F">
      <w:pPr>
        <w:jc w:val="both"/>
        <w:rPr>
          <w:sz w:val="16"/>
          <w:szCs w:val="16"/>
        </w:rPr>
      </w:pPr>
    </w:p>
    <w:tbl>
      <w:tblPr>
        <w:tblW w:w="5000" w:type="pct"/>
        <w:tblLook w:val="04A0"/>
      </w:tblPr>
      <w:tblGrid>
        <w:gridCol w:w="2467"/>
        <w:gridCol w:w="833"/>
        <w:gridCol w:w="741"/>
        <w:gridCol w:w="785"/>
      </w:tblGrid>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r>
      <w:tr w:rsidR="008C508F" w:rsidRPr="008C508F" w:rsidTr="008C508F">
        <w:tc>
          <w:tcPr>
            <w:tcW w:w="0" w:type="auto"/>
            <w:gridSpan w:val="4"/>
            <w:tcBorders>
              <w:top w:val="nil"/>
              <w:left w:val="nil"/>
              <w:bottom w:val="nil"/>
              <w:right w:val="nil"/>
            </w:tcBorders>
            <w:shd w:val="clear" w:color="auto" w:fill="auto"/>
            <w:noWrap/>
            <w:vAlign w:val="center"/>
            <w:hideMark/>
          </w:tcPr>
          <w:p w:rsidR="008C508F" w:rsidRPr="008C508F" w:rsidRDefault="008C508F" w:rsidP="008C508F">
            <w:pPr>
              <w:jc w:val="center"/>
              <w:rPr>
                <w:b/>
                <w:bCs/>
                <w:sz w:val="12"/>
                <w:szCs w:val="12"/>
              </w:rPr>
            </w:pPr>
            <w:r w:rsidRPr="008C508F">
              <w:rPr>
                <w:b/>
                <w:bCs/>
                <w:sz w:val="12"/>
                <w:szCs w:val="12"/>
              </w:rPr>
              <w:t xml:space="preserve">Сведения о ходе исполнения </w:t>
            </w:r>
          </w:p>
        </w:tc>
      </w:tr>
      <w:tr w:rsidR="008C508F" w:rsidRPr="008C508F" w:rsidTr="008C508F">
        <w:tc>
          <w:tcPr>
            <w:tcW w:w="0" w:type="auto"/>
            <w:gridSpan w:val="4"/>
            <w:tcBorders>
              <w:top w:val="nil"/>
              <w:left w:val="nil"/>
              <w:bottom w:val="nil"/>
              <w:right w:val="nil"/>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бюджета Александро-Донского сельского поселения Павловского муниципального района</w:t>
            </w:r>
            <w:r w:rsidRPr="008C508F">
              <w:rPr>
                <w:b/>
                <w:bCs/>
                <w:sz w:val="12"/>
                <w:szCs w:val="12"/>
              </w:rPr>
              <w:br/>
              <w:t>за  1 квартал  2012 г.</w:t>
            </w:r>
          </w:p>
        </w:tc>
      </w:tr>
      <w:tr w:rsidR="008C508F" w:rsidRPr="008C508F" w:rsidTr="008C508F">
        <w:tc>
          <w:tcPr>
            <w:tcW w:w="0" w:type="auto"/>
            <w:gridSpan w:val="4"/>
            <w:tcBorders>
              <w:top w:val="nil"/>
              <w:left w:val="nil"/>
              <w:bottom w:val="nil"/>
              <w:right w:val="nil"/>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за 3 квартал 2021 года</w:t>
            </w:r>
          </w:p>
        </w:tc>
      </w:tr>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rsidP="008C508F">
            <w:pPr>
              <w:rPr>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jc w:val="center"/>
              <w:rPr>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jc w:val="center"/>
              <w:rPr>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jc w:val="center"/>
              <w:rPr>
                <w:sz w:val="12"/>
                <w:szCs w:val="12"/>
              </w:rPr>
            </w:pPr>
            <w:r w:rsidRPr="008C508F">
              <w:rPr>
                <w:sz w:val="12"/>
                <w:szCs w:val="12"/>
              </w:rPr>
              <w:t>тыс.руб.</w:t>
            </w:r>
          </w:p>
        </w:tc>
      </w:tr>
      <w:tr w:rsidR="008C508F" w:rsidRPr="008C508F" w:rsidTr="008C508F">
        <w:trPr>
          <w:trHeight w:val="138"/>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 xml:space="preserve">Наименование показателя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Уточненный план на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Исполнено за 3 квартал 2021 г.</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 xml:space="preserve">% исполнения </w:t>
            </w:r>
          </w:p>
        </w:tc>
      </w:tr>
      <w:tr w:rsidR="008C508F" w:rsidRPr="008C508F" w:rsidTr="008C508F">
        <w:trPr>
          <w:trHeight w:val="1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C508F" w:rsidRPr="008C508F" w:rsidRDefault="008C508F" w:rsidP="008C508F">
            <w:pPr>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08F" w:rsidRPr="008C508F" w:rsidRDefault="008C508F" w:rsidP="008C508F">
            <w:pPr>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08F" w:rsidRPr="008C508F" w:rsidRDefault="008C508F" w:rsidP="008C508F">
            <w:pPr>
              <w:rPr>
                <w:b/>
                <w:bCs/>
                <w:sz w:val="12"/>
                <w:szCs w:val="12"/>
              </w:rPr>
            </w:pPr>
          </w:p>
        </w:tc>
        <w:tc>
          <w:tcPr>
            <w:tcW w:w="0" w:type="auto"/>
            <w:vMerge/>
            <w:tcBorders>
              <w:top w:val="single" w:sz="4" w:space="0" w:color="auto"/>
              <w:left w:val="nil"/>
              <w:bottom w:val="single" w:sz="4" w:space="0" w:color="auto"/>
              <w:right w:val="single" w:sz="4" w:space="0" w:color="auto"/>
            </w:tcBorders>
            <w:vAlign w:val="center"/>
            <w:hideMark/>
          </w:tcPr>
          <w:p w:rsidR="008C508F" w:rsidRPr="008C508F" w:rsidRDefault="008C508F" w:rsidP="008C508F">
            <w:pPr>
              <w:rPr>
                <w:b/>
                <w:bCs/>
                <w:sz w:val="12"/>
                <w:szCs w:val="12"/>
              </w:rPr>
            </w:pPr>
          </w:p>
        </w:tc>
      </w:tr>
      <w:tr w:rsidR="008C508F" w:rsidRPr="008C508F" w:rsidTr="008C508F">
        <w:tc>
          <w:tcPr>
            <w:tcW w:w="0" w:type="auto"/>
            <w:tcBorders>
              <w:top w:val="nil"/>
              <w:left w:val="single" w:sz="4" w:space="0" w:color="auto"/>
              <w:bottom w:val="single" w:sz="4" w:space="0" w:color="auto"/>
              <w:right w:val="nil"/>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ИТОГО ДОХОДОВ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26 815,30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16 275,90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60,70</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center"/>
            <w:hideMark/>
          </w:tcPr>
          <w:p w:rsidR="008C508F" w:rsidRPr="008C508F" w:rsidRDefault="008C508F" w:rsidP="008C508F">
            <w:pPr>
              <w:rPr>
                <w:sz w:val="12"/>
                <w:szCs w:val="12"/>
              </w:rPr>
            </w:pPr>
            <w:r w:rsidRPr="008C508F">
              <w:rPr>
                <w:sz w:val="12"/>
                <w:szCs w:val="12"/>
              </w:rPr>
              <w:t>Доходы налоговые и неналоговые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rsidP="008C508F">
            <w:pPr>
              <w:jc w:val="center"/>
              <w:rPr>
                <w:sz w:val="12"/>
                <w:szCs w:val="12"/>
              </w:rPr>
            </w:pPr>
            <w:r w:rsidRPr="008C508F">
              <w:rPr>
                <w:sz w:val="12"/>
                <w:szCs w:val="12"/>
              </w:rPr>
              <w:t>5 532,20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rsidP="008C508F">
            <w:pPr>
              <w:jc w:val="center"/>
              <w:rPr>
                <w:sz w:val="12"/>
                <w:szCs w:val="12"/>
              </w:rPr>
            </w:pPr>
            <w:r w:rsidRPr="008C508F">
              <w:rPr>
                <w:sz w:val="12"/>
                <w:szCs w:val="12"/>
              </w:rPr>
              <w:t>4 091,20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sz w:val="12"/>
                <w:szCs w:val="12"/>
              </w:rPr>
            </w:pPr>
            <w:r w:rsidRPr="008C508F">
              <w:rPr>
                <w:sz w:val="12"/>
                <w:szCs w:val="12"/>
              </w:rPr>
              <w:t>73,95</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center"/>
            <w:hideMark/>
          </w:tcPr>
          <w:p w:rsidR="008C508F" w:rsidRPr="008C508F" w:rsidRDefault="008C508F" w:rsidP="008C508F">
            <w:pPr>
              <w:rPr>
                <w:sz w:val="12"/>
                <w:szCs w:val="12"/>
              </w:rPr>
            </w:pPr>
            <w:r w:rsidRPr="008C508F">
              <w:rPr>
                <w:sz w:val="12"/>
                <w:szCs w:val="12"/>
              </w:rPr>
              <w:t>Безвозмездные поступления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rsidP="008C508F">
            <w:pPr>
              <w:jc w:val="center"/>
              <w:rPr>
                <w:sz w:val="12"/>
                <w:szCs w:val="12"/>
              </w:rPr>
            </w:pPr>
            <w:r w:rsidRPr="008C508F">
              <w:rPr>
                <w:sz w:val="12"/>
                <w:szCs w:val="12"/>
              </w:rPr>
              <w:t>21 283,10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rsidP="008C508F">
            <w:pPr>
              <w:jc w:val="center"/>
              <w:rPr>
                <w:sz w:val="12"/>
                <w:szCs w:val="12"/>
              </w:rPr>
            </w:pPr>
            <w:r w:rsidRPr="008C508F">
              <w:rPr>
                <w:sz w:val="12"/>
                <w:szCs w:val="12"/>
              </w:rPr>
              <w:t>12 184,70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sz w:val="12"/>
                <w:szCs w:val="12"/>
              </w:rPr>
            </w:pPr>
            <w:r w:rsidRPr="008C508F">
              <w:rPr>
                <w:sz w:val="12"/>
                <w:szCs w:val="12"/>
              </w:rPr>
              <w:t>57,25</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ИТОГО РАСХОДОВ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11 520,70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rsidP="008C508F">
            <w:pPr>
              <w:jc w:val="center"/>
              <w:rPr>
                <w:b/>
                <w:bCs/>
                <w:sz w:val="12"/>
                <w:szCs w:val="12"/>
              </w:rPr>
            </w:pPr>
            <w:r w:rsidRPr="008C508F">
              <w:rPr>
                <w:b/>
                <w:bCs/>
                <w:sz w:val="12"/>
                <w:szCs w:val="12"/>
              </w:rPr>
              <w:t>15 159,50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131,58</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rPr>
                <w:b/>
                <w:bCs/>
                <w:sz w:val="12"/>
                <w:szCs w:val="12"/>
              </w:rPr>
            </w:pPr>
            <w:r w:rsidRPr="008C508F">
              <w:rPr>
                <w:b/>
                <w:bCs/>
                <w:sz w:val="12"/>
                <w:szCs w:val="12"/>
              </w:rPr>
              <w:t>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5 967,80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Pr="008C508F" w:rsidRDefault="008C508F" w:rsidP="008C508F">
            <w:pPr>
              <w:jc w:val="center"/>
              <w:rPr>
                <w:b/>
                <w:bCs/>
                <w:sz w:val="12"/>
                <w:szCs w:val="12"/>
              </w:rPr>
            </w:pPr>
            <w:r w:rsidRPr="008C508F">
              <w:rPr>
                <w:b/>
                <w:bCs/>
                <w:sz w:val="12"/>
                <w:szCs w:val="12"/>
              </w:rPr>
              <w:t>4 224,80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70,79</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jc w:val="right"/>
              <w:rPr>
                <w:sz w:val="12"/>
                <w:szCs w:val="12"/>
              </w:rPr>
            </w:pPr>
            <w:r w:rsidRPr="008C508F">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sz w:val="12"/>
                <w:szCs w:val="12"/>
              </w:rPr>
            </w:pPr>
            <w:r w:rsidRPr="008C508F">
              <w:rPr>
                <w:sz w:val="12"/>
                <w:szCs w:val="12"/>
              </w:rPr>
              <w:t>2 829,00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Pr="008C508F" w:rsidRDefault="008C508F" w:rsidP="008C508F">
            <w:pPr>
              <w:jc w:val="center"/>
              <w:rPr>
                <w:sz w:val="12"/>
                <w:szCs w:val="12"/>
              </w:rPr>
            </w:pPr>
            <w:r w:rsidRPr="008C508F">
              <w:rPr>
                <w:sz w:val="12"/>
                <w:szCs w:val="12"/>
              </w:rPr>
              <w:t>1 807,60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sz w:val="12"/>
                <w:szCs w:val="12"/>
              </w:rPr>
            </w:pPr>
            <w:r w:rsidRPr="008C508F">
              <w:rPr>
                <w:sz w:val="12"/>
                <w:szCs w:val="12"/>
              </w:rPr>
              <w:t>63,90</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rPr>
                <w:b/>
                <w:bCs/>
                <w:sz w:val="12"/>
                <w:szCs w:val="12"/>
              </w:rPr>
            </w:pPr>
            <w:r w:rsidRPr="008C508F">
              <w:rPr>
                <w:b/>
                <w:bCs/>
                <w:sz w:val="12"/>
                <w:szCs w:val="12"/>
              </w:rPr>
              <w:t>Национальная оборона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226,50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Pr="008C508F" w:rsidRDefault="008C508F" w:rsidP="008C508F">
            <w:pPr>
              <w:jc w:val="center"/>
              <w:rPr>
                <w:b/>
                <w:bCs/>
                <w:sz w:val="12"/>
                <w:szCs w:val="12"/>
              </w:rPr>
            </w:pPr>
            <w:r w:rsidRPr="008C508F">
              <w:rPr>
                <w:b/>
                <w:bCs/>
                <w:sz w:val="12"/>
                <w:szCs w:val="12"/>
              </w:rPr>
              <w:t>133,80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59,07</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jc w:val="right"/>
              <w:rPr>
                <w:sz w:val="12"/>
                <w:szCs w:val="12"/>
              </w:rPr>
            </w:pPr>
            <w:r w:rsidRPr="008C508F">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sz w:val="12"/>
                <w:szCs w:val="12"/>
              </w:rPr>
            </w:pPr>
            <w:r w:rsidRPr="008C508F">
              <w:rPr>
                <w:sz w:val="12"/>
                <w:szCs w:val="12"/>
              </w:rPr>
              <w:t>200,40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Pr="008C508F" w:rsidRDefault="008C508F" w:rsidP="008C508F">
            <w:pPr>
              <w:jc w:val="center"/>
              <w:rPr>
                <w:sz w:val="12"/>
                <w:szCs w:val="12"/>
              </w:rPr>
            </w:pPr>
            <w:r w:rsidRPr="008C508F">
              <w:rPr>
                <w:sz w:val="12"/>
                <w:szCs w:val="12"/>
              </w:rPr>
              <w:t>128,80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sz w:val="12"/>
                <w:szCs w:val="12"/>
              </w:rPr>
            </w:pPr>
            <w:r w:rsidRPr="008C508F">
              <w:rPr>
                <w:sz w:val="12"/>
                <w:szCs w:val="12"/>
              </w:rPr>
              <w:t>64,27</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rPr>
                <w:b/>
                <w:bCs/>
                <w:sz w:val="12"/>
                <w:szCs w:val="12"/>
              </w:rPr>
            </w:pPr>
            <w:r w:rsidRPr="008C508F">
              <w:rPr>
                <w:b/>
                <w:bCs/>
                <w:sz w:val="12"/>
                <w:szCs w:val="12"/>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66,00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Pr="008C508F" w:rsidRDefault="008C508F" w:rsidP="008C508F">
            <w:pPr>
              <w:jc w:val="center"/>
              <w:rPr>
                <w:b/>
                <w:bCs/>
                <w:sz w:val="12"/>
                <w:szCs w:val="12"/>
              </w:rPr>
            </w:pPr>
            <w:r w:rsidRPr="008C508F">
              <w:rPr>
                <w:b/>
                <w:bCs/>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4,55</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rPr>
                <w:b/>
                <w:bCs/>
                <w:sz w:val="12"/>
                <w:szCs w:val="12"/>
              </w:rPr>
            </w:pPr>
            <w:r w:rsidRPr="008C508F">
              <w:rPr>
                <w:b/>
                <w:bCs/>
                <w:sz w:val="12"/>
                <w:szCs w:val="12"/>
              </w:rPr>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522,00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Pr="008C508F" w:rsidRDefault="008C508F" w:rsidP="008C508F">
            <w:pPr>
              <w:jc w:val="center"/>
              <w:rPr>
                <w:b/>
                <w:bCs/>
                <w:sz w:val="12"/>
                <w:szCs w:val="12"/>
              </w:rPr>
            </w:pPr>
            <w:r w:rsidRPr="008C508F">
              <w:rPr>
                <w:b/>
                <w:bCs/>
                <w:sz w:val="12"/>
                <w:szCs w:val="12"/>
              </w:rPr>
              <w:t>435,30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83,39</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rPr>
                <w:b/>
                <w:bCs/>
                <w:sz w:val="12"/>
                <w:szCs w:val="12"/>
              </w:rPr>
            </w:pPr>
            <w:r w:rsidRPr="008C508F">
              <w:rPr>
                <w:b/>
                <w:bCs/>
                <w:sz w:val="12"/>
                <w:szCs w:val="12"/>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3 047,00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Pr="008C508F" w:rsidRDefault="008C508F" w:rsidP="008C508F">
            <w:pPr>
              <w:jc w:val="center"/>
              <w:rPr>
                <w:b/>
                <w:bCs/>
                <w:sz w:val="12"/>
                <w:szCs w:val="12"/>
              </w:rPr>
            </w:pPr>
            <w:r w:rsidRPr="008C508F">
              <w:rPr>
                <w:b/>
                <w:bCs/>
                <w:sz w:val="12"/>
                <w:szCs w:val="12"/>
              </w:rPr>
              <w:t>2 370,70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77,80</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center"/>
            <w:hideMark/>
          </w:tcPr>
          <w:p w:rsidR="008C508F" w:rsidRPr="008C508F" w:rsidRDefault="008C508F" w:rsidP="008C508F">
            <w:pPr>
              <w:rPr>
                <w:b/>
                <w:bCs/>
                <w:sz w:val="12"/>
                <w:szCs w:val="12"/>
              </w:rPr>
            </w:pPr>
            <w:r w:rsidRPr="008C508F">
              <w:rPr>
                <w:b/>
                <w:bCs/>
                <w:sz w:val="12"/>
                <w:szCs w:val="12"/>
              </w:rPr>
              <w:t>Культура, кинематография, средства массовой информации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1 689,40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Pr="008C508F" w:rsidRDefault="008C508F" w:rsidP="008C508F">
            <w:pPr>
              <w:jc w:val="center"/>
              <w:rPr>
                <w:b/>
                <w:bCs/>
                <w:sz w:val="12"/>
                <w:szCs w:val="12"/>
              </w:rPr>
            </w:pPr>
            <w:r w:rsidRPr="008C508F">
              <w:rPr>
                <w:b/>
                <w:bCs/>
                <w:sz w:val="12"/>
                <w:szCs w:val="12"/>
              </w:rPr>
              <w:t>7 991,90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473,06</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jc w:val="right"/>
              <w:rPr>
                <w:sz w:val="12"/>
                <w:szCs w:val="12"/>
              </w:rPr>
            </w:pPr>
            <w:r w:rsidRPr="008C508F">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sz w:val="12"/>
                <w:szCs w:val="12"/>
              </w:rPr>
            </w:pPr>
            <w:r w:rsidRPr="008C508F">
              <w:rPr>
                <w:sz w:val="12"/>
                <w:szCs w:val="12"/>
              </w:rPr>
              <w:t>2 288,40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Pr="008C508F" w:rsidRDefault="008C508F" w:rsidP="008C508F">
            <w:pPr>
              <w:jc w:val="center"/>
              <w:rPr>
                <w:sz w:val="12"/>
                <w:szCs w:val="12"/>
              </w:rPr>
            </w:pPr>
            <w:r w:rsidRPr="008C508F">
              <w:rPr>
                <w:sz w:val="12"/>
                <w:szCs w:val="12"/>
              </w:rPr>
              <w:t>1 705,10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sz w:val="12"/>
                <w:szCs w:val="12"/>
              </w:rPr>
            </w:pPr>
            <w:r w:rsidRPr="008C508F">
              <w:rPr>
                <w:sz w:val="12"/>
                <w:szCs w:val="12"/>
              </w:rPr>
              <w:t>74,51</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rPr>
                <w:b/>
                <w:bCs/>
                <w:sz w:val="12"/>
                <w:szCs w:val="12"/>
              </w:rPr>
            </w:pPr>
            <w:r w:rsidRPr="008C508F">
              <w:rPr>
                <w:b/>
                <w:bCs/>
                <w:sz w:val="12"/>
                <w:szCs w:val="12"/>
              </w:rPr>
              <w:t>Социальная политика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#ДЕЛ/0!</w:t>
            </w:r>
          </w:p>
        </w:tc>
      </w:tr>
      <w:tr w:rsidR="008C508F" w:rsidRPr="008C508F" w:rsidTr="008C508F">
        <w:tc>
          <w:tcPr>
            <w:tcW w:w="0" w:type="auto"/>
            <w:tcBorders>
              <w:top w:val="nil"/>
              <w:left w:val="single" w:sz="4" w:space="0" w:color="auto"/>
              <w:bottom w:val="single" w:sz="4" w:space="0" w:color="auto"/>
              <w:right w:val="nil"/>
            </w:tcBorders>
            <w:shd w:val="clear" w:color="auto" w:fill="auto"/>
            <w:vAlign w:val="bottom"/>
            <w:hideMark/>
          </w:tcPr>
          <w:p w:rsidR="008C508F" w:rsidRPr="008C508F" w:rsidRDefault="008C508F" w:rsidP="008C508F">
            <w:pPr>
              <w:rPr>
                <w:b/>
                <w:bCs/>
                <w:sz w:val="12"/>
                <w:szCs w:val="12"/>
              </w:rPr>
            </w:pPr>
            <w:r w:rsidRPr="008C508F">
              <w:rPr>
                <w:b/>
                <w:bCs/>
                <w:sz w:val="12"/>
                <w:szCs w:val="12"/>
              </w:rPr>
              <w:t>Муниципальный долг</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0,00</w:t>
            </w:r>
          </w:p>
        </w:tc>
      </w:tr>
      <w:tr w:rsidR="008C508F" w:rsidRPr="008C508F" w:rsidTr="008C508F">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rPr>
                <w:b/>
                <w:bCs/>
                <w:sz w:val="12"/>
                <w:szCs w:val="12"/>
              </w:rPr>
            </w:pPr>
            <w:r w:rsidRPr="008C508F">
              <w:rPr>
                <w:b/>
                <w:bCs/>
                <w:sz w:val="12"/>
                <w:szCs w:val="12"/>
              </w:rPr>
              <w:t>Результат исполнения бюджета: профицит (+), дефицит (-)</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15 294,60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1 116,40</w:t>
            </w:r>
          </w:p>
        </w:tc>
        <w:tc>
          <w:tcPr>
            <w:tcW w:w="0" w:type="auto"/>
            <w:tcBorders>
              <w:top w:val="nil"/>
              <w:left w:val="nil"/>
              <w:bottom w:val="single" w:sz="4" w:space="0" w:color="auto"/>
              <w:right w:val="single" w:sz="4" w:space="0" w:color="auto"/>
            </w:tcBorders>
            <w:shd w:val="clear" w:color="auto" w:fill="auto"/>
            <w:vAlign w:val="bottom"/>
            <w:hideMark/>
          </w:tcPr>
          <w:p w:rsidR="008C508F" w:rsidRPr="008C508F" w:rsidRDefault="008C508F" w:rsidP="008C508F">
            <w:pPr>
              <w:jc w:val="center"/>
              <w:rPr>
                <w:b/>
                <w:bCs/>
                <w:sz w:val="12"/>
                <w:szCs w:val="12"/>
              </w:rPr>
            </w:pPr>
            <w:r w:rsidRPr="008C508F">
              <w:rPr>
                <w:b/>
                <w:bCs/>
                <w:sz w:val="12"/>
                <w:szCs w:val="12"/>
              </w:rPr>
              <w:t>7,30</w:t>
            </w:r>
          </w:p>
        </w:tc>
      </w:tr>
      <w:tr w:rsidR="008C508F" w:rsidRPr="008C508F" w:rsidTr="008C508F">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rPr>
                <w:b/>
                <w:bCs/>
                <w:sz w:val="12"/>
                <w:szCs w:val="12"/>
              </w:rPr>
            </w:pPr>
            <w:r w:rsidRPr="008C508F">
              <w:rPr>
                <w:b/>
                <w:bCs/>
                <w:sz w:val="12"/>
                <w:szCs w:val="12"/>
              </w:rPr>
              <w:t xml:space="preserve">Численность муниципальных служащих </w:t>
            </w:r>
            <w:r w:rsidRPr="008C508F">
              <w:rPr>
                <w:b/>
                <w:bCs/>
                <w:sz w:val="12"/>
                <w:szCs w:val="12"/>
              </w:rPr>
              <w:br/>
              <w:t>за 3 квартал  2021 года</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8C508F" w:rsidRPr="008C508F" w:rsidRDefault="008C508F" w:rsidP="008C508F">
            <w:pPr>
              <w:jc w:val="right"/>
              <w:rPr>
                <w:b/>
                <w:bCs/>
                <w:sz w:val="12"/>
                <w:szCs w:val="12"/>
              </w:rPr>
            </w:pPr>
            <w:r w:rsidRPr="008C508F">
              <w:rPr>
                <w:b/>
                <w:bCs/>
                <w:sz w:val="12"/>
                <w:szCs w:val="12"/>
              </w:rPr>
              <w:t>3</w:t>
            </w:r>
          </w:p>
        </w:tc>
      </w:tr>
      <w:tr w:rsidR="008C508F" w:rsidRPr="008C508F" w:rsidTr="008C508F">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Pr="008C508F" w:rsidRDefault="008C508F" w:rsidP="008C508F">
            <w:pPr>
              <w:rPr>
                <w:b/>
                <w:bCs/>
                <w:sz w:val="12"/>
                <w:szCs w:val="12"/>
              </w:rPr>
            </w:pPr>
            <w:r w:rsidRPr="008C508F">
              <w:rPr>
                <w:b/>
                <w:bCs/>
                <w:sz w:val="12"/>
                <w:szCs w:val="12"/>
              </w:rPr>
              <w:t>Численность работников муниципальных учреждений за 3 квартал 2021 года</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8C508F" w:rsidRPr="008C508F" w:rsidRDefault="008C508F" w:rsidP="008C508F">
            <w:pPr>
              <w:jc w:val="right"/>
              <w:rPr>
                <w:b/>
                <w:bCs/>
                <w:sz w:val="12"/>
                <w:szCs w:val="12"/>
              </w:rPr>
            </w:pPr>
            <w:r w:rsidRPr="008C508F">
              <w:rPr>
                <w:b/>
                <w:bCs/>
                <w:sz w:val="12"/>
                <w:szCs w:val="12"/>
              </w:rPr>
              <w:t>11</w:t>
            </w:r>
          </w:p>
        </w:tc>
      </w:tr>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r>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r>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rsidP="008C508F">
            <w:pPr>
              <w:rPr>
                <w:sz w:val="12"/>
                <w:szCs w:val="12"/>
              </w:rPr>
            </w:pPr>
            <w:r w:rsidRPr="008C508F">
              <w:rPr>
                <w:sz w:val="12"/>
                <w:szCs w:val="12"/>
              </w:rPr>
              <w:t>Глава Александро-Донского сельского поселения</w:t>
            </w: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r>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rsidP="008C508F">
            <w:pPr>
              <w:rPr>
                <w:sz w:val="12"/>
                <w:szCs w:val="12"/>
              </w:rPr>
            </w:pPr>
            <w:r w:rsidRPr="008C508F">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gridSpan w:val="2"/>
            <w:tcBorders>
              <w:top w:val="nil"/>
              <w:left w:val="nil"/>
              <w:bottom w:val="nil"/>
              <w:right w:val="nil"/>
            </w:tcBorders>
            <w:shd w:val="clear" w:color="auto" w:fill="auto"/>
            <w:noWrap/>
            <w:vAlign w:val="bottom"/>
            <w:hideMark/>
          </w:tcPr>
          <w:p w:rsidR="008C508F" w:rsidRPr="008C508F" w:rsidRDefault="008C508F" w:rsidP="008C508F">
            <w:pPr>
              <w:jc w:val="center"/>
              <w:rPr>
                <w:sz w:val="12"/>
                <w:szCs w:val="12"/>
              </w:rPr>
            </w:pPr>
            <w:r w:rsidRPr="008C508F">
              <w:rPr>
                <w:sz w:val="12"/>
                <w:szCs w:val="12"/>
              </w:rPr>
              <w:t>В.И.Антоненко</w:t>
            </w:r>
          </w:p>
        </w:tc>
      </w:tr>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C508F" w:rsidRPr="008C508F" w:rsidRDefault="008C508F" w:rsidP="008C508F">
            <w:pPr>
              <w:rPr>
                <w:rFonts w:ascii="Arial" w:hAnsi="Arial" w:cs="Arial"/>
                <w:sz w:val="12"/>
                <w:szCs w:val="12"/>
              </w:rPr>
            </w:pPr>
          </w:p>
        </w:tc>
      </w:tr>
    </w:tbl>
    <w:p w:rsidR="008C508F" w:rsidRDefault="008C508F" w:rsidP="008C508F">
      <w:pPr>
        <w:jc w:val="both"/>
        <w:rPr>
          <w:sz w:val="16"/>
          <w:szCs w:val="16"/>
        </w:rPr>
      </w:pPr>
    </w:p>
    <w:p w:rsidR="008C508F" w:rsidRPr="002916F9" w:rsidRDefault="008C508F" w:rsidP="008C508F">
      <w:pPr>
        <w:pStyle w:val="ConsPlusNormal"/>
        <w:widowControl/>
        <w:ind w:firstLine="0"/>
        <w:outlineLvl w:val="1"/>
        <w:rPr>
          <w:rFonts w:ascii="Times New Roman" w:hAnsi="Times New Roman"/>
          <w:sz w:val="16"/>
          <w:szCs w:val="16"/>
        </w:rPr>
      </w:pPr>
    </w:p>
    <w:p w:rsidR="008C508F" w:rsidRPr="002916F9" w:rsidRDefault="008C508F" w:rsidP="008C508F">
      <w:pPr>
        <w:pStyle w:val="ConsPlusNormal"/>
        <w:widowControl/>
        <w:ind w:firstLine="0"/>
        <w:outlineLvl w:val="1"/>
        <w:rPr>
          <w:rFonts w:ascii="Times New Roman" w:hAnsi="Times New Roman"/>
          <w:sz w:val="16"/>
          <w:szCs w:val="16"/>
        </w:rPr>
      </w:pPr>
    </w:p>
    <w:p w:rsidR="008C508F" w:rsidRPr="008C508F" w:rsidRDefault="008C508F" w:rsidP="008C508F">
      <w:pPr>
        <w:pStyle w:val="ConsPlusNormal"/>
        <w:widowControl/>
        <w:ind w:firstLine="0"/>
        <w:outlineLvl w:val="1"/>
        <w:rPr>
          <w:rFonts w:ascii="Times New Roman" w:hAnsi="Times New Roman"/>
          <w:sz w:val="16"/>
          <w:szCs w:val="16"/>
        </w:rPr>
      </w:pPr>
    </w:p>
    <w:p w:rsidR="008C508F" w:rsidRPr="008C508F" w:rsidRDefault="008C508F" w:rsidP="008C508F">
      <w:pPr>
        <w:pStyle w:val="ConsPlusNormal"/>
        <w:widowControl/>
        <w:ind w:firstLine="0"/>
        <w:outlineLvl w:val="1"/>
        <w:rPr>
          <w:rFonts w:ascii="Times New Roman" w:hAnsi="Times New Roman"/>
          <w:sz w:val="16"/>
          <w:szCs w:val="16"/>
        </w:rPr>
      </w:pPr>
      <w:r w:rsidRPr="008C508F">
        <w:rPr>
          <w:rFonts w:ascii="Times New Roman" w:hAnsi="Times New Roman"/>
          <w:sz w:val="16"/>
          <w:szCs w:val="16"/>
        </w:rPr>
        <w:t xml:space="preserve">                ПРИЛОЖЕНИЕ № 1</w:t>
      </w:r>
    </w:p>
    <w:p w:rsidR="008C508F" w:rsidRPr="008C508F" w:rsidRDefault="008C508F" w:rsidP="008C508F">
      <w:pPr>
        <w:pStyle w:val="ConsPlusNormal"/>
        <w:widowControl/>
        <w:ind w:firstLine="0"/>
        <w:outlineLvl w:val="1"/>
        <w:rPr>
          <w:rFonts w:ascii="Times New Roman" w:hAnsi="Times New Roman"/>
          <w:sz w:val="16"/>
          <w:szCs w:val="16"/>
        </w:rPr>
      </w:pPr>
    </w:p>
    <w:p w:rsidR="008C508F" w:rsidRPr="008C508F" w:rsidRDefault="008C508F" w:rsidP="008C508F">
      <w:pPr>
        <w:pStyle w:val="ConsPlusNormal"/>
        <w:widowControl/>
        <w:ind w:firstLine="0"/>
        <w:outlineLvl w:val="1"/>
        <w:rPr>
          <w:rFonts w:ascii="Times New Roman" w:hAnsi="Times New Roman"/>
          <w:sz w:val="16"/>
          <w:szCs w:val="16"/>
        </w:rPr>
      </w:pPr>
      <w:r w:rsidRPr="008C508F">
        <w:rPr>
          <w:rFonts w:ascii="Times New Roman" w:hAnsi="Times New Roman"/>
          <w:sz w:val="16"/>
          <w:szCs w:val="16"/>
        </w:rPr>
        <w:t>УТВЕРЖДЁН</w:t>
      </w:r>
    </w:p>
    <w:p w:rsidR="008C508F" w:rsidRPr="008C508F" w:rsidRDefault="008C508F" w:rsidP="008C508F">
      <w:pPr>
        <w:pStyle w:val="ConsPlusNormal"/>
        <w:widowControl/>
        <w:ind w:firstLine="0"/>
        <w:outlineLvl w:val="1"/>
        <w:rPr>
          <w:rFonts w:ascii="Times New Roman" w:hAnsi="Times New Roman"/>
          <w:sz w:val="16"/>
          <w:szCs w:val="16"/>
        </w:rPr>
      </w:pPr>
      <w:r w:rsidRPr="008C508F">
        <w:rPr>
          <w:rFonts w:ascii="Times New Roman" w:hAnsi="Times New Roman"/>
          <w:sz w:val="16"/>
          <w:szCs w:val="16"/>
        </w:rPr>
        <w:t>распоряжением администрации</w:t>
      </w:r>
    </w:p>
    <w:p w:rsidR="008C508F" w:rsidRPr="008C508F" w:rsidRDefault="008C508F" w:rsidP="008C508F">
      <w:pPr>
        <w:pStyle w:val="ConsPlusNormal"/>
        <w:widowControl/>
        <w:ind w:firstLine="0"/>
        <w:rPr>
          <w:rFonts w:ascii="Times New Roman" w:hAnsi="Times New Roman"/>
          <w:sz w:val="16"/>
          <w:szCs w:val="16"/>
        </w:rPr>
      </w:pPr>
      <w:r w:rsidRPr="008C508F">
        <w:rPr>
          <w:rFonts w:ascii="Times New Roman" w:hAnsi="Times New Roman"/>
          <w:sz w:val="16"/>
          <w:szCs w:val="16"/>
        </w:rPr>
        <w:t xml:space="preserve">Александро-Донского сельского поселения </w:t>
      </w:r>
    </w:p>
    <w:p w:rsidR="008C508F" w:rsidRPr="008C508F" w:rsidRDefault="008C508F" w:rsidP="008C508F">
      <w:pPr>
        <w:pStyle w:val="ConsPlusNormal"/>
        <w:widowControl/>
        <w:ind w:firstLine="0"/>
        <w:rPr>
          <w:rFonts w:ascii="Times New Roman" w:hAnsi="Times New Roman"/>
          <w:sz w:val="16"/>
          <w:szCs w:val="16"/>
        </w:rPr>
      </w:pPr>
      <w:r w:rsidRPr="008C508F">
        <w:rPr>
          <w:rFonts w:ascii="Times New Roman" w:hAnsi="Times New Roman"/>
          <w:sz w:val="16"/>
          <w:szCs w:val="16"/>
        </w:rPr>
        <w:t>Павловского муниципального района</w:t>
      </w:r>
    </w:p>
    <w:p w:rsidR="008C508F" w:rsidRPr="008C508F" w:rsidRDefault="008C508F" w:rsidP="008C508F">
      <w:pPr>
        <w:pStyle w:val="ConsPlusNormal"/>
        <w:widowControl/>
        <w:ind w:firstLine="0"/>
        <w:rPr>
          <w:rFonts w:ascii="Times New Roman" w:hAnsi="Times New Roman"/>
          <w:sz w:val="16"/>
          <w:szCs w:val="16"/>
        </w:rPr>
      </w:pPr>
      <w:r w:rsidRPr="008C508F">
        <w:rPr>
          <w:rFonts w:ascii="Times New Roman" w:hAnsi="Times New Roman"/>
          <w:sz w:val="16"/>
          <w:szCs w:val="16"/>
        </w:rPr>
        <w:t>от 24.12.2021  №   71  -р</w:t>
      </w:r>
    </w:p>
    <w:p w:rsidR="008C508F" w:rsidRPr="008C508F" w:rsidRDefault="008C508F" w:rsidP="008C508F">
      <w:pPr>
        <w:pStyle w:val="ConsPlusNormal"/>
        <w:widowControl/>
        <w:ind w:firstLine="0"/>
        <w:outlineLvl w:val="1"/>
        <w:rPr>
          <w:rFonts w:ascii="Times New Roman" w:hAnsi="Times New Roman"/>
          <w:sz w:val="16"/>
          <w:szCs w:val="16"/>
        </w:rPr>
      </w:pPr>
    </w:p>
    <w:p w:rsidR="008C508F" w:rsidRPr="008C508F" w:rsidRDefault="008C508F" w:rsidP="008C508F">
      <w:pPr>
        <w:pStyle w:val="ConsPlusNormal"/>
        <w:widowControl/>
        <w:ind w:firstLine="0"/>
        <w:rPr>
          <w:rFonts w:ascii="Times New Roman" w:hAnsi="Times New Roman"/>
          <w:sz w:val="16"/>
          <w:szCs w:val="16"/>
        </w:rPr>
      </w:pPr>
    </w:p>
    <w:p w:rsidR="008C508F" w:rsidRPr="008C508F" w:rsidRDefault="008C508F" w:rsidP="008C508F">
      <w:pPr>
        <w:pStyle w:val="ConsPlusNormal"/>
        <w:widowControl/>
        <w:ind w:left="4320" w:firstLine="0"/>
        <w:rPr>
          <w:rFonts w:ascii="Times New Roman" w:hAnsi="Times New Roman"/>
          <w:sz w:val="16"/>
          <w:szCs w:val="16"/>
        </w:rPr>
      </w:pPr>
    </w:p>
    <w:p w:rsidR="008C508F" w:rsidRPr="008C508F" w:rsidRDefault="008C508F" w:rsidP="008C508F">
      <w:pPr>
        <w:jc w:val="both"/>
        <w:rPr>
          <w:color w:val="382E2C"/>
          <w:sz w:val="16"/>
          <w:szCs w:val="16"/>
        </w:rPr>
      </w:pPr>
      <w:r w:rsidRPr="008C508F">
        <w:rPr>
          <w:b/>
          <w:bCs/>
          <w:color w:val="382E2C"/>
          <w:sz w:val="16"/>
          <w:szCs w:val="16"/>
        </w:rPr>
        <w:t>ГРАФИК приема граждан по личным вопросам главой Александро-Донского сельского поселения Павловского муниципального района на 2022год</w:t>
      </w:r>
    </w:p>
    <w:tbl>
      <w:tblPr>
        <w:tblW w:w="5000" w:type="pct"/>
        <w:tblCellMar>
          <w:left w:w="0" w:type="dxa"/>
          <w:right w:w="0" w:type="dxa"/>
        </w:tblCellMar>
        <w:tblLook w:val="04A0"/>
      </w:tblPr>
      <w:tblGrid>
        <w:gridCol w:w="1024"/>
        <w:gridCol w:w="1961"/>
        <w:gridCol w:w="1057"/>
        <w:gridCol w:w="868"/>
      </w:tblGrid>
      <w:tr w:rsidR="008C508F" w:rsidRPr="008C508F" w:rsidTr="008C508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b/>
                <w:bCs/>
                <w:color w:val="382E2C"/>
                <w:sz w:val="12"/>
                <w:szCs w:val="16"/>
              </w:rPr>
              <w:t>Ф.И.О. ведущего прием</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b/>
                <w:bCs/>
                <w:color w:val="382E2C"/>
                <w:sz w:val="12"/>
                <w:szCs w:val="16"/>
              </w:rPr>
              <w:t>Занимаемая должность</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b/>
                <w:bCs/>
                <w:color w:val="382E2C"/>
                <w:sz w:val="12"/>
                <w:szCs w:val="16"/>
              </w:rPr>
              <w:t>Дни приема</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b/>
                <w:bCs/>
                <w:color w:val="382E2C"/>
                <w:sz w:val="12"/>
                <w:szCs w:val="16"/>
              </w:rPr>
              <w:t>Время приема (часы)</w:t>
            </w:r>
          </w:p>
        </w:tc>
      </w:tr>
      <w:tr w:rsidR="008C508F" w:rsidRPr="008C508F" w:rsidTr="008C508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color w:val="382E2C"/>
                <w:sz w:val="12"/>
                <w:szCs w:val="16"/>
              </w:rPr>
              <w:t>Антоненко В.И.</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color w:val="382E2C"/>
                <w:sz w:val="12"/>
                <w:szCs w:val="16"/>
              </w:rPr>
              <w:t>Глава Александро-Донского сельского поселения Павловского муниципального района</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color w:val="382E2C"/>
                <w:sz w:val="12"/>
                <w:szCs w:val="16"/>
              </w:rPr>
              <w:t>Каждый понедельник</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color w:val="382E2C"/>
                <w:sz w:val="12"/>
                <w:szCs w:val="16"/>
              </w:rPr>
              <w:t>с 8-00 до </w:t>
            </w:r>
            <w:r w:rsidRPr="008C508F">
              <w:rPr>
                <w:color w:val="382E2C"/>
                <w:sz w:val="12"/>
                <w:szCs w:val="16"/>
              </w:rPr>
              <w:br/>
              <w:t>12-00</w:t>
            </w:r>
          </w:p>
        </w:tc>
      </w:tr>
    </w:tbl>
    <w:p w:rsidR="008C508F" w:rsidRPr="008C508F" w:rsidRDefault="008C508F" w:rsidP="008C508F">
      <w:pPr>
        <w:jc w:val="both"/>
        <w:rPr>
          <w:b/>
          <w:bCs/>
          <w:color w:val="382E2C"/>
          <w:sz w:val="16"/>
          <w:szCs w:val="16"/>
        </w:rPr>
      </w:pPr>
    </w:p>
    <w:p w:rsidR="008C508F" w:rsidRPr="008C508F" w:rsidRDefault="008C508F" w:rsidP="008C508F">
      <w:pPr>
        <w:jc w:val="both"/>
        <w:rPr>
          <w:color w:val="382E2C"/>
          <w:sz w:val="16"/>
          <w:szCs w:val="16"/>
        </w:rPr>
      </w:pPr>
      <w:r w:rsidRPr="008C508F">
        <w:rPr>
          <w:b/>
          <w:bCs/>
          <w:color w:val="382E2C"/>
          <w:sz w:val="16"/>
          <w:szCs w:val="16"/>
        </w:rPr>
        <w:t>ГРАФИК приема граждан по личным вопросам заместителем главы администрации Александро-Донского сельского поселения Павловского муниципального района на 2022 год</w:t>
      </w:r>
    </w:p>
    <w:tbl>
      <w:tblPr>
        <w:tblW w:w="5000" w:type="pct"/>
        <w:tblCellMar>
          <w:left w:w="0" w:type="dxa"/>
          <w:right w:w="0" w:type="dxa"/>
        </w:tblCellMar>
        <w:tblLook w:val="04A0"/>
      </w:tblPr>
      <w:tblGrid>
        <w:gridCol w:w="1059"/>
        <w:gridCol w:w="2137"/>
        <w:gridCol w:w="868"/>
        <w:gridCol w:w="846"/>
      </w:tblGrid>
      <w:tr w:rsidR="008C508F" w:rsidRPr="008C508F" w:rsidTr="008C508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b/>
                <w:bCs/>
                <w:color w:val="382E2C"/>
                <w:sz w:val="12"/>
                <w:szCs w:val="16"/>
              </w:rPr>
              <w:t>Ф.И.О. ведущего прием</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b/>
                <w:bCs/>
                <w:color w:val="382E2C"/>
                <w:sz w:val="12"/>
                <w:szCs w:val="16"/>
              </w:rPr>
              <w:t>Занимаемая должность</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b/>
                <w:bCs/>
                <w:color w:val="382E2C"/>
                <w:sz w:val="12"/>
                <w:szCs w:val="16"/>
              </w:rPr>
              <w:t>Дни приема</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b/>
                <w:bCs/>
                <w:color w:val="382E2C"/>
                <w:sz w:val="12"/>
                <w:szCs w:val="16"/>
              </w:rPr>
              <w:t>Время приема (часы)</w:t>
            </w:r>
          </w:p>
        </w:tc>
      </w:tr>
      <w:tr w:rsidR="008C508F" w:rsidRPr="008C508F" w:rsidTr="008C508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color w:val="382E2C"/>
                <w:sz w:val="12"/>
                <w:szCs w:val="16"/>
              </w:rPr>
              <w:lastRenderedPageBreak/>
              <w:t>Медведева Людмила Сергеевна</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color w:val="382E2C"/>
                <w:sz w:val="12"/>
                <w:szCs w:val="16"/>
              </w:rPr>
              <w:t>Заместитель главы администрации Александро-Донского сельского поселения Павловского муниципального района</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color w:val="382E2C"/>
                <w:sz w:val="12"/>
                <w:szCs w:val="16"/>
              </w:rPr>
              <w:t>ежедневно</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8C508F" w:rsidRPr="008C508F" w:rsidRDefault="008C508F" w:rsidP="008C508F">
            <w:pPr>
              <w:rPr>
                <w:color w:val="382E2C"/>
                <w:sz w:val="12"/>
                <w:szCs w:val="16"/>
              </w:rPr>
            </w:pPr>
            <w:r w:rsidRPr="008C508F">
              <w:rPr>
                <w:color w:val="382E2C"/>
                <w:sz w:val="12"/>
                <w:szCs w:val="16"/>
              </w:rPr>
              <w:t>с 8-00 до </w:t>
            </w:r>
            <w:r w:rsidRPr="008C508F">
              <w:rPr>
                <w:color w:val="382E2C"/>
                <w:sz w:val="12"/>
                <w:szCs w:val="16"/>
              </w:rPr>
              <w:br/>
              <w:t>12-00</w:t>
            </w:r>
          </w:p>
        </w:tc>
      </w:tr>
    </w:tbl>
    <w:p w:rsidR="008C508F" w:rsidRPr="008C508F" w:rsidRDefault="008C508F" w:rsidP="008C508F">
      <w:pPr>
        <w:jc w:val="both"/>
        <w:rPr>
          <w:color w:val="382E2C"/>
          <w:sz w:val="16"/>
          <w:szCs w:val="16"/>
        </w:rPr>
      </w:pPr>
      <w:r w:rsidRPr="008C508F">
        <w:rPr>
          <w:color w:val="382E2C"/>
          <w:sz w:val="16"/>
          <w:szCs w:val="16"/>
        </w:rPr>
        <w:t>Предварительная запись на личный прием к главе Александро-Донского сельского поселения осуществляется лично или по телефону: 44-2-16 ежедневно, кроме выходных и праздничных дней. Уполномоченное лицо ответственное за предварительную запись на личный прием граждан главный специалист администрации Александро-Донского сельского поселения  Скрябина Татьяна Александровна.</w:t>
      </w:r>
    </w:p>
    <w:p w:rsidR="008C508F" w:rsidRPr="002916F9" w:rsidRDefault="008C508F" w:rsidP="008C508F">
      <w:pPr>
        <w:rPr>
          <w:sz w:val="16"/>
          <w:szCs w:val="16"/>
        </w:rPr>
      </w:pPr>
    </w:p>
    <w:p w:rsidR="008C508F" w:rsidRPr="002916F9" w:rsidRDefault="008C508F" w:rsidP="008C508F">
      <w:pPr>
        <w:rPr>
          <w:sz w:val="16"/>
          <w:szCs w:val="16"/>
        </w:rPr>
      </w:pPr>
    </w:p>
    <w:p w:rsidR="008C508F" w:rsidRPr="004E4B65" w:rsidRDefault="008C508F" w:rsidP="008C508F">
      <w:pPr>
        <w:jc w:val="center"/>
        <w:rPr>
          <w:b/>
          <w:sz w:val="16"/>
          <w:szCs w:val="16"/>
          <w:u w:val="single"/>
        </w:rPr>
      </w:pPr>
      <w:r w:rsidRPr="004E4B65">
        <w:rPr>
          <w:b/>
          <w:sz w:val="16"/>
          <w:szCs w:val="16"/>
        </w:rPr>
        <w:t>СОВЕТ</w:t>
      </w:r>
    </w:p>
    <w:p w:rsidR="008C508F" w:rsidRPr="004E4B65" w:rsidRDefault="008C508F" w:rsidP="008C508F">
      <w:pPr>
        <w:jc w:val="center"/>
        <w:rPr>
          <w:b/>
          <w:sz w:val="16"/>
          <w:szCs w:val="16"/>
        </w:rPr>
      </w:pPr>
      <w:r w:rsidRPr="004E4B65">
        <w:rPr>
          <w:b/>
          <w:sz w:val="16"/>
          <w:szCs w:val="16"/>
        </w:rPr>
        <w:t xml:space="preserve">НАРОДНЫХ ДЕПУТАТОВ </w:t>
      </w:r>
    </w:p>
    <w:p w:rsidR="008C508F" w:rsidRPr="004E4B65" w:rsidRDefault="008C508F" w:rsidP="008C508F">
      <w:pPr>
        <w:jc w:val="center"/>
        <w:rPr>
          <w:b/>
          <w:sz w:val="16"/>
          <w:szCs w:val="16"/>
        </w:rPr>
      </w:pPr>
      <w:r w:rsidRPr="004E4B65">
        <w:rPr>
          <w:b/>
          <w:sz w:val="16"/>
          <w:szCs w:val="16"/>
        </w:rPr>
        <w:t xml:space="preserve">АЛЕКСАНДРО-ДОНСКОГОСЕЛЬСКОГО ПОСЕЛЕНИЯ </w:t>
      </w:r>
    </w:p>
    <w:p w:rsidR="008C508F" w:rsidRPr="004E4B65" w:rsidRDefault="008C508F" w:rsidP="008C508F">
      <w:pPr>
        <w:jc w:val="center"/>
        <w:rPr>
          <w:b/>
          <w:sz w:val="16"/>
          <w:szCs w:val="16"/>
        </w:rPr>
      </w:pPr>
      <w:r w:rsidRPr="004E4B65">
        <w:rPr>
          <w:b/>
          <w:sz w:val="16"/>
          <w:szCs w:val="16"/>
        </w:rPr>
        <w:t>ПАВЛОВСКОГО МУНИЦИПАЛЬНОГО РАЙОНА</w:t>
      </w:r>
    </w:p>
    <w:p w:rsidR="008C508F" w:rsidRPr="004E4B65" w:rsidRDefault="008C508F" w:rsidP="008C508F">
      <w:pPr>
        <w:jc w:val="center"/>
        <w:rPr>
          <w:b/>
          <w:sz w:val="16"/>
          <w:szCs w:val="16"/>
        </w:rPr>
      </w:pPr>
      <w:r w:rsidRPr="004E4B65">
        <w:rPr>
          <w:b/>
          <w:sz w:val="16"/>
          <w:szCs w:val="16"/>
        </w:rPr>
        <w:t>ВОРОНЕЖСКОЙ ОБЛАСТИ</w:t>
      </w:r>
    </w:p>
    <w:p w:rsidR="008C508F" w:rsidRPr="004E4B65" w:rsidRDefault="008C508F" w:rsidP="008C508F">
      <w:pPr>
        <w:jc w:val="center"/>
        <w:rPr>
          <w:b/>
          <w:sz w:val="16"/>
          <w:szCs w:val="16"/>
        </w:rPr>
      </w:pPr>
    </w:p>
    <w:p w:rsidR="008C508F" w:rsidRPr="004E4B65" w:rsidRDefault="008C508F" w:rsidP="008C508F">
      <w:pPr>
        <w:jc w:val="center"/>
        <w:rPr>
          <w:sz w:val="16"/>
          <w:szCs w:val="16"/>
        </w:rPr>
      </w:pPr>
      <w:r w:rsidRPr="004E4B65">
        <w:rPr>
          <w:b/>
          <w:sz w:val="16"/>
          <w:szCs w:val="16"/>
        </w:rPr>
        <w:t>Р Е Ш Е Н И Е</w:t>
      </w:r>
    </w:p>
    <w:p w:rsidR="008C508F" w:rsidRPr="004E4B65" w:rsidRDefault="008C508F" w:rsidP="008C508F">
      <w:pPr>
        <w:jc w:val="center"/>
        <w:rPr>
          <w:sz w:val="16"/>
          <w:szCs w:val="16"/>
        </w:rPr>
      </w:pPr>
    </w:p>
    <w:p w:rsidR="008C508F" w:rsidRPr="004E4B65" w:rsidRDefault="008C508F" w:rsidP="008C508F">
      <w:pPr>
        <w:rPr>
          <w:sz w:val="16"/>
          <w:szCs w:val="16"/>
          <w:u w:val="single"/>
        </w:rPr>
      </w:pPr>
      <w:r w:rsidRPr="004E4B65">
        <w:rPr>
          <w:sz w:val="16"/>
          <w:szCs w:val="16"/>
          <w:u w:val="single"/>
        </w:rPr>
        <w:t>От 22.12.2021г.</w:t>
      </w:r>
      <w:r w:rsidRPr="004E4B65">
        <w:rPr>
          <w:sz w:val="16"/>
          <w:szCs w:val="16"/>
        </w:rPr>
        <w:t xml:space="preserve">  </w:t>
      </w:r>
      <w:r w:rsidRPr="004E4B65">
        <w:rPr>
          <w:sz w:val="16"/>
          <w:szCs w:val="16"/>
          <w:u w:val="single"/>
        </w:rPr>
        <w:t xml:space="preserve"> № 67     </w:t>
      </w:r>
    </w:p>
    <w:p w:rsidR="008C508F" w:rsidRPr="004E4B65" w:rsidRDefault="008C508F" w:rsidP="008C508F">
      <w:pPr>
        <w:rPr>
          <w:sz w:val="16"/>
          <w:szCs w:val="16"/>
        </w:rPr>
      </w:pPr>
      <w:r w:rsidRPr="004E4B65">
        <w:rPr>
          <w:sz w:val="16"/>
          <w:szCs w:val="16"/>
        </w:rPr>
        <w:t>с. Александровка Донская</w:t>
      </w:r>
    </w:p>
    <w:p w:rsidR="008C508F" w:rsidRPr="004E4B65" w:rsidRDefault="008C508F" w:rsidP="008C508F">
      <w:pPr>
        <w:rPr>
          <w:sz w:val="16"/>
          <w:szCs w:val="16"/>
        </w:rPr>
      </w:pPr>
    </w:p>
    <w:p w:rsidR="008C508F" w:rsidRPr="004E4B65" w:rsidRDefault="008C508F" w:rsidP="008C508F">
      <w:pPr>
        <w:rPr>
          <w:sz w:val="16"/>
          <w:szCs w:val="16"/>
        </w:rPr>
      </w:pPr>
    </w:p>
    <w:p w:rsidR="008C508F" w:rsidRPr="004E4B65" w:rsidRDefault="008C508F" w:rsidP="008C508F">
      <w:pPr>
        <w:rPr>
          <w:sz w:val="16"/>
          <w:szCs w:val="16"/>
        </w:rPr>
      </w:pPr>
      <w:r w:rsidRPr="004E4B65">
        <w:rPr>
          <w:sz w:val="16"/>
          <w:szCs w:val="16"/>
        </w:rPr>
        <w:t>Об    утверждении    бюджета     Александро-Донского</w:t>
      </w:r>
    </w:p>
    <w:p w:rsidR="008C508F" w:rsidRPr="004E4B65" w:rsidRDefault="008C508F" w:rsidP="008C508F">
      <w:pPr>
        <w:rPr>
          <w:sz w:val="16"/>
          <w:szCs w:val="16"/>
        </w:rPr>
      </w:pPr>
      <w:r w:rsidRPr="004E4B65">
        <w:rPr>
          <w:sz w:val="16"/>
          <w:szCs w:val="16"/>
        </w:rPr>
        <w:t>сельского поселения Павловского муниципального</w:t>
      </w:r>
    </w:p>
    <w:p w:rsidR="008C508F" w:rsidRPr="004E4B65" w:rsidRDefault="008C508F" w:rsidP="008C508F">
      <w:pPr>
        <w:rPr>
          <w:sz w:val="16"/>
          <w:szCs w:val="16"/>
        </w:rPr>
      </w:pPr>
      <w:r w:rsidRPr="004E4B65">
        <w:rPr>
          <w:sz w:val="16"/>
          <w:szCs w:val="16"/>
        </w:rPr>
        <w:t xml:space="preserve">района  Воронежской  области  на  2022  год  и   на   </w:t>
      </w:r>
    </w:p>
    <w:p w:rsidR="008C508F" w:rsidRPr="004E4B65" w:rsidRDefault="008C508F" w:rsidP="008C508F">
      <w:pPr>
        <w:rPr>
          <w:sz w:val="16"/>
          <w:szCs w:val="16"/>
        </w:rPr>
      </w:pPr>
      <w:r w:rsidRPr="004E4B65">
        <w:rPr>
          <w:sz w:val="16"/>
          <w:szCs w:val="16"/>
        </w:rPr>
        <w:t>плановый   период 2023 и 2024 годов</w:t>
      </w:r>
    </w:p>
    <w:p w:rsidR="008C508F" w:rsidRPr="004E4B65" w:rsidRDefault="008C508F" w:rsidP="008C508F">
      <w:pPr>
        <w:rPr>
          <w:sz w:val="16"/>
          <w:szCs w:val="16"/>
        </w:rPr>
      </w:pPr>
    </w:p>
    <w:p w:rsidR="008C508F" w:rsidRPr="004E4B65" w:rsidRDefault="008C508F" w:rsidP="008C508F">
      <w:pPr>
        <w:rPr>
          <w:sz w:val="16"/>
          <w:szCs w:val="16"/>
        </w:rPr>
      </w:pPr>
    </w:p>
    <w:p w:rsidR="008C508F" w:rsidRPr="004E4B65" w:rsidRDefault="008C508F" w:rsidP="008C508F">
      <w:pPr>
        <w:rPr>
          <w:b/>
          <w:sz w:val="16"/>
          <w:szCs w:val="16"/>
        </w:rPr>
      </w:pPr>
      <w:r w:rsidRPr="004E4B65">
        <w:rPr>
          <w:sz w:val="16"/>
          <w:szCs w:val="16"/>
        </w:rPr>
        <w:tab/>
      </w:r>
    </w:p>
    <w:p w:rsidR="008C508F" w:rsidRPr="004E4B65" w:rsidRDefault="008C508F" w:rsidP="008C508F">
      <w:pPr>
        <w:suppressAutoHyphens/>
        <w:jc w:val="both"/>
        <w:rPr>
          <w:b/>
          <w:sz w:val="16"/>
          <w:szCs w:val="16"/>
          <w:lang w:eastAsia="ar-SA"/>
        </w:rPr>
      </w:pPr>
      <w:r w:rsidRPr="004E4B65">
        <w:rPr>
          <w:b/>
          <w:sz w:val="16"/>
          <w:szCs w:val="16"/>
          <w:lang w:eastAsia="ar-SA"/>
        </w:rPr>
        <w:t>Статья 1. Основные характеристики бюджета Александро-Донского сельского поселения Павловского муниципального района Воронежской области на 2022 год и на плановый период 2023 и 2024 годов</w:t>
      </w:r>
    </w:p>
    <w:p w:rsidR="008C508F" w:rsidRPr="004E4B65" w:rsidRDefault="008C508F" w:rsidP="008C508F">
      <w:pPr>
        <w:suppressAutoHyphens/>
        <w:jc w:val="both"/>
        <w:rPr>
          <w:b/>
          <w:sz w:val="16"/>
          <w:szCs w:val="16"/>
          <w:lang w:eastAsia="ar-SA"/>
        </w:rPr>
      </w:pPr>
    </w:p>
    <w:p w:rsidR="008C508F" w:rsidRPr="004E4B65" w:rsidRDefault="008C508F" w:rsidP="008C508F">
      <w:pPr>
        <w:suppressAutoHyphens/>
        <w:jc w:val="both"/>
        <w:rPr>
          <w:b/>
          <w:sz w:val="16"/>
          <w:szCs w:val="16"/>
          <w:lang w:eastAsia="ar-SA"/>
        </w:rPr>
      </w:pPr>
      <w:r w:rsidRPr="004E4B65">
        <w:rPr>
          <w:b/>
          <w:sz w:val="16"/>
          <w:szCs w:val="16"/>
          <w:lang w:eastAsia="ar-SA"/>
        </w:rPr>
        <w:tab/>
      </w:r>
      <w:r w:rsidRPr="004E4B65">
        <w:rPr>
          <w:sz w:val="16"/>
          <w:szCs w:val="16"/>
          <w:lang w:eastAsia="ar-SA"/>
        </w:rPr>
        <w:t>1. Утвердить основные характеристики бюджета Александро-Донского сельского поселения Павловского муниципального района Воронежской области на 2022 год:</w:t>
      </w:r>
    </w:p>
    <w:p w:rsidR="008C508F" w:rsidRPr="004E4B65" w:rsidRDefault="008C508F" w:rsidP="008C508F">
      <w:pPr>
        <w:suppressAutoHyphens/>
        <w:jc w:val="both"/>
        <w:rPr>
          <w:sz w:val="16"/>
          <w:szCs w:val="16"/>
          <w:lang w:eastAsia="ar-SA"/>
        </w:rPr>
      </w:pPr>
      <w:r w:rsidRPr="004E4B65">
        <w:rPr>
          <w:sz w:val="16"/>
          <w:szCs w:val="16"/>
          <w:lang w:eastAsia="ar-SA"/>
        </w:rPr>
        <w:t>1) прогнозируемый общий объем доходов бюджета Александро-Донского сельского поселения Павловского муниципального района Воронежской области в сумме 12600,9 тыс. рублей, в том числе безвозмездные поступления от других бюджетов бюджетной системы Российской Федерации  7844,1 тыс. рублей;</w:t>
      </w:r>
    </w:p>
    <w:p w:rsidR="008C508F" w:rsidRPr="004E4B65" w:rsidRDefault="008C508F" w:rsidP="008C508F">
      <w:pPr>
        <w:suppressAutoHyphens/>
        <w:jc w:val="both"/>
        <w:rPr>
          <w:sz w:val="16"/>
          <w:szCs w:val="16"/>
          <w:lang w:eastAsia="ar-SA"/>
        </w:rPr>
      </w:pPr>
      <w:r w:rsidRPr="004E4B65">
        <w:rPr>
          <w:sz w:val="16"/>
          <w:szCs w:val="16"/>
          <w:lang w:eastAsia="ar-SA"/>
        </w:rPr>
        <w:t>2) общий объем расходов бюджета Александро-Донского сельского поселения Павловского муниципального района Воронежской области в сумме 12600,9 тыс. рублей;</w:t>
      </w:r>
    </w:p>
    <w:p w:rsidR="008C508F" w:rsidRPr="004E4B65" w:rsidRDefault="008C508F" w:rsidP="008C508F">
      <w:pPr>
        <w:suppressAutoHyphens/>
        <w:jc w:val="both"/>
        <w:rPr>
          <w:sz w:val="16"/>
          <w:szCs w:val="16"/>
          <w:lang w:eastAsia="ar-SA"/>
        </w:rPr>
      </w:pPr>
      <w:r w:rsidRPr="004E4B65">
        <w:rPr>
          <w:sz w:val="16"/>
          <w:szCs w:val="16"/>
          <w:lang w:eastAsia="ar-SA"/>
        </w:rPr>
        <w:t>3) прогнозируемый дефицит бюджета Александро-Донского сельского поселения Павловского муниципального района Воронежской области в сумме 0,0 тыс. рублей.</w:t>
      </w:r>
    </w:p>
    <w:p w:rsidR="008C508F" w:rsidRPr="004E4B65" w:rsidRDefault="008C508F" w:rsidP="008C508F">
      <w:pPr>
        <w:suppressAutoHyphens/>
        <w:jc w:val="both"/>
        <w:rPr>
          <w:sz w:val="16"/>
          <w:szCs w:val="16"/>
          <w:lang w:eastAsia="ar-SA"/>
        </w:rPr>
      </w:pPr>
      <w:r w:rsidRPr="004E4B65">
        <w:rPr>
          <w:sz w:val="16"/>
          <w:szCs w:val="16"/>
          <w:lang w:eastAsia="ar-SA"/>
        </w:rPr>
        <w:t>2. Утвердить основные характеристики бюджета Александро-Донского сельского поселения Павловского муниципального района Воронежской области на 2023 год и на 2024 год:</w:t>
      </w:r>
    </w:p>
    <w:p w:rsidR="008C508F" w:rsidRPr="004E4B65" w:rsidRDefault="008C508F" w:rsidP="008C508F">
      <w:pPr>
        <w:suppressAutoHyphens/>
        <w:jc w:val="both"/>
        <w:rPr>
          <w:sz w:val="16"/>
          <w:szCs w:val="16"/>
          <w:lang w:eastAsia="ar-SA"/>
        </w:rPr>
      </w:pPr>
      <w:r w:rsidRPr="004E4B65">
        <w:rPr>
          <w:sz w:val="16"/>
          <w:szCs w:val="16"/>
          <w:lang w:eastAsia="ar-SA"/>
        </w:rPr>
        <w:t>1) прогнозируемый общий объем доходов бюджета Александро-Донского сельского поселения Павловского муниципального района Воронежской области:</w:t>
      </w:r>
    </w:p>
    <w:p w:rsidR="008C508F" w:rsidRPr="004E4B65" w:rsidRDefault="008C508F" w:rsidP="008C508F">
      <w:pPr>
        <w:suppressAutoHyphens/>
        <w:jc w:val="both"/>
        <w:rPr>
          <w:sz w:val="16"/>
          <w:szCs w:val="16"/>
          <w:lang w:eastAsia="ar-SA"/>
        </w:rPr>
      </w:pPr>
      <w:r w:rsidRPr="004E4B65">
        <w:rPr>
          <w:sz w:val="16"/>
          <w:szCs w:val="16"/>
          <w:lang w:eastAsia="ar-SA"/>
        </w:rPr>
        <w:t>- на 2023 год в сумме 6401,2 тыс. рублей, в том числе безвозмездные поступления от других бюджетов бюджетной системы РФ в сумме 1558,4 тыс. рублей;</w:t>
      </w:r>
    </w:p>
    <w:p w:rsidR="008C508F" w:rsidRPr="004E4B65" w:rsidRDefault="008C508F" w:rsidP="008C508F">
      <w:pPr>
        <w:suppressAutoHyphens/>
        <w:jc w:val="both"/>
        <w:rPr>
          <w:sz w:val="16"/>
          <w:szCs w:val="16"/>
          <w:lang w:eastAsia="ar-SA"/>
        </w:rPr>
      </w:pPr>
      <w:r w:rsidRPr="004E4B65">
        <w:rPr>
          <w:sz w:val="16"/>
          <w:szCs w:val="16"/>
          <w:lang w:eastAsia="ar-SA"/>
        </w:rPr>
        <w:t>- на 2024 год в сумме 6549,7 тыс. рублей, в том числе безвозмездные поступления от других бюджетов бюджетной системы РФ в сумме 1635,2 тыс. рублей;</w:t>
      </w:r>
    </w:p>
    <w:p w:rsidR="008C508F" w:rsidRPr="004E4B65" w:rsidRDefault="008C508F" w:rsidP="008C508F">
      <w:pPr>
        <w:suppressAutoHyphens/>
        <w:jc w:val="both"/>
        <w:rPr>
          <w:sz w:val="16"/>
          <w:szCs w:val="16"/>
          <w:lang w:eastAsia="ar-SA"/>
        </w:rPr>
      </w:pPr>
      <w:r w:rsidRPr="004E4B65">
        <w:rPr>
          <w:sz w:val="16"/>
          <w:szCs w:val="16"/>
          <w:lang w:eastAsia="ar-SA"/>
        </w:rPr>
        <w:t>2) общий объем расходов бюджета Александро-Донского сельского поселения Павловского муниципального района Воронежской области на 2023 год в сумме 6401,2 тыс. рублей, в том числе условно утвержденные расходы в сумме 154,0 тыс. рублей, и на 2024 год в сумме 6549,7 тыс. рублей, в том числе условно утвержденные расходы в сумме 315,0 тыс. рублей.</w:t>
      </w:r>
    </w:p>
    <w:p w:rsidR="008C508F" w:rsidRPr="004E4B65" w:rsidRDefault="008C508F" w:rsidP="008C508F">
      <w:pPr>
        <w:suppressAutoHyphens/>
        <w:jc w:val="both"/>
        <w:rPr>
          <w:sz w:val="16"/>
          <w:szCs w:val="16"/>
          <w:lang w:eastAsia="ar-SA"/>
        </w:rPr>
      </w:pPr>
      <w:r w:rsidRPr="004E4B65">
        <w:rPr>
          <w:sz w:val="16"/>
          <w:szCs w:val="16"/>
          <w:lang w:eastAsia="ar-SA"/>
        </w:rPr>
        <w:t>3. Утвердить источники внутреннего финансирования дефицита бюджета Александро-Донского сельского поселения Павловского муниципального района Воронежской области на 2022 год и на плановый период 2023 и 2024 годов согласно приложению №1 к настоящему решению.</w:t>
      </w:r>
    </w:p>
    <w:p w:rsidR="008C508F" w:rsidRPr="004E4B65" w:rsidRDefault="008C508F" w:rsidP="008C508F">
      <w:pPr>
        <w:suppressAutoHyphens/>
        <w:jc w:val="both"/>
        <w:rPr>
          <w:sz w:val="16"/>
          <w:szCs w:val="16"/>
          <w:lang w:eastAsia="ar-SA"/>
        </w:rPr>
      </w:pPr>
    </w:p>
    <w:p w:rsidR="008C508F" w:rsidRPr="004E4B65" w:rsidRDefault="008C508F" w:rsidP="008C508F">
      <w:pPr>
        <w:keepNext/>
        <w:suppressAutoHyphens/>
        <w:jc w:val="both"/>
        <w:rPr>
          <w:b/>
          <w:bCs/>
          <w:sz w:val="16"/>
          <w:szCs w:val="16"/>
        </w:rPr>
      </w:pPr>
      <w:r w:rsidRPr="004E4B65">
        <w:rPr>
          <w:b/>
          <w:bCs/>
          <w:sz w:val="16"/>
          <w:szCs w:val="16"/>
        </w:rPr>
        <w:lastRenderedPageBreak/>
        <w:t>Статья 2. Поступление доходов бюджета</w:t>
      </w:r>
      <w:r w:rsidRPr="004E4B65">
        <w:rPr>
          <w:bCs/>
          <w:sz w:val="16"/>
          <w:szCs w:val="16"/>
        </w:rPr>
        <w:t xml:space="preserve"> </w:t>
      </w:r>
      <w:r w:rsidRPr="004E4B65">
        <w:rPr>
          <w:b/>
          <w:bCs/>
          <w:sz w:val="16"/>
          <w:szCs w:val="16"/>
        </w:rPr>
        <w:t>Александро-Донского сельского поселения Павловского муниципального района Воронежской области</w:t>
      </w:r>
      <w:r w:rsidRPr="004E4B65">
        <w:rPr>
          <w:bCs/>
          <w:sz w:val="16"/>
          <w:szCs w:val="16"/>
        </w:rPr>
        <w:t xml:space="preserve"> </w:t>
      </w:r>
      <w:r w:rsidRPr="004E4B65">
        <w:rPr>
          <w:b/>
          <w:bCs/>
          <w:sz w:val="16"/>
          <w:szCs w:val="16"/>
        </w:rPr>
        <w:t>по кодам видов доходов, подвидов доходов на 2022 год и на плановый период 2023 и 2024 годов</w:t>
      </w:r>
    </w:p>
    <w:p w:rsidR="008C508F" w:rsidRPr="004E4B65" w:rsidRDefault="008C508F" w:rsidP="008C508F">
      <w:pPr>
        <w:suppressAutoHyphens/>
        <w:jc w:val="both"/>
        <w:rPr>
          <w:sz w:val="16"/>
          <w:szCs w:val="16"/>
          <w:lang w:eastAsia="ar-SA"/>
        </w:rPr>
      </w:pPr>
      <w:r w:rsidRPr="004E4B65">
        <w:rPr>
          <w:sz w:val="16"/>
          <w:szCs w:val="16"/>
          <w:lang w:eastAsia="ar-SA"/>
        </w:rPr>
        <w:t>Утвердить поступление доходов бюджета Александро-Донского сельского поселения Павловского муниципального района Воронежской области по кодам видов доходов, подвидов доходов  на 2022 год и на плановый период 2023 и 2024 годов согласно приложению № 2 к настоящему решению.</w:t>
      </w:r>
    </w:p>
    <w:p w:rsidR="008C508F" w:rsidRPr="004E4B65" w:rsidRDefault="008C508F" w:rsidP="008C508F">
      <w:pPr>
        <w:suppressAutoHyphens/>
        <w:jc w:val="both"/>
        <w:rPr>
          <w:sz w:val="16"/>
          <w:szCs w:val="16"/>
          <w:lang w:eastAsia="ar-SA"/>
        </w:rPr>
      </w:pPr>
    </w:p>
    <w:p w:rsidR="008C508F" w:rsidRPr="004E4B65" w:rsidRDefault="008C508F" w:rsidP="008C508F">
      <w:pPr>
        <w:suppressAutoHyphens/>
        <w:jc w:val="both"/>
        <w:rPr>
          <w:b/>
          <w:sz w:val="16"/>
          <w:szCs w:val="16"/>
          <w:lang w:eastAsia="ar-SA"/>
        </w:rPr>
      </w:pPr>
      <w:r w:rsidRPr="004E4B65">
        <w:rPr>
          <w:b/>
          <w:sz w:val="16"/>
          <w:szCs w:val="16"/>
          <w:lang w:eastAsia="ar-SA"/>
        </w:rPr>
        <w:t>Статья 3. Главные администраторы доходов бюджета Александро-Донского сельского поселения Павловского муниципального района Воронежской области и главные администраторы источников внутреннего финансирования дефицита бюджета Александро-Донского сельского поселения Павловского муниципального района Воронежской области</w:t>
      </w:r>
    </w:p>
    <w:p w:rsidR="008C508F" w:rsidRPr="004E4B65" w:rsidRDefault="008C508F" w:rsidP="008C508F">
      <w:pPr>
        <w:suppressAutoHyphens/>
        <w:jc w:val="both"/>
        <w:rPr>
          <w:b/>
          <w:sz w:val="16"/>
          <w:szCs w:val="16"/>
          <w:lang w:eastAsia="ar-SA"/>
        </w:rPr>
      </w:pPr>
    </w:p>
    <w:p w:rsidR="008C508F" w:rsidRPr="004E4B65" w:rsidRDefault="008C508F" w:rsidP="008C508F">
      <w:pPr>
        <w:suppressAutoHyphens/>
        <w:jc w:val="both"/>
        <w:rPr>
          <w:sz w:val="16"/>
          <w:szCs w:val="16"/>
          <w:lang w:eastAsia="ar-SA"/>
        </w:rPr>
      </w:pPr>
      <w:r w:rsidRPr="004E4B65">
        <w:rPr>
          <w:sz w:val="16"/>
          <w:szCs w:val="16"/>
          <w:lang w:eastAsia="ar-SA"/>
        </w:rPr>
        <w:t>1. Утвердить перечень главных администраторов доходов бюджета Александро-Донского сельского поселения Павловского муниципального района Воронежской области – органов государственной власти Российской Федерации, согласно приложению № 3 к настоящему решению.</w:t>
      </w:r>
    </w:p>
    <w:p w:rsidR="008C508F" w:rsidRPr="004E4B65" w:rsidRDefault="008C508F" w:rsidP="008C508F">
      <w:pPr>
        <w:suppressAutoHyphens/>
        <w:jc w:val="both"/>
        <w:rPr>
          <w:sz w:val="16"/>
          <w:szCs w:val="16"/>
          <w:lang w:eastAsia="ar-SA"/>
        </w:rPr>
      </w:pPr>
      <w:r w:rsidRPr="004E4B65">
        <w:rPr>
          <w:sz w:val="16"/>
          <w:szCs w:val="16"/>
          <w:lang w:eastAsia="ar-SA"/>
        </w:rPr>
        <w:t>2. Утвердить перечень главных администраторов доходов бюджета Александро-Донского сельского поселения Павловского муниципального района Воронежской области – органов местного самоуправления Александро-Донского сельского поселения Павловского муниципального района Воронежской области, согласно приложению № 4 к настоящему решению.</w:t>
      </w:r>
    </w:p>
    <w:p w:rsidR="008C508F" w:rsidRPr="004E4B65" w:rsidRDefault="008C508F" w:rsidP="008C508F">
      <w:pPr>
        <w:suppressAutoHyphens/>
        <w:jc w:val="both"/>
        <w:rPr>
          <w:sz w:val="16"/>
          <w:szCs w:val="16"/>
          <w:lang w:eastAsia="ar-SA"/>
        </w:rPr>
      </w:pPr>
      <w:r w:rsidRPr="004E4B65">
        <w:rPr>
          <w:sz w:val="16"/>
          <w:szCs w:val="16"/>
          <w:lang w:eastAsia="ar-SA"/>
        </w:rPr>
        <w:t>3. Утвердить перечень главных администраторов источников внутреннего финансирования дефицита бюджета Александро-Донского сельского поселения Павловского муниципального района Воронежской области согласно приложению № 5 к настоящему решению.</w:t>
      </w:r>
    </w:p>
    <w:p w:rsidR="008C508F" w:rsidRPr="004E4B65" w:rsidRDefault="008C508F" w:rsidP="008C508F">
      <w:pPr>
        <w:suppressAutoHyphens/>
        <w:jc w:val="both"/>
        <w:rPr>
          <w:sz w:val="16"/>
          <w:szCs w:val="16"/>
          <w:lang w:eastAsia="ar-SA"/>
        </w:rPr>
      </w:pPr>
      <w:r w:rsidRPr="004E4B65">
        <w:rPr>
          <w:sz w:val="16"/>
          <w:szCs w:val="16"/>
          <w:lang w:eastAsia="ar-SA"/>
        </w:rPr>
        <w:t>4. Установить, что в соответствии со статьями 20 и 23 Бюджетного кодекса Российской Федерации, в случае изменения в 2022 году состава и (или) функций главных администраторов доходов бюджета Александро-Донского сельского поселения Павловского муниципального района Воронежской области или главных администраторов источников внутреннего финансирования дефицита бюджета Александро-Донского сельского поселения Павловского муниципального района Воронежской области, а также изменения принципов назначения и присвоения структуры кодов классификации доходов бюджетов или источников финансирования дефицитов бюджетов, внесение изменений в утвержденный перечень главных администраторов доходов бюджета Александро-Донского сельского поселения Павловского муниципального района Воронежской области и в перечень главных администраторов источников внутреннего финансирования дефицита бюджета Александро-Донского сельского поселения Павловского муниципального района Воронежской области, а также в состав закрепленных за ними кодов классификации доходов бюджета или классификации источников внутреннего финансирования дефицита бюджета осуществляется нормативным правовым актом администрации Александро-Донского сельского поселения Павловского муниципального района Воронежской области без внесения изменений в решение о бюджете.</w:t>
      </w:r>
    </w:p>
    <w:p w:rsidR="008C508F" w:rsidRPr="004E4B65" w:rsidRDefault="008C508F" w:rsidP="008C508F">
      <w:pPr>
        <w:suppressAutoHyphens/>
        <w:jc w:val="both"/>
        <w:rPr>
          <w:sz w:val="16"/>
          <w:szCs w:val="16"/>
          <w:shd w:val="clear" w:color="auto" w:fill="FFFF00"/>
          <w:lang w:eastAsia="ar-SA"/>
        </w:rPr>
      </w:pPr>
    </w:p>
    <w:p w:rsidR="008C508F" w:rsidRPr="004E4B65" w:rsidRDefault="008C508F" w:rsidP="008C508F">
      <w:pPr>
        <w:suppressAutoHyphens/>
        <w:jc w:val="both"/>
        <w:rPr>
          <w:b/>
          <w:sz w:val="16"/>
          <w:szCs w:val="16"/>
          <w:lang w:eastAsia="ar-SA"/>
        </w:rPr>
      </w:pPr>
      <w:r w:rsidRPr="004E4B65">
        <w:rPr>
          <w:b/>
          <w:sz w:val="16"/>
          <w:szCs w:val="16"/>
          <w:lang w:eastAsia="ar-SA"/>
        </w:rPr>
        <w:t>Статья 4. Особенности использования средств, получаемых органами местного самоуправления и муниципальными учреждениями</w:t>
      </w:r>
    </w:p>
    <w:p w:rsidR="008C508F" w:rsidRPr="004E4B65" w:rsidRDefault="008C508F" w:rsidP="008C508F">
      <w:pPr>
        <w:suppressAutoHyphens/>
        <w:jc w:val="both"/>
        <w:rPr>
          <w:b/>
          <w:sz w:val="16"/>
          <w:szCs w:val="16"/>
          <w:lang w:eastAsia="ar-SA"/>
        </w:rPr>
      </w:pPr>
    </w:p>
    <w:p w:rsidR="008C508F" w:rsidRPr="004E4B65" w:rsidRDefault="008C508F" w:rsidP="008C508F">
      <w:pPr>
        <w:suppressAutoHyphens/>
        <w:jc w:val="both"/>
        <w:rPr>
          <w:sz w:val="16"/>
          <w:szCs w:val="16"/>
          <w:lang w:eastAsia="ar-SA"/>
        </w:rPr>
      </w:pPr>
      <w:r w:rsidRPr="004E4B65">
        <w:rPr>
          <w:sz w:val="16"/>
          <w:szCs w:val="16"/>
          <w:lang w:eastAsia="ar-SA"/>
        </w:rPr>
        <w:t xml:space="preserve">           Органы местного самоуправления не вправе принимать решения, приводящие к увеличению в 2022 году численности муниципальных служащих Александро-Донского сельского поселения Павловского муниципального района и работников муниципальных учреждений Александро-Донского сельского поселения Павловского муниципального района Воронежской области,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Александро-Донского сельского поселения Павловского муниципального района Воронежской области, осуществляющих за счет межбюджетных трансфертов из других бюджетов.</w:t>
      </w:r>
      <w:r w:rsidRPr="004E4B65">
        <w:rPr>
          <w:sz w:val="16"/>
          <w:szCs w:val="16"/>
          <w:lang w:eastAsia="ar-SA"/>
        </w:rPr>
        <w:tab/>
      </w:r>
    </w:p>
    <w:p w:rsidR="008C508F" w:rsidRPr="004E4B65" w:rsidRDefault="008C508F" w:rsidP="008C508F">
      <w:pPr>
        <w:suppressAutoHyphens/>
        <w:jc w:val="both"/>
        <w:rPr>
          <w:sz w:val="16"/>
          <w:szCs w:val="16"/>
          <w:lang w:eastAsia="ar-SA"/>
        </w:rPr>
      </w:pPr>
    </w:p>
    <w:p w:rsidR="008C508F" w:rsidRPr="004E4B65" w:rsidRDefault="008C508F" w:rsidP="008C508F">
      <w:pPr>
        <w:suppressAutoHyphens/>
        <w:jc w:val="both"/>
        <w:rPr>
          <w:sz w:val="16"/>
          <w:szCs w:val="16"/>
          <w:lang w:eastAsia="ar-SA"/>
        </w:rPr>
      </w:pPr>
      <w:r w:rsidRPr="004E4B65">
        <w:rPr>
          <w:b/>
          <w:sz w:val="16"/>
          <w:szCs w:val="16"/>
          <w:lang w:eastAsia="ar-SA"/>
        </w:rPr>
        <w:t xml:space="preserve">Статья 5. Бюджетные ассигнования бюджета Александро-Донского сельского поселения Павловского муниципального </w:t>
      </w:r>
      <w:r w:rsidRPr="004E4B65">
        <w:rPr>
          <w:b/>
          <w:sz w:val="16"/>
          <w:szCs w:val="16"/>
          <w:lang w:eastAsia="ar-SA"/>
        </w:rPr>
        <w:lastRenderedPageBreak/>
        <w:t>района Воронежской области на 2022 год и на плановый период 2023 и 2024 годов</w:t>
      </w:r>
    </w:p>
    <w:p w:rsidR="008C508F" w:rsidRPr="004E4B65" w:rsidRDefault="008C508F" w:rsidP="008C508F">
      <w:pPr>
        <w:suppressAutoHyphens/>
        <w:jc w:val="both"/>
        <w:rPr>
          <w:sz w:val="16"/>
          <w:szCs w:val="16"/>
          <w:lang w:eastAsia="ar-SA"/>
        </w:rPr>
      </w:pPr>
      <w:r w:rsidRPr="004E4B65">
        <w:rPr>
          <w:sz w:val="16"/>
          <w:szCs w:val="16"/>
          <w:lang w:eastAsia="ar-SA"/>
        </w:rPr>
        <w:t>1. Утвердить ведомственную структуру расходов бюджета Александро-Донского сельского поселения Павловского муниципального района Воронежской области на 2022 год и на плановый период 2023 и 2024 годов согласно приложению № 6 к настоящему решению.</w:t>
      </w:r>
    </w:p>
    <w:p w:rsidR="008C508F" w:rsidRPr="004E4B65" w:rsidRDefault="008C508F" w:rsidP="008C508F">
      <w:pPr>
        <w:suppressAutoHyphens/>
        <w:jc w:val="both"/>
        <w:rPr>
          <w:sz w:val="16"/>
          <w:szCs w:val="16"/>
          <w:lang w:eastAsia="ar-SA"/>
        </w:rPr>
      </w:pPr>
      <w:r w:rsidRPr="004E4B65">
        <w:rPr>
          <w:sz w:val="16"/>
          <w:szCs w:val="16"/>
          <w:lang w:eastAsia="ar-SA"/>
        </w:rPr>
        <w:t xml:space="preserve">            2. Утвердить распределение бюджетных ассигнований по разделам, подразделам, целевым статьям (муниципальным программам Александро-Донского сельского поселения Павловского муниципального района Воронежской области), группам видов расходов классификации расходов бюджета Александро-Донского сельского поселения Павловского муниципального района Воронежской области  на 2022 год и на плановый период 2023 и 2024 годов согласно приложению № 7 к настоящему решению.</w:t>
      </w:r>
    </w:p>
    <w:p w:rsidR="008C508F" w:rsidRPr="004E4B65" w:rsidRDefault="008C508F" w:rsidP="008C508F">
      <w:pPr>
        <w:suppressAutoHyphens/>
        <w:jc w:val="both"/>
        <w:rPr>
          <w:sz w:val="16"/>
          <w:szCs w:val="16"/>
          <w:lang w:eastAsia="ar-SA"/>
        </w:rPr>
      </w:pPr>
      <w:r w:rsidRPr="004E4B65">
        <w:rPr>
          <w:sz w:val="16"/>
          <w:szCs w:val="16"/>
          <w:lang w:eastAsia="ar-SA"/>
        </w:rPr>
        <w:t xml:space="preserve">             3. Утвердить распределение бюджетных ассигнований по целевым статьям (муниципальным программам Александро-Донского сельского поселения Павловского муниципального района Воронежской области), группам видов расходов, разделам, подразделам классификации бюджета Александро-Донского сельского поселения Павловского муниципального района Воронежской области на 2022 год и на плановый период 2023 и 2024 годов согласно приложению № 8 к настоящему решению.</w:t>
      </w:r>
    </w:p>
    <w:p w:rsidR="008C508F" w:rsidRPr="004E4B65" w:rsidRDefault="008C508F" w:rsidP="008C508F">
      <w:pPr>
        <w:suppressAutoHyphens/>
        <w:jc w:val="both"/>
        <w:rPr>
          <w:sz w:val="16"/>
          <w:szCs w:val="16"/>
          <w:lang w:eastAsia="ar-SA"/>
        </w:rPr>
      </w:pPr>
    </w:p>
    <w:p w:rsidR="008C508F" w:rsidRPr="004E4B65" w:rsidRDefault="008C508F" w:rsidP="008C508F">
      <w:pPr>
        <w:suppressAutoHyphens/>
        <w:jc w:val="both"/>
        <w:rPr>
          <w:b/>
          <w:sz w:val="16"/>
          <w:szCs w:val="16"/>
          <w:lang w:eastAsia="ar-SA"/>
        </w:rPr>
      </w:pPr>
      <w:r w:rsidRPr="004E4B65">
        <w:rPr>
          <w:b/>
          <w:sz w:val="16"/>
          <w:szCs w:val="16"/>
          <w:lang w:eastAsia="ar-SA"/>
        </w:rPr>
        <w:t xml:space="preserve">          Статья 6. Муниципальные внутренние заимствования Александро-Донского сельского поселения Павловского муниципального района Воронежской области, муниципальный долг Александро-Донского сельского поселения Павловского муниципального района Воронежской области </w:t>
      </w:r>
    </w:p>
    <w:p w:rsidR="008C508F" w:rsidRPr="004E4B65" w:rsidRDefault="008C508F" w:rsidP="008C508F">
      <w:pPr>
        <w:suppressAutoHyphens/>
        <w:jc w:val="both"/>
        <w:rPr>
          <w:sz w:val="16"/>
          <w:szCs w:val="16"/>
          <w:lang w:eastAsia="ar-SA"/>
        </w:rPr>
      </w:pPr>
      <w:r w:rsidRPr="004E4B65">
        <w:rPr>
          <w:sz w:val="16"/>
          <w:szCs w:val="16"/>
          <w:lang w:eastAsia="ar-SA"/>
        </w:rPr>
        <w:t>1. Установить верхний предел муниципального внутреннего долга Александро-Донского сельского поселения Павловского муниципального района Воронежской области на 1 января 2023 года в сумме 0,0 тыс. рублей, в том числе по муниципальным гарантиям Александро-Донского сельского поселения Павловского муниципального района Воронежской области на 1 января 2023 года в сумме 0,0 тыс. рублей.</w:t>
      </w:r>
    </w:p>
    <w:p w:rsidR="008C508F" w:rsidRPr="004E4B65" w:rsidRDefault="008C508F" w:rsidP="008C508F">
      <w:pPr>
        <w:suppressAutoHyphens/>
        <w:jc w:val="both"/>
        <w:rPr>
          <w:sz w:val="16"/>
          <w:szCs w:val="16"/>
          <w:lang w:eastAsia="ar-SA"/>
        </w:rPr>
      </w:pPr>
      <w:r w:rsidRPr="004E4B65">
        <w:rPr>
          <w:sz w:val="16"/>
          <w:szCs w:val="16"/>
          <w:lang w:eastAsia="ar-SA"/>
        </w:rPr>
        <w:t>Установить верхний предел муниципального внутреннего долга Александро-Донского сельского поселения Павловского муниципального района Воронежской области на 1 января 2024 года в сумме 0,0 тыс. рублей, в том числе по муниципальным гарантиям Александро-Донского сельского поселения Павловского муниципального района Воронежской области на 1 января 2024 года в сумме 0,0 тыс. рублей.</w:t>
      </w:r>
    </w:p>
    <w:p w:rsidR="008C508F" w:rsidRPr="004E4B65" w:rsidRDefault="008C508F" w:rsidP="008C508F">
      <w:pPr>
        <w:suppressAutoHyphens/>
        <w:jc w:val="both"/>
        <w:rPr>
          <w:sz w:val="16"/>
          <w:szCs w:val="16"/>
          <w:lang w:eastAsia="ar-SA"/>
        </w:rPr>
      </w:pPr>
      <w:r w:rsidRPr="004E4B65">
        <w:rPr>
          <w:sz w:val="16"/>
          <w:szCs w:val="16"/>
          <w:lang w:eastAsia="ar-SA"/>
        </w:rPr>
        <w:t>Установить верхний предел муниципального внутреннего долга Александро-Донского сельского поселения Павловского муниципального района Воронежской области на 1 января 2025 года в сумме 0,0 тыс. рублей, в том числе по муниципальным гарантиям Александро-Донского сельского поселения Павловского муниципального района Воронежской области на 1 января 2025года в сумме 0,0 тыс. рублей.</w:t>
      </w:r>
    </w:p>
    <w:p w:rsidR="008C508F" w:rsidRPr="004E4B65" w:rsidRDefault="008C508F" w:rsidP="008C508F">
      <w:pPr>
        <w:suppressAutoHyphens/>
        <w:jc w:val="both"/>
        <w:rPr>
          <w:sz w:val="16"/>
          <w:szCs w:val="16"/>
          <w:lang w:eastAsia="ar-SA"/>
        </w:rPr>
      </w:pPr>
      <w:r w:rsidRPr="004E4B65">
        <w:rPr>
          <w:sz w:val="16"/>
          <w:szCs w:val="16"/>
          <w:lang w:eastAsia="ar-SA"/>
        </w:rPr>
        <w:t>2. Утвердить объем расходов на обслуживание муниципального долга Александро-Донского сельского поселения Павловского муниципального района Воронежской области на 2022 год в сумме 1,0 тыс. рублей, на 2023 год -1,0 тыс. рублей, на 2024 год -1,0 тыс. рублей.</w:t>
      </w:r>
    </w:p>
    <w:p w:rsidR="008C508F" w:rsidRPr="004E4B65" w:rsidRDefault="008C508F" w:rsidP="008C508F">
      <w:pPr>
        <w:suppressAutoHyphens/>
        <w:jc w:val="both"/>
        <w:rPr>
          <w:sz w:val="16"/>
          <w:szCs w:val="16"/>
          <w:lang w:eastAsia="ar-SA"/>
        </w:rPr>
      </w:pPr>
      <w:r w:rsidRPr="004E4B65">
        <w:rPr>
          <w:sz w:val="16"/>
          <w:szCs w:val="16"/>
          <w:lang w:eastAsia="ar-SA"/>
        </w:rPr>
        <w:t>3. Утвердить Программу муниципальных внутренних заимствований Александро-Донского сельского поселения Павловского муниципального района Воронежской области на 2022 и на плановый период 2023 и 2024 годов согласно приложению № 9 к настоящему решению.</w:t>
      </w:r>
    </w:p>
    <w:p w:rsidR="008C508F" w:rsidRPr="004E4B65" w:rsidRDefault="008C508F" w:rsidP="008C508F">
      <w:pPr>
        <w:suppressAutoHyphens/>
        <w:jc w:val="both"/>
        <w:rPr>
          <w:b/>
          <w:sz w:val="16"/>
          <w:szCs w:val="16"/>
          <w:lang w:eastAsia="ar-SA"/>
        </w:rPr>
      </w:pPr>
    </w:p>
    <w:p w:rsidR="008C508F" w:rsidRPr="004E4B65" w:rsidRDefault="008C508F" w:rsidP="008C508F">
      <w:pPr>
        <w:suppressAutoHyphens/>
        <w:jc w:val="both"/>
        <w:rPr>
          <w:b/>
          <w:sz w:val="16"/>
          <w:szCs w:val="16"/>
          <w:lang w:eastAsia="ar-SA"/>
        </w:rPr>
      </w:pPr>
      <w:r w:rsidRPr="004E4B65">
        <w:rPr>
          <w:b/>
          <w:sz w:val="16"/>
          <w:szCs w:val="16"/>
          <w:lang w:eastAsia="ar-SA"/>
        </w:rPr>
        <w:t>Статья 7. Особенности исполнения бюджета Александро-Донского сельского поселения Павловского муниципального района Воронежской области                      в 2022 году</w:t>
      </w:r>
    </w:p>
    <w:p w:rsidR="008C508F" w:rsidRPr="004E4B65" w:rsidRDefault="008C508F" w:rsidP="008C508F">
      <w:pPr>
        <w:suppressAutoHyphens/>
        <w:jc w:val="both"/>
        <w:rPr>
          <w:b/>
          <w:sz w:val="16"/>
          <w:szCs w:val="16"/>
          <w:lang w:eastAsia="ar-SA"/>
        </w:rPr>
      </w:pPr>
    </w:p>
    <w:p w:rsidR="008C508F" w:rsidRPr="004E4B65" w:rsidRDefault="008C508F" w:rsidP="008C508F">
      <w:pPr>
        <w:numPr>
          <w:ilvl w:val="0"/>
          <w:numId w:val="38"/>
        </w:numPr>
        <w:tabs>
          <w:tab w:val="clear" w:pos="360"/>
          <w:tab w:val="left" w:pos="0"/>
          <w:tab w:val="num" w:pos="851"/>
        </w:tabs>
        <w:suppressAutoHyphens/>
        <w:ind w:left="0" w:firstLine="0"/>
        <w:jc w:val="both"/>
        <w:rPr>
          <w:sz w:val="16"/>
          <w:szCs w:val="16"/>
          <w:lang w:eastAsia="ar-SA"/>
        </w:rPr>
      </w:pPr>
      <w:r w:rsidRPr="004E4B65">
        <w:rPr>
          <w:sz w:val="16"/>
          <w:szCs w:val="16"/>
          <w:lang w:eastAsia="ar-SA"/>
        </w:rPr>
        <w:t>Установить, что остатки средств бюджета Александро-Донского сельского поселения Павловского муниципального района Воронежской области по состоянию на 1 января 2022 года, образовавшиеся в связи с неполным использованием бюджетных ассигнований по средствам, имеющих целевое назначение, поступившим в 2021 году из областного бюджета и бюджета Павловского муниципального района, направляются в 2022 году в соответствии со статьей 242 Бюджетного кодекса Российской Федерации.</w:t>
      </w:r>
    </w:p>
    <w:p w:rsidR="008C508F" w:rsidRPr="004E4B65" w:rsidRDefault="008C508F" w:rsidP="008C508F">
      <w:pPr>
        <w:tabs>
          <w:tab w:val="left" w:pos="0"/>
        </w:tabs>
        <w:suppressAutoHyphens/>
        <w:jc w:val="both"/>
        <w:rPr>
          <w:sz w:val="16"/>
          <w:szCs w:val="16"/>
          <w:lang w:eastAsia="ar-SA"/>
        </w:rPr>
      </w:pPr>
      <w:r w:rsidRPr="004E4B65">
        <w:rPr>
          <w:sz w:val="16"/>
          <w:szCs w:val="16"/>
          <w:lang w:eastAsia="ar-SA"/>
        </w:rPr>
        <w:tab/>
        <w:t xml:space="preserve">2. Установить в соответствии с пунктом 3 статьи 48 Положения о бюджетном процессе в Александровском сельском поселении, утвержденного Решением Совета народных депутатов </w:t>
      </w:r>
      <w:r w:rsidRPr="004E4B65">
        <w:rPr>
          <w:sz w:val="16"/>
          <w:szCs w:val="16"/>
          <w:lang w:eastAsia="ar-SA"/>
        </w:rPr>
        <w:lastRenderedPageBreak/>
        <w:t>Александро-Донского сельского поселения Павловского муниципального района от 19.06.2014  № 255,  следующие основания для внесения в 2022 году изменений в показатели сводной бюджетной росписи бюджета Александро-Донского сельского поселения Павловского муниципального района Воронежской области, связанные с особенностями исполнения бюджета Александро-Донского сельского поселения Павловского муниципального района Воронежской области и (или) перераспределения бюджетных ассигнований между главными распорядителями средств бюджета Александро-Донского сельского поселения Павловского муниципального района Воронежской области, без внесения изменений в решение о бюджете Александро-Донского сельского поселения Павловского муниципального района Воронежской области:</w:t>
      </w:r>
    </w:p>
    <w:p w:rsidR="008C508F" w:rsidRPr="004E4B65" w:rsidRDefault="008C508F" w:rsidP="008C508F">
      <w:pPr>
        <w:suppressAutoHyphens/>
        <w:jc w:val="both"/>
        <w:rPr>
          <w:sz w:val="16"/>
          <w:szCs w:val="16"/>
          <w:lang w:eastAsia="ar-SA"/>
        </w:rPr>
      </w:pPr>
      <w:r w:rsidRPr="004E4B65">
        <w:rPr>
          <w:sz w:val="16"/>
          <w:szCs w:val="16"/>
          <w:lang w:eastAsia="ar-SA"/>
        </w:rPr>
        <w:t>1) использование остатков средств бюджета Александро-Донского сельского поселения Павловского муниципального района, указанных в части 1 настоящей статьи;</w:t>
      </w:r>
    </w:p>
    <w:p w:rsidR="008C508F" w:rsidRPr="004E4B65" w:rsidRDefault="008C508F" w:rsidP="008C508F">
      <w:pPr>
        <w:suppressAutoHyphens/>
        <w:jc w:val="both"/>
        <w:rPr>
          <w:sz w:val="16"/>
          <w:szCs w:val="16"/>
          <w:lang w:eastAsia="ar-SA"/>
        </w:rPr>
      </w:pPr>
      <w:r w:rsidRPr="004E4B65">
        <w:rPr>
          <w:sz w:val="16"/>
          <w:szCs w:val="16"/>
          <w:lang w:eastAsia="ar-SA"/>
        </w:rPr>
        <w:t>2) изменение бюджетной классификации Российской Федерации в соответствии с нормативными правовыми актами Российской Федерации;</w:t>
      </w:r>
    </w:p>
    <w:p w:rsidR="008C508F" w:rsidRPr="004E4B65" w:rsidRDefault="008C508F" w:rsidP="008C508F">
      <w:pPr>
        <w:suppressAutoHyphens/>
        <w:jc w:val="both"/>
        <w:rPr>
          <w:sz w:val="16"/>
          <w:szCs w:val="16"/>
          <w:lang w:eastAsia="ar-SA"/>
        </w:rPr>
      </w:pPr>
      <w:r w:rsidRPr="004E4B65">
        <w:rPr>
          <w:sz w:val="16"/>
          <w:szCs w:val="16"/>
          <w:lang w:eastAsia="ar-SA"/>
        </w:rPr>
        <w:t>3) поступление в бюджет поселения межбюджетных трансфертов из областного бюджета и бюджета Павловского муниципального района сверх утвержденных настоящим решением;</w:t>
      </w:r>
    </w:p>
    <w:p w:rsidR="008C508F" w:rsidRPr="004E4B65" w:rsidRDefault="008C508F" w:rsidP="008C508F">
      <w:pPr>
        <w:suppressAutoHyphens/>
        <w:adjustRightInd w:val="0"/>
        <w:jc w:val="both"/>
        <w:rPr>
          <w:sz w:val="16"/>
          <w:szCs w:val="16"/>
        </w:rPr>
      </w:pPr>
      <w:r w:rsidRPr="004E4B65">
        <w:rPr>
          <w:sz w:val="16"/>
          <w:szCs w:val="16"/>
          <w:lang w:eastAsia="ar-SA"/>
        </w:rPr>
        <w:t xml:space="preserve">4) </w:t>
      </w:r>
      <w:r w:rsidRPr="004E4B65">
        <w:rPr>
          <w:sz w:val="16"/>
          <w:szCs w:val="16"/>
        </w:rPr>
        <w:t>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представляются межбюджетные трансферты из федерального, областного бюджетов, в пределах предусмотренных настоящим решением общего объема бюджетных ассигнований главному распорядителю бюджетных средств.</w:t>
      </w:r>
    </w:p>
    <w:p w:rsidR="008C508F" w:rsidRPr="004E4B65" w:rsidRDefault="008C508F" w:rsidP="008C508F">
      <w:pPr>
        <w:suppressAutoHyphens/>
        <w:adjustRightInd w:val="0"/>
        <w:jc w:val="both"/>
        <w:rPr>
          <w:sz w:val="16"/>
          <w:szCs w:val="16"/>
        </w:rPr>
      </w:pPr>
      <w:r w:rsidRPr="004E4B65">
        <w:rPr>
          <w:sz w:val="16"/>
          <w:szCs w:val="16"/>
        </w:rPr>
        <w:t>5) перераспределение бюджетных ассигнований в целях достижения соответствующих результатов национальных (федеральных,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w:t>
      </w:r>
    </w:p>
    <w:p w:rsidR="008C508F" w:rsidRPr="004E4B65" w:rsidRDefault="008C508F" w:rsidP="008C508F">
      <w:pPr>
        <w:suppressAutoHyphens/>
        <w:jc w:val="both"/>
        <w:rPr>
          <w:sz w:val="16"/>
          <w:szCs w:val="16"/>
          <w:lang w:eastAsia="ar-SA"/>
        </w:rPr>
      </w:pPr>
      <w:r w:rsidRPr="004E4B65">
        <w:rPr>
          <w:sz w:val="16"/>
          <w:szCs w:val="16"/>
          <w:lang w:eastAsia="ar-SA"/>
        </w:rPr>
        <w:t>3. Установить, что администрация Александро-Донского сельского поселения Павловского муниципального района Воронежской области вправе увеличить бюджетные ассигнования главным распорядителям средств бюджета Александро-Донского сельского поселения Павловского муниципального района Воронежской области на сумму средств, поступивших в бюджет Александро-Донского сельского поселения Павловского муниципального района Воронежской области безвозмездных поступлений (в том числе добровольных пожертвований), и остатков средств бюджета Александро-Донского сельского поселения Павловского муниципального района Воронежской области по состоянию на 1 января 2022 года, сложившихся от данных поступлений в 2021 году, сверх 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w:t>
      </w:r>
    </w:p>
    <w:p w:rsidR="008C508F" w:rsidRPr="004E4B65" w:rsidRDefault="008C508F" w:rsidP="008C508F">
      <w:pPr>
        <w:suppressAutoHyphens/>
        <w:jc w:val="both"/>
        <w:rPr>
          <w:sz w:val="16"/>
          <w:szCs w:val="16"/>
          <w:lang w:eastAsia="ar-SA"/>
        </w:rPr>
      </w:pPr>
    </w:p>
    <w:p w:rsidR="008C508F" w:rsidRPr="004E4B65" w:rsidRDefault="008C508F" w:rsidP="008C508F">
      <w:pPr>
        <w:suppressAutoHyphens/>
        <w:jc w:val="both"/>
        <w:rPr>
          <w:b/>
          <w:sz w:val="16"/>
          <w:szCs w:val="16"/>
          <w:lang w:eastAsia="ar-SA"/>
        </w:rPr>
      </w:pPr>
      <w:r w:rsidRPr="004E4B65">
        <w:rPr>
          <w:b/>
          <w:sz w:val="16"/>
          <w:szCs w:val="16"/>
          <w:lang w:eastAsia="ar-SA"/>
        </w:rPr>
        <w:t>Статья 8. Порядок обнародования настоящего решения.</w:t>
      </w:r>
    </w:p>
    <w:p w:rsidR="008C508F" w:rsidRPr="004E4B65" w:rsidRDefault="008C508F" w:rsidP="008C508F">
      <w:pPr>
        <w:suppressAutoHyphens/>
        <w:jc w:val="both"/>
        <w:rPr>
          <w:sz w:val="16"/>
          <w:szCs w:val="16"/>
          <w:lang w:eastAsia="ar-SA"/>
        </w:rPr>
      </w:pPr>
    </w:p>
    <w:p w:rsidR="008C508F" w:rsidRPr="004E4B65" w:rsidRDefault="008C508F" w:rsidP="008C508F">
      <w:pPr>
        <w:suppressAutoHyphens/>
        <w:jc w:val="both"/>
        <w:rPr>
          <w:sz w:val="16"/>
          <w:szCs w:val="16"/>
          <w:lang w:eastAsia="ar-SA"/>
        </w:rPr>
      </w:pPr>
      <w:r w:rsidRPr="004E4B65">
        <w:rPr>
          <w:sz w:val="16"/>
          <w:szCs w:val="16"/>
          <w:lang w:eastAsia="ar-SA"/>
        </w:rPr>
        <w:t>Опубликовать настоящее решение в муниципальной газете «Павловский муниципальный вестник».</w:t>
      </w:r>
    </w:p>
    <w:p w:rsidR="008C508F" w:rsidRPr="004E4B65" w:rsidRDefault="008C508F" w:rsidP="008C508F">
      <w:pPr>
        <w:suppressAutoHyphens/>
        <w:jc w:val="both"/>
        <w:rPr>
          <w:sz w:val="16"/>
          <w:szCs w:val="16"/>
          <w:lang w:eastAsia="ar-SA"/>
        </w:rPr>
      </w:pPr>
    </w:p>
    <w:p w:rsidR="008C508F" w:rsidRPr="004E4B65" w:rsidRDefault="008C508F" w:rsidP="008C508F">
      <w:pPr>
        <w:suppressAutoHyphens/>
        <w:jc w:val="both"/>
        <w:rPr>
          <w:b/>
          <w:sz w:val="16"/>
          <w:szCs w:val="16"/>
          <w:lang w:eastAsia="ar-SA"/>
        </w:rPr>
      </w:pPr>
      <w:r w:rsidRPr="004E4B65">
        <w:rPr>
          <w:b/>
          <w:sz w:val="16"/>
          <w:szCs w:val="16"/>
          <w:lang w:eastAsia="ar-SA"/>
        </w:rPr>
        <w:t>Статья 9. Вступление в силу настоящего решения</w:t>
      </w:r>
    </w:p>
    <w:p w:rsidR="008C508F" w:rsidRPr="004E4B65" w:rsidRDefault="008C508F" w:rsidP="008C508F">
      <w:pPr>
        <w:suppressAutoHyphens/>
        <w:jc w:val="both"/>
        <w:rPr>
          <w:b/>
          <w:sz w:val="16"/>
          <w:szCs w:val="16"/>
          <w:lang w:eastAsia="ar-SA"/>
        </w:rPr>
      </w:pPr>
    </w:p>
    <w:p w:rsidR="008C508F" w:rsidRPr="004E4B65" w:rsidRDefault="008C508F" w:rsidP="008C508F">
      <w:pPr>
        <w:suppressAutoHyphens/>
        <w:jc w:val="both"/>
        <w:rPr>
          <w:sz w:val="16"/>
          <w:szCs w:val="16"/>
          <w:lang w:eastAsia="ar-SA"/>
        </w:rPr>
      </w:pPr>
      <w:r w:rsidRPr="004E4B65">
        <w:rPr>
          <w:sz w:val="16"/>
          <w:szCs w:val="16"/>
          <w:lang w:eastAsia="ar-SA"/>
        </w:rPr>
        <w:t xml:space="preserve">Настоящее решение вступает в силу с 1 января 2022 года. </w:t>
      </w:r>
    </w:p>
    <w:p w:rsidR="008C508F" w:rsidRPr="004E4B65" w:rsidRDefault="008C508F" w:rsidP="008C508F">
      <w:pPr>
        <w:suppressAutoHyphens/>
        <w:jc w:val="both"/>
        <w:rPr>
          <w:sz w:val="16"/>
          <w:szCs w:val="16"/>
          <w:lang w:eastAsia="ar-SA"/>
        </w:rPr>
      </w:pPr>
    </w:p>
    <w:p w:rsidR="008C508F" w:rsidRPr="004E4B65" w:rsidRDefault="008C508F" w:rsidP="008C508F">
      <w:pPr>
        <w:jc w:val="both"/>
        <w:rPr>
          <w:sz w:val="16"/>
          <w:szCs w:val="16"/>
        </w:rPr>
      </w:pPr>
      <w:r w:rsidRPr="004E4B65">
        <w:rPr>
          <w:sz w:val="16"/>
          <w:szCs w:val="16"/>
        </w:rPr>
        <w:t>Глава       Александро-Донского    сельского</w:t>
      </w:r>
    </w:p>
    <w:p w:rsidR="008C508F" w:rsidRPr="004E4B65" w:rsidRDefault="008C508F" w:rsidP="008C508F">
      <w:pPr>
        <w:jc w:val="both"/>
        <w:rPr>
          <w:sz w:val="16"/>
          <w:szCs w:val="16"/>
        </w:rPr>
      </w:pPr>
      <w:r w:rsidRPr="004E4B65">
        <w:rPr>
          <w:sz w:val="16"/>
          <w:szCs w:val="16"/>
        </w:rPr>
        <w:t>Поселения Павловского муниципального</w:t>
      </w:r>
    </w:p>
    <w:p w:rsidR="008C508F" w:rsidRPr="004E4B65" w:rsidRDefault="008C508F" w:rsidP="008C508F">
      <w:pPr>
        <w:jc w:val="both"/>
        <w:rPr>
          <w:sz w:val="16"/>
          <w:szCs w:val="16"/>
        </w:rPr>
      </w:pPr>
      <w:r w:rsidRPr="004E4B65">
        <w:rPr>
          <w:sz w:val="16"/>
          <w:szCs w:val="16"/>
        </w:rPr>
        <w:t>района         Воронежской             области</w:t>
      </w:r>
      <w:r w:rsidRPr="004E4B65">
        <w:rPr>
          <w:sz w:val="16"/>
          <w:szCs w:val="16"/>
        </w:rPr>
        <w:tab/>
        <w:t xml:space="preserve">                     </w:t>
      </w:r>
      <w:r w:rsidRPr="004E4B65">
        <w:rPr>
          <w:sz w:val="16"/>
          <w:szCs w:val="16"/>
        </w:rPr>
        <w:tab/>
      </w:r>
      <w:r w:rsidRPr="004E4B65">
        <w:rPr>
          <w:sz w:val="16"/>
          <w:szCs w:val="16"/>
        </w:rPr>
        <w:tab/>
        <w:t xml:space="preserve">    В.И. Антоненко</w:t>
      </w:r>
    </w:p>
    <w:p w:rsidR="008C508F" w:rsidRDefault="008C508F" w:rsidP="00050B75">
      <w:pPr>
        <w:rPr>
          <w:sz w:val="16"/>
          <w:szCs w:val="16"/>
        </w:rPr>
      </w:pPr>
    </w:p>
    <w:tbl>
      <w:tblPr>
        <w:tblW w:w="5000" w:type="pct"/>
        <w:tblLook w:val="04A0"/>
      </w:tblPr>
      <w:tblGrid>
        <w:gridCol w:w="482"/>
        <w:gridCol w:w="1972"/>
        <w:gridCol w:w="900"/>
        <w:gridCol w:w="572"/>
        <w:gridCol w:w="450"/>
        <w:gridCol w:w="450"/>
      </w:tblGrid>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pPr>
              <w:rPr>
                <w:sz w:val="12"/>
                <w:szCs w:val="16"/>
              </w:rPr>
            </w:pPr>
          </w:p>
        </w:tc>
        <w:tc>
          <w:tcPr>
            <w:tcW w:w="0" w:type="auto"/>
            <w:tcBorders>
              <w:top w:val="nil"/>
              <w:left w:val="nil"/>
              <w:bottom w:val="nil"/>
              <w:right w:val="nil"/>
            </w:tcBorders>
            <w:shd w:val="clear" w:color="auto" w:fill="auto"/>
            <w:noWrap/>
            <w:vAlign w:val="bottom"/>
            <w:hideMark/>
          </w:tcPr>
          <w:p w:rsidR="008C508F" w:rsidRPr="008C508F" w:rsidRDefault="008C508F">
            <w:pPr>
              <w:rPr>
                <w:sz w:val="12"/>
                <w:szCs w:val="16"/>
              </w:rPr>
            </w:pPr>
          </w:p>
        </w:tc>
        <w:tc>
          <w:tcPr>
            <w:tcW w:w="0" w:type="auto"/>
            <w:tcBorders>
              <w:top w:val="nil"/>
              <w:left w:val="nil"/>
              <w:bottom w:val="nil"/>
              <w:right w:val="nil"/>
            </w:tcBorders>
            <w:shd w:val="clear" w:color="auto" w:fill="auto"/>
            <w:noWrap/>
            <w:vAlign w:val="bottom"/>
            <w:hideMark/>
          </w:tcPr>
          <w:p w:rsidR="008C508F" w:rsidRPr="008C508F" w:rsidRDefault="008C508F">
            <w:pPr>
              <w:rPr>
                <w:sz w:val="12"/>
                <w:szCs w:val="16"/>
              </w:rPr>
            </w:pPr>
          </w:p>
        </w:tc>
        <w:tc>
          <w:tcPr>
            <w:tcW w:w="0" w:type="auto"/>
            <w:gridSpan w:val="3"/>
            <w:tcBorders>
              <w:top w:val="nil"/>
              <w:left w:val="nil"/>
              <w:bottom w:val="nil"/>
              <w:right w:val="nil"/>
            </w:tcBorders>
            <w:shd w:val="clear" w:color="auto" w:fill="auto"/>
            <w:noWrap/>
            <w:vAlign w:val="bottom"/>
            <w:hideMark/>
          </w:tcPr>
          <w:p w:rsidR="008C508F" w:rsidRPr="008C508F" w:rsidRDefault="008C508F">
            <w:pPr>
              <w:rPr>
                <w:sz w:val="12"/>
                <w:szCs w:val="16"/>
              </w:rPr>
            </w:pPr>
            <w:r w:rsidRPr="008C508F">
              <w:rPr>
                <w:sz w:val="12"/>
                <w:szCs w:val="16"/>
              </w:rPr>
              <w:t>Приложение 1</w:t>
            </w:r>
          </w:p>
        </w:tc>
      </w:tr>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pPr>
              <w:rPr>
                <w:sz w:val="12"/>
                <w:szCs w:val="16"/>
              </w:rPr>
            </w:pPr>
          </w:p>
        </w:tc>
        <w:tc>
          <w:tcPr>
            <w:tcW w:w="0" w:type="auto"/>
            <w:tcBorders>
              <w:top w:val="nil"/>
              <w:left w:val="nil"/>
              <w:bottom w:val="nil"/>
              <w:right w:val="nil"/>
            </w:tcBorders>
            <w:shd w:val="clear" w:color="auto" w:fill="auto"/>
            <w:noWrap/>
            <w:vAlign w:val="bottom"/>
            <w:hideMark/>
          </w:tcPr>
          <w:p w:rsidR="008C508F" w:rsidRPr="008C508F" w:rsidRDefault="008C508F">
            <w:pPr>
              <w:rPr>
                <w:sz w:val="12"/>
                <w:szCs w:val="16"/>
              </w:rPr>
            </w:pPr>
          </w:p>
        </w:tc>
        <w:tc>
          <w:tcPr>
            <w:tcW w:w="0" w:type="auto"/>
            <w:tcBorders>
              <w:top w:val="nil"/>
              <w:left w:val="nil"/>
              <w:bottom w:val="nil"/>
              <w:right w:val="nil"/>
            </w:tcBorders>
            <w:shd w:val="clear" w:color="auto" w:fill="auto"/>
            <w:vAlign w:val="center"/>
            <w:hideMark/>
          </w:tcPr>
          <w:p w:rsidR="008C508F" w:rsidRPr="008C508F" w:rsidRDefault="008C508F">
            <w:pPr>
              <w:rPr>
                <w:sz w:val="12"/>
                <w:szCs w:val="16"/>
              </w:rPr>
            </w:pPr>
          </w:p>
        </w:tc>
        <w:tc>
          <w:tcPr>
            <w:tcW w:w="0" w:type="auto"/>
            <w:gridSpan w:val="3"/>
            <w:tcBorders>
              <w:top w:val="nil"/>
              <w:left w:val="nil"/>
              <w:bottom w:val="nil"/>
              <w:right w:val="nil"/>
            </w:tcBorders>
            <w:shd w:val="clear" w:color="auto" w:fill="auto"/>
            <w:vAlign w:val="bottom"/>
            <w:hideMark/>
          </w:tcPr>
          <w:p w:rsidR="008C508F" w:rsidRPr="008C508F" w:rsidRDefault="008C508F">
            <w:pPr>
              <w:rPr>
                <w:sz w:val="12"/>
                <w:szCs w:val="16"/>
              </w:rPr>
            </w:pPr>
            <w:r w:rsidRPr="008C508F">
              <w:rPr>
                <w:sz w:val="12"/>
                <w:szCs w:val="16"/>
              </w:rPr>
              <w:t xml:space="preserve">к решению Совета народных депутатов Александро-Донского сельского поселения Павловского муниципального района </w:t>
            </w:r>
            <w:r w:rsidRPr="008C508F">
              <w:rPr>
                <w:sz w:val="12"/>
                <w:szCs w:val="16"/>
              </w:rPr>
              <w:br/>
              <w:t xml:space="preserve">от 22.12.2021г. № 67 </w:t>
            </w:r>
          </w:p>
        </w:tc>
      </w:tr>
      <w:tr w:rsidR="008C508F" w:rsidRPr="008C508F" w:rsidTr="008C508F">
        <w:tc>
          <w:tcPr>
            <w:tcW w:w="0" w:type="auto"/>
            <w:tcBorders>
              <w:top w:val="nil"/>
              <w:left w:val="nil"/>
              <w:bottom w:val="nil"/>
              <w:right w:val="nil"/>
            </w:tcBorders>
            <w:shd w:val="clear" w:color="auto" w:fill="auto"/>
            <w:noWrap/>
            <w:vAlign w:val="bottom"/>
            <w:hideMark/>
          </w:tcPr>
          <w:p w:rsidR="008C508F" w:rsidRPr="008C508F" w:rsidRDefault="008C508F">
            <w:pPr>
              <w:rPr>
                <w:sz w:val="12"/>
                <w:szCs w:val="16"/>
              </w:rPr>
            </w:pPr>
          </w:p>
        </w:tc>
        <w:tc>
          <w:tcPr>
            <w:tcW w:w="0" w:type="auto"/>
            <w:tcBorders>
              <w:top w:val="nil"/>
              <w:left w:val="nil"/>
              <w:bottom w:val="nil"/>
              <w:right w:val="nil"/>
            </w:tcBorders>
            <w:shd w:val="clear" w:color="auto" w:fill="auto"/>
            <w:noWrap/>
            <w:vAlign w:val="bottom"/>
            <w:hideMark/>
          </w:tcPr>
          <w:p w:rsidR="008C508F" w:rsidRPr="008C508F" w:rsidRDefault="008C508F">
            <w:pPr>
              <w:rPr>
                <w:sz w:val="12"/>
                <w:szCs w:val="16"/>
              </w:rPr>
            </w:pPr>
          </w:p>
        </w:tc>
        <w:tc>
          <w:tcPr>
            <w:tcW w:w="0" w:type="auto"/>
            <w:gridSpan w:val="4"/>
            <w:tcBorders>
              <w:top w:val="nil"/>
              <w:left w:val="nil"/>
              <w:bottom w:val="nil"/>
              <w:right w:val="nil"/>
            </w:tcBorders>
            <w:shd w:val="clear" w:color="auto" w:fill="auto"/>
            <w:noWrap/>
            <w:vAlign w:val="bottom"/>
            <w:hideMark/>
          </w:tcPr>
          <w:p w:rsidR="008C508F" w:rsidRPr="008C508F" w:rsidRDefault="008C508F">
            <w:pPr>
              <w:rPr>
                <w:sz w:val="12"/>
                <w:szCs w:val="16"/>
              </w:rPr>
            </w:pPr>
          </w:p>
        </w:tc>
      </w:tr>
      <w:tr w:rsidR="008C508F" w:rsidRPr="008C508F" w:rsidTr="008C508F">
        <w:tc>
          <w:tcPr>
            <w:tcW w:w="0" w:type="auto"/>
            <w:gridSpan w:val="6"/>
            <w:tcBorders>
              <w:top w:val="nil"/>
              <w:left w:val="nil"/>
              <w:bottom w:val="nil"/>
              <w:right w:val="nil"/>
            </w:tcBorders>
            <w:shd w:val="clear" w:color="auto" w:fill="auto"/>
            <w:vAlign w:val="bottom"/>
            <w:hideMark/>
          </w:tcPr>
          <w:p w:rsidR="008C508F" w:rsidRPr="008C508F" w:rsidRDefault="008C508F">
            <w:pPr>
              <w:jc w:val="center"/>
              <w:rPr>
                <w:b/>
                <w:bCs/>
                <w:sz w:val="12"/>
                <w:szCs w:val="16"/>
              </w:rPr>
            </w:pPr>
            <w:r w:rsidRPr="008C508F">
              <w:rPr>
                <w:b/>
                <w:bCs/>
                <w:sz w:val="12"/>
                <w:szCs w:val="16"/>
              </w:rPr>
              <w:t>Источники</w:t>
            </w:r>
            <w:r w:rsidRPr="008C508F">
              <w:rPr>
                <w:b/>
                <w:bCs/>
                <w:sz w:val="12"/>
                <w:szCs w:val="16"/>
              </w:rPr>
              <w:br/>
              <w:t xml:space="preserve">внутреннего финансирования дефицита </w:t>
            </w:r>
            <w:r w:rsidRPr="008C508F">
              <w:rPr>
                <w:b/>
                <w:bCs/>
                <w:sz w:val="12"/>
                <w:szCs w:val="16"/>
              </w:rPr>
              <w:br/>
              <w:t>бюджета Александро-Донского сельского поселения Павловского муниципального района</w:t>
            </w:r>
            <w:r w:rsidRPr="008C508F">
              <w:rPr>
                <w:b/>
                <w:bCs/>
                <w:sz w:val="12"/>
                <w:szCs w:val="16"/>
              </w:rPr>
              <w:br/>
              <w:t>Воронежской области на 2022 год и на плановый период 2023 и 2024 годов</w:t>
            </w:r>
          </w:p>
        </w:tc>
      </w:tr>
      <w:tr w:rsidR="008C508F" w:rsidRPr="008C508F" w:rsidTr="008C508F">
        <w:tc>
          <w:tcPr>
            <w:tcW w:w="0" w:type="auto"/>
            <w:gridSpan w:val="6"/>
            <w:tcBorders>
              <w:top w:val="nil"/>
              <w:left w:val="nil"/>
              <w:bottom w:val="single" w:sz="4" w:space="0" w:color="auto"/>
              <w:right w:val="nil"/>
            </w:tcBorders>
            <w:shd w:val="clear" w:color="auto" w:fill="auto"/>
            <w:noWrap/>
            <w:vAlign w:val="bottom"/>
            <w:hideMark/>
          </w:tcPr>
          <w:p w:rsidR="008C508F" w:rsidRPr="008C508F" w:rsidRDefault="008C508F">
            <w:pPr>
              <w:jc w:val="right"/>
              <w:rPr>
                <w:sz w:val="12"/>
                <w:szCs w:val="16"/>
              </w:rPr>
            </w:pPr>
            <w:r w:rsidRPr="008C508F">
              <w:rPr>
                <w:sz w:val="12"/>
                <w:szCs w:val="16"/>
              </w:rPr>
              <w:t> </w:t>
            </w:r>
          </w:p>
        </w:tc>
      </w:tr>
      <w:tr w:rsidR="008C508F" w:rsidRPr="008C508F" w:rsidTr="008C508F">
        <w:trPr>
          <w:trHeight w:val="18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lastRenderedPageBreak/>
              <w:t>№ п/п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Код  классификации</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2022год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2023 год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2024 год</w:t>
            </w:r>
          </w:p>
        </w:tc>
      </w:tr>
      <w:tr w:rsidR="008C508F" w:rsidRPr="008C508F" w:rsidTr="008C508F">
        <w:trPr>
          <w:trHeight w:val="184"/>
        </w:trPr>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r>
      <w:tr w:rsidR="008C508F" w:rsidRP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Источники внутреннего финансирования дефицита бюджетов</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01 00 00 00 00 0000 000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0,0</w:t>
            </w:r>
          </w:p>
        </w:tc>
      </w:tr>
      <w:tr w:rsidR="008C508F" w:rsidRPr="008C508F" w:rsidTr="008C508F">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01 03 00 00 00 0000 000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0,0</w:t>
            </w:r>
          </w:p>
        </w:tc>
      </w:tr>
      <w:tr w:rsidR="008C508F" w:rsidRPr="008C508F" w:rsidTr="008C508F">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 xml:space="preserve"> 01 03 01 00 00 0000 700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450,0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450,0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450,0</w:t>
            </w:r>
          </w:p>
        </w:tc>
      </w:tr>
      <w:tr w:rsidR="008C508F" w:rsidRPr="008C508F" w:rsidTr="008C508F">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 xml:space="preserve"> 01 03 01 00 10 0000 710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450,0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450,0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450,0</w:t>
            </w:r>
          </w:p>
        </w:tc>
      </w:tr>
      <w:tr w:rsidR="008C508F" w:rsidRPr="008C508F" w:rsidTr="008C508F">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 xml:space="preserve"> 01 03 01 00 00 0000 800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-450,0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-450,0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-450,0</w:t>
            </w:r>
          </w:p>
        </w:tc>
      </w:tr>
      <w:tr w:rsidR="008C508F" w:rsidRPr="008C508F" w:rsidTr="008C508F">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 xml:space="preserve"> 01 03 01 00 10 0000 810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-450,0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-450,0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-450,0</w:t>
            </w:r>
          </w:p>
        </w:tc>
      </w:tr>
      <w:tr w:rsidR="008C508F" w:rsidRPr="008C508F" w:rsidTr="008C508F">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01 05 00 00 00 0000 000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0,0</w:t>
            </w:r>
          </w:p>
        </w:tc>
      </w:tr>
      <w:tr w:rsidR="008C508F" w:rsidRPr="008C508F" w:rsidTr="008C508F">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01 05 00 00 00 0000 500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-12 600,9</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-6 401,2</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-6 549,7</w:t>
            </w:r>
          </w:p>
        </w:tc>
      </w:tr>
      <w:tr w:rsidR="008C508F" w:rsidRPr="008C508F" w:rsidTr="008C508F">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-12 600,9</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-6 401,2</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-6 549,7</w:t>
            </w:r>
          </w:p>
        </w:tc>
      </w:tr>
      <w:tr w:rsidR="008C508F" w:rsidRPr="008C508F" w:rsidTr="008C508F">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01 05 00 00 00 0000 600</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12 600,9</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6 401,2</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6 549,7</w:t>
            </w:r>
          </w:p>
        </w:tc>
      </w:tr>
      <w:tr w:rsidR="008C508F" w:rsidRPr="008C508F" w:rsidTr="008C508F">
        <w:tc>
          <w:tcPr>
            <w:tcW w:w="0" w:type="auto"/>
            <w:vMerge/>
            <w:tcBorders>
              <w:top w:val="nil"/>
              <w:left w:val="single" w:sz="4" w:space="0" w:color="auto"/>
              <w:bottom w:val="single" w:sz="4" w:space="0" w:color="auto"/>
              <w:right w:val="single" w:sz="4" w:space="0" w:color="auto"/>
            </w:tcBorders>
            <w:vAlign w:val="center"/>
            <w:hideMark/>
          </w:tcPr>
          <w:p w:rsidR="008C508F" w:rsidRPr="008C508F" w:rsidRDefault="008C508F">
            <w:pPr>
              <w:rPr>
                <w:sz w:val="12"/>
                <w:szCs w:val="16"/>
              </w:rPr>
            </w:pP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rPr>
                <w:sz w:val="12"/>
                <w:szCs w:val="16"/>
              </w:rPr>
            </w:pPr>
            <w:r w:rsidRPr="008C508F">
              <w:rPr>
                <w:sz w:val="12"/>
                <w:szCs w:val="16"/>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12 600,9</w:t>
            </w:r>
          </w:p>
        </w:tc>
        <w:tc>
          <w:tcPr>
            <w:tcW w:w="0" w:type="auto"/>
            <w:tcBorders>
              <w:top w:val="nil"/>
              <w:left w:val="nil"/>
              <w:bottom w:val="single" w:sz="4" w:space="0" w:color="auto"/>
              <w:right w:val="single" w:sz="4" w:space="0" w:color="auto"/>
            </w:tcBorders>
            <w:shd w:val="clear" w:color="auto" w:fill="auto"/>
            <w:vAlign w:val="center"/>
            <w:hideMark/>
          </w:tcPr>
          <w:p w:rsidR="008C508F" w:rsidRPr="008C508F" w:rsidRDefault="008C508F">
            <w:pPr>
              <w:jc w:val="center"/>
              <w:rPr>
                <w:sz w:val="12"/>
                <w:szCs w:val="16"/>
              </w:rPr>
            </w:pPr>
            <w:r w:rsidRPr="008C508F">
              <w:rPr>
                <w:sz w:val="12"/>
                <w:szCs w:val="16"/>
              </w:rPr>
              <w:t>6 401,2</w:t>
            </w:r>
          </w:p>
        </w:tc>
        <w:tc>
          <w:tcPr>
            <w:tcW w:w="0" w:type="auto"/>
            <w:tcBorders>
              <w:top w:val="nil"/>
              <w:left w:val="nil"/>
              <w:bottom w:val="single" w:sz="4" w:space="0" w:color="auto"/>
              <w:right w:val="single" w:sz="4" w:space="0" w:color="auto"/>
            </w:tcBorders>
            <w:shd w:val="clear" w:color="000000" w:fill="FFFFFF"/>
            <w:vAlign w:val="center"/>
            <w:hideMark/>
          </w:tcPr>
          <w:p w:rsidR="008C508F" w:rsidRPr="008C508F" w:rsidRDefault="008C508F">
            <w:pPr>
              <w:jc w:val="center"/>
              <w:rPr>
                <w:sz w:val="12"/>
                <w:szCs w:val="16"/>
              </w:rPr>
            </w:pPr>
            <w:r w:rsidRPr="008C508F">
              <w:rPr>
                <w:sz w:val="12"/>
                <w:szCs w:val="16"/>
              </w:rPr>
              <w:t>6 549,7</w:t>
            </w:r>
          </w:p>
        </w:tc>
      </w:tr>
      <w:tr w:rsidR="008C508F" w:rsidRPr="008C508F" w:rsidTr="008C508F">
        <w:tc>
          <w:tcPr>
            <w:tcW w:w="0" w:type="auto"/>
            <w:tcBorders>
              <w:top w:val="nil"/>
              <w:left w:val="nil"/>
              <w:bottom w:val="nil"/>
              <w:right w:val="nil"/>
            </w:tcBorders>
            <w:shd w:val="clear" w:color="auto" w:fill="auto"/>
            <w:noWrap/>
            <w:vAlign w:val="center"/>
            <w:hideMark/>
          </w:tcPr>
          <w:p w:rsidR="008C508F" w:rsidRPr="008C508F" w:rsidRDefault="008C508F">
            <w:pPr>
              <w:jc w:val="center"/>
              <w:rPr>
                <w:sz w:val="12"/>
                <w:szCs w:val="16"/>
              </w:rPr>
            </w:pPr>
          </w:p>
        </w:tc>
        <w:tc>
          <w:tcPr>
            <w:tcW w:w="0" w:type="auto"/>
            <w:tcBorders>
              <w:top w:val="nil"/>
              <w:left w:val="nil"/>
              <w:bottom w:val="nil"/>
              <w:right w:val="nil"/>
            </w:tcBorders>
            <w:shd w:val="clear" w:color="auto" w:fill="auto"/>
            <w:hideMark/>
          </w:tcPr>
          <w:p w:rsidR="008C508F" w:rsidRPr="008C508F" w:rsidRDefault="008C508F">
            <w:pPr>
              <w:rPr>
                <w:sz w:val="12"/>
                <w:szCs w:val="16"/>
              </w:rPr>
            </w:pPr>
          </w:p>
        </w:tc>
        <w:tc>
          <w:tcPr>
            <w:tcW w:w="0" w:type="auto"/>
            <w:tcBorders>
              <w:top w:val="nil"/>
              <w:left w:val="nil"/>
              <w:bottom w:val="nil"/>
              <w:right w:val="nil"/>
            </w:tcBorders>
            <w:shd w:val="clear" w:color="auto" w:fill="auto"/>
            <w:hideMark/>
          </w:tcPr>
          <w:p w:rsidR="008C508F" w:rsidRPr="008C508F" w:rsidRDefault="008C508F">
            <w:pPr>
              <w:jc w:val="center"/>
              <w:rPr>
                <w:sz w:val="12"/>
                <w:szCs w:val="16"/>
              </w:rPr>
            </w:pPr>
          </w:p>
        </w:tc>
        <w:tc>
          <w:tcPr>
            <w:tcW w:w="0" w:type="auto"/>
            <w:tcBorders>
              <w:top w:val="nil"/>
              <w:left w:val="nil"/>
              <w:bottom w:val="nil"/>
              <w:right w:val="nil"/>
            </w:tcBorders>
            <w:shd w:val="clear" w:color="auto" w:fill="auto"/>
            <w:hideMark/>
          </w:tcPr>
          <w:p w:rsidR="008C508F" w:rsidRPr="008C508F" w:rsidRDefault="008C508F">
            <w:pPr>
              <w:jc w:val="center"/>
              <w:rPr>
                <w:sz w:val="12"/>
                <w:szCs w:val="16"/>
              </w:rPr>
            </w:pPr>
          </w:p>
        </w:tc>
        <w:tc>
          <w:tcPr>
            <w:tcW w:w="0" w:type="auto"/>
            <w:tcBorders>
              <w:top w:val="nil"/>
              <w:left w:val="nil"/>
              <w:bottom w:val="nil"/>
              <w:right w:val="nil"/>
            </w:tcBorders>
            <w:shd w:val="clear" w:color="auto" w:fill="auto"/>
            <w:hideMark/>
          </w:tcPr>
          <w:p w:rsidR="008C508F" w:rsidRPr="008C508F" w:rsidRDefault="008C508F">
            <w:pPr>
              <w:jc w:val="center"/>
              <w:rPr>
                <w:sz w:val="12"/>
                <w:szCs w:val="16"/>
              </w:rPr>
            </w:pPr>
          </w:p>
        </w:tc>
        <w:tc>
          <w:tcPr>
            <w:tcW w:w="0" w:type="auto"/>
            <w:tcBorders>
              <w:top w:val="nil"/>
              <w:left w:val="nil"/>
              <w:bottom w:val="nil"/>
              <w:right w:val="nil"/>
            </w:tcBorders>
            <w:shd w:val="clear" w:color="auto" w:fill="auto"/>
            <w:noWrap/>
            <w:hideMark/>
          </w:tcPr>
          <w:p w:rsidR="008C508F" w:rsidRPr="008C508F" w:rsidRDefault="008C508F">
            <w:pPr>
              <w:rPr>
                <w:sz w:val="12"/>
                <w:szCs w:val="16"/>
              </w:rPr>
            </w:pPr>
          </w:p>
        </w:tc>
      </w:tr>
      <w:tr w:rsidR="008C508F" w:rsidRPr="008C508F" w:rsidTr="008C508F">
        <w:tc>
          <w:tcPr>
            <w:tcW w:w="0" w:type="auto"/>
            <w:gridSpan w:val="2"/>
            <w:tcBorders>
              <w:top w:val="nil"/>
              <w:left w:val="nil"/>
              <w:bottom w:val="nil"/>
              <w:right w:val="nil"/>
            </w:tcBorders>
            <w:shd w:val="clear" w:color="auto" w:fill="auto"/>
            <w:noWrap/>
            <w:vAlign w:val="center"/>
            <w:hideMark/>
          </w:tcPr>
          <w:p w:rsidR="008C508F" w:rsidRPr="008C508F" w:rsidRDefault="008C508F">
            <w:pPr>
              <w:rPr>
                <w:sz w:val="12"/>
                <w:szCs w:val="16"/>
              </w:rPr>
            </w:pPr>
            <w:r w:rsidRPr="008C508F">
              <w:rPr>
                <w:sz w:val="12"/>
                <w:szCs w:val="16"/>
              </w:rPr>
              <w:t>Глава Александро-Донского сельского поселения</w:t>
            </w:r>
          </w:p>
        </w:tc>
        <w:tc>
          <w:tcPr>
            <w:tcW w:w="0" w:type="auto"/>
            <w:tcBorders>
              <w:top w:val="nil"/>
              <w:left w:val="nil"/>
              <w:bottom w:val="nil"/>
              <w:right w:val="nil"/>
            </w:tcBorders>
            <w:shd w:val="clear" w:color="auto" w:fill="auto"/>
            <w:hideMark/>
          </w:tcPr>
          <w:p w:rsidR="008C508F" w:rsidRPr="008C508F" w:rsidRDefault="008C508F">
            <w:pPr>
              <w:jc w:val="center"/>
              <w:rPr>
                <w:sz w:val="12"/>
                <w:szCs w:val="16"/>
              </w:rPr>
            </w:pPr>
          </w:p>
        </w:tc>
        <w:tc>
          <w:tcPr>
            <w:tcW w:w="0" w:type="auto"/>
            <w:tcBorders>
              <w:top w:val="nil"/>
              <w:left w:val="nil"/>
              <w:bottom w:val="nil"/>
              <w:right w:val="nil"/>
            </w:tcBorders>
            <w:shd w:val="clear" w:color="auto" w:fill="auto"/>
            <w:hideMark/>
          </w:tcPr>
          <w:p w:rsidR="008C508F" w:rsidRPr="008C508F" w:rsidRDefault="008C508F">
            <w:pPr>
              <w:jc w:val="center"/>
              <w:rPr>
                <w:sz w:val="12"/>
                <w:szCs w:val="16"/>
              </w:rPr>
            </w:pPr>
          </w:p>
        </w:tc>
        <w:tc>
          <w:tcPr>
            <w:tcW w:w="0" w:type="auto"/>
            <w:tcBorders>
              <w:top w:val="nil"/>
              <w:left w:val="nil"/>
              <w:bottom w:val="nil"/>
              <w:right w:val="nil"/>
            </w:tcBorders>
            <w:shd w:val="clear" w:color="auto" w:fill="auto"/>
            <w:hideMark/>
          </w:tcPr>
          <w:p w:rsidR="008C508F" w:rsidRPr="008C508F" w:rsidRDefault="008C508F">
            <w:pPr>
              <w:jc w:val="center"/>
              <w:rPr>
                <w:sz w:val="12"/>
                <w:szCs w:val="16"/>
              </w:rPr>
            </w:pPr>
          </w:p>
        </w:tc>
        <w:tc>
          <w:tcPr>
            <w:tcW w:w="0" w:type="auto"/>
            <w:tcBorders>
              <w:top w:val="nil"/>
              <w:left w:val="nil"/>
              <w:bottom w:val="nil"/>
              <w:right w:val="nil"/>
            </w:tcBorders>
            <w:shd w:val="clear" w:color="auto" w:fill="auto"/>
            <w:noWrap/>
            <w:hideMark/>
          </w:tcPr>
          <w:p w:rsidR="008C508F" w:rsidRPr="008C508F" w:rsidRDefault="008C508F">
            <w:pPr>
              <w:rPr>
                <w:sz w:val="12"/>
                <w:szCs w:val="16"/>
              </w:rPr>
            </w:pPr>
          </w:p>
        </w:tc>
      </w:tr>
      <w:tr w:rsidR="008C508F" w:rsidRPr="008C508F" w:rsidTr="008C508F">
        <w:tc>
          <w:tcPr>
            <w:tcW w:w="0" w:type="auto"/>
            <w:gridSpan w:val="3"/>
            <w:tcBorders>
              <w:top w:val="nil"/>
              <w:left w:val="nil"/>
              <w:bottom w:val="nil"/>
              <w:right w:val="nil"/>
            </w:tcBorders>
            <w:shd w:val="clear" w:color="auto" w:fill="auto"/>
            <w:noWrap/>
            <w:vAlign w:val="bottom"/>
            <w:hideMark/>
          </w:tcPr>
          <w:p w:rsidR="008C508F" w:rsidRPr="008C508F" w:rsidRDefault="008C508F">
            <w:pPr>
              <w:rPr>
                <w:sz w:val="12"/>
                <w:szCs w:val="16"/>
              </w:rPr>
            </w:pPr>
            <w:r w:rsidRPr="008C508F">
              <w:rPr>
                <w:sz w:val="12"/>
                <w:szCs w:val="16"/>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8C508F" w:rsidRPr="008C508F" w:rsidRDefault="008C508F">
            <w:pPr>
              <w:rPr>
                <w:sz w:val="12"/>
                <w:szCs w:val="16"/>
              </w:rPr>
            </w:pPr>
          </w:p>
        </w:tc>
        <w:tc>
          <w:tcPr>
            <w:tcW w:w="0" w:type="auto"/>
            <w:tcBorders>
              <w:top w:val="nil"/>
              <w:left w:val="nil"/>
              <w:bottom w:val="nil"/>
              <w:right w:val="nil"/>
            </w:tcBorders>
            <w:shd w:val="clear" w:color="auto" w:fill="auto"/>
            <w:noWrap/>
            <w:vAlign w:val="bottom"/>
            <w:hideMark/>
          </w:tcPr>
          <w:p w:rsidR="008C508F" w:rsidRPr="008C508F" w:rsidRDefault="008C508F">
            <w:pPr>
              <w:rPr>
                <w:sz w:val="12"/>
                <w:szCs w:val="16"/>
              </w:rPr>
            </w:pPr>
          </w:p>
        </w:tc>
        <w:tc>
          <w:tcPr>
            <w:tcW w:w="0" w:type="auto"/>
            <w:tcBorders>
              <w:top w:val="nil"/>
              <w:left w:val="nil"/>
              <w:bottom w:val="nil"/>
              <w:right w:val="nil"/>
            </w:tcBorders>
            <w:shd w:val="clear" w:color="auto" w:fill="auto"/>
            <w:noWrap/>
            <w:hideMark/>
          </w:tcPr>
          <w:p w:rsidR="008C508F" w:rsidRPr="008C508F" w:rsidRDefault="008C508F">
            <w:pPr>
              <w:rPr>
                <w:sz w:val="12"/>
                <w:szCs w:val="16"/>
              </w:rPr>
            </w:pPr>
          </w:p>
        </w:tc>
      </w:tr>
      <w:tr w:rsidR="008C508F" w:rsidRPr="008C508F" w:rsidTr="008C508F">
        <w:tc>
          <w:tcPr>
            <w:tcW w:w="0" w:type="auto"/>
            <w:gridSpan w:val="6"/>
            <w:tcBorders>
              <w:top w:val="nil"/>
              <w:left w:val="nil"/>
              <w:bottom w:val="nil"/>
              <w:right w:val="nil"/>
            </w:tcBorders>
            <w:shd w:val="clear" w:color="auto" w:fill="auto"/>
            <w:noWrap/>
            <w:vAlign w:val="bottom"/>
            <w:hideMark/>
          </w:tcPr>
          <w:p w:rsidR="008C508F" w:rsidRPr="008C508F" w:rsidRDefault="008C508F">
            <w:pPr>
              <w:rPr>
                <w:sz w:val="12"/>
                <w:szCs w:val="16"/>
              </w:rPr>
            </w:pPr>
            <w:r w:rsidRPr="008C508F">
              <w:rPr>
                <w:sz w:val="12"/>
                <w:szCs w:val="16"/>
              </w:rPr>
              <w:t>Воронежской области                                                                                 В.И. Антоненко</w:t>
            </w:r>
          </w:p>
        </w:tc>
      </w:tr>
    </w:tbl>
    <w:p w:rsidR="008C508F" w:rsidRDefault="008C508F" w:rsidP="00050B75">
      <w:pPr>
        <w:rPr>
          <w:sz w:val="16"/>
          <w:szCs w:val="16"/>
        </w:rPr>
      </w:pPr>
    </w:p>
    <w:tbl>
      <w:tblPr>
        <w:tblW w:w="5000" w:type="pct"/>
        <w:tblLook w:val="04A0"/>
      </w:tblPr>
      <w:tblGrid>
        <w:gridCol w:w="1414"/>
        <w:gridCol w:w="1802"/>
        <w:gridCol w:w="554"/>
        <w:gridCol w:w="528"/>
        <w:gridCol w:w="528"/>
      </w:tblGrid>
      <w:tr w:rsidR="008C508F" w:rsidTr="008C508F">
        <w:tc>
          <w:tcPr>
            <w:tcW w:w="0" w:type="auto"/>
            <w:tcBorders>
              <w:top w:val="nil"/>
              <w:left w:val="nil"/>
              <w:bottom w:val="nil"/>
              <w:right w:val="nil"/>
            </w:tcBorders>
            <w:shd w:val="clear" w:color="auto" w:fill="auto"/>
            <w:vAlign w:val="center"/>
            <w:hideMark/>
          </w:tcPr>
          <w:p w:rsidR="008C508F" w:rsidRDefault="008C508F">
            <w:pPr>
              <w:rPr>
                <w:sz w:val="12"/>
                <w:szCs w:val="12"/>
              </w:rPr>
            </w:pPr>
          </w:p>
        </w:tc>
        <w:tc>
          <w:tcPr>
            <w:tcW w:w="0" w:type="auto"/>
            <w:gridSpan w:val="4"/>
            <w:tcBorders>
              <w:top w:val="nil"/>
              <w:left w:val="nil"/>
              <w:bottom w:val="nil"/>
              <w:right w:val="nil"/>
            </w:tcBorders>
            <w:shd w:val="clear" w:color="auto" w:fill="auto"/>
            <w:vAlign w:val="bottom"/>
            <w:hideMark/>
          </w:tcPr>
          <w:p w:rsidR="008C508F" w:rsidRDefault="008C508F">
            <w:pPr>
              <w:jc w:val="right"/>
              <w:rPr>
                <w:sz w:val="12"/>
                <w:szCs w:val="12"/>
              </w:rPr>
            </w:pPr>
            <w:r>
              <w:rPr>
                <w:sz w:val="12"/>
                <w:szCs w:val="12"/>
              </w:rPr>
              <w:t xml:space="preserve"> Приложение    № 2</w:t>
            </w:r>
          </w:p>
        </w:tc>
      </w:tr>
      <w:tr w:rsidR="008C508F" w:rsidTr="008C508F">
        <w:tc>
          <w:tcPr>
            <w:tcW w:w="0" w:type="auto"/>
            <w:tcBorders>
              <w:top w:val="nil"/>
              <w:left w:val="nil"/>
              <w:bottom w:val="nil"/>
              <w:right w:val="nil"/>
            </w:tcBorders>
            <w:shd w:val="clear" w:color="auto" w:fill="auto"/>
            <w:vAlign w:val="center"/>
            <w:hideMark/>
          </w:tcPr>
          <w:p w:rsidR="008C508F" w:rsidRDefault="008C508F">
            <w:pPr>
              <w:rPr>
                <w:sz w:val="12"/>
                <w:szCs w:val="12"/>
              </w:rPr>
            </w:pPr>
          </w:p>
        </w:tc>
        <w:tc>
          <w:tcPr>
            <w:tcW w:w="0" w:type="auto"/>
            <w:tcBorders>
              <w:top w:val="nil"/>
              <w:left w:val="nil"/>
              <w:bottom w:val="nil"/>
              <w:right w:val="nil"/>
            </w:tcBorders>
            <w:shd w:val="clear" w:color="auto" w:fill="auto"/>
            <w:vAlign w:val="bottom"/>
            <w:hideMark/>
          </w:tcPr>
          <w:p w:rsidR="008C508F" w:rsidRDefault="008C508F">
            <w:pPr>
              <w:jc w:val="right"/>
              <w:rPr>
                <w:sz w:val="12"/>
                <w:szCs w:val="12"/>
              </w:rPr>
            </w:pPr>
          </w:p>
        </w:tc>
        <w:tc>
          <w:tcPr>
            <w:tcW w:w="0" w:type="auto"/>
            <w:gridSpan w:val="3"/>
            <w:tcBorders>
              <w:top w:val="nil"/>
              <w:left w:val="nil"/>
              <w:bottom w:val="nil"/>
              <w:right w:val="nil"/>
            </w:tcBorders>
            <w:shd w:val="clear" w:color="auto" w:fill="auto"/>
            <w:hideMark/>
          </w:tcPr>
          <w:p w:rsidR="008C508F" w:rsidRDefault="008C508F">
            <w:pPr>
              <w:rPr>
                <w:sz w:val="12"/>
                <w:szCs w:val="12"/>
              </w:rPr>
            </w:pPr>
            <w:r>
              <w:rPr>
                <w:sz w:val="12"/>
                <w:szCs w:val="12"/>
              </w:rPr>
              <w:t xml:space="preserve"> к решению Совета народных депутатов Александро-Донского сельского поселения Павловского муниципального района Воронежской области                                                                                  от 22.12.2021 г. № 67</w:t>
            </w:r>
          </w:p>
        </w:tc>
      </w:tr>
      <w:tr w:rsidR="008C508F" w:rsidTr="008C508F">
        <w:tc>
          <w:tcPr>
            <w:tcW w:w="0" w:type="auto"/>
            <w:gridSpan w:val="5"/>
            <w:tcBorders>
              <w:top w:val="nil"/>
              <w:left w:val="nil"/>
              <w:bottom w:val="nil"/>
              <w:right w:val="nil"/>
            </w:tcBorders>
            <w:shd w:val="clear" w:color="auto" w:fill="auto"/>
            <w:hideMark/>
          </w:tcPr>
          <w:p w:rsidR="008C508F" w:rsidRDefault="008C508F">
            <w:pPr>
              <w:jc w:val="center"/>
              <w:rPr>
                <w:sz w:val="12"/>
                <w:szCs w:val="12"/>
              </w:rPr>
            </w:pPr>
            <w:r>
              <w:rPr>
                <w:sz w:val="12"/>
                <w:szCs w:val="12"/>
              </w:rPr>
              <w:t xml:space="preserve">Поступление доходов бюджета </w:t>
            </w:r>
            <w:r>
              <w:rPr>
                <w:sz w:val="12"/>
                <w:szCs w:val="12"/>
              </w:rPr>
              <w:br/>
              <w:t xml:space="preserve">Александро-Донского сельского поселения по кодам видов доходов, подвидов доходов </w:t>
            </w:r>
            <w:r>
              <w:rPr>
                <w:sz w:val="12"/>
                <w:szCs w:val="12"/>
              </w:rPr>
              <w:br/>
              <w:t>на 2022 год  и на плановый период 2023-2024 годов</w:t>
            </w:r>
          </w:p>
        </w:tc>
      </w:tr>
      <w:tr w:rsidR="008C508F" w:rsidTr="008C508F">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08F" w:rsidRDefault="008C508F">
            <w:pPr>
              <w:jc w:val="center"/>
              <w:rPr>
                <w:sz w:val="12"/>
                <w:szCs w:val="12"/>
              </w:rPr>
            </w:pPr>
            <w:r>
              <w:rPr>
                <w:sz w:val="12"/>
                <w:szCs w:val="12"/>
              </w:rPr>
              <w:t>Код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08F" w:rsidRDefault="008C508F">
            <w:pPr>
              <w:jc w:val="center"/>
              <w:rPr>
                <w:sz w:val="12"/>
                <w:szCs w:val="12"/>
              </w:rPr>
            </w:pPr>
            <w:r>
              <w:rPr>
                <w:sz w:val="12"/>
                <w:szCs w:val="12"/>
              </w:rPr>
              <w:t>Наименование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508F" w:rsidRDefault="008C508F">
            <w:pPr>
              <w:jc w:val="center"/>
              <w:rPr>
                <w:sz w:val="12"/>
                <w:szCs w:val="12"/>
              </w:rPr>
            </w:pPr>
            <w:r>
              <w:rPr>
                <w:sz w:val="12"/>
                <w:szCs w:val="12"/>
              </w:rPr>
              <w:t>2022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508F" w:rsidRDefault="008C508F">
            <w:pPr>
              <w:jc w:val="center"/>
              <w:rPr>
                <w:sz w:val="12"/>
                <w:szCs w:val="12"/>
              </w:rPr>
            </w:pPr>
            <w:r>
              <w:rPr>
                <w:sz w:val="12"/>
                <w:szCs w:val="12"/>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08F" w:rsidRDefault="008C508F">
            <w:pPr>
              <w:jc w:val="center"/>
              <w:rPr>
                <w:sz w:val="12"/>
                <w:szCs w:val="12"/>
              </w:rPr>
            </w:pPr>
            <w:r>
              <w:rPr>
                <w:sz w:val="12"/>
                <w:szCs w:val="12"/>
              </w:rPr>
              <w:t>2024 год</w:t>
            </w:r>
          </w:p>
        </w:tc>
      </w:tr>
      <w:tr w:rsidR="008C508F" w:rsidTr="008C508F">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08F" w:rsidRDefault="008C508F">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08F" w:rsidRDefault="008C508F">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C508F" w:rsidRDefault="008C508F">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C508F" w:rsidRDefault="008C508F">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08F" w:rsidRDefault="008C508F">
            <w:pPr>
              <w:rPr>
                <w:sz w:val="12"/>
                <w:szCs w:val="12"/>
              </w:rPr>
            </w:pP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b/>
                <w:bCs/>
                <w:sz w:val="12"/>
                <w:szCs w:val="12"/>
              </w:rPr>
            </w:pPr>
            <w:r>
              <w:rPr>
                <w:b/>
                <w:bCs/>
                <w:sz w:val="12"/>
                <w:szCs w:val="12"/>
              </w:rPr>
              <w:t>000 8 50 00000 00 0000 000</w:t>
            </w:r>
          </w:p>
        </w:tc>
        <w:tc>
          <w:tcPr>
            <w:tcW w:w="0" w:type="auto"/>
            <w:tcBorders>
              <w:top w:val="nil"/>
              <w:left w:val="nil"/>
              <w:bottom w:val="single" w:sz="4" w:space="0" w:color="auto"/>
              <w:right w:val="single" w:sz="4" w:space="0" w:color="auto"/>
            </w:tcBorders>
            <w:shd w:val="clear" w:color="auto" w:fill="auto"/>
            <w:vAlign w:val="center"/>
            <w:hideMark/>
          </w:tcPr>
          <w:p w:rsidR="008C508F" w:rsidRDefault="008C508F">
            <w:pPr>
              <w:rPr>
                <w:b/>
                <w:bCs/>
                <w:sz w:val="12"/>
                <w:szCs w:val="12"/>
              </w:rPr>
            </w:pPr>
            <w:r>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b/>
                <w:bCs/>
                <w:sz w:val="12"/>
                <w:szCs w:val="12"/>
              </w:rPr>
            </w:pPr>
            <w:r>
              <w:rPr>
                <w:b/>
                <w:bCs/>
                <w:sz w:val="12"/>
                <w:szCs w:val="12"/>
              </w:rPr>
              <w:t>12 600,9</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b/>
                <w:bCs/>
                <w:sz w:val="12"/>
                <w:szCs w:val="12"/>
              </w:rPr>
            </w:pPr>
            <w:r>
              <w:rPr>
                <w:b/>
                <w:bCs/>
                <w:sz w:val="12"/>
                <w:szCs w:val="12"/>
              </w:rPr>
              <w:t>6 401,2</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b/>
                <w:bCs/>
                <w:sz w:val="12"/>
                <w:szCs w:val="12"/>
              </w:rPr>
            </w:pPr>
            <w:r>
              <w:rPr>
                <w:b/>
                <w:bCs/>
                <w:sz w:val="12"/>
                <w:szCs w:val="12"/>
              </w:rPr>
              <w:t>6 549,7</w:t>
            </w:r>
          </w:p>
        </w:tc>
      </w:tr>
      <w:tr w:rsidR="008C508F" w:rsidTr="008C508F">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C508F" w:rsidRDefault="008C508F">
            <w:pPr>
              <w:rPr>
                <w:sz w:val="12"/>
                <w:szCs w:val="12"/>
              </w:rPr>
            </w:pPr>
            <w:r>
              <w:rPr>
                <w:sz w:val="12"/>
                <w:szCs w:val="12"/>
              </w:rPr>
              <w:t>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rPr>
                <w:sz w:val="12"/>
                <w:szCs w:val="12"/>
              </w:rPr>
            </w:pPr>
            <w:r>
              <w:rPr>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4 756,8</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4 842,8</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4 914,5</w:t>
            </w:r>
          </w:p>
        </w:tc>
      </w:tr>
      <w:tr w:rsidR="008C508F" w:rsidTr="008C508F">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C508F" w:rsidRDefault="008C508F">
            <w:pPr>
              <w:rPr>
                <w:sz w:val="12"/>
                <w:szCs w:val="12"/>
              </w:rPr>
            </w:pPr>
            <w:r>
              <w:rPr>
                <w:sz w:val="12"/>
                <w:szCs w:val="12"/>
              </w:rPr>
              <w:t>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rPr>
                <w:sz w:val="12"/>
                <w:szCs w:val="12"/>
              </w:rPr>
            </w:pPr>
            <w:r>
              <w:rPr>
                <w:sz w:val="12"/>
                <w:szCs w:val="12"/>
              </w:rPr>
              <w:t>Налог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600,0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642,0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690,0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C508F" w:rsidRDefault="008C508F">
            <w:pPr>
              <w:rPr>
                <w:b/>
                <w:bCs/>
                <w:sz w:val="12"/>
                <w:szCs w:val="12"/>
              </w:rPr>
            </w:pPr>
            <w:r>
              <w:rPr>
                <w:b/>
                <w:bCs/>
                <w:sz w:val="12"/>
                <w:szCs w:val="12"/>
              </w:rPr>
              <w:t>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rPr>
                <w:b/>
                <w:bCs/>
                <w:sz w:val="12"/>
                <w:szCs w:val="12"/>
              </w:rPr>
            </w:pPr>
            <w:r>
              <w:rPr>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600,0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642,0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690,0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C508F" w:rsidRDefault="008C508F">
            <w:pPr>
              <w:rPr>
                <w:sz w:val="12"/>
                <w:szCs w:val="12"/>
              </w:rPr>
            </w:pPr>
            <w:r>
              <w:rPr>
                <w:sz w:val="12"/>
                <w:szCs w:val="12"/>
              </w:rPr>
              <w:t>000 1 01 02010 01 0000 110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600,0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642</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690,0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C508F" w:rsidRDefault="008C508F">
            <w:pPr>
              <w:rPr>
                <w:b/>
                <w:bCs/>
                <w:sz w:val="12"/>
                <w:szCs w:val="12"/>
              </w:rPr>
            </w:pPr>
            <w:r>
              <w:rPr>
                <w:b/>
                <w:bCs/>
                <w:sz w:val="12"/>
                <w:szCs w:val="12"/>
              </w:rPr>
              <w:t>000 1 05 00000 00 0000 000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rPr>
                <w:b/>
                <w:bCs/>
                <w:sz w:val="12"/>
                <w:szCs w:val="12"/>
              </w:rPr>
            </w:pPr>
            <w:r>
              <w:rPr>
                <w:b/>
                <w:bCs/>
                <w:sz w:val="12"/>
                <w:szCs w:val="12"/>
              </w:rPr>
              <w:t>Налог на совокупный доход</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401,0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417,0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433,7</w:t>
            </w:r>
          </w:p>
        </w:tc>
      </w:tr>
      <w:tr w:rsidR="008C508F" w:rsidTr="008C508F">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C508F" w:rsidRDefault="008C508F">
            <w:pPr>
              <w:rPr>
                <w:sz w:val="12"/>
                <w:szCs w:val="12"/>
              </w:rPr>
            </w:pPr>
            <w:r>
              <w:rPr>
                <w:sz w:val="12"/>
                <w:szCs w:val="12"/>
              </w:rPr>
              <w:t>000 1 05 03000 01 0000 110</w:t>
            </w:r>
          </w:p>
        </w:tc>
        <w:tc>
          <w:tcPr>
            <w:tcW w:w="0" w:type="auto"/>
            <w:tcBorders>
              <w:top w:val="nil"/>
              <w:left w:val="nil"/>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401,0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417,0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433,7</w:t>
            </w:r>
          </w:p>
        </w:tc>
      </w:tr>
      <w:tr w:rsidR="008C508F" w:rsidTr="008C508F">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C508F" w:rsidRDefault="008C508F">
            <w:pPr>
              <w:rPr>
                <w:sz w:val="12"/>
                <w:szCs w:val="12"/>
              </w:rPr>
            </w:pPr>
            <w:r>
              <w:rPr>
                <w:sz w:val="12"/>
                <w:szCs w:val="12"/>
              </w:rPr>
              <w:t>000 1 05 03010 01 0000 110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rPr>
                <w:sz w:val="12"/>
                <w:szCs w:val="12"/>
              </w:rPr>
            </w:pPr>
            <w:r>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401,0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417</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433,7</w:t>
            </w:r>
          </w:p>
        </w:tc>
      </w:tr>
      <w:tr w:rsidR="008C508F" w:rsidTr="008C508F">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C508F" w:rsidRDefault="008C508F">
            <w:pPr>
              <w:rPr>
                <w:b/>
                <w:bCs/>
                <w:sz w:val="12"/>
                <w:szCs w:val="12"/>
              </w:rPr>
            </w:pPr>
            <w:r>
              <w:rPr>
                <w:b/>
                <w:bCs/>
                <w:sz w:val="12"/>
                <w:szCs w:val="12"/>
              </w:rPr>
              <w:t>000 1 06 00000 00 0000 000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rPr>
                <w:b/>
                <w:bCs/>
                <w:sz w:val="12"/>
                <w:szCs w:val="12"/>
              </w:rPr>
            </w:pPr>
            <w:r>
              <w:rPr>
                <w:b/>
                <w:bCs/>
                <w:sz w:val="12"/>
                <w:szCs w:val="12"/>
              </w:rPr>
              <w:t>Налог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3 650,0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3 678,0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3 685,0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C508F" w:rsidRDefault="008C508F">
            <w:pPr>
              <w:rPr>
                <w:sz w:val="12"/>
                <w:szCs w:val="12"/>
              </w:rPr>
            </w:pPr>
            <w:r>
              <w:rPr>
                <w:sz w:val="12"/>
                <w:szCs w:val="12"/>
              </w:rPr>
              <w:t>000 1 06 01000 00 0000 110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rPr>
                <w:sz w:val="12"/>
                <w:szCs w:val="12"/>
              </w:rPr>
            </w:pPr>
            <w:r>
              <w:rPr>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351,0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358,0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365,0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000 1 06 01030 10 0000 110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351,0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358,0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365,0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hideMark/>
          </w:tcPr>
          <w:p w:rsidR="008C508F" w:rsidRDefault="008C508F">
            <w:pPr>
              <w:rPr>
                <w:sz w:val="12"/>
                <w:szCs w:val="12"/>
              </w:rPr>
            </w:pPr>
            <w:r>
              <w:rPr>
                <w:sz w:val="12"/>
                <w:szCs w:val="12"/>
              </w:rPr>
              <w:t>000 1 06 06000 00 0000 110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3 299,0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3 320,0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3 320,0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hideMark/>
          </w:tcPr>
          <w:p w:rsidR="008C508F" w:rsidRDefault="008C508F">
            <w:pPr>
              <w:rPr>
                <w:sz w:val="12"/>
                <w:szCs w:val="12"/>
              </w:rPr>
            </w:pPr>
            <w:r>
              <w:rPr>
                <w:sz w:val="12"/>
                <w:szCs w:val="12"/>
              </w:rPr>
              <w:t>000 1 06 06030 00 0000 110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1 762,0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1 783,0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1 783,0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hideMark/>
          </w:tcPr>
          <w:p w:rsidR="008C508F" w:rsidRDefault="008C508F">
            <w:pPr>
              <w:rPr>
                <w:sz w:val="12"/>
                <w:szCs w:val="12"/>
              </w:rPr>
            </w:pPr>
            <w:r>
              <w:rPr>
                <w:sz w:val="12"/>
                <w:szCs w:val="12"/>
              </w:rPr>
              <w:t xml:space="preserve">000 1 06 06033 10 0000 </w:t>
            </w:r>
            <w:r>
              <w:rPr>
                <w:sz w:val="12"/>
                <w:szCs w:val="12"/>
              </w:rPr>
              <w:lastRenderedPageBreak/>
              <w:t>110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lastRenderedPageBreak/>
              <w:t xml:space="preserve">Земельный налог с </w:t>
            </w:r>
            <w:r>
              <w:rPr>
                <w:sz w:val="12"/>
                <w:szCs w:val="12"/>
              </w:rPr>
              <w:lastRenderedPageBreak/>
              <w:t>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lastRenderedPageBreak/>
              <w:t xml:space="preserve">1 </w:t>
            </w:r>
            <w:r>
              <w:rPr>
                <w:sz w:val="12"/>
                <w:szCs w:val="12"/>
              </w:rPr>
              <w:lastRenderedPageBreak/>
              <w:t>762,0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lastRenderedPageBreak/>
              <w:t>1783</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 xml:space="preserve">1 </w:t>
            </w:r>
            <w:r>
              <w:rPr>
                <w:sz w:val="12"/>
                <w:szCs w:val="12"/>
              </w:rPr>
              <w:lastRenderedPageBreak/>
              <w:t>783,0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hideMark/>
          </w:tcPr>
          <w:p w:rsidR="008C508F" w:rsidRDefault="008C508F">
            <w:pPr>
              <w:rPr>
                <w:sz w:val="12"/>
                <w:szCs w:val="12"/>
              </w:rPr>
            </w:pPr>
            <w:r>
              <w:rPr>
                <w:sz w:val="12"/>
                <w:szCs w:val="12"/>
              </w:rPr>
              <w:lastRenderedPageBreak/>
              <w:t>000 1 06 06040 00 0000 110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1 537,0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1 537,0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1 537,0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hideMark/>
          </w:tcPr>
          <w:p w:rsidR="008C508F" w:rsidRDefault="008C508F">
            <w:pPr>
              <w:rPr>
                <w:sz w:val="12"/>
                <w:szCs w:val="12"/>
              </w:rPr>
            </w:pPr>
            <w:r>
              <w:rPr>
                <w:sz w:val="12"/>
                <w:szCs w:val="12"/>
              </w:rPr>
              <w:t>000 1 06 06043 10 0000 110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1 537,0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1537,0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1 537,0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hideMark/>
          </w:tcPr>
          <w:p w:rsidR="008C508F" w:rsidRDefault="008C508F">
            <w:pPr>
              <w:rPr>
                <w:b/>
                <w:bCs/>
                <w:sz w:val="12"/>
                <w:szCs w:val="12"/>
              </w:rPr>
            </w:pPr>
            <w:r>
              <w:rPr>
                <w:b/>
                <w:bCs/>
                <w:sz w:val="12"/>
                <w:szCs w:val="12"/>
              </w:rPr>
              <w:t>000 1 08 00000 00 0000 000</w:t>
            </w:r>
          </w:p>
        </w:tc>
        <w:tc>
          <w:tcPr>
            <w:tcW w:w="0" w:type="auto"/>
            <w:tcBorders>
              <w:top w:val="nil"/>
              <w:left w:val="nil"/>
              <w:bottom w:val="single" w:sz="4" w:space="0" w:color="auto"/>
              <w:right w:val="single" w:sz="4" w:space="0" w:color="auto"/>
            </w:tcBorders>
            <w:shd w:val="clear" w:color="auto" w:fill="auto"/>
            <w:noWrap/>
            <w:hideMark/>
          </w:tcPr>
          <w:p w:rsidR="008C508F" w:rsidRDefault="008C508F">
            <w:pPr>
              <w:rPr>
                <w:b/>
                <w:bCs/>
                <w:sz w:val="12"/>
                <w:szCs w:val="12"/>
              </w:rPr>
            </w:pPr>
            <w:r>
              <w:rPr>
                <w:b/>
                <w:bCs/>
                <w:sz w:val="12"/>
                <w:szCs w:val="12"/>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5,0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000 1 08 04000 01 0000 110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5,0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000 1 08 04020 01 0000 110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5,0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Default="008C508F">
            <w:pPr>
              <w:rPr>
                <w:b/>
                <w:bCs/>
                <w:sz w:val="12"/>
                <w:szCs w:val="12"/>
              </w:rPr>
            </w:pPr>
            <w:r>
              <w:rPr>
                <w:b/>
                <w:bCs/>
                <w:sz w:val="12"/>
                <w:szCs w:val="12"/>
              </w:rPr>
              <w:t>000 1 11 00000 00 0000 000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b/>
                <w:bCs/>
                <w:sz w:val="12"/>
                <w:szCs w:val="12"/>
              </w:rPr>
            </w:pPr>
            <w:r>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100,8</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100,8</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100,8</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000 1 11 05000 00 0000 120</w:t>
            </w:r>
            <w:r>
              <w:rPr>
                <w:sz w:val="12"/>
                <w:szCs w:val="12"/>
              </w:rPr>
              <w:br w:type="page"/>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sz w:val="12"/>
                <w:szCs w:val="12"/>
              </w:rPr>
              <w:br w:type="page"/>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100,8</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100,8</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100,8</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000 1 11 05020 00 0000 120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Доходы, получаемые в виде арендной либо иной платы заземельные участки, а также средства от продажи права на заключение договоров аренды земли, находящиеся в собственности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73,4</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73,4</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73,4</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000 1 11 05025 10 0000 120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Доходы, получаемые в виде арендной либо иной платы заземельные участки, а также средства от продажи права на заключение договоров аренды земли, находящиеся в собственности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73,4</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73,4</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73,4</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000 1 11 05030 00 0000 120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27,4</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27,4</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27,4</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000 1 11 05035 10 0000 120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27,4</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27,4</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27,4</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b/>
                <w:bCs/>
                <w:sz w:val="12"/>
                <w:szCs w:val="12"/>
              </w:rPr>
            </w:pPr>
            <w:r>
              <w:rPr>
                <w:b/>
                <w:bCs/>
                <w:sz w:val="12"/>
                <w:szCs w:val="12"/>
              </w:rPr>
              <w:t>000 1 13 00000 00 0000 000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b/>
                <w:bCs/>
                <w:sz w:val="12"/>
                <w:szCs w:val="12"/>
              </w:rPr>
            </w:pPr>
            <w:r>
              <w:rPr>
                <w:b/>
                <w:bCs/>
                <w:sz w:val="12"/>
                <w:szCs w:val="12"/>
              </w:rPr>
              <w:t>Доходы от оказания платных услуг и компенсации затрат</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000 1 13 01000 00 0000 130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Доходы от оказания платных услуг (работ)</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000 1 13 01995 10 0000 130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Прочие доходы от оказания платных услуг (работ) получателями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b/>
                <w:bCs/>
                <w:sz w:val="12"/>
                <w:szCs w:val="12"/>
              </w:rPr>
            </w:pPr>
            <w:r>
              <w:rPr>
                <w:b/>
                <w:bCs/>
                <w:sz w:val="12"/>
                <w:szCs w:val="12"/>
              </w:rPr>
              <w:t>000 1 16 00000 00 0000 000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b/>
                <w:bCs/>
                <w:sz w:val="12"/>
                <w:szCs w:val="12"/>
              </w:rPr>
            </w:pPr>
            <w:r>
              <w:rPr>
                <w:b/>
                <w:bCs/>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b/>
                <w:bCs/>
                <w:sz w:val="12"/>
                <w:szCs w:val="12"/>
              </w:rPr>
            </w:pPr>
            <w:r>
              <w:rPr>
                <w:b/>
                <w:bCs/>
                <w:sz w:val="12"/>
                <w:szCs w:val="12"/>
              </w:rPr>
              <w:t>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000 1 16 00000 00 0000 140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 xml:space="preserve">Прочие поступления от денежных взысканий (штрафов) и иных сумм в </w:t>
            </w:r>
            <w:r>
              <w:rPr>
                <w:sz w:val="12"/>
                <w:szCs w:val="12"/>
              </w:rPr>
              <w:lastRenderedPageBreak/>
              <w:t>возмещение ущерба</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000 1 16 07090 10 0000 140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Прочие поступления от денежных взысканий (штрафов) и иных сумм в возмещение ущерба, зачисляемые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noWrap/>
            <w:vAlign w:val="bottom"/>
            <w:hideMark/>
          </w:tcPr>
          <w:p w:rsidR="008C508F" w:rsidRDefault="008C508F">
            <w:pPr>
              <w:jc w:val="right"/>
              <w:rPr>
                <w:sz w:val="12"/>
                <w:szCs w:val="12"/>
              </w:rPr>
            </w:pPr>
            <w:r>
              <w:rPr>
                <w:sz w:val="12"/>
                <w:szCs w:val="12"/>
              </w:rPr>
              <w:t>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hideMark/>
          </w:tcPr>
          <w:p w:rsidR="008C508F" w:rsidRDefault="008C508F">
            <w:pPr>
              <w:rPr>
                <w:b/>
                <w:bCs/>
                <w:sz w:val="12"/>
                <w:szCs w:val="12"/>
              </w:rPr>
            </w:pPr>
            <w:r>
              <w:rPr>
                <w:b/>
                <w:bCs/>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b/>
                <w:bCs/>
                <w:sz w:val="12"/>
                <w:szCs w:val="12"/>
              </w:rPr>
            </w:pPr>
            <w:r>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b/>
                <w:bCs/>
                <w:sz w:val="12"/>
                <w:szCs w:val="12"/>
              </w:rPr>
            </w:pPr>
            <w:r>
              <w:rPr>
                <w:b/>
                <w:bCs/>
                <w:sz w:val="12"/>
                <w:szCs w:val="12"/>
              </w:rPr>
              <w:t>7 844,1</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b/>
                <w:bCs/>
                <w:sz w:val="12"/>
                <w:szCs w:val="12"/>
              </w:rPr>
            </w:pPr>
            <w:r>
              <w:rPr>
                <w:b/>
                <w:bCs/>
                <w:sz w:val="12"/>
                <w:szCs w:val="12"/>
              </w:rPr>
              <w:t>1 558,4</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b/>
                <w:bCs/>
                <w:sz w:val="12"/>
                <w:szCs w:val="12"/>
              </w:rPr>
            </w:pPr>
            <w:r>
              <w:rPr>
                <w:b/>
                <w:bCs/>
                <w:sz w:val="12"/>
                <w:szCs w:val="12"/>
              </w:rPr>
              <w:t>1 635,2</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Default="008C508F">
            <w:pPr>
              <w:rPr>
                <w:sz w:val="12"/>
                <w:szCs w:val="12"/>
              </w:rPr>
            </w:pPr>
            <w:r>
              <w:rPr>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7 844,1</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1 558,4</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1 635,2</w:t>
            </w:r>
          </w:p>
        </w:tc>
      </w:tr>
      <w:tr w:rsidR="008C508F" w:rsidTr="008C508F">
        <w:tc>
          <w:tcPr>
            <w:tcW w:w="0" w:type="auto"/>
            <w:tcBorders>
              <w:top w:val="nil"/>
              <w:left w:val="single" w:sz="4" w:space="0" w:color="auto"/>
              <w:bottom w:val="single" w:sz="4" w:space="0" w:color="auto"/>
              <w:right w:val="single" w:sz="4" w:space="0" w:color="auto"/>
            </w:tcBorders>
            <w:shd w:val="clear" w:color="auto" w:fill="auto"/>
            <w:hideMark/>
          </w:tcPr>
          <w:p w:rsidR="008C508F" w:rsidRDefault="008C508F">
            <w:pPr>
              <w:rPr>
                <w:sz w:val="12"/>
                <w:szCs w:val="12"/>
              </w:rPr>
            </w:pPr>
            <w:r>
              <w:rPr>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6 917,3</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1 316,8</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1 385,3</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color w:val="000000"/>
                <w:sz w:val="12"/>
                <w:szCs w:val="12"/>
              </w:rPr>
            </w:pPr>
            <w:r>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732,6</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640,4</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640,4</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color w:val="000000"/>
                <w:sz w:val="12"/>
                <w:szCs w:val="12"/>
              </w:rPr>
            </w:pPr>
            <w:r>
              <w:rPr>
                <w:color w:val="000000"/>
                <w:sz w:val="12"/>
                <w:szCs w:val="12"/>
              </w:rPr>
              <w:t>000 2 02 15001 10 0000 150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732,6</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640,4</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640,4</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sz w:val="12"/>
                <w:szCs w:val="12"/>
              </w:rPr>
            </w:pPr>
            <w:r>
              <w:rPr>
                <w:sz w:val="12"/>
                <w:szCs w:val="12"/>
              </w:rPr>
              <w:t>000 2 02 15002 00 0000 150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5 569,0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0,0</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color w:val="000000"/>
                <w:sz w:val="12"/>
                <w:szCs w:val="12"/>
              </w:rPr>
            </w:pPr>
            <w:r>
              <w:rPr>
                <w:color w:val="000000"/>
                <w:sz w:val="12"/>
                <w:szCs w:val="12"/>
              </w:rPr>
              <w:t>000 2 02 15002 10 0000 150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5 569,0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0,0</w:t>
            </w:r>
          </w:p>
        </w:tc>
      </w:tr>
      <w:tr w:rsidR="008C508F" w:rsidTr="008C508F">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C508F" w:rsidRDefault="008C508F">
            <w:pPr>
              <w:jc w:val="center"/>
              <w:rPr>
                <w:color w:val="000000"/>
                <w:sz w:val="12"/>
                <w:szCs w:val="12"/>
              </w:rPr>
            </w:pPr>
            <w:r>
              <w:rPr>
                <w:color w:val="000000"/>
                <w:sz w:val="12"/>
                <w:szCs w:val="12"/>
              </w:rPr>
              <w:t>000 2 02 16001 00 0000 150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615,7</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676,4</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744,9</w:t>
            </w:r>
          </w:p>
        </w:tc>
      </w:tr>
      <w:tr w:rsidR="008C508F" w:rsidTr="008C508F">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C508F" w:rsidRDefault="008C508F">
            <w:pPr>
              <w:jc w:val="center"/>
              <w:rPr>
                <w:color w:val="000000"/>
                <w:sz w:val="12"/>
                <w:szCs w:val="12"/>
              </w:rPr>
            </w:pPr>
            <w:r>
              <w:rPr>
                <w:color w:val="000000"/>
                <w:sz w:val="12"/>
                <w:szCs w:val="12"/>
              </w:rPr>
              <w:t>000 2 02 16001 10 0000 150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sz w:val="12"/>
                <w:szCs w:val="12"/>
              </w:rPr>
            </w:pPr>
            <w:r>
              <w:rPr>
                <w:sz w:val="12"/>
                <w:szCs w:val="12"/>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615,7</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676,4</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744,9</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Default="008C508F">
            <w:pPr>
              <w:rPr>
                <w:color w:val="000000"/>
                <w:sz w:val="12"/>
                <w:szCs w:val="12"/>
              </w:rPr>
            </w:pPr>
            <w:r>
              <w:rPr>
                <w:color w:val="000000"/>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color w:val="000000"/>
                <w:sz w:val="12"/>
                <w:szCs w:val="12"/>
              </w:rPr>
            </w:pPr>
            <w:r>
              <w:rPr>
                <w:color w:val="000000"/>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233,8</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241,6</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249,9</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bottom"/>
            <w:hideMark/>
          </w:tcPr>
          <w:p w:rsidR="008C508F" w:rsidRDefault="008C508F">
            <w:pPr>
              <w:rPr>
                <w:color w:val="000000"/>
                <w:sz w:val="12"/>
                <w:szCs w:val="12"/>
              </w:rPr>
            </w:pPr>
            <w:r>
              <w:rPr>
                <w:color w:val="000000"/>
                <w:sz w:val="12"/>
                <w:szCs w:val="12"/>
              </w:rPr>
              <w:t>000 2 02 35118 00 0000 150</w:t>
            </w:r>
          </w:p>
        </w:tc>
        <w:tc>
          <w:tcPr>
            <w:tcW w:w="0" w:type="auto"/>
            <w:tcBorders>
              <w:top w:val="nil"/>
              <w:left w:val="nil"/>
              <w:bottom w:val="single" w:sz="4" w:space="0" w:color="auto"/>
              <w:right w:val="single" w:sz="4" w:space="0" w:color="auto"/>
            </w:tcBorders>
            <w:shd w:val="clear" w:color="auto" w:fill="auto"/>
            <w:vAlign w:val="center"/>
            <w:hideMark/>
          </w:tcPr>
          <w:p w:rsidR="008C508F" w:rsidRDefault="008C508F">
            <w:pPr>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233,8</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241,6</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249,9</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color w:val="000000"/>
                <w:sz w:val="12"/>
                <w:szCs w:val="12"/>
              </w:rPr>
            </w:pPr>
            <w:r>
              <w:rPr>
                <w:color w:val="000000"/>
                <w:sz w:val="12"/>
                <w:szCs w:val="12"/>
              </w:rPr>
              <w:t>000 2 02 35118 10 0000 150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233,8</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color w:val="000000"/>
                <w:sz w:val="12"/>
                <w:szCs w:val="12"/>
              </w:rPr>
            </w:pPr>
            <w:r>
              <w:rPr>
                <w:color w:val="000000"/>
                <w:sz w:val="12"/>
                <w:szCs w:val="12"/>
              </w:rPr>
              <w:t>241,6</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249,9</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color w:val="000000"/>
                <w:sz w:val="12"/>
                <w:szCs w:val="12"/>
              </w:rPr>
            </w:pPr>
            <w:r>
              <w:rPr>
                <w:color w:val="000000"/>
                <w:sz w:val="12"/>
                <w:szCs w:val="12"/>
              </w:rPr>
              <w:t>000 2 02 40000 00 0000 150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color w:val="000000"/>
                <w:sz w:val="12"/>
                <w:szCs w:val="12"/>
              </w:rPr>
            </w:pPr>
            <w:r>
              <w:rPr>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jc w:val="right"/>
              <w:rPr>
                <w:sz w:val="12"/>
                <w:szCs w:val="12"/>
              </w:rPr>
            </w:pPr>
            <w:r>
              <w:rPr>
                <w:sz w:val="12"/>
                <w:szCs w:val="12"/>
              </w:rPr>
              <w:t>693,000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rPr>
                <w:sz w:val="12"/>
                <w:szCs w:val="12"/>
              </w:rPr>
            </w:pPr>
            <w:r>
              <w:rPr>
                <w:sz w:val="12"/>
                <w:szCs w:val="12"/>
              </w:rPr>
              <w:t> </w:t>
            </w:r>
          </w:p>
        </w:tc>
      </w:tr>
      <w:tr w:rsidR="008C508F" w:rsidTr="008C508F">
        <w:tc>
          <w:tcPr>
            <w:tcW w:w="0" w:type="auto"/>
            <w:tcBorders>
              <w:top w:val="nil"/>
              <w:left w:val="single" w:sz="4" w:space="0" w:color="auto"/>
              <w:bottom w:val="single" w:sz="4" w:space="0" w:color="auto"/>
              <w:right w:val="single" w:sz="4" w:space="0" w:color="auto"/>
            </w:tcBorders>
            <w:shd w:val="clear" w:color="auto" w:fill="auto"/>
            <w:vAlign w:val="center"/>
            <w:hideMark/>
          </w:tcPr>
          <w:p w:rsidR="008C508F" w:rsidRDefault="008C508F">
            <w:pPr>
              <w:rPr>
                <w:color w:val="000000"/>
                <w:sz w:val="12"/>
                <w:szCs w:val="12"/>
              </w:rPr>
            </w:pPr>
            <w:r>
              <w:rPr>
                <w:color w:val="000000"/>
                <w:sz w:val="12"/>
                <w:szCs w:val="12"/>
              </w:rPr>
              <w:t>000 2 02 40014 10 0000 150</w:t>
            </w:r>
          </w:p>
        </w:tc>
        <w:tc>
          <w:tcPr>
            <w:tcW w:w="0" w:type="auto"/>
            <w:tcBorders>
              <w:top w:val="nil"/>
              <w:left w:val="nil"/>
              <w:bottom w:val="single" w:sz="4" w:space="0" w:color="auto"/>
              <w:right w:val="single" w:sz="4" w:space="0" w:color="auto"/>
            </w:tcBorders>
            <w:shd w:val="clear" w:color="auto" w:fill="auto"/>
            <w:hideMark/>
          </w:tcPr>
          <w:p w:rsidR="008C508F" w:rsidRDefault="008C508F">
            <w:pPr>
              <w:rPr>
                <w:color w:val="000000"/>
                <w:sz w:val="12"/>
                <w:szCs w:val="12"/>
              </w:rPr>
            </w:pPr>
            <w:r>
              <w:rPr>
                <w:color w:val="000000"/>
                <w:sz w:val="12"/>
                <w:szCs w:val="12"/>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8C508F" w:rsidRDefault="008C508F">
            <w:pPr>
              <w:jc w:val="right"/>
              <w:rPr>
                <w:sz w:val="12"/>
                <w:szCs w:val="12"/>
              </w:rPr>
            </w:pPr>
            <w:r>
              <w:rPr>
                <w:sz w:val="12"/>
                <w:szCs w:val="12"/>
              </w:rPr>
              <w:t>693,000</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8C508F" w:rsidRDefault="008C508F">
            <w:pPr>
              <w:rPr>
                <w:sz w:val="12"/>
                <w:szCs w:val="12"/>
              </w:rPr>
            </w:pPr>
            <w:r>
              <w:rPr>
                <w:sz w:val="12"/>
                <w:szCs w:val="12"/>
              </w:rPr>
              <w:t> </w:t>
            </w:r>
          </w:p>
        </w:tc>
      </w:tr>
      <w:tr w:rsidR="008C508F" w:rsidTr="008C508F">
        <w:tc>
          <w:tcPr>
            <w:tcW w:w="0" w:type="auto"/>
            <w:tcBorders>
              <w:top w:val="nil"/>
              <w:left w:val="nil"/>
              <w:bottom w:val="nil"/>
              <w:right w:val="nil"/>
            </w:tcBorders>
            <w:shd w:val="clear" w:color="auto" w:fill="auto"/>
            <w:vAlign w:val="center"/>
            <w:hideMark/>
          </w:tcPr>
          <w:p w:rsidR="008C508F" w:rsidRDefault="008C508F">
            <w:pPr>
              <w:rPr>
                <w:color w:val="000000"/>
                <w:sz w:val="12"/>
                <w:szCs w:val="12"/>
              </w:rPr>
            </w:pPr>
          </w:p>
        </w:tc>
        <w:tc>
          <w:tcPr>
            <w:tcW w:w="0" w:type="auto"/>
            <w:tcBorders>
              <w:top w:val="nil"/>
              <w:left w:val="nil"/>
              <w:bottom w:val="nil"/>
              <w:right w:val="nil"/>
            </w:tcBorders>
            <w:shd w:val="clear" w:color="auto" w:fill="auto"/>
            <w:vAlign w:val="bottom"/>
            <w:hideMark/>
          </w:tcPr>
          <w:p w:rsidR="008C508F" w:rsidRDefault="008C508F">
            <w:pPr>
              <w:rPr>
                <w:sz w:val="12"/>
                <w:szCs w:val="12"/>
              </w:rPr>
            </w:pPr>
          </w:p>
        </w:tc>
        <w:tc>
          <w:tcPr>
            <w:tcW w:w="0" w:type="auto"/>
            <w:tcBorders>
              <w:top w:val="nil"/>
              <w:left w:val="nil"/>
              <w:bottom w:val="nil"/>
              <w:right w:val="nil"/>
            </w:tcBorders>
            <w:shd w:val="clear" w:color="auto" w:fill="auto"/>
            <w:vAlign w:val="bottom"/>
            <w:hideMark/>
          </w:tcPr>
          <w:p w:rsidR="008C508F" w:rsidRDefault="008C508F">
            <w:pPr>
              <w:rPr>
                <w:sz w:val="12"/>
                <w:szCs w:val="12"/>
              </w:rPr>
            </w:pPr>
          </w:p>
        </w:tc>
        <w:tc>
          <w:tcPr>
            <w:tcW w:w="0" w:type="auto"/>
            <w:tcBorders>
              <w:top w:val="nil"/>
              <w:left w:val="nil"/>
              <w:bottom w:val="nil"/>
              <w:right w:val="nil"/>
            </w:tcBorders>
            <w:shd w:val="clear" w:color="auto" w:fill="auto"/>
            <w:vAlign w:val="bottom"/>
            <w:hideMark/>
          </w:tcPr>
          <w:p w:rsidR="008C508F" w:rsidRDefault="008C508F">
            <w:pPr>
              <w:rPr>
                <w:sz w:val="12"/>
                <w:szCs w:val="12"/>
              </w:rPr>
            </w:pPr>
          </w:p>
        </w:tc>
        <w:tc>
          <w:tcPr>
            <w:tcW w:w="0" w:type="auto"/>
            <w:tcBorders>
              <w:top w:val="nil"/>
              <w:left w:val="nil"/>
              <w:bottom w:val="nil"/>
              <w:right w:val="nil"/>
            </w:tcBorders>
            <w:shd w:val="clear" w:color="auto" w:fill="auto"/>
            <w:vAlign w:val="center"/>
            <w:hideMark/>
          </w:tcPr>
          <w:p w:rsidR="008C508F" w:rsidRDefault="008C508F">
            <w:pPr>
              <w:jc w:val="center"/>
              <w:rPr>
                <w:sz w:val="12"/>
                <w:szCs w:val="12"/>
              </w:rPr>
            </w:pPr>
          </w:p>
        </w:tc>
      </w:tr>
      <w:tr w:rsidR="008C508F" w:rsidTr="008C508F">
        <w:tc>
          <w:tcPr>
            <w:tcW w:w="0" w:type="auto"/>
            <w:gridSpan w:val="5"/>
            <w:tcBorders>
              <w:top w:val="nil"/>
              <w:left w:val="nil"/>
              <w:bottom w:val="nil"/>
              <w:right w:val="nil"/>
            </w:tcBorders>
            <w:shd w:val="clear" w:color="auto" w:fill="auto"/>
            <w:vAlign w:val="center"/>
            <w:hideMark/>
          </w:tcPr>
          <w:p w:rsidR="008C508F" w:rsidRDefault="008C508F">
            <w:pPr>
              <w:rPr>
                <w:color w:val="000000"/>
                <w:sz w:val="12"/>
                <w:szCs w:val="12"/>
              </w:rPr>
            </w:pPr>
            <w:r>
              <w:rPr>
                <w:color w:val="000000"/>
                <w:sz w:val="12"/>
                <w:szCs w:val="12"/>
              </w:rPr>
              <w:t>Глава Александро-Донского сельского поселения</w:t>
            </w:r>
          </w:p>
        </w:tc>
      </w:tr>
      <w:tr w:rsidR="008C508F" w:rsidTr="008C508F">
        <w:tc>
          <w:tcPr>
            <w:tcW w:w="0" w:type="auto"/>
            <w:gridSpan w:val="5"/>
            <w:tcBorders>
              <w:top w:val="nil"/>
              <w:left w:val="nil"/>
              <w:bottom w:val="nil"/>
              <w:right w:val="nil"/>
            </w:tcBorders>
            <w:shd w:val="clear" w:color="auto" w:fill="auto"/>
            <w:vAlign w:val="center"/>
            <w:hideMark/>
          </w:tcPr>
          <w:p w:rsidR="008C508F" w:rsidRDefault="008C508F">
            <w:pPr>
              <w:rPr>
                <w:color w:val="000000"/>
                <w:sz w:val="12"/>
                <w:szCs w:val="12"/>
              </w:rPr>
            </w:pPr>
            <w:r>
              <w:rPr>
                <w:color w:val="000000"/>
                <w:sz w:val="12"/>
                <w:szCs w:val="12"/>
              </w:rPr>
              <w:t>Павловского муниципального района</w:t>
            </w:r>
          </w:p>
        </w:tc>
      </w:tr>
      <w:tr w:rsidR="008C508F" w:rsidTr="008C508F">
        <w:tc>
          <w:tcPr>
            <w:tcW w:w="0" w:type="auto"/>
            <w:gridSpan w:val="5"/>
            <w:tcBorders>
              <w:top w:val="nil"/>
              <w:left w:val="nil"/>
              <w:bottom w:val="nil"/>
              <w:right w:val="nil"/>
            </w:tcBorders>
            <w:shd w:val="clear" w:color="auto" w:fill="auto"/>
            <w:vAlign w:val="center"/>
            <w:hideMark/>
          </w:tcPr>
          <w:p w:rsidR="008C508F" w:rsidRDefault="008C508F">
            <w:pPr>
              <w:rPr>
                <w:color w:val="000000"/>
                <w:sz w:val="12"/>
                <w:szCs w:val="12"/>
              </w:rPr>
            </w:pPr>
            <w:r>
              <w:rPr>
                <w:color w:val="000000"/>
                <w:sz w:val="12"/>
                <w:szCs w:val="12"/>
              </w:rPr>
              <w:t>Воронежской области                                                                   В.И. Антоненко</w:t>
            </w:r>
          </w:p>
        </w:tc>
      </w:tr>
    </w:tbl>
    <w:p w:rsidR="008C508F" w:rsidRDefault="008C508F" w:rsidP="00050B75">
      <w:pPr>
        <w:rPr>
          <w:sz w:val="16"/>
          <w:szCs w:val="16"/>
        </w:rPr>
      </w:pPr>
    </w:p>
    <w:tbl>
      <w:tblPr>
        <w:tblW w:w="5000" w:type="pct"/>
        <w:tblLook w:val="04A0"/>
      </w:tblPr>
      <w:tblGrid>
        <w:gridCol w:w="1535"/>
        <w:gridCol w:w="1181"/>
        <w:gridCol w:w="2110"/>
      </w:tblGrid>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Приложение № 3</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к решению Совета народных депутатов</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Александро-Донского сельского поселения</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Павловского муниципального района</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Воронежской области </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от 22.12.2021г. № 67</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r>
      <w:tr w:rsidR="00E95E28" w:rsidTr="00E95E28">
        <w:tc>
          <w:tcPr>
            <w:tcW w:w="0" w:type="auto"/>
            <w:gridSpan w:val="3"/>
            <w:tcBorders>
              <w:top w:val="nil"/>
              <w:left w:val="nil"/>
              <w:bottom w:val="nil"/>
              <w:right w:val="nil"/>
            </w:tcBorders>
            <w:shd w:val="clear" w:color="auto" w:fill="auto"/>
            <w:vAlign w:val="bottom"/>
            <w:hideMark/>
          </w:tcPr>
          <w:p w:rsidR="00E95E28" w:rsidRDefault="00E95E28">
            <w:pPr>
              <w:jc w:val="center"/>
              <w:rPr>
                <w:b/>
                <w:bCs/>
                <w:sz w:val="12"/>
                <w:szCs w:val="12"/>
              </w:rPr>
            </w:pPr>
            <w:r>
              <w:rPr>
                <w:b/>
                <w:bCs/>
                <w:sz w:val="12"/>
                <w:szCs w:val="12"/>
              </w:rPr>
              <w:t>Перечень главных администраторов доходов бюджета АлександроДонского сельского поселения Павловского муниципального района Воронежской области  – органов государственной власти Российской Федерации</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b/>
                <w:bCs/>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r>
      <w:tr w:rsidR="00E95E28" w:rsidTr="00E95E2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Default="00E95E28">
            <w:pPr>
              <w:jc w:val="center"/>
              <w:rPr>
                <w:sz w:val="12"/>
                <w:szCs w:val="12"/>
              </w:rPr>
            </w:pPr>
            <w:r>
              <w:rPr>
                <w:sz w:val="12"/>
                <w:szCs w:val="12"/>
              </w:rPr>
              <w:t>Код бюджетной классификации Российской Федерации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Наименование  главного администратора доходов бюджета сельского поселения</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jc w:val="center"/>
              <w:rPr>
                <w:sz w:val="12"/>
                <w:szCs w:val="12"/>
              </w:rPr>
            </w:pPr>
            <w:r>
              <w:rPr>
                <w:sz w:val="12"/>
                <w:szCs w:val="12"/>
              </w:rPr>
              <w:t>главного администратора доходов</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доходов бюджета сельского поселения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rFonts w:ascii="Arial" w:hAnsi="Arial" w:cs="Arial"/>
                <w:sz w:val="12"/>
                <w:szCs w:val="12"/>
              </w:rPr>
            </w:pPr>
            <w:r>
              <w:rPr>
                <w:rFonts w:ascii="Arial" w:hAnsi="Arial" w:cs="Arial"/>
                <w:sz w:val="12"/>
                <w:szCs w:val="12"/>
              </w:rPr>
              <w:t>1</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color w:val="000000"/>
                <w:sz w:val="12"/>
                <w:szCs w:val="12"/>
              </w:rPr>
            </w:pPr>
            <w:r>
              <w:rPr>
                <w:color w:val="000000"/>
                <w:sz w:val="12"/>
                <w:szCs w:val="12"/>
              </w:rPr>
              <w:t>2</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color w:val="000000"/>
                <w:sz w:val="12"/>
                <w:szCs w:val="12"/>
              </w:rPr>
            </w:pPr>
            <w:r>
              <w:rPr>
                <w:color w:val="000000"/>
                <w:sz w:val="12"/>
                <w:szCs w:val="12"/>
              </w:rPr>
              <w:t>3</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b/>
                <w:bCs/>
                <w:color w:val="000000"/>
                <w:sz w:val="12"/>
                <w:szCs w:val="12"/>
              </w:rPr>
            </w:pPr>
            <w:r>
              <w:rPr>
                <w:b/>
                <w:bCs/>
                <w:color w:val="000000"/>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b/>
                <w:bCs/>
                <w:color w:val="000000"/>
                <w:sz w:val="12"/>
                <w:szCs w:val="12"/>
              </w:rPr>
            </w:pPr>
            <w:r>
              <w:rPr>
                <w:b/>
                <w:bCs/>
                <w:color w:val="000000"/>
                <w:sz w:val="12"/>
                <w:szCs w:val="12"/>
              </w:rPr>
              <w:t>Федеральная налоговая служба</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color w:val="000000"/>
                <w:sz w:val="12"/>
                <w:szCs w:val="12"/>
              </w:rPr>
            </w:pPr>
            <w:r>
              <w:rPr>
                <w:color w:val="000000"/>
                <w:sz w:val="12"/>
                <w:szCs w:val="12"/>
              </w:rPr>
              <w:t>1 01 02000 01 0000 110</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both"/>
              <w:rPr>
                <w:color w:val="000000"/>
                <w:sz w:val="12"/>
                <w:szCs w:val="12"/>
              </w:rPr>
            </w:pPr>
            <w:r>
              <w:rPr>
                <w:color w:val="000000"/>
                <w:sz w:val="12"/>
                <w:szCs w:val="12"/>
              </w:rPr>
              <w:t>Налог на доходы физических лиц*</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color w:val="000000"/>
                <w:sz w:val="12"/>
                <w:szCs w:val="12"/>
              </w:rPr>
            </w:pPr>
            <w:r>
              <w:rPr>
                <w:color w:val="000000"/>
                <w:sz w:val="12"/>
                <w:szCs w:val="12"/>
              </w:rPr>
              <w:t>1 05 03000 01 0000 110</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both"/>
              <w:rPr>
                <w:color w:val="000000"/>
                <w:sz w:val="12"/>
                <w:szCs w:val="12"/>
              </w:rPr>
            </w:pPr>
            <w:r>
              <w:rPr>
                <w:color w:val="000000"/>
                <w:sz w:val="12"/>
                <w:szCs w:val="12"/>
              </w:rPr>
              <w:t>Единый сельскохозяйственный налог*</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color w:val="000000"/>
                <w:sz w:val="12"/>
                <w:szCs w:val="12"/>
              </w:rPr>
            </w:pPr>
            <w:r>
              <w:rPr>
                <w:color w:val="000000"/>
                <w:sz w:val="12"/>
                <w:szCs w:val="12"/>
              </w:rPr>
              <w:t>1 06 01030 10 0000 110</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both"/>
              <w:rPr>
                <w:color w:val="000000"/>
                <w:sz w:val="12"/>
                <w:szCs w:val="12"/>
              </w:rPr>
            </w:pPr>
            <w:r>
              <w:rPr>
                <w:color w:val="000000"/>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lastRenderedPageBreak/>
              <w:t>182</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color w:val="000000"/>
                <w:sz w:val="12"/>
                <w:szCs w:val="12"/>
              </w:rPr>
            </w:pPr>
            <w:r>
              <w:rPr>
                <w:color w:val="000000"/>
                <w:sz w:val="12"/>
                <w:szCs w:val="12"/>
              </w:rPr>
              <w:t>1 06 06033 10 0000 110</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both"/>
              <w:rPr>
                <w:color w:val="000000"/>
                <w:sz w:val="12"/>
                <w:szCs w:val="12"/>
              </w:rPr>
            </w:pPr>
            <w:r>
              <w:rPr>
                <w:color w:val="000000"/>
                <w:sz w:val="12"/>
                <w:szCs w:val="12"/>
              </w:rPr>
              <w:t>Земельный налог с организаций, обладающих земельным участком, расположенным в границах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color w:val="000000"/>
                <w:sz w:val="12"/>
                <w:szCs w:val="12"/>
              </w:rPr>
            </w:pPr>
            <w:r>
              <w:rPr>
                <w:color w:val="000000"/>
                <w:sz w:val="12"/>
                <w:szCs w:val="12"/>
              </w:rPr>
              <w:t>1 06 06043 10 0000 110</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both"/>
              <w:rPr>
                <w:color w:val="000000"/>
                <w:sz w:val="12"/>
                <w:szCs w:val="12"/>
              </w:rPr>
            </w:pPr>
            <w:r>
              <w:rPr>
                <w:color w:val="000000"/>
                <w:sz w:val="12"/>
                <w:szCs w:val="12"/>
              </w:rPr>
              <w:t>Земельный налог с физических лиц, обладающих земельным участком, расположенным в границах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color w:val="000000"/>
                <w:sz w:val="12"/>
                <w:szCs w:val="12"/>
              </w:rPr>
            </w:pPr>
            <w:r>
              <w:rPr>
                <w:color w:val="000000"/>
                <w:sz w:val="12"/>
                <w:szCs w:val="12"/>
              </w:rPr>
              <w:t>1 09 00000 00 0000 000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both"/>
              <w:rPr>
                <w:color w:val="000000"/>
                <w:sz w:val="12"/>
                <w:szCs w:val="12"/>
              </w:rPr>
            </w:pPr>
            <w:r>
              <w:rPr>
                <w:color w:val="000000"/>
                <w:sz w:val="12"/>
                <w:szCs w:val="12"/>
              </w:rPr>
              <w:t>Задолженность и перерасчеты по отмененным налогам, сборам и иным обязательным платежам*</w:t>
            </w:r>
          </w:p>
        </w:tc>
      </w:tr>
      <w:tr w:rsidR="00E95E28" w:rsidTr="00E95E28">
        <w:tc>
          <w:tcPr>
            <w:tcW w:w="0" w:type="auto"/>
            <w:gridSpan w:val="2"/>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В части доходов, зачисляемых в бюджет сельского поселения</w:t>
            </w: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r>
      <w:tr w:rsidR="00E95E28" w:rsidTr="00E95E28">
        <w:tc>
          <w:tcPr>
            <w:tcW w:w="0" w:type="auto"/>
            <w:gridSpan w:val="2"/>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Глава Александро-Донского сельского поселения</w:t>
            </w:r>
          </w:p>
        </w:tc>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r>
      <w:tr w:rsidR="00E95E28" w:rsidTr="00E95E28">
        <w:tc>
          <w:tcPr>
            <w:tcW w:w="0" w:type="auto"/>
            <w:gridSpan w:val="2"/>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r>
      <w:tr w:rsidR="00E95E28" w:rsidTr="00E95E28">
        <w:tc>
          <w:tcPr>
            <w:tcW w:w="0" w:type="auto"/>
            <w:gridSpan w:val="3"/>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Воронежской области                                                                                   В.И. Антоненко</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rFonts w:ascii="Arial" w:hAnsi="Arial" w:cs="Arial"/>
                <w:sz w:val="12"/>
                <w:szCs w:val="12"/>
              </w:rPr>
            </w:pPr>
          </w:p>
        </w:tc>
      </w:tr>
    </w:tbl>
    <w:p w:rsidR="00B157A1" w:rsidRDefault="00B157A1" w:rsidP="00050B75">
      <w:pPr>
        <w:rPr>
          <w:sz w:val="16"/>
          <w:szCs w:val="16"/>
        </w:rPr>
      </w:pPr>
    </w:p>
    <w:tbl>
      <w:tblPr>
        <w:tblW w:w="5000" w:type="pct"/>
        <w:tblLook w:val="04A0"/>
      </w:tblPr>
      <w:tblGrid>
        <w:gridCol w:w="846"/>
        <w:gridCol w:w="1235"/>
        <w:gridCol w:w="2745"/>
      </w:tblGrid>
      <w:tr w:rsidR="00E95E28" w:rsidTr="00E95E28">
        <w:tc>
          <w:tcPr>
            <w:tcW w:w="0" w:type="auto"/>
            <w:tcBorders>
              <w:top w:val="nil"/>
              <w:left w:val="nil"/>
              <w:bottom w:val="nil"/>
              <w:right w:val="nil"/>
            </w:tcBorders>
            <w:shd w:val="clear" w:color="auto" w:fill="auto"/>
            <w:noWrap/>
            <w:vAlign w:val="bottom"/>
            <w:hideMark/>
          </w:tcPr>
          <w:p w:rsidR="00E95E28" w:rsidRDefault="00E95E28">
            <w:pPr>
              <w:rPr>
                <w:sz w:val="12"/>
                <w:szCs w:val="12"/>
              </w:rPr>
            </w:pPr>
            <w:bookmarkStart w:id="4" w:name="RANGE!A1:C47"/>
            <w:bookmarkEnd w:id="4"/>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Приложение №4</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к решению Совета народных депутатов</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Александро-Донского сельского поселения</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Павловского муниципального района</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Воронежской области </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 xml:space="preserve">                                             от 22.12.2021г. № 67</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r>
      <w:tr w:rsidR="00E95E28" w:rsidTr="00E95E28">
        <w:tc>
          <w:tcPr>
            <w:tcW w:w="0" w:type="auto"/>
            <w:gridSpan w:val="3"/>
            <w:tcBorders>
              <w:top w:val="nil"/>
              <w:left w:val="nil"/>
              <w:bottom w:val="nil"/>
              <w:right w:val="nil"/>
            </w:tcBorders>
            <w:shd w:val="clear" w:color="auto" w:fill="auto"/>
            <w:vAlign w:val="center"/>
            <w:hideMark/>
          </w:tcPr>
          <w:p w:rsidR="00E95E28" w:rsidRDefault="00E95E28">
            <w:pPr>
              <w:jc w:val="center"/>
              <w:rPr>
                <w:b/>
                <w:bCs/>
                <w:sz w:val="12"/>
                <w:szCs w:val="12"/>
              </w:rPr>
            </w:pPr>
            <w:r>
              <w:rPr>
                <w:b/>
                <w:bCs/>
                <w:sz w:val="12"/>
                <w:szCs w:val="12"/>
              </w:rPr>
              <w:t>Перечень главных администраторов доходов бюджета Александро-Донского сельского поселения Павловского муниципального района Воронежской области  - органов местного самоуправления Александровского сельского поселения Павловского муниципального района Воронежской области</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r>
      <w:tr w:rsidR="00E95E28" w:rsidTr="00E95E2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Default="00E95E28">
            <w:pPr>
              <w:jc w:val="center"/>
              <w:rPr>
                <w:sz w:val="12"/>
                <w:szCs w:val="12"/>
              </w:rPr>
            </w:pPr>
            <w:r>
              <w:rPr>
                <w:sz w:val="12"/>
                <w:szCs w:val="12"/>
              </w:rPr>
              <w:t>Код бюджетной классификации Российской Федерации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Наименование главного администратора доходов бюджета сельского поселения</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главного админист-     ратора доходов</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доходов бюджета сельского поселения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3</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rPr>
                <w:rFonts w:ascii="Arial" w:hAnsi="Arial" w:cs="Arial"/>
                <w:sz w:val="12"/>
                <w:szCs w:val="12"/>
              </w:rPr>
            </w:pPr>
            <w:r>
              <w:rPr>
                <w:rFonts w:ascii="Arial" w:hAnsi="Arial" w:cs="Arial"/>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Администрация Александро-Донского сельского поселения Павловского муниципального района Воронежской области</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1 08 04020 01 1000 110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1 08 04020 01 4000 110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1 11 05025 10 0000 120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1 11 05035 10 0000 120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1 11 09045 10 0000 120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1 13 01995 10 0000 130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Прочие доходы от оказания платных услуг (работ) получателями средств бюджетов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1 14 02052 10 0000 410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1 14 02053 10 0000 410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1 14 02052 10 0000 440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1 14 02053 10 0000 440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1 14 06025 10 0000 430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1 16 07010 10 0000 140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1 16 07090 10 0000 140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1 16 09040 10 0000 140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1 17 01050 10 0000 180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Невыясненные поступления, зачисляемые в бюджеты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1 17 05050 10 0000 180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Прочие неналоговые доходы бюджетов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nil"/>
              <w:right w:val="single" w:sz="4" w:space="0" w:color="000000"/>
            </w:tcBorders>
            <w:shd w:val="clear" w:color="auto" w:fill="auto"/>
            <w:noWrap/>
            <w:vAlign w:val="center"/>
            <w:hideMark/>
          </w:tcPr>
          <w:p w:rsidR="00E95E28" w:rsidRDefault="00E95E28">
            <w:pPr>
              <w:jc w:val="center"/>
              <w:rPr>
                <w:sz w:val="12"/>
                <w:szCs w:val="12"/>
              </w:rPr>
            </w:pPr>
            <w:r>
              <w:rPr>
                <w:sz w:val="12"/>
                <w:szCs w:val="12"/>
              </w:rPr>
              <w:t>1 18 02500 10 0000 150</w:t>
            </w:r>
          </w:p>
        </w:tc>
        <w:tc>
          <w:tcPr>
            <w:tcW w:w="0" w:type="auto"/>
            <w:tcBorders>
              <w:top w:val="nil"/>
              <w:left w:val="nil"/>
              <w:bottom w:val="nil"/>
              <w:right w:val="single" w:sz="4" w:space="0" w:color="000000"/>
            </w:tcBorders>
            <w:shd w:val="clear" w:color="auto" w:fill="auto"/>
            <w:vAlign w:val="center"/>
            <w:hideMark/>
          </w:tcPr>
          <w:p w:rsidR="00E95E28" w:rsidRDefault="00E95E28">
            <w:pPr>
              <w:jc w:val="both"/>
              <w:rPr>
                <w:sz w:val="12"/>
                <w:szCs w:val="12"/>
              </w:rPr>
            </w:pPr>
            <w:r>
              <w:rPr>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single" w:sz="4" w:space="0" w:color="000000"/>
              <w:left w:val="nil"/>
              <w:bottom w:val="nil"/>
              <w:right w:val="single" w:sz="4" w:space="0" w:color="000000"/>
            </w:tcBorders>
            <w:shd w:val="clear" w:color="auto" w:fill="auto"/>
            <w:noWrap/>
            <w:vAlign w:val="center"/>
            <w:hideMark/>
          </w:tcPr>
          <w:p w:rsidR="00E95E28" w:rsidRDefault="00E95E28">
            <w:pPr>
              <w:jc w:val="center"/>
              <w:rPr>
                <w:sz w:val="12"/>
                <w:szCs w:val="12"/>
              </w:rPr>
            </w:pPr>
            <w:r>
              <w:rPr>
                <w:sz w:val="12"/>
                <w:szCs w:val="12"/>
              </w:rPr>
              <w:t>2 02 15001 10 0000 150</w:t>
            </w:r>
          </w:p>
        </w:tc>
        <w:tc>
          <w:tcPr>
            <w:tcW w:w="0" w:type="auto"/>
            <w:tcBorders>
              <w:top w:val="single" w:sz="4" w:space="0" w:color="000000"/>
              <w:left w:val="nil"/>
              <w:bottom w:val="nil"/>
              <w:right w:val="single" w:sz="4" w:space="0" w:color="000000"/>
            </w:tcBorders>
            <w:shd w:val="clear" w:color="auto" w:fill="auto"/>
            <w:vAlign w:val="center"/>
            <w:hideMark/>
          </w:tcPr>
          <w:p w:rsidR="00E95E28" w:rsidRDefault="00E95E28">
            <w:pPr>
              <w:jc w:val="both"/>
              <w:rPr>
                <w:sz w:val="12"/>
                <w:szCs w:val="12"/>
              </w:rPr>
            </w:pPr>
            <w:r>
              <w:rPr>
                <w:sz w:val="12"/>
                <w:szCs w:val="12"/>
              </w:rPr>
              <w:t>Дотации бюджетам сельских поселений на выравнивание бюджетной обеспеченности из бюджета субъекта Российской Федерации</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2 02 15002 10 0000 150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Дотации бюджетам сельских  поселений на поддержку мер по обеспечению сбалансированности бюджетов</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2 02 16001 10 0000 150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Дотации бюджетам сельских поселений на выравнивание бюджетной обеспеченности из бюджетов муниципальных районов</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2 02 29999 10 0000 150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Прочие субсидии бюджетам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2 02 35118 10 0000 150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2 02 40014 10 0000 150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2 02 45160 10 0000 150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2 02 49999 10 0000 150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Прочие межбюджетные трансферты, передаваемые бюджетам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2 07 05010 10 0000 150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2 07 05020 10 0000 150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2 07 05030 10 0000 150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Прочие безвозмездные поступления в бюджеты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2 08 05000 10 0000 150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2 19 60010 10 0000 150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both"/>
              <w:rPr>
                <w:sz w:val="12"/>
                <w:szCs w:val="12"/>
              </w:rPr>
            </w:pPr>
            <w:r>
              <w:rPr>
                <w:sz w:val="12"/>
                <w:szCs w:val="1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95E28" w:rsidTr="00E95E28">
        <w:tc>
          <w:tcPr>
            <w:tcW w:w="0" w:type="auto"/>
            <w:tcBorders>
              <w:top w:val="nil"/>
              <w:left w:val="nil"/>
              <w:bottom w:val="nil"/>
              <w:right w:val="nil"/>
            </w:tcBorders>
            <w:shd w:val="clear" w:color="auto" w:fill="auto"/>
            <w:noWrap/>
            <w:vAlign w:val="center"/>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center"/>
            <w:hideMark/>
          </w:tcPr>
          <w:p w:rsidR="00E95E28" w:rsidRDefault="00E95E28">
            <w:pPr>
              <w:jc w:val="center"/>
              <w:rPr>
                <w:sz w:val="12"/>
                <w:szCs w:val="12"/>
              </w:rPr>
            </w:pPr>
          </w:p>
        </w:tc>
        <w:tc>
          <w:tcPr>
            <w:tcW w:w="0" w:type="auto"/>
            <w:tcBorders>
              <w:top w:val="nil"/>
              <w:left w:val="nil"/>
              <w:bottom w:val="nil"/>
              <w:right w:val="nil"/>
            </w:tcBorders>
            <w:shd w:val="clear" w:color="auto" w:fill="auto"/>
            <w:vAlign w:val="center"/>
            <w:hideMark/>
          </w:tcPr>
          <w:p w:rsidR="00E95E28" w:rsidRDefault="00E95E28">
            <w:pPr>
              <w:rPr>
                <w:sz w:val="12"/>
                <w:szCs w:val="12"/>
              </w:rPr>
            </w:pPr>
          </w:p>
        </w:tc>
      </w:tr>
      <w:tr w:rsidR="00E95E28" w:rsidTr="00E95E28">
        <w:tc>
          <w:tcPr>
            <w:tcW w:w="0" w:type="auto"/>
            <w:gridSpan w:val="2"/>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Глава Александро-Донского сельского поселения</w:t>
            </w:r>
          </w:p>
        </w:tc>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r>
      <w:tr w:rsidR="00E95E28" w:rsidTr="00E95E28">
        <w:tc>
          <w:tcPr>
            <w:tcW w:w="0" w:type="auto"/>
            <w:gridSpan w:val="2"/>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E95E28" w:rsidRDefault="00E95E28">
            <w:pPr>
              <w:jc w:val="right"/>
              <w:rPr>
                <w:sz w:val="12"/>
                <w:szCs w:val="12"/>
              </w:rPr>
            </w:pPr>
          </w:p>
        </w:tc>
      </w:tr>
      <w:tr w:rsidR="00E95E28" w:rsidTr="00E95E28">
        <w:tc>
          <w:tcPr>
            <w:tcW w:w="0" w:type="auto"/>
            <w:gridSpan w:val="3"/>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Воронежской области                                                                                                   В.И. Антоненко</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r>
    </w:tbl>
    <w:p w:rsidR="00457098" w:rsidRDefault="00457098" w:rsidP="00050B75">
      <w:pPr>
        <w:jc w:val="both"/>
        <w:rPr>
          <w:sz w:val="16"/>
          <w:szCs w:val="16"/>
        </w:rPr>
      </w:pPr>
    </w:p>
    <w:tbl>
      <w:tblPr>
        <w:tblW w:w="5000" w:type="pct"/>
        <w:tblLook w:val="04A0"/>
      </w:tblPr>
      <w:tblGrid>
        <w:gridCol w:w="523"/>
        <w:gridCol w:w="1414"/>
        <w:gridCol w:w="233"/>
        <w:gridCol w:w="2656"/>
      </w:tblGrid>
      <w:tr w:rsidR="00E95E28" w:rsidTr="00E95E28">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right"/>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r>
              <w:rPr>
                <w:sz w:val="12"/>
                <w:szCs w:val="12"/>
              </w:rPr>
              <w:t>Приложение 5</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center"/>
            <w:hideMark/>
          </w:tcPr>
          <w:p w:rsidR="00E95E28" w:rsidRDefault="00E95E28">
            <w:pPr>
              <w:rPr>
                <w:sz w:val="12"/>
                <w:szCs w:val="12"/>
              </w:rPr>
            </w:pPr>
          </w:p>
        </w:tc>
        <w:tc>
          <w:tcPr>
            <w:tcW w:w="0" w:type="auto"/>
            <w:tcBorders>
              <w:top w:val="nil"/>
              <w:left w:val="nil"/>
              <w:bottom w:val="nil"/>
              <w:right w:val="nil"/>
            </w:tcBorders>
            <w:shd w:val="clear" w:color="auto" w:fill="auto"/>
            <w:hideMark/>
          </w:tcPr>
          <w:p w:rsidR="00E95E28" w:rsidRDefault="00E95E28">
            <w:pPr>
              <w:rPr>
                <w:sz w:val="12"/>
                <w:szCs w:val="12"/>
              </w:rPr>
            </w:pPr>
            <w:r>
              <w:rPr>
                <w:sz w:val="12"/>
                <w:szCs w:val="12"/>
              </w:rPr>
              <w:t xml:space="preserve">к решению Совета народных депутатов Александро-Донского сельского поселения Павловского муниципального района </w:t>
            </w:r>
            <w:r>
              <w:rPr>
                <w:sz w:val="12"/>
                <w:szCs w:val="12"/>
              </w:rPr>
              <w:br/>
            </w:r>
            <w:r>
              <w:rPr>
                <w:sz w:val="12"/>
                <w:szCs w:val="12"/>
              </w:rPr>
              <w:lastRenderedPageBreak/>
              <w:t>Воронежской области                       от 22.12.2021г. № 67</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c>
          <w:tcPr>
            <w:tcW w:w="0" w:type="auto"/>
            <w:gridSpan w:val="3"/>
            <w:tcBorders>
              <w:top w:val="nil"/>
              <w:left w:val="nil"/>
              <w:bottom w:val="nil"/>
              <w:right w:val="nil"/>
            </w:tcBorders>
            <w:shd w:val="clear" w:color="auto" w:fill="auto"/>
            <w:noWrap/>
            <w:vAlign w:val="bottom"/>
            <w:hideMark/>
          </w:tcPr>
          <w:p w:rsidR="00E95E28" w:rsidRDefault="00E95E28">
            <w:pPr>
              <w:jc w:val="center"/>
              <w:rPr>
                <w:sz w:val="12"/>
                <w:szCs w:val="12"/>
              </w:rPr>
            </w:pP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c>
          <w:tcPr>
            <w:tcW w:w="0" w:type="auto"/>
            <w:gridSpan w:val="3"/>
            <w:tcBorders>
              <w:top w:val="nil"/>
              <w:left w:val="nil"/>
              <w:bottom w:val="nil"/>
              <w:right w:val="nil"/>
            </w:tcBorders>
            <w:shd w:val="clear" w:color="auto" w:fill="auto"/>
            <w:vAlign w:val="bottom"/>
            <w:hideMark/>
          </w:tcPr>
          <w:p w:rsidR="00E95E28" w:rsidRDefault="00E95E28">
            <w:pPr>
              <w:jc w:val="center"/>
              <w:rPr>
                <w:b/>
                <w:bCs/>
                <w:sz w:val="12"/>
                <w:szCs w:val="12"/>
              </w:rPr>
            </w:pPr>
            <w:r>
              <w:rPr>
                <w:b/>
                <w:bCs/>
                <w:sz w:val="12"/>
                <w:szCs w:val="12"/>
              </w:rPr>
              <w:t xml:space="preserve">Перечень </w:t>
            </w:r>
            <w:r>
              <w:rPr>
                <w:b/>
                <w:bCs/>
                <w:sz w:val="12"/>
                <w:szCs w:val="12"/>
              </w:rPr>
              <w:br/>
              <w:t xml:space="preserve">главных администраторов источников внутреннего финансирования </w:t>
            </w:r>
            <w:r>
              <w:rPr>
                <w:b/>
                <w:bCs/>
                <w:sz w:val="12"/>
                <w:szCs w:val="12"/>
              </w:rPr>
              <w:br/>
              <w:t>дефицита бюджета Александро-Донского сельского поселения Павловского муниципального района Воронежской области на 2022 год                                                         и на плановый период 2023 и 2024 годов</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c>
          <w:tcPr>
            <w:tcW w:w="0" w:type="auto"/>
            <w:gridSpan w:val="3"/>
            <w:tcBorders>
              <w:top w:val="nil"/>
              <w:left w:val="nil"/>
              <w:bottom w:val="nil"/>
              <w:right w:val="nil"/>
            </w:tcBorders>
            <w:shd w:val="clear" w:color="auto" w:fill="auto"/>
            <w:vAlign w:val="bottom"/>
            <w:hideMark/>
          </w:tcPr>
          <w:p w:rsidR="00E95E28" w:rsidRDefault="00E95E28">
            <w:pPr>
              <w:jc w:val="center"/>
              <w:rPr>
                <w:sz w:val="12"/>
                <w:szCs w:val="12"/>
              </w:rPr>
            </w:pP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c>
          <w:tcPr>
            <w:tcW w:w="0" w:type="auto"/>
            <w:gridSpan w:val="3"/>
            <w:tcBorders>
              <w:top w:val="nil"/>
              <w:left w:val="nil"/>
              <w:bottom w:val="single" w:sz="4" w:space="0" w:color="000000"/>
              <w:right w:val="nil"/>
            </w:tcBorders>
            <w:shd w:val="clear" w:color="auto" w:fill="auto"/>
            <w:noWrap/>
            <w:vAlign w:val="bottom"/>
            <w:hideMark/>
          </w:tcPr>
          <w:p w:rsidR="00E95E28" w:rsidRDefault="00E95E28">
            <w:pPr>
              <w:jc w:val="right"/>
              <w:rPr>
                <w:sz w:val="12"/>
                <w:szCs w:val="12"/>
              </w:rPr>
            </w:pPr>
            <w:r>
              <w:rPr>
                <w:sz w:val="12"/>
                <w:szCs w:val="12"/>
              </w:rPr>
              <w:t> </w:t>
            </w:r>
          </w:p>
        </w:tc>
      </w:tr>
      <w:tr w:rsidR="00E95E28" w:rsidTr="00E95E28">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95E28" w:rsidRDefault="00E95E28">
            <w:pPr>
              <w:jc w:val="center"/>
              <w:rPr>
                <w:sz w:val="12"/>
                <w:szCs w:val="12"/>
              </w:rPr>
            </w:pPr>
            <w:r>
              <w:rPr>
                <w:sz w:val="12"/>
                <w:szCs w:val="12"/>
              </w:rPr>
              <w:t>Код</w:t>
            </w:r>
            <w:r>
              <w:rPr>
                <w:sz w:val="12"/>
                <w:szCs w:val="12"/>
              </w:rPr>
              <w:br/>
              <w:t xml:space="preserve"> главы</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Код группы, подгруппы, статьи и вида источников</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Наименование</w:t>
            </w:r>
          </w:p>
        </w:tc>
      </w:tr>
      <w:tr w:rsidR="00E95E28" w:rsidTr="00E95E28">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r>
      <w:tr w:rsidR="00E95E28" w:rsidTr="00E95E28">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Default="00E95E28">
            <w:pPr>
              <w:jc w:val="center"/>
              <w:rPr>
                <w:sz w:val="12"/>
                <w:szCs w:val="12"/>
              </w:rPr>
            </w:pPr>
            <w:r>
              <w:rPr>
                <w:sz w:val="12"/>
                <w:szCs w:val="12"/>
              </w:rPr>
              <w:t>Администрация Александровского сельского поселения Павловского муниципального района Воронежской области</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000000" w:fill="FFFFFF"/>
            <w:vAlign w:val="center"/>
            <w:hideMark/>
          </w:tcPr>
          <w:p w:rsidR="00E95E28" w:rsidRDefault="00E95E28">
            <w:pPr>
              <w:jc w:val="center"/>
              <w:rPr>
                <w:sz w:val="12"/>
                <w:szCs w:val="12"/>
              </w:rPr>
            </w:pPr>
            <w:r>
              <w:rPr>
                <w:sz w:val="12"/>
                <w:szCs w:val="12"/>
              </w:rPr>
              <w:t xml:space="preserve"> 01 03 01 00 10 0000 710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E95E28" w:rsidRDefault="00E95E28">
            <w:pPr>
              <w:rPr>
                <w:sz w:val="12"/>
                <w:szCs w:val="12"/>
              </w:rPr>
            </w:pPr>
            <w:r>
              <w:rPr>
                <w:sz w:val="12"/>
                <w:szCs w:val="12"/>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000000" w:fill="FFFFFF"/>
            <w:vAlign w:val="center"/>
            <w:hideMark/>
          </w:tcPr>
          <w:p w:rsidR="00E95E28" w:rsidRDefault="00E95E28">
            <w:pPr>
              <w:jc w:val="center"/>
              <w:rPr>
                <w:sz w:val="12"/>
                <w:szCs w:val="12"/>
              </w:rPr>
            </w:pPr>
            <w:r>
              <w:rPr>
                <w:sz w:val="12"/>
                <w:szCs w:val="12"/>
              </w:rPr>
              <w:t xml:space="preserve"> 01 03 01 00 10 0000 810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E95E28" w:rsidRDefault="00E95E28">
            <w:pPr>
              <w:rPr>
                <w:sz w:val="12"/>
                <w:szCs w:val="12"/>
              </w:rPr>
            </w:pPr>
            <w:r>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01 05 02 01 10 0000 510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E95E28" w:rsidRDefault="00E95E28">
            <w:pPr>
              <w:rPr>
                <w:sz w:val="12"/>
                <w:szCs w:val="12"/>
              </w:rPr>
            </w:pPr>
            <w:r>
              <w:rPr>
                <w:sz w:val="12"/>
                <w:szCs w:val="12"/>
              </w:rPr>
              <w:t>Увеличение прочих остатков денежных средств бюджетов сельских поселений</w:t>
            </w:r>
          </w:p>
        </w:tc>
      </w:tr>
      <w:tr w:rsidR="00E95E28" w:rsidTr="00E95E28">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01 05 02 01 10 0000 610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E95E28" w:rsidRDefault="00E95E28">
            <w:pPr>
              <w:rPr>
                <w:sz w:val="12"/>
                <w:szCs w:val="12"/>
              </w:rPr>
            </w:pPr>
            <w:r>
              <w:rPr>
                <w:sz w:val="12"/>
                <w:szCs w:val="12"/>
              </w:rPr>
              <w:t>Уменьшение прочих остатков денежных средств бюджетов сельских поселений</w:t>
            </w:r>
          </w:p>
        </w:tc>
      </w:tr>
      <w:tr w:rsidR="00E95E28" w:rsidTr="00E95E28">
        <w:tc>
          <w:tcPr>
            <w:tcW w:w="0" w:type="auto"/>
            <w:tcBorders>
              <w:top w:val="nil"/>
              <w:left w:val="nil"/>
              <w:bottom w:val="nil"/>
              <w:right w:val="nil"/>
            </w:tcBorders>
            <w:shd w:val="clear" w:color="auto" w:fill="auto"/>
            <w:noWrap/>
            <w:vAlign w:val="bottom"/>
            <w:hideMark/>
          </w:tcPr>
          <w:p w:rsidR="00E95E28" w:rsidRDefault="00E95E28">
            <w:pPr>
              <w:rPr>
                <w:rFonts w:ascii="Arial CYR" w:hAnsi="Arial CYR" w:cs="Arial CYR"/>
                <w:sz w:val="12"/>
                <w:szCs w:val="12"/>
              </w:rPr>
            </w:pPr>
          </w:p>
        </w:tc>
        <w:tc>
          <w:tcPr>
            <w:tcW w:w="0" w:type="auto"/>
            <w:tcBorders>
              <w:top w:val="nil"/>
              <w:left w:val="nil"/>
              <w:bottom w:val="nil"/>
              <w:right w:val="nil"/>
            </w:tcBorders>
            <w:shd w:val="clear" w:color="auto" w:fill="auto"/>
            <w:noWrap/>
            <w:vAlign w:val="center"/>
            <w:hideMark/>
          </w:tcPr>
          <w:p w:rsidR="00E95E28" w:rsidRDefault="00E95E28">
            <w:pPr>
              <w:jc w:val="center"/>
              <w:rPr>
                <w:rFonts w:ascii="Arial CYR" w:hAnsi="Arial CYR" w:cs="Arial CYR"/>
                <w:sz w:val="12"/>
                <w:szCs w:val="12"/>
              </w:rPr>
            </w:pPr>
          </w:p>
        </w:tc>
        <w:tc>
          <w:tcPr>
            <w:tcW w:w="0" w:type="auto"/>
            <w:tcBorders>
              <w:top w:val="nil"/>
              <w:left w:val="nil"/>
              <w:bottom w:val="nil"/>
              <w:right w:val="nil"/>
            </w:tcBorders>
            <w:shd w:val="clear" w:color="auto" w:fill="auto"/>
            <w:hideMark/>
          </w:tcPr>
          <w:p w:rsidR="00E95E28" w:rsidRDefault="00E95E28">
            <w:pPr>
              <w:rPr>
                <w:sz w:val="12"/>
                <w:szCs w:val="12"/>
              </w:rPr>
            </w:pPr>
          </w:p>
        </w:tc>
        <w:tc>
          <w:tcPr>
            <w:tcW w:w="0" w:type="auto"/>
            <w:tcBorders>
              <w:top w:val="nil"/>
              <w:left w:val="nil"/>
              <w:bottom w:val="nil"/>
              <w:right w:val="nil"/>
            </w:tcBorders>
            <w:shd w:val="clear" w:color="auto" w:fill="auto"/>
            <w:hideMark/>
          </w:tcPr>
          <w:p w:rsidR="00E95E28" w:rsidRDefault="00E95E28">
            <w:pPr>
              <w:jc w:val="center"/>
              <w:rPr>
                <w:sz w:val="12"/>
                <w:szCs w:val="12"/>
              </w:rPr>
            </w:pPr>
          </w:p>
        </w:tc>
      </w:tr>
      <w:tr w:rsidR="00E95E28" w:rsidTr="00E95E28">
        <w:tc>
          <w:tcPr>
            <w:tcW w:w="0" w:type="auto"/>
            <w:gridSpan w:val="2"/>
            <w:tcBorders>
              <w:top w:val="nil"/>
              <w:left w:val="nil"/>
              <w:bottom w:val="nil"/>
              <w:right w:val="nil"/>
            </w:tcBorders>
            <w:shd w:val="clear" w:color="auto" w:fill="auto"/>
            <w:vAlign w:val="center"/>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r>
      <w:tr w:rsidR="00E95E28" w:rsidTr="00E95E28">
        <w:tc>
          <w:tcPr>
            <w:tcW w:w="0" w:type="auto"/>
            <w:gridSpan w:val="4"/>
            <w:tcBorders>
              <w:top w:val="nil"/>
              <w:left w:val="nil"/>
              <w:bottom w:val="nil"/>
              <w:right w:val="nil"/>
            </w:tcBorders>
            <w:shd w:val="clear" w:color="auto" w:fill="auto"/>
            <w:vAlign w:val="center"/>
            <w:hideMark/>
          </w:tcPr>
          <w:p w:rsidR="00E95E28" w:rsidRDefault="00E95E28">
            <w:pPr>
              <w:rPr>
                <w:sz w:val="12"/>
                <w:szCs w:val="12"/>
              </w:rPr>
            </w:pPr>
            <w:r>
              <w:rPr>
                <w:sz w:val="12"/>
                <w:szCs w:val="12"/>
              </w:rPr>
              <w:t>Глава Александро-Донского  сельского поселения</w:t>
            </w:r>
          </w:p>
        </w:tc>
      </w:tr>
      <w:tr w:rsidR="00E95E28" w:rsidTr="00E95E28">
        <w:tc>
          <w:tcPr>
            <w:tcW w:w="0" w:type="auto"/>
            <w:gridSpan w:val="4"/>
            <w:tcBorders>
              <w:top w:val="nil"/>
              <w:left w:val="nil"/>
              <w:bottom w:val="nil"/>
              <w:right w:val="nil"/>
            </w:tcBorders>
            <w:shd w:val="clear" w:color="auto" w:fill="auto"/>
            <w:vAlign w:val="center"/>
            <w:hideMark/>
          </w:tcPr>
          <w:p w:rsidR="00E95E28" w:rsidRDefault="00E95E28">
            <w:pPr>
              <w:rPr>
                <w:sz w:val="12"/>
                <w:szCs w:val="12"/>
              </w:rPr>
            </w:pPr>
            <w:r>
              <w:rPr>
                <w:sz w:val="12"/>
                <w:szCs w:val="12"/>
              </w:rPr>
              <w:t>Павловского муниципального района</w:t>
            </w:r>
          </w:p>
        </w:tc>
      </w:tr>
      <w:tr w:rsidR="00E95E28" w:rsidTr="00E95E28">
        <w:tc>
          <w:tcPr>
            <w:tcW w:w="0" w:type="auto"/>
            <w:gridSpan w:val="4"/>
            <w:tcBorders>
              <w:top w:val="nil"/>
              <w:left w:val="nil"/>
              <w:bottom w:val="nil"/>
              <w:right w:val="nil"/>
            </w:tcBorders>
            <w:shd w:val="clear" w:color="auto" w:fill="auto"/>
            <w:vAlign w:val="center"/>
            <w:hideMark/>
          </w:tcPr>
          <w:p w:rsidR="00E95E28" w:rsidRDefault="00E95E28">
            <w:pPr>
              <w:rPr>
                <w:sz w:val="12"/>
                <w:szCs w:val="12"/>
              </w:rPr>
            </w:pPr>
            <w:r>
              <w:rPr>
                <w:sz w:val="12"/>
                <w:szCs w:val="12"/>
              </w:rPr>
              <w:t>Воронежской области                                                                                     В.И. Антоненко</w:t>
            </w:r>
          </w:p>
        </w:tc>
      </w:tr>
    </w:tbl>
    <w:p w:rsidR="00E95E28" w:rsidRDefault="00E95E28" w:rsidP="00050B75">
      <w:pPr>
        <w:jc w:val="both"/>
        <w:rPr>
          <w:sz w:val="16"/>
          <w:szCs w:val="16"/>
        </w:rPr>
      </w:pPr>
    </w:p>
    <w:tbl>
      <w:tblPr>
        <w:tblW w:w="5000" w:type="pct"/>
        <w:tblLook w:val="04A0"/>
      </w:tblPr>
      <w:tblGrid>
        <w:gridCol w:w="1433"/>
        <w:gridCol w:w="398"/>
        <w:gridCol w:w="292"/>
        <w:gridCol w:w="314"/>
        <w:gridCol w:w="660"/>
        <w:gridCol w:w="331"/>
        <w:gridCol w:w="464"/>
        <w:gridCol w:w="426"/>
        <w:gridCol w:w="508"/>
      </w:tblGrid>
      <w:tr w:rsidR="00E95E28" w:rsidRPr="00E95E28" w:rsidTr="00E95E28">
        <w:tc>
          <w:tcPr>
            <w:tcW w:w="0" w:type="auto"/>
            <w:tcBorders>
              <w:top w:val="nil"/>
              <w:left w:val="nil"/>
              <w:bottom w:val="nil"/>
              <w:right w:val="nil"/>
            </w:tcBorders>
            <w:shd w:val="clear" w:color="auto" w:fill="auto"/>
            <w:vAlign w:val="center"/>
            <w:hideMark/>
          </w:tcPr>
          <w:p w:rsidR="00E95E28" w:rsidRPr="00E95E28" w:rsidRDefault="00E95E28" w:rsidP="00E95E28">
            <w:pPr>
              <w:rPr>
                <w:sz w:val="12"/>
                <w:szCs w:val="12"/>
              </w:rPr>
            </w:pPr>
          </w:p>
        </w:tc>
        <w:tc>
          <w:tcPr>
            <w:tcW w:w="0" w:type="auto"/>
            <w:tcBorders>
              <w:top w:val="nil"/>
              <w:left w:val="nil"/>
              <w:bottom w:val="nil"/>
              <w:right w:val="nil"/>
            </w:tcBorders>
            <w:shd w:val="clear" w:color="auto" w:fill="auto"/>
            <w:hideMark/>
          </w:tcPr>
          <w:p w:rsidR="00E95E28" w:rsidRPr="00E95E28" w:rsidRDefault="00E95E28" w:rsidP="00E95E28">
            <w:pPr>
              <w:rPr>
                <w:sz w:val="12"/>
                <w:szCs w:val="12"/>
              </w:rPr>
            </w:pPr>
          </w:p>
        </w:tc>
        <w:tc>
          <w:tcPr>
            <w:tcW w:w="0" w:type="auto"/>
            <w:gridSpan w:val="7"/>
            <w:tcBorders>
              <w:top w:val="nil"/>
              <w:left w:val="nil"/>
              <w:bottom w:val="nil"/>
              <w:right w:val="nil"/>
            </w:tcBorders>
            <w:shd w:val="clear" w:color="auto" w:fill="auto"/>
            <w:vAlign w:val="bottom"/>
            <w:hideMark/>
          </w:tcPr>
          <w:p w:rsidR="00E95E28" w:rsidRPr="00E95E28" w:rsidRDefault="00E95E28" w:rsidP="00E95E28">
            <w:pPr>
              <w:rPr>
                <w:sz w:val="12"/>
                <w:szCs w:val="12"/>
              </w:rPr>
            </w:pPr>
            <w:r w:rsidRPr="00E95E28">
              <w:rPr>
                <w:sz w:val="12"/>
                <w:szCs w:val="12"/>
              </w:rPr>
              <w:t>Приложение   6</w:t>
            </w:r>
          </w:p>
        </w:tc>
      </w:tr>
      <w:tr w:rsidR="00E95E28" w:rsidRPr="00E95E28" w:rsidTr="00E95E28">
        <w:tc>
          <w:tcPr>
            <w:tcW w:w="0" w:type="auto"/>
            <w:tcBorders>
              <w:top w:val="nil"/>
              <w:left w:val="nil"/>
              <w:bottom w:val="nil"/>
              <w:right w:val="nil"/>
            </w:tcBorders>
            <w:shd w:val="clear" w:color="auto" w:fill="auto"/>
            <w:vAlign w:val="center"/>
            <w:hideMark/>
          </w:tcPr>
          <w:p w:rsidR="00E95E28" w:rsidRPr="00E95E28" w:rsidRDefault="00E95E28" w:rsidP="00E95E28">
            <w:pPr>
              <w:rPr>
                <w:sz w:val="12"/>
                <w:szCs w:val="12"/>
              </w:rPr>
            </w:pPr>
          </w:p>
        </w:tc>
        <w:tc>
          <w:tcPr>
            <w:tcW w:w="0" w:type="auto"/>
            <w:tcBorders>
              <w:top w:val="nil"/>
              <w:left w:val="nil"/>
              <w:bottom w:val="nil"/>
              <w:right w:val="nil"/>
            </w:tcBorders>
            <w:shd w:val="clear" w:color="auto" w:fill="auto"/>
            <w:hideMark/>
          </w:tcPr>
          <w:p w:rsidR="00E95E28" w:rsidRPr="00E95E28" w:rsidRDefault="00E95E28" w:rsidP="00E95E28">
            <w:pPr>
              <w:rPr>
                <w:sz w:val="12"/>
                <w:szCs w:val="12"/>
              </w:rPr>
            </w:pPr>
          </w:p>
        </w:tc>
        <w:tc>
          <w:tcPr>
            <w:tcW w:w="0" w:type="auto"/>
            <w:gridSpan w:val="7"/>
            <w:tcBorders>
              <w:top w:val="nil"/>
              <w:left w:val="nil"/>
              <w:bottom w:val="nil"/>
              <w:right w:val="nil"/>
            </w:tcBorders>
            <w:shd w:val="clear" w:color="auto" w:fill="auto"/>
            <w:hideMark/>
          </w:tcPr>
          <w:p w:rsidR="00E95E28" w:rsidRPr="00E95E28" w:rsidRDefault="00E95E28" w:rsidP="00E95E28">
            <w:pPr>
              <w:rPr>
                <w:sz w:val="12"/>
                <w:szCs w:val="12"/>
              </w:rPr>
            </w:pPr>
            <w:r w:rsidRPr="00E95E28">
              <w:rPr>
                <w:sz w:val="12"/>
                <w:szCs w:val="12"/>
              </w:rPr>
              <w:t xml:space="preserve">к  решению Совета народных депутатов Александро-Донского сельского поселения Павловского муниципального  района  </w:t>
            </w:r>
            <w:r w:rsidRPr="00E95E28">
              <w:rPr>
                <w:sz w:val="12"/>
                <w:szCs w:val="12"/>
              </w:rPr>
              <w:br/>
              <w:t>Воронежской области      от  22.12.2021г. № 67</w:t>
            </w:r>
          </w:p>
        </w:tc>
      </w:tr>
      <w:tr w:rsidR="00E95E28" w:rsidRPr="00E95E28" w:rsidTr="00E95E28">
        <w:tc>
          <w:tcPr>
            <w:tcW w:w="0" w:type="auto"/>
            <w:gridSpan w:val="9"/>
            <w:tcBorders>
              <w:top w:val="nil"/>
              <w:left w:val="nil"/>
              <w:bottom w:val="nil"/>
              <w:right w:val="nil"/>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 xml:space="preserve">Ведомственная структура расходов бюджета </w:t>
            </w:r>
            <w:r w:rsidRPr="00E95E28">
              <w:rPr>
                <w:b/>
                <w:bCs/>
                <w:sz w:val="12"/>
                <w:szCs w:val="12"/>
              </w:rPr>
              <w:br/>
              <w:t>Александро-Донского сельского поселения Павловского муниципального района Воронежской области</w:t>
            </w:r>
            <w:r w:rsidRPr="00E95E28">
              <w:rPr>
                <w:b/>
                <w:bCs/>
                <w:sz w:val="12"/>
                <w:szCs w:val="12"/>
              </w:rPr>
              <w:br/>
              <w:t>на 2022 год и на плановый период 2023 и 2024 годов</w:t>
            </w:r>
          </w:p>
        </w:tc>
      </w:tr>
      <w:tr w:rsidR="00E95E28" w:rsidRPr="00E95E28" w:rsidTr="00E95E28">
        <w:tc>
          <w:tcPr>
            <w:tcW w:w="0" w:type="auto"/>
            <w:tcBorders>
              <w:top w:val="nil"/>
              <w:left w:val="nil"/>
              <w:bottom w:val="nil"/>
              <w:right w:val="nil"/>
            </w:tcBorders>
            <w:shd w:val="clear" w:color="auto" w:fill="auto"/>
            <w:vAlign w:val="center"/>
            <w:hideMark/>
          </w:tcPr>
          <w:p w:rsidR="00E95E28" w:rsidRPr="00E95E28" w:rsidRDefault="00E95E28" w:rsidP="00E95E28">
            <w:pPr>
              <w:rPr>
                <w:sz w:val="12"/>
                <w:szCs w:val="12"/>
              </w:rPr>
            </w:pPr>
          </w:p>
        </w:tc>
        <w:tc>
          <w:tcPr>
            <w:tcW w:w="0" w:type="auto"/>
            <w:tcBorders>
              <w:top w:val="nil"/>
              <w:left w:val="nil"/>
              <w:bottom w:val="nil"/>
              <w:right w:val="nil"/>
            </w:tcBorders>
            <w:shd w:val="clear" w:color="auto" w:fill="auto"/>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r w:rsidRPr="00E95E28">
              <w:rPr>
                <w:sz w:val="12"/>
                <w:szCs w:val="12"/>
              </w:rPr>
              <w:t>тыс. руб.</w:t>
            </w:r>
          </w:p>
        </w:tc>
      </w:tr>
      <w:tr w:rsidR="00E95E28" w:rsidRPr="00E95E28" w:rsidTr="00E95E28">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jc w:val="center"/>
              <w:rPr>
                <w:sz w:val="12"/>
                <w:szCs w:val="12"/>
              </w:rPr>
            </w:pPr>
            <w:r w:rsidRPr="00E95E28">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jc w:val="center"/>
              <w:rPr>
                <w:sz w:val="12"/>
                <w:szCs w:val="12"/>
              </w:rPr>
            </w:pPr>
            <w:r w:rsidRPr="00E95E28">
              <w:rPr>
                <w:sz w:val="12"/>
                <w:szCs w:val="12"/>
              </w:rPr>
              <w:t>2022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jc w:val="center"/>
              <w:rPr>
                <w:sz w:val="12"/>
                <w:szCs w:val="12"/>
              </w:rPr>
            </w:pPr>
            <w:r w:rsidRPr="00E95E28">
              <w:rPr>
                <w:sz w:val="12"/>
                <w:szCs w:val="12"/>
              </w:rPr>
              <w:t>2023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jc w:val="center"/>
              <w:rPr>
                <w:sz w:val="12"/>
                <w:szCs w:val="12"/>
              </w:rPr>
            </w:pPr>
            <w:r w:rsidRPr="00E95E28">
              <w:rPr>
                <w:sz w:val="12"/>
                <w:szCs w:val="12"/>
              </w:rPr>
              <w:t>2024 год</w:t>
            </w:r>
          </w:p>
        </w:tc>
      </w:tr>
      <w:tr w:rsidR="00E95E28" w:rsidRPr="00E95E28" w:rsidTr="00E95E28">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Pr="00E95E28" w:rsidRDefault="00E95E28" w:rsidP="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Pr="00E95E28" w:rsidRDefault="00E95E28" w:rsidP="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Pr="00E95E28" w:rsidRDefault="00E95E28" w:rsidP="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Pr="00E95E28" w:rsidRDefault="00E95E28" w:rsidP="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Pr="00E95E28" w:rsidRDefault="00E95E28" w:rsidP="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Pr="00E95E28" w:rsidRDefault="00E95E28" w:rsidP="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Pr="00E95E28" w:rsidRDefault="00E95E28" w:rsidP="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Pr="00E95E28" w:rsidRDefault="00E95E28" w:rsidP="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Pr="00E95E28" w:rsidRDefault="00E95E28" w:rsidP="00E95E28">
            <w:pPr>
              <w:rPr>
                <w:sz w:val="12"/>
                <w:szCs w:val="12"/>
              </w:rPr>
            </w:pP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b/>
                <w:bCs/>
                <w:sz w:val="12"/>
                <w:szCs w:val="12"/>
              </w:rPr>
            </w:pPr>
            <w:r w:rsidRPr="00E95E28">
              <w:rPr>
                <w:b/>
                <w:bCs/>
                <w:sz w:val="12"/>
                <w:szCs w:val="12"/>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Pr="00E95E28" w:rsidRDefault="00E95E28" w:rsidP="00E95E28">
            <w:pPr>
              <w:jc w:val="center"/>
              <w:rPr>
                <w:b/>
                <w:bCs/>
                <w:sz w:val="12"/>
                <w:szCs w:val="12"/>
              </w:rPr>
            </w:pPr>
            <w:r w:rsidRPr="00E95E28">
              <w:rPr>
                <w:b/>
                <w:bCs/>
                <w:sz w:val="12"/>
                <w:szCs w:val="12"/>
              </w:rPr>
              <w:t>12600,9</w:t>
            </w:r>
          </w:p>
        </w:tc>
        <w:tc>
          <w:tcPr>
            <w:tcW w:w="0" w:type="auto"/>
            <w:tcBorders>
              <w:top w:val="nil"/>
              <w:left w:val="nil"/>
              <w:bottom w:val="single" w:sz="4" w:space="0" w:color="000000"/>
              <w:right w:val="single" w:sz="4" w:space="0" w:color="000000"/>
            </w:tcBorders>
            <w:shd w:val="clear" w:color="auto" w:fill="auto"/>
            <w:vAlign w:val="center"/>
            <w:hideMark/>
          </w:tcPr>
          <w:p w:rsidR="00E95E28" w:rsidRPr="00E95E28" w:rsidRDefault="00E95E28" w:rsidP="00E95E28">
            <w:pPr>
              <w:jc w:val="center"/>
              <w:rPr>
                <w:b/>
                <w:bCs/>
                <w:sz w:val="12"/>
                <w:szCs w:val="12"/>
              </w:rPr>
            </w:pPr>
            <w:r w:rsidRPr="00E95E28">
              <w:rPr>
                <w:b/>
                <w:bCs/>
                <w:sz w:val="12"/>
                <w:szCs w:val="12"/>
              </w:rPr>
              <w:t>6247,2</w:t>
            </w:r>
          </w:p>
        </w:tc>
        <w:tc>
          <w:tcPr>
            <w:tcW w:w="0" w:type="auto"/>
            <w:tcBorders>
              <w:top w:val="nil"/>
              <w:left w:val="nil"/>
              <w:bottom w:val="single" w:sz="4" w:space="0" w:color="000000"/>
              <w:right w:val="single" w:sz="4" w:space="0" w:color="000000"/>
            </w:tcBorders>
            <w:shd w:val="clear" w:color="auto" w:fill="auto"/>
            <w:vAlign w:val="center"/>
            <w:hideMark/>
          </w:tcPr>
          <w:p w:rsidR="00E95E28" w:rsidRPr="00E95E28" w:rsidRDefault="00E95E28" w:rsidP="00E95E28">
            <w:pPr>
              <w:jc w:val="center"/>
              <w:rPr>
                <w:b/>
                <w:bCs/>
                <w:sz w:val="12"/>
                <w:szCs w:val="12"/>
              </w:rPr>
            </w:pPr>
            <w:r w:rsidRPr="00E95E28">
              <w:rPr>
                <w:b/>
                <w:bCs/>
                <w:sz w:val="12"/>
                <w:szCs w:val="12"/>
              </w:rPr>
              <w:t>6234,7</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b/>
                <w:bCs/>
                <w:sz w:val="12"/>
                <w:szCs w:val="12"/>
              </w:rPr>
            </w:pPr>
            <w:r w:rsidRPr="00E95E28">
              <w:rPr>
                <w:b/>
                <w:bCs/>
                <w:sz w:val="12"/>
                <w:szCs w:val="12"/>
              </w:rPr>
              <w:t>Администрация Александро-Донского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12600,9</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6247,2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6234,7</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b/>
                <w:bCs/>
                <w:sz w:val="12"/>
                <w:szCs w:val="12"/>
              </w:rPr>
            </w:pPr>
            <w:r w:rsidRPr="00E95E28">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9561,6</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5883,6</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5862,8</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b/>
                <w:bCs/>
                <w:i/>
                <w:iCs/>
                <w:sz w:val="12"/>
                <w:szCs w:val="12"/>
              </w:rPr>
            </w:pPr>
            <w:r w:rsidRPr="00E95E28">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i/>
                <w:iCs/>
                <w:sz w:val="12"/>
                <w:szCs w:val="12"/>
              </w:rPr>
            </w:pPr>
            <w:r w:rsidRPr="00E95E28">
              <w:rPr>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i/>
                <w:iCs/>
                <w:sz w:val="12"/>
                <w:szCs w:val="12"/>
              </w:rPr>
            </w:pPr>
            <w:r w:rsidRPr="00E95E28">
              <w:rPr>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i/>
                <w:iCs/>
                <w:sz w:val="12"/>
                <w:szCs w:val="12"/>
              </w:rPr>
            </w:pPr>
            <w:r w:rsidRPr="00E95E28">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i/>
                <w:iCs/>
                <w:sz w:val="12"/>
                <w:szCs w:val="12"/>
              </w:rPr>
            </w:pPr>
            <w:r w:rsidRPr="00E95E28">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746,1</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Pr="00E95E28" w:rsidRDefault="00E95E28" w:rsidP="00E95E28">
            <w:pPr>
              <w:rPr>
                <w:sz w:val="12"/>
                <w:szCs w:val="12"/>
              </w:rPr>
            </w:pPr>
            <w:r w:rsidRPr="00E95E28">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746,1</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Pr="00E95E28" w:rsidRDefault="00E95E28" w:rsidP="00E95E28">
            <w:pPr>
              <w:rPr>
                <w:b/>
                <w:bCs/>
                <w:i/>
                <w:iCs/>
                <w:sz w:val="12"/>
                <w:szCs w:val="12"/>
              </w:rPr>
            </w:pPr>
            <w:r w:rsidRPr="00E95E28">
              <w:rPr>
                <w:b/>
                <w:bCs/>
                <w:i/>
                <w:iCs/>
                <w:sz w:val="12"/>
                <w:szCs w:val="12"/>
              </w:rPr>
              <w:t xml:space="preserve">Функционирование Правительства Российской </w:t>
            </w:r>
            <w:r w:rsidRPr="00E95E28">
              <w:rPr>
                <w:b/>
                <w:bCs/>
                <w:i/>
                <w:iCs/>
                <w:sz w:val="12"/>
                <w:szCs w:val="12"/>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3679,2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1936,4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1936,4</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3679,2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1936,4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1936,4</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3679,2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1936,4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1936,4</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3679,2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1936,4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1936,4</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1800,4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1800,4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1800,4</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rPr>
                <w:sz w:val="12"/>
                <w:szCs w:val="12"/>
              </w:rPr>
            </w:pPr>
            <w:r w:rsidRPr="00E95E28">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1870,8</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132,0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132,0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Pr="00E95E28" w:rsidRDefault="00E95E28" w:rsidP="00E95E28">
            <w:pPr>
              <w:rPr>
                <w:sz w:val="12"/>
                <w:szCs w:val="12"/>
              </w:rPr>
            </w:pPr>
            <w:r w:rsidRPr="00E95E28">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8,0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b/>
                <w:bCs/>
                <w:sz w:val="12"/>
                <w:szCs w:val="12"/>
              </w:rPr>
            </w:pPr>
            <w:r w:rsidRPr="00E95E28">
              <w:rPr>
                <w:b/>
                <w:bCs/>
                <w:sz w:val="12"/>
                <w:szCs w:val="12"/>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250,0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Pr="00E95E28" w:rsidRDefault="00E95E28" w:rsidP="00E95E28">
            <w:pPr>
              <w:rPr>
                <w:sz w:val="12"/>
                <w:szCs w:val="12"/>
              </w:rPr>
            </w:pPr>
            <w:r w:rsidRPr="00E95E28">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01 3 00 0000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250,0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Pr="00E95E28" w:rsidRDefault="00E95E28" w:rsidP="00E95E28">
            <w:pPr>
              <w:rPr>
                <w:sz w:val="12"/>
                <w:szCs w:val="12"/>
              </w:rPr>
            </w:pPr>
            <w:r w:rsidRPr="00E95E28">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поселения"(Иные межбюджетные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01 3 01 7012</w:t>
            </w:r>
          </w:p>
        </w:tc>
        <w:tc>
          <w:tcPr>
            <w:tcW w:w="0" w:type="auto"/>
            <w:tcBorders>
              <w:top w:val="nil"/>
              <w:left w:val="nil"/>
              <w:bottom w:val="single" w:sz="4" w:space="0" w:color="000000"/>
              <w:right w:val="nil"/>
            </w:tcBorders>
            <w:shd w:val="clear" w:color="auto" w:fill="auto"/>
            <w:noWrap/>
            <w:vAlign w:val="bottom"/>
            <w:hideMark/>
          </w:tcPr>
          <w:p w:rsidR="00E95E28" w:rsidRPr="00E95E28" w:rsidRDefault="00E95E28" w:rsidP="00E95E28">
            <w:pPr>
              <w:jc w:val="center"/>
              <w:rPr>
                <w:sz w:val="12"/>
                <w:szCs w:val="12"/>
              </w:rPr>
            </w:pPr>
            <w:r w:rsidRPr="00E95E28">
              <w:rPr>
                <w:sz w:val="12"/>
                <w:szCs w:val="12"/>
              </w:rPr>
              <w:t>800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250,0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Pr="00E95E28" w:rsidRDefault="00E95E28" w:rsidP="00E95E28">
            <w:pPr>
              <w:rPr>
                <w:b/>
                <w:bCs/>
                <w:i/>
                <w:iCs/>
                <w:sz w:val="12"/>
                <w:szCs w:val="12"/>
              </w:rPr>
            </w:pPr>
            <w:r w:rsidRPr="00E95E28">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4886,3</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3201,1</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3180,3</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4886,3</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3201,1</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3180,3</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lastRenderedPageBreak/>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4886,3</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3201,1</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3180,3</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4886,3</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3201,1</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3180,3</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4784,4</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3190,1</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3169,3</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rPr>
                <w:sz w:val="12"/>
                <w:szCs w:val="12"/>
              </w:rPr>
            </w:pPr>
            <w:r w:rsidRPr="00E95E28">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1,9</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b/>
                <w:bCs/>
                <w:sz w:val="12"/>
                <w:szCs w:val="12"/>
              </w:rPr>
            </w:pPr>
            <w:r w:rsidRPr="00E95E28">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233,8</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241,6</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249,9</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b/>
                <w:bCs/>
                <w:i/>
                <w:iCs/>
                <w:sz w:val="12"/>
                <w:szCs w:val="12"/>
              </w:rPr>
            </w:pPr>
            <w:r w:rsidRPr="00E95E28">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233,8</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241,6</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249,9</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233,8</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241,6</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249,9</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233,8</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241,6</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249,9</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rPr>
                <w:sz w:val="12"/>
                <w:szCs w:val="12"/>
              </w:rPr>
            </w:pPr>
            <w:r w:rsidRPr="00E95E28">
              <w:rPr>
                <w:sz w:val="12"/>
                <w:szCs w:val="12"/>
              </w:rPr>
              <w:t>Основное мероприятие "Финансовое обеспечение выполнения других расходных обязательств Александро-Донского сельского поселения органами местного самоуправления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233,8</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241,6</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249,9</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Pr="00E95E28" w:rsidRDefault="00E95E28" w:rsidP="00E95E28">
            <w:pPr>
              <w:rPr>
                <w:sz w:val="12"/>
                <w:szCs w:val="12"/>
              </w:rPr>
            </w:pPr>
            <w:r w:rsidRPr="00E95E28">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01 3 02 51180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212,8</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221,3</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229,6</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Pr="00E95E28" w:rsidRDefault="00E95E28" w:rsidP="00E95E28">
            <w:pPr>
              <w:rPr>
                <w:sz w:val="12"/>
                <w:szCs w:val="12"/>
              </w:rPr>
            </w:pPr>
            <w:r w:rsidRPr="00E95E28">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20,3</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20,3</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Pr="00E95E28" w:rsidRDefault="00E95E28" w:rsidP="00E95E28">
            <w:pPr>
              <w:rPr>
                <w:b/>
                <w:bCs/>
                <w:sz w:val="12"/>
                <w:szCs w:val="12"/>
              </w:rPr>
            </w:pPr>
            <w:r w:rsidRPr="00E95E28">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2,0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Pr="00E95E28" w:rsidRDefault="00E95E28" w:rsidP="00E95E28">
            <w:pPr>
              <w:rPr>
                <w:b/>
                <w:bCs/>
                <w:i/>
                <w:iCs/>
                <w:sz w:val="12"/>
                <w:szCs w:val="12"/>
              </w:rPr>
            </w:pPr>
            <w:r w:rsidRPr="00E95E28">
              <w:rPr>
                <w:b/>
                <w:bCs/>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2,0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 xml:space="preserve">Подпрограмма </w:t>
            </w:r>
            <w:r w:rsidRPr="00E95E28">
              <w:rPr>
                <w:sz w:val="12"/>
                <w:szCs w:val="12"/>
              </w:rPr>
              <w:lastRenderedPageBreak/>
              <w:t>"Безопасность и правопорядок на территории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01 4 01 00000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01 4 01 71430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b/>
                <w:bCs/>
                <w:sz w:val="12"/>
                <w:szCs w:val="12"/>
              </w:rPr>
            </w:pPr>
            <w:r w:rsidRPr="00E95E28">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b/>
                <w:bCs/>
                <w:sz w:val="12"/>
                <w:szCs w:val="12"/>
              </w:rPr>
            </w:pPr>
            <w:r w:rsidRPr="00E95E28">
              <w:rPr>
                <w:b/>
                <w:bCs/>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b/>
                <w:bCs/>
                <w:sz w:val="12"/>
                <w:szCs w:val="12"/>
              </w:rPr>
            </w:pPr>
            <w:r w:rsidRPr="00E95E28">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693,0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0,0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i/>
                <w:iCs/>
                <w:sz w:val="12"/>
                <w:szCs w:val="12"/>
              </w:rPr>
            </w:pPr>
            <w:r w:rsidRPr="00E95E28">
              <w:rPr>
                <w:i/>
                <w:iCs/>
                <w:sz w:val="12"/>
                <w:szCs w:val="12"/>
              </w:rPr>
              <w:t>Дорожное хозяйство</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i/>
                <w:iCs/>
                <w:sz w:val="12"/>
                <w:szCs w:val="12"/>
              </w:rPr>
            </w:pPr>
            <w:r w:rsidRPr="00E95E28">
              <w:rPr>
                <w:i/>
                <w:iCs/>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i/>
                <w:iCs/>
                <w:sz w:val="12"/>
                <w:szCs w:val="12"/>
              </w:rPr>
            </w:pPr>
            <w:r w:rsidRPr="00E95E28">
              <w:rPr>
                <w:i/>
                <w:i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i/>
                <w:iCs/>
                <w:sz w:val="12"/>
                <w:szCs w:val="12"/>
              </w:rPr>
            </w:pPr>
            <w:r w:rsidRPr="00E95E28">
              <w:rPr>
                <w:i/>
                <w:iCs/>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i/>
                <w:iCs/>
                <w:sz w:val="12"/>
                <w:szCs w:val="12"/>
              </w:rPr>
            </w:pPr>
            <w:r w:rsidRPr="00E95E28">
              <w:rPr>
                <w:i/>
                <w:i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i/>
                <w:iCs/>
                <w:sz w:val="12"/>
                <w:szCs w:val="12"/>
              </w:rPr>
            </w:pPr>
            <w:r w:rsidRPr="00E95E28">
              <w:rPr>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i/>
                <w:iCs/>
                <w:sz w:val="12"/>
                <w:szCs w:val="12"/>
              </w:rPr>
            </w:pPr>
            <w:r w:rsidRPr="00E95E28">
              <w:rPr>
                <w:i/>
                <w:iCs/>
                <w:sz w:val="12"/>
                <w:szCs w:val="12"/>
              </w:rPr>
              <w:t>693,0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i/>
                <w:iCs/>
                <w:sz w:val="12"/>
                <w:szCs w:val="12"/>
              </w:rPr>
            </w:pPr>
            <w:r w:rsidRPr="00E95E28">
              <w:rPr>
                <w:i/>
                <w:i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i/>
                <w:iCs/>
                <w:sz w:val="12"/>
                <w:szCs w:val="12"/>
              </w:rPr>
            </w:pPr>
            <w:r w:rsidRPr="00E95E28">
              <w:rPr>
                <w:i/>
                <w:iCs/>
                <w:sz w:val="12"/>
                <w:szCs w:val="12"/>
              </w:rPr>
              <w:t>0,0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693,0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Подпрограмма "Развитие инфраструктуры и благоустройство территории Александро-Донского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693,0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01 1 06 00000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693,0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01 1 06 71290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693,0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rPr>
                <w:b/>
                <w:bCs/>
                <w:sz w:val="12"/>
                <w:szCs w:val="12"/>
              </w:rPr>
            </w:pPr>
            <w:r w:rsidRPr="00E95E28">
              <w:rPr>
                <w:b/>
                <w:bCs/>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2080,5</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109,0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109,0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rPr>
                <w:b/>
                <w:bCs/>
                <w:i/>
                <w:iCs/>
                <w:sz w:val="12"/>
                <w:szCs w:val="12"/>
              </w:rPr>
            </w:pPr>
            <w:r w:rsidRPr="00E95E28">
              <w:rPr>
                <w:b/>
                <w:bCs/>
                <w:i/>
                <w:i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2080,5</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109,0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109,0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2080,5</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109,0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Подпрограмма "Развитие инфраструктуры и благоустройство территории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2080,5</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109,0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109,0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rPr>
                <w:sz w:val="12"/>
                <w:szCs w:val="12"/>
              </w:rPr>
            </w:pPr>
            <w:r w:rsidRPr="00E95E28">
              <w:rPr>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481,0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37,0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37,0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01 1 01 78670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481,0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37,0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37,0</w:t>
            </w:r>
          </w:p>
        </w:tc>
      </w:tr>
      <w:tr w:rsidR="00E95E28" w:rsidRPr="00E95E28" w:rsidTr="00E95E28">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Основное мероприятие "Организация водоснабжения"</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01 1 03 00000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896,0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52,0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52,0</w:t>
            </w:r>
          </w:p>
        </w:tc>
      </w:tr>
      <w:tr w:rsidR="00E95E28" w:rsidRPr="00E95E28" w:rsidTr="00E95E28">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95E28" w:rsidRPr="00E95E28" w:rsidRDefault="00E95E28" w:rsidP="00E95E28">
            <w:pPr>
              <w:rPr>
                <w:sz w:val="12"/>
                <w:szCs w:val="12"/>
              </w:rPr>
            </w:pPr>
            <w:r w:rsidRPr="00E95E28">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796,0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47,0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47,0</w:t>
            </w:r>
          </w:p>
        </w:tc>
      </w:tr>
      <w:tr w:rsidR="00E95E28" w:rsidRPr="00E95E28" w:rsidTr="00E95E28">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Pr="00E95E28" w:rsidRDefault="00E95E28" w:rsidP="00E95E28">
            <w:pPr>
              <w:rPr>
                <w:sz w:val="12"/>
                <w:szCs w:val="12"/>
              </w:rPr>
            </w:pPr>
            <w:r w:rsidRPr="00E95E28">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5,0</w:t>
            </w:r>
          </w:p>
        </w:tc>
      </w:tr>
      <w:tr w:rsidR="00E95E28" w:rsidRPr="00E95E28" w:rsidTr="00E95E28">
        <w:tc>
          <w:tcPr>
            <w:tcW w:w="0" w:type="auto"/>
            <w:tcBorders>
              <w:top w:val="nil"/>
              <w:left w:val="single" w:sz="4" w:space="0" w:color="000000"/>
              <w:bottom w:val="nil"/>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Основное мероприятие "Благоустройство территории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01 1 05 00000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673,5</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15,0</w:t>
            </w:r>
          </w:p>
        </w:tc>
      </w:tr>
      <w:tr w:rsidR="00E95E28" w:rsidRPr="00E95E28" w:rsidTr="00E95E28">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95E28" w:rsidRPr="00E95E28" w:rsidRDefault="00E95E28" w:rsidP="00E95E28">
            <w:pPr>
              <w:rPr>
                <w:sz w:val="12"/>
                <w:szCs w:val="12"/>
              </w:rPr>
            </w:pPr>
            <w:r w:rsidRPr="00E95E28">
              <w:rPr>
                <w:sz w:val="12"/>
                <w:szCs w:val="12"/>
              </w:rPr>
              <w:t xml:space="preserve">Расходы по благоустройству территории сельского </w:t>
            </w:r>
            <w:r w:rsidRPr="00E95E28">
              <w:rPr>
                <w:sz w:val="12"/>
                <w:szCs w:val="12"/>
              </w:rPr>
              <w:lastRenderedPageBreak/>
              <w:t xml:space="preserve">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01 1 05 78610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673,5</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15,0</w:t>
            </w:r>
          </w:p>
        </w:tc>
      </w:tr>
      <w:tr w:rsidR="00E95E28" w:rsidRPr="00E95E28" w:rsidTr="00E95E28">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lastRenderedPageBreak/>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01 1 08 00000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95E28" w:rsidRPr="00E95E28" w:rsidRDefault="00E95E28" w:rsidP="00E95E28">
            <w:pPr>
              <w:rPr>
                <w:sz w:val="12"/>
                <w:szCs w:val="12"/>
              </w:rPr>
            </w:pPr>
            <w:r w:rsidRPr="00E95E28">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Основное мероприятие "Поддержка и развитие ТОС на территории Александро-Донского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01 1 09 00000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5,0</w:t>
            </w:r>
          </w:p>
        </w:tc>
      </w:tr>
      <w:tr w:rsidR="00E95E28" w:rsidRPr="00E95E28" w:rsidTr="00E95E28">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95E28" w:rsidRPr="00E95E28" w:rsidRDefault="00E95E28" w:rsidP="00E95E28">
            <w:pPr>
              <w:rPr>
                <w:sz w:val="12"/>
                <w:szCs w:val="12"/>
              </w:rPr>
            </w:pPr>
            <w:r w:rsidRPr="00E95E28">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5,0</w:t>
            </w:r>
          </w:p>
        </w:tc>
      </w:tr>
      <w:tr w:rsidR="00E95E28" w:rsidRP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sz w:val="12"/>
                <w:szCs w:val="12"/>
              </w:rPr>
            </w:pPr>
            <w:r w:rsidRPr="00E95E28">
              <w:rPr>
                <w:sz w:val="12"/>
                <w:szCs w:val="12"/>
              </w:rPr>
              <w:t>Подпрограмма "Энергосбережение и повышение энергетической эффективности на территории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sz w:val="12"/>
                <w:szCs w:val="12"/>
              </w:rPr>
            </w:pPr>
            <w:r w:rsidRPr="00E95E28">
              <w:rPr>
                <w:sz w:val="12"/>
                <w:szCs w:val="12"/>
              </w:rPr>
              <w:t>Основное мероприятие "Повышение энергоэффективности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000000"/>
              <w:bottom w:val="nil"/>
              <w:right w:val="single" w:sz="4" w:space="0" w:color="000000"/>
            </w:tcBorders>
            <w:shd w:val="clear" w:color="000000" w:fill="FFFFFF"/>
            <w:vAlign w:val="bottom"/>
            <w:hideMark/>
          </w:tcPr>
          <w:p w:rsidR="00E95E28" w:rsidRPr="00E95E28" w:rsidRDefault="00E95E28" w:rsidP="00E95E28">
            <w:pPr>
              <w:rPr>
                <w:sz w:val="12"/>
                <w:szCs w:val="12"/>
              </w:rPr>
            </w:pPr>
            <w:r w:rsidRPr="00E95E28">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«Формирование современной городской среды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000000" w:fill="FFFFFF"/>
            <w:vAlign w:val="bottom"/>
            <w:hideMark/>
          </w:tcPr>
          <w:p w:rsidR="00E95E28" w:rsidRPr="00E95E28" w:rsidRDefault="00E95E28" w:rsidP="00E95E28">
            <w:pPr>
              <w:rPr>
                <w:sz w:val="12"/>
                <w:szCs w:val="12"/>
              </w:rPr>
            </w:pPr>
            <w:r w:rsidRPr="00E95E28">
              <w:rPr>
                <w:sz w:val="12"/>
                <w:szCs w:val="12"/>
              </w:rPr>
              <w:t>Основное мероприятие «Благоустройство общественных территорий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 0 F2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000000" w:fill="FFFFFF"/>
            <w:vAlign w:val="bottom"/>
            <w:hideMark/>
          </w:tcPr>
          <w:p w:rsidR="00E95E28" w:rsidRPr="00E95E28" w:rsidRDefault="00E95E28" w:rsidP="00E95E28">
            <w:pPr>
              <w:rPr>
                <w:sz w:val="12"/>
                <w:szCs w:val="12"/>
              </w:rPr>
            </w:pPr>
            <w:r w:rsidRPr="00E95E28">
              <w:rPr>
                <w:sz w:val="12"/>
                <w:szCs w:val="12"/>
              </w:rPr>
              <w:t xml:space="preserve">Региональный проект формирования комфортной городской среды (Благоустройство территории от Братской могилы № 99 по ул. Коммунальная до мемориала погибшим в ВОВ по ул. Первомайская)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02 0 F2 55550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b/>
                <w:bCs/>
                <w:sz w:val="12"/>
                <w:szCs w:val="12"/>
              </w:rPr>
            </w:pPr>
            <w:r w:rsidRPr="00E95E28">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b/>
                <w:bCs/>
                <w:i/>
                <w:iCs/>
                <w:sz w:val="12"/>
                <w:szCs w:val="12"/>
              </w:rPr>
            </w:pPr>
            <w:r w:rsidRPr="00E95E28">
              <w:rPr>
                <w:b/>
                <w:bCs/>
                <w:i/>
                <w:i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12,0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10,0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sz w:val="12"/>
                <w:szCs w:val="12"/>
              </w:rPr>
            </w:pPr>
            <w:r w:rsidRPr="00E95E28">
              <w:rPr>
                <w:sz w:val="12"/>
                <w:szCs w:val="12"/>
              </w:rPr>
              <w:t>Основное мероприятие "Финансовое обеспечение выполнения других расходных обязательств Александровског сельского поселения органами местного самоуправления Александровског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sz w:val="12"/>
                <w:szCs w:val="12"/>
              </w:rPr>
            </w:pPr>
            <w:r w:rsidRPr="00E95E28">
              <w:rPr>
                <w:sz w:val="12"/>
                <w:szCs w:val="12"/>
              </w:rPr>
              <w:t xml:space="preserve">Доплаты к пенсиям муниципальных служащих (Социальное </w:t>
            </w:r>
            <w:r w:rsidRPr="00E95E28">
              <w:rPr>
                <w:sz w:val="12"/>
                <w:szCs w:val="12"/>
              </w:rPr>
              <w:lastRenderedPageBreak/>
              <w:t>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12,0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b/>
                <w:bCs/>
                <w:sz w:val="12"/>
                <w:szCs w:val="12"/>
              </w:rPr>
            </w:pPr>
            <w:r w:rsidRPr="00E95E28">
              <w:rP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sz w:val="12"/>
                <w:szCs w:val="12"/>
              </w:rPr>
            </w:pPr>
            <w:r w:rsidRPr="00E95E28">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sz w:val="12"/>
                <w:szCs w:val="12"/>
              </w:rPr>
            </w:pPr>
            <w:r w:rsidRPr="00E95E28">
              <w:rPr>
                <w:b/>
                <w:bCs/>
                <w:sz w:val="12"/>
                <w:szCs w:val="12"/>
              </w:rPr>
              <w:t>1,0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b/>
                <w:bCs/>
                <w:i/>
                <w:iCs/>
                <w:sz w:val="12"/>
                <w:szCs w:val="12"/>
              </w:rPr>
            </w:pPr>
            <w:r w:rsidRPr="00E95E28">
              <w:rPr>
                <w:b/>
                <w:bCs/>
                <w:i/>
                <w:i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b/>
                <w:bCs/>
                <w:i/>
                <w:iCs/>
                <w:sz w:val="12"/>
                <w:szCs w:val="12"/>
              </w:rPr>
            </w:pPr>
            <w:r w:rsidRPr="00E95E28">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b/>
                <w:bCs/>
                <w:i/>
                <w:iCs/>
                <w:sz w:val="12"/>
                <w:szCs w:val="12"/>
              </w:rPr>
            </w:pPr>
            <w:r w:rsidRPr="00E95E28">
              <w:rPr>
                <w:b/>
                <w:bCs/>
                <w:i/>
                <w:iCs/>
                <w:sz w:val="12"/>
                <w:szCs w:val="12"/>
              </w:rPr>
              <w:t>1,0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r>
      <w:tr w:rsidR="00E95E28" w:rsidRPr="00E95E28" w:rsidTr="00E95E2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Pr="00E95E28" w:rsidRDefault="00E95E28" w:rsidP="00E95E28">
            <w:pPr>
              <w:rPr>
                <w:sz w:val="12"/>
                <w:szCs w:val="12"/>
              </w:rPr>
            </w:pPr>
            <w:r w:rsidRPr="00E95E28">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sz w:val="12"/>
                <w:szCs w:val="12"/>
              </w:rPr>
            </w:pPr>
            <w:r w:rsidRPr="00E95E28">
              <w:rPr>
                <w:sz w:val="12"/>
                <w:szCs w:val="12"/>
              </w:rPr>
              <w:t>Основное мероприятие "Финансовое обеспечение выполнения других расходных обязательств Александро-Донского сельского поселения органами местного самоуправления Александровског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E95E28" w:rsidRPr="00E95E28" w:rsidRDefault="00E95E28" w:rsidP="00E95E28">
            <w:pPr>
              <w:jc w:val="center"/>
              <w:rPr>
                <w:sz w:val="12"/>
                <w:szCs w:val="12"/>
              </w:rPr>
            </w:pPr>
            <w:r w:rsidRPr="00E95E2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r>
      <w:tr w:rsidR="00E95E28" w:rsidRPr="00E95E28" w:rsidTr="00E95E28">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Pr="00E95E28" w:rsidRDefault="00E95E28" w:rsidP="00E95E28">
            <w:pPr>
              <w:rPr>
                <w:sz w:val="12"/>
                <w:szCs w:val="12"/>
              </w:rPr>
            </w:pPr>
            <w:r w:rsidRPr="00E95E28">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01 3 02 27880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Pr="00E95E28" w:rsidRDefault="00E95E28" w:rsidP="00E95E28">
            <w:pPr>
              <w:jc w:val="center"/>
              <w:rPr>
                <w:sz w:val="12"/>
                <w:szCs w:val="12"/>
              </w:rPr>
            </w:pPr>
            <w:r w:rsidRPr="00E95E28">
              <w:rPr>
                <w:sz w:val="12"/>
                <w:szCs w:val="12"/>
              </w:rPr>
              <w:t>700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E95E28" w:rsidRPr="00E95E28" w:rsidRDefault="00E95E28" w:rsidP="00E95E28">
            <w:pPr>
              <w:jc w:val="center"/>
              <w:rPr>
                <w:sz w:val="12"/>
                <w:szCs w:val="12"/>
              </w:rPr>
            </w:pPr>
            <w:r w:rsidRPr="00E95E28">
              <w:rPr>
                <w:sz w:val="12"/>
                <w:szCs w:val="12"/>
              </w:rPr>
              <w:t>1,0</w:t>
            </w:r>
          </w:p>
        </w:tc>
      </w:tr>
      <w:tr w:rsidR="00E95E28" w:rsidRPr="00E95E28" w:rsidTr="00E95E28">
        <w:tc>
          <w:tcPr>
            <w:tcW w:w="0" w:type="auto"/>
            <w:tcBorders>
              <w:top w:val="nil"/>
              <w:left w:val="nil"/>
              <w:bottom w:val="nil"/>
              <w:right w:val="nil"/>
            </w:tcBorders>
            <w:shd w:val="clear" w:color="auto" w:fill="auto"/>
            <w:vAlign w:val="center"/>
            <w:hideMark/>
          </w:tcPr>
          <w:p w:rsidR="00E95E28" w:rsidRPr="00E95E28" w:rsidRDefault="00E95E28" w:rsidP="00E95E28">
            <w:pPr>
              <w:rPr>
                <w:sz w:val="12"/>
                <w:szCs w:val="12"/>
              </w:rPr>
            </w:pPr>
          </w:p>
        </w:tc>
        <w:tc>
          <w:tcPr>
            <w:tcW w:w="0" w:type="auto"/>
            <w:tcBorders>
              <w:top w:val="nil"/>
              <w:left w:val="nil"/>
              <w:bottom w:val="nil"/>
              <w:right w:val="nil"/>
            </w:tcBorders>
            <w:shd w:val="clear" w:color="auto" w:fill="auto"/>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r>
      <w:tr w:rsidR="00E95E28" w:rsidRPr="00E95E28" w:rsidTr="00E95E28">
        <w:tc>
          <w:tcPr>
            <w:tcW w:w="0" w:type="auto"/>
            <w:tcBorders>
              <w:top w:val="nil"/>
              <w:left w:val="nil"/>
              <w:bottom w:val="nil"/>
              <w:right w:val="nil"/>
            </w:tcBorders>
            <w:shd w:val="clear" w:color="auto" w:fill="auto"/>
            <w:vAlign w:val="center"/>
            <w:hideMark/>
          </w:tcPr>
          <w:p w:rsidR="00E95E28" w:rsidRPr="00E95E28" w:rsidRDefault="00E95E28" w:rsidP="00E95E28">
            <w:pPr>
              <w:rPr>
                <w:sz w:val="12"/>
                <w:szCs w:val="12"/>
              </w:rPr>
            </w:pPr>
          </w:p>
        </w:tc>
        <w:tc>
          <w:tcPr>
            <w:tcW w:w="0" w:type="auto"/>
            <w:tcBorders>
              <w:top w:val="nil"/>
              <w:left w:val="nil"/>
              <w:bottom w:val="nil"/>
              <w:right w:val="nil"/>
            </w:tcBorders>
            <w:shd w:val="clear" w:color="auto" w:fill="auto"/>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r>
      <w:tr w:rsidR="00E95E28" w:rsidRPr="00E95E28" w:rsidTr="00E95E28">
        <w:tc>
          <w:tcPr>
            <w:tcW w:w="0" w:type="auto"/>
            <w:gridSpan w:val="5"/>
            <w:tcBorders>
              <w:top w:val="nil"/>
              <w:left w:val="nil"/>
              <w:bottom w:val="nil"/>
              <w:right w:val="nil"/>
            </w:tcBorders>
            <w:shd w:val="clear" w:color="auto" w:fill="auto"/>
            <w:vAlign w:val="center"/>
            <w:hideMark/>
          </w:tcPr>
          <w:p w:rsidR="00E95E28" w:rsidRPr="00E95E28" w:rsidRDefault="00E95E28" w:rsidP="00E95E28">
            <w:pPr>
              <w:rPr>
                <w:sz w:val="12"/>
                <w:szCs w:val="12"/>
              </w:rPr>
            </w:pPr>
            <w:r w:rsidRPr="00E95E28">
              <w:rPr>
                <w:sz w:val="12"/>
                <w:szCs w:val="12"/>
              </w:rPr>
              <w:t>Глава Александро-Донского сельского поселения</w:t>
            </w:r>
          </w:p>
        </w:tc>
        <w:tc>
          <w:tcPr>
            <w:tcW w:w="0" w:type="auto"/>
            <w:tcBorders>
              <w:top w:val="nil"/>
              <w:left w:val="nil"/>
              <w:bottom w:val="nil"/>
              <w:right w:val="nil"/>
            </w:tcBorders>
            <w:shd w:val="clear" w:color="auto" w:fill="auto"/>
            <w:noWrap/>
            <w:vAlign w:val="bottom"/>
            <w:hideMark/>
          </w:tcPr>
          <w:p w:rsidR="00E95E28" w:rsidRPr="00E95E28" w:rsidRDefault="00E95E28" w:rsidP="00E95E28">
            <w:pP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r>
      <w:tr w:rsidR="00E95E28" w:rsidRPr="00E95E28" w:rsidTr="00E95E28">
        <w:tc>
          <w:tcPr>
            <w:tcW w:w="0" w:type="auto"/>
            <w:gridSpan w:val="7"/>
            <w:tcBorders>
              <w:top w:val="nil"/>
              <w:left w:val="nil"/>
              <w:bottom w:val="nil"/>
              <w:right w:val="nil"/>
            </w:tcBorders>
            <w:shd w:val="clear" w:color="auto" w:fill="auto"/>
            <w:vAlign w:val="center"/>
            <w:hideMark/>
          </w:tcPr>
          <w:p w:rsidR="00E95E28" w:rsidRPr="00E95E28" w:rsidRDefault="00E95E28" w:rsidP="00E95E28">
            <w:pPr>
              <w:rPr>
                <w:sz w:val="12"/>
                <w:szCs w:val="12"/>
              </w:rPr>
            </w:pPr>
            <w:r w:rsidRPr="00E95E28">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jc w:val="center"/>
              <w:rPr>
                <w:sz w:val="12"/>
                <w:szCs w:val="12"/>
              </w:rPr>
            </w:pPr>
          </w:p>
        </w:tc>
      </w:tr>
      <w:tr w:rsidR="00E95E28" w:rsidRPr="00E95E28" w:rsidTr="00E95E28">
        <w:tc>
          <w:tcPr>
            <w:tcW w:w="0" w:type="auto"/>
            <w:tcBorders>
              <w:top w:val="nil"/>
              <w:left w:val="nil"/>
              <w:bottom w:val="nil"/>
              <w:right w:val="nil"/>
            </w:tcBorders>
            <w:shd w:val="clear" w:color="auto" w:fill="auto"/>
            <w:vAlign w:val="center"/>
            <w:hideMark/>
          </w:tcPr>
          <w:p w:rsidR="00E95E28" w:rsidRPr="00E95E28" w:rsidRDefault="00E95E28" w:rsidP="00E95E28">
            <w:pPr>
              <w:rPr>
                <w:sz w:val="12"/>
                <w:szCs w:val="12"/>
              </w:rPr>
            </w:pPr>
            <w:r w:rsidRPr="00E95E28">
              <w:rPr>
                <w:sz w:val="12"/>
                <w:szCs w:val="12"/>
              </w:rPr>
              <w:t>Воронежской области</w:t>
            </w:r>
          </w:p>
        </w:tc>
        <w:tc>
          <w:tcPr>
            <w:tcW w:w="0" w:type="auto"/>
            <w:tcBorders>
              <w:top w:val="nil"/>
              <w:left w:val="nil"/>
              <w:bottom w:val="nil"/>
              <w:right w:val="nil"/>
            </w:tcBorders>
            <w:shd w:val="clear" w:color="auto" w:fill="auto"/>
            <w:vAlign w:val="bottom"/>
            <w:hideMark/>
          </w:tcPr>
          <w:p w:rsidR="00E95E28" w:rsidRPr="00E95E28" w:rsidRDefault="00E95E28" w:rsidP="00E95E28">
            <w:pPr>
              <w:rPr>
                <w:sz w:val="12"/>
                <w:szCs w:val="12"/>
              </w:rPr>
            </w:pPr>
          </w:p>
        </w:tc>
        <w:tc>
          <w:tcPr>
            <w:tcW w:w="0" w:type="auto"/>
            <w:tcBorders>
              <w:top w:val="nil"/>
              <w:left w:val="nil"/>
              <w:bottom w:val="nil"/>
              <w:right w:val="nil"/>
            </w:tcBorders>
            <w:shd w:val="clear" w:color="auto" w:fill="auto"/>
            <w:noWrap/>
            <w:vAlign w:val="bottom"/>
            <w:hideMark/>
          </w:tcPr>
          <w:p w:rsidR="00E95E28" w:rsidRPr="00E95E28" w:rsidRDefault="00E95E28" w:rsidP="00E95E28">
            <w:pPr>
              <w:rPr>
                <w:sz w:val="12"/>
                <w:szCs w:val="12"/>
              </w:rPr>
            </w:pPr>
          </w:p>
        </w:tc>
        <w:tc>
          <w:tcPr>
            <w:tcW w:w="0" w:type="auto"/>
            <w:gridSpan w:val="5"/>
            <w:tcBorders>
              <w:top w:val="nil"/>
              <w:left w:val="nil"/>
              <w:bottom w:val="nil"/>
              <w:right w:val="nil"/>
            </w:tcBorders>
            <w:shd w:val="clear" w:color="auto" w:fill="auto"/>
            <w:noWrap/>
            <w:vAlign w:val="bottom"/>
            <w:hideMark/>
          </w:tcPr>
          <w:p w:rsidR="00E95E28" w:rsidRPr="00E95E28" w:rsidRDefault="00E95E28" w:rsidP="00E95E28">
            <w:pPr>
              <w:jc w:val="right"/>
              <w:rPr>
                <w:sz w:val="12"/>
                <w:szCs w:val="12"/>
              </w:rPr>
            </w:pPr>
            <w:r w:rsidRPr="00E95E28">
              <w:rPr>
                <w:sz w:val="12"/>
                <w:szCs w:val="12"/>
              </w:rPr>
              <w:t>В.И. Антоненко</w:t>
            </w:r>
          </w:p>
        </w:tc>
        <w:tc>
          <w:tcPr>
            <w:tcW w:w="0" w:type="auto"/>
            <w:tcBorders>
              <w:top w:val="nil"/>
              <w:left w:val="nil"/>
              <w:bottom w:val="nil"/>
              <w:right w:val="nil"/>
            </w:tcBorders>
            <w:shd w:val="clear" w:color="auto" w:fill="auto"/>
            <w:noWrap/>
            <w:vAlign w:val="bottom"/>
            <w:hideMark/>
          </w:tcPr>
          <w:p w:rsidR="00E95E28" w:rsidRPr="00E95E28" w:rsidRDefault="00E95E28" w:rsidP="00E95E28">
            <w:pPr>
              <w:rPr>
                <w:sz w:val="12"/>
                <w:szCs w:val="12"/>
              </w:rPr>
            </w:pPr>
          </w:p>
        </w:tc>
      </w:tr>
    </w:tbl>
    <w:p w:rsidR="00E95E28" w:rsidRDefault="00E95E28" w:rsidP="00050B75">
      <w:pPr>
        <w:jc w:val="both"/>
        <w:rPr>
          <w:sz w:val="16"/>
          <w:szCs w:val="16"/>
        </w:rPr>
      </w:pPr>
    </w:p>
    <w:tbl>
      <w:tblPr>
        <w:tblW w:w="5000" w:type="pct"/>
        <w:tblLook w:val="04A0"/>
      </w:tblPr>
      <w:tblGrid>
        <w:gridCol w:w="1623"/>
        <w:gridCol w:w="304"/>
        <w:gridCol w:w="329"/>
        <w:gridCol w:w="729"/>
        <w:gridCol w:w="348"/>
        <w:gridCol w:w="503"/>
        <w:gridCol w:w="459"/>
        <w:gridCol w:w="531"/>
      </w:tblGrid>
      <w:tr w:rsidR="00E95E28" w:rsidTr="00E95E28">
        <w:trPr>
          <w:trHeight w:val="20"/>
        </w:trPr>
        <w:tc>
          <w:tcPr>
            <w:tcW w:w="0" w:type="auto"/>
            <w:tcBorders>
              <w:top w:val="nil"/>
              <w:left w:val="nil"/>
              <w:bottom w:val="nil"/>
              <w:right w:val="nil"/>
            </w:tcBorders>
            <w:shd w:val="clear" w:color="auto" w:fill="auto"/>
            <w:vAlign w:val="center"/>
            <w:hideMark/>
          </w:tcPr>
          <w:p w:rsidR="00E95E28" w:rsidRDefault="00E95E28">
            <w:pPr>
              <w:rPr>
                <w:sz w:val="12"/>
                <w:szCs w:val="12"/>
              </w:rPr>
            </w:pPr>
          </w:p>
        </w:tc>
        <w:tc>
          <w:tcPr>
            <w:tcW w:w="0" w:type="auto"/>
            <w:gridSpan w:val="7"/>
            <w:tcBorders>
              <w:top w:val="nil"/>
              <w:left w:val="nil"/>
              <w:bottom w:val="nil"/>
              <w:right w:val="nil"/>
            </w:tcBorders>
            <w:shd w:val="clear" w:color="auto" w:fill="auto"/>
            <w:vAlign w:val="bottom"/>
            <w:hideMark/>
          </w:tcPr>
          <w:p w:rsidR="00E95E28" w:rsidRDefault="00E95E28">
            <w:pPr>
              <w:rPr>
                <w:sz w:val="12"/>
                <w:szCs w:val="12"/>
              </w:rPr>
            </w:pPr>
            <w:r>
              <w:rPr>
                <w:sz w:val="12"/>
                <w:szCs w:val="12"/>
              </w:rPr>
              <w:t>Приложение  7</w:t>
            </w:r>
          </w:p>
        </w:tc>
      </w:tr>
      <w:tr w:rsidR="00E95E28" w:rsidTr="00E95E28">
        <w:trPr>
          <w:trHeight w:val="20"/>
        </w:trPr>
        <w:tc>
          <w:tcPr>
            <w:tcW w:w="0" w:type="auto"/>
            <w:tcBorders>
              <w:top w:val="nil"/>
              <w:left w:val="nil"/>
              <w:bottom w:val="nil"/>
              <w:right w:val="nil"/>
            </w:tcBorders>
            <w:shd w:val="clear" w:color="auto" w:fill="auto"/>
            <w:vAlign w:val="center"/>
            <w:hideMark/>
          </w:tcPr>
          <w:p w:rsidR="00E95E28" w:rsidRDefault="00E95E28">
            <w:pPr>
              <w:rPr>
                <w:sz w:val="12"/>
                <w:szCs w:val="12"/>
              </w:rPr>
            </w:pPr>
          </w:p>
        </w:tc>
        <w:tc>
          <w:tcPr>
            <w:tcW w:w="0" w:type="auto"/>
            <w:gridSpan w:val="7"/>
            <w:tcBorders>
              <w:top w:val="nil"/>
              <w:left w:val="nil"/>
              <w:bottom w:val="nil"/>
              <w:right w:val="nil"/>
            </w:tcBorders>
            <w:shd w:val="clear" w:color="auto" w:fill="auto"/>
            <w:hideMark/>
          </w:tcPr>
          <w:p w:rsidR="00E95E28" w:rsidRDefault="00E95E28">
            <w:pPr>
              <w:rPr>
                <w:sz w:val="12"/>
                <w:szCs w:val="12"/>
              </w:rPr>
            </w:pPr>
            <w:r>
              <w:rPr>
                <w:sz w:val="12"/>
                <w:szCs w:val="12"/>
              </w:rPr>
              <w:t xml:space="preserve">к  решению Совета народных депутатов Александро-Донского сельского поселения Павловского муниципального  района Воронежской области                                                                                                                               от  22.12.2021г. № 67  </w:t>
            </w:r>
          </w:p>
        </w:tc>
      </w:tr>
      <w:tr w:rsidR="00E95E28" w:rsidTr="00E95E28">
        <w:trPr>
          <w:trHeight w:val="20"/>
        </w:trPr>
        <w:tc>
          <w:tcPr>
            <w:tcW w:w="0" w:type="auto"/>
            <w:gridSpan w:val="8"/>
            <w:tcBorders>
              <w:top w:val="nil"/>
              <w:left w:val="nil"/>
              <w:bottom w:val="nil"/>
              <w:right w:val="nil"/>
            </w:tcBorders>
            <w:shd w:val="clear" w:color="auto" w:fill="auto"/>
            <w:vAlign w:val="bottom"/>
            <w:hideMark/>
          </w:tcPr>
          <w:p w:rsidR="00E95E28" w:rsidRDefault="00E95E28">
            <w:pPr>
              <w:jc w:val="center"/>
              <w:rPr>
                <w:b/>
                <w:bCs/>
                <w:sz w:val="12"/>
                <w:szCs w:val="12"/>
              </w:rPr>
            </w:pPr>
            <w:r>
              <w:rPr>
                <w:b/>
                <w:bCs/>
                <w:sz w:val="12"/>
                <w:szCs w:val="12"/>
              </w:rPr>
              <w:t xml:space="preserve">Распределение  бюджетных ассигнований </w:t>
            </w:r>
            <w:r>
              <w:rPr>
                <w:b/>
                <w:bCs/>
                <w:sz w:val="12"/>
                <w:szCs w:val="12"/>
              </w:rPr>
              <w:br/>
              <w:t>по разделам и подразделам,  целевым статьям (муниципальным программам Александро-Донского сельского поселения Павловского муниципального района Воронежской области), группам видов расходов классификации  расходов  Александро-Донского сельского поселения                                                               Павловского муниципального района Воронежской области</w:t>
            </w:r>
            <w:r>
              <w:rPr>
                <w:b/>
                <w:bCs/>
                <w:sz w:val="12"/>
                <w:szCs w:val="12"/>
              </w:rPr>
              <w:br/>
              <w:t xml:space="preserve"> на 2022 год и на  плановый период 2023 и 2024 годов</w:t>
            </w:r>
          </w:p>
        </w:tc>
      </w:tr>
      <w:tr w:rsidR="00E95E28" w:rsidTr="00E95E28">
        <w:trPr>
          <w:trHeight w:val="20"/>
        </w:trPr>
        <w:tc>
          <w:tcPr>
            <w:tcW w:w="0" w:type="auto"/>
            <w:tcBorders>
              <w:top w:val="nil"/>
              <w:left w:val="nil"/>
              <w:bottom w:val="nil"/>
              <w:right w:val="nil"/>
            </w:tcBorders>
            <w:shd w:val="clear" w:color="auto" w:fill="auto"/>
            <w:vAlign w:val="center"/>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r>
              <w:rPr>
                <w:sz w:val="12"/>
                <w:szCs w:val="12"/>
              </w:rPr>
              <w:t>тыс.руб.</w:t>
            </w:r>
          </w:p>
        </w:tc>
      </w:tr>
      <w:tr w:rsidR="00E95E28" w:rsidTr="00E95E28">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Default="00E95E28">
            <w:pPr>
              <w:jc w:val="center"/>
              <w:rPr>
                <w:sz w:val="12"/>
                <w:szCs w:val="12"/>
              </w:rPr>
            </w:pPr>
            <w:r>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Default="00E95E28">
            <w:pPr>
              <w:jc w:val="center"/>
              <w:rPr>
                <w:sz w:val="12"/>
                <w:szCs w:val="12"/>
              </w:rPr>
            </w:pPr>
            <w:r>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Default="00E95E28">
            <w:pPr>
              <w:jc w:val="center"/>
              <w:rPr>
                <w:sz w:val="12"/>
                <w:szCs w:val="12"/>
              </w:rPr>
            </w:pPr>
            <w:r>
              <w:rPr>
                <w:sz w:val="12"/>
                <w:szCs w:val="12"/>
              </w:rPr>
              <w:t>ЦСР</w:t>
            </w:r>
          </w:p>
        </w:tc>
        <w:tc>
          <w:tcPr>
            <w:tcW w:w="0" w:type="auto"/>
            <w:vMerge w:val="restart"/>
            <w:tcBorders>
              <w:top w:val="single" w:sz="4" w:space="0" w:color="000000"/>
              <w:left w:val="single" w:sz="4" w:space="0" w:color="000000"/>
              <w:bottom w:val="single" w:sz="4" w:space="0" w:color="000000"/>
              <w:right w:val="nil"/>
            </w:tcBorders>
            <w:shd w:val="clear" w:color="auto" w:fill="auto"/>
            <w:vAlign w:val="bottom"/>
            <w:hideMark/>
          </w:tcPr>
          <w:p w:rsidR="00E95E28" w:rsidRDefault="00E95E28">
            <w:pPr>
              <w:jc w:val="center"/>
              <w:rPr>
                <w:sz w:val="12"/>
                <w:szCs w:val="12"/>
              </w:rPr>
            </w:pPr>
            <w:r>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2022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2023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2024 год</w:t>
            </w:r>
          </w:p>
        </w:tc>
      </w:tr>
      <w:tr w:rsidR="00E95E28" w:rsidTr="00E95E28">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b/>
                <w:bCs/>
                <w:sz w:val="12"/>
                <w:szCs w:val="12"/>
              </w:rPr>
            </w:pPr>
            <w:r>
              <w:rPr>
                <w:b/>
                <w:bCs/>
                <w:sz w:val="12"/>
                <w:szCs w:val="12"/>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95E28" w:rsidRDefault="00E95E28">
            <w:pPr>
              <w:jc w:val="center"/>
              <w:rPr>
                <w:b/>
                <w:bCs/>
                <w:sz w:val="12"/>
                <w:szCs w:val="12"/>
              </w:rPr>
            </w:pPr>
            <w:r>
              <w:rPr>
                <w:b/>
                <w:bCs/>
                <w:sz w:val="12"/>
                <w:szCs w:val="12"/>
              </w:rPr>
              <w:t>9561,6</w:t>
            </w:r>
          </w:p>
        </w:tc>
        <w:tc>
          <w:tcPr>
            <w:tcW w:w="0" w:type="auto"/>
            <w:tcBorders>
              <w:top w:val="nil"/>
              <w:left w:val="nil"/>
              <w:bottom w:val="single" w:sz="4" w:space="0" w:color="auto"/>
              <w:right w:val="single" w:sz="4" w:space="0" w:color="auto"/>
            </w:tcBorders>
            <w:shd w:val="clear" w:color="000000" w:fill="FFFFFF"/>
            <w:noWrap/>
            <w:vAlign w:val="bottom"/>
            <w:hideMark/>
          </w:tcPr>
          <w:p w:rsidR="00E95E28" w:rsidRDefault="00E95E28">
            <w:pPr>
              <w:jc w:val="center"/>
              <w:rPr>
                <w:b/>
                <w:bCs/>
                <w:sz w:val="12"/>
                <w:szCs w:val="12"/>
              </w:rPr>
            </w:pPr>
            <w:r>
              <w:rPr>
                <w:b/>
                <w:bCs/>
                <w:sz w:val="12"/>
                <w:szCs w:val="12"/>
              </w:rPr>
              <w:t>5883,6</w:t>
            </w:r>
          </w:p>
        </w:tc>
        <w:tc>
          <w:tcPr>
            <w:tcW w:w="0" w:type="auto"/>
            <w:tcBorders>
              <w:top w:val="nil"/>
              <w:left w:val="nil"/>
              <w:bottom w:val="single" w:sz="4" w:space="0" w:color="auto"/>
              <w:right w:val="single" w:sz="4" w:space="0" w:color="auto"/>
            </w:tcBorders>
            <w:shd w:val="clear" w:color="000000" w:fill="FFFFFF"/>
            <w:noWrap/>
            <w:vAlign w:val="bottom"/>
            <w:hideMark/>
          </w:tcPr>
          <w:p w:rsidR="00E95E28" w:rsidRDefault="00E95E28">
            <w:pPr>
              <w:jc w:val="center"/>
              <w:rPr>
                <w:b/>
                <w:bCs/>
                <w:sz w:val="12"/>
                <w:szCs w:val="12"/>
              </w:rPr>
            </w:pPr>
            <w:r>
              <w:rPr>
                <w:b/>
                <w:bCs/>
                <w:sz w:val="12"/>
                <w:szCs w:val="12"/>
              </w:rPr>
              <w:t>5862,8</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b/>
                <w:bCs/>
                <w:i/>
                <w:iCs/>
                <w:sz w:val="12"/>
                <w:szCs w:val="12"/>
              </w:rPr>
            </w:pPr>
            <w:r>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746,1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746,1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746,1</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746,1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746,1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746,1</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746,1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746,1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746,1</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746,1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746,1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746,1</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Default="00E95E28">
            <w:pPr>
              <w:rPr>
                <w:sz w:val="12"/>
                <w:szCs w:val="12"/>
              </w:rPr>
            </w:pPr>
            <w:r>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01 3 01 72020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100</w:t>
            </w:r>
          </w:p>
        </w:tc>
        <w:tc>
          <w:tcPr>
            <w:tcW w:w="0" w:type="auto"/>
            <w:tcBorders>
              <w:top w:val="nil"/>
              <w:left w:val="single" w:sz="4" w:space="0" w:color="auto"/>
              <w:bottom w:val="nil"/>
              <w:right w:val="single" w:sz="4" w:space="0" w:color="auto"/>
            </w:tcBorders>
            <w:shd w:val="clear" w:color="auto" w:fill="auto"/>
            <w:vAlign w:val="bottom"/>
            <w:hideMark/>
          </w:tcPr>
          <w:p w:rsidR="00E95E28" w:rsidRDefault="00E95E28">
            <w:pPr>
              <w:jc w:val="center"/>
              <w:rPr>
                <w:sz w:val="12"/>
                <w:szCs w:val="12"/>
              </w:rPr>
            </w:pPr>
            <w:r>
              <w:rPr>
                <w:sz w:val="12"/>
                <w:szCs w:val="12"/>
              </w:rPr>
              <w:t>746,1</w:t>
            </w:r>
          </w:p>
        </w:tc>
        <w:tc>
          <w:tcPr>
            <w:tcW w:w="0" w:type="auto"/>
            <w:tcBorders>
              <w:top w:val="nil"/>
              <w:left w:val="nil"/>
              <w:bottom w:val="nil"/>
              <w:right w:val="single" w:sz="4" w:space="0" w:color="auto"/>
            </w:tcBorders>
            <w:shd w:val="clear" w:color="auto" w:fill="auto"/>
            <w:vAlign w:val="bottom"/>
            <w:hideMark/>
          </w:tcPr>
          <w:p w:rsidR="00E95E28" w:rsidRDefault="00E95E28">
            <w:pPr>
              <w:jc w:val="center"/>
              <w:rPr>
                <w:sz w:val="12"/>
                <w:szCs w:val="12"/>
              </w:rPr>
            </w:pPr>
            <w:r>
              <w:rPr>
                <w:sz w:val="12"/>
                <w:szCs w:val="12"/>
              </w:rPr>
              <w:t>746,1</w:t>
            </w:r>
          </w:p>
        </w:tc>
        <w:tc>
          <w:tcPr>
            <w:tcW w:w="0" w:type="auto"/>
            <w:tcBorders>
              <w:top w:val="nil"/>
              <w:left w:val="nil"/>
              <w:bottom w:val="nil"/>
              <w:right w:val="single" w:sz="4" w:space="0" w:color="auto"/>
            </w:tcBorders>
            <w:shd w:val="clear" w:color="auto" w:fill="auto"/>
            <w:vAlign w:val="bottom"/>
            <w:hideMark/>
          </w:tcPr>
          <w:p w:rsidR="00E95E28" w:rsidRDefault="00E95E28">
            <w:pPr>
              <w:jc w:val="center"/>
              <w:rPr>
                <w:sz w:val="12"/>
                <w:szCs w:val="12"/>
              </w:rPr>
            </w:pPr>
            <w:r>
              <w:rPr>
                <w:sz w:val="12"/>
                <w:szCs w:val="12"/>
              </w:rPr>
              <w:t>746,1</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Default="00E95E28">
            <w:pPr>
              <w:rPr>
                <w:b/>
                <w:bCs/>
                <w:i/>
                <w:iCs/>
                <w:sz w:val="12"/>
                <w:szCs w:val="12"/>
              </w:rPr>
            </w:pPr>
            <w:r>
              <w:rPr>
                <w:b/>
                <w:bCs/>
                <w:i/>
                <w:iCs/>
                <w:sz w:val="12"/>
                <w:szCs w:val="12"/>
              </w:rPr>
              <w:t xml:space="preserve">Функционирование Правительства Российской Федерации, высших исполнительных органов государственной </w:t>
            </w:r>
            <w:r>
              <w:rPr>
                <w:b/>
                <w:bCs/>
                <w:i/>
                <w:iCs/>
                <w:sz w:val="12"/>
                <w:szCs w:val="12"/>
              </w:rPr>
              <w:lastRenderedPageBreak/>
              <w:t>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lastRenderedPageBreak/>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E95E28" w:rsidRDefault="00E95E28">
            <w:pPr>
              <w:jc w:val="center"/>
              <w:rPr>
                <w:sz w:val="12"/>
                <w:szCs w:val="12"/>
              </w:rPr>
            </w:pPr>
            <w:r>
              <w:rPr>
                <w:sz w:val="12"/>
                <w:szCs w:val="12"/>
              </w:rPr>
              <w:t>3679,2</w:t>
            </w:r>
          </w:p>
        </w:tc>
        <w:tc>
          <w:tcPr>
            <w:tcW w:w="0" w:type="auto"/>
            <w:tcBorders>
              <w:top w:val="single" w:sz="4" w:space="0" w:color="auto"/>
              <w:left w:val="nil"/>
              <w:bottom w:val="nil"/>
              <w:right w:val="single" w:sz="4" w:space="0" w:color="auto"/>
            </w:tcBorders>
            <w:shd w:val="clear" w:color="auto" w:fill="auto"/>
            <w:vAlign w:val="bottom"/>
            <w:hideMark/>
          </w:tcPr>
          <w:p w:rsidR="00E95E28" w:rsidRDefault="00E95E28">
            <w:pPr>
              <w:jc w:val="center"/>
              <w:rPr>
                <w:sz w:val="12"/>
                <w:szCs w:val="12"/>
              </w:rPr>
            </w:pPr>
            <w:r>
              <w:rPr>
                <w:sz w:val="12"/>
                <w:szCs w:val="12"/>
              </w:rPr>
              <w:t>1936,4</w:t>
            </w:r>
          </w:p>
        </w:tc>
        <w:tc>
          <w:tcPr>
            <w:tcW w:w="0" w:type="auto"/>
            <w:tcBorders>
              <w:top w:val="single" w:sz="4" w:space="0" w:color="auto"/>
              <w:left w:val="nil"/>
              <w:bottom w:val="nil"/>
              <w:right w:val="single" w:sz="4" w:space="0" w:color="auto"/>
            </w:tcBorders>
            <w:shd w:val="clear" w:color="auto" w:fill="auto"/>
            <w:vAlign w:val="bottom"/>
            <w:hideMark/>
          </w:tcPr>
          <w:p w:rsidR="00E95E28" w:rsidRDefault="00E95E28">
            <w:pPr>
              <w:jc w:val="center"/>
              <w:rPr>
                <w:sz w:val="12"/>
                <w:szCs w:val="12"/>
              </w:rPr>
            </w:pPr>
            <w:r>
              <w:rPr>
                <w:sz w:val="12"/>
                <w:szCs w:val="12"/>
              </w:rPr>
              <w:t>1936,4</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lastRenderedPageBreak/>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E95E28" w:rsidRDefault="00E95E28">
            <w:pPr>
              <w:jc w:val="center"/>
              <w:rPr>
                <w:sz w:val="12"/>
                <w:szCs w:val="12"/>
              </w:rPr>
            </w:pPr>
            <w:r>
              <w:rPr>
                <w:sz w:val="12"/>
                <w:szCs w:val="12"/>
              </w:rPr>
              <w:t>3679,2</w:t>
            </w:r>
          </w:p>
        </w:tc>
        <w:tc>
          <w:tcPr>
            <w:tcW w:w="0" w:type="auto"/>
            <w:tcBorders>
              <w:top w:val="single" w:sz="4" w:space="0" w:color="auto"/>
              <w:left w:val="nil"/>
              <w:bottom w:val="nil"/>
              <w:right w:val="single" w:sz="4" w:space="0" w:color="auto"/>
            </w:tcBorders>
            <w:shd w:val="clear" w:color="auto" w:fill="auto"/>
            <w:vAlign w:val="bottom"/>
            <w:hideMark/>
          </w:tcPr>
          <w:p w:rsidR="00E95E28" w:rsidRDefault="00E95E28">
            <w:pPr>
              <w:jc w:val="center"/>
              <w:rPr>
                <w:sz w:val="12"/>
                <w:szCs w:val="12"/>
              </w:rPr>
            </w:pPr>
            <w:r>
              <w:rPr>
                <w:sz w:val="12"/>
                <w:szCs w:val="12"/>
              </w:rPr>
              <w:t>1936,4</w:t>
            </w:r>
          </w:p>
        </w:tc>
        <w:tc>
          <w:tcPr>
            <w:tcW w:w="0" w:type="auto"/>
            <w:tcBorders>
              <w:top w:val="single" w:sz="4" w:space="0" w:color="auto"/>
              <w:left w:val="nil"/>
              <w:bottom w:val="nil"/>
              <w:right w:val="single" w:sz="4" w:space="0" w:color="auto"/>
            </w:tcBorders>
            <w:shd w:val="clear" w:color="auto" w:fill="auto"/>
            <w:vAlign w:val="bottom"/>
            <w:hideMark/>
          </w:tcPr>
          <w:p w:rsidR="00E95E28" w:rsidRDefault="00E95E28">
            <w:pPr>
              <w:jc w:val="center"/>
              <w:rPr>
                <w:sz w:val="12"/>
                <w:szCs w:val="12"/>
              </w:rPr>
            </w:pPr>
            <w:r>
              <w:rPr>
                <w:sz w:val="12"/>
                <w:szCs w:val="12"/>
              </w:rPr>
              <w:t>1936,4</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3679,2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1936,4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1936,4</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3679,2</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1936,4</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1936,4</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1800,4</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1800,4</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1800,4</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1870,8</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132,0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132,0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8,0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4,0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4,0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b/>
                <w:bCs/>
                <w:sz w:val="12"/>
                <w:szCs w:val="12"/>
              </w:rPr>
            </w:pPr>
            <w:r>
              <w:rPr>
                <w:b/>
                <w:bCs/>
                <w:sz w:val="12"/>
                <w:szCs w:val="12"/>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250,0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01 3 00 0000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250,0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поселения"(Иные межбюджетные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01 3 01 7012</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250,0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b/>
                <w:bCs/>
                <w:i/>
                <w:iCs/>
                <w:sz w:val="12"/>
                <w:szCs w:val="12"/>
              </w:rPr>
            </w:pPr>
            <w:r>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4886,3</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3201,1</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3180,3</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4886,3</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3201,1</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3180,3</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101,9</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11,0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11,0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101,9</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11,0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11,0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100,0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500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4784,4</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3190,1</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3169,3</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b/>
                <w:bCs/>
                <w:sz w:val="12"/>
                <w:szCs w:val="12"/>
              </w:rPr>
            </w:pPr>
            <w:r>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b/>
                <w:bCs/>
                <w:sz w:val="12"/>
                <w:szCs w:val="12"/>
              </w:rPr>
            </w:pPr>
            <w:r>
              <w:rPr>
                <w:b/>
                <w:bCs/>
                <w:sz w:val="12"/>
                <w:szCs w:val="12"/>
              </w:rPr>
              <w:t>233,8</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b/>
                <w:bCs/>
                <w:sz w:val="12"/>
                <w:szCs w:val="12"/>
              </w:rPr>
            </w:pPr>
            <w:r>
              <w:rPr>
                <w:b/>
                <w:bCs/>
                <w:sz w:val="12"/>
                <w:szCs w:val="12"/>
              </w:rPr>
              <w:t>241,6</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b/>
                <w:bCs/>
                <w:sz w:val="12"/>
                <w:szCs w:val="12"/>
              </w:rPr>
            </w:pPr>
            <w:r>
              <w:rPr>
                <w:b/>
                <w:bCs/>
                <w:sz w:val="12"/>
                <w:szCs w:val="12"/>
              </w:rPr>
              <w:t>249,9</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b/>
                <w:bCs/>
                <w:i/>
                <w:iCs/>
                <w:sz w:val="12"/>
                <w:szCs w:val="12"/>
              </w:rPr>
            </w:pPr>
            <w:r>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b/>
                <w:bCs/>
                <w:i/>
                <w:iCs/>
                <w:sz w:val="12"/>
                <w:szCs w:val="12"/>
              </w:rPr>
            </w:pPr>
            <w:r>
              <w:rPr>
                <w:b/>
                <w:bCs/>
                <w:i/>
                <w:iCs/>
                <w:sz w:val="12"/>
                <w:szCs w:val="12"/>
              </w:rPr>
              <w:t>233,8</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b/>
                <w:bCs/>
                <w:i/>
                <w:iCs/>
                <w:sz w:val="12"/>
                <w:szCs w:val="12"/>
              </w:rPr>
            </w:pPr>
            <w:r>
              <w:rPr>
                <w:b/>
                <w:bCs/>
                <w:i/>
                <w:iCs/>
                <w:sz w:val="12"/>
                <w:szCs w:val="12"/>
              </w:rPr>
              <w:t>241,6</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b/>
                <w:bCs/>
                <w:i/>
                <w:iCs/>
                <w:sz w:val="12"/>
                <w:szCs w:val="12"/>
              </w:rPr>
            </w:pPr>
            <w:r>
              <w:rPr>
                <w:b/>
                <w:bCs/>
                <w:i/>
                <w:iCs/>
                <w:sz w:val="12"/>
                <w:szCs w:val="12"/>
              </w:rPr>
              <w:t>249,9</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lastRenderedPageBreak/>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233,8</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241,6</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249,9</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233,8</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241,6</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249,9</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Основное мероприятие "Финансовое обеспечение выполнения других расходных обязательств Александро-Донского сельского поселения органами местного самоуправления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233,8</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241,6</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249,9</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Default="00E95E28">
            <w:pPr>
              <w:rPr>
                <w:sz w:val="12"/>
                <w:szCs w:val="12"/>
              </w:rPr>
            </w:pPr>
            <w:r>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01 3 02 51180</w:t>
            </w:r>
          </w:p>
        </w:tc>
        <w:tc>
          <w:tcPr>
            <w:tcW w:w="0" w:type="auto"/>
            <w:tcBorders>
              <w:top w:val="nil"/>
              <w:left w:val="nil"/>
              <w:bottom w:val="single" w:sz="4" w:space="0" w:color="000000"/>
              <w:right w:val="nil"/>
            </w:tcBorders>
            <w:shd w:val="clear" w:color="000000" w:fill="FFFFFF"/>
            <w:noWrap/>
            <w:vAlign w:val="bottom"/>
            <w:hideMark/>
          </w:tcPr>
          <w:p w:rsidR="00E95E28" w:rsidRDefault="00E95E28">
            <w:pPr>
              <w:jc w:val="center"/>
              <w:rPr>
                <w:sz w:val="12"/>
                <w:szCs w:val="12"/>
              </w:rPr>
            </w:pPr>
            <w:r>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212,8</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221,3</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229,6</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Default="00E95E28">
            <w:pPr>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01 3 02 51180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21,0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20,3</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20,3</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Default="00E95E28">
            <w:pPr>
              <w:rPr>
                <w:b/>
                <w:bCs/>
                <w:sz w:val="12"/>
                <w:szCs w:val="12"/>
              </w:rPr>
            </w:pPr>
            <w:r>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95E28" w:rsidRDefault="00E95E28">
            <w:pPr>
              <w:rPr>
                <w:b/>
                <w:bCs/>
                <w:i/>
                <w:iCs/>
                <w:sz w:val="12"/>
                <w:szCs w:val="12"/>
              </w:rPr>
            </w:pPr>
            <w:r>
              <w:rPr>
                <w:b/>
                <w:bCs/>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Подпрограмма "Безопасность и правопорядок на территории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01 4 00 00000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01 4 01 00000</w:t>
            </w:r>
          </w:p>
        </w:tc>
        <w:tc>
          <w:tcPr>
            <w:tcW w:w="0" w:type="auto"/>
            <w:tcBorders>
              <w:top w:val="nil"/>
              <w:left w:val="nil"/>
              <w:bottom w:val="single" w:sz="4" w:space="0" w:color="000000"/>
              <w:right w:val="nil"/>
            </w:tcBorders>
            <w:shd w:val="clear" w:color="000000" w:fill="FFFFFF"/>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01 4 01 71430</w:t>
            </w:r>
          </w:p>
        </w:tc>
        <w:tc>
          <w:tcPr>
            <w:tcW w:w="0" w:type="auto"/>
            <w:tcBorders>
              <w:top w:val="nil"/>
              <w:left w:val="nil"/>
              <w:bottom w:val="single" w:sz="4" w:space="0" w:color="000000"/>
              <w:right w:val="nil"/>
            </w:tcBorders>
            <w:shd w:val="clear" w:color="000000" w:fill="FFFFFF"/>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19,0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2,0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b/>
                <w:bCs/>
                <w:sz w:val="12"/>
                <w:szCs w:val="12"/>
              </w:rPr>
            </w:pPr>
            <w:r>
              <w:rPr>
                <w:b/>
                <w:bCs/>
                <w:sz w:val="12"/>
                <w:szCs w:val="12"/>
              </w:rPr>
              <w:t>Национальная экономика</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000000" w:fill="FFFFFF"/>
            <w:noWrap/>
            <w:vAlign w:val="bottom"/>
            <w:hideMark/>
          </w:tcPr>
          <w:p w:rsidR="00E95E28" w:rsidRDefault="00E95E28">
            <w:pPr>
              <w:jc w:val="center"/>
              <w:rPr>
                <w:b/>
                <w:bCs/>
                <w:sz w:val="12"/>
                <w:szCs w:val="12"/>
              </w:rPr>
            </w:pPr>
            <w:r>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b/>
                <w:bCs/>
                <w:sz w:val="12"/>
                <w:szCs w:val="12"/>
              </w:rPr>
            </w:pPr>
            <w:r>
              <w:rPr>
                <w:b/>
                <w:bCs/>
                <w:sz w:val="12"/>
                <w:szCs w:val="12"/>
              </w:rPr>
              <w:t>693,0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b/>
                <w:bCs/>
                <w:sz w:val="12"/>
                <w:szCs w:val="12"/>
              </w:rPr>
            </w:pPr>
            <w:r>
              <w:rPr>
                <w:b/>
                <w:bCs/>
                <w:sz w:val="12"/>
                <w:szCs w:val="12"/>
              </w:rPr>
              <w:t>0,0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i/>
                <w:iCs/>
                <w:sz w:val="12"/>
                <w:szCs w:val="12"/>
              </w:rPr>
            </w:pPr>
            <w:r>
              <w:rPr>
                <w:i/>
                <w:iCs/>
                <w:sz w:val="12"/>
                <w:szCs w:val="12"/>
              </w:rPr>
              <w:t>Дорожное хозяйство</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i/>
                <w:iCs/>
                <w:sz w:val="12"/>
                <w:szCs w:val="12"/>
              </w:rPr>
            </w:pPr>
            <w:r>
              <w:rPr>
                <w:i/>
                <w:i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i/>
                <w:iCs/>
                <w:sz w:val="12"/>
                <w:szCs w:val="12"/>
              </w:rPr>
            </w:pPr>
            <w:r>
              <w:rPr>
                <w:i/>
                <w:iCs/>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i/>
                <w:iCs/>
                <w:sz w:val="12"/>
                <w:szCs w:val="12"/>
              </w:rPr>
            </w:pPr>
            <w:r>
              <w:rPr>
                <w:i/>
                <w:iCs/>
                <w:sz w:val="12"/>
                <w:szCs w:val="12"/>
              </w:rPr>
              <w:t>693,0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i/>
                <w:iCs/>
                <w:sz w:val="12"/>
                <w:szCs w:val="12"/>
              </w:rPr>
            </w:pPr>
            <w:r>
              <w:rPr>
                <w:i/>
                <w:iCs/>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i/>
                <w:iCs/>
                <w:sz w:val="12"/>
                <w:szCs w:val="12"/>
              </w:rPr>
            </w:pPr>
            <w:r>
              <w:rPr>
                <w:i/>
                <w:iCs/>
                <w:sz w:val="12"/>
                <w:szCs w:val="12"/>
              </w:rPr>
              <w:t>0,0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693,0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t>Подпрограмма "Развитие инфраструктуры и благоустройство территории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693,0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01 1 06 00000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693,0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01 1 06 71290</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693,0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rPr>
                <w:b/>
                <w:bCs/>
                <w:sz w:val="12"/>
                <w:szCs w:val="12"/>
              </w:rPr>
            </w:pPr>
            <w:r>
              <w:rPr>
                <w:b/>
                <w:bCs/>
                <w:sz w:val="12"/>
                <w:szCs w:val="12"/>
              </w:rPr>
              <w:t>Жилищно-коммунальное хозяйство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2080,5</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109,0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109,0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rPr>
                <w:b/>
                <w:bCs/>
                <w:i/>
                <w:iCs/>
                <w:sz w:val="12"/>
                <w:szCs w:val="12"/>
              </w:rPr>
            </w:pPr>
            <w:r>
              <w:rPr>
                <w:b/>
                <w:bCs/>
                <w:i/>
                <w:iCs/>
                <w:sz w:val="12"/>
                <w:szCs w:val="12"/>
              </w:rPr>
              <w:t>Благоустройство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b/>
                <w:bCs/>
                <w:i/>
                <w:iCs/>
                <w:sz w:val="12"/>
                <w:szCs w:val="12"/>
              </w:rPr>
            </w:pPr>
            <w:r>
              <w:rPr>
                <w:b/>
                <w:bCs/>
                <w:i/>
                <w:iCs/>
                <w:sz w:val="12"/>
                <w:szCs w:val="12"/>
              </w:rPr>
              <w:t>2080,5</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i/>
                <w:iCs/>
                <w:sz w:val="12"/>
                <w:szCs w:val="12"/>
              </w:rPr>
            </w:pPr>
            <w:r>
              <w:rPr>
                <w:b/>
                <w:bCs/>
                <w:i/>
                <w:iCs/>
                <w:sz w:val="12"/>
                <w:szCs w:val="12"/>
              </w:rPr>
              <w:t>109,0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i/>
                <w:iCs/>
                <w:sz w:val="12"/>
                <w:szCs w:val="12"/>
              </w:rPr>
            </w:pPr>
            <w:r>
              <w:rPr>
                <w:b/>
                <w:bCs/>
                <w:i/>
                <w:iCs/>
                <w:sz w:val="12"/>
                <w:szCs w:val="12"/>
              </w:rPr>
              <w:t>109,0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Муниципальная программа "Социально-</w:t>
            </w:r>
            <w:r>
              <w:rPr>
                <w:sz w:val="12"/>
                <w:szCs w:val="12"/>
              </w:rPr>
              <w:lastRenderedPageBreak/>
              <w:t>экономическое развитие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lastRenderedPageBreak/>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2080,5</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109,0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109,0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lastRenderedPageBreak/>
              <w:t>Подпрограмма "Развитие инфраструктуры и благоустройство территории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2080,5</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109,0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109,0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Основное мероприятие "Организация уличного освещения"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01 1 01 00000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481,0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37,0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37,0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01 1 01 78670</w:t>
            </w:r>
          </w:p>
        </w:tc>
        <w:tc>
          <w:tcPr>
            <w:tcW w:w="0" w:type="auto"/>
            <w:tcBorders>
              <w:top w:val="nil"/>
              <w:left w:val="nil"/>
              <w:bottom w:val="single" w:sz="4" w:space="0" w:color="000000"/>
              <w:right w:val="nil"/>
            </w:tcBorders>
            <w:shd w:val="clear" w:color="000000" w:fill="FFFFFF"/>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481,0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37,0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37,0</w:t>
            </w:r>
          </w:p>
        </w:tc>
      </w:tr>
      <w:tr w:rsidR="00E95E28" w:rsidTr="00E95E28">
        <w:trPr>
          <w:trHeight w:val="20"/>
        </w:trPr>
        <w:tc>
          <w:tcPr>
            <w:tcW w:w="0" w:type="auto"/>
            <w:tcBorders>
              <w:top w:val="nil"/>
              <w:left w:val="single" w:sz="4" w:space="0" w:color="000000"/>
              <w:bottom w:val="nil"/>
              <w:right w:val="single" w:sz="4" w:space="0" w:color="000000"/>
            </w:tcBorders>
            <w:shd w:val="clear" w:color="000000" w:fill="FFFFFF"/>
            <w:vAlign w:val="bottom"/>
            <w:hideMark/>
          </w:tcPr>
          <w:p w:rsidR="00E95E28" w:rsidRDefault="00E95E28">
            <w:pPr>
              <w:rPr>
                <w:sz w:val="12"/>
                <w:szCs w:val="12"/>
              </w:rPr>
            </w:pPr>
            <w:r>
              <w:rPr>
                <w:sz w:val="12"/>
                <w:szCs w:val="12"/>
              </w:rPr>
              <w:t>Основное мероприятие "Организация и содержание мест захоронения"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01 1 02 00000</w:t>
            </w:r>
          </w:p>
        </w:tc>
        <w:tc>
          <w:tcPr>
            <w:tcW w:w="0" w:type="auto"/>
            <w:tcBorders>
              <w:top w:val="nil"/>
              <w:left w:val="nil"/>
              <w:bottom w:val="single" w:sz="4" w:space="0" w:color="000000"/>
              <w:right w:val="nil"/>
            </w:tcBorders>
            <w:shd w:val="clear" w:color="000000" w:fill="FFFFFF"/>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95E28" w:rsidRDefault="00E95E2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01 1 02 78610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E95E28" w:rsidRDefault="00E95E28">
            <w:pPr>
              <w:rPr>
                <w:sz w:val="12"/>
                <w:szCs w:val="12"/>
              </w:rPr>
            </w:pPr>
            <w:r>
              <w:rPr>
                <w:sz w:val="12"/>
                <w:szCs w:val="12"/>
              </w:rPr>
              <w:t>Основное мероприятие "Организация водоснабжения"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01 1 03 00000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896,0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52,0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52,0</w:t>
            </w:r>
          </w:p>
        </w:tc>
      </w:tr>
      <w:tr w:rsidR="00E95E28" w:rsidTr="00E95E28">
        <w:trPr>
          <w:trHeight w:val="20"/>
        </w:trPr>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95E28" w:rsidRDefault="00E95E2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796,0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47,0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47,0</w:t>
            </w:r>
          </w:p>
        </w:tc>
      </w:tr>
      <w:tr w:rsidR="00E95E28" w:rsidTr="00E95E2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Выполнение других расходных обязательств (Иные бюджетные ассигнования)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5,0</w:t>
            </w:r>
          </w:p>
        </w:tc>
      </w:tr>
      <w:tr w:rsidR="00E95E28" w:rsidTr="00E95E28">
        <w:trPr>
          <w:trHeight w:val="20"/>
        </w:trPr>
        <w:tc>
          <w:tcPr>
            <w:tcW w:w="0" w:type="auto"/>
            <w:tcBorders>
              <w:top w:val="nil"/>
              <w:left w:val="single" w:sz="4" w:space="0" w:color="000000"/>
              <w:bottom w:val="nil"/>
              <w:right w:val="single" w:sz="4" w:space="0" w:color="000000"/>
            </w:tcBorders>
            <w:shd w:val="clear" w:color="000000" w:fill="FFFFFF"/>
            <w:vAlign w:val="bottom"/>
            <w:hideMark/>
          </w:tcPr>
          <w:p w:rsidR="00E95E28" w:rsidRDefault="00E95E28">
            <w:pPr>
              <w:rPr>
                <w:sz w:val="12"/>
                <w:szCs w:val="12"/>
              </w:rPr>
            </w:pPr>
            <w:r>
              <w:rPr>
                <w:sz w:val="12"/>
                <w:szCs w:val="12"/>
              </w:rPr>
              <w:t>Основное мероприятие "Благоустройство территории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01 1 05 00000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673,5</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15,0</w:t>
            </w:r>
          </w:p>
        </w:tc>
      </w:tr>
      <w:tr w:rsidR="00E95E28" w:rsidTr="00E95E28">
        <w:trPr>
          <w:trHeight w:val="20"/>
        </w:trPr>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95E28" w:rsidRDefault="00E95E2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01 1 05 78610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673,5</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15,0</w:t>
            </w:r>
          </w:p>
        </w:tc>
      </w:tr>
      <w:tr w:rsidR="00E95E28" w:rsidTr="00E95E28">
        <w:trPr>
          <w:trHeight w:val="20"/>
        </w:trPr>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E95E28" w:rsidRDefault="00E95E28">
            <w:pPr>
              <w:rPr>
                <w:sz w:val="12"/>
                <w:szCs w:val="12"/>
              </w:rPr>
            </w:pPr>
            <w:r>
              <w:rPr>
                <w:sz w:val="12"/>
                <w:szCs w:val="12"/>
              </w:rPr>
              <w:t>Основное мероприятие "Обеспечение сохранности и ремонт военно-мемориальных объектов"</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01 1 08 00000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95E28" w:rsidRDefault="00E95E2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01 1 08 78610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E95E28" w:rsidRDefault="00E95E28">
            <w:pPr>
              <w:rPr>
                <w:sz w:val="12"/>
                <w:szCs w:val="12"/>
              </w:rPr>
            </w:pPr>
            <w:r>
              <w:rPr>
                <w:sz w:val="12"/>
                <w:szCs w:val="12"/>
              </w:rPr>
              <w:t>Основное мероприятие "Поддержка и развитие ТОС на территории Александро-Донского сельского поселения"</w:t>
            </w:r>
          </w:p>
        </w:tc>
        <w:tc>
          <w:tcPr>
            <w:tcW w:w="0" w:type="auto"/>
            <w:tcBorders>
              <w:top w:val="nil"/>
              <w:left w:val="single" w:sz="4" w:space="0" w:color="000000"/>
              <w:bottom w:val="nil"/>
              <w:right w:val="single" w:sz="4" w:space="0" w:color="000000"/>
            </w:tcBorders>
            <w:shd w:val="clear" w:color="000000" w:fill="FFFFFF"/>
            <w:noWrap/>
            <w:vAlign w:val="bottom"/>
            <w:hideMark/>
          </w:tcPr>
          <w:p w:rsidR="00E95E28" w:rsidRDefault="00E95E28">
            <w:pPr>
              <w:jc w:val="center"/>
              <w:rPr>
                <w:sz w:val="12"/>
                <w:szCs w:val="12"/>
              </w:rPr>
            </w:pPr>
            <w:r>
              <w:rPr>
                <w:sz w:val="12"/>
                <w:szCs w:val="12"/>
              </w:rPr>
              <w:t>05</w:t>
            </w:r>
          </w:p>
        </w:tc>
        <w:tc>
          <w:tcPr>
            <w:tcW w:w="0" w:type="auto"/>
            <w:tcBorders>
              <w:top w:val="nil"/>
              <w:left w:val="nil"/>
              <w:bottom w:val="nil"/>
              <w:right w:val="single" w:sz="4" w:space="0" w:color="000000"/>
            </w:tcBorders>
            <w:shd w:val="clear" w:color="000000" w:fill="FFFFFF"/>
            <w:noWrap/>
            <w:vAlign w:val="bottom"/>
            <w:hideMark/>
          </w:tcPr>
          <w:p w:rsidR="00E95E28" w:rsidRDefault="00E95E28">
            <w:pPr>
              <w:jc w:val="center"/>
              <w:rPr>
                <w:sz w:val="12"/>
                <w:szCs w:val="12"/>
              </w:rPr>
            </w:pPr>
            <w:r>
              <w:rPr>
                <w:sz w:val="12"/>
                <w:szCs w:val="12"/>
              </w:rPr>
              <w:t>03</w:t>
            </w:r>
          </w:p>
        </w:tc>
        <w:tc>
          <w:tcPr>
            <w:tcW w:w="0" w:type="auto"/>
            <w:tcBorders>
              <w:top w:val="nil"/>
              <w:left w:val="nil"/>
              <w:bottom w:val="nil"/>
              <w:right w:val="single" w:sz="4" w:space="0" w:color="000000"/>
            </w:tcBorders>
            <w:shd w:val="clear" w:color="auto" w:fill="auto"/>
            <w:noWrap/>
            <w:vAlign w:val="bottom"/>
            <w:hideMark/>
          </w:tcPr>
          <w:p w:rsidR="00E95E28" w:rsidRDefault="00E95E28">
            <w:pPr>
              <w:jc w:val="center"/>
              <w:rPr>
                <w:sz w:val="12"/>
                <w:szCs w:val="12"/>
              </w:rPr>
            </w:pPr>
            <w:r>
              <w:rPr>
                <w:sz w:val="12"/>
                <w:szCs w:val="12"/>
              </w:rPr>
              <w:t>01 1 09 00000</w:t>
            </w: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5,0</w:t>
            </w:r>
          </w:p>
        </w:tc>
      </w:tr>
      <w:tr w:rsidR="00E95E28" w:rsidTr="00E95E28">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E95E28" w:rsidRDefault="00E95E2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01 1 09 78610</w:t>
            </w:r>
          </w:p>
        </w:tc>
        <w:tc>
          <w:tcPr>
            <w:tcW w:w="0" w:type="auto"/>
            <w:tcBorders>
              <w:top w:val="single" w:sz="4" w:space="0" w:color="auto"/>
              <w:left w:val="nil"/>
              <w:bottom w:val="single" w:sz="4" w:space="0" w:color="auto"/>
              <w:right w:val="nil"/>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5,0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sz w:val="12"/>
                <w:szCs w:val="12"/>
              </w:rPr>
            </w:pPr>
            <w:r>
              <w:rPr>
                <w:sz w:val="12"/>
                <w:szCs w:val="12"/>
              </w:rPr>
              <w:t>Подпрограмма "Энергосбережение и повышение энергетической эффективности на территории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01 5 00 00000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sz w:val="12"/>
                <w:szCs w:val="12"/>
              </w:rPr>
            </w:pPr>
            <w:r>
              <w:rPr>
                <w:sz w:val="12"/>
                <w:szCs w:val="12"/>
              </w:rPr>
              <w:t>Основное мероприятие "Повышение энергоэффективности в электроснабжении"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01 5 01 00000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000000"/>
              <w:bottom w:val="single" w:sz="4" w:space="0" w:color="auto"/>
              <w:right w:val="single" w:sz="4" w:space="0" w:color="000000"/>
            </w:tcBorders>
            <w:shd w:val="clear" w:color="000000" w:fill="FFFFFF"/>
            <w:vAlign w:val="bottom"/>
            <w:hideMark/>
          </w:tcPr>
          <w:p w:rsidR="00E95E28" w:rsidRDefault="00E95E2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01 5 01 78670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Муниципальная программа «Формирование современной городской среды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95E28" w:rsidRDefault="00E95E28">
            <w:pPr>
              <w:rPr>
                <w:sz w:val="12"/>
                <w:szCs w:val="12"/>
              </w:rPr>
            </w:pPr>
            <w:r>
              <w:rPr>
                <w:sz w:val="12"/>
                <w:szCs w:val="12"/>
              </w:rPr>
              <w:t xml:space="preserve">Основное мероприятие «Благоустройство общественных территорий Александро-Донского </w:t>
            </w:r>
            <w:r>
              <w:rPr>
                <w:sz w:val="12"/>
                <w:szCs w:val="12"/>
              </w:rPr>
              <w:lastRenderedPageBreak/>
              <w:t>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 0 F2 00000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95E28" w:rsidRDefault="00E95E28">
            <w:pPr>
              <w:rPr>
                <w:sz w:val="12"/>
                <w:szCs w:val="12"/>
              </w:rPr>
            </w:pPr>
            <w:r>
              <w:rPr>
                <w:sz w:val="12"/>
                <w:szCs w:val="12"/>
              </w:rPr>
              <w:t xml:space="preserve">Региональный проект формирования комфортной городской среды (Благоустройство территории от Братской могилы № 99 по ул. Коммунальная до мемориала погибшим в ВОВ по ул. Первомайская)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02 0 F2 55550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b/>
                <w:bCs/>
                <w:sz w:val="12"/>
                <w:szCs w:val="12"/>
              </w:rPr>
            </w:pPr>
            <w:r>
              <w:rPr>
                <w:b/>
                <w:bCs/>
                <w:sz w:val="12"/>
                <w:szCs w:val="12"/>
              </w:rPr>
              <w:t>Социальная политика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12,0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10,0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b/>
                <w:bCs/>
                <w:i/>
                <w:iCs/>
                <w:sz w:val="12"/>
                <w:szCs w:val="12"/>
              </w:rPr>
            </w:pPr>
            <w:r>
              <w:rPr>
                <w:b/>
                <w:bCs/>
                <w:i/>
                <w:iCs/>
                <w:sz w:val="12"/>
                <w:szCs w:val="12"/>
              </w:rPr>
              <w:t>Пенсионное обеспечение</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b/>
                <w:bCs/>
                <w:i/>
                <w:iCs/>
                <w:sz w:val="12"/>
                <w:szCs w:val="12"/>
              </w:rPr>
            </w:pPr>
            <w:r>
              <w:rPr>
                <w:b/>
                <w:bCs/>
                <w:i/>
                <w:iCs/>
                <w:sz w:val="12"/>
                <w:szCs w:val="12"/>
              </w:rPr>
              <w:t>12,0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i/>
                <w:iCs/>
                <w:sz w:val="12"/>
                <w:szCs w:val="12"/>
              </w:rPr>
            </w:pPr>
            <w:r>
              <w:rPr>
                <w:b/>
                <w:bCs/>
                <w:i/>
                <w:iCs/>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i/>
                <w:iCs/>
                <w:sz w:val="12"/>
                <w:szCs w:val="12"/>
              </w:rPr>
            </w:pPr>
            <w:r>
              <w:rPr>
                <w:b/>
                <w:bCs/>
                <w:i/>
                <w:iCs/>
                <w:sz w:val="12"/>
                <w:szCs w:val="12"/>
              </w:rPr>
              <w:t>10,0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12,0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12,0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sz w:val="12"/>
                <w:szCs w:val="12"/>
              </w:rPr>
            </w:pPr>
            <w:r>
              <w:rPr>
                <w:sz w:val="12"/>
                <w:szCs w:val="12"/>
              </w:rPr>
              <w:t>Основное мероприятие "Финансовое обеспечение выполнения других расходных обязательств Александро-Донского сельского поселения органами местного самоуправления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12,0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sz w:val="12"/>
                <w:szCs w:val="12"/>
              </w:rPr>
            </w:pPr>
            <w:r>
              <w:rPr>
                <w:sz w:val="12"/>
                <w:szCs w:val="12"/>
              </w:rPr>
              <w:t>Доплаты к пенсиям муниципальных служащих (Социальное обеспечение и иные выплаты населению)</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01 3 02 70470</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12,0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b/>
                <w:bCs/>
                <w:sz w:val="12"/>
                <w:szCs w:val="12"/>
              </w:rPr>
            </w:pPr>
            <w:r>
              <w:rPr>
                <w:b/>
                <w:bCs/>
                <w:sz w:val="12"/>
                <w:szCs w:val="12"/>
              </w:rPr>
              <w:t>Обслуживание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1,0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b/>
                <w:bCs/>
                <w:i/>
                <w:iCs/>
                <w:sz w:val="12"/>
                <w:szCs w:val="12"/>
              </w:rPr>
            </w:pPr>
            <w:r>
              <w:rPr>
                <w:b/>
                <w:bCs/>
                <w:i/>
                <w:iCs/>
                <w:sz w:val="12"/>
                <w:szCs w:val="12"/>
              </w:rPr>
              <w:t>Обслуживание внутреннего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b/>
                <w:bCs/>
                <w:i/>
                <w:iCs/>
                <w:sz w:val="12"/>
                <w:szCs w:val="12"/>
              </w:rPr>
            </w:pPr>
            <w:r>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b/>
                <w:bCs/>
                <w:i/>
                <w:iCs/>
                <w:sz w:val="12"/>
                <w:szCs w:val="12"/>
              </w:rPr>
            </w:pPr>
            <w:r>
              <w:rPr>
                <w:b/>
                <w:bCs/>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i/>
                <w:iCs/>
                <w:sz w:val="12"/>
                <w:szCs w:val="12"/>
              </w:rPr>
            </w:pPr>
            <w:r>
              <w:rPr>
                <w:b/>
                <w:bCs/>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i/>
                <w:iCs/>
                <w:sz w:val="12"/>
                <w:szCs w:val="12"/>
              </w:rPr>
            </w:pPr>
            <w:r>
              <w:rPr>
                <w:b/>
                <w:bCs/>
                <w:i/>
                <w:iCs/>
                <w:sz w:val="12"/>
                <w:szCs w:val="12"/>
              </w:rPr>
              <w:t>1,0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Муниципальная программа "Социально-экономическое развитие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01 0 00 00000</w:t>
            </w:r>
          </w:p>
        </w:tc>
        <w:tc>
          <w:tcPr>
            <w:tcW w:w="0" w:type="auto"/>
            <w:tcBorders>
              <w:top w:val="nil"/>
              <w:left w:val="nil"/>
              <w:bottom w:val="single" w:sz="4" w:space="0" w:color="auto"/>
              <w:right w:val="nil"/>
            </w:tcBorders>
            <w:shd w:val="clear" w:color="000000" w:fill="FFFFFF"/>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r>
      <w:tr w:rsidR="00E95E28" w:rsidTr="00E95E28">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01 3 00 00000</w:t>
            </w:r>
          </w:p>
        </w:tc>
        <w:tc>
          <w:tcPr>
            <w:tcW w:w="0" w:type="auto"/>
            <w:tcBorders>
              <w:top w:val="nil"/>
              <w:left w:val="nil"/>
              <w:bottom w:val="single" w:sz="4" w:space="0" w:color="auto"/>
              <w:right w:val="nil"/>
            </w:tcBorders>
            <w:shd w:val="clear" w:color="000000" w:fill="FFFFFF"/>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sz w:val="12"/>
                <w:szCs w:val="12"/>
              </w:rPr>
            </w:pPr>
            <w:r>
              <w:rPr>
                <w:sz w:val="12"/>
                <w:szCs w:val="12"/>
              </w:rPr>
              <w:t>Основное мероприятие "Финансовое обеспечение выполнения других расходных обязательств Александро-Донского сельского поселения органами местного самоуправления Александро-Донского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01 3 02 00000</w:t>
            </w:r>
          </w:p>
        </w:tc>
        <w:tc>
          <w:tcPr>
            <w:tcW w:w="0" w:type="auto"/>
            <w:tcBorders>
              <w:top w:val="nil"/>
              <w:left w:val="nil"/>
              <w:bottom w:val="single" w:sz="4" w:space="0" w:color="auto"/>
              <w:right w:val="nil"/>
            </w:tcBorders>
            <w:shd w:val="clear" w:color="000000" w:fill="FFFFFF"/>
            <w:noWrap/>
            <w:vAlign w:val="bottom"/>
            <w:hideMark/>
          </w:tcPr>
          <w:p w:rsidR="00E95E28" w:rsidRDefault="00E95E28">
            <w:pPr>
              <w:jc w:val="cente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single" w:sz="4" w:space="0" w:color="000000"/>
              <w:bottom w:val="single" w:sz="4" w:space="0" w:color="auto"/>
              <w:right w:val="single" w:sz="4" w:space="0" w:color="000000"/>
            </w:tcBorders>
            <w:shd w:val="clear" w:color="auto" w:fill="auto"/>
            <w:noWrap/>
            <w:vAlign w:val="bottom"/>
            <w:hideMark/>
          </w:tcPr>
          <w:p w:rsidR="00E95E28" w:rsidRDefault="00E95E28">
            <w:pPr>
              <w:jc w:val="center"/>
              <w:rPr>
                <w:sz w:val="12"/>
                <w:szCs w:val="12"/>
              </w:rPr>
            </w:pPr>
            <w:r>
              <w:rPr>
                <w:sz w:val="12"/>
                <w:szCs w:val="12"/>
              </w:rPr>
              <w:t>13</w:t>
            </w:r>
          </w:p>
        </w:tc>
        <w:tc>
          <w:tcPr>
            <w:tcW w:w="0" w:type="auto"/>
            <w:tcBorders>
              <w:top w:val="nil"/>
              <w:left w:val="nil"/>
              <w:bottom w:val="single" w:sz="4" w:space="0" w:color="auto"/>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auto"/>
              <w:right w:val="single" w:sz="4" w:space="0" w:color="000000"/>
            </w:tcBorders>
            <w:shd w:val="clear" w:color="auto" w:fill="auto"/>
            <w:noWrap/>
            <w:vAlign w:val="bottom"/>
            <w:hideMark/>
          </w:tcPr>
          <w:p w:rsidR="00E95E28" w:rsidRDefault="00E95E28">
            <w:pPr>
              <w:jc w:val="center"/>
              <w:rPr>
                <w:sz w:val="12"/>
                <w:szCs w:val="12"/>
              </w:rPr>
            </w:pPr>
            <w:r>
              <w:rPr>
                <w:sz w:val="12"/>
                <w:szCs w:val="12"/>
              </w:rPr>
              <w:t>01 3 02 27880</w:t>
            </w:r>
          </w:p>
        </w:tc>
        <w:tc>
          <w:tcPr>
            <w:tcW w:w="0" w:type="auto"/>
            <w:tcBorders>
              <w:top w:val="nil"/>
              <w:left w:val="nil"/>
              <w:bottom w:val="single" w:sz="4" w:space="0" w:color="auto"/>
              <w:right w:val="nil"/>
            </w:tcBorders>
            <w:shd w:val="clear" w:color="auto" w:fill="auto"/>
            <w:noWrap/>
            <w:vAlign w:val="bottom"/>
            <w:hideMark/>
          </w:tcPr>
          <w:p w:rsidR="00E95E28" w:rsidRDefault="00E95E28">
            <w:pPr>
              <w:jc w:val="center"/>
              <w:rPr>
                <w:sz w:val="12"/>
                <w:szCs w:val="12"/>
              </w:rPr>
            </w:pPr>
            <w:r>
              <w:rPr>
                <w:sz w:val="12"/>
                <w:szCs w:val="12"/>
              </w:rPr>
              <w:t>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sz w:val="12"/>
                <w:szCs w:val="12"/>
              </w:rPr>
            </w:pPr>
            <w:r>
              <w:rPr>
                <w:sz w:val="12"/>
                <w:szCs w:val="12"/>
              </w:rPr>
              <w:t>1,0</w:t>
            </w:r>
          </w:p>
        </w:tc>
      </w:tr>
      <w:tr w:rsidR="00E95E28" w:rsidTr="00E95E2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rPr>
                <w:b/>
                <w:bCs/>
                <w:sz w:val="12"/>
                <w:szCs w:val="12"/>
              </w:rPr>
            </w:pPr>
            <w:r>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rPr>
                <w:b/>
                <w:bCs/>
                <w:sz w:val="12"/>
                <w:szCs w:val="12"/>
              </w:rPr>
            </w:pPr>
            <w:r>
              <w:rPr>
                <w:b/>
                <w:bCs/>
                <w:sz w:val="12"/>
                <w:szCs w:val="12"/>
              </w:rPr>
              <w:t> </w:t>
            </w:r>
          </w:p>
        </w:tc>
        <w:tc>
          <w:tcPr>
            <w:tcW w:w="0" w:type="auto"/>
            <w:tcBorders>
              <w:top w:val="nil"/>
              <w:left w:val="nil"/>
              <w:bottom w:val="single" w:sz="4" w:space="0" w:color="auto"/>
              <w:right w:val="nil"/>
            </w:tcBorders>
            <w:shd w:val="clear" w:color="auto" w:fill="auto"/>
            <w:vAlign w:val="bottom"/>
            <w:hideMark/>
          </w:tcPr>
          <w:p w:rsidR="00E95E28" w:rsidRDefault="00E95E28">
            <w:pPr>
              <w:rPr>
                <w:b/>
                <w:bCs/>
                <w:sz w:val="12"/>
                <w:szCs w:val="12"/>
              </w:rPr>
            </w:pPr>
            <w:r>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95E28" w:rsidRDefault="00E95E28">
            <w:pPr>
              <w:jc w:val="center"/>
              <w:rPr>
                <w:b/>
                <w:bCs/>
                <w:sz w:val="12"/>
                <w:szCs w:val="12"/>
              </w:rPr>
            </w:pPr>
            <w:r>
              <w:rPr>
                <w:b/>
                <w:bCs/>
                <w:sz w:val="12"/>
                <w:szCs w:val="12"/>
              </w:rPr>
              <w:t>12600,9</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b/>
                <w:bCs/>
                <w:sz w:val="12"/>
                <w:szCs w:val="12"/>
              </w:rPr>
            </w:pPr>
            <w:r>
              <w:rPr>
                <w:b/>
                <w:bCs/>
                <w:sz w:val="12"/>
                <w:szCs w:val="12"/>
              </w:rPr>
              <w:t>6247,2</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jc w:val="center"/>
              <w:rPr>
                <w:b/>
                <w:bCs/>
                <w:sz w:val="12"/>
                <w:szCs w:val="12"/>
              </w:rPr>
            </w:pPr>
            <w:r>
              <w:rPr>
                <w:b/>
                <w:bCs/>
                <w:sz w:val="12"/>
                <w:szCs w:val="12"/>
              </w:rPr>
              <w:t>6234,7</w:t>
            </w:r>
          </w:p>
        </w:tc>
      </w:tr>
      <w:tr w:rsidR="00E95E28" w:rsidTr="00E95E28">
        <w:trPr>
          <w:trHeight w:val="20"/>
        </w:trPr>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r>
      <w:tr w:rsidR="00E95E28" w:rsidTr="00E95E28">
        <w:trPr>
          <w:trHeight w:val="20"/>
        </w:trPr>
        <w:tc>
          <w:tcPr>
            <w:tcW w:w="0" w:type="auto"/>
            <w:tcBorders>
              <w:top w:val="nil"/>
              <w:left w:val="nil"/>
              <w:bottom w:val="nil"/>
              <w:right w:val="nil"/>
            </w:tcBorders>
            <w:shd w:val="clear" w:color="auto" w:fill="auto"/>
            <w:vAlign w:val="bottom"/>
            <w:hideMark/>
          </w:tcPr>
          <w:p w:rsidR="00E95E28" w:rsidRDefault="00E95E28">
            <w:pPr>
              <w:rPr>
                <w:sz w:val="12"/>
                <w:szCs w:val="12"/>
              </w:rPr>
            </w:pPr>
            <w:r>
              <w:rPr>
                <w:sz w:val="12"/>
                <w:szCs w:val="12"/>
              </w:rPr>
              <w:t>Глава Александро-Донского сельского поселения</w:t>
            </w: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r>
      <w:tr w:rsidR="00E95E28" w:rsidTr="00E95E28">
        <w:trPr>
          <w:trHeight w:val="20"/>
        </w:trPr>
        <w:tc>
          <w:tcPr>
            <w:tcW w:w="0" w:type="auto"/>
            <w:tcBorders>
              <w:top w:val="nil"/>
              <w:left w:val="nil"/>
              <w:bottom w:val="nil"/>
              <w:right w:val="nil"/>
            </w:tcBorders>
            <w:shd w:val="clear" w:color="auto" w:fill="auto"/>
            <w:vAlign w:val="bottom"/>
            <w:hideMark/>
          </w:tcPr>
          <w:p w:rsidR="00E95E28" w:rsidRDefault="00E95E28">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r>
      <w:tr w:rsidR="00E95E28" w:rsidTr="00E95E28">
        <w:trPr>
          <w:trHeight w:val="20"/>
        </w:trPr>
        <w:tc>
          <w:tcPr>
            <w:tcW w:w="0" w:type="auto"/>
            <w:tcBorders>
              <w:top w:val="nil"/>
              <w:left w:val="nil"/>
              <w:bottom w:val="nil"/>
              <w:right w:val="nil"/>
            </w:tcBorders>
            <w:shd w:val="clear" w:color="auto" w:fill="auto"/>
            <w:vAlign w:val="bottom"/>
            <w:hideMark/>
          </w:tcPr>
          <w:p w:rsidR="00E95E28" w:rsidRDefault="00E95E28">
            <w:pPr>
              <w:rPr>
                <w:sz w:val="12"/>
                <w:szCs w:val="12"/>
              </w:rPr>
            </w:pPr>
            <w:r>
              <w:rPr>
                <w:sz w:val="12"/>
                <w:szCs w:val="12"/>
              </w:rPr>
              <w:t>Воронежской области</w:t>
            </w: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gridSpan w:val="5"/>
            <w:tcBorders>
              <w:top w:val="nil"/>
              <w:left w:val="nil"/>
              <w:bottom w:val="nil"/>
              <w:right w:val="nil"/>
            </w:tcBorders>
            <w:shd w:val="clear" w:color="auto" w:fill="auto"/>
            <w:vAlign w:val="bottom"/>
            <w:hideMark/>
          </w:tcPr>
          <w:p w:rsidR="00E95E28" w:rsidRDefault="00E95E28">
            <w:pPr>
              <w:jc w:val="right"/>
              <w:rPr>
                <w:sz w:val="12"/>
                <w:szCs w:val="12"/>
              </w:rPr>
            </w:pPr>
            <w:r>
              <w:rPr>
                <w:sz w:val="12"/>
                <w:szCs w:val="12"/>
              </w:rPr>
              <w:t>В.И. Антоненко</w:t>
            </w:r>
          </w:p>
        </w:tc>
      </w:tr>
    </w:tbl>
    <w:p w:rsidR="00E95E28" w:rsidRDefault="00E95E28" w:rsidP="00050B75">
      <w:pPr>
        <w:jc w:val="both"/>
        <w:rPr>
          <w:sz w:val="16"/>
          <w:szCs w:val="16"/>
        </w:rPr>
      </w:pPr>
    </w:p>
    <w:tbl>
      <w:tblPr>
        <w:tblW w:w="5000" w:type="pct"/>
        <w:tblLook w:val="04A0"/>
      </w:tblPr>
      <w:tblGrid>
        <w:gridCol w:w="379"/>
        <w:gridCol w:w="1365"/>
        <w:gridCol w:w="639"/>
        <w:gridCol w:w="288"/>
        <w:gridCol w:w="309"/>
        <w:gridCol w:w="324"/>
        <w:gridCol w:w="388"/>
        <w:gridCol w:w="378"/>
        <w:gridCol w:w="378"/>
        <w:gridCol w:w="378"/>
      </w:tblGrid>
      <w:tr w:rsidR="00E95E28" w:rsidTr="00E95E28">
        <w:tc>
          <w:tcPr>
            <w:tcW w:w="0" w:type="auto"/>
            <w:tcBorders>
              <w:top w:val="nil"/>
              <w:left w:val="nil"/>
              <w:bottom w:val="nil"/>
              <w:right w:val="nil"/>
            </w:tcBorders>
            <w:shd w:val="clear" w:color="auto" w:fill="auto"/>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jc w:val="center"/>
              <w:rPr>
                <w:sz w:val="12"/>
                <w:szCs w:val="12"/>
              </w:rPr>
            </w:pPr>
          </w:p>
        </w:tc>
        <w:tc>
          <w:tcPr>
            <w:tcW w:w="0" w:type="auto"/>
            <w:gridSpan w:val="7"/>
            <w:tcBorders>
              <w:top w:val="nil"/>
              <w:left w:val="nil"/>
              <w:bottom w:val="nil"/>
              <w:right w:val="nil"/>
            </w:tcBorders>
            <w:shd w:val="clear" w:color="auto" w:fill="auto"/>
            <w:vAlign w:val="bottom"/>
            <w:hideMark/>
          </w:tcPr>
          <w:p w:rsidR="00E95E28" w:rsidRDefault="00E95E28">
            <w:pPr>
              <w:rPr>
                <w:sz w:val="12"/>
                <w:szCs w:val="12"/>
              </w:rPr>
            </w:pPr>
            <w:r>
              <w:rPr>
                <w:sz w:val="12"/>
                <w:szCs w:val="12"/>
              </w:rPr>
              <w:t>Приложение  8</w:t>
            </w:r>
          </w:p>
        </w:tc>
      </w:tr>
      <w:tr w:rsidR="00E95E28" w:rsidTr="00E95E28">
        <w:tc>
          <w:tcPr>
            <w:tcW w:w="0" w:type="auto"/>
            <w:tcBorders>
              <w:top w:val="nil"/>
              <w:left w:val="nil"/>
              <w:bottom w:val="nil"/>
              <w:right w:val="nil"/>
            </w:tcBorders>
            <w:shd w:val="clear" w:color="auto" w:fill="auto"/>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jc w:val="center"/>
              <w:rPr>
                <w:sz w:val="12"/>
                <w:szCs w:val="12"/>
              </w:rPr>
            </w:pPr>
          </w:p>
        </w:tc>
        <w:tc>
          <w:tcPr>
            <w:tcW w:w="0" w:type="auto"/>
            <w:gridSpan w:val="7"/>
            <w:tcBorders>
              <w:top w:val="nil"/>
              <w:left w:val="nil"/>
              <w:bottom w:val="nil"/>
              <w:right w:val="nil"/>
            </w:tcBorders>
            <w:shd w:val="clear" w:color="auto" w:fill="auto"/>
            <w:hideMark/>
          </w:tcPr>
          <w:p w:rsidR="00E95E28" w:rsidRDefault="00E95E28">
            <w:pPr>
              <w:rPr>
                <w:sz w:val="12"/>
                <w:szCs w:val="12"/>
              </w:rPr>
            </w:pPr>
            <w:r>
              <w:rPr>
                <w:sz w:val="12"/>
                <w:szCs w:val="12"/>
              </w:rPr>
              <w:t xml:space="preserve">к  решению Совета народных депутатов Александро-Донского сельского поселения Павловского муниципального  района Воронежской области </w:t>
            </w:r>
            <w:r>
              <w:rPr>
                <w:sz w:val="12"/>
                <w:szCs w:val="12"/>
              </w:rPr>
              <w:br/>
              <w:t>от 22.12.2021г.  № 67</w:t>
            </w:r>
          </w:p>
        </w:tc>
      </w:tr>
      <w:tr w:rsidR="00E95E28" w:rsidTr="00E95E28">
        <w:tc>
          <w:tcPr>
            <w:tcW w:w="0" w:type="auto"/>
            <w:gridSpan w:val="10"/>
            <w:tcBorders>
              <w:top w:val="nil"/>
              <w:left w:val="nil"/>
              <w:bottom w:val="nil"/>
              <w:right w:val="nil"/>
            </w:tcBorders>
            <w:shd w:val="clear" w:color="auto" w:fill="auto"/>
            <w:vAlign w:val="bottom"/>
            <w:hideMark/>
          </w:tcPr>
          <w:p w:rsidR="00E95E28" w:rsidRDefault="00E95E28">
            <w:pPr>
              <w:jc w:val="center"/>
              <w:rPr>
                <w:b/>
                <w:bCs/>
                <w:sz w:val="12"/>
                <w:szCs w:val="12"/>
              </w:rPr>
            </w:pPr>
            <w:r>
              <w:rPr>
                <w:b/>
                <w:bCs/>
                <w:sz w:val="12"/>
                <w:szCs w:val="12"/>
              </w:rPr>
              <w:t xml:space="preserve">Распределение бюджетных ассигнований по целевым статьям (муниципальным программам Александро-Донского сельского поселения Павловского муниципального района Воронежской области), группам видов расходов, разделам, подразделам классификации расходов Александро-Донского сельского поселения Павловского муниципального района Воронежской области                                                                              на 2022 год и на плановый период 2023 и 2024 годов </w:t>
            </w:r>
            <w:r>
              <w:rPr>
                <w:b/>
                <w:bCs/>
                <w:sz w:val="12"/>
                <w:szCs w:val="12"/>
              </w:rPr>
              <w:br/>
              <w:t xml:space="preserve">                                                                                                                                            тыс.руб.</w:t>
            </w:r>
          </w:p>
        </w:tc>
      </w:tr>
      <w:tr w:rsidR="00E95E28" w:rsidTr="00E95E28">
        <w:trPr>
          <w:trHeight w:val="138"/>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Наименование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2022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2023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2024 год</w:t>
            </w:r>
          </w:p>
        </w:tc>
      </w:tr>
      <w:tr w:rsidR="00E95E28" w:rsidTr="00E95E28">
        <w:trPr>
          <w:trHeight w:val="138"/>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5E28" w:rsidRDefault="00E95E28">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5E28" w:rsidRDefault="00E95E28">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5E28" w:rsidRDefault="00E95E28">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5E28" w:rsidRDefault="00E95E28">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5E28" w:rsidRDefault="00E95E28">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5E28" w:rsidRDefault="00E95E28">
            <w:pPr>
              <w:rPr>
                <w:sz w:val="12"/>
                <w:szCs w:val="12"/>
              </w:rPr>
            </w:pPr>
          </w:p>
        </w:tc>
      </w:tr>
      <w:tr w:rsid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jc w:val="center"/>
              <w:rPr>
                <w:b/>
                <w:bCs/>
                <w:sz w:val="12"/>
                <w:szCs w:val="12"/>
              </w:rPr>
            </w:pPr>
            <w:r>
              <w:rPr>
                <w:b/>
                <w:bCs/>
                <w:sz w:val="12"/>
                <w:szCs w:val="12"/>
              </w:rPr>
              <w:t>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sz w:val="12"/>
                <w:szCs w:val="12"/>
              </w:rPr>
            </w:pPr>
            <w:r>
              <w:rPr>
                <w:b/>
                <w:bCs/>
                <w:sz w:val="12"/>
                <w:szCs w:val="12"/>
              </w:rPr>
              <w:t xml:space="preserve">Муниципальная  программа " Социально-экономическое развитие Александро-Донского сельского </w:t>
            </w:r>
            <w:r>
              <w:rPr>
                <w:b/>
                <w:bCs/>
                <w:sz w:val="12"/>
                <w:szCs w:val="12"/>
              </w:rPr>
              <w:lastRenderedPageBreak/>
              <w:t>поселения ", всего:</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sz w:val="12"/>
                <w:szCs w:val="12"/>
              </w:rPr>
            </w:pPr>
            <w:r>
              <w:rPr>
                <w:b/>
                <w:bCs/>
                <w:sz w:val="12"/>
                <w:szCs w:val="12"/>
              </w:rPr>
              <w:lastRenderedPageBreak/>
              <w:t>01 0 00 00000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12 600,9</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6 247,2</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6 234,7</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в том числе:</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 </w:t>
            </w:r>
          </w:p>
        </w:tc>
      </w:tr>
      <w:tr w:rsidR="00E95E28" w:rsidTr="00E95E28">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E95E28" w:rsidRDefault="00E95E28">
            <w:pPr>
              <w:jc w:val="center"/>
              <w:rPr>
                <w:b/>
                <w:bCs/>
                <w:sz w:val="12"/>
                <w:szCs w:val="12"/>
              </w:rPr>
            </w:pPr>
            <w:r>
              <w:rPr>
                <w:b/>
                <w:bCs/>
                <w:sz w:val="12"/>
                <w:szCs w:val="12"/>
              </w:rPr>
              <w:t>1.1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sz w:val="12"/>
                <w:szCs w:val="12"/>
              </w:rPr>
            </w:pPr>
            <w:r>
              <w:rPr>
                <w:b/>
                <w:bCs/>
                <w:sz w:val="12"/>
                <w:szCs w:val="12"/>
              </w:rPr>
              <w:t>Подпрограмма «Развитие инфраструктуры и благоустройство территории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sz w:val="12"/>
                <w:szCs w:val="12"/>
              </w:rPr>
            </w:pPr>
            <w:r>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2 773,5</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109,0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109,0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jc w:val="center"/>
              <w:rPr>
                <w:b/>
                <w:bCs/>
                <w:sz w:val="12"/>
                <w:szCs w:val="12"/>
              </w:rPr>
            </w:pPr>
            <w:r>
              <w:rPr>
                <w:b/>
                <w:bCs/>
                <w:sz w:val="12"/>
                <w:szCs w:val="12"/>
              </w:rPr>
              <w:t>1.1.1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i/>
                <w:iCs/>
                <w:sz w:val="12"/>
                <w:szCs w:val="12"/>
              </w:rPr>
            </w:pPr>
            <w:r>
              <w:rPr>
                <w:b/>
                <w:bCs/>
                <w:i/>
                <w:iCs/>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01 1 01 00000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481,0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37,0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37,0</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Расходы на уличное освещение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01 1 01 78670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481,0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37,0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37,0</w:t>
            </w:r>
          </w:p>
        </w:tc>
      </w:tr>
      <w:tr w:rsid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1.1.2.</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i/>
                <w:iCs/>
                <w:sz w:val="12"/>
                <w:szCs w:val="12"/>
              </w:rPr>
            </w:pPr>
            <w:r>
              <w:rPr>
                <w:b/>
                <w:bCs/>
                <w:i/>
                <w:iCs/>
                <w:sz w:val="12"/>
                <w:szCs w:val="12"/>
              </w:rPr>
              <w:t>Основное мероприятие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01 1 02 00000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0,0</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nil"/>
              <w:right w:val="single" w:sz="4" w:space="0" w:color="000000"/>
            </w:tcBorders>
            <w:shd w:val="clear" w:color="auto" w:fill="auto"/>
            <w:vAlign w:val="center"/>
            <w:hideMark/>
          </w:tcPr>
          <w:p w:rsidR="00E95E28" w:rsidRDefault="00E95E2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01 1 02 78610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r>
      <w:tr w:rsid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1.1.3.</w:t>
            </w:r>
          </w:p>
        </w:tc>
        <w:tc>
          <w:tcPr>
            <w:tcW w:w="0" w:type="auto"/>
            <w:tcBorders>
              <w:top w:val="single" w:sz="4" w:space="0" w:color="000000"/>
              <w:left w:val="nil"/>
              <w:bottom w:val="nil"/>
              <w:right w:val="single" w:sz="4" w:space="0" w:color="000000"/>
            </w:tcBorders>
            <w:shd w:val="clear" w:color="000000" w:fill="FFFFFF"/>
            <w:vAlign w:val="bottom"/>
            <w:hideMark/>
          </w:tcPr>
          <w:p w:rsidR="00E95E28" w:rsidRDefault="00E95E28">
            <w:pPr>
              <w:rPr>
                <w:b/>
                <w:bCs/>
                <w:sz w:val="12"/>
                <w:szCs w:val="12"/>
              </w:rPr>
            </w:pPr>
            <w:r>
              <w:rPr>
                <w:b/>
                <w:bCs/>
                <w:sz w:val="12"/>
                <w:szCs w:val="12"/>
              </w:rPr>
              <w:t>Основное мероприятие "Организация водоснабжения"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01 1 03 00000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896,0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52,0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52,0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796,0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47,0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47,0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5,0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5,0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1.1.5.</w:t>
            </w:r>
          </w:p>
        </w:tc>
        <w:tc>
          <w:tcPr>
            <w:tcW w:w="0" w:type="auto"/>
            <w:tcBorders>
              <w:top w:val="nil"/>
              <w:left w:val="nil"/>
              <w:bottom w:val="nil"/>
              <w:right w:val="single" w:sz="4" w:space="0" w:color="000000"/>
            </w:tcBorders>
            <w:shd w:val="clear" w:color="000000" w:fill="FFFFFF"/>
            <w:vAlign w:val="bottom"/>
            <w:hideMark/>
          </w:tcPr>
          <w:p w:rsidR="00E95E28" w:rsidRDefault="00E95E28">
            <w:pPr>
              <w:rPr>
                <w:b/>
                <w:bCs/>
                <w:i/>
                <w:iCs/>
                <w:sz w:val="12"/>
                <w:szCs w:val="12"/>
              </w:rPr>
            </w:pPr>
            <w:r>
              <w:rPr>
                <w:b/>
                <w:bCs/>
                <w:i/>
                <w:iCs/>
                <w:sz w:val="12"/>
                <w:szCs w:val="12"/>
              </w:rPr>
              <w:t>Основное мероприятие "Благоустройство территории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01 1 05 00000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673,5</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15,0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15,0</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single" w:sz="4" w:space="0" w:color="000000"/>
              <w:left w:val="nil"/>
              <w:bottom w:val="nil"/>
              <w:right w:val="single" w:sz="4" w:space="0" w:color="000000"/>
            </w:tcBorders>
            <w:shd w:val="clear" w:color="auto" w:fill="auto"/>
            <w:vAlign w:val="center"/>
            <w:hideMark/>
          </w:tcPr>
          <w:p w:rsidR="00E95E28" w:rsidRDefault="00E95E2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01 1 05 78610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673,5</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15,0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15,0</w:t>
            </w:r>
          </w:p>
        </w:tc>
      </w:tr>
      <w:tr w:rsidR="00E95E28" w:rsidTr="00E95E28">
        <w:tc>
          <w:tcPr>
            <w:tcW w:w="0" w:type="auto"/>
            <w:tcBorders>
              <w:top w:val="nil"/>
              <w:left w:val="single" w:sz="4" w:space="0" w:color="auto"/>
              <w:bottom w:val="nil"/>
              <w:right w:val="nil"/>
            </w:tcBorders>
            <w:shd w:val="clear" w:color="auto" w:fill="auto"/>
            <w:vAlign w:val="center"/>
            <w:hideMark/>
          </w:tcPr>
          <w:p w:rsidR="00E95E28" w:rsidRDefault="00E95E28">
            <w:pPr>
              <w:rPr>
                <w:b/>
                <w:bCs/>
                <w:sz w:val="12"/>
                <w:szCs w:val="12"/>
              </w:rPr>
            </w:pPr>
            <w:r>
              <w:rPr>
                <w:b/>
                <w:bCs/>
                <w:sz w:val="12"/>
                <w:szCs w:val="12"/>
              </w:rPr>
              <w:t>1.1.6.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01 1 06 00000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693,0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0,0</w:t>
            </w:r>
          </w:p>
        </w:tc>
      </w:tr>
      <w:tr w:rsidR="00E95E28" w:rsidTr="00E95E28">
        <w:tc>
          <w:tcPr>
            <w:tcW w:w="0" w:type="auto"/>
            <w:tcBorders>
              <w:top w:val="nil"/>
              <w:left w:val="single" w:sz="4" w:space="0" w:color="auto"/>
              <w:bottom w:val="nil"/>
              <w:right w:val="nil"/>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01 1 06 71290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693,0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r>
      <w:tr w:rsid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1.1.8.</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i/>
                <w:iCs/>
                <w:sz w:val="12"/>
                <w:szCs w:val="12"/>
              </w:rPr>
            </w:pPr>
            <w:r>
              <w:rPr>
                <w:b/>
                <w:bCs/>
                <w:i/>
                <w:iCs/>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01 1 08 00000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0,0</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01 1 08 78610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r>
      <w:tr w:rsidR="00E95E28" w:rsidTr="00E95E28">
        <w:tc>
          <w:tcPr>
            <w:tcW w:w="0" w:type="auto"/>
            <w:tcBorders>
              <w:top w:val="single" w:sz="4" w:space="0" w:color="auto"/>
              <w:left w:val="single" w:sz="4" w:space="0" w:color="auto"/>
              <w:bottom w:val="nil"/>
              <w:right w:val="single" w:sz="4" w:space="0" w:color="auto"/>
            </w:tcBorders>
            <w:shd w:val="clear" w:color="auto" w:fill="auto"/>
            <w:vAlign w:val="center"/>
            <w:hideMark/>
          </w:tcPr>
          <w:p w:rsidR="00E95E28" w:rsidRDefault="00E95E28">
            <w:pPr>
              <w:rPr>
                <w:b/>
                <w:bCs/>
                <w:sz w:val="12"/>
                <w:szCs w:val="12"/>
              </w:rPr>
            </w:pPr>
            <w:r>
              <w:rPr>
                <w:b/>
                <w:bCs/>
                <w:sz w:val="12"/>
                <w:szCs w:val="12"/>
              </w:rPr>
              <w:t>1.1.9.</w:t>
            </w:r>
          </w:p>
        </w:tc>
        <w:tc>
          <w:tcPr>
            <w:tcW w:w="0" w:type="auto"/>
            <w:tcBorders>
              <w:top w:val="nil"/>
              <w:left w:val="nil"/>
              <w:bottom w:val="nil"/>
              <w:right w:val="single" w:sz="4" w:space="0" w:color="000000"/>
            </w:tcBorders>
            <w:shd w:val="clear" w:color="000000" w:fill="FFFFFF"/>
            <w:vAlign w:val="bottom"/>
            <w:hideMark/>
          </w:tcPr>
          <w:p w:rsidR="00E95E28" w:rsidRDefault="00E95E28">
            <w:pPr>
              <w:rPr>
                <w:b/>
                <w:bCs/>
                <w:i/>
                <w:iCs/>
                <w:sz w:val="12"/>
                <w:szCs w:val="12"/>
              </w:rPr>
            </w:pPr>
            <w:r>
              <w:rPr>
                <w:b/>
                <w:bCs/>
                <w:i/>
                <w:iCs/>
                <w:sz w:val="12"/>
                <w:szCs w:val="12"/>
              </w:rPr>
              <w:t xml:space="preserve">Основное мероприятие "Поддержка и </w:t>
            </w:r>
            <w:r>
              <w:rPr>
                <w:b/>
                <w:bCs/>
                <w:i/>
                <w:iCs/>
                <w:sz w:val="12"/>
                <w:szCs w:val="12"/>
              </w:rPr>
              <w:lastRenderedPageBreak/>
              <w:t>развитие ТОС на территории Александро-Донского сельского поселения"</w:t>
            </w:r>
          </w:p>
        </w:tc>
        <w:tc>
          <w:tcPr>
            <w:tcW w:w="0" w:type="auto"/>
            <w:tcBorders>
              <w:top w:val="nil"/>
              <w:left w:val="nil"/>
              <w:bottom w:val="nil"/>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01 1 09 00000</w:t>
            </w:r>
          </w:p>
        </w:tc>
        <w:tc>
          <w:tcPr>
            <w:tcW w:w="0" w:type="auto"/>
            <w:tcBorders>
              <w:top w:val="nil"/>
              <w:left w:val="nil"/>
              <w:bottom w:val="nil"/>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nil"/>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nil"/>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nil"/>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nil"/>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30,0</w:t>
            </w:r>
          </w:p>
        </w:tc>
        <w:tc>
          <w:tcPr>
            <w:tcW w:w="0" w:type="auto"/>
            <w:tcBorders>
              <w:top w:val="nil"/>
              <w:left w:val="nil"/>
              <w:bottom w:val="nil"/>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5,0</w:t>
            </w:r>
          </w:p>
        </w:tc>
        <w:tc>
          <w:tcPr>
            <w:tcW w:w="0" w:type="auto"/>
            <w:tcBorders>
              <w:top w:val="nil"/>
              <w:left w:val="nil"/>
              <w:bottom w:val="nil"/>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5,0</w:t>
            </w:r>
          </w:p>
        </w:tc>
      </w:tr>
      <w:tr w:rsid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01 1 09 78610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sz w:val="12"/>
                <w:szCs w:val="12"/>
              </w:rPr>
            </w:pPr>
            <w:r>
              <w:rPr>
                <w:sz w:val="12"/>
                <w:szCs w:val="12"/>
              </w:rPr>
              <w:t>5,0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sz w:val="12"/>
                <w:szCs w:val="12"/>
              </w:rPr>
            </w:pPr>
            <w:r>
              <w:rPr>
                <w:b/>
                <w:bCs/>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sz w:val="12"/>
                <w:szCs w:val="12"/>
              </w:rPr>
            </w:pPr>
            <w:r>
              <w:rPr>
                <w:b/>
                <w:bCs/>
                <w:sz w:val="12"/>
                <w:szCs w:val="12"/>
              </w:rPr>
              <w:t>01 3 00 00000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9 808,4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6 136,2</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6 123,7</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1.3.1.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i/>
                <w:iCs/>
                <w:sz w:val="12"/>
                <w:szCs w:val="12"/>
              </w:rPr>
            </w:pPr>
            <w:r>
              <w:rPr>
                <w:b/>
                <w:bCs/>
                <w:i/>
                <w:iCs/>
                <w:sz w:val="12"/>
                <w:szCs w:val="12"/>
              </w:rPr>
              <w:t>Основное мероприятие"Финансовое обеспечение деятельности органов местного самоуправления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01 3 01 00000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9 561,6</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5 883,6</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5 862,8</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E95E28" w:rsidRDefault="00E95E28">
            <w:pPr>
              <w:rPr>
                <w:sz w:val="12"/>
                <w:szCs w:val="12"/>
              </w:rPr>
            </w:pPr>
            <w:r>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01 3 01 72020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746,1</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746,1</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746,1</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sz w:val="12"/>
                <w:szCs w:val="12"/>
              </w:rPr>
            </w:pPr>
            <w:r>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1 800,4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1 800,4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1 800,4</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1 870,8</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132,0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132,0</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nil"/>
              <w:right w:val="single" w:sz="4" w:space="0" w:color="auto"/>
            </w:tcBorders>
            <w:shd w:val="clear" w:color="auto" w:fill="auto"/>
            <w:vAlign w:val="center"/>
            <w:hideMark/>
          </w:tcPr>
          <w:p w:rsidR="00E95E28" w:rsidRDefault="00E95E28">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8,0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4,0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4,0</w:t>
            </w:r>
          </w:p>
        </w:tc>
      </w:tr>
      <w:tr w:rsid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95E28" w:rsidRDefault="00E95E28">
            <w:pPr>
              <w:rPr>
                <w:b/>
                <w:bCs/>
                <w:sz w:val="12"/>
                <w:szCs w:val="12"/>
              </w:rPr>
            </w:pPr>
            <w:r>
              <w:rPr>
                <w:b/>
                <w:bCs/>
                <w:sz w:val="12"/>
                <w:szCs w:val="12"/>
              </w:rPr>
              <w:t>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07</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250,0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01 3 00 0000</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bottom"/>
            <w:hideMark/>
          </w:tcPr>
          <w:p w:rsidR="00E95E28" w:rsidRDefault="00E95E28">
            <w:pPr>
              <w:jc w:val="center"/>
              <w:rPr>
                <w:sz w:val="12"/>
                <w:szCs w:val="12"/>
              </w:rPr>
            </w:pPr>
            <w:r>
              <w:rPr>
                <w:sz w:val="12"/>
                <w:szCs w:val="12"/>
              </w:rPr>
              <w:t>250,0</w:t>
            </w:r>
          </w:p>
        </w:tc>
        <w:tc>
          <w:tcPr>
            <w:tcW w:w="0" w:type="auto"/>
            <w:tcBorders>
              <w:top w:val="nil"/>
              <w:left w:val="nil"/>
              <w:bottom w:val="single" w:sz="4" w:space="0" w:color="000000"/>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 xml:space="preserve">Проведение   выборов главы муниципального образования в рамках  подпрограммы "Обеспечение реализации муниципальной программы" муниципальной программы </w:t>
            </w:r>
            <w:r>
              <w:rPr>
                <w:sz w:val="12"/>
                <w:szCs w:val="12"/>
              </w:rPr>
              <w:lastRenderedPageBreak/>
              <w:t>"Социально-экономическое  развитие Александро-Донского сельского поселения"(Иные межбюджетные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lastRenderedPageBreak/>
              <w:t>01 3 01 7012</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95E28" w:rsidRDefault="00E95E28">
            <w:pPr>
              <w:jc w:val="center"/>
              <w:rPr>
                <w:sz w:val="12"/>
                <w:szCs w:val="12"/>
              </w:rPr>
            </w:pPr>
            <w:r>
              <w:rPr>
                <w:sz w:val="12"/>
                <w:szCs w:val="12"/>
              </w:rPr>
              <w:t>07</w:t>
            </w:r>
          </w:p>
        </w:tc>
        <w:tc>
          <w:tcPr>
            <w:tcW w:w="0" w:type="auto"/>
            <w:tcBorders>
              <w:top w:val="nil"/>
              <w:left w:val="nil"/>
              <w:bottom w:val="single" w:sz="4" w:space="0" w:color="000000"/>
              <w:right w:val="nil"/>
            </w:tcBorders>
            <w:shd w:val="clear" w:color="auto" w:fill="auto"/>
            <w:noWrap/>
            <w:vAlign w:val="bottom"/>
            <w:hideMark/>
          </w:tcPr>
          <w:p w:rsidR="00E95E28" w:rsidRDefault="00E95E28">
            <w:pPr>
              <w:jc w:val="center"/>
              <w:rPr>
                <w:sz w:val="12"/>
                <w:szCs w:val="12"/>
              </w:rPr>
            </w:pPr>
            <w:r>
              <w:rPr>
                <w:sz w:val="12"/>
                <w:szCs w:val="12"/>
              </w:rPr>
              <w:t>800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bottom"/>
            <w:hideMark/>
          </w:tcPr>
          <w:p w:rsidR="00E95E28" w:rsidRDefault="00E95E28">
            <w:pPr>
              <w:jc w:val="center"/>
              <w:rPr>
                <w:sz w:val="12"/>
                <w:szCs w:val="12"/>
              </w:rPr>
            </w:pPr>
            <w:r>
              <w:rPr>
                <w:sz w:val="12"/>
                <w:szCs w:val="12"/>
              </w:rPr>
              <w:t>250,0</w:t>
            </w:r>
          </w:p>
        </w:tc>
        <w:tc>
          <w:tcPr>
            <w:tcW w:w="0" w:type="auto"/>
            <w:tcBorders>
              <w:top w:val="nil"/>
              <w:left w:val="nil"/>
              <w:bottom w:val="single" w:sz="4" w:space="0" w:color="000000"/>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vAlign w:val="bottom"/>
            <w:hideMark/>
          </w:tcPr>
          <w:p w:rsidR="00E95E28" w:rsidRDefault="00E95E28">
            <w:pPr>
              <w:jc w:val="center"/>
              <w:rPr>
                <w:sz w:val="12"/>
                <w:szCs w:val="12"/>
              </w:rPr>
            </w:pPr>
            <w:r>
              <w:rPr>
                <w:sz w:val="12"/>
                <w:szCs w:val="12"/>
              </w:rPr>
              <w:t>0,0</w:t>
            </w:r>
          </w:p>
        </w:tc>
      </w:tr>
      <w:tr w:rsidR="00E95E28" w:rsidTr="00E95E28">
        <w:tc>
          <w:tcPr>
            <w:tcW w:w="0" w:type="auto"/>
            <w:tcBorders>
              <w:top w:val="nil"/>
              <w:left w:val="single" w:sz="4" w:space="0" w:color="auto"/>
              <w:bottom w:val="nil"/>
              <w:right w:val="nil"/>
            </w:tcBorders>
            <w:shd w:val="clear" w:color="auto" w:fill="auto"/>
            <w:vAlign w:val="center"/>
            <w:hideMark/>
          </w:tcPr>
          <w:p w:rsidR="00E95E28" w:rsidRDefault="00E95E28">
            <w:pPr>
              <w:rPr>
                <w:sz w:val="12"/>
                <w:szCs w:val="12"/>
              </w:rPr>
            </w:pPr>
            <w:r>
              <w:rPr>
                <w:sz w:val="12"/>
                <w:szCs w:val="12"/>
              </w:rPr>
              <w:lastRenderedPageBreak/>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10,0</w:t>
            </w:r>
          </w:p>
        </w:tc>
      </w:tr>
      <w:tr w:rsidR="00E95E28" w:rsidTr="00E95E28">
        <w:tc>
          <w:tcPr>
            <w:tcW w:w="0" w:type="auto"/>
            <w:tcBorders>
              <w:top w:val="nil"/>
              <w:left w:val="single" w:sz="4" w:space="0" w:color="auto"/>
              <w:bottom w:val="nil"/>
              <w:right w:val="nil"/>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4 784,4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3 190,1</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3 169,3</w:t>
            </w:r>
          </w:p>
        </w:tc>
      </w:tr>
      <w:tr w:rsidR="00E95E28" w:rsidTr="00E95E28">
        <w:tc>
          <w:tcPr>
            <w:tcW w:w="0" w:type="auto"/>
            <w:tcBorders>
              <w:top w:val="nil"/>
              <w:left w:val="single" w:sz="4" w:space="0" w:color="auto"/>
              <w:bottom w:val="nil"/>
              <w:right w:val="nil"/>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95E28" w:rsidRDefault="00E95E28">
            <w:pPr>
              <w:rPr>
                <w:sz w:val="12"/>
                <w:szCs w:val="12"/>
              </w:rPr>
            </w:pPr>
            <w:r>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1,9</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b/>
                <w:bCs/>
                <w:sz w:val="12"/>
                <w:szCs w:val="12"/>
              </w:rPr>
            </w:pPr>
            <w:r>
              <w:rPr>
                <w:b/>
                <w:bCs/>
                <w:sz w:val="12"/>
                <w:szCs w:val="12"/>
              </w:rPr>
              <w:t>1.3.2.</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i/>
                <w:iCs/>
                <w:sz w:val="12"/>
                <w:szCs w:val="12"/>
              </w:rPr>
            </w:pPr>
            <w:r>
              <w:rPr>
                <w:b/>
                <w:bCs/>
                <w:i/>
                <w:iCs/>
                <w:sz w:val="12"/>
                <w:szCs w:val="12"/>
              </w:rPr>
              <w:t>Основное мероприятие"Финансовое обеспечение выполненияы других расходных обязательств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01 3 02 00000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246,8</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252,6</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260,9</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E95E28" w:rsidRDefault="00E95E28">
            <w:pPr>
              <w:rPr>
                <w:sz w:val="12"/>
                <w:szCs w:val="12"/>
              </w:rPr>
            </w:pPr>
            <w:r>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E95E28" w:rsidRDefault="00E95E28">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212,8</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221,3</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229,6</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E95E28" w:rsidRDefault="00E95E28">
            <w:pPr>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vAlign w:val="center"/>
            <w:hideMark/>
          </w:tcPr>
          <w:p w:rsidR="00E95E28" w:rsidRDefault="00E95E28">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21,0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20,3</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20,3</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rPr>
                <w:sz w:val="12"/>
                <w:szCs w:val="12"/>
              </w:rPr>
            </w:pPr>
            <w:r>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01 3 02 70470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12,0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10,0</w:t>
            </w:r>
          </w:p>
        </w:tc>
      </w:tr>
      <w:tr w:rsidR="00E95E28" w:rsidTr="00E95E28">
        <w:tc>
          <w:tcPr>
            <w:tcW w:w="0" w:type="auto"/>
            <w:tcBorders>
              <w:top w:val="nil"/>
              <w:left w:val="single" w:sz="4" w:space="0" w:color="auto"/>
              <w:bottom w:val="nil"/>
              <w:right w:val="single" w:sz="4" w:space="0" w:color="000000"/>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E95E28" w:rsidRDefault="00E95E28">
            <w:pPr>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01 3 02 27880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700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1,0</w:t>
            </w:r>
          </w:p>
        </w:tc>
      </w:tr>
      <w:tr w:rsid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sz w:val="12"/>
                <w:szCs w:val="12"/>
              </w:rPr>
            </w:pPr>
            <w:r>
              <w:rPr>
                <w:b/>
                <w:bCs/>
                <w:sz w:val="12"/>
                <w:szCs w:val="12"/>
              </w:rPr>
              <w:t>Подпрограмма "Безопасность и правопорядок на территории Александро-Донского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sz w:val="12"/>
                <w:szCs w:val="12"/>
              </w:rPr>
            </w:pPr>
            <w:r>
              <w:rPr>
                <w:b/>
                <w:bCs/>
                <w:sz w:val="12"/>
                <w:szCs w:val="12"/>
              </w:rPr>
              <w:t>01 4 00 00000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19,0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1.4.1.</w:t>
            </w:r>
          </w:p>
        </w:tc>
        <w:tc>
          <w:tcPr>
            <w:tcW w:w="0" w:type="auto"/>
            <w:tcBorders>
              <w:top w:val="nil"/>
              <w:left w:val="nil"/>
              <w:bottom w:val="single" w:sz="4" w:space="0" w:color="000000"/>
              <w:right w:val="single" w:sz="4" w:space="0" w:color="000000"/>
            </w:tcBorders>
            <w:shd w:val="clear" w:color="000000" w:fill="FFFFFF"/>
            <w:vAlign w:val="center"/>
            <w:hideMark/>
          </w:tcPr>
          <w:p w:rsidR="00E95E28" w:rsidRDefault="00E95E28">
            <w:pPr>
              <w:rPr>
                <w:b/>
                <w:bCs/>
                <w:i/>
                <w:iCs/>
                <w:sz w:val="12"/>
                <w:szCs w:val="12"/>
              </w:rPr>
            </w:pPr>
            <w:r>
              <w:rPr>
                <w:b/>
                <w:bCs/>
                <w:i/>
                <w:iCs/>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E95E28" w:rsidRDefault="00E95E28">
            <w:pPr>
              <w:jc w:val="center"/>
              <w:rPr>
                <w:b/>
                <w:bCs/>
                <w:i/>
                <w:iCs/>
                <w:sz w:val="12"/>
                <w:szCs w:val="12"/>
              </w:rPr>
            </w:pPr>
            <w:r>
              <w:rPr>
                <w:b/>
                <w:bCs/>
                <w:i/>
                <w:iCs/>
                <w:sz w:val="12"/>
                <w:szCs w:val="12"/>
              </w:rPr>
              <w:t>01 4 01 00000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19,0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b/>
                <w:bCs/>
                <w:i/>
                <w:iCs/>
                <w:sz w:val="12"/>
                <w:szCs w:val="12"/>
              </w:rPr>
            </w:pPr>
            <w:r>
              <w:rPr>
                <w:b/>
                <w:bCs/>
                <w:i/>
                <w:iCs/>
                <w:sz w:val="12"/>
                <w:szCs w:val="12"/>
              </w:rPr>
              <w:t>2,0</w:t>
            </w:r>
          </w:p>
        </w:tc>
      </w:tr>
      <w:tr w:rsidR="00E95E28" w:rsidTr="00E95E28">
        <w:tc>
          <w:tcPr>
            <w:tcW w:w="0" w:type="auto"/>
            <w:tcBorders>
              <w:top w:val="nil"/>
              <w:left w:val="single" w:sz="4" w:space="0" w:color="auto"/>
              <w:bottom w:val="nil"/>
              <w:right w:val="nil"/>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single" w:sz="4" w:space="0" w:color="auto"/>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center"/>
            <w:hideMark/>
          </w:tcPr>
          <w:p w:rsidR="00E95E28" w:rsidRDefault="00E95E28">
            <w:pPr>
              <w:jc w:val="center"/>
              <w:rPr>
                <w:sz w:val="12"/>
                <w:szCs w:val="12"/>
              </w:rPr>
            </w:pPr>
            <w:r>
              <w:rPr>
                <w:sz w:val="12"/>
                <w:szCs w:val="12"/>
              </w:rPr>
              <w:t>01 4 01 71430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19,0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E95E28" w:rsidRDefault="00E95E28">
            <w:pPr>
              <w:jc w:val="center"/>
              <w:rPr>
                <w:sz w:val="12"/>
                <w:szCs w:val="12"/>
              </w:rPr>
            </w:pPr>
            <w:r>
              <w:rPr>
                <w:sz w:val="12"/>
                <w:szCs w:val="12"/>
              </w:rPr>
              <w:t>2,0</w:t>
            </w:r>
          </w:p>
        </w:tc>
      </w:tr>
      <w:tr w:rsidR="00E95E28" w:rsidTr="00E95E2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1.5.</w:t>
            </w:r>
          </w:p>
        </w:tc>
        <w:tc>
          <w:tcPr>
            <w:tcW w:w="0" w:type="auto"/>
            <w:tcBorders>
              <w:top w:val="nil"/>
              <w:left w:val="nil"/>
              <w:bottom w:val="single" w:sz="4" w:space="0" w:color="000000"/>
              <w:right w:val="single" w:sz="4" w:space="0" w:color="000000"/>
            </w:tcBorders>
            <w:shd w:val="clear" w:color="auto" w:fill="auto"/>
            <w:vAlign w:val="bottom"/>
            <w:hideMark/>
          </w:tcPr>
          <w:p w:rsidR="00E95E28" w:rsidRDefault="00E95E28">
            <w:pPr>
              <w:rPr>
                <w:b/>
                <w:bCs/>
                <w:sz w:val="12"/>
                <w:szCs w:val="12"/>
              </w:rPr>
            </w:pPr>
            <w:r>
              <w:rPr>
                <w:b/>
                <w:bCs/>
                <w:sz w:val="12"/>
                <w:szCs w:val="12"/>
              </w:rPr>
              <w:t>Подпрограмма "Энергосбережение и повышение энергетической эффективности на территории Александро-</w:t>
            </w:r>
            <w:r>
              <w:rPr>
                <w:b/>
                <w:bCs/>
                <w:sz w:val="12"/>
                <w:szCs w:val="12"/>
              </w:rPr>
              <w:lastRenderedPageBreak/>
              <w:t>Донского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E95E28" w:rsidRDefault="00E95E28">
            <w:pPr>
              <w:jc w:val="center"/>
              <w:rPr>
                <w:b/>
                <w:bCs/>
                <w:sz w:val="12"/>
                <w:szCs w:val="12"/>
              </w:rPr>
            </w:pPr>
            <w:r>
              <w:rPr>
                <w:b/>
                <w:bCs/>
                <w:sz w:val="12"/>
                <w:szCs w:val="12"/>
              </w:rPr>
              <w:t>0,0</w:t>
            </w:r>
          </w:p>
        </w:tc>
        <w:tc>
          <w:tcPr>
            <w:tcW w:w="0" w:type="auto"/>
            <w:tcBorders>
              <w:top w:val="nil"/>
              <w:left w:val="nil"/>
              <w:bottom w:val="single" w:sz="4" w:space="0" w:color="000000"/>
              <w:right w:val="single" w:sz="4" w:space="0" w:color="auto"/>
            </w:tcBorders>
            <w:shd w:val="clear" w:color="auto" w:fill="auto"/>
            <w:noWrap/>
            <w:vAlign w:val="center"/>
            <w:hideMark/>
          </w:tcPr>
          <w:p w:rsidR="00E95E28" w:rsidRDefault="00E95E28">
            <w:pPr>
              <w:jc w:val="center"/>
              <w:rPr>
                <w:b/>
                <w:bCs/>
                <w:sz w:val="12"/>
                <w:szCs w:val="12"/>
              </w:rPr>
            </w:pPr>
            <w:r>
              <w:rPr>
                <w:b/>
                <w:bCs/>
                <w:sz w:val="12"/>
                <w:szCs w:val="12"/>
              </w:rPr>
              <w:t>0,0</w:t>
            </w:r>
          </w:p>
        </w:tc>
        <w:tc>
          <w:tcPr>
            <w:tcW w:w="0" w:type="auto"/>
            <w:tcBorders>
              <w:top w:val="nil"/>
              <w:left w:val="nil"/>
              <w:bottom w:val="single" w:sz="4" w:space="0" w:color="000000"/>
              <w:right w:val="single" w:sz="4" w:space="0" w:color="auto"/>
            </w:tcBorders>
            <w:shd w:val="clear" w:color="auto" w:fill="auto"/>
            <w:noWrap/>
            <w:vAlign w:val="center"/>
            <w:hideMark/>
          </w:tcPr>
          <w:p w:rsidR="00E95E28" w:rsidRDefault="00E95E28">
            <w:pPr>
              <w:jc w:val="center"/>
              <w:rPr>
                <w:b/>
                <w:bCs/>
                <w:sz w:val="12"/>
                <w:szCs w:val="12"/>
              </w:rPr>
            </w:pPr>
            <w:r>
              <w:rPr>
                <w:b/>
                <w:bCs/>
                <w:sz w:val="12"/>
                <w:szCs w:val="12"/>
              </w:rPr>
              <w:t>0,0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1.5.1.</w:t>
            </w:r>
          </w:p>
        </w:tc>
        <w:tc>
          <w:tcPr>
            <w:tcW w:w="0" w:type="auto"/>
            <w:tcBorders>
              <w:top w:val="nil"/>
              <w:left w:val="nil"/>
              <w:bottom w:val="single" w:sz="4" w:space="0" w:color="auto"/>
              <w:right w:val="single" w:sz="4" w:space="0" w:color="auto"/>
            </w:tcBorders>
            <w:shd w:val="clear" w:color="auto" w:fill="auto"/>
            <w:vAlign w:val="center"/>
            <w:hideMark/>
          </w:tcPr>
          <w:p w:rsidR="00E95E28" w:rsidRDefault="00E95E28">
            <w:pPr>
              <w:rPr>
                <w:b/>
                <w:bCs/>
                <w:i/>
                <w:iCs/>
                <w:sz w:val="12"/>
                <w:szCs w:val="12"/>
              </w:rPr>
            </w:pPr>
            <w:r>
              <w:rPr>
                <w:b/>
                <w:bCs/>
                <w:i/>
                <w:iCs/>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i/>
                <w:iCs/>
                <w:sz w:val="12"/>
                <w:szCs w:val="12"/>
              </w:rPr>
            </w:pPr>
            <w:r>
              <w:rPr>
                <w:b/>
                <w:bCs/>
                <w:i/>
                <w:iCs/>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E95E28" w:rsidRDefault="00E95E28">
            <w:pPr>
              <w:jc w:val="center"/>
              <w:rPr>
                <w:b/>
                <w:bCs/>
                <w:i/>
                <w:iCs/>
                <w:sz w:val="12"/>
                <w:szCs w:val="12"/>
              </w:rPr>
            </w:pPr>
            <w:r>
              <w:rPr>
                <w:b/>
                <w:bCs/>
                <w:i/>
                <w:iCs/>
                <w:sz w:val="12"/>
                <w:szCs w:val="12"/>
              </w:rPr>
              <w:t>0,0</w:t>
            </w:r>
          </w:p>
        </w:tc>
        <w:tc>
          <w:tcPr>
            <w:tcW w:w="0" w:type="auto"/>
            <w:tcBorders>
              <w:top w:val="nil"/>
              <w:left w:val="nil"/>
              <w:bottom w:val="single" w:sz="4" w:space="0" w:color="000000"/>
              <w:right w:val="single" w:sz="4" w:space="0" w:color="auto"/>
            </w:tcBorders>
            <w:shd w:val="clear" w:color="auto" w:fill="auto"/>
            <w:noWrap/>
            <w:vAlign w:val="center"/>
            <w:hideMark/>
          </w:tcPr>
          <w:p w:rsidR="00E95E28" w:rsidRDefault="00E95E28">
            <w:pPr>
              <w:jc w:val="center"/>
              <w:rPr>
                <w:b/>
                <w:bCs/>
                <w:i/>
                <w:iCs/>
                <w:sz w:val="12"/>
                <w:szCs w:val="12"/>
              </w:rPr>
            </w:pPr>
            <w:r>
              <w:rPr>
                <w:b/>
                <w:bCs/>
                <w:i/>
                <w:iCs/>
                <w:sz w:val="12"/>
                <w:szCs w:val="12"/>
              </w:rPr>
              <w:t>0,0</w:t>
            </w:r>
          </w:p>
        </w:tc>
        <w:tc>
          <w:tcPr>
            <w:tcW w:w="0" w:type="auto"/>
            <w:tcBorders>
              <w:top w:val="nil"/>
              <w:left w:val="nil"/>
              <w:bottom w:val="single" w:sz="4" w:space="0" w:color="000000"/>
              <w:right w:val="single" w:sz="4" w:space="0" w:color="auto"/>
            </w:tcBorders>
            <w:shd w:val="clear" w:color="auto" w:fill="auto"/>
            <w:noWrap/>
            <w:vAlign w:val="center"/>
            <w:hideMark/>
          </w:tcPr>
          <w:p w:rsidR="00E95E28" w:rsidRDefault="00E95E28">
            <w:pPr>
              <w:jc w:val="center"/>
              <w:rPr>
                <w:b/>
                <w:bCs/>
                <w:i/>
                <w:iCs/>
                <w:sz w:val="12"/>
                <w:szCs w:val="12"/>
              </w:rPr>
            </w:pPr>
            <w:r>
              <w:rPr>
                <w:b/>
                <w:bCs/>
                <w:i/>
                <w:iCs/>
                <w:sz w:val="12"/>
                <w:szCs w:val="12"/>
              </w:rPr>
              <w:t>0,0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E95E28" w:rsidRDefault="00E95E2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E95E28" w:rsidRDefault="00E95E28">
            <w:pPr>
              <w:jc w:val="center"/>
              <w:rPr>
                <w:sz w:val="12"/>
                <w:szCs w:val="12"/>
              </w:rPr>
            </w:pPr>
            <w:r>
              <w:rPr>
                <w:sz w:val="12"/>
                <w:szCs w:val="12"/>
              </w:rPr>
              <w:t>01 5 01 78670</w:t>
            </w:r>
          </w:p>
        </w:tc>
        <w:tc>
          <w:tcPr>
            <w:tcW w:w="0" w:type="auto"/>
            <w:tcBorders>
              <w:top w:val="nil"/>
              <w:left w:val="nil"/>
              <w:bottom w:val="nil"/>
              <w:right w:val="single" w:sz="4" w:space="0" w:color="000000"/>
            </w:tcBorders>
            <w:shd w:val="clear" w:color="auto" w:fill="auto"/>
            <w:noWrap/>
            <w:vAlign w:val="center"/>
            <w:hideMark/>
          </w:tcPr>
          <w:p w:rsidR="00E95E28" w:rsidRDefault="00E95E28">
            <w:pPr>
              <w:jc w:val="center"/>
              <w:rPr>
                <w:sz w:val="12"/>
                <w:szCs w:val="12"/>
              </w:rPr>
            </w:pPr>
            <w:r>
              <w:rPr>
                <w:sz w:val="12"/>
                <w:szCs w:val="12"/>
              </w:rPr>
              <w:t>05</w:t>
            </w:r>
          </w:p>
        </w:tc>
        <w:tc>
          <w:tcPr>
            <w:tcW w:w="0" w:type="auto"/>
            <w:tcBorders>
              <w:top w:val="nil"/>
              <w:left w:val="nil"/>
              <w:bottom w:val="nil"/>
              <w:right w:val="single" w:sz="4" w:space="0" w:color="000000"/>
            </w:tcBorders>
            <w:shd w:val="clear" w:color="auto" w:fill="auto"/>
            <w:noWrap/>
            <w:vAlign w:val="center"/>
            <w:hideMark/>
          </w:tcPr>
          <w:p w:rsidR="00E95E28" w:rsidRDefault="00E95E28">
            <w:pPr>
              <w:jc w:val="center"/>
              <w:rPr>
                <w:sz w:val="12"/>
                <w:szCs w:val="12"/>
              </w:rPr>
            </w:pPr>
            <w:r>
              <w:rPr>
                <w:sz w:val="12"/>
                <w:szCs w:val="12"/>
              </w:rPr>
              <w:t>03</w:t>
            </w:r>
          </w:p>
        </w:tc>
        <w:tc>
          <w:tcPr>
            <w:tcW w:w="0" w:type="auto"/>
            <w:tcBorders>
              <w:top w:val="nil"/>
              <w:left w:val="nil"/>
              <w:bottom w:val="nil"/>
              <w:right w:val="single" w:sz="4" w:space="0" w:color="000000"/>
            </w:tcBorders>
            <w:shd w:val="clear" w:color="auto" w:fill="auto"/>
            <w:noWrap/>
            <w:vAlign w:val="center"/>
            <w:hideMark/>
          </w:tcPr>
          <w:p w:rsidR="00E95E28" w:rsidRDefault="00E95E28">
            <w:pPr>
              <w:jc w:val="center"/>
              <w:rPr>
                <w:sz w:val="12"/>
                <w:szCs w:val="12"/>
              </w:rPr>
            </w:pPr>
            <w:r>
              <w:rPr>
                <w:sz w:val="12"/>
                <w:szCs w:val="12"/>
              </w:rPr>
              <w:t>200</w:t>
            </w:r>
          </w:p>
        </w:tc>
        <w:tc>
          <w:tcPr>
            <w:tcW w:w="0" w:type="auto"/>
            <w:tcBorders>
              <w:top w:val="nil"/>
              <w:left w:val="nil"/>
              <w:bottom w:val="nil"/>
              <w:right w:val="single" w:sz="4" w:space="0" w:color="000000"/>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nil"/>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nil"/>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nil"/>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jc w:val="center"/>
              <w:rPr>
                <w:b/>
                <w:bCs/>
                <w:sz w:val="12"/>
                <w:szCs w:val="12"/>
                <w:u w:val="single"/>
              </w:rPr>
            </w:pPr>
            <w:r>
              <w:rPr>
                <w:b/>
                <w:bCs/>
                <w:sz w:val="12"/>
                <w:szCs w:val="12"/>
                <w:u w:val="single"/>
              </w:rPr>
              <w:t>2</w:t>
            </w:r>
          </w:p>
        </w:tc>
        <w:tc>
          <w:tcPr>
            <w:tcW w:w="0" w:type="auto"/>
            <w:tcBorders>
              <w:top w:val="nil"/>
              <w:left w:val="nil"/>
              <w:bottom w:val="single" w:sz="4" w:space="0" w:color="000000"/>
              <w:right w:val="single" w:sz="4" w:space="0" w:color="000000"/>
            </w:tcBorders>
            <w:shd w:val="clear" w:color="auto" w:fill="auto"/>
            <w:vAlign w:val="center"/>
            <w:hideMark/>
          </w:tcPr>
          <w:p w:rsidR="00E95E28" w:rsidRDefault="00E95E28">
            <w:pPr>
              <w:rPr>
                <w:b/>
                <w:bCs/>
                <w:sz w:val="12"/>
                <w:szCs w:val="12"/>
              </w:rPr>
            </w:pPr>
            <w:r>
              <w:rPr>
                <w:b/>
                <w:bCs/>
                <w:sz w:val="12"/>
                <w:szCs w:val="12"/>
              </w:rPr>
              <w:t>Муниципальная  программа  «Формирование современной городской среды Александро-Донского сельского поселения», всего:</w:t>
            </w:r>
          </w:p>
        </w:tc>
        <w:tc>
          <w:tcPr>
            <w:tcW w:w="0" w:type="auto"/>
            <w:tcBorders>
              <w:top w:val="nil"/>
              <w:left w:val="nil"/>
              <w:bottom w:val="single" w:sz="4" w:space="0" w:color="000000"/>
              <w:right w:val="nil"/>
            </w:tcBorders>
            <w:shd w:val="clear" w:color="auto" w:fill="auto"/>
            <w:vAlign w:val="center"/>
            <w:hideMark/>
          </w:tcPr>
          <w:p w:rsidR="00E95E28" w:rsidRDefault="00E95E28">
            <w:pPr>
              <w:jc w:val="center"/>
              <w:rPr>
                <w:b/>
                <w:bCs/>
                <w:sz w:val="12"/>
                <w:szCs w:val="12"/>
              </w:rPr>
            </w:pPr>
            <w:r>
              <w:rPr>
                <w:b/>
                <w:bCs/>
                <w:sz w:val="12"/>
                <w:szCs w:val="12"/>
              </w:rPr>
              <w:t>02 0 00 00000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E28" w:rsidRDefault="00E95E28">
            <w:pPr>
              <w:jc w:val="cente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5E28" w:rsidRDefault="00E95E28">
            <w:pPr>
              <w:jc w:val="cente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5E28" w:rsidRDefault="00E95E28">
            <w:pPr>
              <w:jc w:val="cente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5E28" w:rsidRDefault="00E95E28">
            <w:pPr>
              <w:jc w:val="cente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b/>
                <w:bCs/>
                <w:sz w:val="12"/>
                <w:szCs w:val="12"/>
              </w:rPr>
            </w:pPr>
            <w:r>
              <w:rPr>
                <w:b/>
                <w:bCs/>
                <w:sz w:val="12"/>
                <w:szCs w:val="12"/>
              </w:rPr>
              <w:t>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b/>
                <w:bCs/>
                <w:sz w:val="12"/>
                <w:szCs w:val="12"/>
              </w:rPr>
            </w:pPr>
            <w:r>
              <w:rPr>
                <w:b/>
                <w:bCs/>
                <w:sz w:val="12"/>
                <w:szCs w:val="12"/>
              </w:rPr>
              <w:t>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E28" w:rsidRDefault="00E95E28">
            <w:pPr>
              <w:jc w:val="center"/>
              <w:rPr>
                <w:b/>
                <w:bCs/>
                <w:sz w:val="12"/>
                <w:szCs w:val="12"/>
              </w:rPr>
            </w:pPr>
            <w:r>
              <w:rPr>
                <w:b/>
                <w:bCs/>
                <w:sz w:val="12"/>
                <w:szCs w:val="12"/>
              </w:rPr>
              <w:t>0,0</w:t>
            </w:r>
          </w:p>
        </w:tc>
      </w:tr>
      <w:tr w:rsidR="00E95E28" w:rsidTr="00E95E28">
        <w:tc>
          <w:tcPr>
            <w:tcW w:w="0" w:type="auto"/>
            <w:tcBorders>
              <w:top w:val="nil"/>
              <w:left w:val="single" w:sz="4" w:space="0" w:color="auto"/>
              <w:bottom w:val="single" w:sz="4" w:space="0" w:color="auto"/>
              <w:right w:val="single" w:sz="4" w:space="0" w:color="auto"/>
            </w:tcBorders>
            <w:shd w:val="clear" w:color="auto" w:fill="auto"/>
            <w:vAlign w:val="center"/>
            <w:hideMark/>
          </w:tcPr>
          <w:p w:rsidR="00E95E28" w:rsidRDefault="00E95E28">
            <w:pPr>
              <w:jc w:val="center"/>
              <w:rPr>
                <w:b/>
                <w:bCs/>
                <w:sz w:val="12"/>
                <w:szCs w:val="12"/>
              </w:rPr>
            </w:pPr>
            <w:r>
              <w:rPr>
                <w:b/>
                <w:bCs/>
                <w:sz w:val="12"/>
                <w:szCs w:val="12"/>
              </w:rPr>
              <w:t>2.1</w:t>
            </w:r>
          </w:p>
        </w:tc>
        <w:tc>
          <w:tcPr>
            <w:tcW w:w="0" w:type="auto"/>
            <w:tcBorders>
              <w:top w:val="nil"/>
              <w:left w:val="nil"/>
              <w:bottom w:val="single" w:sz="4" w:space="0" w:color="auto"/>
              <w:right w:val="single" w:sz="4" w:space="0" w:color="auto"/>
            </w:tcBorders>
            <w:shd w:val="clear" w:color="000000" w:fill="FFFFFF"/>
            <w:vAlign w:val="bottom"/>
            <w:hideMark/>
          </w:tcPr>
          <w:p w:rsidR="00E95E28" w:rsidRDefault="00E95E28">
            <w:pPr>
              <w:rPr>
                <w:b/>
                <w:bCs/>
                <w:i/>
                <w:iCs/>
                <w:sz w:val="12"/>
                <w:szCs w:val="12"/>
              </w:rPr>
            </w:pPr>
            <w:r>
              <w:rPr>
                <w:b/>
                <w:bCs/>
                <w:i/>
                <w:iCs/>
                <w:sz w:val="12"/>
                <w:szCs w:val="12"/>
              </w:rPr>
              <w:t>Основное мероприятие «Благоустройство общественных территорий Александро-Донского сельского поселения»</w:t>
            </w:r>
          </w:p>
        </w:tc>
        <w:tc>
          <w:tcPr>
            <w:tcW w:w="0" w:type="auto"/>
            <w:tcBorders>
              <w:top w:val="nil"/>
              <w:left w:val="nil"/>
              <w:bottom w:val="single" w:sz="4" w:space="0" w:color="000000"/>
              <w:right w:val="nil"/>
            </w:tcBorders>
            <w:shd w:val="clear" w:color="auto" w:fill="auto"/>
            <w:noWrap/>
            <w:vAlign w:val="center"/>
            <w:hideMark/>
          </w:tcPr>
          <w:p w:rsidR="00E95E28" w:rsidRDefault="00E95E28">
            <w:pPr>
              <w:jc w:val="center"/>
              <w:rPr>
                <w:b/>
                <w:bCs/>
                <w:sz w:val="12"/>
                <w:szCs w:val="12"/>
              </w:rPr>
            </w:pPr>
            <w:r>
              <w:rPr>
                <w:b/>
                <w:bCs/>
                <w:sz w:val="12"/>
                <w:szCs w:val="12"/>
              </w:rPr>
              <w:t>02 0 F2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E95E28" w:rsidRDefault="00E95E28">
            <w:pPr>
              <w:jc w:val="cente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E95E28" w:rsidRDefault="00E95E28">
            <w:pPr>
              <w:jc w:val="center"/>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E95E28" w:rsidRDefault="00E95E28">
            <w:pPr>
              <w:jc w:val="center"/>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E95E28" w:rsidRDefault="00E95E28">
            <w:pPr>
              <w:jc w:val="center"/>
              <w:rPr>
                <w:b/>
                <w:bCs/>
                <w:sz w:val="12"/>
                <w:szCs w:val="12"/>
              </w:rPr>
            </w:pPr>
            <w:r>
              <w:rPr>
                <w:b/>
                <w:bCs/>
                <w:sz w:val="12"/>
                <w:szCs w:val="12"/>
              </w:rPr>
              <w:t>0,0</w:t>
            </w:r>
          </w:p>
        </w:tc>
      </w:tr>
      <w:tr w:rsidR="00E95E28" w:rsidTr="00E95E28">
        <w:tc>
          <w:tcPr>
            <w:tcW w:w="0" w:type="auto"/>
            <w:tcBorders>
              <w:top w:val="nil"/>
              <w:left w:val="single" w:sz="4" w:space="0" w:color="auto"/>
              <w:bottom w:val="nil"/>
              <w:right w:val="single" w:sz="4" w:space="0" w:color="auto"/>
            </w:tcBorders>
            <w:shd w:val="clear" w:color="auto" w:fill="auto"/>
            <w:vAlign w:val="center"/>
            <w:hideMark/>
          </w:tcPr>
          <w:p w:rsidR="00E95E28" w:rsidRDefault="00E95E28">
            <w:pPr>
              <w:rPr>
                <w:sz w:val="12"/>
                <w:szCs w:val="12"/>
              </w:rPr>
            </w:pPr>
            <w:r>
              <w:rPr>
                <w:sz w:val="12"/>
                <w:szCs w:val="12"/>
              </w:rPr>
              <w:t> </w:t>
            </w:r>
          </w:p>
        </w:tc>
        <w:tc>
          <w:tcPr>
            <w:tcW w:w="0" w:type="auto"/>
            <w:tcBorders>
              <w:top w:val="nil"/>
              <w:left w:val="nil"/>
              <w:bottom w:val="nil"/>
              <w:right w:val="single" w:sz="4" w:space="0" w:color="auto"/>
            </w:tcBorders>
            <w:shd w:val="clear" w:color="000000" w:fill="FFFFFF"/>
            <w:vAlign w:val="bottom"/>
            <w:hideMark/>
          </w:tcPr>
          <w:p w:rsidR="00E95E28" w:rsidRDefault="00E95E28">
            <w:pPr>
              <w:rPr>
                <w:sz w:val="12"/>
                <w:szCs w:val="12"/>
              </w:rPr>
            </w:pPr>
            <w:r>
              <w:rPr>
                <w:sz w:val="12"/>
                <w:szCs w:val="12"/>
              </w:rPr>
              <w:t xml:space="preserve">Региональный проект формирования комфортной городской среды (Благоустройство территории от Братской могилы № 99 по ул. Коммунальная до мемориала погибшим в ВОВ по ул. Первомайская) </w:t>
            </w:r>
          </w:p>
        </w:tc>
        <w:tc>
          <w:tcPr>
            <w:tcW w:w="0" w:type="auto"/>
            <w:tcBorders>
              <w:top w:val="nil"/>
              <w:left w:val="nil"/>
              <w:bottom w:val="nil"/>
              <w:right w:val="nil"/>
            </w:tcBorders>
            <w:shd w:val="clear" w:color="auto" w:fill="auto"/>
            <w:noWrap/>
            <w:vAlign w:val="center"/>
            <w:hideMark/>
          </w:tcPr>
          <w:p w:rsidR="00E95E28" w:rsidRDefault="00E95E28">
            <w:pPr>
              <w:jc w:val="center"/>
              <w:rPr>
                <w:sz w:val="12"/>
                <w:szCs w:val="12"/>
              </w:rPr>
            </w:pPr>
            <w:r>
              <w:rPr>
                <w:sz w:val="12"/>
                <w:szCs w:val="12"/>
              </w:rPr>
              <w:t>02 0 F2 55550</w:t>
            </w:r>
          </w:p>
        </w:tc>
        <w:tc>
          <w:tcPr>
            <w:tcW w:w="0" w:type="auto"/>
            <w:tcBorders>
              <w:top w:val="nil"/>
              <w:left w:val="single" w:sz="4" w:space="0" w:color="auto"/>
              <w:bottom w:val="nil"/>
              <w:right w:val="single" w:sz="4" w:space="0" w:color="auto"/>
            </w:tcBorders>
            <w:shd w:val="clear" w:color="auto" w:fill="auto"/>
            <w:noWrap/>
            <w:vAlign w:val="center"/>
            <w:hideMark/>
          </w:tcPr>
          <w:p w:rsidR="00E95E28" w:rsidRDefault="00E95E28">
            <w:pPr>
              <w:jc w:val="center"/>
              <w:rPr>
                <w:sz w:val="12"/>
                <w:szCs w:val="12"/>
              </w:rPr>
            </w:pPr>
            <w:r>
              <w:rPr>
                <w:sz w:val="12"/>
                <w:szCs w:val="12"/>
              </w:rPr>
              <w:t>05</w:t>
            </w:r>
          </w:p>
        </w:tc>
        <w:tc>
          <w:tcPr>
            <w:tcW w:w="0" w:type="auto"/>
            <w:tcBorders>
              <w:top w:val="nil"/>
              <w:left w:val="nil"/>
              <w:bottom w:val="nil"/>
              <w:right w:val="single" w:sz="4" w:space="0" w:color="auto"/>
            </w:tcBorders>
            <w:shd w:val="clear" w:color="auto" w:fill="auto"/>
            <w:noWrap/>
            <w:vAlign w:val="center"/>
            <w:hideMark/>
          </w:tcPr>
          <w:p w:rsidR="00E95E28" w:rsidRDefault="00E95E28">
            <w:pPr>
              <w:jc w:val="center"/>
              <w:rPr>
                <w:sz w:val="12"/>
                <w:szCs w:val="12"/>
              </w:rPr>
            </w:pPr>
            <w:r>
              <w:rPr>
                <w:sz w:val="12"/>
                <w:szCs w:val="12"/>
              </w:rPr>
              <w:t>03</w:t>
            </w:r>
          </w:p>
        </w:tc>
        <w:tc>
          <w:tcPr>
            <w:tcW w:w="0" w:type="auto"/>
            <w:tcBorders>
              <w:top w:val="nil"/>
              <w:left w:val="nil"/>
              <w:bottom w:val="nil"/>
              <w:right w:val="single" w:sz="4" w:space="0" w:color="auto"/>
            </w:tcBorders>
            <w:shd w:val="clear" w:color="auto" w:fill="auto"/>
            <w:noWrap/>
            <w:vAlign w:val="center"/>
            <w:hideMark/>
          </w:tcPr>
          <w:p w:rsidR="00E95E28" w:rsidRDefault="00E95E28">
            <w:pPr>
              <w:jc w:val="center"/>
              <w:rPr>
                <w:sz w:val="12"/>
                <w:szCs w:val="12"/>
              </w:rPr>
            </w:pPr>
            <w:r>
              <w:rPr>
                <w:sz w:val="12"/>
                <w:szCs w:val="12"/>
              </w:rPr>
              <w:t>200</w:t>
            </w:r>
          </w:p>
        </w:tc>
        <w:tc>
          <w:tcPr>
            <w:tcW w:w="0" w:type="auto"/>
            <w:tcBorders>
              <w:top w:val="nil"/>
              <w:left w:val="nil"/>
              <w:bottom w:val="nil"/>
              <w:right w:val="single" w:sz="4" w:space="0" w:color="auto"/>
            </w:tcBorders>
            <w:shd w:val="clear" w:color="auto" w:fill="auto"/>
            <w:noWrap/>
            <w:vAlign w:val="center"/>
            <w:hideMark/>
          </w:tcPr>
          <w:p w:rsidR="00E95E28" w:rsidRDefault="00E95E28">
            <w:pPr>
              <w:jc w:val="center"/>
              <w:rPr>
                <w:sz w:val="12"/>
                <w:szCs w:val="12"/>
              </w:rPr>
            </w:pPr>
            <w:r>
              <w:rPr>
                <w:sz w:val="12"/>
                <w:szCs w:val="12"/>
              </w:rPr>
              <w:t>914</w:t>
            </w:r>
          </w:p>
        </w:tc>
        <w:tc>
          <w:tcPr>
            <w:tcW w:w="0" w:type="auto"/>
            <w:tcBorders>
              <w:top w:val="nil"/>
              <w:left w:val="nil"/>
              <w:bottom w:val="nil"/>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nil"/>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c>
          <w:tcPr>
            <w:tcW w:w="0" w:type="auto"/>
            <w:tcBorders>
              <w:top w:val="nil"/>
              <w:left w:val="nil"/>
              <w:bottom w:val="nil"/>
              <w:right w:val="single" w:sz="4" w:space="0" w:color="auto"/>
            </w:tcBorders>
            <w:shd w:val="clear" w:color="auto" w:fill="auto"/>
            <w:vAlign w:val="center"/>
            <w:hideMark/>
          </w:tcPr>
          <w:p w:rsidR="00E95E28" w:rsidRDefault="00E95E28">
            <w:pPr>
              <w:jc w:val="center"/>
              <w:rPr>
                <w:sz w:val="12"/>
                <w:szCs w:val="12"/>
              </w:rPr>
            </w:pPr>
            <w:r>
              <w:rPr>
                <w:sz w:val="12"/>
                <w:szCs w:val="12"/>
              </w:rPr>
              <w:t>0,0</w:t>
            </w:r>
          </w:p>
        </w:tc>
      </w:tr>
      <w:tr w:rsidR="00E95E28" w:rsidTr="00E95E28">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5E28" w:rsidRDefault="00E95E28">
            <w:pPr>
              <w:rPr>
                <w:b/>
                <w:bCs/>
                <w:sz w:val="12"/>
                <w:szCs w:val="12"/>
              </w:rPr>
            </w:pPr>
            <w:r>
              <w:rPr>
                <w:b/>
                <w:bCs/>
                <w:sz w:val="12"/>
                <w:szCs w:val="12"/>
              </w:rPr>
              <w:t>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5E28" w:rsidRDefault="00E95E28">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12 600,9</w:t>
            </w:r>
          </w:p>
        </w:tc>
        <w:tc>
          <w:tcPr>
            <w:tcW w:w="0" w:type="auto"/>
            <w:tcBorders>
              <w:top w:val="single" w:sz="4" w:space="0" w:color="000000"/>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6 247,2</w:t>
            </w:r>
          </w:p>
        </w:tc>
        <w:tc>
          <w:tcPr>
            <w:tcW w:w="0" w:type="auto"/>
            <w:tcBorders>
              <w:top w:val="single" w:sz="4" w:space="0" w:color="000000"/>
              <w:left w:val="nil"/>
              <w:bottom w:val="single" w:sz="4" w:space="0" w:color="000000"/>
              <w:right w:val="single" w:sz="4" w:space="0" w:color="auto"/>
            </w:tcBorders>
            <w:shd w:val="clear" w:color="auto" w:fill="auto"/>
            <w:vAlign w:val="center"/>
            <w:hideMark/>
          </w:tcPr>
          <w:p w:rsidR="00E95E28" w:rsidRDefault="00E95E28">
            <w:pPr>
              <w:jc w:val="center"/>
              <w:rPr>
                <w:b/>
                <w:bCs/>
                <w:sz w:val="12"/>
                <w:szCs w:val="12"/>
              </w:rPr>
            </w:pPr>
            <w:r>
              <w:rPr>
                <w:b/>
                <w:bCs/>
                <w:sz w:val="12"/>
                <w:szCs w:val="12"/>
              </w:rPr>
              <w:t>6 234,7</w:t>
            </w:r>
          </w:p>
        </w:tc>
      </w:tr>
      <w:tr w:rsidR="00E95E28" w:rsidTr="00E95E28">
        <w:tc>
          <w:tcPr>
            <w:tcW w:w="0" w:type="auto"/>
            <w:tcBorders>
              <w:top w:val="nil"/>
              <w:left w:val="nil"/>
              <w:bottom w:val="nil"/>
              <w:right w:val="nil"/>
            </w:tcBorders>
            <w:shd w:val="clear" w:color="auto" w:fill="auto"/>
            <w:vAlign w:val="center"/>
            <w:hideMark/>
          </w:tcPr>
          <w:p w:rsidR="00E95E28" w:rsidRDefault="00E95E28">
            <w:pPr>
              <w:rPr>
                <w:sz w:val="12"/>
                <w:szCs w:val="12"/>
              </w:rPr>
            </w:pPr>
          </w:p>
        </w:tc>
        <w:tc>
          <w:tcPr>
            <w:tcW w:w="0" w:type="auto"/>
            <w:tcBorders>
              <w:top w:val="nil"/>
              <w:left w:val="nil"/>
              <w:bottom w:val="nil"/>
              <w:right w:val="nil"/>
            </w:tcBorders>
            <w:shd w:val="clear" w:color="auto" w:fill="auto"/>
            <w:vAlign w:val="bottom"/>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r>
      <w:tr w:rsidR="00E95E28" w:rsidTr="00E95E28">
        <w:tc>
          <w:tcPr>
            <w:tcW w:w="0" w:type="auto"/>
            <w:gridSpan w:val="2"/>
            <w:tcBorders>
              <w:top w:val="nil"/>
              <w:left w:val="nil"/>
              <w:bottom w:val="nil"/>
              <w:right w:val="nil"/>
            </w:tcBorders>
            <w:shd w:val="clear" w:color="auto" w:fill="auto"/>
            <w:vAlign w:val="center"/>
            <w:hideMark/>
          </w:tcPr>
          <w:p w:rsidR="00E95E28" w:rsidRDefault="00E95E28">
            <w:pPr>
              <w:rPr>
                <w:sz w:val="12"/>
                <w:szCs w:val="12"/>
              </w:rPr>
            </w:pPr>
            <w:r>
              <w:rPr>
                <w:sz w:val="12"/>
                <w:szCs w:val="12"/>
              </w:rPr>
              <w:t>Глава Александро-Донского сельского поселения</w:t>
            </w: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r>
      <w:tr w:rsidR="00E95E28" w:rsidTr="00E95E28">
        <w:tc>
          <w:tcPr>
            <w:tcW w:w="0" w:type="auto"/>
            <w:gridSpan w:val="2"/>
            <w:tcBorders>
              <w:top w:val="nil"/>
              <w:left w:val="nil"/>
              <w:bottom w:val="nil"/>
              <w:right w:val="nil"/>
            </w:tcBorders>
            <w:shd w:val="clear" w:color="auto" w:fill="auto"/>
            <w:vAlign w:val="center"/>
            <w:hideMark/>
          </w:tcPr>
          <w:p w:rsidR="00E95E28" w:rsidRDefault="00E95E28">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rPr>
                <w:sz w:val="12"/>
                <w:szCs w:val="12"/>
              </w:rPr>
            </w:pPr>
          </w:p>
        </w:tc>
      </w:tr>
      <w:tr w:rsidR="00E95E28" w:rsidTr="00E95E28">
        <w:tc>
          <w:tcPr>
            <w:tcW w:w="0" w:type="auto"/>
            <w:gridSpan w:val="2"/>
            <w:tcBorders>
              <w:top w:val="nil"/>
              <w:left w:val="nil"/>
              <w:bottom w:val="nil"/>
              <w:right w:val="nil"/>
            </w:tcBorders>
            <w:shd w:val="clear" w:color="auto" w:fill="auto"/>
            <w:vAlign w:val="center"/>
            <w:hideMark/>
          </w:tcPr>
          <w:p w:rsidR="00E95E28" w:rsidRDefault="00E95E28">
            <w:pPr>
              <w:rPr>
                <w:sz w:val="12"/>
                <w:szCs w:val="12"/>
              </w:rPr>
            </w:pPr>
            <w:r>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E95E28" w:rsidRDefault="00E95E28">
            <w:pPr>
              <w:jc w:val="right"/>
              <w:rPr>
                <w:sz w:val="12"/>
                <w:szCs w:val="12"/>
              </w:rPr>
            </w:pPr>
            <w:r>
              <w:rPr>
                <w:sz w:val="12"/>
                <w:szCs w:val="12"/>
              </w:rPr>
              <w:t>В.И. Антоненко</w:t>
            </w:r>
          </w:p>
        </w:tc>
      </w:tr>
      <w:tr w:rsidR="00E95E28" w:rsidTr="00E95E28">
        <w:tc>
          <w:tcPr>
            <w:tcW w:w="0" w:type="auto"/>
            <w:gridSpan w:val="2"/>
            <w:tcBorders>
              <w:top w:val="nil"/>
              <w:left w:val="nil"/>
              <w:bottom w:val="nil"/>
              <w:right w:val="nil"/>
            </w:tcBorders>
            <w:shd w:val="clear" w:color="auto" w:fill="auto"/>
            <w:vAlign w:val="center"/>
            <w:hideMark/>
          </w:tcPr>
          <w:p w:rsidR="00E95E28" w:rsidRDefault="00E95E28">
            <w:pPr>
              <w:rPr>
                <w:sz w:val="12"/>
                <w:szCs w:val="12"/>
              </w:rPr>
            </w:pPr>
          </w:p>
        </w:tc>
        <w:tc>
          <w:tcPr>
            <w:tcW w:w="0" w:type="auto"/>
            <w:tcBorders>
              <w:top w:val="nil"/>
              <w:left w:val="nil"/>
              <w:bottom w:val="nil"/>
              <w:right w:val="nil"/>
            </w:tcBorders>
            <w:shd w:val="clear" w:color="auto" w:fill="auto"/>
            <w:noWrap/>
            <w:vAlign w:val="bottom"/>
            <w:hideMark/>
          </w:tcPr>
          <w:p w:rsidR="00E95E28" w:rsidRDefault="00E95E28">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E95E28" w:rsidRDefault="00E95E28">
            <w:pPr>
              <w:jc w:val="right"/>
              <w:rPr>
                <w:sz w:val="12"/>
                <w:szCs w:val="12"/>
              </w:rPr>
            </w:pPr>
          </w:p>
        </w:tc>
      </w:tr>
    </w:tbl>
    <w:p w:rsidR="00E95E28" w:rsidRDefault="00E95E28" w:rsidP="00050B75">
      <w:pPr>
        <w:jc w:val="both"/>
        <w:rPr>
          <w:sz w:val="16"/>
          <w:szCs w:val="16"/>
        </w:rPr>
      </w:pPr>
    </w:p>
    <w:tbl>
      <w:tblPr>
        <w:tblW w:w="5000" w:type="pct"/>
        <w:tblLook w:val="04A0"/>
      </w:tblPr>
      <w:tblGrid>
        <w:gridCol w:w="292"/>
        <w:gridCol w:w="3438"/>
        <w:gridCol w:w="341"/>
        <w:gridCol w:w="341"/>
        <w:gridCol w:w="414"/>
      </w:tblGrid>
      <w:tr w:rsidR="004C4B96" w:rsidTr="004C4B96">
        <w:tc>
          <w:tcPr>
            <w:tcW w:w="0" w:type="auto"/>
            <w:tcBorders>
              <w:top w:val="nil"/>
              <w:left w:val="nil"/>
              <w:bottom w:val="nil"/>
              <w:right w:val="nil"/>
            </w:tcBorders>
            <w:shd w:val="clear" w:color="auto" w:fill="auto"/>
            <w:vAlign w:val="bottom"/>
            <w:hideMark/>
          </w:tcPr>
          <w:p w:rsidR="004C4B96" w:rsidRDefault="004C4B96">
            <w:pPr>
              <w:jc w:val="both"/>
              <w:rPr>
                <w:sz w:val="12"/>
                <w:szCs w:val="12"/>
              </w:rPr>
            </w:pPr>
          </w:p>
        </w:tc>
        <w:tc>
          <w:tcPr>
            <w:tcW w:w="0" w:type="auto"/>
            <w:tcBorders>
              <w:top w:val="nil"/>
              <w:left w:val="nil"/>
              <w:bottom w:val="nil"/>
              <w:right w:val="nil"/>
            </w:tcBorders>
            <w:shd w:val="clear" w:color="auto" w:fill="auto"/>
            <w:vAlign w:val="bottom"/>
            <w:hideMark/>
          </w:tcPr>
          <w:p w:rsidR="004C4B96" w:rsidRDefault="004C4B96">
            <w:pPr>
              <w:rPr>
                <w:sz w:val="12"/>
                <w:szCs w:val="12"/>
              </w:rPr>
            </w:pPr>
          </w:p>
        </w:tc>
        <w:tc>
          <w:tcPr>
            <w:tcW w:w="0" w:type="auto"/>
            <w:gridSpan w:val="3"/>
            <w:tcBorders>
              <w:top w:val="nil"/>
              <w:left w:val="nil"/>
              <w:bottom w:val="nil"/>
              <w:right w:val="nil"/>
            </w:tcBorders>
            <w:shd w:val="clear" w:color="auto" w:fill="auto"/>
            <w:vAlign w:val="bottom"/>
            <w:hideMark/>
          </w:tcPr>
          <w:p w:rsidR="004C4B96" w:rsidRDefault="004C4B96">
            <w:pPr>
              <w:rPr>
                <w:sz w:val="12"/>
                <w:szCs w:val="12"/>
              </w:rPr>
            </w:pPr>
            <w:r>
              <w:rPr>
                <w:sz w:val="12"/>
                <w:szCs w:val="12"/>
              </w:rPr>
              <w:t>Приложение   9</w:t>
            </w:r>
          </w:p>
        </w:tc>
      </w:tr>
      <w:tr w:rsidR="004C4B96" w:rsidTr="004C4B96">
        <w:tc>
          <w:tcPr>
            <w:tcW w:w="0" w:type="auto"/>
            <w:tcBorders>
              <w:top w:val="nil"/>
              <w:left w:val="nil"/>
              <w:bottom w:val="nil"/>
              <w:right w:val="nil"/>
            </w:tcBorders>
            <w:shd w:val="clear" w:color="auto" w:fill="auto"/>
            <w:vAlign w:val="bottom"/>
            <w:hideMark/>
          </w:tcPr>
          <w:p w:rsidR="004C4B96" w:rsidRDefault="004C4B96">
            <w:pPr>
              <w:jc w:val="both"/>
              <w:rPr>
                <w:sz w:val="12"/>
                <w:szCs w:val="12"/>
              </w:rPr>
            </w:pPr>
          </w:p>
        </w:tc>
        <w:tc>
          <w:tcPr>
            <w:tcW w:w="0" w:type="auto"/>
            <w:tcBorders>
              <w:top w:val="nil"/>
              <w:left w:val="nil"/>
              <w:bottom w:val="nil"/>
              <w:right w:val="nil"/>
            </w:tcBorders>
            <w:shd w:val="clear" w:color="auto" w:fill="auto"/>
            <w:vAlign w:val="bottom"/>
            <w:hideMark/>
          </w:tcPr>
          <w:p w:rsidR="004C4B96" w:rsidRDefault="004C4B96">
            <w:pPr>
              <w:rPr>
                <w:sz w:val="12"/>
                <w:szCs w:val="12"/>
              </w:rPr>
            </w:pPr>
          </w:p>
        </w:tc>
        <w:tc>
          <w:tcPr>
            <w:tcW w:w="0" w:type="auto"/>
            <w:gridSpan w:val="3"/>
            <w:vMerge w:val="restart"/>
            <w:tcBorders>
              <w:top w:val="nil"/>
              <w:left w:val="nil"/>
              <w:bottom w:val="nil"/>
              <w:right w:val="nil"/>
            </w:tcBorders>
            <w:shd w:val="clear" w:color="auto" w:fill="auto"/>
            <w:hideMark/>
          </w:tcPr>
          <w:p w:rsidR="004C4B96" w:rsidRDefault="004C4B96">
            <w:pPr>
              <w:rPr>
                <w:sz w:val="12"/>
                <w:szCs w:val="12"/>
              </w:rPr>
            </w:pPr>
            <w:r>
              <w:rPr>
                <w:sz w:val="12"/>
                <w:szCs w:val="12"/>
              </w:rPr>
              <w:t xml:space="preserve">к  решению Совета народных депутатов Александро-Донского сельского поселения Павловского муниципального района       Воронежской области                          от                     № </w:t>
            </w:r>
          </w:p>
        </w:tc>
      </w:tr>
      <w:tr w:rsidR="004C4B96" w:rsidTr="004C4B96">
        <w:tc>
          <w:tcPr>
            <w:tcW w:w="0" w:type="auto"/>
            <w:tcBorders>
              <w:top w:val="nil"/>
              <w:left w:val="nil"/>
              <w:bottom w:val="nil"/>
              <w:right w:val="nil"/>
            </w:tcBorders>
            <w:shd w:val="clear" w:color="auto" w:fill="auto"/>
            <w:noWrap/>
            <w:vAlign w:val="bottom"/>
            <w:hideMark/>
          </w:tcPr>
          <w:p w:rsidR="004C4B96" w:rsidRDefault="004C4B96">
            <w:pPr>
              <w:rP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gridSpan w:val="3"/>
            <w:vMerge/>
            <w:tcBorders>
              <w:top w:val="nil"/>
              <w:left w:val="nil"/>
              <w:bottom w:val="nil"/>
              <w:right w:val="nil"/>
            </w:tcBorders>
            <w:vAlign w:val="center"/>
            <w:hideMark/>
          </w:tcPr>
          <w:p w:rsidR="004C4B96" w:rsidRDefault="004C4B96">
            <w:pPr>
              <w:rPr>
                <w:sz w:val="12"/>
                <w:szCs w:val="12"/>
              </w:rPr>
            </w:pPr>
          </w:p>
        </w:tc>
      </w:tr>
      <w:tr w:rsidR="004C4B96" w:rsidTr="004C4B96">
        <w:trPr>
          <w:trHeight w:val="138"/>
        </w:trPr>
        <w:tc>
          <w:tcPr>
            <w:tcW w:w="0" w:type="auto"/>
            <w:gridSpan w:val="5"/>
            <w:vMerge w:val="restart"/>
            <w:tcBorders>
              <w:top w:val="nil"/>
              <w:left w:val="nil"/>
              <w:bottom w:val="nil"/>
              <w:right w:val="nil"/>
            </w:tcBorders>
            <w:shd w:val="clear" w:color="auto" w:fill="auto"/>
            <w:vAlign w:val="bottom"/>
            <w:hideMark/>
          </w:tcPr>
          <w:p w:rsidR="004C4B96" w:rsidRDefault="004C4B96">
            <w:pPr>
              <w:jc w:val="center"/>
              <w:rPr>
                <w:b/>
                <w:bCs/>
                <w:sz w:val="12"/>
                <w:szCs w:val="12"/>
              </w:rPr>
            </w:pPr>
            <w:r>
              <w:rPr>
                <w:b/>
                <w:bCs/>
                <w:sz w:val="12"/>
                <w:szCs w:val="12"/>
              </w:rPr>
              <w:t>Программа</w:t>
            </w:r>
            <w:r>
              <w:rPr>
                <w:b/>
                <w:bCs/>
                <w:sz w:val="12"/>
                <w:szCs w:val="12"/>
              </w:rPr>
              <w:br/>
              <w:t>муниципальных внутренних заимствований</w:t>
            </w:r>
            <w:r>
              <w:rPr>
                <w:b/>
                <w:bCs/>
                <w:sz w:val="12"/>
                <w:szCs w:val="12"/>
              </w:rPr>
              <w:br/>
              <w:t xml:space="preserve">Александро-Донского сельского поселения                                                                             Павловского муниципального района Воронежской области </w:t>
            </w:r>
            <w:r>
              <w:rPr>
                <w:b/>
                <w:bCs/>
                <w:sz w:val="12"/>
                <w:szCs w:val="12"/>
              </w:rPr>
              <w:br/>
              <w:t>на 2022 год и плановый период 2023 и 2024 годов</w:t>
            </w:r>
          </w:p>
        </w:tc>
      </w:tr>
      <w:tr w:rsidR="004C4B96" w:rsidTr="004C4B96">
        <w:trPr>
          <w:trHeight w:val="138"/>
        </w:trPr>
        <w:tc>
          <w:tcPr>
            <w:tcW w:w="0" w:type="auto"/>
            <w:gridSpan w:val="5"/>
            <w:vMerge/>
            <w:tcBorders>
              <w:top w:val="nil"/>
              <w:left w:val="nil"/>
              <w:bottom w:val="nil"/>
              <w:right w:val="nil"/>
            </w:tcBorders>
            <w:vAlign w:val="center"/>
            <w:hideMark/>
          </w:tcPr>
          <w:p w:rsidR="004C4B96" w:rsidRDefault="004C4B96">
            <w:pPr>
              <w:rPr>
                <w:b/>
                <w:bCs/>
                <w:sz w:val="12"/>
                <w:szCs w:val="12"/>
              </w:rPr>
            </w:pPr>
          </w:p>
        </w:tc>
      </w:tr>
      <w:tr w:rsidR="004C4B96" w:rsidTr="004C4B96">
        <w:tc>
          <w:tcPr>
            <w:tcW w:w="0" w:type="auto"/>
            <w:tcBorders>
              <w:top w:val="nil"/>
              <w:left w:val="nil"/>
              <w:bottom w:val="nil"/>
              <w:right w:val="nil"/>
            </w:tcBorders>
            <w:shd w:val="clear" w:color="auto" w:fill="auto"/>
            <w:noWrap/>
            <w:vAlign w:val="bottom"/>
            <w:hideMark/>
          </w:tcPr>
          <w:p w:rsidR="004C4B96" w:rsidRDefault="004C4B96">
            <w:pPr>
              <w:rP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tcBorders>
              <w:top w:val="nil"/>
              <w:left w:val="nil"/>
              <w:bottom w:val="nil"/>
              <w:right w:val="nil"/>
            </w:tcBorders>
            <w:shd w:val="clear" w:color="auto" w:fill="auto"/>
            <w:vAlign w:val="bottom"/>
            <w:hideMark/>
          </w:tcPr>
          <w:p w:rsidR="004C4B96" w:rsidRDefault="004C4B96">
            <w:pPr>
              <w:jc w:val="center"/>
              <w:rPr>
                <w:sz w:val="12"/>
                <w:szCs w:val="12"/>
              </w:rPr>
            </w:pPr>
            <w:r>
              <w:rPr>
                <w:sz w:val="12"/>
                <w:szCs w:val="12"/>
              </w:rPr>
              <w:t>тыс.руб.</w:t>
            </w:r>
          </w:p>
        </w:tc>
      </w:tr>
      <w:tr w:rsidR="004C4B96" w:rsidTr="004C4B96">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B96" w:rsidRDefault="004C4B96">
            <w:pPr>
              <w:jc w:val="center"/>
              <w:rPr>
                <w:sz w:val="12"/>
                <w:szCs w:val="12"/>
              </w:rPr>
            </w:pPr>
            <w:r>
              <w:rPr>
                <w:sz w:val="12"/>
                <w:szCs w:val="12"/>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B96" w:rsidRDefault="004C4B96">
            <w:pPr>
              <w:jc w:val="center"/>
              <w:rPr>
                <w:sz w:val="12"/>
                <w:szCs w:val="12"/>
              </w:rPr>
            </w:pPr>
            <w:r>
              <w:rPr>
                <w:sz w:val="12"/>
                <w:szCs w:val="12"/>
              </w:rPr>
              <w:t>Наименование обязательств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B96" w:rsidRDefault="004C4B96">
            <w:pPr>
              <w:jc w:val="center"/>
              <w:rPr>
                <w:sz w:val="12"/>
                <w:szCs w:val="12"/>
              </w:rPr>
            </w:pPr>
            <w:r>
              <w:rPr>
                <w:sz w:val="12"/>
                <w:szCs w:val="12"/>
              </w:rPr>
              <w:t>2022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B96" w:rsidRDefault="004C4B96">
            <w:pPr>
              <w:jc w:val="center"/>
              <w:rPr>
                <w:sz w:val="12"/>
                <w:szCs w:val="12"/>
              </w:rPr>
            </w:pPr>
            <w:r>
              <w:rPr>
                <w:sz w:val="12"/>
                <w:szCs w:val="12"/>
              </w:rPr>
              <w:t>2023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B96" w:rsidRDefault="004C4B96">
            <w:pPr>
              <w:jc w:val="center"/>
              <w:rPr>
                <w:sz w:val="12"/>
                <w:szCs w:val="12"/>
              </w:rPr>
            </w:pPr>
            <w:r>
              <w:rPr>
                <w:sz w:val="12"/>
                <w:szCs w:val="12"/>
              </w:rPr>
              <w:t>2024 год</w:t>
            </w:r>
          </w:p>
        </w:tc>
      </w:tr>
      <w:tr w:rsidR="004C4B96" w:rsidTr="004C4B96">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B96" w:rsidRDefault="004C4B9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B96" w:rsidRDefault="004C4B9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B96" w:rsidRDefault="004C4B9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B96" w:rsidRDefault="004C4B9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B96" w:rsidRDefault="004C4B96">
            <w:pPr>
              <w:rPr>
                <w:sz w:val="12"/>
                <w:szCs w:val="12"/>
              </w:rPr>
            </w:pPr>
          </w:p>
        </w:tc>
      </w:tr>
      <w:tr w:rsidR="004C4B96" w:rsidTr="004C4B96">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4C4B96" w:rsidRDefault="004C4B96">
            <w:pPr>
              <w:jc w:val="center"/>
              <w:rPr>
                <w:sz w:val="12"/>
                <w:szCs w:val="12"/>
              </w:rPr>
            </w:pPr>
            <w:r>
              <w:rPr>
                <w:sz w:val="12"/>
                <w:szCs w:val="12"/>
              </w:rPr>
              <w:t>1</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both"/>
              <w:rPr>
                <w:sz w:val="12"/>
                <w:szCs w:val="12"/>
              </w:rPr>
            </w:pPr>
            <w:r>
              <w:rPr>
                <w:sz w:val="12"/>
                <w:szCs w:val="12"/>
              </w:rPr>
              <w:t>Бюджетные кредиты из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0,0</w:t>
            </w:r>
          </w:p>
        </w:tc>
      </w:tr>
      <w:tr w:rsidR="004C4B96" w:rsidTr="004C4B96">
        <w:tc>
          <w:tcPr>
            <w:tcW w:w="0" w:type="auto"/>
            <w:vMerge/>
            <w:tcBorders>
              <w:top w:val="nil"/>
              <w:left w:val="single" w:sz="4" w:space="0" w:color="000000"/>
              <w:bottom w:val="single" w:sz="4" w:space="0" w:color="000000"/>
              <w:right w:val="single" w:sz="4" w:space="0" w:color="000000"/>
            </w:tcBorders>
            <w:vAlign w:val="center"/>
            <w:hideMark/>
          </w:tcPr>
          <w:p w:rsidR="004C4B96" w:rsidRDefault="004C4B96">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4C4B96" w:rsidRDefault="004C4B96">
            <w:pPr>
              <w:rPr>
                <w:sz w:val="12"/>
                <w:szCs w:val="12"/>
              </w:rPr>
            </w:pPr>
            <w:r>
              <w:rPr>
                <w:sz w:val="12"/>
                <w:szCs w:val="12"/>
              </w:rPr>
              <w:t>- привлечение</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450,0</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450,0</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450,0</w:t>
            </w:r>
          </w:p>
        </w:tc>
      </w:tr>
      <w:tr w:rsidR="004C4B96" w:rsidTr="004C4B96">
        <w:tc>
          <w:tcPr>
            <w:tcW w:w="0" w:type="auto"/>
            <w:vMerge/>
            <w:tcBorders>
              <w:top w:val="nil"/>
              <w:left w:val="single" w:sz="4" w:space="0" w:color="000000"/>
              <w:bottom w:val="single" w:sz="4" w:space="0" w:color="000000"/>
              <w:right w:val="single" w:sz="4" w:space="0" w:color="000000"/>
            </w:tcBorders>
            <w:vAlign w:val="center"/>
            <w:hideMark/>
          </w:tcPr>
          <w:p w:rsidR="004C4B96" w:rsidRDefault="004C4B96">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4C4B96" w:rsidRDefault="004C4B96">
            <w:pPr>
              <w:rPr>
                <w:sz w:val="12"/>
                <w:szCs w:val="12"/>
              </w:rPr>
            </w:pPr>
            <w:r>
              <w:rPr>
                <w:sz w:val="12"/>
                <w:szCs w:val="12"/>
              </w:rPr>
              <w:t>- погашение</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-450,0</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-450,0</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-450,0</w:t>
            </w:r>
          </w:p>
        </w:tc>
      </w:tr>
      <w:tr w:rsidR="004C4B96" w:rsidTr="004C4B96">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4C4B96" w:rsidRDefault="004C4B96">
            <w:pPr>
              <w:jc w:val="center"/>
              <w:rPr>
                <w:sz w:val="12"/>
                <w:szCs w:val="12"/>
              </w:rPr>
            </w:pPr>
            <w:r>
              <w:rPr>
                <w:sz w:val="12"/>
                <w:szCs w:val="12"/>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4C4B96" w:rsidRDefault="004C4B96">
            <w:pPr>
              <w:jc w:val="both"/>
              <w:rPr>
                <w:sz w:val="12"/>
                <w:szCs w:val="12"/>
              </w:rPr>
            </w:pPr>
            <w:r>
              <w:rPr>
                <w:sz w:val="12"/>
                <w:szCs w:val="12"/>
              </w:rPr>
              <w:t>Общий объем заимствований, направляемых на покрытие дефицита бюджета и погашение долговых обязательств сельского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C4B96" w:rsidRDefault="004C4B96">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4C4B96" w:rsidRDefault="004C4B96">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4C4B96" w:rsidRDefault="004C4B96">
            <w:pPr>
              <w:jc w:val="center"/>
              <w:rPr>
                <w:sz w:val="12"/>
                <w:szCs w:val="12"/>
              </w:rPr>
            </w:pPr>
            <w:r>
              <w:rPr>
                <w:sz w:val="12"/>
                <w:szCs w:val="12"/>
              </w:rPr>
              <w:t> </w:t>
            </w:r>
          </w:p>
        </w:tc>
      </w:tr>
      <w:tr w:rsidR="004C4B96" w:rsidTr="004C4B96">
        <w:tc>
          <w:tcPr>
            <w:tcW w:w="0" w:type="auto"/>
            <w:vMerge/>
            <w:tcBorders>
              <w:top w:val="nil"/>
              <w:left w:val="single" w:sz="4" w:space="0" w:color="000000"/>
              <w:bottom w:val="single" w:sz="4" w:space="0" w:color="000000"/>
              <w:right w:val="single" w:sz="4" w:space="0" w:color="000000"/>
            </w:tcBorders>
            <w:vAlign w:val="center"/>
            <w:hideMark/>
          </w:tcPr>
          <w:p w:rsidR="004C4B96" w:rsidRDefault="004C4B96">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4C4B96" w:rsidRDefault="004C4B96">
            <w:pPr>
              <w:rPr>
                <w:sz w:val="12"/>
                <w:szCs w:val="12"/>
              </w:rPr>
            </w:pPr>
            <w:r>
              <w:rPr>
                <w:sz w:val="12"/>
                <w:szCs w:val="12"/>
              </w:rPr>
              <w:t>-привлечение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C4B96" w:rsidRDefault="004C4B96">
            <w:pPr>
              <w:jc w:val="center"/>
              <w:rPr>
                <w:sz w:val="12"/>
                <w:szCs w:val="12"/>
              </w:rPr>
            </w:pPr>
            <w:r>
              <w:rPr>
                <w:sz w:val="12"/>
                <w:szCs w:val="12"/>
              </w:rPr>
              <w:t>450,0</w:t>
            </w:r>
          </w:p>
        </w:tc>
        <w:tc>
          <w:tcPr>
            <w:tcW w:w="0" w:type="auto"/>
            <w:tcBorders>
              <w:top w:val="nil"/>
              <w:left w:val="nil"/>
              <w:bottom w:val="single" w:sz="4" w:space="0" w:color="000000"/>
              <w:right w:val="single" w:sz="4" w:space="0" w:color="000000"/>
            </w:tcBorders>
            <w:shd w:val="clear" w:color="000000" w:fill="FFFFFF"/>
            <w:noWrap/>
            <w:vAlign w:val="center"/>
            <w:hideMark/>
          </w:tcPr>
          <w:p w:rsidR="004C4B96" w:rsidRDefault="004C4B96">
            <w:pPr>
              <w:jc w:val="center"/>
              <w:rPr>
                <w:sz w:val="12"/>
                <w:szCs w:val="12"/>
              </w:rPr>
            </w:pPr>
            <w:r>
              <w:rPr>
                <w:sz w:val="12"/>
                <w:szCs w:val="12"/>
              </w:rPr>
              <w:t>450,0</w:t>
            </w:r>
          </w:p>
        </w:tc>
        <w:tc>
          <w:tcPr>
            <w:tcW w:w="0" w:type="auto"/>
            <w:tcBorders>
              <w:top w:val="nil"/>
              <w:left w:val="nil"/>
              <w:bottom w:val="single" w:sz="4" w:space="0" w:color="000000"/>
              <w:right w:val="single" w:sz="4" w:space="0" w:color="000000"/>
            </w:tcBorders>
            <w:shd w:val="clear" w:color="000000" w:fill="FFFFFF"/>
            <w:noWrap/>
            <w:vAlign w:val="center"/>
            <w:hideMark/>
          </w:tcPr>
          <w:p w:rsidR="004C4B96" w:rsidRDefault="004C4B96">
            <w:pPr>
              <w:jc w:val="center"/>
              <w:rPr>
                <w:sz w:val="12"/>
                <w:szCs w:val="12"/>
              </w:rPr>
            </w:pPr>
            <w:r>
              <w:rPr>
                <w:sz w:val="12"/>
                <w:szCs w:val="12"/>
              </w:rPr>
              <w:t>450,0</w:t>
            </w:r>
          </w:p>
        </w:tc>
      </w:tr>
      <w:tr w:rsidR="004C4B96" w:rsidTr="004C4B96">
        <w:tc>
          <w:tcPr>
            <w:tcW w:w="0" w:type="auto"/>
            <w:vMerge/>
            <w:tcBorders>
              <w:top w:val="nil"/>
              <w:left w:val="single" w:sz="4" w:space="0" w:color="000000"/>
              <w:bottom w:val="single" w:sz="4" w:space="0" w:color="000000"/>
              <w:right w:val="single" w:sz="4" w:space="0" w:color="000000"/>
            </w:tcBorders>
            <w:vAlign w:val="center"/>
            <w:hideMark/>
          </w:tcPr>
          <w:p w:rsidR="004C4B96" w:rsidRDefault="004C4B96">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4C4B96" w:rsidRDefault="004C4B96">
            <w:pPr>
              <w:rPr>
                <w:sz w:val="12"/>
                <w:szCs w:val="12"/>
              </w:rPr>
            </w:pPr>
            <w:r>
              <w:rPr>
                <w:sz w:val="12"/>
                <w:szCs w:val="12"/>
              </w:rPr>
              <w:t>-погашение</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-450,0</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-450,0</w:t>
            </w:r>
          </w:p>
        </w:tc>
        <w:tc>
          <w:tcPr>
            <w:tcW w:w="0" w:type="auto"/>
            <w:tcBorders>
              <w:top w:val="nil"/>
              <w:left w:val="nil"/>
              <w:bottom w:val="single" w:sz="4" w:space="0" w:color="000000"/>
              <w:right w:val="single" w:sz="4" w:space="0" w:color="000000"/>
            </w:tcBorders>
            <w:shd w:val="clear" w:color="000000" w:fill="FFFFFF"/>
            <w:vAlign w:val="center"/>
            <w:hideMark/>
          </w:tcPr>
          <w:p w:rsidR="004C4B96" w:rsidRDefault="004C4B96">
            <w:pPr>
              <w:jc w:val="center"/>
              <w:rPr>
                <w:sz w:val="12"/>
                <w:szCs w:val="12"/>
              </w:rPr>
            </w:pPr>
            <w:r>
              <w:rPr>
                <w:sz w:val="12"/>
                <w:szCs w:val="12"/>
              </w:rPr>
              <w:t>-450,0</w:t>
            </w:r>
          </w:p>
        </w:tc>
      </w:tr>
      <w:tr w:rsidR="004C4B96" w:rsidTr="004C4B96">
        <w:tc>
          <w:tcPr>
            <w:tcW w:w="0" w:type="auto"/>
            <w:tcBorders>
              <w:top w:val="nil"/>
              <w:left w:val="nil"/>
              <w:bottom w:val="nil"/>
              <w:right w:val="nil"/>
            </w:tcBorders>
            <w:shd w:val="clear" w:color="auto" w:fill="auto"/>
            <w:noWrap/>
            <w:vAlign w:val="bottom"/>
            <w:hideMark/>
          </w:tcPr>
          <w:p w:rsidR="004C4B96" w:rsidRDefault="004C4B96">
            <w:pPr>
              <w:rP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r>
      <w:tr w:rsidR="004C4B96" w:rsidTr="004C4B96">
        <w:tc>
          <w:tcPr>
            <w:tcW w:w="0" w:type="auto"/>
            <w:tcBorders>
              <w:top w:val="nil"/>
              <w:left w:val="nil"/>
              <w:bottom w:val="nil"/>
              <w:right w:val="nil"/>
            </w:tcBorders>
            <w:shd w:val="clear" w:color="auto" w:fill="auto"/>
            <w:noWrap/>
            <w:vAlign w:val="bottom"/>
            <w:hideMark/>
          </w:tcPr>
          <w:p w:rsidR="004C4B96" w:rsidRDefault="004C4B96">
            <w:pPr>
              <w:rP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r>
      <w:tr w:rsidR="004C4B96" w:rsidTr="004C4B96">
        <w:tc>
          <w:tcPr>
            <w:tcW w:w="0" w:type="auto"/>
            <w:gridSpan w:val="2"/>
            <w:tcBorders>
              <w:top w:val="nil"/>
              <w:left w:val="nil"/>
              <w:bottom w:val="nil"/>
              <w:right w:val="nil"/>
            </w:tcBorders>
            <w:shd w:val="clear" w:color="auto" w:fill="auto"/>
            <w:noWrap/>
            <w:vAlign w:val="bottom"/>
            <w:hideMark/>
          </w:tcPr>
          <w:p w:rsidR="004C4B96" w:rsidRDefault="004C4B96">
            <w:pPr>
              <w:rPr>
                <w:sz w:val="12"/>
                <w:szCs w:val="12"/>
              </w:rPr>
            </w:pPr>
            <w:r>
              <w:rPr>
                <w:sz w:val="12"/>
                <w:szCs w:val="12"/>
              </w:rPr>
              <w:t>Глава Александро-Донского сельского поселения</w:t>
            </w:r>
          </w:p>
        </w:tc>
        <w:tc>
          <w:tcPr>
            <w:tcW w:w="0" w:type="auto"/>
            <w:tcBorders>
              <w:top w:val="nil"/>
              <w:left w:val="nil"/>
              <w:bottom w:val="nil"/>
              <w:right w:val="nil"/>
            </w:tcBorders>
            <w:shd w:val="clear" w:color="auto" w:fill="auto"/>
            <w:noWrap/>
            <w:vAlign w:val="bottom"/>
            <w:hideMark/>
          </w:tcPr>
          <w:p w:rsidR="004C4B96" w:rsidRDefault="004C4B96">
            <w:pPr>
              <w:rPr>
                <w:sz w:val="12"/>
                <w:szCs w:val="12"/>
              </w:rPr>
            </w:pPr>
          </w:p>
        </w:tc>
        <w:tc>
          <w:tcPr>
            <w:tcW w:w="0" w:type="auto"/>
            <w:gridSpan w:val="2"/>
            <w:tcBorders>
              <w:top w:val="nil"/>
              <w:left w:val="nil"/>
              <w:bottom w:val="nil"/>
              <w:right w:val="nil"/>
            </w:tcBorders>
            <w:shd w:val="clear" w:color="auto" w:fill="auto"/>
            <w:noWrap/>
            <w:vAlign w:val="bottom"/>
            <w:hideMark/>
          </w:tcPr>
          <w:p w:rsidR="004C4B96" w:rsidRDefault="004C4B96">
            <w:pPr>
              <w:jc w:val="right"/>
              <w:rPr>
                <w:sz w:val="12"/>
                <w:szCs w:val="12"/>
              </w:rPr>
            </w:pPr>
          </w:p>
        </w:tc>
      </w:tr>
      <w:tr w:rsidR="004C4B96" w:rsidTr="004C4B96">
        <w:tc>
          <w:tcPr>
            <w:tcW w:w="0" w:type="auto"/>
            <w:gridSpan w:val="2"/>
            <w:tcBorders>
              <w:top w:val="nil"/>
              <w:left w:val="nil"/>
              <w:bottom w:val="nil"/>
              <w:right w:val="nil"/>
            </w:tcBorders>
            <w:shd w:val="clear" w:color="auto" w:fill="auto"/>
            <w:noWrap/>
            <w:vAlign w:val="bottom"/>
            <w:hideMark/>
          </w:tcPr>
          <w:p w:rsidR="004C4B96" w:rsidRDefault="004C4B96">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4C4B96" w:rsidRDefault="004C4B96">
            <w:pPr>
              <w:rPr>
                <w:sz w:val="12"/>
                <w:szCs w:val="12"/>
              </w:rPr>
            </w:pPr>
          </w:p>
        </w:tc>
        <w:tc>
          <w:tcPr>
            <w:tcW w:w="0" w:type="auto"/>
            <w:gridSpan w:val="2"/>
            <w:tcBorders>
              <w:top w:val="nil"/>
              <w:left w:val="nil"/>
              <w:bottom w:val="nil"/>
              <w:right w:val="nil"/>
            </w:tcBorders>
            <w:shd w:val="clear" w:color="auto" w:fill="auto"/>
            <w:noWrap/>
            <w:vAlign w:val="bottom"/>
            <w:hideMark/>
          </w:tcPr>
          <w:p w:rsidR="004C4B96" w:rsidRDefault="004C4B96">
            <w:pPr>
              <w:rPr>
                <w:sz w:val="12"/>
                <w:szCs w:val="12"/>
              </w:rPr>
            </w:pPr>
          </w:p>
        </w:tc>
      </w:tr>
      <w:tr w:rsidR="004C4B96" w:rsidTr="004C4B96">
        <w:tc>
          <w:tcPr>
            <w:tcW w:w="0" w:type="auto"/>
            <w:gridSpan w:val="2"/>
            <w:tcBorders>
              <w:top w:val="nil"/>
              <w:left w:val="nil"/>
              <w:bottom w:val="nil"/>
              <w:right w:val="nil"/>
            </w:tcBorders>
            <w:shd w:val="clear" w:color="auto" w:fill="auto"/>
            <w:noWrap/>
            <w:vAlign w:val="bottom"/>
            <w:hideMark/>
          </w:tcPr>
          <w:p w:rsidR="004C4B96" w:rsidRDefault="004C4B96">
            <w:pPr>
              <w:rPr>
                <w:sz w:val="12"/>
                <w:szCs w:val="12"/>
              </w:rPr>
            </w:pPr>
            <w:r>
              <w:rPr>
                <w:sz w:val="12"/>
                <w:szCs w:val="12"/>
              </w:rPr>
              <w:lastRenderedPageBreak/>
              <w:t>Воронежской области</w:t>
            </w:r>
          </w:p>
        </w:tc>
        <w:tc>
          <w:tcPr>
            <w:tcW w:w="0" w:type="auto"/>
            <w:tcBorders>
              <w:top w:val="nil"/>
              <w:left w:val="nil"/>
              <w:bottom w:val="nil"/>
              <w:right w:val="nil"/>
            </w:tcBorders>
            <w:shd w:val="clear" w:color="auto" w:fill="auto"/>
            <w:noWrap/>
            <w:vAlign w:val="bottom"/>
            <w:hideMark/>
          </w:tcPr>
          <w:p w:rsidR="004C4B96" w:rsidRDefault="004C4B96">
            <w:pPr>
              <w:rPr>
                <w:rFonts w:ascii="Arial CYR" w:hAnsi="Arial CYR" w:cs="Arial CYR"/>
                <w:sz w:val="12"/>
                <w:szCs w:val="12"/>
              </w:rPr>
            </w:pPr>
          </w:p>
        </w:tc>
        <w:tc>
          <w:tcPr>
            <w:tcW w:w="0" w:type="auto"/>
            <w:gridSpan w:val="2"/>
            <w:tcBorders>
              <w:top w:val="nil"/>
              <w:left w:val="nil"/>
              <w:bottom w:val="nil"/>
              <w:right w:val="nil"/>
            </w:tcBorders>
            <w:shd w:val="clear" w:color="auto" w:fill="auto"/>
            <w:noWrap/>
            <w:vAlign w:val="bottom"/>
            <w:hideMark/>
          </w:tcPr>
          <w:p w:rsidR="004C4B96" w:rsidRDefault="004C4B96">
            <w:pPr>
              <w:jc w:val="right"/>
              <w:rPr>
                <w:sz w:val="12"/>
                <w:szCs w:val="12"/>
              </w:rPr>
            </w:pPr>
            <w:r>
              <w:rPr>
                <w:sz w:val="12"/>
                <w:szCs w:val="12"/>
              </w:rPr>
              <w:t>В.И. Антоненко</w:t>
            </w:r>
          </w:p>
        </w:tc>
      </w:tr>
    </w:tbl>
    <w:p w:rsidR="00E95E28" w:rsidRDefault="00E95E28" w:rsidP="00050B75">
      <w:pPr>
        <w:jc w:val="both"/>
        <w:rPr>
          <w:sz w:val="16"/>
          <w:szCs w:val="16"/>
        </w:rPr>
      </w:pPr>
    </w:p>
    <w:p w:rsidR="00E95E28" w:rsidRDefault="00E95E28" w:rsidP="00050B75">
      <w:pPr>
        <w:jc w:val="both"/>
        <w:rPr>
          <w:sz w:val="16"/>
          <w:szCs w:val="16"/>
        </w:rPr>
      </w:pPr>
    </w:p>
    <w:p w:rsidR="008C508F" w:rsidRDefault="008C508F" w:rsidP="00050B75">
      <w:pPr>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050B75">
            <w:pPr>
              <w:jc w:val="center"/>
              <w:rPr>
                <w:b/>
              </w:rPr>
            </w:pPr>
            <w:r>
              <w:rPr>
                <w:b/>
              </w:rPr>
              <w:t>Ливенское сельское поселение</w:t>
            </w:r>
          </w:p>
        </w:tc>
      </w:tr>
    </w:tbl>
    <w:p w:rsidR="00457098" w:rsidRDefault="00457098" w:rsidP="00050B75">
      <w:pPr>
        <w:jc w:val="both"/>
        <w:rPr>
          <w:sz w:val="16"/>
          <w:szCs w:val="16"/>
        </w:rPr>
      </w:pPr>
    </w:p>
    <w:p w:rsidR="008C508F" w:rsidRDefault="008C508F" w:rsidP="00050B75">
      <w:pPr>
        <w:jc w:val="both"/>
        <w:rPr>
          <w:sz w:val="16"/>
          <w:szCs w:val="16"/>
        </w:rPr>
      </w:pPr>
    </w:p>
    <w:p w:rsidR="008C508F" w:rsidRDefault="008C508F" w:rsidP="00050B75">
      <w:pPr>
        <w:jc w:val="both"/>
        <w:rPr>
          <w:sz w:val="16"/>
          <w:szCs w:val="16"/>
        </w:rPr>
      </w:pPr>
    </w:p>
    <w:p w:rsidR="00615AD3" w:rsidRPr="00E31F3E" w:rsidRDefault="00615AD3" w:rsidP="00050B75">
      <w:pPr>
        <w:pStyle w:val="6"/>
        <w:spacing w:before="0" w:after="0"/>
        <w:rPr>
          <w:bCs w:val="0"/>
          <w:sz w:val="16"/>
          <w:szCs w:val="16"/>
        </w:rPr>
      </w:pPr>
      <w:r w:rsidRPr="00E31F3E">
        <w:rPr>
          <w:bCs w:val="0"/>
          <w:sz w:val="16"/>
          <w:szCs w:val="16"/>
        </w:rPr>
        <w:t xml:space="preserve">                                                                                                                       </w:t>
      </w:r>
    </w:p>
    <w:p w:rsidR="00615AD3" w:rsidRPr="00E31F3E" w:rsidRDefault="00615AD3" w:rsidP="00050B75">
      <w:pPr>
        <w:pStyle w:val="6"/>
        <w:spacing w:before="0" w:after="0"/>
        <w:jc w:val="center"/>
        <w:rPr>
          <w:spacing w:val="20"/>
          <w:sz w:val="16"/>
          <w:szCs w:val="16"/>
        </w:rPr>
      </w:pPr>
      <w:r w:rsidRPr="00E31F3E">
        <w:rPr>
          <w:bCs w:val="0"/>
          <w:sz w:val="16"/>
          <w:szCs w:val="16"/>
        </w:rPr>
        <w:t>СОВЕТ НАРОДНЫХ ДЕПУТАТОВ  ЛИВЕНСКОГО СЕЛЬСКОГО ПОСЕЛЕНИЯ ПАВЛОВСКОГО МУНИЦИПАЛЬНОГО РАЙОНА ВОРОНЕЖСКОЙ ОБЛАСТИ</w:t>
      </w:r>
    </w:p>
    <w:p w:rsidR="00615AD3" w:rsidRPr="00E31F3E" w:rsidRDefault="00615AD3" w:rsidP="00050B75">
      <w:pPr>
        <w:jc w:val="center"/>
        <w:rPr>
          <w:b/>
          <w:bCs/>
          <w:sz w:val="16"/>
          <w:szCs w:val="16"/>
        </w:rPr>
      </w:pPr>
    </w:p>
    <w:p w:rsidR="00615AD3" w:rsidRPr="00E31F3E" w:rsidRDefault="00615AD3" w:rsidP="00050B75">
      <w:pPr>
        <w:pStyle w:val="2"/>
      </w:pPr>
    </w:p>
    <w:p w:rsidR="00615AD3" w:rsidRPr="00E31F3E" w:rsidRDefault="00615AD3" w:rsidP="00050B75">
      <w:pPr>
        <w:pStyle w:val="2"/>
      </w:pPr>
      <w:r w:rsidRPr="00E31F3E">
        <w:t>РЕШЕНИЕ</w:t>
      </w:r>
    </w:p>
    <w:p w:rsidR="00615AD3" w:rsidRPr="00E31F3E" w:rsidRDefault="00615AD3" w:rsidP="00050B75">
      <w:pPr>
        <w:jc w:val="right"/>
        <w:rPr>
          <w:sz w:val="16"/>
          <w:szCs w:val="16"/>
        </w:rPr>
      </w:pPr>
    </w:p>
    <w:p w:rsidR="00615AD3" w:rsidRPr="00E31F3E" w:rsidRDefault="00615AD3" w:rsidP="00050B75">
      <w:pPr>
        <w:jc w:val="both"/>
        <w:rPr>
          <w:sz w:val="16"/>
          <w:szCs w:val="16"/>
          <w:u w:val="single"/>
        </w:rPr>
      </w:pPr>
      <w:r w:rsidRPr="00E31F3E">
        <w:rPr>
          <w:sz w:val="16"/>
          <w:szCs w:val="16"/>
          <w:u w:val="single"/>
        </w:rPr>
        <w:t>От 23.12. 2021г № 95</w:t>
      </w:r>
    </w:p>
    <w:p w:rsidR="00615AD3" w:rsidRPr="00E31F3E" w:rsidRDefault="00615AD3" w:rsidP="00050B75">
      <w:pPr>
        <w:rPr>
          <w:sz w:val="16"/>
          <w:szCs w:val="16"/>
        </w:rPr>
      </w:pPr>
      <w:r w:rsidRPr="00E31F3E">
        <w:rPr>
          <w:sz w:val="16"/>
          <w:szCs w:val="16"/>
        </w:rPr>
        <w:t>с. Ливенка</w:t>
      </w:r>
    </w:p>
    <w:p w:rsidR="00615AD3" w:rsidRPr="00E31F3E" w:rsidRDefault="00615AD3" w:rsidP="00050B75">
      <w:pPr>
        <w:rPr>
          <w:sz w:val="16"/>
          <w:szCs w:val="16"/>
        </w:rPr>
      </w:pPr>
    </w:p>
    <w:p w:rsidR="00615AD3" w:rsidRPr="00E31F3E" w:rsidRDefault="00615AD3" w:rsidP="00050B75">
      <w:pPr>
        <w:rPr>
          <w:sz w:val="16"/>
          <w:szCs w:val="16"/>
        </w:rPr>
      </w:pPr>
    </w:p>
    <w:p w:rsidR="00615AD3" w:rsidRPr="00E31F3E" w:rsidRDefault="00615AD3" w:rsidP="00050B75">
      <w:pPr>
        <w:jc w:val="both"/>
        <w:rPr>
          <w:sz w:val="16"/>
          <w:szCs w:val="16"/>
        </w:rPr>
      </w:pPr>
      <w:r w:rsidRPr="00E31F3E">
        <w:rPr>
          <w:sz w:val="16"/>
          <w:szCs w:val="16"/>
        </w:rPr>
        <w:t xml:space="preserve">Об утверждении бюджета </w:t>
      </w:r>
    </w:p>
    <w:p w:rsidR="00615AD3" w:rsidRPr="00E31F3E" w:rsidRDefault="00615AD3" w:rsidP="00050B75">
      <w:pPr>
        <w:jc w:val="both"/>
        <w:rPr>
          <w:sz w:val="16"/>
          <w:szCs w:val="16"/>
        </w:rPr>
      </w:pPr>
      <w:r w:rsidRPr="00E31F3E">
        <w:rPr>
          <w:sz w:val="16"/>
          <w:szCs w:val="16"/>
        </w:rPr>
        <w:t xml:space="preserve">Ливенского сельского поселения </w:t>
      </w:r>
    </w:p>
    <w:p w:rsidR="00615AD3" w:rsidRPr="00E31F3E" w:rsidRDefault="00615AD3" w:rsidP="00050B75">
      <w:pPr>
        <w:jc w:val="both"/>
        <w:rPr>
          <w:sz w:val="16"/>
          <w:szCs w:val="16"/>
        </w:rPr>
      </w:pPr>
      <w:r w:rsidRPr="00E31F3E">
        <w:rPr>
          <w:sz w:val="16"/>
          <w:szCs w:val="16"/>
        </w:rPr>
        <w:t>Павловского муниципального района</w:t>
      </w:r>
    </w:p>
    <w:p w:rsidR="00615AD3" w:rsidRPr="00E31F3E" w:rsidRDefault="00615AD3" w:rsidP="00050B75">
      <w:pPr>
        <w:jc w:val="both"/>
        <w:rPr>
          <w:sz w:val="16"/>
          <w:szCs w:val="16"/>
        </w:rPr>
      </w:pPr>
      <w:r w:rsidRPr="00E31F3E">
        <w:rPr>
          <w:sz w:val="16"/>
          <w:szCs w:val="16"/>
        </w:rPr>
        <w:t>Воронежской области</w:t>
      </w:r>
    </w:p>
    <w:p w:rsidR="00615AD3" w:rsidRPr="00E31F3E" w:rsidRDefault="00615AD3" w:rsidP="00050B75">
      <w:pPr>
        <w:jc w:val="both"/>
        <w:rPr>
          <w:sz w:val="16"/>
          <w:szCs w:val="16"/>
        </w:rPr>
      </w:pPr>
      <w:r w:rsidRPr="00E31F3E">
        <w:rPr>
          <w:sz w:val="16"/>
          <w:szCs w:val="16"/>
        </w:rPr>
        <w:t xml:space="preserve">на 2022 год и на плановый период </w:t>
      </w:r>
    </w:p>
    <w:p w:rsidR="00615AD3" w:rsidRPr="00E31F3E" w:rsidRDefault="00615AD3" w:rsidP="00050B75">
      <w:pPr>
        <w:jc w:val="both"/>
        <w:rPr>
          <w:sz w:val="16"/>
          <w:szCs w:val="16"/>
        </w:rPr>
      </w:pPr>
      <w:r w:rsidRPr="00E31F3E">
        <w:rPr>
          <w:sz w:val="16"/>
          <w:szCs w:val="16"/>
        </w:rPr>
        <w:t>2023 и 2024 годов</w:t>
      </w:r>
    </w:p>
    <w:p w:rsidR="00615AD3" w:rsidRPr="00E31F3E" w:rsidRDefault="00615AD3" w:rsidP="00050B75">
      <w:pPr>
        <w:rPr>
          <w:sz w:val="16"/>
          <w:szCs w:val="16"/>
        </w:rPr>
      </w:pPr>
    </w:p>
    <w:p w:rsidR="00615AD3" w:rsidRPr="00E31F3E" w:rsidRDefault="00615AD3" w:rsidP="00050B75">
      <w:pPr>
        <w:rPr>
          <w:sz w:val="16"/>
          <w:szCs w:val="16"/>
        </w:rPr>
      </w:pPr>
    </w:p>
    <w:p w:rsidR="00615AD3" w:rsidRPr="00E31F3E" w:rsidRDefault="00615AD3" w:rsidP="00050B75">
      <w:pPr>
        <w:rPr>
          <w:b/>
          <w:sz w:val="16"/>
          <w:szCs w:val="16"/>
        </w:rPr>
      </w:pPr>
      <w:r w:rsidRPr="00E31F3E">
        <w:rPr>
          <w:sz w:val="16"/>
          <w:szCs w:val="16"/>
        </w:rPr>
        <w:tab/>
      </w:r>
      <w:r w:rsidRPr="00E31F3E">
        <w:rPr>
          <w:b/>
          <w:sz w:val="16"/>
          <w:szCs w:val="16"/>
        </w:rPr>
        <w:t>Статья 1. Основные характеристики бюджета Ливенского  сельского поселения Павловского муниципального района  Воронежской области  на 2022 год и на плановый период 2023 и 2024 годов</w:t>
      </w:r>
    </w:p>
    <w:p w:rsidR="00615AD3" w:rsidRPr="00E31F3E" w:rsidRDefault="00615AD3" w:rsidP="00050B75">
      <w:pPr>
        <w:rPr>
          <w:b/>
          <w:sz w:val="16"/>
          <w:szCs w:val="16"/>
        </w:rPr>
      </w:pPr>
      <w:r w:rsidRPr="00E31F3E">
        <w:rPr>
          <w:b/>
          <w:sz w:val="16"/>
          <w:szCs w:val="16"/>
        </w:rPr>
        <w:tab/>
      </w:r>
    </w:p>
    <w:p w:rsidR="00615AD3" w:rsidRPr="00E31F3E" w:rsidRDefault="00615AD3" w:rsidP="00050B75">
      <w:pPr>
        <w:rPr>
          <w:b/>
          <w:sz w:val="16"/>
          <w:szCs w:val="16"/>
        </w:rPr>
      </w:pPr>
    </w:p>
    <w:p w:rsidR="00615AD3" w:rsidRPr="00E31F3E" w:rsidRDefault="00615AD3" w:rsidP="00050B75">
      <w:pPr>
        <w:jc w:val="both"/>
        <w:rPr>
          <w:sz w:val="16"/>
          <w:szCs w:val="16"/>
        </w:rPr>
      </w:pPr>
      <w:r w:rsidRPr="00E31F3E">
        <w:rPr>
          <w:sz w:val="16"/>
          <w:szCs w:val="16"/>
        </w:rPr>
        <w:t>1.Утвердить основные характеристики бюджета Ливенского сельского поселения Павловского муниципального района  Воронежской области на 2022 год:</w:t>
      </w:r>
    </w:p>
    <w:p w:rsidR="00615AD3" w:rsidRPr="00E31F3E" w:rsidRDefault="00615AD3" w:rsidP="00050B75">
      <w:pPr>
        <w:jc w:val="both"/>
        <w:rPr>
          <w:sz w:val="16"/>
          <w:szCs w:val="16"/>
        </w:rPr>
      </w:pPr>
      <w:r w:rsidRPr="00E31F3E">
        <w:rPr>
          <w:sz w:val="16"/>
          <w:szCs w:val="16"/>
        </w:rPr>
        <w:t>1) прогнозируемый общий объем доходов бюджета Ливенского сельского поселения Павловского муниципального района Воронежской области в сумме 5766,6 тыс. рублей, в том числе безвозмездные поступления от других бюджетов бюджетной системы РФ  4889,3 тыс. рублей;</w:t>
      </w:r>
    </w:p>
    <w:p w:rsidR="00615AD3" w:rsidRPr="00E31F3E" w:rsidRDefault="00615AD3" w:rsidP="00050B75">
      <w:pPr>
        <w:jc w:val="both"/>
        <w:rPr>
          <w:sz w:val="16"/>
          <w:szCs w:val="16"/>
        </w:rPr>
      </w:pPr>
      <w:r w:rsidRPr="00E31F3E">
        <w:rPr>
          <w:sz w:val="16"/>
          <w:szCs w:val="16"/>
        </w:rPr>
        <w:t>2) общий объем расходов бюджета Ливенского сельского поселения Павловского муниципального района Воронежской области в сумме  5766,6 тыс. рублей;</w:t>
      </w:r>
    </w:p>
    <w:p w:rsidR="00615AD3" w:rsidRPr="00E31F3E" w:rsidRDefault="00615AD3" w:rsidP="00050B75">
      <w:pPr>
        <w:jc w:val="both"/>
        <w:rPr>
          <w:sz w:val="16"/>
          <w:szCs w:val="16"/>
        </w:rPr>
      </w:pPr>
      <w:r w:rsidRPr="00E31F3E">
        <w:rPr>
          <w:sz w:val="16"/>
          <w:szCs w:val="16"/>
        </w:rPr>
        <w:t>3) прогнозируемый дефицит бюджета Ливенского сельского поселения Павловского муниципального района Воронежской области в сумме 0,0 тыс. рублей.</w:t>
      </w:r>
    </w:p>
    <w:p w:rsidR="00615AD3" w:rsidRPr="00E31F3E" w:rsidRDefault="00615AD3" w:rsidP="00050B75">
      <w:pPr>
        <w:jc w:val="both"/>
        <w:rPr>
          <w:sz w:val="16"/>
          <w:szCs w:val="16"/>
        </w:rPr>
      </w:pPr>
      <w:r w:rsidRPr="00E31F3E">
        <w:rPr>
          <w:sz w:val="16"/>
          <w:szCs w:val="16"/>
        </w:rPr>
        <w:t>4) источники внутреннего финансирования дефицита бюджета Ливенского сельского поселения Павловского муниципального района Воронежской области на 2022 год и на плановый период 2023 и 2024 годов согласно приложению  № 1 к настоящему решению.</w:t>
      </w:r>
    </w:p>
    <w:p w:rsidR="00615AD3" w:rsidRPr="00E31F3E" w:rsidRDefault="00615AD3" w:rsidP="00050B75">
      <w:pPr>
        <w:jc w:val="both"/>
        <w:rPr>
          <w:sz w:val="16"/>
          <w:szCs w:val="16"/>
        </w:rPr>
      </w:pPr>
      <w:r w:rsidRPr="00E31F3E">
        <w:rPr>
          <w:sz w:val="16"/>
          <w:szCs w:val="16"/>
        </w:rPr>
        <w:t>2. Утвердить основные характеристики бюджета Ливенского сельского поселения Павловского муниципального района Воронежской области на 2023 год и на 2024 год:</w:t>
      </w:r>
    </w:p>
    <w:p w:rsidR="00615AD3" w:rsidRPr="00E31F3E" w:rsidRDefault="00615AD3" w:rsidP="00050B75">
      <w:pPr>
        <w:jc w:val="both"/>
        <w:rPr>
          <w:sz w:val="16"/>
          <w:szCs w:val="16"/>
        </w:rPr>
      </w:pPr>
      <w:r w:rsidRPr="00E31F3E">
        <w:rPr>
          <w:sz w:val="16"/>
          <w:szCs w:val="16"/>
        </w:rPr>
        <w:t>1) прогнозируемый общий объем доходов бюджета Ливенского сельского поселения Павловского муниципального района Воронежской области:</w:t>
      </w:r>
    </w:p>
    <w:p w:rsidR="00615AD3" w:rsidRPr="00E31F3E" w:rsidRDefault="00615AD3" w:rsidP="00050B75">
      <w:pPr>
        <w:jc w:val="both"/>
        <w:rPr>
          <w:sz w:val="16"/>
          <w:szCs w:val="16"/>
        </w:rPr>
      </w:pPr>
      <w:r w:rsidRPr="00E31F3E">
        <w:rPr>
          <w:sz w:val="16"/>
          <w:szCs w:val="16"/>
        </w:rPr>
        <w:t xml:space="preserve">- на 2023 год в сумме 1644,2 тыс. рублей,  в том числе безвозмездные поступления от других бюджетов бюджетной системы РФ в сумме 700,4 тыс. рублей;     </w:t>
      </w:r>
    </w:p>
    <w:p w:rsidR="00615AD3" w:rsidRPr="00E31F3E" w:rsidRDefault="00615AD3" w:rsidP="00050B75">
      <w:pPr>
        <w:jc w:val="both"/>
        <w:rPr>
          <w:sz w:val="16"/>
          <w:szCs w:val="16"/>
        </w:rPr>
      </w:pPr>
      <w:r w:rsidRPr="00E31F3E">
        <w:rPr>
          <w:sz w:val="16"/>
          <w:szCs w:val="16"/>
        </w:rPr>
        <w:t>- на 2024 год в сумме 1687,9 тыс. рублей, в том числе безвозмездные поступления от других бюджетов бюджетной системы РФ в сумме  742,7 тыс. рублей;</w:t>
      </w:r>
    </w:p>
    <w:p w:rsidR="00615AD3" w:rsidRPr="00E31F3E" w:rsidRDefault="00615AD3" w:rsidP="00050B75">
      <w:pPr>
        <w:jc w:val="both"/>
        <w:rPr>
          <w:sz w:val="16"/>
          <w:szCs w:val="16"/>
        </w:rPr>
      </w:pPr>
      <w:r w:rsidRPr="00E31F3E">
        <w:rPr>
          <w:sz w:val="16"/>
          <w:szCs w:val="16"/>
        </w:rPr>
        <w:t>2) общий объем расходов бюджета Ливенского сельского поселения Павловского муниципального района Воронежской области:</w:t>
      </w:r>
    </w:p>
    <w:p w:rsidR="00615AD3" w:rsidRPr="00E31F3E" w:rsidRDefault="00615AD3" w:rsidP="00050B75">
      <w:pPr>
        <w:jc w:val="both"/>
        <w:rPr>
          <w:sz w:val="16"/>
          <w:szCs w:val="16"/>
        </w:rPr>
      </w:pPr>
      <w:r w:rsidRPr="00E31F3E">
        <w:rPr>
          <w:sz w:val="16"/>
          <w:szCs w:val="16"/>
        </w:rPr>
        <w:t>-  на 2023 год в сумме 1644,2 тыс. рублей, в том числе условно утвержденные расходы в сумме 38,7 тыс. рублей;</w:t>
      </w:r>
    </w:p>
    <w:p w:rsidR="00615AD3" w:rsidRPr="00E31F3E" w:rsidRDefault="00615AD3" w:rsidP="00050B75">
      <w:pPr>
        <w:jc w:val="both"/>
        <w:rPr>
          <w:sz w:val="16"/>
          <w:szCs w:val="16"/>
        </w:rPr>
      </w:pPr>
      <w:r w:rsidRPr="00E31F3E">
        <w:rPr>
          <w:sz w:val="16"/>
          <w:szCs w:val="16"/>
        </w:rPr>
        <w:t>- на 2024 год в сумме 1687,9 тыс. рублей, в том числе условно утвержденные расходы в сумме  79,4 тыс. рублей.</w:t>
      </w:r>
    </w:p>
    <w:p w:rsidR="00615AD3" w:rsidRPr="00E31F3E" w:rsidRDefault="00615AD3" w:rsidP="00050B75">
      <w:pPr>
        <w:jc w:val="both"/>
        <w:rPr>
          <w:sz w:val="16"/>
          <w:szCs w:val="16"/>
        </w:rPr>
      </w:pPr>
    </w:p>
    <w:p w:rsidR="00615AD3" w:rsidRPr="00E31F3E" w:rsidRDefault="00615AD3" w:rsidP="00050B75">
      <w:pPr>
        <w:pStyle w:val="1f"/>
        <w:ind w:firstLine="0"/>
        <w:rPr>
          <w:sz w:val="16"/>
          <w:szCs w:val="16"/>
        </w:rPr>
      </w:pPr>
      <w:r w:rsidRPr="00E31F3E">
        <w:rPr>
          <w:sz w:val="16"/>
          <w:szCs w:val="16"/>
        </w:rPr>
        <w:t>Статья 2. Поступление доходов  бюджета Ливенского сельского</w:t>
      </w:r>
    </w:p>
    <w:p w:rsidR="00615AD3" w:rsidRPr="00E31F3E" w:rsidRDefault="00615AD3" w:rsidP="00050B75">
      <w:pPr>
        <w:pStyle w:val="1f"/>
        <w:ind w:firstLine="0"/>
        <w:rPr>
          <w:sz w:val="16"/>
          <w:szCs w:val="16"/>
        </w:rPr>
      </w:pPr>
      <w:r w:rsidRPr="00E31F3E">
        <w:rPr>
          <w:sz w:val="16"/>
          <w:szCs w:val="16"/>
        </w:rPr>
        <w:lastRenderedPageBreak/>
        <w:t>поселения  Павловского муниципального района Воронежской области  по кодам видов доходов, подвидов доходов на 2022 год и на плановый период 2023 и 2024 годов</w:t>
      </w:r>
    </w:p>
    <w:p w:rsidR="00615AD3" w:rsidRPr="00E31F3E" w:rsidRDefault="00615AD3" w:rsidP="00050B75">
      <w:pPr>
        <w:jc w:val="both"/>
        <w:rPr>
          <w:sz w:val="16"/>
          <w:szCs w:val="16"/>
        </w:rPr>
      </w:pPr>
    </w:p>
    <w:p w:rsidR="00615AD3" w:rsidRPr="00E31F3E" w:rsidRDefault="00615AD3" w:rsidP="00050B75">
      <w:pPr>
        <w:jc w:val="both"/>
        <w:rPr>
          <w:sz w:val="16"/>
          <w:szCs w:val="16"/>
        </w:rPr>
      </w:pPr>
      <w:r w:rsidRPr="00E31F3E">
        <w:rPr>
          <w:sz w:val="16"/>
          <w:szCs w:val="16"/>
        </w:rPr>
        <w:t>Утвердить поступление доходов  бюджета Ливенского сельского поселения Павловского муниципального района Воронежской области по кодам видов доходов, подвидов доходов на 2022 год и  на плановый период 2023 и 2024 годов согласно приложению  № 2 к настоящему решению.</w:t>
      </w:r>
    </w:p>
    <w:p w:rsidR="00615AD3" w:rsidRPr="00E31F3E" w:rsidRDefault="00615AD3" w:rsidP="00050B75">
      <w:pPr>
        <w:jc w:val="both"/>
        <w:rPr>
          <w:sz w:val="16"/>
          <w:szCs w:val="16"/>
          <w:highlight w:val="yellow"/>
        </w:rPr>
      </w:pPr>
    </w:p>
    <w:p w:rsidR="00615AD3" w:rsidRPr="00E31F3E" w:rsidRDefault="00615AD3" w:rsidP="00050B75">
      <w:pPr>
        <w:jc w:val="both"/>
        <w:rPr>
          <w:b/>
          <w:sz w:val="16"/>
          <w:szCs w:val="16"/>
          <w:highlight w:val="yellow"/>
        </w:rPr>
      </w:pPr>
      <w:r w:rsidRPr="00E31F3E">
        <w:rPr>
          <w:b/>
          <w:sz w:val="16"/>
          <w:szCs w:val="16"/>
        </w:rPr>
        <w:t>Статья</w:t>
      </w:r>
      <w:r w:rsidRPr="00E31F3E">
        <w:rPr>
          <w:b/>
          <w:color w:val="FF0000"/>
          <w:sz w:val="16"/>
          <w:szCs w:val="16"/>
        </w:rPr>
        <w:t xml:space="preserve"> </w:t>
      </w:r>
      <w:r w:rsidRPr="00E31F3E">
        <w:rPr>
          <w:b/>
          <w:sz w:val="16"/>
          <w:szCs w:val="16"/>
        </w:rPr>
        <w:t xml:space="preserve">3. Главные администраторы доходов бюджета Ливенского сельского поселения Павловского муниципального района Воронежской области  и главные администраторы источников внутреннего финансирования дефицита бюджета Ливенского сельского поселения Павловского муниципального района Воронежской области.  </w:t>
      </w:r>
    </w:p>
    <w:p w:rsidR="00615AD3" w:rsidRPr="00E31F3E" w:rsidRDefault="00615AD3" w:rsidP="00050B75">
      <w:pPr>
        <w:jc w:val="both"/>
        <w:rPr>
          <w:b/>
          <w:sz w:val="16"/>
          <w:szCs w:val="16"/>
        </w:rPr>
      </w:pPr>
    </w:p>
    <w:p w:rsidR="00615AD3" w:rsidRPr="00E31F3E" w:rsidRDefault="00615AD3" w:rsidP="00050B75">
      <w:pPr>
        <w:jc w:val="both"/>
        <w:rPr>
          <w:sz w:val="16"/>
          <w:szCs w:val="16"/>
        </w:rPr>
      </w:pPr>
      <w:r w:rsidRPr="00E31F3E">
        <w:rPr>
          <w:sz w:val="16"/>
          <w:szCs w:val="16"/>
        </w:rPr>
        <w:t>1. Утвердить перечень главных администраторов доходов бюджета Ливенского сельского поселения  Павловского муниципального района Воронежской области – органов  государственной власти  Российской федерации, согласно приложению № 3 к настоящему решению.</w:t>
      </w:r>
    </w:p>
    <w:p w:rsidR="00615AD3" w:rsidRPr="00E31F3E" w:rsidRDefault="00615AD3" w:rsidP="00050B75">
      <w:pPr>
        <w:jc w:val="both"/>
        <w:rPr>
          <w:sz w:val="16"/>
          <w:szCs w:val="16"/>
        </w:rPr>
      </w:pPr>
      <w:r w:rsidRPr="00E31F3E">
        <w:rPr>
          <w:sz w:val="16"/>
          <w:szCs w:val="16"/>
        </w:rPr>
        <w:t>2. Утвердить перечень главных администраторов доходов бюджета Ливенского сельского поселения Павловского муниципального района Воронежской области – органов  местного самоуправления  сельского поселения, согласно приложению № 4 к настоящему решению.</w:t>
      </w:r>
    </w:p>
    <w:p w:rsidR="00615AD3" w:rsidRPr="00E31F3E" w:rsidRDefault="00615AD3" w:rsidP="00050B75">
      <w:pPr>
        <w:jc w:val="both"/>
        <w:rPr>
          <w:sz w:val="16"/>
          <w:szCs w:val="16"/>
        </w:rPr>
      </w:pPr>
      <w:r w:rsidRPr="00E31F3E">
        <w:rPr>
          <w:sz w:val="16"/>
          <w:szCs w:val="16"/>
        </w:rPr>
        <w:t>3. Утвердить перечень главных администраторов источников внутреннего финансирования дефицита бюджета Ливенского сельского поселения Павловского муниципального района Воронежской области согласно приложению № 5 к настоящему решению.</w:t>
      </w:r>
    </w:p>
    <w:p w:rsidR="00615AD3" w:rsidRPr="00E31F3E" w:rsidRDefault="00615AD3" w:rsidP="00050B75">
      <w:pPr>
        <w:jc w:val="both"/>
        <w:rPr>
          <w:sz w:val="16"/>
          <w:szCs w:val="16"/>
        </w:rPr>
      </w:pPr>
      <w:r w:rsidRPr="00E31F3E">
        <w:rPr>
          <w:sz w:val="16"/>
          <w:szCs w:val="16"/>
        </w:rPr>
        <w:t>4. Установить, что в соответствии со статьями 20 и 23 Бюджетного кодекса Российской Федерации, в случае изменения в 2022 году состава и (или) функций главных администраторов доходов бюджета Ливенского сельского поселения Павловского муниципального района Воронежской области или главных администраторов источников внутреннего финансирования дефицита бюджета Ливенского сельского поселения Павловского муниципального района Воронежской области, а также изменения принципов назначения и присвоения структуры кодов классификации доходов бюджетов или источников финансирования дефицитов бюджетов, внесение изменений в утвержденный перечень главных администраторов доходов бюджета Ливенского сельского поселения Павловского муниципального района Воронежской области и в перечень главных администраторов источников внутреннего финансирования дефицита бюджета Ливенского сельского поселения Павловского муниципального района Воронежской области, а также в состав закрепленных за ними кодов классификации доходов бюджета или классификации источников внутреннего финансирования дефицита бюджета осуществляется нормативным правовым актом администрации Ливенского сельского поселения Павловского муниципального района Воронежской области без внесения изменений в решение о бюджете.</w:t>
      </w:r>
    </w:p>
    <w:p w:rsidR="00615AD3" w:rsidRPr="00E31F3E" w:rsidRDefault="00615AD3" w:rsidP="00050B75">
      <w:pPr>
        <w:jc w:val="both"/>
        <w:rPr>
          <w:sz w:val="16"/>
          <w:szCs w:val="16"/>
        </w:rPr>
      </w:pPr>
    </w:p>
    <w:p w:rsidR="00615AD3" w:rsidRPr="00E31F3E" w:rsidRDefault="00615AD3" w:rsidP="00050B75">
      <w:pPr>
        <w:jc w:val="both"/>
        <w:rPr>
          <w:b/>
          <w:sz w:val="16"/>
          <w:szCs w:val="16"/>
        </w:rPr>
      </w:pPr>
      <w:r w:rsidRPr="00E31F3E">
        <w:rPr>
          <w:b/>
          <w:sz w:val="16"/>
          <w:szCs w:val="16"/>
        </w:rPr>
        <w:t>Статья 4. Бюджетные ассигнования бюджета Ливенского сельского поселения Павловского муниципального района Воронежской области  на 2022 год и на плановый период 2023 и 2024 годов</w:t>
      </w:r>
    </w:p>
    <w:p w:rsidR="00615AD3" w:rsidRPr="00E31F3E" w:rsidRDefault="00615AD3" w:rsidP="00050B75">
      <w:pPr>
        <w:jc w:val="both"/>
        <w:rPr>
          <w:sz w:val="16"/>
          <w:szCs w:val="16"/>
        </w:rPr>
      </w:pPr>
    </w:p>
    <w:p w:rsidR="00615AD3" w:rsidRPr="00E31F3E" w:rsidRDefault="00615AD3" w:rsidP="00050B75">
      <w:pPr>
        <w:jc w:val="both"/>
        <w:rPr>
          <w:sz w:val="16"/>
          <w:szCs w:val="16"/>
        </w:rPr>
      </w:pPr>
      <w:r w:rsidRPr="00E31F3E">
        <w:rPr>
          <w:sz w:val="16"/>
          <w:szCs w:val="16"/>
        </w:rPr>
        <w:t>1. Утвердить ведомственную структуру расходов бюджета Ливенского сельского поселения Павловского муниципального района Воронежской области на 2022 год и на плановый период 2023 и 2024 годов согласно приложению № 6 к настоящему решению;</w:t>
      </w:r>
    </w:p>
    <w:p w:rsidR="00615AD3" w:rsidRPr="00E31F3E" w:rsidRDefault="00615AD3" w:rsidP="00050B75">
      <w:pPr>
        <w:jc w:val="both"/>
        <w:rPr>
          <w:sz w:val="16"/>
          <w:szCs w:val="16"/>
        </w:rPr>
      </w:pPr>
      <w:r w:rsidRPr="00E31F3E">
        <w:rPr>
          <w:sz w:val="16"/>
          <w:szCs w:val="16"/>
        </w:rPr>
        <w:t>2. Утвердить распределение бюджетных ассигнований по разделам, подразделам, целевым статьям (муниципальным программам Ливенского сельского поселения), группам  видов расходов классификации расходов Ливенского сельского поселения  Павловского муниципального района Воронежской области на 2022 год и на плановый период 2023 и 2024 годов  согласно приложению № 7 к настоящему решению;</w:t>
      </w:r>
    </w:p>
    <w:p w:rsidR="00615AD3" w:rsidRPr="00E31F3E" w:rsidRDefault="00615AD3" w:rsidP="00050B75">
      <w:pPr>
        <w:jc w:val="both"/>
        <w:rPr>
          <w:sz w:val="16"/>
          <w:szCs w:val="16"/>
        </w:rPr>
      </w:pPr>
      <w:r w:rsidRPr="00E31F3E">
        <w:rPr>
          <w:sz w:val="16"/>
          <w:szCs w:val="16"/>
        </w:rPr>
        <w:t xml:space="preserve">3. Утвердить распределение бюджетных ассигнований по целевым статьям (муниципальным программам Ливенского сельского поселения), группам  видов расходов, разделам, подразделам классификации расходов бюджета Ливенского сельского поселения   Павловского муниципального района Воронежской </w:t>
      </w:r>
      <w:r w:rsidRPr="00E31F3E">
        <w:rPr>
          <w:sz w:val="16"/>
          <w:szCs w:val="16"/>
        </w:rPr>
        <w:lastRenderedPageBreak/>
        <w:t>области на 2022 год и на плановый период 2023 и 2024 годов согласно приложению № 8 к настоящему решению;</w:t>
      </w:r>
    </w:p>
    <w:p w:rsidR="00615AD3" w:rsidRPr="00E31F3E" w:rsidRDefault="00615AD3" w:rsidP="00050B75">
      <w:pPr>
        <w:jc w:val="both"/>
        <w:rPr>
          <w:b/>
          <w:sz w:val="16"/>
          <w:szCs w:val="16"/>
        </w:rPr>
      </w:pPr>
    </w:p>
    <w:p w:rsidR="00615AD3" w:rsidRPr="00E31F3E" w:rsidRDefault="00615AD3" w:rsidP="00050B75">
      <w:pPr>
        <w:jc w:val="both"/>
        <w:rPr>
          <w:b/>
          <w:sz w:val="16"/>
          <w:szCs w:val="16"/>
        </w:rPr>
      </w:pPr>
      <w:r w:rsidRPr="00E31F3E">
        <w:rPr>
          <w:b/>
          <w:sz w:val="16"/>
          <w:szCs w:val="16"/>
        </w:rPr>
        <w:t>Статья 5. Особенности использования средств, получаемых органами местного самоуправления и муниципальными учреждениями</w:t>
      </w:r>
    </w:p>
    <w:p w:rsidR="00615AD3" w:rsidRPr="00E31F3E" w:rsidRDefault="00615AD3" w:rsidP="00050B75">
      <w:pPr>
        <w:jc w:val="both"/>
        <w:rPr>
          <w:sz w:val="16"/>
          <w:szCs w:val="16"/>
        </w:rPr>
      </w:pPr>
    </w:p>
    <w:p w:rsidR="00615AD3" w:rsidRPr="00E31F3E" w:rsidRDefault="00615AD3" w:rsidP="00050B75">
      <w:pPr>
        <w:jc w:val="both"/>
        <w:rPr>
          <w:sz w:val="16"/>
          <w:szCs w:val="16"/>
        </w:rPr>
      </w:pPr>
      <w:r w:rsidRPr="00E31F3E">
        <w:rPr>
          <w:sz w:val="16"/>
          <w:szCs w:val="16"/>
        </w:rPr>
        <w:t xml:space="preserve">1. Органы местного самоуправления не вправе принимать решения, приводящие к увеличению в 2022 году численности муниципальных служащих Ливенского сельского поселения Павловского муниципального района Воронежской области, а также  работников муниципальных </w:t>
      </w:r>
      <w:r w:rsidRPr="00E31F3E">
        <w:rPr>
          <w:color w:val="FF0000"/>
          <w:sz w:val="16"/>
          <w:szCs w:val="16"/>
        </w:rPr>
        <w:t xml:space="preserve"> </w:t>
      </w:r>
      <w:r w:rsidRPr="00E31F3E">
        <w:rPr>
          <w:sz w:val="16"/>
          <w:szCs w:val="16"/>
        </w:rPr>
        <w:t>учреждений Ливенского сельского поселения Павловского муниципального района Воронежской области,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Ливенского сельского поселения Павловского муниципального района Воронежской области, осуществляющих за счет межбюджетных трансфертов из других бюджетов.</w:t>
      </w:r>
      <w:r w:rsidRPr="00E31F3E">
        <w:rPr>
          <w:sz w:val="16"/>
          <w:szCs w:val="16"/>
        </w:rPr>
        <w:tab/>
      </w:r>
      <w:r w:rsidRPr="00E31F3E">
        <w:rPr>
          <w:sz w:val="16"/>
          <w:szCs w:val="16"/>
        </w:rPr>
        <w:tab/>
      </w:r>
    </w:p>
    <w:p w:rsidR="00615AD3" w:rsidRPr="00E31F3E" w:rsidRDefault="00615AD3" w:rsidP="00050B75">
      <w:pPr>
        <w:jc w:val="both"/>
        <w:rPr>
          <w:sz w:val="16"/>
          <w:szCs w:val="16"/>
        </w:rPr>
      </w:pPr>
    </w:p>
    <w:p w:rsidR="00615AD3" w:rsidRPr="00E31F3E" w:rsidRDefault="00615AD3" w:rsidP="00050B75">
      <w:pPr>
        <w:jc w:val="both"/>
        <w:rPr>
          <w:b/>
          <w:sz w:val="16"/>
          <w:szCs w:val="16"/>
        </w:rPr>
      </w:pPr>
      <w:r w:rsidRPr="00E31F3E">
        <w:rPr>
          <w:b/>
          <w:sz w:val="16"/>
          <w:szCs w:val="16"/>
        </w:rPr>
        <w:t xml:space="preserve">Статья 6. Муниципальные внутренние заимствования Ливенского сельского поселения Павловского муниципального района Воронежской области, муниципальный долг Ливенского сельского поселения Павловского муниципального района Воронежской области. </w:t>
      </w:r>
    </w:p>
    <w:p w:rsidR="00615AD3" w:rsidRPr="00E31F3E" w:rsidRDefault="00615AD3" w:rsidP="00050B75">
      <w:pPr>
        <w:jc w:val="both"/>
        <w:rPr>
          <w:b/>
          <w:sz w:val="16"/>
          <w:szCs w:val="16"/>
        </w:rPr>
      </w:pPr>
    </w:p>
    <w:p w:rsidR="00615AD3" w:rsidRPr="00E31F3E" w:rsidRDefault="00615AD3" w:rsidP="00050B75">
      <w:pPr>
        <w:jc w:val="both"/>
        <w:rPr>
          <w:sz w:val="16"/>
          <w:szCs w:val="16"/>
        </w:rPr>
      </w:pPr>
      <w:r w:rsidRPr="00E31F3E">
        <w:rPr>
          <w:sz w:val="16"/>
          <w:szCs w:val="16"/>
        </w:rPr>
        <w:t>1. Установить верхний предел муниципального внутреннего долга Ливенского сельского поселения Павловского муниципального района Воронежской области на 1 января 2023 года в сумме 0,0 тыс. рублей, в том числе верхний предел долга по муниципальным гарантиям Ливенского сельского поселения Павловского муниципального района  Воронежской области на 1 января 2023 года в сумме 0,0 тыс. рублей,  на 1 января 2024 года в  сумме 0,0  тыс. рублей,  в том числе верхний предел долга по муниципальным гарантиям Ливенского сельского поселения Павловского муниципального района Воронежской области на 1 января 2024 года в сумме 0,0 тыс. рублей, на 1 января 2025 года в  сумме 0,0  тыс. рублей,  в том числе верхний предел долга по муниципальным гарантиям Ливенского сельского поселения Павловского муниципального района Воронежской области на 1 января 2025 года в сумме 0,0 тыс. рублей</w:t>
      </w:r>
    </w:p>
    <w:p w:rsidR="00615AD3" w:rsidRPr="00E31F3E" w:rsidRDefault="00615AD3" w:rsidP="00050B75">
      <w:pPr>
        <w:jc w:val="both"/>
        <w:rPr>
          <w:sz w:val="16"/>
          <w:szCs w:val="16"/>
        </w:rPr>
      </w:pPr>
      <w:r w:rsidRPr="00E31F3E">
        <w:rPr>
          <w:sz w:val="16"/>
          <w:szCs w:val="16"/>
        </w:rPr>
        <w:t>3. Установить объем расходов на обслуживание муниципального долга Ливенского сельского поселения Павловского муниципального района Воронежской области на 2022 год в сумме 0,5 тыс. рублей, на 2023 год в сумме 0,5 тыс. рублей, на 2024 год в сумме 0,5 тыс. рублей.</w:t>
      </w:r>
    </w:p>
    <w:p w:rsidR="00615AD3" w:rsidRPr="00E31F3E" w:rsidRDefault="00615AD3" w:rsidP="00050B75">
      <w:pPr>
        <w:jc w:val="both"/>
        <w:rPr>
          <w:b/>
          <w:sz w:val="16"/>
          <w:szCs w:val="16"/>
        </w:rPr>
      </w:pPr>
      <w:r w:rsidRPr="00E31F3E">
        <w:rPr>
          <w:sz w:val="16"/>
          <w:szCs w:val="16"/>
        </w:rPr>
        <w:t xml:space="preserve"> 4. Утвердить Программу муниципальных внутренних заимствований Ливенского сельского поселения Павловского муниципального района Воронежской области на 2022 год и на плановый период  2023 и 2024 годов согласно приложению №</w:t>
      </w:r>
      <w:r w:rsidRPr="00E31F3E">
        <w:rPr>
          <w:color w:val="FF0000"/>
          <w:sz w:val="16"/>
          <w:szCs w:val="16"/>
        </w:rPr>
        <w:t xml:space="preserve"> </w:t>
      </w:r>
      <w:r w:rsidRPr="00E31F3E">
        <w:rPr>
          <w:sz w:val="16"/>
          <w:szCs w:val="16"/>
        </w:rPr>
        <w:t>9 к настоящему решению.</w:t>
      </w:r>
    </w:p>
    <w:p w:rsidR="00615AD3" w:rsidRPr="00E31F3E" w:rsidRDefault="00615AD3" w:rsidP="00050B75">
      <w:pPr>
        <w:jc w:val="both"/>
        <w:rPr>
          <w:b/>
          <w:sz w:val="16"/>
          <w:szCs w:val="16"/>
        </w:rPr>
      </w:pPr>
    </w:p>
    <w:p w:rsidR="00615AD3" w:rsidRPr="00E31F3E" w:rsidRDefault="00615AD3" w:rsidP="00050B75">
      <w:pPr>
        <w:jc w:val="both"/>
        <w:rPr>
          <w:b/>
          <w:sz w:val="16"/>
          <w:szCs w:val="16"/>
        </w:rPr>
      </w:pPr>
      <w:r w:rsidRPr="00E31F3E">
        <w:rPr>
          <w:b/>
          <w:sz w:val="16"/>
          <w:szCs w:val="16"/>
        </w:rPr>
        <w:t>Статья 7. Особенности исполнения бюджета Ливенского сельского поселения Павловского муниципального района Воронежской области  в 2022 году.</w:t>
      </w:r>
    </w:p>
    <w:p w:rsidR="00615AD3" w:rsidRPr="00E31F3E" w:rsidRDefault="00615AD3" w:rsidP="00050B75">
      <w:pPr>
        <w:jc w:val="both"/>
        <w:rPr>
          <w:b/>
          <w:sz w:val="16"/>
          <w:szCs w:val="16"/>
        </w:rPr>
      </w:pPr>
    </w:p>
    <w:p w:rsidR="00615AD3" w:rsidRPr="00E31F3E" w:rsidRDefault="00615AD3" w:rsidP="00050B75">
      <w:pPr>
        <w:jc w:val="both"/>
        <w:rPr>
          <w:sz w:val="16"/>
          <w:szCs w:val="16"/>
        </w:rPr>
      </w:pPr>
      <w:r w:rsidRPr="00E31F3E">
        <w:rPr>
          <w:sz w:val="16"/>
          <w:szCs w:val="16"/>
        </w:rPr>
        <w:t>1. Установить, что остатки средств бюджета Ливенского сельского поселения Павловского муниципального района Воронежской области по состоянию на 1 января 2022 года, образовавшиеся в связи с неполным использованием бюджетных ассигнований по средствам, поступившим в 2021 году из областного бюджета и бюджета Павловского  муниципального района, направляются в 2022 году в соответствии со статьей 242 Бюджетного кодекса Российской Федерации.</w:t>
      </w:r>
    </w:p>
    <w:p w:rsidR="00615AD3" w:rsidRPr="00E31F3E" w:rsidRDefault="00615AD3" w:rsidP="00050B75">
      <w:pPr>
        <w:adjustRightInd w:val="0"/>
        <w:jc w:val="both"/>
        <w:rPr>
          <w:sz w:val="16"/>
          <w:szCs w:val="16"/>
        </w:rPr>
      </w:pPr>
      <w:r w:rsidRPr="00E31F3E">
        <w:rPr>
          <w:sz w:val="16"/>
          <w:szCs w:val="16"/>
        </w:rPr>
        <w:t xml:space="preserve">2. Установить в соответствии с </w:t>
      </w:r>
      <w:r w:rsidRPr="00E31F3E">
        <w:rPr>
          <w:snapToGrid w:val="0"/>
          <w:sz w:val="16"/>
          <w:szCs w:val="16"/>
        </w:rPr>
        <w:t xml:space="preserve">пунктом 3 статьи 48 Положения о бюджетном процессе в </w:t>
      </w:r>
      <w:r w:rsidRPr="00E31F3E">
        <w:rPr>
          <w:sz w:val="16"/>
          <w:szCs w:val="16"/>
        </w:rPr>
        <w:t>Ливенском</w:t>
      </w:r>
      <w:r w:rsidRPr="00E31F3E">
        <w:rPr>
          <w:snapToGrid w:val="0"/>
          <w:sz w:val="16"/>
          <w:szCs w:val="16"/>
        </w:rPr>
        <w:t xml:space="preserve"> сельском поселении,</w:t>
      </w:r>
      <w:r w:rsidRPr="00E31F3E">
        <w:rPr>
          <w:sz w:val="16"/>
          <w:szCs w:val="16"/>
        </w:rPr>
        <w:t xml:space="preserve"> утвержденного Решением Совета народных депутатов Ливенского сельского поселения Павловского муниципального района  от 24.10.2014 г. № 244 следующие основания для внесения в 2022 году изменений в показатели сводной бюджетной росписи бюджета Ливенского сельского поселения Павловского муниципального района Воронежской области, связанные с особенностями исполнения бюджета Ливенского сельского поселения Павловского муниципального района Воронежской области и (или) перераспределения бюджетных ассигнований между главными распорядителями средств бюджета Ливенского сельского поселения Павловского муниципального района </w:t>
      </w:r>
      <w:r w:rsidRPr="00E31F3E">
        <w:rPr>
          <w:sz w:val="16"/>
          <w:szCs w:val="16"/>
        </w:rPr>
        <w:lastRenderedPageBreak/>
        <w:t>Воронежской области, без внесения изменений в решение о бюджете Ливенского сельского поселения Павловского муниципального района Воронежской области:</w:t>
      </w:r>
    </w:p>
    <w:p w:rsidR="00615AD3" w:rsidRPr="00E31F3E" w:rsidRDefault="00615AD3" w:rsidP="00050B75">
      <w:pPr>
        <w:adjustRightInd w:val="0"/>
        <w:jc w:val="both"/>
        <w:rPr>
          <w:sz w:val="16"/>
          <w:szCs w:val="16"/>
        </w:rPr>
      </w:pPr>
      <w:r w:rsidRPr="00E31F3E">
        <w:rPr>
          <w:sz w:val="16"/>
          <w:szCs w:val="16"/>
        </w:rPr>
        <w:t>1) использование остатков средств бюджета Ливенского сельского поселения Павловского муниципального района Воронежской области, указанных в части 1 настоящей статьи;</w:t>
      </w:r>
    </w:p>
    <w:p w:rsidR="00615AD3" w:rsidRPr="00E31F3E" w:rsidRDefault="00615AD3" w:rsidP="00050B75">
      <w:pPr>
        <w:adjustRightInd w:val="0"/>
        <w:jc w:val="both"/>
        <w:rPr>
          <w:sz w:val="16"/>
          <w:szCs w:val="16"/>
        </w:rPr>
      </w:pPr>
      <w:r w:rsidRPr="00E31F3E">
        <w:rPr>
          <w:sz w:val="16"/>
          <w:szCs w:val="16"/>
        </w:rPr>
        <w:t>2) изменение бюджетной классификации Российской Федерации в соответствии с нормативными правовыми актами Российской Федерации;</w:t>
      </w:r>
    </w:p>
    <w:p w:rsidR="00615AD3" w:rsidRPr="00E31F3E" w:rsidRDefault="00615AD3" w:rsidP="00050B75">
      <w:pPr>
        <w:adjustRightInd w:val="0"/>
        <w:jc w:val="both"/>
        <w:rPr>
          <w:sz w:val="16"/>
          <w:szCs w:val="16"/>
        </w:rPr>
      </w:pPr>
      <w:r w:rsidRPr="00E31F3E">
        <w:rPr>
          <w:sz w:val="16"/>
          <w:szCs w:val="16"/>
        </w:rPr>
        <w:t>3)  поступление в бюджет поселения иных межбюджетных трансфертов из областного бюджета и бюджета Павловского муниципального района сверх утвержденных настоящим решением.</w:t>
      </w:r>
    </w:p>
    <w:p w:rsidR="00615AD3" w:rsidRPr="00E31F3E" w:rsidRDefault="00615AD3" w:rsidP="00050B75">
      <w:pPr>
        <w:adjustRightInd w:val="0"/>
        <w:jc w:val="both"/>
        <w:rPr>
          <w:sz w:val="16"/>
          <w:szCs w:val="16"/>
        </w:rPr>
      </w:pPr>
      <w:r w:rsidRPr="00E31F3E">
        <w:rPr>
          <w:sz w:val="16"/>
          <w:szCs w:val="16"/>
        </w:rPr>
        <w:t>4)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представляются межбюджетные трансферты из федерального, областного бюджетов, в пределах предусмотренных настоящим решением общего объема бюджетных ассигнований главному распорядителю бюджетных средств.</w:t>
      </w:r>
    </w:p>
    <w:p w:rsidR="00615AD3" w:rsidRPr="00E31F3E" w:rsidRDefault="00615AD3" w:rsidP="00050B75">
      <w:pPr>
        <w:adjustRightInd w:val="0"/>
        <w:jc w:val="both"/>
        <w:rPr>
          <w:sz w:val="16"/>
          <w:szCs w:val="16"/>
        </w:rPr>
      </w:pPr>
      <w:r w:rsidRPr="00E31F3E">
        <w:rPr>
          <w:sz w:val="16"/>
          <w:szCs w:val="16"/>
        </w:rPr>
        <w:t>5) перераспределение бюджетных ассигнований в целях достижения соответствующих результатов национальных (федеральных,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w:t>
      </w:r>
    </w:p>
    <w:p w:rsidR="00615AD3" w:rsidRPr="00E31F3E" w:rsidRDefault="00615AD3" w:rsidP="00050B75">
      <w:pPr>
        <w:jc w:val="both"/>
        <w:rPr>
          <w:sz w:val="16"/>
          <w:szCs w:val="16"/>
        </w:rPr>
      </w:pPr>
      <w:r w:rsidRPr="00E31F3E">
        <w:rPr>
          <w:sz w:val="16"/>
          <w:szCs w:val="16"/>
        </w:rPr>
        <w:t>3. Установить, что администрация Ливенского сельского поселения Павловского муниципального района Воронежской области вправе увеличить бюджетные ассигнования главным распорядителям средств бюджета Ливенского сельского поселения Павловского муниципального района Воронежской области на сумму средств, поступивших в бюджет Ливенского сельского поселения Павловского муниципального района Воронежской области от оказания казенными учреждениями платных услуг, безвозмездных поступлений и иной приносящей доход деятельности, и остатков средств бюджета Ливенского сельского поселения Павловского муниципального района Воронежской области по состоянию на 1 января 2022 года, сложившихся от данных поступлений в 2021 году, сверх 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w:t>
      </w:r>
    </w:p>
    <w:p w:rsidR="00615AD3" w:rsidRPr="00E31F3E" w:rsidRDefault="00615AD3" w:rsidP="00050B75">
      <w:pPr>
        <w:jc w:val="both"/>
        <w:rPr>
          <w:sz w:val="16"/>
          <w:szCs w:val="16"/>
        </w:rPr>
      </w:pPr>
    </w:p>
    <w:p w:rsidR="00615AD3" w:rsidRPr="00E31F3E" w:rsidRDefault="00615AD3" w:rsidP="00050B75">
      <w:pPr>
        <w:jc w:val="both"/>
        <w:rPr>
          <w:sz w:val="16"/>
          <w:szCs w:val="16"/>
        </w:rPr>
      </w:pPr>
    </w:p>
    <w:p w:rsidR="00615AD3" w:rsidRPr="00E31F3E" w:rsidRDefault="00615AD3" w:rsidP="00050B75">
      <w:pPr>
        <w:jc w:val="both"/>
        <w:rPr>
          <w:b/>
          <w:color w:val="FF0000"/>
          <w:sz w:val="16"/>
          <w:szCs w:val="16"/>
        </w:rPr>
      </w:pPr>
      <w:r w:rsidRPr="00E31F3E">
        <w:rPr>
          <w:b/>
          <w:sz w:val="16"/>
          <w:szCs w:val="16"/>
        </w:rPr>
        <w:t>Статья 8. Порядок обнародования настоящего решения.</w:t>
      </w:r>
    </w:p>
    <w:p w:rsidR="00615AD3" w:rsidRPr="00E31F3E" w:rsidRDefault="00615AD3" w:rsidP="00050B75">
      <w:pPr>
        <w:jc w:val="both"/>
        <w:rPr>
          <w:b/>
          <w:color w:val="FF0000"/>
          <w:sz w:val="16"/>
          <w:szCs w:val="16"/>
        </w:rPr>
      </w:pPr>
      <w:r w:rsidRPr="00E31F3E">
        <w:rPr>
          <w:b/>
          <w:color w:val="FF0000"/>
          <w:sz w:val="16"/>
          <w:szCs w:val="16"/>
        </w:rPr>
        <w:t xml:space="preserve"> </w:t>
      </w:r>
    </w:p>
    <w:p w:rsidR="00615AD3" w:rsidRPr="00E31F3E" w:rsidRDefault="00615AD3" w:rsidP="00050B75">
      <w:pPr>
        <w:jc w:val="both"/>
        <w:rPr>
          <w:sz w:val="16"/>
          <w:szCs w:val="16"/>
        </w:rPr>
      </w:pPr>
      <w:r w:rsidRPr="00E31F3E">
        <w:rPr>
          <w:sz w:val="16"/>
          <w:szCs w:val="16"/>
        </w:rPr>
        <w:t>Опубликовать настоящее решение в муниципальной газете «Павловский муниципальный вестник».</w:t>
      </w:r>
    </w:p>
    <w:p w:rsidR="00615AD3" w:rsidRPr="00E31F3E" w:rsidRDefault="00615AD3" w:rsidP="00050B75">
      <w:pPr>
        <w:jc w:val="both"/>
        <w:rPr>
          <w:sz w:val="16"/>
          <w:szCs w:val="16"/>
        </w:rPr>
      </w:pPr>
    </w:p>
    <w:p w:rsidR="00615AD3" w:rsidRPr="00E31F3E" w:rsidRDefault="00615AD3" w:rsidP="00050B75">
      <w:pPr>
        <w:jc w:val="both"/>
        <w:rPr>
          <w:b/>
          <w:sz w:val="16"/>
          <w:szCs w:val="16"/>
        </w:rPr>
      </w:pPr>
      <w:r w:rsidRPr="00E31F3E">
        <w:rPr>
          <w:b/>
          <w:sz w:val="16"/>
          <w:szCs w:val="16"/>
        </w:rPr>
        <w:t xml:space="preserve">Статья 9. Вступление в силу настоящего решения </w:t>
      </w:r>
    </w:p>
    <w:p w:rsidR="00615AD3" w:rsidRPr="00E31F3E" w:rsidRDefault="00615AD3" w:rsidP="00050B75">
      <w:pPr>
        <w:jc w:val="both"/>
        <w:rPr>
          <w:b/>
          <w:sz w:val="16"/>
          <w:szCs w:val="16"/>
        </w:rPr>
      </w:pPr>
    </w:p>
    <w:p w:rsidR="00615AD3" w:rsidRPr="00E31F3E" w:rsidRDefault="00615AD3" w:rsidP="00050B75">
      <w:pPr>
        <w:jc w:val="both"/>
        <w:rPr>
          <w:sz w:val="16"/>
          <w:szCs w:val="16"/>
        </w:rPr>
      </w:pPr>
      <w:r w:rsidRPr="00E31F3E">
        <w:rPr>
          <w:sz w:val="16"/>
          <w:szCs w:val="16"/>
        </w:rPr>
        <w:t xml:space="preserve">Настоящее решение вступает в силу с 1 января 2022 года. </w:t>
      </w:r>
    </w:p>
    <w:p w:rsidR="00615AD3" w:rsidRPr="00E31F3E" w:rsidRDefault="00615AD3" w:rsidP="00050B75">
      <w:pPr>
        <w:rPr>
          <w:sz w:val="16"/>
          <w:szCs w:val="16"/>
        </w:rPr>
      </w:pPr>
    </w:p>
    <w:p w:rsidR="00615AD3" w:rsidRPr="00E31F3E" w:rsidRDefault="00615AD3" w:rsidP="00050B75">
      <w:pPr>
        <w:rPr>
          <w:sz w:val="16"/>
          <w:szCs w:val="16"/>
        </w:rPr>
      </w:pPr>
    </w:p>
    <w:p w:rsidR="00615AD3" w:rsidRPr="00E31F3E" w:rsidRDefault="00615AD3" w:rsidP="00050B75">
      <w:pPr>
        <w:jc w:val="both"/>
        <w:rPr>
          <w:sz w:val="16"/>
          <w:szCs w:val="16"/>
        </w:rPr>
      </w:pPr>
      <w:r w:rsidRPr="00E31F3E">
        <w:rPr>
          <w:sz w:val="16"/>
          <w:szCs w:val="16"/>
        </w:rPr>
        <w:t xml:space="preserve">Глава Ливенского сельского поселения </w:t>
      </w:r>
    </w:p>
    <w:p w:rsidR="00615AD3" w:rsidRPr="00E31F3E" w:rsidRDefault="00615AD3" w:rsidP="00050B75">
      <w:pPr>
        <w:jc w:val="both"/>
        <w:rPr>
          <w:sz w:val="16"/>
          <w:szCs w:val="16"/>
        </w:rPr>
      </w:pPr>
      <w:r w:rsidRPr="00E31F3E">
        <w:rPr>
          <w:sz w:val="16"/>
          <w:szCs w:val="16"/>
        </w:rPr>
        <w:t>Павловского муниципального района</w:t>
      </w:r>
      <w:r w:rsidRPr="00E31F3E">
        <w:rPr>
          <w:sz w:val="16"/>
          <w:szCs w:val="16"/>
        </w:rPr>
        <w:tab/>
      </w:r>
      <w:r w:rsidRPr="00E31F3E">
        <w:rPr>
          <w:sz w:val="16"/>
          <w:szCs w:val="16"/>
        </w:rPr>
        <w:tab/>
      </w:r>
    </w:p>
    <w:p w:rsidR="00615AD3" w:rsidRPr="00E31F3E" w:rsidRDefault="00615AD3" w:rsidP="00050B75">
      <w:pPr>
        <w:jc w:val="both"/>
        <w:rPr>
          <w:sz w:val="16"/>
          <w:szCs w:val="16"/>
        </w:rPr>
      </w:pPr>
      <w:r w:rsidRPr="00E31F3E">
        <w:rPr>
          <w:sz w:val="16"/>
          <w:szCs w:val="16"/>
        </w:rPr>
        <w:t>Воронежской области</w:t>
      </w:r>
      <w:r w:rsidRPr="00E31F3E">
        <w:rPr>
          <w:sz w:val="16"/>
          <w:szCs w:val="16"/>
        </w:rPr>
        <w:tab/>
      </w:r>
      <w:r w:rsidRPr="00E31F3E">
        <w:rPr>
          <w:sz w:val="16"/>
          <w:szCs w:val="16"/>
        </w:rPr>
        <w:tab/>
      </w:r>
      <w:r w:rsidRPr="00E31F3E">
        <w:rPr>
          <w:sz w:val="16"/>
          <w:szCs w:val="16"/>
        </w:rPr>
        <w:tab/>
      </w:r>
      <w:r w:rsidRPr="00E31F3E">
        <w:rPr>
          <w:sz w:val="16"/>
          <w:szCs w:val="16"/>
        </w:rPr>
        <w:tab/>
      </w:r>
      <w:r w:rsidRPr="00E31F3E">
        <w:rPr>
          <w:sz w:val="16"/>
          <w:szCs w:val="16"/>
        </w:rPr>
        <w:tab/>
      </w:r>
      <w:r w:rsidRPr="00E31F3E">
        <w:rPr>
          <w:sz w:val="16"/>
          <w:szCs w:val="16"/>
        </w:rPr>
        <w:tab/>
      </w:r>
      <w:r w:rsidRPr="00E31F3E">
        <w:rPr>
          <w:sz w:val="16"/>
          <w:szCs w:val="16"/>
        </w:rPr>
        <w:tab/>
        <w:t>Л.А.Поваляева</w:t>
      </w:r>
    </w:p>
    <w:p w:rsidR="00615AD3" w:rsidRPr="00E31F3E" w:rsidRDefault="00615AD3" w:rsidP="00050B75">
      <w:pPr>
        <w:rPr>
          <w:sz w:val="16"/>
          <w:szCs w:val="16"/>
        </w:rPr>
      </w:pPr>
    </w:p>
    <w:p w:rsidR="00457098" w:rsidRDefault="00457098" w:rsidP="00050B75">
      <w:pPr>
        <w:jc w:val="both"/>
        <w:rPr>
          <w:sz w:val="16"/>
          <w:szCs w:val="16"/>
        </w:rPr>
      </w:pPr>
    </w:p>
    <w:tbl>
      <w:tblPr>
        <w:tblW w:w="5000" w:type="pct"/>
        <w:tblLook w:val="04A0"/>
      </w:tblPr>
      <w:tblGrid>
        <w:gridCol w:w="479"/>
        <w:gridCol w:w="1748"/>
        <w:gridCol w:w="1003"/>
        <w:gridCol w:w="626"/>
        <w:gridCol w:w="485"/>
        <w:gridCol w:w="485"/>
      </w:tblGrid>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gridSpan w:val="3"/>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Приложение № 1</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gridSpan w:val="3"/>
            <w:tcBorders>
              <w:top w:val="nil"/>
              <w:left w:val="nil"/>
              <w:bottom w:val="nil"/>
              <w:right w:val="nil"/>
            </w:tcBorders>
            <w:shd w:val="clear" w:color="auto" w:fill="auto"/>
            <w:vAlign w:val="bottom"/>
            <w:hideMark/>
          </w:tcPr>
          <w:p w:rsidR="00615AD3" w:rsidRPr="00615AD3" w:rsidRDefault="00615AD3" w:rsidP="00050B75">
            <w:pPr>
              <w:rPr>
                <w:sz w:val="12"/>
                <w:szCs w:val="12"/>
              </w:rPr>
            </w:pPr>
            <w:r w:rsidRPr="00615AD3">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615AD3">
              <w:rPr>
                <w:sz w:val="12"/>
                <w:szCs w:val="12"/>
              </w:rPr>
              <w:br/>
              <w:t>от  23.12.2021 г.    №95</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gridSpan w:val="4"/>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gridSpan w:val="6"/>
            <w:tcBorders>
              <w:top w:val="nil"/>
              <w:left w:val="nil"/>
              <w:bottom w:val="nil"/>
              <w:right w:val="nil"/>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Источники</w:t>
            </w:r>
            <w:r w:rsidRPr="00615AD3">
              <w:rPr>
                <w:b/>
                <w:bCs/>
                <w:sz w:val="12"/>
                <w:szCs w:val="12"/>
              </w:rPr>
              <w:br/>
              <w:t xml:space="preserve">внутреннего финансирования дефицита </w:t>
            </w:r>
            <w:r w:rsidRPr="00615AD3">
              <w:rPr>
                <w:b/>
                <w:bCs/>
                <w:sz w:val="12"/>
                <w:szCs w:val="12"/>
              </w:rPr>
              <w:br/>
              <w:t>бюджета Ливенского сельского поселения Павловского муниципального района Воронежской области</w:t>
            </w:r>
            <w:r w:rsidRPr="00615AD3">
              <w:rPr>
                <w:b/>
                <w:bCs/>
                <w:sz w:val="12"/>
                <w:szCs w:val="12"/>
              </w:rPr>
              <w:br/>
              <w:t>на 2022 год и на плановый период 2023 и 2024 годов</w:t>
            </w:r>
          </w:p>
        </w:tc>
      </w:tr>
      <w:tr w:rsidR="00615AD3" w:rsidRPr="00615AD3" w:rsidTr="00615AD3">
        <w:tc>
          <w:tcPr>
            <w:tcW w:w="0" w:type="auto"/>
            <w:gridSpan w:val="6"/>
            <w:tcBorders>
              <w:top w:val="nil"/>
              <w:left w:val="nil"/>
              <w:bottom w:val="single" w:sz="4" w:space="0" w:color="auto"/>
              <w:right w:val="nil"/>
            </w:tcBorders>
            <w:shd w:val="clear" w:color="auto" w:fill="auto"/>
            <w:noWrap/>
            <w:vAlign w:val="bottom"/>
            <w:hideMark/>
          </w:tcPr>
          <w:p w:rsidR="00615AD3" w:rsidRPr="00615AD3" w:rsidRDefault="00615AD3" w:rsidP="00050B75">
            <w:pPr>
              <w:jc w:val="right"/>
              <w:rPr>
                <w:sz w:val="12"/>
                <w:szCs w:val="12"/>
              </w:rPr>
            </w:pPr>
            <w:r w:rsidRPr="00615AD3">
              <w:rPr>
                <w:sz w:val="12"/>
                <w:szCs w:val="12"/>
              </w:rPr>
              <w:t> </w:t>
            </w:r>
          </w:p>
        </w:tc>
      </w:tr>
      <w:tr w:rsidR="00615AD3" w:rsidRPr="00615AD3" w:rsidTr="00615AD3">
        <w:trPr>
          <w:trHeight w:val="13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 п/п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Код  классификации</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2022год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2023 год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2024 год</w:t>
            </w:r>
          </w:p>
        </w:tc>
      </w:tr>
      <w:tr w:rsidR="00615AD3" w:rsidRPr="00615AD3" w:rsidTr="00615AD3">
        <w:trPr>
          <w:trHeight w:val="138"/>
        </w:trPr>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Источники внутреннего финансирования дефицита бюджетов</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01 00 00 00 00 0000 000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 xml:space="preserve">Бюджетные кредиты от других бюджетов бюджетной системы Российской </w:t>
            </w:r>
            <w:r w:rsidRPr="00615AD3">
              <w:rPr>
                <w:sz w:val="12"/>
                <w:szCs w:val="12"/>
              </w:rPr>
              <w:lastRenderedPageBreak/>
              <w:t>Федерации</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lastRenderedPageBreak/>
              <w:t>01 03 00 00 00 0000 000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 xml:space="preserve"> 01 03 01 00 00 0000 700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300,0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r>
      <w:tr w:rsidR="00615AD3" w:rsidRPr="00615AD3" w:rsidTr="00615AD3">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 xml:space="preserve"> 01 03 01 00 10 0000 710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r>
      <w:tr w:rsidR="00615AD3" w:rsidRPr="00615AD3" w:rsidTr="00615AD3">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 xml:space="preserve"> 01 03 01 00 00 0000 800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-300,0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r>
      <w:tr w:rsidR="00615AD3" w:rsidRPr="00615AD3" w:rsidTr="00615AD3">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 xml:space="preserve"> 01 03 01 00 10 0000 810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r>
      <w:tr w:rsidR="00615AD3" w:rsidRPr="00615AD3" w:rsidTr="00615AD3">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01 05 00 00 00 0000 000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01 05 00 00 00 0000 500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-5 766,6</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-1 605,5</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-1 608,5</w:t>
            </w:r>
          </w:p>
        </w:tc>
      </w:tr>
      <w:tr w:rsidR="00615AD3" w:rsidRPr="00615AD3" w:rsidTr="00615AD3">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-5 766,6</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-1 605,5</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-1 608,5</w:t>
            </w:r>
          </w:p>
        </w:tc>
      </w:tr>
      <w:tr w:rsidR="00615AD3" w:rsidRPr="00615AD3" w:rsidTr="00615AD3">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01 05 00 00 00 0000 600</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5 766,6</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1 605,5</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1 608,5</w:t>
            </w:r>
          </w:p>
        </w:tc>
      </w:tr>
      <w:tr w:rsidR="00615AD3" w:rsidRPr="00615AD3" w:rsidTr="00615AD3">
        <w:tc>
          <w:tcPr>
            <w:tcW w:w="0" w:type="auto"/>
            <w:vMerge/>
            <w:tcBorders>
              <w:top w:val="nil"/>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5 766,6</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1 605,5</w:t>
            </w:r>
          </w:p>
        </w:tc>
        <w:tc>
          <w:tcPr>
            <w:tcW w:w="0" w:type="auto"/>
            <w:tcBorders>
              <w:top w:val="nil"/>
              <w:left w:val="nil"/>
              <w:bottom w:val="single" w:sz="4" w:space="0" w:color="auto"/>
              <w:right w:val="single" w:sz="4" w:space="0" w:color="auto"/>
            </w:tcBorders>
            <w:shd w:val="clear" w:color="000000" w:fill="FFFFFF"/>
            <w:vAlign w:val="center"/>
            <w:hideMark/>
          </w:tcPr>
          <w:p w:rsidR="00615AD3" w:rsidRPr="00615AD3" w:rsidRDefault="00615AD3" w:rsidP="00050B75">
            <w:pPr>
              <w:jc w:val="center"/>
              <w:rPr>
                <w:sz w:val="12"/>
                <w:szCs w:val="12"/>
              </w:rPr>
            </w:pPr>
            <w:r w:rsidRPr="00615AD3">
              <w:rPr>
                <w:sz w:val="12"/>
                <w:szCs w:val="12"/>
              </w:rPr>
              <w:t>1 608,5</w:t>
            </w:r>
          </w:p>
        </w:tc>
      </w:tr>
      <w:tr w:rsidR="00615AD3" w:rsidRPr="00615AD3" w:rsidTr="00615AD3">
        <w:tc>
          <w:tcPr>
            <w:tcW w:w="0" w:type="auto"/>
            <w:tcBorders>
              <w:top w:val="nil"/>
              <w:left w:val="nil"/>
              <w:bottom w:val="nil"/>
              <w:right w:val="nil"/>
            </w:tcBorders>
            <w:shd w:val="clear" w:color="auto" w:fill="auto"/>
            <w:noWrap/>
            <w:vAlign w:val="center"/>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hideMark/>
          </w:tcPr>
          <w:p w:rsidR="00615AD3" w:rsidRPr="00615AD3" w:rsidRDefault="00615AD3" w:rsidP="00050B75">
            <w:pPr>
              <w:rPr>
                <w:sz w:val="12"/>
                <w:szCs w:val="12"/>
              </w:rPr>
            </w:pPr>
          </w:p>
        </w:tc>
      </w:tr>
      <w:tr w:rsidR="00615AD3" w:rsidRPr="00615AD3" w:rsidTr="00615AD3">
        <w:tc>
          <w:tcPr>
            <w:tcW w:w="0" w:type="auto"/>
            <w:gridSpan w:val="2"/>
            <w:tcBorders>
              <w:top w:val="nil"/>
              <w:left w:val="nil"/>
              <w:bottom w:val="nil"/>
              <w:right w:val="nil"/>
            </w:tcBorders>
            <w:shd w:val="clear" w:color="auto" w:fill="auto"/>
            <w:noWrap/>
            <w:vAlign w:val="center"/>
            <w:hideMark/>
          </w:tcPr>
          <w:p w:rsidR="00615AD3" w:rsidRPr="00615AD3" w:rsidRDefault="00615AD3" w:rsidP="00050B75">
            <w:pPr>
              <w:rPr>
                <w:sz w:val="12"/>
                <w:szCs w:val="12"/>
              </w:rPr>
            </w:pPr>
            <w:r w:rsidRPr="00615AD3">
              <w:rPr>
                <w:sz w:val="12"/>
                <w:szCs w:val="12"/>
              </w:rPr>
              <w:t>Глава Ливенского сельского поселения</w:t>
            </w:r>
          </w:p>
        </w:tc>
        <w:tc>
          <w:tcPr>
            <w:tcW w:w="0" w:type="auto"/>
            <w:tcBorders>
              <w:top w:val="nil"/>
              <w:left w:val="nil"/>
              <w:bottom w:val="nil"/>
              <w:right w:val="nil"/>
            </w:tcBorders>
            <w:shd w:val="clear" w:color="auto" w:fill="auto"/>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hideMark/>
          </w:tcPr>
          <w:p w:rsidR="00615AD3" w:rsidRPr="00615AD3" w:rsidRDefault="00615AD3" w:rsidP="00050B75">
            <w:pPr>
              <w:rPr>
                <w:sz w:val="12"/>
                <w:szCs w:val="12"/>
              </w:rPr>
            </w:pPr>
          </w:p>
        </w:tc>
      </w:tr>
      <w:tr w:rsidR="00615AD3" w:rsidRPr="00615AD3" w:rsidTr="00615AD3">
        <w:tc>
          <w:tcPr>
            <w:tcW w:w="0" w:type="auto"/>
            <w:gridSpan w:val="3"/>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hideMark/>
          </w:tcPr>
          <w:p w:rsidR="00615AD3" w:rsidRPr="00615AD3" w:rsidRDefault="00615AD3" w:rsidP="00050B75">
            <w:pPr>
              <w:rPr>
                <w:sz w:val="12"/>
                <w:szCs w:val="12"/>
              </w:rPr>
            </w:pPr>
          </w:p>
        </w:tc>
      </w:tr>
      <w:tr w:rsidR="00615AD3" w:rsidRPr="00615AD3" w:rsidTr="00615AD3">
        <w:tc>
          <w:tcPr>
            <w:tcW w:w="0" w:type="auto"/>
            <w:gridSpan w:val="6"/>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Воронежской области                                                                                 Л.А.Поваляева</w:t>
            </w:r>
          </w:p>
        </w:tc>
      </w:tr>
    </w:tbl>
    <w:p w:rsidR="00457098" w:rsidRDefault="00457098" w:rsidP="00050B75">
      <w:pPr>
        <w:jc w:val="both"/>
        <w:rPr>
          <w:sz w:val="16"/>
          <w:szCs w:val="16"/>
        </w:rPr>
      </w:pPr>
    </w:p>
    <w:p w:rsidR="00457098" w:rsidRDefault="00457098" w:rsidP="00050B75">
      <w:pPr>
        <w:jc w:val="both"/>
        <w:rPr>
          <w:sz w:val="16"/>
          <w:szCs w:val="16"/>
        </w:rPr>
      </w:pPr>
    </w:p>
    <w:tbl>
      <w:tblPr>
        <w:tblW w:w="5000" w:type="pct"/>
        <w:tblLook w:val="04A0"/>
      </w:tblPr>
      <w:tblGrid>
        <w:gridCol w:w="1412"/>
        <w:gridCol w:w="1800"/>
        <w:gridCol w:w="450"/>
        <w:gridCol w:w="450"/>
        <w:gridCol w:w="714"/>
      </w:tblGrid>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gridSpan w:val="4"/>
            <w:tcBorders>
              <w:top w:val="nil"/>
              <w:left w:val="nil"/>
              <w:bottom w:val="nil"/>
              <w:right w:val="nil"/>
            </w:tcBorders>
            <w:shd w:val="clear" w:color="auto" w:fill="auto"/>
            <w:vAlign w:val="bottom"/>
            <w:hideMark/>
          </w:tcPr>
          <w:p w:rsidR="00615AD3" w:rsidRPr="00615AD3" w:rsidRDefault="00615AD3" w:rsidP="00050B75">
            <w:pPr>
              <w:jc w:val="right"/>
              <w:rPr>
                <w:sz w:val="12"/>
                <w:szCs w:val="12"/>
              </w:rPr>
            </w:pPr>
            <w:r w:rsidRPr="00615AD3">
              <w:rPr>
                <w:sz w:val="12"/>
                <w:szCs w:val="12"/>
              </w:rPr>
              <w:t xml:space="preserve"> Приложение    № 2</w:t>
            </w: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gridSpan w:val="4"/>
            <w:tcBorders>
              <w:top w:val="nil"/>
              <w:left w:val="nil"/>
              <w:bottom w:val="nil"/>
              <w:right w:val="nil"/>
            </w:tcBorders>
            <w:shd w:val="clear" w:color="auto" w:fill="auto"/>
            <w:hideMark/>
          </w:tcPr>
          <w:p w:rsidR="00615AD3" w:rsidRPr="00615AD3" w:rsidRDefault="00615AD3" w:rsidP="00050B75">
            <w:pPr>
              <w:jc w:val="right"/>
              <w:rPr>
                <w:sz w:val="12"/>
                <w:szCs w:val="12"/>
              </w:rPr>
            </w:pPr>
            <w:r w:rsidRPr="00615AD3">
              <w:rPr>
                <w:sz w:val="12"/>
                <w:szCs w:val="12"/>
              </w:rPr>
              <w:t xml:space="preserve"> к решению Совета народных депутатов Ливенского сельского поселения Павловского муниципального района Воронежской области                                                от  23.12.2021 г. №95 </w:t>
            </w:r>
          </w:p>
        </w:tc>
      </w:tr>
      <w:tr w:rsidR="00615AD3" w:rsidRPr="00615AD3" w:rsidTr="00615AD3">
        <w:tc>
          <w:tcPr>
            <w:tcW w:w="0" w:type="auto"/>
            <w:gridSpan w:val="5"/>
            <w:tcBorders>
              <w:top w:val="nil"/>
              <w:left w:val="nil"/>
              <w:bottom w:val="nil"/>
              <w:right w:val="nil"/>
            </w:tcBorders>
            <w:shd w:val="clear" w:color="auto" w:fill="auto"/>
            <w:hideMark/>
          </w:tcPr>
          <w:p w:rsidR="00615AD3" w:rsidRPr="00615AD3" w:rsidRDefault="00615AD3" w:rsidP="00050B75">
            <w:pPr>
              <w:jc w:val="center"/>
              <w:rPr>
                <w:sz w:val="12"/>
                <w:szCs w:val="12"/>
              </w:rPr>
            </w:pPr>
            <w:r w:rsidRPr="00615AD3">
              <w:rPr>
                <w:sz w:val="12"/>
                <w:szCs w:val="12"/>
              </w:rPr>
              <w:t xml:space="preserve">Поступление доходов бюджета </w:t>
            </w:r>
            <w:r w:rsidRPr="00615AD3">
              <w:rPr>
                <w:sz w:val="12"/>
                <w:szCs w:val="12"/>
              </w:rPr>
              <w:br/>
              <w:t xml:space="preserve">Ливенского сельского поселения  Павловского муниципального                                                                                                                              района Воронежской области  по кодам видов доходов, подвидов доходов </w:t>
            </w:r>
            <w:r w:rsidRPr="00615AD3">
              <w:rPr>
                <w:sz w:val="12"/>
                <w:szCs w:val="12"/>
              </w:rPr>
              <w:br/>
              <w:t>на 2022 год  и на плановый период 2023-2024 годов</w:t>
            </w: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тыс.рублей</w:t>
            </w:r>
          </w:p>
        </w:tc>
      </w:tr>
      <w:tr w:rsidR="00615AD3" w:rsidRPr="00615AD3" w:rsidTr="00615AD3">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Код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Наименование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2022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2024год</w:t>
            </w:r>
          </w:p>
        </w:tc>
      </w:tr>
      <w:tr w:rsidR="00615AD3" w:rsidRPr="00615AD3" w:rsidTr="00615AD3">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b/>
                <w:bCs/>
                <w:sz w:val="12"/>
                <w:szCs w:val="12"/>
              </w:rPr>
            </w:pPr>
            <w:r w:rsidRPr="00615AD3">
              <w:rPr>
                <w:b/>
                <w:bCs/>
                <w:sz w:val="12"/>
                <w:szCs w:val="12"/>
              </w:rPr>
              <w:t>000 8 50 00000 00 0000 000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b/>
                <w:bCs/>
                <w:sz w:val="12"/>
                <w:szCs w:val="12"/>
              </w:rPr>
            </w:pPr>
            <w:r w:rsidRPr="00615AD3">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b/>
                <w:bCs/>
                <w:sz w:val="12"/>
                <w:szCs w:val="12"/>
              </w:rPr>
            </w:pPr>
            <w:r w:rsidRPr="00615AD3">
              <w:rPr>
                <w:b/>
                <w:bCs/>
                <w:sz w:val="12"/>
                <w:szCs w:val="12"/>
              </w:rPr>
              <w:t>5 766,6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b/>
                <w:bCs/>
                <w:sz w:val="12"/>
                <w:szCs w:val="12"/>
              </w:rPr>
            </w:pPr>
            <w:r w:rsidRPr="00615AD3">
              <w:rPr>
                <w:b/>
                <w:bCs/>
                <w:sz w:val="12"/>
                <w:szCs w:val="12"/>
              </w:rPr>
              <w:t>1 644,2</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b/>
                <w:bCs/>
                <w:sz w:val="12"/>
                <w:szCs w:val="12"/>
              </w:rPr>
            </w:pPr>
            <w:r w:rsidRPr="00615AD3">
              <w:rPr>
                <w:b/>
                <w:bCs/>
                <w:sz w:val="12"/>
                <w:szCs w:val="12"/>
              </w:rPr>
              <w:t>1 687,9</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15AD3" w:rsidRPr="00615AD3" w:rsidRDefault="00615AD3" w:rsidP="00050B75">
            <w:pPr>
              <w:rPr>
                <w:sz w:val="12"/>
                <w:szCs w:val="12"/>
              </w:rPr>
            </w:pPr>
            <w:r w:rsidRPr="00615AD3">
              <w:rPr>
                <w:sz w:val="12"/>
                <w:szCs w:val="12"/>
              </w:rPr>
              <w:t>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rPr>
                <w:sz w:val="12"/>
                <w:szCs w:val="12"/>
              </w:rPr>
            </w:pPr>
            <w:r w:rsidRPr="00615AD3">
              <w:rPr>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877,3</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943,8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945,2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15AD3" w:rsidRPr="00615AD3" w:rsidRDefault="00615AD3" w:rsidP="00050B75">
            <w:pPr>
              <w:rPr>
                <w:sz w:val="12"/>
                <w:szCs w:val="12"/>
              </w:rPr>
            </w:pPr>
            <w:r w:rsidRPr="00615AD3">
              <w:rPr>
                <w:sz w:val="12"/>
                <w:szCs w:val="12"/>
              </w:rPr>
              <w:t>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rPr>
                <w:sz w:val="12"/>
                <w:szCs w:val="12"/>
              </w:rPr>
            </w:pPr>
            <w:r w:rsidRPr="00615AD3">
              <w:rPr>
                <w:sz w:val="12"/>
                <w:szCs w:val="12"/>
              </w:rPr>
              <w:t>Налог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35,0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34,5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34,9</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15AD3" w:rsidRPr="00615AD3" w:rsidRDefault="00615AD3" w:rsidP="00050B75">
            <w:pPr>
              <w:rPr>
                <w:b/>
                <w:bCs/>
                <w:sz w:val="12"/>
                <w:szCs w:val="12"/>
              </w:rPr>
            </w:pPr>
            <w:r w:rsidRPr="00615AD3">
              <w:rPr>
                <w:b/>
                <w:bCs/>
                <w:sz w:val="12"/>
                <w:szCs w:val="12"/>
              </w:rPr>
              <w:t>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rPr>
                <w:b/>
                <w:bCs/>
                <w:sz w:val="12"/>
                <w:szCs w:val="12"/>
              </w:rPr>
            </w:pPr>
            <w:r w:rsidRPr="00615AD3">
              <w:rPr>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35,0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34,5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34,9</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15AD3" w:rsidRPr="00615AD3" w:rsidRDefault="00615AD3" w:rsidP="00050B75">
            <w:pPr>
              <w:rPr>
                <w:sz w:val="12"/>
                <w:szCs w:val="12"/>
              </w:rPr>
            </w:pPr>
            <w:r w:rsidRPr="00615AD3">
              <w:rPr>
                <w:sz w:val="12"/>
                <w:szCs w:val="12"/>
              </w:rPr>
              <w:t>000 1 01 02010 01 0000 110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35,0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34,5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34,9</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rPr>
                <w:b/>
                <w:bCs/>
                <w:sz w:val="12"/>
                <w:szCs w:val="12"/>
              </w:rPr>
            </w:pPr>
            <w:r w:rsidRPr="00615AD3">
              <w:rPr>
                <w:b/>
                <w:bCs/>
                <w:sz w:val="12"/>
                <w:szCs w:val="12"/>
              </w:rPr>
              <w:t>000 1 06 00000 00 0000 000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Налог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650,0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717,0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718,0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rPr>
                <w:sz w:val="12"/>
                <w:szCs w:val="12"/>
              </w:rPr>
            </w:pPr>
            <w:r w:rsidRPr="00615AD3">
              <w:rPr>
                <w:sz w:val="12"/>
                <w:szCs w:val="12"/>
              </w:rPr>
              <w:t>000 1 06 01000 00 0000 110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48,0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49,0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50,0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000 1 06 01030 10 0000 110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48,0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49,0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50,0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000 1 06 06000 00 0000 110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602,0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668,0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668,0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000 1 06 06030 00 0000 110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249,0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288,0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288,0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000 1 06 06033 10 0000 110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249,0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288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288,0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lastRenderedPageBreak/>
              <w:t>000 1 06 06040 00 0000 110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353,0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380,0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380,0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000 1 06 06043 10 0000 110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353,0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380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380,0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hideMark/>
          </w:tcPr>
          <w:p w:rsidR="00615AD3" w:rsidRPr="00615AD3" w:rsidRDefault="00615AD3" w:rsidP="00050B75">
            <w:pPr>
              <w:rPr>
                <w:b/>
                <w:bCs/>
                <w:sz w:val="12"/>
                <w:szCs w:val="12"/>
              </w:rPr>
            </w:pPr>
            <w:r w:rsidRPr="00615AD3">
              <w:rPr>
                <w:b/>
                <w:bCs/>
                <w:sz w:val="12"/>
                <w:szCs w:val="12"/>
              </w:rPr>
              <w:t>000 1 08 00000 00 0000 000</w:t>
            </w:r>
          </w:p>
        </w:tc>
        <w:tc>
          <w:tcPr>
            <w:tcW w:w="0" w:type="auto"/>
            <w:tcBorders>
              <w:top w:val="nil"/>
              <w:left w:val="nil"/>
              <w:bottom w:val="single" w:sz="4" w:space="0" w:color="auto"/>
              <w:right w:val="single" w:sz="4" w:space="0" w:color="auto"/>
            </w:tcBorders>
            <w:shd w:val="clear" w:color="auto" w:fill="auto"/>
            <w:noWrap/>
            <w:hideMark/>
          </w:tcPr>
          <w:p w:rsidR="00615AD3" w:rsidRPr="00615AD3" w:rsidRDefault="00615AD3" w:rsidP="00050B75">
            <w:pPr>
              <w:rPr>
                <w:b/>
                <w:bCs/>
                <w:sz w:val="12"/>
                <w:szCs w:val="12"/>
              </w:rPr>
            </w:pPr>
            <w:r w:rsidRPr="00615AD3">
              <w:rPr>
                <w:b/>
                <w:bCs/>
                <w:sz w:val="12"/>
                <w:szCs w:val="12"/>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4,0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000 1 08 04000 01 0000 110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4,0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000 1 08 04020 01 0000 110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4,0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4,0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000 1 11 00000 00 0000 000</w:t>
            </w:r>
            <w:r w:rsidRPr="00615AD3">
              <w:rPr>
                <w:b/>
                <w:bCs/>
                <w:sz w:val="12"/>
                <w:szCs w:val="12"/>
              </w:rPr>
              <w:br w:type="page"/>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b/>
                <w:bCs/>
                <w:sz w:val="12"/>
                <w:szCs w:val="12"/>
              </w:rPr>
            </w:pPr>
            <w:r w:rsidRPr="00615AD3">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188,3</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188,3</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b/>
                <w:bCs/>
                <w:sz w:val="12"/>
                <w:szCs w:val="12"/>
              </w:rPr>
            </w:pPr>
            <w:r w:rsidRPr="00615AD3">
              <w:rPr>
                <w:b/>
                <w:bCs/>
                <w:sz w:val="12"/>
                <w:szCs w:val="12"/>
              </w:rPr>
              <w:t>188,3</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188,3</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188,3</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188,3</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000 1 11 05020 00 0000 120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Доходы, получаемые в виде арендной либо иной платы заземельные участки, а также средства от продажи права на заключение договоров аренды земли, находящиеся в собственности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129,8</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129,8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129,8</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000 1 11 05025 10 0000 120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Доходы, получаемые в виде арендной либо иной платы заземельные участки, а также средства от продажи права на заключение договоров аренды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129,8</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129,8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129,8</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000 1 11 05030 00 0000 120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58,5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58,5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58,5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000 1 11 05035 10 0000 120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58,5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58,5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right"/>
              <w:rPr>
                <w:sz w:val="12"/>
                <w:szCs w:val="12"/>
              </w:rPr>
            </w:pPr>
            <w:r w:rsidRPr="00615AD3">
              <w:rPr>
                <w:sz w:val="12"/>
                <w:szCs w:val="12"/>
              </w:rPr>
              <w:t>58,5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hideMark/>
          </w:tcPr>
          <w:p w:rsidR="00615AD3" w:rsidRPr="00615AD3" w:rsidRDefault="00615AD3" w:rsidP="00050B75">
            <w:pPr>
              <w:rPr>
                <w:b/>
                <w:bCs/>
                <w:sz w:val="12"/>
                <w:szCs w:val="12"/>
              </w:rPr>
            </w:pPr>
            <w:r w:rsidRPr="00615AD3">
              <w:rPr>
                <w:b/>
                <w:bCs/>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b/>
                <w:bCs/>
                <w:sz w:val="12"/>
                <w:szCs w:val="12"/>
              </w:rPr>
            </w:pPr>
            <w:r w:rsidRPr="00615AD3">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b/>
                <w:bCs/>
                <w:sz w:val="12"/>
                <w:szCs w:val="12"/>
              </w:rPr>
            </w:pPr>
            <w:r w:rsidRPr="00615AD3">
              <w:rPr>
                <w:b/>
                <w:bCs/>
                <w:sz w:val="12"/>
                <w:szCs w:val="12"/>
              </w:rPr>
              <w:t>4 889,3</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b/>
                <w:bCs/>
                <w:sz w:val="12"/>
                <w:szCs w:val="12"/>
              </w:rPr>
            </w:pPr>
            <w:r w:rsidRPr="00615AD3">
              <w:rPr>
                <w:b/>
                <w:bCs/>
                <w:sz w:val="12"/>
                <w:szCs w:val="12"/>
              </w:rPr>
              <w:t>700,4</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b/>
                <w:bCs/>
                <w:sz w:val="12"/>
                <w:szCs w:val="12"/>
              </w:rPr>
            </w:pPr>
            <w:r w:rsidRPr="00615AD3">
              <w:rPr>
                <w:b/>
                <w:bCs/>
                <w:sz w:val="12"/>
                <w:szCs w:val="12"/>
              </w:rPr>
              <w:t>742,7</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4 889,3</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700,4</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742,7</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4 367,8</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603,8</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642,8</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color w:val="000000"/>
                <w:sz w:val="12"/>
                <w:szCs w:val="12"/>
              </w:rPr>
            </w:pPr>
            <w:r w:rsidRPr="00615AD3">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193,6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169,2</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169,2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000 2 02 15001 10 0000 150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193,6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169,2</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169,2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 xml:space="preserve">000 2 02 15002 00 0000 </w:t>
            </w:r>
            <w:r w:rsidRPr="00615AD3">
              <w:rPr>
                <w:sz w:val="12"/>
                <w:szCs w:val="12"/>
              </w:rPr>
              <w:lastRenderedPageBreak/>
              <w:t>150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lastRenderedPageBreak/>
              <w:t xml:space="preserve">Дотации бюджетам на </w:t>
            </w:r>
            <w:r w:rsidRPr="00615AD3">
              <w:rPr>
                <w:sz w:val="12"/>
                <w:szCs w:val="12"/>
              </w:rPr>
              <w:lastRenderedPageBreak/>
              <w:t>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lastRenderedPageBreak/>
              <w:t xml:space="preserve">3 </w:t>
            </w:r>
            <w:r w:rsidRPr="00615AD3">
              <w:rPr>
                <w:sz w:val="12"/>
                <w:szCs w:val="12"/>
              </w:rPr>
              <w:lastRenderedPageBreak/>
              <w:t>774,0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lastRenderedPageBreak/>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lastRenderedPageBreak/>
              <w:t>000 2 02 15002 10 0000 150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3 774,0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000 2 02 16001 00 0000 150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Дотации  на выравнивание бюджетной обеспеченности из бюджетов муниципальных районов,городских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400,2</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434,6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473,6</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000 2 02 16001 10 0000 150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sz w:val="12"/>
                <w:szCs w:val="12"/>
              </w:rPr>
            </w:pPr>
            <w:r w:rsidRPr="00615AD3">
              <w:rPr>
                <w:sz w:val="12"/>
                <w:szCs w:val="12"/>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400,2</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434,6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473,6</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color w:val="000000"/>
                <w:sz w:val="12"/>
                <w:szCs w:val="12"/>
              </w:rPr>
            </w:pPr>
            <w:r w:rsidRPr="00615AD3">
              <w:rPr>
                <w:color w:val="000000"/>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color w:val="000000"/>
                <w:sz w:val="12"/>
                <w:szCs w:val="12"/>
              </w:rPr>
            </w:pPr>
            <w:r w:rsidRPr="00615AD3">
              <w:rPr>
                <w:color w:val="000000"/>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99,9</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color w:val="000000"/>
                <w:sz w:val="12"/>
                <w:szCs w:val="12"/>
              </w:rPr>
            </w:pPr>
            <w:r w:rsidRPr="00615AD3">
              <w:rPr>
                <w:color w:val="000000"/>
                <w:sz w:val="12"/>
                <w:szCs w:val="12"/>
              </w:rPr>
              <w:t>000 2 02 35118 00 0000 150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99,9</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000 2 02 35118 10 0000 150</w:t>
            </w:r>
          </w:p>
        </w:tc>
        <w:tc>
          <w:tcPr>
            <w:tcW w:w="0" w:type="auto"/>
            <w:tcBorders>
              <w:top w:val="nil"/>
              <w:left w:val="nil"/>
              <w:bottom w:val="single" w:sz="4" w:space="0" w:color="auto"/>
              <w:right w:val="single" w:sz="4" w:space="0" w:color="auto"/>
            </w:tcBorders>
            <w:shd w:val="clear" w:color="auto" w:fill="auto"/>
            <w:hideMark/>
          </w:tcPr>
          <w:p w:rsidR="00615AD3" w:rsidRPr="00615AD3" w:rsidRDefault="00615AD3" w:rsidP="00050B75">
            <w:pPr>
              <w:rPr>
                <w:color w:val="000000"/>
                <w:sz w:val="12"/>
                <w:szCs w:val="12"/>
              </w:rPr>
            </w:pPr>
            <w:r w:rsidRPr="00615AD3">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color w:val="000000"/>
                <w:sz w:val="12"/>
                <w:szCs w:val="12"/>
              </w:rPr>
            </w:pPr>
            <w:r w:rsidRPr="00615AD3">
              <w:rPr>
                <w:color w:val="000000"/>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99,9</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color w:val="000000"/>
                <w:sz w:val="12"/>
                <w:szCs w:val="12"/>
              </w:rPr>
            </w:pPr>
            <w:r w:rsidRPr="00615AD3">
              <w:rPr>
                <w:color w:val="000000"/>
                <w:sz w:val="12"/>
                <w:szCs w:val="12"/>
              </w:rPr>
              <w:t>000 2 02 40000 00 0000 150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color w:val="000000"/>
                <w:sz w:val="12"/>
                <w:szCs w:val="12"/>
              </w:rPr>
            </w:pPr>
            <w:r w:rsidRPr="00615AD3">
              <w:rPr>
                <w:color w:val="000000"/>
                <w:sz w:val="12"/>
                <w:szCs w:val="12"/>
              </w:rPr>
              <w:t>000 2 02 40014 00 0000 150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color w:val="000000"/>
                <w:sz w:val="12"/>
                <w:szCs w:val="12"/>
              </w:rPr>
            </w:pPr>
            <w:r w:rsidRPr="00615AD3">
              <w:rPr>
                <w:color w:val="000000"/>
                <w:sz w:val="12"/>
                <w:szCs w:val="12"/>
              </w:rPr>
              <w:t>000 2 02 40014 10 0000 150</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color w:val="000000"/>
                <w:sz w:val="12"/>
                <w:szCs w:val="12"/>
              </w:rPr>
            </w:pPr>
            <w:r w:rsidRPr="00615AD3">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right"/>
              <w:rPr>
                <w:sz w:val="12"/>
                <w:szCs w:val="12"/>
              </w:rPr>
            </w:pPr>
            <w:r w:rsidRPr="00615AD3">
              <w:rPr>
                <w:sz w:val="12"/>
                <w:szCs w:val="12"/>
              </w:rPr>
              <w:t>0,0</w:t>
            </w: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color w:val="000000"/>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center"/>
            <w:hideMark/>
          </w:tcPr>
          <w:p w:rsidR="00615AD3" w:rsidRPr="00615AD3" w:rsidRDefault="00615AD3" w:rsidP="00050B75">
            <w:pPr>
              <w:jc w:val="center"/>
              <w:rPr>
                <w:sz w:val="12"/>
                <w:szCs w:val="12"/>
              </w:rPr>
            </w:pPr>
          </w:p>
        </w:tc>
      </w:tr>
      <w:tr w:rsidR="00615AD3" w:rsidRPr="00615AD3" w:rsidTr="00615AD3">
        <w:tc>
          <w:tcPr>
            <w:tcW w:w="0" w:type="auto"/>
            <w:gridSpan w:val="5"/>
            <w:tcBorders>
              <w:top w:val="nil"/>
              <w:left w:val="nil"/>
              <w:bottom w:val="nil"/>
              <w:right w:val="nil"/>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Глава Ливенского сельского поселения</w:t>
            </w:r>
          </w:p>
        </w:tc>
      </w:tr>
      <w:tr w:rsidR="00615AD3" w:rsidRPr="00615AD3" w:rsidTr="00615AD3">
        <w:tc>
          <w:tcPr>
            <w:tcW w:w="0" w:type="auto"/>
            <w:gridSpan w:val="5"/>
            <w:tcBorders>
              <w:top w:val="nil"/>
              <w:left w:val="nil"/>
              <w:bottom w:val="nil"/>
              <w:right w:val="nil"/>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Павловского муниципального района</w:t>
            </w:r>
          </w:p>
        </w:tc>
      </w:tr>
      <w:tr w:rsidR="00615AD3" w:rsidRPr="00615AD3" w:rsidTr="00615AD3">
        <w:tc>
          <w:tcPr>
            <w:tcW w:w="0" w:type="auto"/>
            <w:gridSpan w:val="5"/>
            <w:tcBorders>
              <w:top w:val="nil"/>
              <w:left w:val="nil"/>
              <w:bottom w:val="nil"/>
              <w:right w:val="nil"/>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Воронежской области                                                                           Л.А.Поваляева</w:t>
            </w:r>
          </w:p>
        </w:tc>
      </w:tr>
    </w:tbl>
    <w:p w:rsidR="00457098" w:rsidRDefault="00457098" w:rsidP="00050B75">
      <w:pPr>
        <w:jc w:val="both"/>
        <w:rPr>
          <w:sz w:val="16"/>
          <w:szCs w:val="16"/>
        </w:rPr>
      </w:pPr>
    </w:p>
    <w:tbl>
      <w:tblPr>
        <w:tblW w:w="5000" w:type="pct"/>
        <w:tblLook w:val="04A0"/>
      </w:tblPr>
      <w:tblGrid>
        <w:gridCol w:w="1583"/>
        <w:gridCol w:w="1217"/>
        <w:gridCol w:w="2026"/>
      </w:tblGrid>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Приложение № 3</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к решению Совета народных депутатов</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Ливенского сельского поселения</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Павловского муниципального района</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Воронежской области </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от 23.12.2021г. №95</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r>
      <w:tr w:rsidR="00615AD3" w:rsidRPr="00615AD3" w:rsidTr="00615AD3">
        <w:tc>
          <w:tcPr>
            <w:tcW w:w="0" w:type="auto"/>
            <w:gridSpan w:val="3"/>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r w:rsidRPr="00615AD3">
              <w:rPr>
                <w:sz w:val="12"/>
                <w:szCs w:val="12"/>
              </w:rPr>
              <w:t>Перечень главных администраторов доходов бюджета Ливенского сельского поселения  Павловского муниципального района Ворнежской области– органов государственной власти Российской Федерации</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b/>
                <w:bCs/>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r>
      <w:tr w:rsidR="00615AD3" w:rsidRPr="00615AD3" w:rsidTr="00615AD3">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Код бюджетной классификации Российской Федерации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Наименование  главного администратора доходов бюджета сельского поселения</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главного администратора доходов</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доходов бюджета сельского поселения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rFonts w:ascii="Arial" w:hAnsi="Arial" w:cs="Arial"/>
                <w:sz w:val="12"/>
                <w:szCs w:val="12"/>
              </w:rPr>
            </w:pPr>
            <w:r w:rsidRPr="00615AD3">
              <w:rPr>
                <w:rFonts w:ascii="Arial" w:hAnsi="Arial" w:cs="Arial"/>
                <w:sz w:val="12"/>
                <w:szCs w:val="12"/>
              </w:rPr>
              <w:t>1</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color w:val="000000"/>
                <w:sz w:val="12"/>
                <w:szCs w:val="12"/>
              </w:rPr>
            </w:pPr>
            <w:r w:rsidRPr="00615AD3">
              <w:rPr>
                <w:color w:val="000000"/>
                <w:sz w:val="12"/>
                <w:szCs w:val="12"/>
              </w:rPr>
              <w:t>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color w:val="000000"/>
                <w:sz w:val="12"/>
                <w:szCs w:val="12"/>
              </w:rPr>
            </w:pPr>
            <w:r w:rsidRPr="00615AD3">
              <w:rPr>
                <w:color w:val="000000"/>
                <w:sz w:val="12"/>
                <w:szCs w:val="12"/>
              </w:rPr>
              <w:t>3</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color w:val="000000"/>
                <w:sz w:val="12"/>
                <w:szCs w:val="12"/>
              </w:rPr>
            </w:pPr>
            <w:r w:rsidRPr="00615AD3">
              <w:rPr>
                <w:b/>
                <w:bCs/>
                <w:color w:val="000000"/>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color w:val="000000"/>
                <w:sz w:val="12"/>
                <w:szCs w:val="12"/>
              </w:rPr>
            </w:pPr>
            <w:r w:rsidRPr="00615AD3">
              <w:rPr>
                <w:b/>
                <w:bCs/>
                <w:color w:val="000000"/>
                <w:sz w:val="12"/>
                <w:szCs w:val="12"/>
              </w:rPr>
              <w:t>Федеральная налоговая служба</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color w:val="000000"/>
                <w:sz w:val="12"/>
                <w:szCs w:val="12"/>
              </w:rPr>
            </w:pPr>
            <w:r w:rsidRPr="00615AD3">
              <w:rPr>
                <w:color w:val="000000"/>
                <w:sz w:val="12"/>
                <w:szCs w:val="12"/>
              </w:rPr>
              <w:t>1 01 02000 01 0000 110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both"/>
              <w:rPr>
                <w:color w:val="000000"/>
                <w:sz w:val="12"/>
                <w:szCs w:val="12"/>
              </w:rPr>
            </w:pPr>
            <w:r w:rsidRPr="00615AD3">
              <w:rPr>
                <w:color w:val="000000"/>
                <w:sz w:val="12"/>
                <w:szCs w:val="12"/>
              </w:rPr>
              <w:t>Налог на доходы физических лиц*</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color w:val="000000"/>
                <w:sz w:val="12"/>
                <w:szCs w:val="12"/>
              </w:rPr>
            </w:pPr>
            <w:r w:rsidRPr="00615AD3">
              <w:rPr>
                <w:color w:val="000000"/>
                <w:sz w:val="12"/>
                <w:szCs w:val="12"/>
              </w:rPr>
              <w:t>1 05 03000 01 0000 110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both"/>
              <w:rPr>
                <w:color w:val="000000"/>
                <w:sz w:val="12"/>
                <w:szCs w:val="12"/>
              </w:rPr>
            </w:pPr>
            <w:r w:rsidRPr="00615AD3">
              <w:rPr>
                <w:color w:val="000000"/>
                <w:sz w:val="12"/>
                <w:szCs w:val="12"/>
              </w:rPr>
              <w:t>Единый сельскохозяйственный налог*</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color w:val="000000"/>
                <w:sz w:val="12"/>
                <w:szCs w:val="12"/>
              </w:rPr>
            </w:pPr>
            <w:r w:rsidRPr="00615AD3">
              <w:rPr>
                <w:color w:val="000000"/>
                <w:sz w:val="12"/>
                <w:szCs w:val="12"/>
              </w:rPr>
              <w:t>1 06 01030 10 0000 110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both"/>
              <w:rPr>
                <w:color w:val="000000"/>
                <w:sz w:val="12"/>
                <w:szCs w:val="12"/>
              </w:rPr>
            </w:pPr>
            <w:r w:rsidRPr="00615AD3">
              <w:rPr>
                <w:color w:val="000000"/>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color w:val="000000"/>
                <w:sz w:val="12"/>
                <w:szCs w:val="12"/>
              </w:rPr>
            </w:pPr>
            <w:r w:rsidRPr="00615AD3">
              <w:rPr>
                <w:color w:val="000000"/>
                <w:sz w:val="12"/>
                <w:szCs w:val="12"/>
              </w:rPr>
              <w:t>1 06 06033 10 0000 110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both"/>
              <w:rPr>
                <w:color w:val="000000"/>
                <w:sz w:val="12"/>
                <w:szCs w:val="12"/>
              </w:rPr>
            </w:pPr>
            <w:r w:rsidRPr="00615AD3">
              <w:rPr>
                <w:color w:val="000000"/>
                <w:sz w:val="12"/>
                <w:szCs w:val="12"/>
              </w:rPr>
              <w:t>Земельный налог с организаций, обладающих земельным участком, расположенным в границах  сельских поселений</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color w:val="000000"/>
                <w:sz w:val="12"/>
                <w:szCs w:val="12"/>
              </w:rPr>
            </w:pPr>
            <w:r w:rsidRPr="00615AD3">
              <w:rPr>
                <w:color w:val="000000"/>
                <w:sz w:val="12"/>
                <w:szCs w:val="12"/>
              </w:rPr>
              <w:t>1 06 06043 10 0000 110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both"/>
              <w:rPr>
                <w:color w:val="000000"/>
                <w:sz w:val="12"/>
                <w:szCs w:val="12"/>
              </w:rPr>
            </w:pPr>
            <w:r w:rsidRPr="00615AD3">
              <w:rPr>
                <w:color w:val="000000"/>
                <w:sz w:val="12"/>
                <w:szCs w:val="12"/>
              </w:rPr>
              <w:t>Земельный налог с физических лиц, обладающих земельным участком, расположенным в границах сельских поселений</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color w:val="000000"/>
                <w:sz w:val="12"/>
                <w:szCs w:val="12"/>
              </w:rPr>
            </w:pPr>
            <w:r w:rsidRPr="00615AD3">
              <w:rPr>
                <w:color w:val="000000"/>
                <w:sz w:val="12"/>
                <w:szCs w:val="12"/>
              </w:rPr>
              <w:t>1 09 00000 00 0000 000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both"/>
              <w:rPr>
                <w:color w:val="000000"/>
                <w:sz w:val="12"/>
                <w:szCs w:val="12"/>
              </w:rPr>
            </w:pPr>
            <w:r w:rsidRPr="00615AD3">
              <w:rPr>
                <w:color w:val="000000"/>
                <w:sz w:val="12"/>
                <w:szCs w:val="12"/>
              </w:rPr>
              <w:t>Задолженность и перерасчеты по отмененным налогам, сборам и иным обязательным платежам*</w:t>
            </w:r>
          </w:p>
        </w:tc>
      </w:tr>
      <w:tr w:rsidR="00615AD3" w:rsidRPr="00615AD3" w:rsidTr="00615AD3">
        <w:tc>
          <w:tcPr>
            <w:tcW w:w="0" w:type="auto"/>
            <w:gridSpan w:val="2"/>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В части доходов, зачисляемых в бюджет сельского поселения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w:hAnsi="Arial" w:cs="Arial"/>
                <w:sz w:val="12"/>
                <w:szCs w:val="12"/>
              </w:rPr>
            </w:pPr>
          </w:p>
        </w:tc>
      </w:tr>
      <w:tr w:rsidR="00615AD3" w:rsidRPr="00615AD3" w:rsidTr="00615AD3">
        <w:tc>
          <w:tcPr>
            <w:tcW w:w="0" w:type="auto"/>
            <w:gridSpan w:val="3"/>
            <w:tcBorders>
              <w:top w:val="nil"/>
              <w:left w:val="nil"/>
              <w:bottom w:val="nil"/>
              <w:right w:val="nil"/>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Глава Ливенского сельского поселения</w:t>
            </w:r>
          </w:p>
        </w:tc>
      </w:tr>
      <w:tr w:rsidR="00615AD3" w:rsidRPr="00615AD3" w:rsidTr="00615AD3">
        <w:tc>
          <w:tcPr>
            <w:tcW w:w="0" w:type="auto"/>
            <w:gridSpan w:val="3"/>
            <w:tcBorders>
              <w:top w:val="nil"/>
              <w:left w:val="nil"/>
              <w:bottom w:val="nil"/>
              <w:right w:val="nil"/>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Павловского муниципального района</w:t>
            </w:r>
          </w:p>
        </w:tc>
      </w:tr>
      <w:tr w:rsidR="00615AD3" w:rsidRPr="00615AD3" w:rsidTr="00615AD3">
        <w:tc>
          <w:tcPr>
            <w:tcW w:w="0" w:type="auto"/>
            <w:gridSpan w:val="3"/>
            <w:tcBorders>
              <w:top w:val="nil"/>
              <w:left w:val="nil"/>
              <w:bottom w:val="nil"/>
              <w:right w:val="nil"/>
            </w:tcBorders>
            <w:shd w:val="clear" w:color="auto" w:fill="auto"/>
            <w:vAlign w:val="center"/>
            <w:hideMark/>
          </w:tcPr>
          <w:p w:rsidR="00615AD3" w:rsidRPr="00615AD3" w:rsidRDefault="00615AD3" w:rsidP="00050B75">
            <w:pPr>
              <w:jc w:val="center"/>
              <w:rPr>
                <w:color w:val="000000"/>
                <w:sz w:val="12"/>
                <w:szCs w:val="12"/>
              </w:rPr>
            </w:pPr>
            <w:r w:rsidRPr="00615AD3">
              <w:rPr>
                <w:color w:val="000000"/>
                <w:sz w:val="12"/>
                <w:szCs w:val="12"/>
              </w:rPr>
              <w:t>Воронежской области                                                                   Л.А.Поваляева</w:t>
            </w:r>
          </w:p>
        </w:tc>
      </w:tr>
    </w:tbl>
    <w:p w:rsidR="00457098" w:rsidRDefault="00457098" w:rsidP="00050B75">
      <w:pPr>
        <w:jc w:val="both"/>
        <w:rPr>
          <w:sz w:val="16"/>
          <w:szCs w:val="16"/>
        </w:rPr>
      </w:pPr>
    </w:p>
    <w:p w:rsidR="00615AD3" w:rsidRDefault="00615AD3" w:rsidP="00050B75">
      <w:pPr>
        <w:jc w:val="both"/>
        <w:rPr>
          <w:sz w:val="16"/>
          <w:szCs w:val="16"/>
        </w:rPr>
      </w:pPr>
    </w:p>
    <w:tbl>
      <w:tblPr>
        <w:tblW w:w="5000" w:type="pct"/>
        <w:tblLook w:val="04A0"/>
      </w:tblPr>
      <w:tblGrid>
        <w:gridCol w:w="606"/>
        <w:gridCol w:w="1077"/>
        <w:gridCol w:w="2703"/>
        <w:gridCol w:w="220"/>
        <w:gridCol w:w="220"/>
      </w:tblGrid>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bookmarkStart w:id="5" w:name="RANGE!A1:C49"/>
            <w:bookmarkEnd w:id="5"/>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Приложение №4</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к решению Совета народных депутатов</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Ливенского  сельского поселения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Павловского муниципального района</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Воронежской области </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 xml:space="preserve">                                             от 23.12.2021г №95</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gridSpan w:val="3"/>
            <w:tcBorders>
              <w:top w:val="nil"/>
              <w:left w:val="nil"/>
              <w:bottom w:val="nil"/>
              <w:right w:val="nil"/>
            </w:tcBorders>
            <w:shd w:val="clear" w:color="auto" w:fill="auto"/>
            <w:vAlign w:val="center"/>
            <w:hideMark/>
          </w:tcPr>
          <w:p w:rsidR="00615AD3" w:rsidRPr="00615AD3" w:rsidRDefault="00615AD3" w:rsidP="00050B75">
            <w:pPr>
              <w:jc w:val="center"/>
              <w:rPr>
                <w:sz w:val="12"/>
                <w:szCs w:val="12"/>
              </w:rPr>
            </w:pPr>
            <w:r w:rsidRPr="00615AD3">
              <w:rPr>
                <w:sz w:val="12"/>
                <w:szCs w:val="12"/>
              </w:rPr>
              <w:t>Перечень главных администраторов доходов бюджета Ливенского сельского поселения Павловского муниципального района Воронежской области - органов местного самоуправления Ливенского сельского поселения 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Код бюджетной классификации Российской Федерации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Наименование главного администратора доходов бюджета сельского поселения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главного админист-     ратора доходов</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доходов бюджета сельского поселения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3</w:t>
            </w:r>
          </w:p>
        </w:tc>
        <w:tc>
          <w:tcPr>
            <w:tcW w:w="0" w:type="auto"/>
            <w:tcBorders>
              <w:top w:val="nil"/>
              <w:left w:val="nil"/>
              <w:bottom w:val="nil"/>
              <w:right w:val="nil"/>
            </w:tcBorders>
            <w:shd w:val="clear" w:color="auto" w:fill="auto"/>
            <w:noWrap/>
            <w:vAlign w:val="center"/>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center"/>
            <w:hideMark/>
          </w:tcPr>
          <w:p w:rsidR="00615AD3" w:rsidRPr="00615AD3" w:rsidRDefault="00615AD3" w:rsidP="00050B75">
            <w:pPr>
              <w:jc w:val="cente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rPr>
                <w:rFonts w:ascii="Arial" w:hAnsi="Arial" w:cs="Arial"/>
                <w:sz w:val="12"/>
                <w:szCs w:val="12"/>
              </w:rPr>
            </w:pPr>
            <w:r w:rsidRPr="00615AD3">
              <w:rPr>
                <w:rFonts w:ascii="Arial" w:hAnsi="Arial" w:cs="Arial"/>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Администрация Ливенского сельского поселения 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1 08 04020 01 1000 110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1 08 04020 01 4000 110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1 11 05025 10 0000 120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1 11 05035 10 0000 120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1 11 09045 10 0000 120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1 13 01995 10 0000 130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Прочие доходы от оказания платных услуг (работ) получателями средств бюджетов сельских поселений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1 14 02052 10 0000 410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1 14 02053 10 0000 410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1 14 02052 10 0000 440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1 14 02053 10 0000 440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615AD3">
              <w:rPr>
                <w:sz w:val="12"/>
                <w:szCs w:val="12"/>
              </w:rPr>
              <w:lastRenderedPageBreak/>
              <w:t>имуществу</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1 14 06025 10 0000 430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1 16 07010 10 0000 140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1 16 07090 10 0000 140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1 16 10061 10 0000 140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1 16 10031 10 0000 140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1 16 10032 10 0000 140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1 16 10081 10 0000 140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1 17 01050 10 0000 180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Невыясненные поступления, зачисляемые в бюджеты сельских поселений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1 17 05050 10 0000 180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Прочие неналоговые доходы бюджетов сельских поселений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nil"/>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2 02 15001 10 0000 150</w:t>
            </w:r>
          </w:p>
        </w:tc>
        <w:tc>
          <w:tcPr>
            <w:tcW w:w="0" w:type="auto"/>
            <w:tcBorders>
              <w:top w:val="nil"/>
              <w:left w:val="nil"/>
              <w:bottom w:val="nil"/>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Дотации бюджетам сельских поселений на выравнивание бюджетной обеспеченности</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single" w:sz="4" w:space="0" w:color="000000"/>
              <w:left w:val="nil"/>
              <w:bottom w:val="nil"/>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2 02 16001 10 0000 150</w:t>
            </w:r>
          </w:p>
        </w:tc>
        <w:tc>
          <w:tcPr>
            <w:tcW w:w="0" w:type="auto"/>
            <w:tcBorders>
              <w:top w:val="single" w:sz="4" w:space="0" w:color="000000"/>
              <w:left w:val="nil"/>
              <w:bottom w:val="nil"/>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2 02 15002 10 0000 150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2 02 29999 10 0000 150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Прочие субсидии бюджетам сельских  поселений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2 02 35118 10 0000 150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2 02 40014 10 0000 150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2 02 45160 10 0000 150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2 02 49999 10 0000 150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Прочие межбюджетные трансферты, передаваемые бюджетам сельских поселений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2 07 05010 10 0000 150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2 07 05020 10 0000 150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2 07 05030 10 0000 150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Прочие безвозмездные поступления в бюджеты сельских поселений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2 08 05000 10 0000 150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 xml:space="preserve">2 19 60010 10 </w:t>
            </w:r>
            <w:r w:rsidRPr="00615AD3">
              <w:rPr>
                <w:sz w:val="12"/>
                <w:szCs w:val="12"/>
              </w:rPr>
              <w:lastRenderedPageBreak/>
              <w:t>0000 150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both"/>
              <w:rPr>
                <w:sz w:val="12"/>
                <w:szCs w:val="12"/>
              </w:rPr>
            </w:pPr>
            <w:r w:rsidRPr="00615AD3">
              <w:rPr>
                <w:sz w:val="12"/>
                <w:szCs w:val="1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noWrap/>
            <w:vAlign w:val="center"/>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center"/>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gridSpan w:val="5"/>
            <w:tcBorders>
              <w:top w:val="nil"/>
              <w:left w:val="nil"/>
              <w:bottom w:val="nil"/>
              <w:right w:val="nil"/>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Глава Ливенского сельского поселения</w:t>
            </w:r>
          </w:p>
        </w:tc>
      </w:tr>
      <w:tr w:rsidR="00615AD3" w:rsidRPr="00615AD3" w:rsidTr="00615AD3">
        <w:tc>
          <w:tcPr>
            <w:tcW w:w="0" w:type="auto"/>
            <w:gridSpan w:val="5"/>
            <w:tcBorders>
              <w:top w:val="nil"/>
              <w:left w:val="nil"/>
              <w:bottom w:val="nil"/>
              <w:right w:val="nil"/>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Павловского муниципального района</w:t>
            </w:r>
          </w:p>
        </w:tc>
      </w:tr>
      <w:tr w:rsidR="00615AD3" w:rsidRPr="00615AD3" w:rsidTr="00615AD3">
        <w:tc>
          <w:tcPr>
            <w:tcW w:w="0" w:type="auto"/>
            <w:gridSpan w:val="5"/>
            <w:tcBorders>
              <w:top w:val="nil"/>
              <w:left w:val="nil"/>
              <w:bottom w:val="nil"/>
              <w:right w:val="nil"/>
            </w:tcBorders>
            <w:shd w:val="clear" w:color="auto" w:fill="auto"/>
            <w:vAlign w:val="center"/>
            <w:hideMark/>
          </w:tcPr>
          <w:p w:rsidR="00615AD3" w:rsidRPr="00615AD3" w:rsidRDefault="00615AD3" w:rsidP="00050B75">
            <w:pPr>
              <w:rPr>
                <w:color w:val="000000"/>
                <w:sz w:val="12"/>
                <w:szCs w:val="12"/>
              </w:rPr>
            </w:pPr>
            <w:r w:rsidRPr="00615AD3">
              <w:rPr>
                <w:color w:val="000000"/>
                <w:sz w:val="12"/>
                <w:szCs w:val="12"/>
              </w:rPr>
              <w:t>Воронежской области                                                                   Л.А.Поваляева</w:t>
            </w:r>
          </w:p>
        </w:tc>
      </w:tr>
    </w:tbl>
    <w:p w:rsidR="00615AD3" w:rsidRDefault="00615AD3" w:rsidP="00050B75">
      <w:pPr>
        <w:jc w:val="both"/>
        <w:rPr>
          <w:sz w:val="16"/>
          <w:szCs w:val="16"/>
        </w:rPr>
      </w:pPr>
    </w:p>
    <w:tbl>
      <w:tblPr>
        <w:tblW w:w="5000" w:type="pct"/>
        <w:tblLook w:val="04A0"/>
      </w:tblPr>
      <w:tblGrid>
        <w:gridCol w:w="524"/>
        <w:gridCol w:w="1304"/>
        <w:gridCol w:w="228"/>
        <w:gridCol w:w="2770"/>
      </w:tblGrid>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right"/>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Приложение № 5</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615AD3">
              <w:rPr>
                <w:sz w:val="12"/>
                <w:szCs w:val="12"/>
              </w:rPr>
              <w:br/>
              <w:t xml:space="preserve">от  23.12.2021 г.    №95 </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gridSpan w:val="3"/>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gridSpan w:val="3"/>
            <w:tcBorders>
              <w:top w:val="nil"/>
              <w:left w:val="nil"/>
              <w:bottom w:val="nil"/>
              <w:right w:val="nil"/>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 xml:space="preserve">Перечень </w:t>
            </w:r>
            <w:r w:rsidRPr="00615AD3">
              <w:rPr>
                <w:b/>
                <w:bCs/>
                <w:sz w:val="12"/>
                <w:szCs w:val="12"/>
              </w:rPr>
              <w:br/>
              <w:t xml:space="preserve">главных администраторов источников внутреннего финансирования </w:t>
            </w:r>
            <w:r w:rsidRPr="00615AD3">
              <w:rPr>
                <w:b/>
                <w:bCs/>
                <w:sz w:val="12"/>
                <w:szCs w:val="12"/>
              </w:rPr>
              <w:br/>
              <w:t>дефицита бюджета Ливенского сельского поселени Павловского муниципального района Воронежской области</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gridSpan w:val="3"/>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gridSpan w:val="3"/>
            <w:tcBorders>
              <w:top w:val="nil"/>
              <w:left w:val="nil"/>
              <w:bottom w:val="single" w:sz="4" w:space="0" w:color="000000"/>
              <w:right w:val="nil"/>
            </w:tcBorders>
            <w:shd w:val="clear" w:color="auto" w:fill="auto"/>
            <w:noWrap/>
            <w:vAlign w:val="bottom"/>
            <w:hideMark/>
          </w:tcPr>
          <w:p w:rsidR="00615AD3" w:rsidRPr="00615AD3" w:rsidRDefault="00615AD3" w:rsidP="00050B75">
            <w:pPr>
              <w:jc w:val="right"/>
              <w:rPr>
                <w:sz w:val="12"/>
                <w:szCs w:val="12"/>
              </w:rPr>
            </w:pPr>
            <w:r w:rsidRPr="00615AD3">
              <w:rPr>
                <w:sz w:val="12"/>
                <w:szCs w:val="12"/>
              </w:rPr>
              <w:t> </w:t>
            </w:r>
          </w:p>
        </w:tc>
      </w:tr>
      <w:tr w:rsidR="00615AD3" w:rsidRPr="00615AD3" w:rsidTr="00615AD3">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15AD3" w:rsidRPr="00615AD3" w:rsidRDefault="00615AD3" w:rsidP="00050B75">
            <w:pPr>
              <w:jc w:val="center"/>
              <w:rPr>
                <w:sz w:val="12"/>
                <w:szCs w:val="12"/>
              </w:rPr>
            </w:pPr>
            <w:r w:rsidRPr="00615AD3">
              <w:rPr>
                <w:sz w:val="12"/>
                <w:szCs w:val="12"/>
              </w:rPr>
              <w:t>Код</w:t>
            </w:r>
            <w:r w:rsidRPr="00615AD3">
              <w:rPr>
                <w:sz w:val="12"/>
                <w:szCs w:val="12"/>
              </w:rPr>
              <w:br/>
              <w:t xml:space="preserve"> главы</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Код группы, подгруппы, статьи и вида источников</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Наименование</w:t>
            </w:r>
          </w:p>
        </w:tc>
      </w:tr>
      <w:tr w:rsidR="00615AD3" w:rsidRPr="00615AD3" w:rsidTr="00615AD3">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r>
      <w:tr w:rsidR="00615AD3" w:rsidRPr="00615AD3" w:rsidTr="00615AD3">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Администрация Ливенского сельского поселения Павловского муниципального района Воронежской области</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 xml:space="preserve"> 01 03 01 00 10 0000 710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615AD3" w:rsidRPr="00615AD3" w:rsidRDefault="00615AD3" w:rsidP="00050B75">
            <w:pPr>
              <w:rPr>
                <w:sz w:val="12"/>
                <w:szCs w:val="12"/>
              </w:rPr>
            </w:pPr>
            <w:r w:rsidRPr="00615AD3">
              <w:rPr>
                <w:sz w:val="12"/>
                <w:szCs w:val="12"/>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 xml:space="preserve"> 01 03 01 00 10 0000 810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615AD3" w:rsidRPr="00615AD3" w:rsidRDefault="00615AD3" w:rsidP="00050B75">
            <w:pPr>
              <w:rPr>
                <w:sz w:val="12"/>
                <w:szCs w:val="12"/>
              </w:rPr>
            </w:pPr>
            <w:r w:rsidRPr="00615AD3">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01 05 02 01 10 0000 510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615AD3" w:rsidRPr="00615AD3" w:rsidRDefault="00615AD3" w:rsidP="00050B75">
            <w:pPr>
              <w:rPr>
                <w:sz w:val="12"/>
                <w:szCs w:val="12"/>
              </w:rPr>
            </w:pPr>
            <w:r w:rsidRPr="00615AD3">
              <w:rPr>
                <w:sz w:val="12"/>
                <w:szCs w:val="12"/>
              </w:rPr>
              <w:t>Увеличение прочих остатков денежных средств бюджетов сельских поселений</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01 05 02 01 10 0000 610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615AD3" w:rsidRPr="00615AD3" w:rsidRDefault="00615AD3" w:rsidP="00050B75">
            <w:pPr>
              <w:rPr>
                <w:sz w:val="12"/>
                <w:szCs w:val="12"/>
              </w:rPr>
            </w:pPr>
            <w:r w:rsidRPr="00615AD3">
              <w:rPr>
                <w:sz w:val="12"/>
                <w:szCs w:val="12"/>
              </w:rPr>
              <w:t>Уменьшение прочих остатков денежных средств бюджетов сельских поселений</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center"/>
            <w:hideMark/>
          </w:tcPr>
          <w:p w:rsidR="00615AD3" w:rsidRPr="00615AD3" w:rsidRDefault="00615AD3" w:rsidP="00050B75">
            <w:pPr>
              <w:jc w:val="center"/>
              <w:rPr>
                <w:rFonts w:ascii="Arial CYR" w:hAnsi="Arial CYR" w:cs="Arial CY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jc w:val="center"/>
              <w:rPr>
                <w:sz w:val="12"/>
                <w:szCs w:val="12"/>
              </w:rPr>
            </w:pPr>
          </w:p>
        </w:tc>
      </w:tr>
      <w:tr w:rsidR="00615AD3" w:rsidRPr="00615AD3" w:rsidTr="00615AD3">
        <w:tc>
          <w:tcPr>
            <w:tcW w:w="0" w:type="auto"/>
            <w:gridSpan w:val="2"/>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r>
      <w:tr w:rsidR="00615AD3" w:rsidRPr="00615AD3" w:rsidTr="00615AD3">
        <w:tc>
          <w:tcPr>
            <w:tcW w:w="0" w:type="auto"/>
            <w:gridSpan w:val="4"/>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Глава Ливенского  сельского поселения</w:t>
            </w:r>
          </w:p>
        </w:tc>
      </w:tr>
      <w:tr w:rsidR="00615AD3" w:rsidRPr="00615AD3" w:rsidTr="00615AD3">
        <w:tc>
          <w:tcPr>
            <w:tcW w:w="0" w:type="auto"/>
            <w:gridSpan w:val="4"/>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Павловского муниципального района</w:t>
            </w:r>
          </w:p>
        </w:tc>
      </w:tr>
      <w:tr w:rsidR="00615AD3" w:rsidRPr="00615AD3" w:rsidTr="00615AD3">
        <w:tc>
          <w:tcPr>
            <w:tcW w:w="0" w:type="auto"/>
            <w:gridSpan w:val="4"/>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Воронежской области                                                                                   Л.А.Поваляева</w:t>
            </w:r>
          </w:p>
        </w:tc>
      </w:tr>
    </w:tbl>
    <w:p w:rsidR="00615AD3" w:rsidRDefault="00615AD3" w:rsidP="00050B75">
      <w:pPr>
        <w:jc w:val="both"/>
        <w:rPr>
          <w:sz w:val="16"/>
          <w:szCs w:val="16"/>
        </w:rPr>
      </w:pPr>
    </w:p>
    <w:p w:rsidR="00615AD3" w:rsidRDefault="00615AD3" w:rsidP="00050B75">
      <w:pPr>
        <w:jc w:val="both"/>
        <w:rPr>
          <w:sz w:val="16"/>
          <w:szCs w:val="16"/>
        </w:rPr>
      </w:pPr>
    </w:p>
    <w:tbl>
      <w:tblPr>
        <w:tblW w:w="5000" w:type="pct"/>
        <w:tblLook w:val="04A0"/>
      </w:tblPr>
      <w:tblGrid>
        <w:gridCol w:w="1442"/>
        <w:gridCol w:w="400"/>
        <w:gridCol w:w="293"/>
        <w:gridCol w:w="315"/>
        <w:gridCol w:w="678"/>
        <w:gridCol w:w="332"/>
        <w:gridCol w:w="428"/>
        <w:gridCol w:w="428"/>
        <w:gridCol w:w="510"/>
      </w:tblGrid>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rPr>
                <w:sz w:val="12"/>
                <w:szCs w:val="12"/>
              </w:rPr>
            </w:pPr>
          </w:p>
        </w:tc>
        <w:tc>
          <w:tcPr>
            <w:tcW w:w="0" w:type="auto"/>
            <w:gridSpan w:val="7"/>
            <w:tcBorders>
              <w:top w:val="nil"/>
              <w:left w:val="nil"/>
              <w:bottom w:val="nil"/>
              <w:right w:val="nil"/>
            </w:tcBorders>
            <w:shd w:val="clear" w:color="auto" w:fill="auto"/>
            <w:vAlign w:val="bottom"/>
            <w:hideMark/>
          </w:tcPr>
          <w:p w:rsidR="00615AD3" w:rsidRPr="00615AD3" w:rsidRDefault="00615AD3" w:rsidP="00050B75">
            <w:pPr>
              <w:rPr>
                <w:sz w:val="12"/>
                <w:szCs w:val="12"/>
              </w:rPr>
            </w:pPr>
            <w:r w:rsidRPr="00615AD3">
              <w:rPr>
                <w:sz w:val="12"/>
                <w:szCs w:val="12"/>
              </w:rPr>
              <w:t>Приложение    № 6</w:t>
            </w: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hideMark/>
          </w:tcPr>
          <w:p w:rsidR="00615AD3" w:rsidRPr="00615AD3" w:rsidRDefault="00615AD3" w:rsidP="00050B75">
            <w:pPr>
              <w:rPr>
                <w:sz w:val="12"/>
                <w:szCs w:val="12"/>
              </w:rPr>
            </w:pPr>
          </w:p>
        </w:tc>
        <w:tc>
          <w:tcPr>
            <w:tcW w:w="0" w:type="auto"/>
            <w:gridSpan w:val="7"/>
            <w:tcBorders>
              <w:top w:val="nil"/>
              <w:left w:val="nil"/>
              <w:bottom w:val="nil"/>
              <w:right w:val="nil"/>
            </w:tcBorders>
            <w:shd w:val="clear" w:color="auto" w:fill="auto"/>
            <w:hideMark/>
          </w:tcPr>
          <w:p w:rsidR="00615AD3" w:rsidRPr="00615AD3" w:rsidRDefault="00615AD3" w:rsidP="00050B75">
            <w:pPr>
              <w:rPr>
                <w:sz w:val="12"/>
                <w:szCs w:val="12"/>
              </w:rPr>
            </w:pPr>
            <w:r w:rsidRPr="00615AD3">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615AD3">
              <w:rPr>
                <w:sz w:val="12"/>
                <w:szCs w:val="12"/>
              </w:rPr>
              <w:br/>
              <w:t>от  23.12.2021 г.       № 95</w:t>
            </w:r>
          </w:p>
        </w:tc>
      </w:tr>
      <w:tr w:rsidR="00615AD3" w:rsidRPr="00615AD3" w:rsidTr="00615AD3">
        <w:tc>
          <w:tcPr>
            <w:tcW w:w="0" w:type="auto"/>
            <w:gridSpan w:val="9"/>
            <w:tcBorders>
              <w:top w:val="nil"/>
              <w:left w:val="nil"/>
              <w:bottom w:val="nil"/>
              <w:right w:val="nil"/>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 xml:space="preserve">Ведомственная структура расходов бюджета </w:t>
            </w:r>
            <w:r w:rsidRPr="00615AD3">
              <w:rPr>
                <w:b/>
                <w:bCs/>
                <w:sz w:val="12"/>
                <w:szCs w:val="12"/>
              </w:rPr>
              <w:br/>
              <w:t>Ливенского сельского поселения Павловского муниципального района Воронежской области</w:t>
            </w:r>
            <w:r w:rsidRPr="00615AD3">
              <w:rPr>
                <w:b/>
                <w:bCs/>
                <w:sz w:val="12"/>
                <w:szCs w:val="12"/>
              </w:rPr>
              <w:br/>
              <w:t>на 2022 год и на плановый период 2023 и 2024 годов</w:t>
            </w: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тыс. руб.</w:t>
            </w:r>
          </w:p>
        </w:tc>
      </w:tr>
      <w:tr w:rsidR="00615AD3" w:rsidRPr="00615AD3" w:rsidTr="00615AD3">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2023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2024</w:t>
            </w:r>
          </w:p>
        </w:tc>
      </w:tr>
      <w:tr w:rsidR="00615AD3" w:rsidRPr="00615AD3" w:rsidTr="00615AD3">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b/>
                <w:bCs/>
                <w:sz w:val="12"/>
                <w:szCs w:val="12"/>
              </w:rPr>
            </w:pPr>
            <w:r w:rsidRPr="00615AD3">
              <w:rPr>
                <w:b/>
                <w:bCs/>
                <w:sz w:val="12"/>
                <w:szCs w:val="12"/>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5766,6</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1605,5</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1608,5</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b/>
                <w:bCs/>
                <w:sz w:val="12"/>
                <w:szCs w:val="12"/>
              </w:rPr>
            </w:pPr>
            <w:r w:rsidRPr="00615AD3">
              <w:rPr>
                <w:b/>
                <w:bCs/>
                <w:sz w:val="12"/>
                <w:szCs w:val="12"/>
              </w:rPr>
              <w:t>Администрация Ливенского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5766,6</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1605,5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1608,5</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b/>
                <w:bCs/>
                <w:sz w:val="12"/>
                <w:szCs w:val="12"/>
              </w:rPr>
            </w:pPr>
            <w:r w:rsidRPr="00615AD3">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4468,7</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1440,6</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1434,4</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i/>
                <w:iCs/>
                <w:sz w:val="12"/>
                <w:szCs w:val="12"/>
              </w:rPr>
            </w:pPr>
            <w:r w:rsidRPr="00615AD3">
              <w:rPr>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i/>
                <w:iCs/>
                <w:sz w:val="12"/>
                <w:szCs w:val="12"/>
              </w:rPr>
            </w:pPr>
            <w:r w:rsidRPr="00615AD3">
              <w:rPr>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sz w:val="12"/>
                <w:szCs w:val="12"/>
              </w:rPr>
            </w:pPr>
            <w:r w:rsidRPr="00615AD3">
              <w:rPr>
                <w:sz w:val="12"/>
                <w:szCs w:val="12"/>
              </w:rPr>
              <w:t xml:space="preserve">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w:t>
            </w:r>
            <w:r w:rsidRPr="00615AD3">
              <w:rPr>
                <w:sz w:val="12"/>
                <w:szCs w:val="12"/>
              </w:rPr>
              <w:lastRenderedPageBreak/>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b/>
                <w:bCs/>
                <w:i/>
                <w:iCs/>
                <w:sz w:val="12"/>
                <w:szCs w:val="12"/>
              </w:rPr>
            </w:pPr>
            <w:r w:rsidRPr="00615AD3">
              <w:rPr>
                <w:b/>
                <w:bCs/>
                <w:i/>
                <w:i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2039,0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503,3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509,0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2039,0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503,3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509,0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2036,5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502,3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508,0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2036,5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502,3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508,0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1031,4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394,0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394,0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979,6</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106,7</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7,3</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7,3</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000000"/>
              <w:bottom w:val="nil"/>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xml:space="preserve">01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1773,6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548,7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536,8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1773,6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548,7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536,8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1773,6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548,7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536,8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xml:space="preserve">Основное мероприятие "Финансовое обеспечение деятельности органов </w:t>
            </w:r>
            <w:r w:rsidRPr="00615AD3">
              <w:rPr>
                <w:sz w:val="12"/>
                <w:szCs w:val="12"/>
              </w:rPr>
              <w:lastRenderedPageBreak/>
              <w:t>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1773,6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548,7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536,8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15,6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1756,5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545,1</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533,2</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1,1</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1,1</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b/>
                <w:bCs/>
                <w:sz w:val="12"/>
                <w:szCs w:val="12"/>
              </w:rPr>
            </w:pPr>
            <w:r w:rsidRPr="00615AD3">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b/>
                <w:bCs/>
                <w:i/>
                <w:iCs/>
                <w:sz w:val="12"/>
                <w:szCs w:val="12"/>
              </w:rPr>
            </w:pPr>
            <w:r w:rsidRPr="00615AD3">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sz w:val="12"/>
                <w:szCs w:val="12"/>
              </w:rPr>
            </w:pPr>
            <w:r w:rsidRPr="00615AD3">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01 3 02 51180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86,9</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86,9</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86,9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sz w:val="12"/>
                <w:szCs w:val="12"/>
              </w:rPr>
            </w:pPr>
            <w:r w:rsidRPr="00615AD3">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6,6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13,0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b/>
                <w:bCs/>
                <w:sz w:val="12"/>
                <w:szCs w:val="12"/>
              </w:rPr>
            </w:pPr>
            <w:r w:rsidRPr="00615AD3">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b/>
                <w:bCs/>
                <w:i/>
                <w:iCs/>
                <w:sz w:val="12"/>
                <w:szCs w:val="12"/>
              </w:rPr>
            </w:pPr>
            <w:r w:rsidRPr="00615AD3">
              <w:rPr>
                <w:b/>
                <w:bCs/>
                <w:i/>
                <w:iCs/>
                <w:sz w:val="12"/>
                <w:szCs w:val="12"/>
              </w:rPr>
              <w:t xml:space="preserve">Мероприятия в сфере защиты населения от чрезвычайных ситуаций и пожаров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"Безопасность и правопорядок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01 4 01 00000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Мероприятия в сфере защиты населения от чрезвычайных ситуаций и пожаров </w:t>
            </w:r>
            <w:r w:rsidRPr="00615AD3">
              <w:rPr>
                <w:sz w:val="12"/>
                <w:szCs w:val="12"/>
              </w:rPr>
              <w:lastRenderedPageBreak/>
              <w:t xml:space="preserve">(Закупка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lastRenderedPageBreak/>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01 4 01 71430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b/>
                <w:bCs/>
                <w:sz w:val="12"/>
                <w:szCs w:val="12"/>
              </w:rPr>
            </w:pPr>
            <w:r w:rsidRPr="00615AD3">
              <w:rPr>
                <w:b/>
                <w:bCs/>
                <w:sz w:val="12"/>
                <w:szCs w:val="12"/>
              </w:rPr>
              <w:lastRenderedPageBreak/>
              <w:t>Дорожное хозяйство</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b/>
                <w:bCs/>
                <w:sz w:val="12"/>
                <w:szCs w:val="12"/>
              </w:rPr>
            </w:pPr>
            <w:r w:rsidRPr="00615AD3">
              <w:rPr>
                <w:b/>
                <w:bCs/>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01 1 06 00000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Расходы на дорожную деятельность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01 1 06 71290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b/>
                <w:bCs/>
                <w:sz w:val="12"/>
                <w:szCs w:val="12"/>
              </w:rPr>
            </w:pPr>
            <w:r w:rsidRPr="00615AD3">
              <w:rPr>
                <w:b/>
                <w:b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687,1</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57,9</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63,8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687,1</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57,9</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63,8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684,6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56,9</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62,8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150,0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32,5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37,9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01 1 01 78670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150,0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32,5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37,9</w:t>
            </w:r>
          </w:p>
        </w:tc>
      </w:tr>
      <w:tr w:rsidR="00615AD3" w:rsidRPr="00615AD3" w:rsidTr="00615AD3">
        <w:tc>
          <w:tcPr>
            <w:tcW w:w="0" w:type="auto"/>
            <w:tcBorders>
              <w:top w:val="nil"/>
              <w:left w:val="single" w:sz="4" w:space="0" w:color="000000"/>
              <w:bottom w:val="nil"/>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01 1 02 00000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01 1 05 00000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474,6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16,4</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16,9</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01 1 05 78610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474,6</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16,4</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16,9</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01 1 08 00000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"Благоустройство парка культуры и отдыха"</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01 1 09 00000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3,0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3,0</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 xml:space="preserve">Расходы по благоустройству территории сельского поселения (Закупка товаров, работ и услуг </w:t>
            </w:r>
            <w:r w:rsidRPr="00615AD3">
              <w:rPr>
                <w:sz w:val="12"/>
                <w:szCs w:val="12"/>
              </w:rPr>
              <w:lastRenderedPageBreak/>
              <w:t xml:space="preserve">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3,0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3,0</w:t>
            </w: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"Повышение энергоэффективности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4,2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i/>
                <w:iCs/>
                <w:sz w:val="12"/>
                <w:szCs w:val="12"/>
              </w:rPr>
            </w:pPr>
            <w:r w:rsidRPr="00615AD3">
              <w:rPr>
                <w:b/>
                <w:bCs/>
                <w:i/>
                <w:i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4,2</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4,2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0,5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i/>
                <w:iCs/>
                <w:sz w:val="12"/>
                <w:szCs w:val="12"/>
              </w:rPr>
            </w:pPr>
            <w:r w:rsidRPr="00615AD3">
              <w:rPr>
                <w:b/>
                <w:bCs/>
                <w:i/>
                <w:i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0,5</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01 3 02 27880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700</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0,5</w:t>
            </w: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r>
      <w:tr w:rsidR="00615AD3" w:rsidRPr="00615AD3" w:rsidTr="00615AD3">
        <w:tc>
          <w:tcPr>
            <w:tcW w:w="0" w:type="auto"/>
            <w:gridSpan w:val="5"/>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Глава Ливенского сельского поселения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r>
      <w:tr w:rsidR="00615AD3" w:rsidRPr="00615AD3" w:rsidTr="00615AD3">
        <w:tc>
          <w:tcPr>
            <w:tcW w:w="0" w:type="auto"/>
            <w:gridSpan w:val="7"/>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Воронежской области</w:t>
            </w: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gridSpan w:val="5"/>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xml:space="preserve">                                                  Л.А.Поваляева</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bl>
    <w:p w:rsidR="00615AD3" w:rsidRDefault="00615AD3" w:rsidP="00050B75">
      <w:pPr>
        <w:jc w:val="both"/>
        <w:rPr>
          <w:sz w:val="16"/>
          <w:szCs w:val="16"/>
        </w:rPr>
      </w:pPr>
    </w:p>
    <w:tbl>
      <w:tblPr>
        <w:tblW w:w="5000" w:type="pct"/>
        <w:tblLook w:val="04A0"/>
      </w:tblPr>
      <w:tblGrid>
        <w:gridCol w:w="1644"/>
        <w:gridCol w:w="306"/>
        <w:gridCol w:w="331"/>
        <w:gridCol w:w="732"/>
        <w:gridCol w:w="351"/>
        <w:gridCol w:w="463"/>
        <w:gridCol w:w="463"/>
        <w:gridCol w:w="536"/>
      </w:tblGrid>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gridSpan w:val="7"/>
            <w:tcBorders>
              <w:top w:val="nil"/>
              <w:left w:val="nil"/>
              <w:bottom w:val="nil"/>
              <w:right w:val="nil"/>
            </w:tcBorders>
            <w:shd w:val="clear" w:color="auto" w:fill="auto"/>
            <w:vAlign w:val="bottom"/>
            <w:hideMark/>
          </w:tcPr>
          <w:p w:rsidR="00615AD3" w:rsidRPr="00615AD3" w:rsidRDefault="00615AD3" w:rsidP="00050B75">
            <w:pPr>
              <w:rPr>
                <w:sz w:val="12"/>
                <w:szCs w:val="12"/>
              </w:rPr>
            </w:pPr>
            <w:r w:rsidRPr="00615AD3">
              <w:rPr>
                <w:sz w:val="12"/>
                <w:szCs w:val="12"/>
              </w:rPr>
              <w:t>Приложение    № 7</w:t>
            </w: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gridSpan w:val="7"/>
            <w:tcBorders>
              <w:top w:val="nil"/>
              <w:left w:val="nil"/>
              <w:bottom w:val="nil"/>
              <w:right w:val="nil"/>
            </w:tcBorders>
            <w:shd w:val="clear" w:color="auto" w:fill="auto"/>
            <w:hideMark/>
          </w:tcPr>
          <w:p w:rsidR="00615AD3" w:rsidRPr="00615AD3" w:rsidRDefault="00615AD3" w:rsidP="00050B75">
            <w:pPr>
              <w:rPr>
                <w:sz w:val="12"/>
                <w:szCs w:val="12"/>
              </w:rPr>
            </w:pPr>
            <w:r w:rsidRPr="00615AD3">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615AD3">
              <w:rPr>
                <w:sz w:val="12"/>
                <w:szCs w:val="12"/>
              </w:rPr>
              <w:br/>
              <w:t>от  23.12.2021 г.       № 95</w:t>
            </w:r>
          </w:p>
        </w:tc>
      </w:tr>
      <w:tr w:rsidR="00615AD3" w:rsidRPr="00615AD3" w:rsidTr="00615AD3">
        <w:tc>
          <w:tcPr>
            <w:tcW w:w="0" w:type="auto"/>
            <w:gridSpan w:val="8"/>
            <w:tcBorders>
              <w:top w:val="nil"/>
              <w:left w:val="nil"/>
              <w:bottom w:val="nil"/>
              <w:right w:val="nil"/>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 xml:space="preserve">Распределение  бюджетных ассигнований </w:t>
            </w:r>
            <w:r w:rsidRPr="00615AD3">
              <w:rPr>
                <w:b/>
                <w:bCs/>
                <w:sz w:val="12"/>
                <w:szCs w:val="12"/>
              </w:rPr>
              <w:br/>
              <w:t xml:space="preserve">по разделам и подразделам,  целевым статьям (муниципальным программам Ливенского сельского поселения), группам видов расходов </w:t>
            </w:r>
            <w:r w:rsidRPr="00615AD3">
              <w:rPr>
                <w:b/>
                <w:bCs/>
                <w:sz w:val="12"/>
                <w:szCs w:val="12"/>
              </w:rPr>
              <w:br/>
            </w:r>
            <w:r w:rsidRPr="00615AD3">
              <w:rPr>
                <w:b/>
                <w:bCs/>
                <w:sz w:val="12"/>
                <w:szCs w:val="12"/>
              </w:rPr>
              <w:lastRenderedPageBreak/>
              <w:t xml:space="preserve"> классификации  расходов  Ливенского сельского поселения  Павловского муниципального района Воронежской области</w:t>
            </w:r>
            <w:r w:rsidRPr="00615AD3">
              <w:rPr>
                <w:b/>
                <w:bCs/>
                <w:sz w:val="12"/>
                <w:szCs w:val="12"/>
              </w:rPr>
              <w:br/>
              <w:t xml:space="preserve"> на 2022 год и на  плановый период 2023 и 2024 годов</w:t>
            </w: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тыс.руб.</w:t>
            </w:r>
          </w:p>
        </w:tc>
      </w:tr>
      <w:tr w:rsidR="00615AD3" w:rsidRPr="00615AD3" w:rsidTr="00615AD3">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jc w:val="center"/>
              <w:rPr>
                <w:sz w:val="12"/>
                <w:szCs w:val="12"/>
              </w:rPr>
            </w:pPr>
            <w:r w:rsidRPr="00615AD3">
              <w:rPr>
                <w:sz w:val="12"/>
                <w:szCs w:val="12"/>
              </w:rPr>
              <w:t>ЦСР</w:t>
            </w:r>
          </w:p>
        </w:tc>
        <w:tc>
          <w:tcPr>
            <w:tcW w:w="0" w:type="auto"/>
            <w:vMerge w:val="restart"/>
            <w:tcBorders>
              <w:top w:val="single" w:sz="4" w:space="0" w:color="000000"/>
              <w:left w:val="single" w:sz="4" w:space="0" w:color="000000"/>
              <w:bottom w:val="single" w:sz="4" w:space="0" w:color="000000"/>
              <w:right w:val="nil"/>
            </w:tcBorders>
            <w:shd w:val="clear" w:color="auto" w:fill="auto"/>
            <w:vAlign w:val="bottom"/>
            <w:hideMark/>
          </w:tcPr>
          <w:p w:rsidR="00615AD3" w:rsidRPr="00615AD3" w:rsidRDefault="00615AD3" w:rsidP="00050B75">
            <w:pPr>
              <w:jc w:val="center"/>
              <w:rPr>
                <w:sz w:val="12"/>
                <w:szCs w:val="12"/>
              </w:rPr>
            </w:pPr>
            <w:r w:rsidRPr="00615AD3">
              <w:rPr>
                <w:sz w:val="12"/>
                <w:szCs w:val="12"/>
              </w:rPr>
              <w:t>ВР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2024</w:t>
            </w:r>
          </w:p>
        </w:tc>
      </w:tr>
      <w:tr w:rsidR="00615AD3" w:rsidRPr="00615AD3" w:rsidTr="00615AD3">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5AD3" w:rsidRPr="00615AD3" w:rsidRDefault="00615AD3" w:rsidP="00050B75">
            <w:pPr>
              <w:rPr>
                <w:sz w:val="12"/>
                <w:szCs w:val="12"/>
              </w:rPr>
            </w:pP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b/>
                <w:bCs/>
                <w:sz w:val="12"/>
                <w:szCs w:val="12"/>
              </w:rPr>
            </w:pPr>
            <w:r w:rsidRPr="00615AD3">
              <w:rPr>
                <w:b/>
                <w:bCs/>
                <w:sz w:val="12"/>
                <w:szCs w:val="12"/>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4468,7</w:t>
            </w:r>
          </w:p>
        </w:tc>
        <w:tc>
          <w:tcPr>
            <w:tcW w:w="0" w:type="auto"/>
            <w:tcBorders>
              <w:top w:val="nil"/>
              <w:left w:val="nil"/>
              <w:bottom w:val="single" w:sz="4" w:space="0" w:color="auto"/>
              <w:right w:val="single" w:sz="4" w:space="0" w:color="auto"/>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1440,6</w:t>
            </w:r>
          </w:p>
        </w:tc>
        <w:tc>
          <w:tcPr>
            <w:tcW w:w="0" w:type="auto"/>
            <w:tcBorders>
              <w:top w:val="nil"/>
              <w:left w:val="nil"/>
              <w:bottom w:val="single" w:sz="4" w:space="0" w:color="auto"/>
              <w:right w:val="single" w:sz="4" w:space="0" w:color="auto"/>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1434,4</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656,1</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656,1</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656,1</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656,1</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sz w:val="12"/>
                <w:szCs w:val="12"/>
              </w:rPr>
            </w:pPr>
            <w:r w:rsidRPr="00615AD3">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01 3 01 72020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100</w:t>
            </w:r>
          </w:p>
        </w:tc>
        <w:tc>
          <w:tcPr>
            <w:tcW w:w="0" w:type="auto"/>
            <w:tcBorders>
              <w:top w:val="nil"/>
              <w:left w:val="single" w:sz="4" w:space="0" w:color="auto"/>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656,1</w:t>
            </w:r>
          </w:p>
        </w:tc>
        <w:tc>
          <w:tcPr>
            <w:tcW w:w="0" w:type="auto"/>
            <w:tcBorders>
              <w:top w:val="nil"/>
              <w:left w:val="nil"/>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388,6</w:t>
            </w:r>
          </w:p>
        </w:tc>
        <w:tc>
          <w:tcPr>
            <w:tcW w:w="0" w:type="auto"/>
            <w:tcBorders>
              <w:top w:val="nil"/>
              <w:left w:val="nil"/>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388,6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b/>
                <w:bCs/>
                <w:i/>
                <w:iCs/>
                <w:sz w:val="12"/>
                <w:szCs w:val="12"/>
              </w:rPr>
            </w:pPr>
            <w:r w:rsidRPr="00615AD3">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2039,0</w:t>
            </w:r>
          </w:p>
        </w:tc>
        <w:tc>
          <w:tcPr>
            <w:tcW w:w="0" w:type="auto"/>
            <w:tcBorders>
              <w:top w:val="single" w:sz="4" w:space="0" w:color="auto"/>
              <w:left w:val="nil"/>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503,3</w:t>
            </w:r>
          </w:p>
        </w:tc>
        <w:tc>
          <w:tcPr>
            <w:tcW w:w="0" w:type="auto"/>
            <w:tcBorders>
              <w:top w:val="single" w:sz="4" w:space="0" w:color="auto"/>
              <w:left w:val="nil"/>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509,0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2039,0</w:t>
            </w:r>
          </w:p>
        </w:tc>
        <w:tc>
          <w:tcPr>
            <w:tcW w:w="0" w:type="auto"/>
            <w:tcBorders>
              <w:top w:val="single" w:sz="4" w:space="0" w:color="auto"/>
              <w:left w:val="nil"/>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503,3</w:t>
            </w:r>
          </w:p>
        </w:tc>
        <w:tc>
          <w:tcPr>
            <w:tcW w:w="0" w:type="auto"/>
            <w:tcBorders>
              <w:top w:val="single" w:sz="4" w:space="0" w:color="auto"/>
              <w:left w:val="nil"/>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509,0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2036,5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502,3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508,0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2036,5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502,3</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508,0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1031,4</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394,0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394,0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979,6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101,0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106,7</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25,5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7,3</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7,3</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01 5 01 00000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000000"/>
              <w:bottom w:val="nil"/>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xml:space="preserve">01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01 5 01 72010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nil"/>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lastRenderedPageBreak/>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1773,6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548,7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536,8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1773,6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548,7</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536,8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17,1</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3,6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3,6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17,1</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3,6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3,6</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15,6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1756,5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545,1</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533,2</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1,1</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1,1</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b/>
                <w:bCs/>
                <w:sz w:val="12"/>
                <w:szCs w:val="12"/>
              </w:rPr>
            </w:pPr>
            <w:r w:rsidRPr="00615AD3">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b/>
                <w:bCs/>
                <w:i/>
                <w:iCs/>
                <w:sz w:val="12"/>
                <w:szCs w:val="12"/>
              </w:rPr>
            </w:pPr>
            <w:r w:rsidRPr="00615AD3">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i/>
                <w:iCs/>
                <w:sz w:val="12"/>
                <w:szCs w:val="12"/>
              </w:rPr>
            </w:pPr>
            <w:r w:rsidRPr="00615AD3">
              <w:rPr>
                <w:b/>
                <w:bCs/>
                <w:i/>
                <w:iCs/>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99,9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sz w:val="12"/>
                <w:szCs w:val="12"/>
              </w:rPr>
            </w:pPr>
            <w:r w:rsidRPr="00615AD3">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01 3 02 51180</w:t>
            </w:r>
          </w:p>
        </w:tc>
        <w:tc>
          <w:tcPr>
            <w:tcW w:w="0" w:type="auto"/>
            <w:tcBorders>
              <w:top w:val="nil"/>
              <w:left w:val="nil"/>
              <w:bottom w:val="single" w:sz="4" w:space="0" w:color="000000"/>
              <w:right w:val="nil"/>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86,9</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86,9</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86,9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sz w:val="12"/>
                <w:szCs w:val="12"/>
              </w:rPr>
            </w:pPr>
            <w:r w:rsidRPr="00615AD3">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01 3 02 51180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9,7</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13,0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b/>
                <w:bCs/>
                <w:sz w:val="12"/>
                <w:szCs w:val="12"/>
              </w:rPr>
            </w:pPr>
            <w:r w:rsidRPr="00615AD3">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5AD3" w:rsidRPr="00615AD3" w:rsidRDefault="00615AD3" w:rsidP="00050B75">
            <w:pPr>
              <w:rPr>
                <w:b/>
                <w:bCs/>
                <w:i/>
                <w:iCs/>
                <w:sz w:val="12"/>
                <w:szCs w:val="12"/>
              </w:rPr>
            </w:pPr>
            <w:r w:rsidRPr="00615AD3">
              <w:rPr>
                <w:b/>
                <w:bCs/>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"Безопасность и правопорядок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01 4 00 00000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01 4 01 00000</w:t>
            </w:r>
          </w:p>
        </w:tc>
        <w:tc>
          <w:tcPr>
            <w:tcW w:w="0" w:type="auto"/>
            <w:tcBorders>
              <w:top w:val="nil"/>
              <w:left w:val="nil"/>
              <w:bottom w:val="single" w:sz="4" w:space="0" w:color="000000"/>
              <w:right w:val="nil"/>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01 4 01 71430</w:t>
            </w:r>
          </w:p>
        </w:tc>
        <w:tc>
          <w:tcPr>
            <w:tcW w:w="0" w:type="auto"/>
            <w:tcBorders>
              <w:top w:val="nil"/>
              <w:left w:val="nil"/>
              <w:bottom w:val="single" w:sz="4" w:space="0" w:color="000000"/>
              <w:right w:val="nil"/>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b/>
                <w:bCs/>
                <w:sz w:val="12"/>
                <w:szCs w:val="12"/>
              </w:rPr>
            </w:pPr>
            <w:r w:rsidRPr="00615AD3">
              <w:rPr>
                <w:b/>
                <w:bCs/>
                <w:sz w:val="12"/>
                <w:szCs w:val="12"/>
              </w:rPr>
              <w:t>Дорожное хозяйство</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lastRenderedPageBreak/>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011 06 00000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Расходы на дорожную деятельность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01 1 06 71290</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b/>
                <w:bCs/>
                <w:sz w:val="12"/>
                <w:szCs w:val="12"/>
              </w:rPr>
            </w:pPr>
            <w:r w:rsidRPr="00615AD3">
              <w:rPr>
                <w:b/>
                <w:bCs/>
                <w:sz w:val="12"/>
                <w:szCs w:val="12"/>
              </w:rPr>
              <w:t>Жилищно-коммунальное хозяйство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687,1</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57,9</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63,8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b/>
                <w:bCs/>
                <w:i/>
                <w:iCs/>
                <w:sz w:val="12"/>
                <w:szCs w:val="12"/>
              </w:rPr>
            </w:pPr>
            <w:r w:rsidRPr="00615AD3">
              <w:rPr>
                <w:b/>
                <w:bCs/>
                <w:i/>
                <w:iCs/>
                <w:sz w:val="12"/>
                <w:szCs w:val="12"/>
              </w:rPr>
              <w:t>Благоустройство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687,1</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57,9</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63,8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687,1</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57,9</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63,8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684,6</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56,9</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62,8</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"Организация уличного освещения"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01 1 01 00000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150,0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32,5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37,9</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01 1 01 78670</w:t>
            </w:r>
          </w:p>
        </w:tc>
        <w:tc>
          <w:tcPr>
            <w:tcW w:w="0" w:type="auto"/>
            <w:tcBorders>
              <w:top w:val="nil"/>
              <w:left w:val="nil"/>
              <w:bottom w:val="single" w:sz="4" w:space="0" w:color="000000"/>
              <w:right w:val="nil"/>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150,0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32,5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37,9</w:t>
            </w:r>
          </w:p>
        </w:tc>
      </w:tr>
      <w:tr w:rsidR="00615AD3" w:rsidRPr="00615AD3" w:rsidTr="00615AD3">
        <w:tc>
          <w:tcPr>
            <w:tcW w:w="0" w:type="auto"/>
            <w:tcBorders>
              <w:top w:val="nil"/>
              <w:left w:val="single" w:sz="4" w:space="0" w:color="000000"/>
              <w:bottom w:val="nil"/>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"Организация и содержание мест захоронения"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01 1 02 00000</w:t>
            </w:r>
          </w:p>
        </w:tc>
        <w:tc>
          <w:tcPr>
            <w:tcW w:w="0" w:type="auto"/>
            <w:tcBorders>
              <w:top w:val="nil"/>
              <w:left w:val="nil"/>
              <w:bottom w:val="single" w:sz="4" w:space="0" w:color="000000"/>
              <w:right w:val="nil"/>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01 1 02 78610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01 1 05 00000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474,6</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16,4</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16,9</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01 1 05 78610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474,6</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16,4</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16,9</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"Обеспечение сохранности и ремонт военно-мемориальных объектов"</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01 1 08 00000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01 1 08 78610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Основное мероприятие "Благоустройство парка культуры и отдыха"</w:t>
            </w:r>
          </w:p>
        </w:tc>
        <w:tc>
          <w:tcPr>
            <w:tcW w:w="0" w:type="auto"/>
            <w:tcBorders>
              <w:top w:val="nil"/>
              <w:left w:val="single" w:sz="4" w:space="0" w:color="000000"/>
              <w:bottom w:val="nil"/>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nil"/>
              <w:right w:val="single" w:sz="4" w:space="0" w:color="000000"/>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nil"/>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01 1 09 00000</w:t>
            </w: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3,0</w:t>
            </w:r>
          </w:p>
        </w:tc>
      </w:tr>
      <w:tr w:rsidR="00615AD3" w:rsidRPr="00615AD3" w:rsidTr="00615AD3">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01 1 09 78610</w:t>
            </w:r>
          </w:p>
        </w:tc>
        <w:tc>
          <w:tcPr>
            <w:tcW w:w="0" w:type="auto"/>
            <w:tcBorders>
              <w:top w:val="single" w:sz="4" w:space="0" w:color="auto"/>
              <w:left w:val="nil"/>
              <w:bottom w:val="single" w:sz="4" w:space="0" w:color="auto"/>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3,0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"Повышение энергоэффективности в электроснабжении"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01 5 01 00000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000000"/>
              <w:bottom w:val="single" w:sz="4" w:space="0" w:color="auto"/>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01 5 01 78670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Социальная политика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4,2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i/>
                <w:iCs/>
                <w:sz w:val="12"/>
                <w:szCs w:val="12"/>
              </w:rPr>
            </w:pPr>
            <w:r w:rsidRPr="00615AD3">
              <w:rPr>
                <w:b/>
                <w:bCs/>
                <w:i/>
                <w:iCs/>
                <w:sz w:val="12"/>
                <w:szCs w:val="12"/>
              </w:rPr>
              <w:t>Пенсионное обеспечение</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4,2</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lastRenderedPageBreak/>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4,2</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Доплаты к пенсиям муниципальных служащих (Социальное обеспечение и иные выплаты населению)</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01 3 02 70470</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4,2</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Обслуживание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sz w:val="12"/>
                <w:szCs w:val="12"/>
              </w:rPr>
            </w:pPr>
            <w:r w:rsidRPr="00615AD3">
              <w:rPr>
                <w:b/>
                <w:bCs/>
                <w:sz w:val="12"/>
                <w:szCs w:val="12"/>
              </w:rPr>
              <w:t>0,5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i/>
                <w:iCs/>
                <w:sz w:val="12"/>
                <w:szCs w:val="12"/>
              </w:rPr>
            </w:pPr>
            <w:r w:rsidRPr="00615AD3">
              <w:rPr>
                <w:b/>
                <w:bCs/>
                <w:i/>
                <w:iCs/>
                <w:sz w:val="12"/>
                <w:szCs w:val="12"/>
              </w:rPr>
              <w:t>Обслуживание внутреннего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b/>
                <w:bCs/>
                <w:i/>
                <w:iCs/>
                <w:sz w:val="12"/>
                <w:szCs w:val="12"/>
              </w:rPr>
            </w:pPr>
            <w:r w:rsidRPr="00615AD3">
              <w:rPr>
                <w:b/>
                <w:bCs/>
                <w:i/>
                <w:iCs/>
                <w:sz w:val="12"/>
                <w:szCs w:val="12"/>
              </w:rPr>
              <w:t>0,5</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01 0 00 00000</w:t>
            </w:r>
          </w:p>
        </w:tc>
        <w:tc>
          <w:tcPr>
            <w:tcW w:w="0" w:type="auto"/>
            <w:tcBorders>
              <w:top w:val="nil"/>
              <w:left w:val="nil"/>
              <w:bottom w:val="single" w:sz="4" w:space="0" w:color="auto"/>
              <w:right w:val="nil"/>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r>
      <w:tr w:rsidR="00615AD3" w:rsidRPr="00615AD3" w:rsidTr="00615AD3">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01 3 00 00000</w:t>
            </w:r>
          </w:p>
        </w:tc>
        <w:tc>
          <w:tcPr>
            <w:tcW w:w="0" w:type="auto"/>
            <w:tcBorders>
              <w:top w:val="nil"/>
              <w:left w:val="nil"/>
              <w:bottom w:val="single" w:sz="4" w:space="0" w:color="auto"/>
              <w:right w:val="nil"/>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01 3 02 00000</w:t>
            </w:r>
          </w:p>
        </w:tc>
        <w:tc>
          <w:tcPr>
            <w:tcW w:w="0" w:type="auto"/>
            <w:tcBorders>
              <w:top w:val="nil"/>
              <w:left w:val="nil"/>
              <w:bottom w:val="single" w:sz="4" w:space="0" w:color="auto"/>
              <w:right w:val="nil"/>
            </w:tcBorders>
            <w:shd w:val="clear" w:color="000000" w:fill="FFFFFF"/>
            <w:noWrap/>
            <w:vAlign w:val="bottom"/>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single" w:sz="4" w:space="0" w:color="000000"/>
              <w:bottom w:val="single" w:sz="4" w:space="0" w:color="auto"/>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auto"/>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auto"/>
              <w:right w:val="single" w:sz="4" w:space="0" w:color="000000"/>
            </w:tcBorders>
            <w:shd w:val="clear" w:color="auto" w:fill="auto"/>
            <w:noWrap/>
            <w:vAlign w:val="bottom"/>
            <w:hideMark/>
          </w:tcPr>
          <w:p w:rsidR="00615AD3" w:rsidRPr="00615AD3" w:rsidRDefault="00615AD3" w:rsidP="00050B75">
            <w:pPr>
              <w:jc w:val="center"/>
              <w:rPr>
                <w:sz w:val="12"/>
                <w:szCs w:val="12"/>
              </w:rPr>
            </w:pPr>
            <w:r w:rsidRPr="00615AD3">
              <w:rPr>
                <w:sz w:val="12"/>
                <w:szCs w:val="12"/>
              </w:rPr>
              <w:t>01 3 02 27880</w:t>
            </w:r>
          </w:p>
        </w:tc>
        <w:tc>
          <w:tcPr>
            <w:tcW w:w="0" w:type="auto"/>
            <w:tcBorders>
              <w:top w:val="nil"/>
              <w:left w:val="nil"/>
              <w:bottom w:val="single" w:sz="4" w:space="0" w:color="auto"/>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615AD3" w:rsidRPr="00615AD3" w:rsidRDefault="00615AD3" w:rsidP="00050B75">
            <w:pPr>
              <w:jc w:val="center"/>
              <w:rPr>
                <w:sz w:val="12"/>
                <w:szCs w:val="12"/>
              </w:rPr>
            </w:pPr>
            <w:r w:rsidRPr="00615AD3">
              <w:rPr>
                <w:sz w:val="12"/>
                <w:szCs w:val="12"/>
              </w:rPr>
              <w:t>0,5</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rPr>
                <w:b/>
                <w:bCs/>
                <w:sz w:val="12"/>
                <w:szCs w:val="12"/>
              </w:rPr>
            </w:pPr>
            <w:r w:rsidRPr="00615AD3">
              <w:rPr>
                <w:b/>
                <w:bCs/>
                <w:sz w:val="12"/>
                <w:szCs w:val="12"/>
              </w:rPr>
              <w:t> </w:t>
            </w:r>
          </w:p>
        </w:tc>
        <w:tc>
          <w:tcPr>
            <w:tcW w:w="0" w:type="auto"/>
            <w:tcBorders>
              <w:top w:val="nil"/>
              <w:left w:val="nil"/>
              <w:bottom w:val="single" w:sz="4" w:space="0" w:color="auto"/>
              <w:right w:val="nil"/>
            </w:tcBorders>
            <w:shd w:val="clear" w:color="auto" w:fill="auto"/>
            <w:vAlign w:val="bottom"/>
            <w:hideMark/>
          </w:tcPr>
          <w:p w:rsidR="00615AD3" w:rsidRPr="00615AD3" w:rsidRDefault="00615AD3" w:rsidP="00050B75">
            <w:pPr>
              <w:rPr>
                <w:b/>
                <w:bCs/>
                <w:sz w:val="12"/>
                <w:szCs w:val="12"/>
              </w:rPr>
            </w:pPr>
            <w:r w:rsidRPr="00615AD3">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5766,6</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1605,5</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1608,5</w:t>
            </w:r>
          </w:p>
        </w:tc>
      </w:tr>
      <w:tr w:rsidR="00615AD3" w:rsidRPr="00615AD3" w:rsidTr="00615AD3">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r w:rsidRPr="00615AD3">
              <w:rPr>
                <w:sz w:val="12"/>
                <w:szCs w:val="12"/>
              </w:rPr>
              <w:t>Глава Ливенского сельского поселения</w:t>
            </w: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r w:rsidRPr="00615AD3">
              <w:rPr>
                <w:sz w:val="12"/>
                <w:szCs w:val="12"/>
              </w:rPr>
              <w:t>Павловского муниципального района</w:t>
            </w: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r>
      <w:tr w:rsidR="00615AD3" w:rsidRPr="00615AD3" w:rsidTr="00615AD3">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r w:rsidRPr="00615AD3">
              <w:rPr>
                <w:sz w:val="12"/>
                <w:szCs w:val="12"/>
              </w:rPr>
              <w:t>Воронежской области</w:t>
            </w: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gridSpan w:val="5"/>
            <w:tcBorders>
              <w:top w:val="nil"/>
              <w:left w:val="nil"/>
              <w:bottom w:val="nil"/>
              <w:right w:val="nil"/>
            </w:tcBorders>
            <w:shd w:val="clear" w:color="auto" w:fill="auto"/>
            <w:vAlign w:val="bottom"/>
            <w:hideMark/>
          </w:tcPr>
          <w:p w:rsidR="00615AD3" w:rsidRPr="00615AD3" w:rsidRDefault="00615AD3" w:rsidP="00050B75">
            <w:pPr>
              <w:jc w:val="right"/>
              <w:rPr>
                <w:sz w:val="12"/>
                <w:szCs w:val="12"/>
              </w:rPr>
            </w:pPr>
            <w:r w:rsidRPr="00615AD3">
              <w:rPr>
                <w:sz w:val="12"/>
                <w:szCs w:val="12"/>
              </w:rPr>
              <w:t>Л.А.Поваляева</w:t>
            </w:r>
          </w:p>
        </w:tc>
      </w:tr>
    </w:tbl>
    <w:p w:rsidR="00615AD3" w:rsidRDefault="00615AD3" w:rsidP="00050B75">
      <w:pPr>
        <w:jc w:val="both"/>
        <w:rPr>
          <w:sz w:val="16"/>
          <w:szCs w:val="16"/>
        </w:rPr>
      </w:pPr>
    </w:p>
    <w:p w:rsidR="00615AD3" w:rsidRDefault="00615AD3" w:rsidP="00050B75">
      <w:pPr>
        <w:jc w:val="both"/>
        <w:rPr>
          <w:sz w:val="16"/>
          <w:szCs w:val="16"/>
        </w:rPr>
      </w:pPr>
    </w:p>
    <w:tbl>
      <w:tblPr>
        <w:tblW w:w="5000" w:type="pct"/>
        <w:tblLook w:val="04A0"/>
      </w:tblPr>
      <w:tblGrid>
        <w:gridCol w:w="372"/>
        <w:gridCol w:w="1324"/>
        <w:gridCol w:w="616"/>
        <w:gridCol w:w="286"/>
        <w:gridCol w:w="305"/>
        <w:gridCol w:w="320"/>
        <w:gridCol w:w="382"/>
        <w:gridCol w:w="407"/>
        <w:gridCol w:w="407"/>
        <w:gridCol w:w="407"/>
      </w:tblGrid>
      <w:tr w:rsidR="00615AD3" w:rsidRPr="00615AD3" w:rsidTr="00615AD3">
        <w:tc>
          <w:tcPr>
            <w:tcW w:w="0" w:type="auto"/>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p>
        </w:tc>
        <w:tc>
          <w:tcPr>
            <w:tcW w:w="0" w:type="auto"/>
            <w:gridSpan w:val="7"/>
            <w:tcBorders>
              <w:top w:val="nil"/>
              <w:left w:val="nil"/>
              <w:bottom w:val="nil"/>
              <w:right w:val="nil"/>
            </w:tcBorders>
            <w:shd w:val="clear" w:color="auto" w:fill="auto"/>
            <w:vAlign w:val="bottom"/>
            <w:hideMark/>
          </w:tcPr>
          <w:p w:rsidR="00615AD3" w:rsidRPr="00615AD3" w:rsidRDefault="00615AD3" w:rsidP="00050B75">
            <w:pPr>
              <w:rPr>
                <w:sz w:val="12"/>
                <w:szCs w:val="12"/>
              </w:rPr>
            </w:pPr>
            <w:r w:rsidRPr="00615AD3">
              <w:rPr>
                <w:sz w:val="12"/>
                <w:szCs w:val="12"/>
              </w:rPr>
              <w:t>Приложение    № 8</w:t>
            </w:r>
          </w:p>
        </w:tc>
      </w:tr>
      <w:tr w:rsidR="00615AD3" w:rsidRPr="00615AD3" w:rsidTr="00615AD3">
        <w:tc>
          <w:tcPr>
            <w:tcW w:w="0" w:type="auto"/>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p>
        </w:tc>
        <w:tc>
          <w:tcPr>
            <w:tcW w:w="0" w:type="auto"/>
            <w:gridSpan w:val="7"/>
            <w:tcBorders>
              <w:top w:val="nil"/>
              <w:left w:val="nil"/>
              <w:bottom w:val="nil"/>
              <w:right w:val="nil"/>
            </w:tcBorders>
            <w:shd w:val="clear" w:color="auto" w:fill="auto"/>
            <w:hideMark/>
          </w:tcPr>
          <w:p w:rsidR="00615AD3" w:rsidRPr="00615AD3" w:rsidRDefault="00615AD3" w:rsidP="00050B75">
            <w:pPr>
              <w:rPr>
                <w:sz w:val="12"/>
                <w:szCs w:val="12"/>
              </w:rPr>
            </w:pPr>
            <w:r w:rsidRPr="00615AD3">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615AD3">
              <w:rPr>
                <w:sz w:val="12"/>
                <w:szCs w:val="12"/>
              </w:rPr>
              <w:br/>
              <w:t xml:space="preserve">от 23.12.2021 г.       №95 </w:t>
            </w:r>
          </w:p>
        </w:tc>
      </w:tr>
      <w:tr w:rsidR="00615AD3" w:rsidRPr="00615AD3" w:rsidTr="00615AD3">
        <w:tc>
          <w:tcPr>
            <w:tcW w:w="0" w:type="auto"/>
            <w:gridSpan w:val="10"/>
            <w:tcBorders>
              <w:top w:val="nil"/>
              <w:left w:val="nil"/>
              <w:bottom w:val="nil"/>
              <w:right w:val="nil"/>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 xml:space="preserve">Распределение бюджетных ассигнований по целевым статьям (муниципальным программам Ливенского сельского поселения), группам видов расходов, разделам, подразделам классификации расходов Ливенского сельского поселения  Павловского муниципального района Воронежской области на 2022 год и на плановый период 2023 и 2024 годов </w:t>
            </w:r>
            <w:r w:rsidRPr="00615AD3">
              <w:rPr>
                <w:b/>
                <w:bCs/>
                <w:sz w:val="12"/>
                <w:szCs w:val="12"/>
              </w:rPr>
              <w:br/>
              <w:t xml:space="preserve">                                                       </w:t>
            </w:r>
            <w:r w:rsidRPr="00615AD3">
              <w:rPr>
                <w:sz w:val="12"/>
                <w:szCs w:val="12"/>
              </w:rPr>
              <w:t xml:space="preserve">                                                                                     тыс.руб.</w:t>
            </w:r>
          </w:p>
        </w:tc>
      </w:tr>
      <w:tr w:rsidR="00615AD3" w:rsidRPr="00615AD3" w:rsidTr="00615AD3">
        <w:trPr>
          <w:trHeight w:val="138"/>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Наименование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ГРБС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2024</w:t>
            </w:r>
          </w:p>
        </w:tc>
      </w:tr>
      <w:tr w:rsidR="00615AD3" w:rsidRPr="00615AD3" w:rsidTr="00615AD3">
        <w:trPr>
          <w:trHeight w:val="138"/>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5AD3" w:rsidRPr="00615AD3" w:rsidRDefault="00615AD3"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AD3" w:rsidRPr="00615AD3" w:rsidRDefault="00615AD3" w:rsidP="00050B75">
            <w:pPr>
              <w:rPr>
                <w:sz w:val="12"/>
                <w:szCs w:val="12"/>
              </w:rPr>
            </w:pP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u w:val="single"/>
              </w:rPr>
            </w:pPr>
            <w:r w:rsidRPr="00615AD3">
              <w:rPr>
                <w:sz w:val="12"/>
                <w:szCs w:val="12"/>
                <w:u w:val="single"/>
              </w:rPr>
              <w:t>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sz w:val="12"/>
                <w:szCs w:val="12"/>
              </w:rPr>
            </w:pPr>
            <w:r w:rsidRPr="00615AD3">
              <w:rPr>
                <w:b/>
                <w:bCs/>
                <w:sz w:val="12"/>
                <w:szCs w:val="12"/>
              </w:rPr>
              <w:t>Муниципальная  программа " Социально-экономическое развитие Ливенского сельского поселения ", всего:</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01 0 00 00000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5766,6</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1605,5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1608,5</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в том числе:</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r>
      <w:tr w:rsidR="00615AD3" w:rsidRPr="00615AD3" w:rsidTr="00615AD3">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sz w:val="12"/>
                <w:szCs w:val="12"/>
              </w:rPr>
            </w:pPr>
            <w:r w:rsidRPr="00615AD3">
              <w:rPr>
                <w:b/>
                <w:bCs/>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1112,6</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56,9</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62,8</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1.1.1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01 1 01 00000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150,0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32,5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37,9</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xml:space="preserve">Расходы на уличное освещение (Закупка товаров, работ и услуг для государственных </w:t>
            </w:r>
            <w:r w:rsidRPr="00615AD3">
              <w:rPr>
                <w:sz w:val="12"/>
                <w:szCs w:val="12"/>
              </w:rPr>
              <w:lastRenderedPageBreak/>
              <w:t>(муниципальных)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lastRenderedPageBreak/>
              <w:t>01 1 01 78670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150,0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32,5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37,9</w:t>
            </w: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lastRenderedPageBreak/>
              <w:t>1.1.2.</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Основное мероприятие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01 1 02 00000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5,0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2,5</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01 1 02 78610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1.1.3.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01 1 05 00000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474,6</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16,4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16,9</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01 1 05 78610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474,6</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16,4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16,9</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1.1.4.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01 1 06 00000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428,0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01 1 06 71290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09</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428,0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1.1.5.</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01 1 08 00000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50,0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2,5</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01 1 08 78610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50,0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single" w:sz="4" w:space="0" w:color="auto"/>
              <w:left w:val="single" w:sz="4" w:space="0" w:color="auto"/>
              <w:bottom w:val="nil"/>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1.1.6.</w:t>
            </w:r>
          </w:p>
        </w:tc>
        <w:tc>
          <w:tcPr>
            <w:tcW w:w="0" w:type="auto"/>
            <w:tcBorders>
              <w:top w:val="nil"/>
              <w:left w:val="nil"/>
              <w:bottom w:val="nil"/>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Основное мероприятие "Благоустройство парка культуры и отдыха"</w:t>
            </w:r>
          </w:p>
        </w:tc>
        <w:tc>
          <w:tcPr>
            <w:tcW w:w="0" w:type="auto"/>
            <w:tcBorders>
              <w:top w:val="nil"/>
              <w:left w:val="nil"/>
              <w:bottom w:val="nil"/>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01 1 09 00000</w:t>
            </w:r>
          </w:p>
        </w:tc>
        <w:tc>
          <w:tcPr>
            <w:tcW w:w="0" w:type="auto"/>
            <w:tcBorders>
              <w:top w:val="nil"/>
              <w:left w:val="nil"/>
              <w:bottom w:val="nil"/>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nil"/>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nil"/>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nil"/>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nil"/>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5,0</w:t>
            </w:r>
          </w:p>
        </w:tc>
        <w:tc>
          <w:tcPr>
            <w:tcW w:w="0" w:type="auto"/>
            <w:tcBorders>
              <w:top w:val="nil"/>
              <w:left w:val="nil"/>
              <w:bottom w:val="nil"/>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3,0</w:t>
            </w:r>
          </w:p>
        </w:tc>
        <w:tc>
          <w:tcPr>
            <w:tcW w:w="0" w:type="auto"/>
            <w:tcBorders>
              <w:top w:val="nil"/>
              <w:left w:val="nil"/>
              <w:bottom w:val="nil"/>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3,0</w:t>
            </w: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01 1 09 78610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3,0</w:t>
            </w: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sz w:val="12"/>
                <w:szCs w:val="12"/>
              </w:rPr>
            </w:pPr>
            <w:r w:rsidRPr="00615AD3">
              <w:rPr>
                <w:b/>
                <w:bCs/>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01 3 00 00000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4634,0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1540,9</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1538,0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1.3.1.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Основное мероприятие"Финансовое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01 3 01 00000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i/>
                <w:iCs/>
                <w:sz w:val="12"/>
                <w:szCs w:val="12"/>
              </w:rPr>
            </w:pPr>
            <w:r w:rsidRPr="00615AD3">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2692,6</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890,9</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896,6</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rPr>
                <w:sz w:val="12"/>
                <w:szCs w:val="12"/>
              </w:rPr>
            </w:pPr>
            <w:r w:rsidRPr="00615AD3">
              <w:rPr>
                <w:sz w:val="12"/>
                <w:szCs w:val="12"/>
              </w:rPr>
              <w:t xml:space="preserve">Расходы на обеспечение деятельности главы сельского поселения(Расходы на выплаты персоналу в целях обеспечения выполнения функций </w:t>
            </w:r>
            <w:r w:rsidRPr="00615AD3">
              <w:rPr>
                <w:sz w:val="12"/>
                <w:szCs w:val="1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01 3 01 72020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656,1</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388,6</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388,6</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1031,4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394,0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394,0</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979,6</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101,0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106,7</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25,5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7,3</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7,3</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1.3.2.</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Основное мероприятие"Финансовое обеспечение выполненияы других расходных обязательств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01 3 02 00000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1941,4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650,0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641,4</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15,6</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2,5</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500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1756,5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545,1</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533,2</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1,1</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1,1</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rPr>
                <w:sz w:val="12"/>
                <w:szCs w:val="12"/>
              </w:rPr>
            </w:pPr>
            <w:r w:rsidRPr="00615AD3">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sz w:val="12"/>
                <w:szCs w:val="12"/>
              </w:rPr>
            </w:pPr>
            <w:r w:rsidRPr="00615AD3">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86,9</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86,9</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86,9</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rPr>
                <w:sz w:val="12"/>
                <w:szCs w:val="12"/>
              </w:rPr>
            </w:pPr>
            <w:r w:rsidRPr="00615AD3">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sz w:val="12"/>
                <w:szCs w:val="12"/>
              </w:rPr>
            </w:pPr>
            <w:r w:rsidRPr="00615AD3">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6,6</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9,7</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13,0</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01 3 02 70470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300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73,8</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4,2</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4,2</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615AD3" w:rsidRPr="00615AD3" w:rsidRDefault="00615AD3" w:rsidP="00050B75">
            <w:pPr>
              <w:rPr>
                <w:sz w:val="12"/>
                <w:szCs w:val="12"/>
              </w:rPr>
            </w:pPr>
            <w:r w:rsidRPr="00615AD3">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01 3 02 27880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700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0,5</w:t>
            </w: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rPr>
                <w:b/>
                <w:bCs/>
                <w:sz w:val="12"/>
                <w:szCs w:val="12"/>
              </w:rPr>
            </w:pPr>
            <w:r w:rsidRPr="00615AD3">
              <w:rPr>
                <w:b/>
                <w:bCs/>
                <w:sz w:val="12"/>
                <w:szCs w:val="12"/>
              </w:rPr>
              <w:t>Подпрограмма "Безопасность и правопорядок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sz w:val="12"/>
                <w:szCs w:val="12"/>
              </w:rPr>
            </w:pPr>
            <w:r w:rsidRPr="00615AD3">
              <w:rPr>
                <w:b/>
                <w:bCs/>
                <w:sz w:val="12"/>
                <w:szCs w:val="12"/>
              </w:rPr>
              <w:t>01 4 00 00000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1.4.1.</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rPr>
                <w:b/>
                <w:bCs/>
                <w:i/>
                <w:iCs/>
                <w:sz w:val="12"/>
                <w:szCs w:val="12"/>
              </w:rPr>
            </w:pPr>
            <w:r w:rsidRPr="00615AD3">
              <w:rPr>
                <w:b/>
                <w:bCs/>
                <w:i/>
                <w:iCs/>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b/>
                <w:bCs/>
                <w:i/>
                <w:iCs/>
                <w:sz w:val="12"/>
                <w:szCs w:val="12"/>
              </w:rPr>
            </w:pPr>
            <w:r w:rsidRPr="00615AD3">
              <w:rPr>
                <w:b/>
                <w:bCs/>
                <w:i/>
                <w:iCs/>
                <w:sz w:val="12"/>
                <w:szCs w:val="12"/>
              </w:rPr>
              <w:t>01 4 01 00000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15,0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5,7</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b/>
                <w:bCs/>
                <w:i/>
                <w:iCs/>
                <w:sz w:val="12"/>
                <w:szCs w:val="12"/>
              </w:rPr>
            </w:pPr>
            <w:r w:rsidRPr="00615AD3">
              <w:rPr>
                <w:b/>
                <w:bCs/>
                <w:i/>
                <w:iCs/>
                <w:sz w:val="12"/>
                <w:szCs w:val="12"/>
              </w:rPr>
              <w:t>5,7</w:t>
            </w:r>
          </w:p>
        </w:tc>
      </w:tr>
      <w:tr w:rsidR="00615AD3" w:rsidRPr="00615AD3" w:rsidTr="00615AD3">
        <w:tc>
          <w:tcPr>
            <w:tcW w:w="0" w:type="auto"/>
            <w:tcBorders>
              <w:top w:val="nil"/>
              <w:left w:val="single" w:sz="4" w:space="0" w:color="auto"/>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single" w:sz="4" w:space="0" w:color="auto"/>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sz w:val="12"/>
                <w:szCs w:val="12"/>
              </w:rPr>
            </w:pPr>
            <w:r w:rsidRPr="00615AD3">
              <w:rPr>
                <w:sz w:val="12"/>
                <w:szCs w:val="12"/>
              </w:rPr>
              <w:t>01 4 01 71430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15,0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5,7</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5,7</w:t>
            </w:r>
          </w:p>
        </w:tc>
      </w:tr>
      <w:tr w:rsidR="00615AD3" w:rsidRPr="00615AD3" w:rsidTr="00615AD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1.5.</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rPr>
                <w:b/>
                <w:bCs/>
                <w:sz w:val="12"/>
                <w:szCs w:val="12"/>
              </w:rPr>
            </w:pPr>
            <w:r w:rsidRPr="00615AD3">
              <w:rPr>
                <w:b/>
                <w:bCs/>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sz w:val="12"/>
                <w:szCs w:val="12"/>
              </w:rPr>
            </w:pPr>
            <w:r w:rsidRPr="00615AD3">
              <w:rPr>
                <w:b/>
                <w:b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615AD3" w:rsidRPr="00615AD3" w:rsidRDefault="00615AD3" w:rsidP="00050B75">
            <w:pPr>
              <w:jc w:val="center"/>
              <w:rPr>
                <w:b/>
                <w:bCs/>
                <w:sz w:val="12"/>
                <w:szCs w:val="12"/>
              </w:rPr>
            </w:pPr>
            <w:r w:rsidRPr="00615AD3">
              <w:rPr>
                <w:b/>
                <w:bCs/>
                <w:sz w:val="12"/>
                <w:szCs w:val="12"/>
              </w:rPr>
              <w:t>5,0</w:t>
            </w:r>
          </w:p>
        </w:tc>
        <w:tc>
          <w:tcPr>
            <w:tcW w:w="0" w:type="auto"/>
            <w:tcBorders>
              <w:top w:val="nil"/>
              <w:left w:val="nil"/>
              <w:bottom w:val="single" w:sz="4" w:space="0" w:color="000000"/>
              <w:right w:val="single" w:sz="4" w:space="0" w:color="auto"/>
            </w:tcBorders>
            <w:shd w:val="clear" w:color="auto" w:fill="auto"/>
            <w:noWrap/>
            <w:vAlign w:val="center"/>
            <w:hideMark/>
          </w:tcPr>
          <w:p w:rsidR="00615AD3" w:rsidRPr="00615AD3" w:rsidRDefault="00615AD3" w:rsidP="00050B75">
            <w:pPr>
              <w:jc w:val="center"/>
              <w:rPr>
                <w:b/>
                <w:bCs/>
                <w:sz w:val="12"/>
                <w:szCs w:val="12"/>
              </w:rPr>
            </w:pPr>
            <w:r w:rsidRPr="00615AD3">
              <w:rPr>
                <w:b/>
                <w:bCs/>
                <w:sz w:val="12"/>
                <w:szCs w:val="12"/>
              </w:rPr>
              <w:t>2,0</w:t>
            </w:r>
          </w:p>
        </w:tc>
        <w:tc>
          <w:tcPr>
            <w:tcW w:w="0" w:type="auto"/>
            <w:tcBorders>
              <w:top w:val="nil"/>
              <w:left w:val="nil"/>
              <w:bottom w:val="single" w:sz="4" w:space="0" w:color="000000"/>
              <w:right w:val="single" w:sz="4" w:space="0" w:color="auto"/>
            </w:tcBorders>
            <w:shd w:val="clear" w:color="auto" w:fill="auto"/>
            <w:noWrap/>
            <w:vAlign w:val="center"/>
            <w:hideMark/>
          </w:tcPr>
          <w:p w:rsidR="00615AD3" w:rsidRPr="00615AD3" w:rsidRDefault="00615AD3" w:rsidP="00050B75">
            <w:pPr>
              <w:jc w:val="center"/>
              <w:rPr>
                <w:b/>
                <w:bCs/>
                <w:sz w:val="12"/>
                <w:szCs w:val="12"/>
              </w:rPr>
            </w:pPr>
            <w:r w:rsidRPr="00615AD3">
              <w:rPr>
                <w:b/>
                <w:bCs/>
                <w:sz w:val="12"/>
                <w:szCs w:val="12"/>
              </w:rPr>
              <w:t>2,0</w:t>
            </w:r>
          </w:p>
        </w:tc>
      </w:tr>
      <w:tr w:rsidR="00615AD3" w:rsidRPr="00615AD3" w:rsidTr="00615AD3">
        <w:tc>
          <w:tcPr>
            <w:tcW w:w="0" w:type="auto"/>
            <w:tcBorders>
              <w:top w:val="nil"/>
              <w:left w:val="single" w:sz="4" w:space="0" w:color="auto"/>
              <w:bottom w:val="single" w:sz="4" w:space="0" w:color="auto"/>
              <w:right w:val="single" w:sz="4" w:space="0" w:color="auto"/>
            </w:tcBorders>
            <w:shd w:val="clear" w:color="auto" w:fill="auto"/>
            <w:vAlign w:val="center"/>
            <w:hideMark/>
          </w:tcPr>
          <w:p w:rsidR="00615AD3" w:rsidRPr="00615AD3" w:rsidRDefault="00615AD3" w:rsidP="00050B75">
            <w:pPr>
              <w:rPr>
                <w:sz w:val="12"/>
                <w:szCs w:val="12"/>
              </w:rPr>
            </w:pPr>
            <w:r w:rsidRPr="00615AD3">
              <w:rPr>
                <w:sz w:val="12"/>
                <w:szCs w:val="12"/>
              </w:rPr>
              <w:t>1.5.1.</w:t>
            </w:r>
          </w:p>
        </w:tc>
        <w:tc>
          <w:tcPr>
            <w:tcW w:w="0" w:type="auto"/>
            <w:tcBorders>
              <w:top w:val="nil"/>
              <w:left w:val="nil"/>
              <w:bottom w:val="single" w:sz="4" w:space="0" w:color="auto"/>
              <w:right w:val="single" w:sz="4" w:space="0" w:color="auto"/>
            </w:tcBorders>
            <w:shd w:val="clear" w:color="auto" w:fill="auto"/>
            <w:vAlign w:val="center"/>
            <w:hideMark/>
          </w:tcPr>
          <w:p w:rsidR="00615AD3" w:rsidRPr="00615AD3" w:rsidRDefault="00615AD3" w:rsidP="00050B75">
            <w:pPr>
              <w:rPr>
                <w:b/>
                <w:bCs/>
                <w:i/>
                <w:iCs/>
                <w:sz w:val="12"/>
                <w:szCs w:val="12"/>
              </w:rPr>
            </w:pPr>
            <w:r w:rsidRPr="00615AD3">
              <w:rPr>
                <w:b/>
                <w:bCs/>
                <w:i/>
                <w:iCs/>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i/>
                <w:iCs/>
                <w:sz w:val="12"/>
                <w:szCs w:val="12"/>
              </w:rPr>
            </w:pPr>
            <w:r w:rsidRPr="00615AD3">
              <w:rPr>
                <w:b/>
                <w:bCs/>
                <w:i/>
                <w:iCs/>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b/>
                <w:bCs/>
                <w:i/>
                <w:iCs/>
                <w:sz w:val="12"/>
                <w:szCs w:val="12"/>
              </w:rPr>
            </w:pPr>
            <w:r w:rsidRPr="00615AD3">
              <w:rPr>
                <w:b/>
                <w:bCs/>
                <w:i/>
                <w:i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615AD3" w:rsidRPr="00615AD3" w:rsidRDefault="00615AD3" w:rsidP="00050B75">
            <w:pPr>
              <w:jc w:val="center"/>
              <w:rPr>
                <w:b/>
                <w:bCs/>
                <w:i/>
                <w:iCs/>
                <w:sz w:val="12"/>
                <w:szCs w:val="12"/>
              </w:rPr>
            </w:pPr>
            <w:r w:rsidRPr="00615AD3">
              <w:rPr>
                <w:b/>
                <w:bCs/>
                <w:i/>
                <w:iCs/>
                <w:sz w:val="12"/>
                <w:szCs w:val="12"/>
              </w:rPr>
              <w:t>5,0</w:t>
            </w:r>
          </w:p>
        </w:tc>
        <w:tc>
          <w:tcPr>
            <w:tcW w:w="0" w:type="auto"/>
            <w:tcBorders>
              <w:top w:val="nil"/>
              <w:left w:val="nil"/>
              <w:bottom w:val="single" w:sz="4" w:space="0" w:color="000000"/>
              <w:right w:val="single" w:sz="4" w:space="0" w:color="auto"/>
            </w:tcBorders>
            <w:shd w:val="clear" w:color="auto" w:fill="auto"/>
            <w:noWrap/>
            <w:vAlign w:val="center"/>
            <w:hideMark/>
          </w:tcPr>
          <w:p w:rsidR="00615AD3" w:rsidRPr="00615AD3" w:rsidRDefault="00615AD3" w:rsidP="00050B75">
            <w:pPr>
              <w:jc w:val="center"/>
              <w:rPr>
                <w:b/>
                <w:bCs/>
                <w:i/>
                <w:iCs/>
                <w:sz w:val="12"/>
                <w:szCs w:val="12"/>
              </w:rPr>
            </w:pPr>
            <w:r w:rsidRPr="00615AD3">
              <w:rPr>
                <w:b/>
                <w:bCs/>
                <w:i/>
                <w:iCs/>
                <w:sz w:val="12"/>
                <w:szCs w:val="12"/>
              </w:rPr>
              <w:t>2,0</w:t>
            </w:r>
          </w:p>
        </w:tc>
        <w:tc>
          <w:tcPr>
            <w:tcW w:w="0" w:type="auto"/>
            <w:tcBorders>
              <w:top w:val="nil"/>
              <w:left w:val="nil"/>
              <w:bottom w:val="single" w:sz="4" w:space="0" w:color="000000"/>
              <w:right w:val="single" w:sz="4" w:space="0" w:color="auto"/>
            </w:tcBorders>
            <w:shd w:val="clear" w:color="auto" w:fill="auto"/>
            <w:noWrap/>
            <w:vAlign w:val="center"/>
            <w:hideMark/>
          </w:tcPr>
          <w:p w:rsidR="00615AD3" w:rsidRPr="00615AD3" w:rsidRDefault="00615AD3" w:rsidP="00050B75">
            <w:pPr>
              <w:jc w:val="center"/>
              <w:rPr>
                <w:b/>
                <w:bCs/>
                <w:i/>
                <w:iCs/>
                <w:sz w:val="12"/>
                <w:szCs w:val="12"/>
              </w:rPr>
            </w:pPr>
            <w:r w:rsidRPr="00615AD3">
              <w:rPr>
                <w:b/>
                <w:bCs/>
                <w:i/>
                <w:iCs/>
                <w:sz w:val="12"/>
                <w:szCs w:val="12"/>
              </w:rPr>
              <w:t>2,0</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615AD3" w:rsidRPr="00615AD3" w:rsidRDefault="00615AD3" w:rsidP="00050B75">
            <w:pPr>
              <w:rPr>
                <w:sz w:val="12"/>
                <w:szCs w:val="12"/>
              </w:rPr>
            </w:pPr>
            <w:r w:rsidRPr="00615AD3">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04</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noWrap/>
            <w:vAlign w:val="center"/>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auto"/>
            </w:tcBorders>
            <w:shd w:val="clear" w:color="auto" w:fill="auto"/>
            <w:noWrap/>
            <w:vAlign w:val="center"/>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auto"/>
            </w:tcBorders>
            <w:shd w:val="clear" w:color="auto" w:fill="auto"/>
            <w:noWrap/>
            <w:vAlign w:val="center"/>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single" w:sz="4" w:space="0" w:color="auto"/>
              <w:bottom w:val="nil"/>
              <w:right w:val="single" w:sz="4" w:space="0" w:color="000000"/>
            </w:tcBorders>
            <w:shd w:val="clear" w:color="auto" w:fill="auto"/>
            <w:vAlign w:val="center"/>
            <w:hideMark/>
          </w:tcPr>
          <w:p w:rsidR="00615AD3" w:rsidRPr="00615AD3" w:rsidRDefault="00615AD3" w:rsidP="00050B75">
            <w:pP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615AD3" w:rsidRPr="00615AD3" w:rsidRDefault="00615AD3" w:rsidP="00050B75">
            <w:pPr>
              <w:rPr>
                <w:sz w:val="12"/>
                <w:szCs w:val="12"/>
              </w:rPr>
            </w:pPr>
            <w:r w:rsidRPr="00615AD3">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03</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615AD3" w:rsidRPr="00615AD3" w:rsidRDefault="00615AD3" w:rsidP="00050B75">
            <w:pPr>
              <w:jc w:val="center"/>
              <w:rPr>
                <w:sz w:val="12"/>
                <w:szCs w:val="12"/>
              </w:rPr>
            </w:pPr>
            <w:r w:rsidRPr="00615AD3">
              <w:rPr>
                <w:sz w:val="12"/>
                <w:szCs w:val="12"/>
              </w:rPr>
              <w:t>1,0</w:t>
            </w:r>
          </w:p>
        </w:tc>
      </w:tr>
      <w:tr w:rsidR="00615AD3" w:rsidRPr="00615AD3" w:rsidTr="00615AD3">
        <w:tc>
          <w:tcPr>
            <w:tcW w:w="0" w:type="auto"/>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r>
      <w:tr w:rsidR="00615AD3" w:rsidRPr="00615AD3" w:rsidTr="00615AD3">
        <w:tc>
          <w:tcPr>
            <w:tcW w:w="0" w:type="auto"/>
            <w:gridSpan w:val="2"/>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Глава Ливенского сельского поселения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gridSpan w:val="2"/>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gridSpan w:val="2"/>
            <w:tcBorders>
              <w:top w:val="nil"/>
              <w:left w:val="nil"/>
              <w:bottom w:val="nil"/>
              <w:right w:val="nil"/>
            </w:tcBorders>
            <w:shd w:val="clear" w:color="auto" w:fill="auto"/>
            <w:vAlign w:val="center"/>
            <w:hideMark/>
          </w:tcPr>
          <w:p w:rsidR="00615AD3" w:rsidRPr="00615AD3" w:rsidRDefault="00615AD3" w:rsidP="00050B75">
            <w:pPr>
              <w:rPr>
                <w:sz w:val="12"/>
                <w:szCs w:val="12"/>
              </w:rPr>
            </w:pPr>
            <w:r w:rsidRPr="00615AD3">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r w:rsidRPr="00615AD3">
              <w:rPr>
                <w:sz w:val="12"/>
                <w:szCs w:val="12"/>
              </w:rPr>
              <w:t>Л.А.Поваляева</w:t>
            </w:r>
          </w:p>
        </w:tc>
      </w:tr>
      <w:tr w:rsidR="00615AD3" w:rsidRPr="00615AD3" w:rsidTr="00615AD3">
        <w:tc>
          <w:tcPr>
            <w:tcW w:w="0" w:type="auto"/>
            <w:gridSpan w:val="2"/>
            <w:tcBorders>
              <w:top w:val="nil"/>
              <w:left w:val="nil"/>
              <w:bottom w:val="nil"/>
              <w:right w:val="nil"/>
            </w:tcBorders>
            <w:shd w:val="clear" w:color="auto" w:fill="auto"/>
            <w:vAlign w:val="center"/>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615AD3" w:rsidRPr="00615AD3" w:rsidRDefault="00615AD3" w:rsidP="00050B75">
            <w:pPr>
              <w:jc w:val="right"/>
              <w:rPr>
                <w:sz w:val="12"/>
                <w:szCs w:val="12"/>
              </w:rPr>
            </w:pPr>
          </w:p>
        </w:tc>
      </w:tr>
    </w:tbl>
    <w:p w:rsidR="00615AD3" w:rsidRDefault="00615AD3" w:rsidP="00050B75">
      <w:pPr>
        <w:jc w:val="both"/>
        <w:rPr>
          <w:sz w:val="16"/>
          <w:szCs w:val="16"/>
        </w:rPr>
      </w:pPr>
    </w:p>
    <w:p w:rsidR="00615AD3" w:rsidRDefault="00615AD3" w:rsidP="00050B75">
      <w:pPr>
        <w:jc w:val="both"/>
        <w:rPr>
          <w:sz w:val="16"/>
          <w:szCs w:val="16"/>
        </w:rPr>
      </w:pPr>
    </w:p>
    <w:p w:rsidR="00615AD3" w:rsidRDefault="00615AD3" w:rsidP="00050B75">
      <w:pPr>
        <w:jc w:val="both"/>
        <w:rPr>
          <w:sz w:val="16"/>
          <w:szCs w:val="16"/>
        </w:rPr>
      </w:pPr>
    </w:p>
    <w:p w:rsidR="00615AD3" w:rsidRDefault="00615AD3" w:rsidP="00050B75">
      <w:pPr>
        <w:jc w:val="both"/>
        <w:rPr>
          <w:sz w:val="16"/>
          <w:szCs w:val="16"/>
        </w:rPr>
      </w:pPr>
    </w:p>
    <w:tbl>
      <w:tblPr>
        <w:tblW w:w="5000" w:type="pct"/>
        <w:tblLook w:val="04A0"/>
      </w:tblPr>
      <w:tblGrid>
        <w:gridCol w:w="290"/>
        <w:gridCol w:w="3450"/>
        <w:gridCol w:w="338"/>
        <w:gridCol w:w="338"/>
        <w:gridCol w:w="410"/>
      </w:tblGrid>
      <w:tr w:rsidR="00615AD3" w:rsidRPr="00615AD3" w:rsidTr="00615AD3">
        <w:tc>
          <w:tcPr>
            <w:tcW w:w="0" w:type="auto"/>
            <w:tcBorders>
              <w:top w:val="nil"/>
              <w:left w:val="nil"/>
              <w:bottom w:val="nil"/>
              <w:right w:val="nil"/>
            </w:tcBorders>
            <w:shd w:val="clear" w:color="auto" w:fill="auto"/>
            <w:vAlign w:val="bottom"/>
            <w:hideMark/>
          </w:tcPr>
          <w:p w:rsidR="00615AD3" w:rsidRPr="00615AD3" w:rsidRDefault="00615AD3" w:rsidP="00050B75">
            <w:pPr>
              <w:jc w:val="both"/>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gridSpan w:val="3"/>
            <w:tcBorders>
              <w:top w:val="nil"/>
              <w:left w:val="nil"/>
              <w:bottom w:val="nil"/>
              <w:right w:val="nil"/>
            </w:tcBorders>
            <w:shd w:val="clear" w:color="auto" w:fill="auto"/>
            <w:vAlign w:val="bottom"/>
            <w:hideMark/>
          </w:tcPr>
          <w:p w:rsidR="00615AD3" w:rsidRPr="00615AD3" w:rsidRDefault="00615AD3" w:rsidP="00050B75">
            <w:pPr>
              <w:rPr>
                <w:sz w:val="12"/>
                <w:szCs w:val="12"/>
              </w:rPr>
            </w:pPr>
            <w:r w:rsidRPr="00615AD3">
              <w:rPr>
                <w:sz w:val="12"/>
                <w:szCs w:val="12"/>
              </w:rPr>
              <w:t>Приложение    № 9</w:t>
            </w:r>
          </w:p>
        </w:tc>
      </w:tr>
      <w:tr w:rsidR="00615AD3" w:rsidRPr="00615AD3" w:rsidTr="00615AD3">
        <w:tc>
          <w:tcPr>
            <w:tcW w:w="0" w:type="auto"/>
            <w:tcBorders>
              <w:top w:val="nil"/>
              <w:left w:val="nil"/>
              <w:bottom w:val="nil"/>
              <w:right w:val="nil"/>
            </w:tcBorders>
            <w:shd w:val="clear" w:color="auto" w:fill="auto"/>
            <w:vAlign w:val="bottom"/>
            <w:hideMark/>
          </w:tcPr>
          <w:p w:rsidR="00615AD3" w:rsidRPr="00615AD3" w:rsidRDefault="00615AD3" w:rsidP="00050B75">
            <w:pPr>
              <w:jc w:val="both"/>
              <w:rP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rPr>
                <w:sz w:val="12"/>
                <w:szCs w:val="12"/>
              </w:rPr>
            </w:pPr>
          </w:p>
        </w:tc>
        <w:tc>
          <w:tcPr>
            <w:tcW w:w="0" w:type="auto"/>
            <w:gridSpan w:val="3"/>
            <w:vMerge w:val="restart"/>
            <w:tcBorders>
              <w:top w:val="nil"/>
              <w:left w:val="nil"/>
              <w:bottom w:val="nil"/>
              <w:right w:val="nil"/>
            </w:tcBorders>
            <w:shd w:val="clear" w:color="auto" w:fill="auto"/>
            <w:hideMark/>
          </w:tcPr>
          <w:p w:rsidR="00615AD3" w:rsidRPr="00615AD3" w:rsidRDefault="00615AD3" w:rsidP="00050B75">
            <w:pPr>
              <w:rPr>
                <w:sz w:val="12"/>
                <w:szCs w:val="12"/>
              </w:rPr>
            </w:pPr>
            <w:r w:rsidRPr="00615AD3">
              <w:rPr>
                <w:sz w:val="12"/>
                <w:szCs w:val="12"/>
              </w:rPr>
              <w:t>к  решению Совета народных депутатов Ливенского сельского поселения Павловского муниципального района     Воронежской области                             от  23.12.2021г.       №95</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gridSpan w:val="3"/>
            <w:vMerge/>
            <w:tcBorders>
              <w:top w:val="nil"/>
              <w:left w:val="nil"/>
              <w:bottom w:val="nil"/>
              <w:right w:val="nil"/>
            </w:tcBorders>
            <w:vAlign w:val="center"/>
            <w:hideMark/>
          </w:tcPr>
          <w:p w:rsidR="00615AD3" w:rsidRPr="00615AD3" w:rsidRDefault="00615AD3" w:rsidP="00050B75">
            <w:pPr>
              <w:rPr>
                <w:sz w:val="12"/>
                <w:szCs w:val="12"/>
              </w:rPr>
            </w:pPr>
          </w:p>
        </w:tc>
      </w:tr>
      <w:tr w:rsidR="00615AD3" w:rsidRPr="00615AD3" w:rsidTr="00615AD3">
        <w:trPr>
          <w:trHeight w:val="138"/>
        </w:trPr>
        <w:tc>
          <w:tcPr>
            <w:tcW w:w="0" w:type="auto"/>
            <w:gridSpan w:val="5"/>
            <w:vMerge w:val="restart"/>
            <w:tcBorders>
              <w:top w:val="nil"/>
              <w:left w:val="nil"/>
              <w:bottom w:val="nil"/>
              <w:right w:val="nil"/>
            </w:tcBorders>
            <w:shd w:val="clear" w:color="auto" w:fill="auto"/>
            <w:vAlign w:val="bottom"/>
            <w:hideMark/>
          </w:tcPr>
          <w:p w:rsidR="00615AD3" w:rsidRPr="00615AD3" w:rsidRDefault="00615AD3" w:rsidP="00050B75">
            <w:pPr>
              <w:jc w:val="center"/>
              <w:rPr>
                <w:b/>
                <w:bCs/>
                <w:sz w:val="12"/>
                <w:szCs w:val="12"/>
              </w:rPr>
            </w:pPr>
            <w:r w:rsidRPr="00615AD3">
              <w:rPr>
                <w:b/>
                <w:bCs/>
                <w:sz w:val="12"/>
                <w:szCs w:val="12"/>
              </w:rPr>
              <w:t>Программа</w:t>
            </w:r>
            <w:r w:rsidRPr="00615AD3">
              <w:rPr>
                <w:b/>
                <w:bCs/>
                <w:sz w:val="12"/>
                <w:szCs w:val="12"/>
              </w:rPr>
              <w:br/>
              <w:t>муниципальных внутренних заимствований</w:t>
            </w:r>
            <w:r w:rsidRPr="00615AD3">
              <w:rPr>
                <w:b/>
                <w:bCs/>
                <w:sz w:val="12"/>
                <w:szCs w:val="12"/>
              </w:rPr>
              <w:br/>
              <w:t>Ливенского сельского поселения Павловского муниципального района Воронежской области</w:t>
            </w:r>
            <w:r w:rsidRPr="00615AD3">
              <w:rPr>
                <w:b/>
                <w:bCs/>
                <w:sz w:val="12"/>
                <w:szCs w:val="12"/>
              </w:rPr>
              <w:br/>
              <w:t>на 2022 год и плановый период 2023 и 2024 годов</w:t>
            </w:r>
          </w:p>
        </w:tc>
      </w:tr>
      <w:tr w:rsidR="00615AD3" w:rsidRPr="00615AD3" w:rsidTr="00615AD3">
        <w:trPr>
          <w:trHeight w:val="138"/>
        </w:trPr>
        <w:tc>
          <w:tcPr>
            <w:tcW w:w="0" w:type="auto"/>
            <w:gridSpan w:val="5"/>
            <w:vMerge/>
            <w:tcBorders>
              <w:top w:val="nil"/>
              <w:left w:val="nil"/>
              <w:bottom w:val="nil"/>
              <w:right w:val="nil"/>
            </w:tcBorders>
            <w:vAlign w:val="center"/>
            <w:hideMark/>
          </w:tcPr>
          <w:p w:rsidR="00615AD3" w:rsidRPr="00615AD3" w:rsidRDefault="00615AD3" w:rsidP="00050B75">
            <w:pPr>
              <w:rPr>
                <w:b/>
                <w:bCs/>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vAlign w:val="bottom"/>
            <w:hideMark/>
          </w:tcPr>
          <w:p w:rsidR="00615AD3" w:rsidRPr="00615AD3" w:rsidRDefault="00615AD3" w:rsidP="00050B75">
            <w:pPr>
              <w:jc w:val="center"/>
              <w:rPr>
                <w:sz w:val="12"/>
                <w:szCs w:val="12"/>
              </w:rPr>
            </w:pPr>
            <w:r w:rsidRPr="00615AD3">
              <w:rPr>
                <w:sz w:val="12"/>
                <w:szCs w:val="12"/>
              </w:rPr>
              <w:t>тыс.руб.</w:t>
            </w:r>
          </w:p>
        </w:tc>
      </w:tr>
      <w:tr w:rsidR="00615AD3" w:rsidRPr="00615AD3" w:rsidTr="00615AD3">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 п/</w:t>
            </w:r>
            <w:r w:rsidRPr="00615AD3">
              <w:rPr>
                <w:sz w:val="12"/>
                <w:szCs w:val="12"/>
              </w:rPr>
              <w:lastRenderedPageBreak/>
              <w:t>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Наименование обязательств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2023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AD3" w:rsidRPr="00615AD3" w:rsidRDefault="00615AD3" w:rsidP="00050B75">
            <w:pPr>
              <w:jc w:val="center"/>
              <w:rPr>
                <w:sz w:val="12"/>
                <w:szCs w:val="12"/>
              </w:rPr>
            </w:pPr>
            <w:r w:rsidRPr="00615AD3">
              <w:rPr>
                <w:sz w:val="12"/>
                <w:szCs w:val="12"/>
              </w:rPr>
              <w:t>2024</w:t>
            </w:r>
          </w:p>
        </w:tc>
      </w:tr>
      <w:tr w:rsidR="00615AD3" w:rsidRPr="00615AD3" w:rsidTr="00615AD3">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r>
      <w:tr w:rsidR="00615AD3" w:rsidRPr="00615AD3" w:rsidTr="00615AD3">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1</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both"/>
              <w:rPr>
                <w:sz w:val="12"/>
                <w:szCs w:val="12"/>
              </w:rPr>
            </w:pPr>
            <w:r w:rsidRPr="00615AD3">
              <w:rPr>
                <w:sz w:val="12"/>
                <w:szCs w:val="12"/>
              </w:rPr>
              <w:t>Бюджетные кредиты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0,0</w:t>
            </w:r>
          </w:p>
        </w:tc>
      </w:tr>
      <w:tr w:rsidR="00615AD3" w:rsidRPr="00615AD3" w:rsidTr="00615AD3">
        <w:tc>
          <w:tcPr>
            <w:tcW w:w="0" w:type="auto"/>
            <w:vMerge/>
            <w:tcBorders>
              <w:top w:val="nil"/>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rPr>
                <w:sz w:val="12"/>
                <w:szCs w:val="12"/>
              </w:rPr>
            </w:pPr>
            <w:r w:rsidRPr="00615AD3">
              <w:rPr>
                <w:sz w:val="12"/>
                <w:szCs w:val="12"/>
              </w:rPr>
              <w:t>-привлечение</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300,0</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r>
      <w:tr w:rsidR="00615AD3" w:rsidRPr="00615AD3" w:rsidTr="00615AD3">
        <w:tc>
          <w:tcPr>
            <w:tcW w:w="0" w:type="auto"/>
            <w:vMerge/>
            <w:tcBorders>
              <w:top w:val="nil"/>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rPr>
                <w:sz w:val="12"/>
                <w:szCs w:val="12"/>
              </w:rPr>
            </w:pPr>
            <w:r w:rsidRPr="00615AD3">
              <w:rPr>
                <w:sz w:val="12"/>
                <w:szCs w:val="12"/>
              </w:rPr>
              <w:t>- погашение</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-300,0</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r>
      <w:tr w:rsidR="00615AD3" w:rsidRPr="00615AD3" w:rsidTr="00615AD3">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615AD3" w:rsidRPr="00615AD3" w:rsidRDefault="00615AD3" w:rsidP="00050B75">
            <w:pPr>
              <w:jc w:val="center"/>
              <w:rPr>
                <w:sz w:val="12"/>
                <w:szCs w:val="12"/>
              </w:rPr>
            </w:pPr>
            <w:r w:rsidRPr="00615AD3">
              <w:rPr>
                <w:sz w:val="12"/>
                <w:szCs w:val="12"/>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both"/>
              <w:rPr>
                <w:sz w:val="12"/>
                <w:szCs w:val="12"/>
              </w:rPr>
            </w:pPr>
            <w:r w:rsidRPr="00615AD3">
              <w:rPr>
                <w:sz w:val="12"/>
                <w:szCs w:val="12"/>
              </w:rPr>
              <w:t>Общий объем заимствований, направляемых на покрытие дефицита бюджета и погашение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sz w:val="12"/>
                <w:szCs w:val="12"/>
              </w:rPr>
            </w:pPr>
            <w:r w:rsidRPr="00615AD3">
              <w:rPr>
                <w:sz w:val="12"/>
                <w:szCs w:val="12"/>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sz w:val="12"/>
                <w:szCs w:val="12"/>
              </w:rPr>
            </w:pPr>
            <w:r w:rsidRPr="00615AD3">
              <w:rPr>
                <w:sz w:val="12"/>
                <w:szCs w:val="12"/>
              </w:rPr>
              <w:t> </w:t>
            </w:r>
          </w:p>
        </w:tc>
      </w:tr>
      <w:tr w:rsidR="00615AD3" w:rsidRPr="00615AD3" w:rsidTr="00615AD3">
        <w:tc>
          <w:tcPr>
            <w:tcW w:w="0" w:type="auto"/>
            <w:vMerge/>
            <w:tcBorders>
              <w:top w:val="nil"/>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rPr>
                <w:sz w:val="12"/>
                <w:szCs w:val="12"/>
              </w:rPr>
            </w:pPr>
            <w:r w:rsidRPr="00615AD3">
              <w:rPr>
                <w:sz w:val="12"/>
                <w:szCs w:val="12"/>
              </w:rPr>
              <w:t>-привлечение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sz w:val="12"/>
                <w:szCs w:val="12"/>
              </w:rPr>
            </w:pPr>
            <w:r w:rsidRPr="00615AD3">
              <w:rPr>
                <w:sz w:val="12"/>
                <w:szCs w:val="12"/>
              </w:rPr>
              <w:t>300,0</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sz w:val="12"/>
                <w:szCs w:val="12"/>
              </w:rPr>
            </w:pPr>
            <w:r w:rsidRPr="00615AD3">
              <w:rPr>
                <w:sz w:val="12"/>
                <w:szCs w:val="12"/>
              </w:rPr>
              <w:t>200,0</w:t>
            </w:r>
          </w:p>
        </w:tc>
        <w:tc>
          <w:tcPr>
            <w:tcW w:w="0" w:type="auto"/>
            <w:tcBorders>
              <w:top w:val="nil"/>
              <w:left w:val="nil"/>
              <w:bottom w:val="single" w:sz="4" w:space="0" w:color="000000"/>
              <w:right w:val="single" w:sz="4" w:space="0" w:color="000000"/>
            </w:tcBorders>
            <w:shd w:val="clear" w:color="000000" w:fill="FFFFFF"/>
            <w:noWrap/>
            <w:vAlign w:val="center"/>
            <w:hideMark/>
          </w:tcPr>
          <w:p w:rsidR="00615AD3" w:rsidRPr="00615AD3" w:rsidRDefault="00615AD3" w:rsidP="00050B75">
            <w:pPr>
              <w:jc w:val="center"/>
              <w:rPr>
                <w:sz w:val="12"/>
                <w:szCs w:val="12"/>
              </w:rPr>
            </w:pPr>
            <w:r w:rsidRPr="00615AD3">
              <w:rPr>
                <w:sz w:val="12"/>
                <w:szCs w:val="12"/>
              </w:rPr>
              <w:t>200,0</w:t>
            </w:r>
          </w:p>
        </w:tc>
      </w:tr>
      <w:tr w:rsidR="00615AD3" w:rsidRPr="00615AD3" w:rsidTr="00615AD3">
        <w:tc>
          <w:tcPr>
            <w:tcW w:w="0" w:type="auto"/>
            <w:vMerge/>
            <w:tcBorders>
              <w:top w:val="nil"/>
              <w:left w:val="single" w:sz="4" w:space="0" w:color="000000"/>
              <w:bottom w:val="single" w:sz="4" w:space="0" w:color="000000"/>
              <w:right w:val="single" w:sz="4" w:space="0" w:color="000000"/>
            </w:tcBorders>
            <w:vAlign w:val="center"/>
            <w:hideMark/>
          </w:tcPr>
          <w:p w:rsidR="00615AD3" w:rsidRPr="00615AD3" w:rsidRDefault="00615AD3" w:rsidP="00050B75">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615AD3" w:rsidRPr="00615AD3" w:rsidRDefault="00615AD3" w:rsidP="00050B75">
            <w:pPr>
              <w:rPr>
                <w:sz w:val="12"/>
                <w:szCs w:val="12"/>
              </w:rPr>
            </w:pPr>
            <w:r w:rsidRPr="00615AD3">
              <w:rPr>
                <w:sz w:val="12"/>
                <w:szCs w:val="12"/>
              </w:rPr>
              <w:t>-погашение</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-300,0</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c>
          <w:tcPr>
            <w:tcW w:w="0" w:type="auto"/>
            <w:tcBorders>
              <w:top w:val="nil"/>
              <w:left w:val="nil"/>
              <w:bottom w:val="single" w:sz="4" w:space="0" w:color="000000"/>
              <w:right w:val="single" w:sz="4" w:space="0" w:color="000000"/>
            </w:tcBorders>
            <w:shd w:val="clear" w:color="000000" w:fill="FFFFFF"/>
            <w:vAlign w:val="center"/>
            <w:hideMark/>
          </w:tcPr>
          <w:p w:rsidR="00615AD3" w:rsidRPr="00615AD3" w:rsidRDefault="00615AD3" w:rsidP="00050B75">
            <w:pPr>
              <w:jc w:val="center"/>
              <w:rPr>
                <w:sz w:val="12"/>
                <w:szCs w:val="12"/>
              </w:rPr>
            </w:pPr>
            <w:r w:rsidRPr="00615AD3">
              <w:rPr>
                <w:sz w:val="12"/>
                <w:szCs w:val="12"/>
              </w:rPr>
              <w:t>-200,0</w:t>
            </w: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r>
      <w:tr w:rsidR="00615AD3" w:rsidRPr="00615AD3" w:rsidTr="00615AD3">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r>
      <w:tr w:rsidR="00615AD3" w:rsidRPr="00615AD3" w:rsidTr="00615AD3">
        <w:tc>
          <w:tcPr>
            <w:tcW w:w="0" w:type="auto"/>
            <w:gridSpan w:val="2"/>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Глава Ливенского сельского поселения</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gridSpan w:val="2"/>
            <w:tcBorders>
              <w:top w:val="nil"/>
              <w:left w:val="nil"/>
              <w:bottom w:val="nil"/>
              <w:right w:val="nil"/>
            </w:tcBorders>
            <w:shd w:val="clear" w:color="auto" w:fill="auto"/>
            <w:noWrap/>
            <w:vAlign w:val="bottom"/>
            <w:hideMark/>
          </w:tcPr>
          <w:p w:rsidR="00615AD3" w:rsidRPr="00615AD3" w:rsidRDefault="00615AD3" w:rsidP="00050B75">
            <w:pPr>
              <w:jc w:val="right"/>
              <w:rPr>
                <w:sz w:val="12"/>
                <w:szCs w:val="12"/>
              </w:rPr>
            </w:pPr>
          </w:p>
        </w:tc>
      </w:tr>
      <w:tr w:rsidR="00615AD3" w:rsidRPr="00615AD3" w:rsidTr="00615AD3">
        <w:tc>
          <w:tcPr>
            <w:tcW w:w="0" w:type="auto"/>
            <w:gridSpan w:val="2"/>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c>
          <w:tcPr>
            <w:tcW w:w="0" w:type="auto"/>
            <w:gridSpan w:val="2"/>
            <w:tcBorders>
              <w:top w:val="nil"/>
              <w:left w:val="nil"/>
              <w:bottom w:val="nil"/>
              <w:right w:val="nil"/>
            </w:tcBorders>
            <w:shd w:val="clear" w:color="auto" w:fill="auto"/>
            <w:noWrap/>
            <w:vAlign w:val="bottom"/>
            <w:hideMark/>
          </w:tcPr>
          <w:p w:rsidR="00615AD3" w:rsidRPr="00615AD3" w:rsidRDefault="00615AD3" w:rsidP="00050B75">
            <w:pPr>
              <w:rPr>
                <w:sz w:val="12"/>
                <w:szCs w:val="12"/>
              </w:rPr>
            </w:pPr>
          </w:p>
        </w:tc>
      </w:tr>
      <w:tr w:rsidR="00615AD3" w:rsidRPr="00615AD3" w:rsidTr="00615AD3">
        <w:tc>
          <w:tcPr>
            <w:tcW w:w="0" w:type="auto"/>
            <w:gridSpan w:val="2"/>
            <w:tcBorders>
              <w:top w:val="nil"/>
              <w:left w:val="nil"/>
              <w:bottom w:val="nil"/>
              <w:right w:val="nil"/>
            </w:tcBorders>
            <w:shd w:val="clear" w:color="auto" w:fill="auto"/>
            <w:noWrap/>
            <w:vAlign w:val="bottom"/>
            <w:hideMark/>
          </w:tcPr>
          <w:p w:rsidR="00615AD3" w:rsidRPr="00615AD3" w:rsidRDefault="00615AD3" w:rsidP="00050B75">
            <w:pPr>
              <w:rPr>
                <w:sz w:val="12"/>
                <w:szCs w:val="12"/>
              </w:rPr>
            </w:pPr>
            <w:r w:rsidRPr="00615AD3">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615AD3" w:rsidRPr="00615AD3" w:rsidRDefault="00615AD3" w:rsidP="00050B75">
            <w:pPr>
              <w:rPr>
                <w:rFonts w:ascii="Arial CYR" w:hAnsi="Arial CYR" w:cs="Arial CYR"/>
                <w:sz w:val="12"/>
                <w:szCs w:val="12"/>
              </w:rPr>
            </w:pPr>
          </w:p>
        </w:tc>
        <w:tc>
          <w:tcPr>
            <w:tcW w:w="0" w:type="auto"/>
            <w:gridSpan w:val="2"/>
            <w:tcBorders>
              <w:top w:val="nil"/>
              <w:left w:val="nil"/>
              <w:bottom w:val="nil"/>
              <w:right w:val="nil"/>
            </w:tcBorders>
            <w:shd w:val="clear" w:color="auto" w:fill="auto"/>
            <w:noWrap/>
            <w:vAlign w:val="bottom"/>
            <w:hideMark/>
          </w:tcPr>
          <w:p w:rsidR="00615AD3" w:rsidRPr="00615AD3" w:rsidRDefault="00615AD3" w:rsidP="00050B75">
            <w:pPr>
              <w:jc w:val="right"/>
              <w:rPr>
                <w:sz w:val="12"/>
                <w:szCs w:val="12"/>
              </w:rPr>
            </w:pPr>
            <w:r w:rsidRPr="00615AD3">
              <w:rPr>
                <w:sz w:val="12"/>
                <w:szCs w:val="12"/>
              </w:rPr>
              <w:t>Л.А.Поваляева</w:t>
            </w:r>
          </w:p>
        </w:tc>
      </w:tr>
    </w:tbl>
    <w:p w:rsidR="00457098" w:rsidRDefault="00457098" w:rsidP="00050B75">
      <w:pPr>
        <w:jc w:val="both"/>
        <w:rPr>
          <w:sz w:val="16"/>
          <w:szCs w:val="16"/>
        </w:rPr>
      </w:pPr>
    </w:p>
    <w:p w:rsidR="00457098" w:rsidRDefault="00457098" w:rsidP="00050B75">
      <w:pPr>
        <w:jc w:val="both"/>
        <w:rPr>
          <w:sz w:val="16"/>
          <w:szCs w:val="16"/>
        </w:rPr>
      </w:pPr>
    </w:p>
    <w:p w:rsidR="00050B75" w:rsidRPr="00154270" w:rsidRDefault="00050B75" w:rsidP="00050B75">
      <w:pPr>
        <w:pStyle w:val="6"/>
        <w:widowControl w:val="0"/>
        <w:spacing w:before="0" w:after="0"/>
        <w:jc w:val="center"/>
        <w:rPr>
          <w:bCs w:val="0"/>
          <w:sz w:val="16"/>
          <w:szCs w:val="16"/>
        </w:rPr>
      </w:pPr>
      <w:r w:rsidRPr="00154270">
        <w:rPr>
          <w:bCs w:val="0"/>
          <w:sz w:val="16"/>
          <w:szCs w:val="16"/>
        </w:rPr>
        <w:t>ПРОЕКТ</w:t>
      </w:r>
    </w:p>
    <w:p w:rsidR="00050B75" w:rsidRPr="00154270" w:rsidRDefault="00050B75" w:rsidP="00050B75">
      <w:pPr>
        <w:pStyle w:val="6"/>
        <w:widowControl w:val="0"/>
        <w:spacing w:before="0" w:after="0"/>
        <w:jc w:val="center"/>
        <w:rPr>
          <w:spacing w:val="20"/>
          <w:sz w:val="16"/>
          <w:szCs w:val="16"/>
        </w:rPr>
      </w:pPr>
      <w:r w:rsidRPr="00154270">
        <w:rPr>
          <w:bCs w:val="0"/>
          <w:sz w:val="16"/>
          <w:szCs w:val="16"/>
        </w:rPr>
        <w:t>СОВЕТ НАРОДНЫХ ДЕПУТАТОВ  ЛИВЕНСКОГО СЕЛЬСКОГО ПОСЕЛЕНИЯ ПАВЛОВСКОГО МУНИЦИПАЛЬНОГО РАЙОНА ВОРОНЕЖСКОЙ ОБЛАСТИ</w:t>
      </w:r>
    </w:p>
    <w:p w:rsidR="00050B75" w:rsidRPr="00154270" w:rsidRDefault="00050B75" w:rsidP="00050B75">
      <w:pPr>
        <w:widowControl w:val="0"/>
        <w:jc w:val="center"/>
        <w:rPr>
          <w:b/>
          <w:bCs/>
          <w:sz w:val="16"/>
          <w:szCs w:val="16"/>
        </w:rPr>
      </w:pPr>
    </w:p>
    <w:p w:rsidR="00050B75" w:rsidRPr="00154270" w:rsidRDefault="00050B75" w:rsidP="00050B75">
      <w:pPr>
        <w:pStyle w:val="2"/>
        <w:keepNext w:val="0"/>
        <w:widowControl w:val="0"/>
      </w:pPr>
    </w:p>
    <w:p w:rsidR="00050B75" w:rsidRPr="00154270" w:rsidRDefault="00050B75" w:rsidP="00050B75">
      <w:pPr>
        <w:pStyle w:val="2"/>
        <w:keepNext w:val="0"/>
        <w:widowControl w:val="0"/>
      </w:pPr>
      <w:r w:rsidRPr="00154270">
        <w:t>РЕШЕНИЕ</w:t>
      </w:r>
    </w:p>
    <w:p w:rsidR="00050B75" w:rsidRPr="00154270" w:rsidRDefault="00050B75" w:rsidP="00050B75">
      <w:pPr>
        <w:widowControl w:val="0"/>
        <w:jc w:val="right"/>
        <w:rPr>
          <w:sz w:val="16"/>
          <w:szCs w:val="16"/>
        </w:rPr>
      </w:pPr>
    </w:p>
    <w:p w:rsidR="00050B75" w:rsidRPr="00154270" w:rsidRDefault="00050B75" w:rsidP="00050B75">
      <w:pPr>
        <w:widowControl w:val="0"/>
        <w:jc w:val="both"/>
        <w:rPr>
          <w:sz w:val="16"/>
          <w:szCs w:val="16"/>
          <w:u w:val="single"/>
        </w:rPr>
      </w:pPr>
      <w:r w:rsidRPr="00154270">
        <w:rPr>
          <w:sz w:val="16"/>
          <w:szCs w:val="16"/>
          <w:u w:val="single"/>
        </w:rPr>
        <w:t>От 00.00. 2021г № 000</w:t>
      </w:r>
    </w:p>
    <w:p w:rsidR="00050B75" w:rsidRPr="00154270" w:rsidRDefault="00050B75" w:rsidP="00050B75">
      <w:pPr>
        <w:widowControl w:val="0"/>
        <w:rPr>
          <w:sz w:val="16"/>
          <w:szCs w:val="16"/>
        </w:rPr>
      </w:pPr>
      <w:r w:rsidRPr="00154270">
        <w:rPr>
          <w:sz w:val="16"/>
          <w:szCs w:val="16"/>
        </w:rPr>
        <w:t>с. Ливенка</w:t>
      </w:r>
    </w:p>
    <w:p w:rsidR="00050B75" w:rsidRPr="00154270" w:rsidRDefault="00050B75" w:rsidP="00050B75">
      <w:pPr>
        <w:widowControl w:val="0"/>
        <w:rPr>
          <w:sz w:val="16"/>
          <w:szCs w:val="16"/>
        </w:rPr>
      </w:pPr>
    </w:p>
    <w:p w:rsidR="00050B75" w:rsidRPr="00154270" w:rsidRDefault="00050B75" w:rsidP="00050B75">
      <w:pPr>
        <w:widowControl w:val="0"/>
        <w:rPr>
          <w:sz w:val="16"/>
          <w:szCs w:val="16"/>
        </w:rPr>
      </w:pPr>
    </w:p>
    <w:p w:rsidR="00050B75" w:rsidRPr="00154270" w:rsidRDefault="00050B75" w:rsidP="00050B75">
      <w:pPr>
        <w:widowControl w:val="0"/>
        <w:jc w:val="both"/>
        <w:rPr>
          <w:sz w:val="16"/>
          <w:szCs w:val="16"/>
        </w:rPr>
      </w:pPr>
      <w:r w:rsidRPr="00154270">
        <w:rPr>
          <w:sz w:val="16"/>
          <w:szCs w:val="16"/>
        </w:rPr>
        <w:t xml:space="preserve">Об утверждении бюджета </w:t>
      </w:r>
    </w:p>
    <w:p w:rsidR="00050B75" w:rsidRPr="00154270" w:rsidRDefault="00050B75" w:rsidP="00050B75">
      <w:pPr>
        <w:widowControl w:val="0"/>
        <w:jc w:val="both"/>
        <w:rPr>
          <w:sz w:val="16"/>
          <w:szCs w:val="16"/>
        </w:rPr>
      </w:pPr>
      <w:r w:rsidRPr="00154270">
        <w:rPr>
          <w:sz w:val="16"/>
          <w:szCs w:val="16"/>
        </w:rPr>
        <w:t xml:space="preserve">Ливенского сельского поселения </w:t>
      </w:r>
    </w:p>
    <w:p w:rsidR="00050B75" w:rsidRPr="00154270" w:rsidRDefault="00050B75" w:rsidP="00050B75">
      <w:pPr>
        <w:widowControl w:val="0"/>
        <w:jc w:val="both"/>
        <w:rPr>
          <w:sz w:val="16"/>
          <w:szCs w:val="16"/>
        </w:rPr>
      </w:pPr>
      <w:r w:rsidRPr="00154270">
        <w:rPr>
          <w:sz w:val="16"/>
          <w:szCs w:val="16"/>
        </w:rPr>
        <w:t>Павловского муниципального района</w:t>
      </w:r>
    </w:p>
    <w:p w:rsidR="00050B75" w:rsidRPr="00154270" w:rsidRDefault="00050B75" w:rsidP="00050B75">
      <w:pPr>
        <w:widowControl w:val="0"/>
        <w:jc w:val="both"/>
        <w:rPr>
          <w:sz w:val="16"/>
          <w:szCs w:val="16"/>
        </w:rPr>
      </w:pPr>
      <w:r w:rsidRPr="00154270">
        <w:rPr>
          <w:sz w:val="16"/>
          <w:szCs w:val="16"/>
        </w:rPr>
        <w:t>Воронежской области</w:t>
      </w:r>
    </w:p>
    <w:p w:rsidR="00050B75" w:rsidRPr="00154270" w:rsidRDefault="00050B75" w:rsidP="00050B75">
      <w:pPr>
        <w:widowControl w:val="0"/>
        <w:jc w:val="both"/>
        <w:rPr>
          <w:sz w:val="16"/>
          <w:szCs w:val="16"/>
        </w:rPr>
      </w:pPr>
      <w:r w:rsidRPr="00154270">
        <w:rPr>
          <w:sz w:val="16"/>
          <w:szCs w:val="16"/>
        </w:rPr>
        <w:t xml:space="preserve">на 2022 год и на плановый период </w:t>
      </w:r>
    </w:p>
    <w:p w:rsidR="00050B75" w:rsidRPr="00154270" w:rsidRDefault="00050B75" w:rsidP="00050B75">
      <w:pPr>
        <w:widowControl w:val="0"/>
        <w:jc w:val="both"/>
        <w:rPr>
          <w:sz w:val="16"/>
          <w:szCs w:val="16"/>
        </w:rPr>
      </w:pPr>
      <w:r w:rsidRPr="00154270">
        <w:rPr>
          <w:sz w:val="16"/>
          <w:szCs w:val="16"/>
        </w:rPr>
        <w:t>2023 и 2024 годов</w:t>
      </w:r>
    </w:p>
    <w:p w:rsidR="00050B75" w:rsidRPr="00154270" w:rsidRDefault="00050B75" w:rsidP="00050B75">
      <w:pPr>
        <w:widowControl w:val="0"/>
        <w:rPr>
          <w:sz w:val="16"/>
          <w:szCs w:val="16"/>
        </w:rPr>
      </w:pPr>
    </w:p>
    <w:p w:rsidR="00050B75" w:rsidRPr="00154270" w:rsidRDefault="00050B75" w:rsidP="00050B75">
      <w:pPr>
        <w:widowControl w:val="0"/>
        <w:rPr>
          <w:sz w:val="16"/>
          <w:szCs w:val="16"/>
        </w:rPr>
      </w:pPr>
    </w:p>
    <w:p w:rsidR="00050B75" w:rsidRPr="00154270" w:rsidRDefault="00050B75" w:rsidP="00050B75">
      <w:pPr>
        <w:widowControl w:val="0"/>
        <w:rPr>
          <w:b/>
          <w:sz w:val="16"/>
          <w:szCs w:val="16"/>
        </w:rPr>
      </w:pPr>
      <w:r w:rsidRPr="00154270">
        <w:rPr>
          <w:sz w:val="16"/>
          <w:szCs w:val="16"/>
        </w:rPr>
        <w:tab/>
      </w:r>
      <w:r w:rsidRPr="00154270">
        <w:rPr>
          <w:b/>
          <w:sz w:val="16"/>
          <w:szCs w:val="16"/>
        </w:rPr>
        <w:t>Статья 1. Основные характеристики бюджета Ливенского  сельского поселения Павловского муниципального района  Воронежской области  на 2022 год и на плановый период 2023 и 2024 годов</w:t>
      </w:r>
    </w:p>
    <w:p w:rsidR="00050B75" w:rsidRPr="00154270" w:rsidRDefault="00050B75" w:rsidP="00050B75">
      <w:pPr>
        <w:widowControl w:val="0"/>
        <w:rPr>
          <w:b/>
          <w:sz w:val="16"/>
          <w:szCs w:val="16"/>
        </w:rPr>
      </w:pPr>
      <w:r w:rsidRPr="00154270">
        <w:rPr>
          <w:b/>
          <w:sz w:val="16"/>
          <w:szCs w:val="16"/>
        </w:rPr>
        <w:tab/>
      </w:r>
    </w:p>
    <w:p w:rsidR="00050B75" w:rsidRPr="00154270" w:rsidRDefault="00050B75" w:rsidP="00050B75">
      <w:pPr>
        <w:widowControl w:val="0"/>
        <w:rPr>
          <w:b/>
          <w:sz w:val="16"/>
          <w:szCs w:val="16"/>
        </w:rPr>
      </w:pPr>
    </w:p>
    <w:p w:rsidR="00050B75" w:rsidRPr="00154270" w:rsidRDefault="00050B75" w:rsidP="00050B75">
      <w:pPr>
        <w:widowControl w:val="0"/>
        <w:jc w:val="both"/>
        <w:rPr>
          <w:sz w:val="16"/>
          <w:szCs w:val="16"/>
        </w:rPr>
      </w:pPr>
      <w:r w:rsidRPr="00154270">
        <w:rPr>
          <w:sz w:val="16"/>
          <w:szCs w:val="16"/>
        </w:rPr>
        <w:t>1.Утвердить основные характеристики бюджета Ливенского сельского поселения Павловского муниципального района  Воронежской области на 2022 год:</w:t>
      </w:r>
    </w:p>
    <w:p w:rsidR="00050B75" w:rsidRPr="00154270" w:rsidRDefault="00050B75" w:rsidP="00050B75">
      <w:pPr>
        <w:widowControl w:val="0"/>
        <w:jc w:val="both"/>
        <w:rPr>
          <w:sz w:val="16"/>
          <w:szCs w:val="16"/>
        </w:rPr>
      </w:pPr>
      <w:r w:rsidRPr="00154270">
        <w:rPr>
          <w:sz w:val="16"/>
          <w:szCs w:val="16"/>
        </w:rPr>
        <w:t>1) прогнозируемый общий объем доходов бюджета Ливенского сельского поселения Павловского муниципального района Воронежской области в сумме 5766,6 тыс. рублей, в том числе безвозмездные поступления от других бюджетов бюджетной системы РФ  4889,3 тыс. рублей;</w:t>
      </w:r>
    </w:p>
    <w:p w:rsidR="00050B75" w:rsidRPr="00154270" w:rsidRDefault="00050B75" w:rsidP="00050B75">
      <w:pPr>
        <w:widowControl w:val="0"/>
        <w:jc w:val="both"/>
        <w:rPr>
          <w:sz w:val="16"/>
          <w:szCs w:val="16"/>
        </w:rPr>
      </w:pPr>
      <w:r w:rsidRPr="00154270">
        <w:rPr>
          <w:sz w:val="16"/>
          <w:szCs w:val="16"/>
        </w:rPr>
        <w:t>2) общий объем расходов бюджета Ливенского сельского поселения Павловского муниципального района Воронежской области в сумме  5766,6 тыс. рублей;</w:t>
      </w:r>
    </w:p>
    <w:p w:rsidR="00050B75" w:rsidRPr="00154270" w:rsidRDefault="00050B75" w:rsidP="00050B75">
      <w:pPr>
        <w:widowControl w:val="0"/>
        <w:jc w:val="both"/>
        <w:rPr>
          <w:sz w:val="16"/>
          <w:szCs w:val="16"/>
        </w:rPr>
      </w:pPr>
      <w:r w:rsidRPr="00154270">
        <w:rPr>
          <w:sz w:val="16"/>
          <w:szCs w:val="16"/>
        </w:rPr>
        <w:t>3) прогнозируемый дефицит бюджета Ливенского сельского поселения Павловского муниципального района Воронежской области в сумме 0,0 тыс. рублей.</w:t>
      </w:r>
    </w:p>
    <w:p w:rsidR="00050B75" w:rsidRPr="00154270" w:rsidRDefault="00050B75" w:rsidP="00050B75">
      <w:pPr>
        <w:widowControl w:val="0"/>
        <w:jc w:val="both"/>
        <w:rPr>
          <w:sz w:val="16"/>
          <w:szCs w:val="16"/>
        </w:rPr>
      </w:pPr>
      <w:r w:rsidRPr="00154270">
        <w:rPr>
          <w:sz w:val="16"/>
          <w:szCs w:val="16"/>
        </w:rPr>
        <w:t>4) источники внутреннего финансирования дефицита бюджета Ливенского сельского поселения Павловского муниципального района Воронежской области на 2022 год и на плановый период 2023 и 2024 годов согласно приложению  № 1 к настоящему решению.</w:t>
      </w:r>
    </w:p>
    <w:p w:rsidR="00050B75" w:rsidRPr="00154270" w:rsidRDefault="00050B75" w:rsidP="00050B75">
      <w:pPr>
        <w:widowControl w:val="0"/>
        <w:jc w:val="both"/>
        <w:rPr>
          <w:sz w:val="16"/>
          <w:szCs w:val="16"/>
        </w:rPr>
      </w:pPr>
      <w:r w:rsidRPr="00154270">
        <w:rPr>
          <w:sz w:val="16"/>
          <w:szCs w:val="16"/>
        </w:rPr>
        <w:t>2. Утвердить основные характеристики бюджета Ливенского сельского поселения Павловского муниципального района Воронежской области на 2023 год и на 2024 год:</w:t>
      </w:r>
    </w:p>
    <w:p w:rsidR="00050B75" w:rsidRPr="00154270" w:rsidRDefault="00050B75" w:rsidP="00050B75">
      <w:pPr>
        <w:widowControl w:val="0"/>
        <w:jc w:val="both"/>
        <w:rPr>
          <w:sz w:val="16"/>
          <w:szCs w:val="16"/>
        </w:rPr>
      </w:pPr>
      <w:r w:rsidRPr="00154270">
        <w:rPr>
          <w:sz w:val="16"/>
          <w:szCs w:val="16"/>
        </w:rPr>
        <w:t>1) прогнозируемый общий объем доходов бюджета Ливенского сельского поселения Павловского муниципального района Воронежской области:</w:t>
      </w:r>
    </w:p>
    <w:p w:rsidR="00050B75" w:rsidRPr="00154270" w:rsidRDefault="00050B75" w:rsidP="00050B75">
      <w:pPr>
        <w:widowControl w:val="0"/>
        <w:jc w:val="both"/>
        <w:rPr>
          <w:sz w:val="16"/>
          <w:szCs w:val="16"/>
        </w:rPr>
      </w:pPr>
      <w:r w:rsidRPr="00154270">
        <w:rPr>
          <w:sz w:val="16"/>
          <w:szCs w:val="16"/>
        </w:rPr>
        <w:t xml:space="preserve">- на 2023 год в сумме 1644,2 тыс. рублей,  в том числе безвозмездные поступления от других бюджетов бюджетной системы РФ в сумме 700,4 тыс. рублей;     </w:t>
      </w:r>
    </w:p>
    <w:p w:rsidR="00050B75" w:rsidRPr="00154270" w:rsidRDefault="00050B75" w:rsidP="00050B75">
      <w:pPr>
        <w:widowControl w:val="0"/>
        <w:jc w:val="both"/>
        <w:rPr>
          <w:sz w:val="16"/>
          <w:szCs w:val="16"/>
        </w:rPr>
      </w:pPr>
      <w:r w:rsidRPr="00154270">
        <w:rPr>
          <w:sz w:val="16"/>
          <w:szCs w:val="16"/>
        </w:rPr>
        <w:t xml:space="preserve">- на 2024 год в сумме 1687,9 тыс. рублей, в том числе безвозмездные поступления от других бюджетов бюджетной </w:t>
      </w:r>
      <w:r w:rsidRPr="00154270">
        <w:rPr>
          <w:sz w:val="16"/>
          <w:szCs w:val="16"/>
        </w:rPr>
        <w:lastRenderedPageBreak/>
        <w:t>системы РФ в сумме  742,7 тыс. рублей;</w:t>
      </w:r>
    </w:p>
    <w:p w:rsidR="00050B75" w:rsidRPr="00154270" w:rsidRDefault="00050B75" w:rsidP="00050B75">
      <w:pPr>
        <w:widowControl w:val="0"/>
        <w:jc w:val="both"/>
        <w:rPr>
          <w:sz w:val="16"/>
          <w:szCs w:val="16"/>
        </w:rPr>
      </w:pPr>
      <w:r w:rsidRPr="00154270">
        <w:rPr>
          <w:sz w:val="16"/>
          <w:szCs w:val="16"/>
        </w:rPr>
        <w:t>2) общий объем расходов бюджета Ливенского сельского поселения Павловского муниципального района Воронежской области:</w:t>
      </w:r>
    </w:p>
    <w:p w:rsidR="00050B75" w:rsidRPr="00154270" w:rsidRDefault="00050B75" w:rsidP="00050B75">
      <w:pPr>
        <w:widowControl w:val="0"/>
        <w:jc w:val="both"/>
        <w:rPr>
          <w:sz w:val="16"/>
          <w:szCs w:val="16"/>
        </w:rPr>
      </w:pPr>
      <w:r w:rsidRPr="00154270">
        <w:rPr>
          <w:sz w:val="16"/>
          <w:szCs w:val="16"/>
        </w:rPr>
        <w:t>-  на 2023 год в сумме 1644,2 тыс. рублей, в том числе условно утвержденные расходы в сумме 38,7 тыс. рублей;</w:t>
      </w:r>
    </w:p>
    <w:p w:rsidR="00050B75" w:rsidRPr="00154270" w:rsidRDefault="00050B75" w:rsidP="00050B75">
      <w:pPr>
        <w:widowControl w:val="0"/>
        <w:jc w:val="both"/>
        <w:rPr>
          <w:sz w:val="16"/>
          <w:szCs w:val="16"/>
        </w:rPr>
      </w:pPr>
      <w:r w:rsidRPr="00154270">
        <w:rPr>
          <w:sz w:val="16"/>
          <w:szCs w:val="16"/>
        </w:rPr>
        <w:t>- на 2024 год в сумме 1687,9 тыс. рублей, в том числе условно утвержденные расходы в сумме  79,4 тыс. рублей.</w:t>
      </w:r>
    </w:p>
    <w:p w:rsidR="00050B75" w:rsidRPr="00154270" w:rsidRDefault="00050B75" w:rsidP="00050B75">
      <w:pPr>
        <w:widowControl w:val="0"/>
        <w:jc w:val="both"/>
        <w:rPr>
          <w:sz w:val="16"/>
          <w:szCs w:val="16"/>
        </w:rPr>
      </w:pPr>
    </w:p>
    <w:p w:rsidR="00050B75" w:rsidRPr="00154270" w:rsidRDefault="00050B75" w:rsidP="00050B75">
      <w:pPr>
        <w:pStyle w:val="1f"/>
        <w:widowControl w:val="0"/>
        <w:ind w:firstLine="0"/>
        <w:rPr>
          <w:sz w:val="16"/>
          <w:szCs w:val="16"/>
        </w:rPr>
      </w:pPr>
      <w:r w:rsidRPr="00154270">
        <w:rPr>
          <w:sz w:val="16"/>
          <w:szCs w:val="16"/>
        </w:rPr>
        <w:t>Статья 2. Поступление доходов  бюджета Ливенского сельского</w:t>
      </w:r>
    </w:p>
    <w:p w:rsidR="00050B75" w:rsidRPr="00154270" w:rsidRDefault="00050B75" w:rsidP="00050B75">
      <w:pPr>
        <w:pStyle w:val="1f"/>
        <w:widowControl w:val="0"/>
        <w:ind w:firstLine="0"/>
        <w:rPr>
          <w:sz w:val="16"/>
          <w:szCs w:val="16"/>
        </w:rPr>
      </w:pPr>
      <w:r w:rsidRPr="00154270">
        <w:rPr>
          <w:sz w:val="16"/>
          <w:szCs w:val="16"/>
        </w:rPr>
        <w:t>поселения  Павловского муниципального района Воронежской области  по кодам видов доходов, подвидов доходов на 2022 год и на плановый период 2023 и 2024 годов</w:t>
      </w:r>
    </w:p>
    <w:p w:rsidR="00050B75" w:rsidRPr="00154270" w:rsidRDefault="00050B75" w:rsidP="00050B75">
      <w:pPr>
        <w:widowControl w:val="0"/>
        <w:jc w:val="both"/>
        <w:rPr>
          <w:sz w:val="16"/>
          <w:szCs w:val="16"/>
        </w:rPr>
      </w:pPr>
    </w:p>
    <w:p w:rsidR="00050B75" w:rsidRPr="00154270" w:rsidRDefault="00050B75" w:rsidP="00050B75">
      <w:pPr>
        <w:widowControl w:val="0"/>
        <w:jc w:val="both"/>
        <w:rPr>
          <w:sz w:val="16"/>
          <w:szCs w:val="16"/>
        </w:rPr>
      </w:pPr>
      <w:r w:rsidRPr="00154270">
        <w:rPr>
          <w:sz w:val="16"/>
          <w:szCs w:val="16"/>
        </w:rPr>
        <w:t>Утвердить поступление доходов  бюджета Ливенского сельского поселения Павловского муниципального района Воронежской области по кодам видов доходов, подвидов доходов на 2022 год и  на плановый период 2023 и 2024 годов согласно приложению  № 2 к настоящему решению.</w:t>
      </w:r>
    </w:p>
    <w:p w:rsidR="00050B75" w:rsidRPr="00154270" w:rsidRDefault="00050B75" w:rsidP="00050B75">
      <w:pPr>
        <w:widowControl w:val="0"/>
        <w:jc w:val="both"/>
        <w:rPr>
          <w:sz w:val="16"/>
          <w:szCs w:val="16"/>
          <w:highlight w:val="yellow"/>
        </w:rPr>
      </w:pPr>
    </w:p>
    <w:p w:rsidR="00050B75" w:rsidRPr="00154270" w:rsidRDefault="00050B75" w:rsidP="00050B75">
      <w:pPr>
        <w:widowControl w:val="0"/>
        <w:jc w:val="both"/>
        <w:rPr>
          <w:b/>
          <w:sz w:val="16"/>
          <w:szCs w:val="16"/>
          <w:highlight w:val="yellow"/>
        </w:rPr>
      </w:pPr>
      <w:r w:rsidRPr="00154270">
        <w:rPr>
          <w:b/>
          <w:sz w:val="16"/>
          <w:szCs w:val="16"/>
        </w:rPr>
        <w:t>Статья</w:t>
      </w:r>
      <w:r w:rsidRPr="00154270">
        <w:rPr>
          <w:b/>
          <w:color w:val="FF0000"/>
          <w:sz w:val="16"/>
          <w:szCs w:val="16"/>
        </w:rPr>
        <w:t xml:space="preserve"> </w:t>
      </w:r>
      <w:r w:rsidRPr="00154270">
        <w:rPr>
          <w:b/>
          <w:sz w:val="16"/>
          <w:szCs w:val="16"/>
        </w:rPr>
        <w:t xml:space="preserve">3. Главные администраторы доходов бюджета Ливенского сельского поселения Павловского муниципального района Воронежской области  и главные администраторы источников внутреннего финансирования дефицита бюджета Ливенского сельского поселения Павловского муниципального района Воронежской области.  </w:t>
      </w:r>
    </w:p>
    <w:p w:rsidR="00050B75" w:rsidRPr="00154270" w:rsidRDefault="00050B75" w:rsidP="00050B75">
      <w:pPr>
        <w:widowControl w:val="0"/>
        <w:jc w:val="both"/>
        <w:rPr>
          <w:b/>
          <w:sz w:val="16"/>
          <w:szCs w:val="16"/>
        </w:rPr>
      </w:pPr>
    </w:p>
    <w:p w:rsidR="00050B75" w:rsidRPr="00154270" w:rsidRDefault="00050B75" w:rsidP="00050B75">
      <w:pPr>
        <w:widowControl w:val="0"/>
        <w:jc w:val="both"/>
        <w:rPr>
          <w:sz w:val="16"/>
          <w:szCs w:val="16"/>
        </w:rPr>
      </w:pPr>
      <w:r w:rsidRPr="00154270">
        <w:rPr>
          <w:sz w:val="16"/>
          <w:szCs w:val="16"/>
        </w:rPr>
        <w:t>1. Утвердить перечень главных администраторов доходов бюджета Ливенского сельского поселения  Павловского муниципального района Воронежской области – органов  государственной власти  Российской федерации, согласно приложению № 3 к настоящему решению.</w:t>
      </w:r>
    </w:p>
    <w:p w:rsidR="00050B75" w:rsidRPr="00154270" w:rsidRDefault="00050B75" w:rsidP="00050B75">
      <w:pPr>
        <w:widowControl w:val="0"/>
        <w:jc w:val="both"/>
        <w:rPr>
          <w:sz w:val="16"/>
          <w:szCs w:val="16"/>
        </w:rPr>
      </w:pPr>
      <w:r w:rsidRPr="00154270">
        <w:rPr>
          <w:sz w:val="16"/>
          <w:szCs w:val="16"/>
        </w:rPr>
        <w:t>2. Утвердить перечень главных администраторов доходов бюджета Ливенского сельского поселения Павловского муниципального района Воронежской области – органов  местного самоуправления  сельского поселения, согласно приложению № 4 к настоящему решению.</w:t>
      </w:r>
    </w:p>
    <w:p w:rsidR="00050B75" w:rsidRPr="00154270" w:rsidRDefault="00050B75" w:rsidP="00050B75">
      <w:pPr>
        <w:widowControl w:val="0"/>
        <w:jc w:val="both"/>
        <w:rPr>
          <w:sz w:val="16"/>
          <w:szCs w:val="16"/>
        </w:rPr>
      </w:pPr>
      <w:r w:rsidRPr="00154270">
        <w:rPr>
          <w:sz w:val="16"/>
          <w:szCs w:val="16"/>
        </w:rPr>
        <w:t>3. Утвердить перечень главных администраторов источников внутреннего финансирования дефицита бюджета Ливенского сельского поселения Павловского муниципального района Воронежской области согласно приложению № 5 к настоящему решению.</w:t>
      </w:r>
    </w:p>
    <w:p w:rsidR="00050B75" w:rsidRPr="00154270" w:rsidRDefault="00050B75" w:rsidP="00050B75">
      <w:pPr>
        <w:widowControl w:val="0"/>
        <w:jc w:val="both"/>
        <w:rPr>
          <w:sz w:val="16"/>
          <w:szCs w:val="16"/>
        </w:rPr>
      </w:pPr>
      <w:r w:rsidRPr="00154270">
        <w:rPr>
          <w:sz w:val="16"/>
          <w:szCs w:val="16"/>
        </w:rPr>
        <w:t>4. Установить, что в соответствии со статьями 20 и 23 Бюджетного кодекса Российской Федерации, в случае изменения в 2022 году состава и (или) функций главных администраторов доходов бюджета Ливенского сельского поселения Павловского муниципального района Воронежской области или главных администраторов источников внутреннего финансирования дефицита бюджета Ливенского сельского поселения Павловского муниципального района Воронежской области, а также изменения принципов назначения и присвоения структуры кодов классификации доходов бюджетов или источников финансирования дефицитов бюджетов, внесение изменений в утвержденный перечень главных администраторов доходов бюджета Ливенского сельского поселения Павловского муниципального района Воронежской области и в перечень главных администраторов источников внутреннего финансирования дефицита бюджета Ливенского сельского поселения Павловского муниципального района Воронежской области, а также в состав закрепленных за ними кодов классификации доходов бюджета или классификации источников внутреннего финансирования дефицита бюджета осуществляется нормативным правовым актом администрации Ливенского сельского поселения Павловского муниципального района Воронежской области без внесения изменений в решение о бюджете.</w:t>
      </w:r>
    </w:p>
    <w:p w:rsidR="00050B75" w:rsidRPr="00154270" w:rsidRDefault="00050B75" w:rsidP="00050B75">
      <w:pPr>
        <w:widowControl w:val="0"/>
        <w:jc w:val="both"/>
        <w:rPr>
          <w:sz w:val="16"/>
          <w:szCs w:val="16"/>
        </w:rPr>
      </w:pPr>
    </w:p>
    <w:p w:rsidR="00050B75" w:rsidRPr="00154270" w:rsidRDefault="00050B75" w:rsidP="00050B75">
      <w:pPr>
        <w:widowControl w:val="0"/>
        <w:jc w:val="both"/>
        <w:rPr>
          <w:b/>
          <w:sz w:val="16"/>
          <w:szCs w:val="16"/>
        </w:rPr>
      </w:pPr>
      <w:r w:rsidRPr="00154270">
        <w:rPr>
          <w:b/>
          <w:sz w:val="16"/>
          <w:szCs w:val="16"/>
        </w:rPr>
        <w:t>Статья 4. Бюджетные ассигнования бюджета Ливенского сельского поселения Павловского муниципального района Воронежской области  на 2022 год и на плановый период 2023 и 2024 годов</w:t>
      </w:r>
    </w:p>
    <w:p w:rsidR="00050B75" w:rsidRPr="00154270" w:rsidRDefault="00050B75" w:rsidP="00050B75">
      <w:pPr>
        <w:widowControl w:val="0"/>
        <w:jc w:val="both"/>
        <w:rPr>
          <w:sz w:val="16"/>
          <w:szCs w:val="16"/>
        </w:rPr>
      </w:pPr>
    </w:p>
    <w:p w:rsidR="00050B75" w:rsidRPr="00154270" w:rsidRDefault="00050B75" w:rsidP="00050B75">
      <w:pPr>
        <w:widowControl w:val="0"/>
        <w:jc w:val="both"/>
        <w:rPr>
          <w:sz w:val="16"/>
          <w:szCs w:val="16"/>
        </w:rPr>
      </w:pPr>
      <w:r w:rsidRPr="00154270">
        <w:rPr>
          <w:sz w:val="16"/>
          <w:szCs w:val="16"/>
        </w:rPr>
        <w:t>1. Утвердить ведомственную структуру расходов бюджета Ливенского сельского поселения Павловского муниципального района Воронежской области на 2022 год и на плановый период 2023 и 2024 годов согласно приложению № 6 к настоящему решению;</w:t>
      </w:r>
    </w:p>
    <w:p w:rsidR="00050B75" w:rsidRPr="00154270" w:rsidRDefault="00050B75" w:rsidP="00050B75">
      <w:pPr>
        <w:widowControl w:val="0"/>
        <w:jc w:val="both"/>
        <w:rPr>
          <w:sz w:val="16"/>
          <w:szCs w:val="16"/>
        </w:rPr>
      </w:pPr>
      <w:r w:rsidRPr="00154270">
        <w:rPr>
          <w:sz w:val="16"/>
          <w:szCs w:val="16"/>
        </w:rPr>
        <w:t xml:space="preserve">2. Утвердить распределение бюджетных ассигнований по </w:t>
      </w:r>
      <w:r w:rsidRPr="00154270">
        <w:rPr>
          <w:sz w:val="16"/>
          <w:szCs w:val="16"/>
        </w:rPr>
        <w:lastRenderedPageBreak/>
        <w:t>разделам, подразделам, целевым статьям (муниципальным программам Ливенского сельского поселения), группам  видов расходов классификации расходов Ливенского сельского поселения  Павловского муниципального района Воронежской области на 2022 год и на плановый период 2023 и 2024 годов  согласно приложению № 7 к настоящему решению;</w:t>
      </w:r>
    </w:p>
    <w:p w:rsidR="00050B75" w:rsidRPr="00154270" w:rsidRDefault="00050B75" w:rsidP="00050B75">
      <w:pPr>
        <w:widowControl w:val="0"/>
        <w:jc w:val="both"/>
        <w:rPr>
          <w:sz w:val="16"/>
          <w:szCs w:val="16"/>
        </w:rPr>
      </w:pPr>
      <w:r w:rsidRPr="00154270">
        <w:rPr>
          <w:sz w:val="16"/>
          <w:szCs w:val="16"/>
        </w:rPr>
        <w:t>3. Утвердить распределение бюджетных ассигнований по целевым статьям (муниципальным программам Ливенского сельского поселения), группам  видов расходов, разделам, подразделам классификации расходов бюджета Ливенского сельского поселения   Павловского муниципального района Воронежской области на 2022 год и на плановый период 2023 и 2024 годов согласно приложению № 8 к настоящему решению;</w:t>
      </w:r>
    </w:p>
    <w:p w:rsidR="00050B75" w:rsidRPr="00154270" w:rsidRDefault="00050B75" w:rsidP="00050B75">
      <w:pPr>
        <w:widowControl w:val="0"/>
        <w:jc w:val="both"/>
        <w:rPr>
          <w:b/>
          <w:sz w:val="16"/>
          <w:szCs w:val="16"/>
        </w:rPr>
      </w:pPr>
    </w:p>
    <w:p w:rsidR="00050B75" w:rsidRPr="00154270" w:rsidRDefault="00050B75" w:rsidP="00050B75">
      <w:pPr>
        <w:widowControl w:val="0"/>
        <w:jc w:val="both"/>
        <w:rPr>
          <w:b/>
          <w:sz w:val="16"/>
          <w:szCs w:val="16"/>
        </w:rPr>
      </w:pPr>
      <w:r w:rsidRPr="00154270">
        <w:rPr>
          <w:b/>
          <w:sz w:val="16"/>
          <w:szCs w:val="16"/>
        </w:rPr>
        <w:t>Статья 5. Особенности использования средств, получаемых органами местного самоуправления и муниципальными учреждениями</w:t>
      </w:r>
    </w:p>
    <w:p w:rsidR="00050B75" w:rsidRPr="00154270" w:rsidRDefault="00050B75" w:rsidP="00050B75">
      <w:pPr>
        <w:widowControl w:val="0"/>
        <w:jc w:val="both"/>
        <w:rPr>
          <w:sz w:val="16"/>
          <w:szCs w:val="16"/>
        </w:rPr>
      </w:pPr>
    </w:p>
    <w:p w:rsidR="00050B75" w:rsidRPr="00154270" w:rsidRDefault="00050B75" w:rsidP="00050B75">
      <w:pPr>
        <w:widowControl w:val="0"/>
        <w:jc w:val="both"/>
        <w:rPr>
          <w:sz w:val="16"/>
          <w:szCs w:val="16"/>
        </w:rPr>
      </w:pPr>
      <w:r w:rsidRPr="00154270">
        <w:rPr>
          <w:sz w:val="16"/>
          <w:szCs w:val="16"/>
        </w:rPr>
        <w:t xml:space="preserve">1. Органы местного самоуправления не вправе принимать решения, приводящие к увеличению в 2022 году численности муниципальных служащих Ливенского сельского поселения Павловского муниципального района Воронежской области, а также  работников муниципальных </w:t>
      </w:r>
      <w:r w:rsidRPr="00154270">
        <w:rPr>
          <w:color w:val="FF0000"/>
          <w:sz w:val="16"/>
          <w:szCs w:val="16"/>
        </w:rPr>
        <w:t xml:space="preserve"> </w:t>
      </w:r>
      <w:r w:rsidRPr="00154270">
        <w:rPr>
          <w:sz w:val="16"/>
          <w:szCs w:val="16"/>
        </w:rPr>
        <w:t>учреждений Ливенского сельского поселения Павловского муниципального района Воронежской области,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Ливенского сельского поселения Павловского муниципального района Воронежской области, осуществляющих за счет межбюджетных трансфертов из других бюджетов.</w:t>
      </w:r>
      <w:r w:rsidRPr="00154270">
        <w:rPr>
          <w:sz w:val="16"/>
          <w:szCs w:val="16"/>
        </w:rPr>
        <w:tab/>
      </w:r>
      <w:r w:rsidRPr="00154270">
        <w:rPr>
          <w:sz w:val="16"/>
          <w:szCs w:val="16"/>
        </w:rPr>
        <w:tab/>
      </w:r>
    </w:p>
    <w:p w:rsidR="00050B75" w:rsidRPr="00154270" w:rsidRDefault="00050B75" w:rsidP="00050B75">
      <w:pPr>
        <w:widowControl w:val="0"/>
        <w:jc w:val="both"/>
        <w:rPr>
          <w:sz w:val="16"/>
          <w:szCs w:val="16"/>
        </w:rPr>
      </w:pPr>
    </w:p>
    <w:p w:rsidR="00050B75" w:rsidRPr="00154270" w:rsidRDefault="00050B75" w:rsidP="00050B75">
      <w:pPr>
        <w:widowControl w:val="0"/>
        <w:jc w:val="both"/>
        <w:rPr>
          <w:b/>
          <w:sz w:val="16"/>
          <w:szCs w:val="16"/>
        </w:rPr>
      </w:pPr>
      <w:r w:rsidRPr="00154270">
        <w:rPr>
          <w:b/>
          <w:sz w:val="16"/>
          <w:szCs w:val="16"/>
        </w:rPr>
        <w:t xml:space="preserve">Статья 6. Муниципальные внутренние заимствования Ливенского сельского поселения Павловского муниципального района Воронежской области, муниципальный долг Ливенского сельского поселения Павловского муниципального района Воронежской области. </w:t>
      </w:r>
    </w:p>
    <w:p w:rsidR="00050B75" w:rsidRPr="00154270" w:rsidRDefault="00050B75" w:rsidP="00050B75">
      <w:pPr>
        <w:widowControl w:val="0"/>
        <w:jc w:val="both"/>
        <w:rPr>
          <w:b/>
          <w:sz w:val="16"/>
          <w:szCs w:val="16"/>
        </w:rPr>
      </w:pPr>
    </w:p>
    <w:p w:rsidR="00050B75" w:rsidRPr="00154270" w:rsidRDefault="00050B75" w:rsidP="00050B75">
      <w:pPr>
        <w:widowControl w:val="0"/>
        <w:jc w:val="both"/>
        <w:rPr>
          <w:sz w:val="16"/>
          <w:szCs w:val="16"/>
        </w:rPr>
      </w:pPr>
      <w:r w:rsidRPr="00154270">
        <w:rPr>
          <w:sz w:val="16"/>
          <w:szCs w:val="16"/>
        </w:rPr>
        <w:t>1. Установить верхний предел муниципального внутреннего долга Ливенского сельского поселения Павловского муниципального района Воронежской области на 1 января 2023 года в сумме 0,0 тыс. рублей, в том числе верхний предел долга по муниципальным гарантиям Ливенского сельского поселения Павловского муниципального района  Воронежской области на 1 января 2023 года в сумме 0,0 тыс. рублей,  на 1 января 2024 года в  сумме 0,0  тыс. рублей,  в том числе верхний предел долга по муниципальным гарантиям Ливенского сельского поселения Павловского муниципального района Воронежской области на 1 января 2024 года в сумме 0,0 тыс. рублей, на 1 января 2025 года в  сумме 0,0  тыс. рублей,  в том числе верхний предел долга по муниципальным гарантиям Ливенского сельского поселения Павловского муниципального района Воронежской области на 1 января 2025 года в сумме 0,0 тыс. рублей</w:t>
      </w:r>
    </w:p>
    <w:p w:rsidR="00050B75" w:rsidRPr="00154270" w:rsidRDefault="00050B75" w:rsidP="00050B75">
      <w:pPr>
        <w:widowControl w:val="0"/>
        <w:jc w:val="both"/>
        <w:rPr>
          <w:sz w:val="16"/>
          <w:szCs w:val="16"/>
        </w:rPr>
      </w:pPr>
      <w:r w:rsidRPr="00154270">
        <w:rPr>
          <w:sz w:val="16"/>
          <w:szCs w:val="16"/>
        </w:rPr>
        <w:t>3. Установить объем расходов на обслуживание муниципального долга Ливенского сельского поселения Павловского муниципального района Воронежской области на 2022 год в сумме 0,5 тыс. рублей, на 2023 год в сумме 0,5 тыс. рублей, на 2024 год в сумме 0,5 тыс. рублей.</w:t>
      </w:r>
    </w:p>
    <w:p w:rsidR="00050B75" w:rsidRPr="00154270" w:rsidRDefault="00050B75" w:rsidP="00050B75">
      <w:pPr>
        <w:widowControl w:val="0"/>
        <w:jc w:val="both"/>
        <w:rPr>
          <w:b/>
          <w:sz w:val="16"/>
          <w:szCs w:val="16"/>
        </w:rPr>
      </w:pPr>
      <w:r w:rsidRPr="00154270">
        <w:rPr>
          <w:sz w:val="16"/>
          <w:szCs w:val="16"/>
        </w:rPr>
        <w:t xml:space="preserve"> 4. Утвердить Программу муниципальных внутренних заимствований Ливенского сельского поселения Павловского муниципального района Воронежской области на 2022 год и на плановый период  2023 и 2024 годов согласно приложению №</w:t>
      </w:r>
      <w:r w:rsidRPr="00154270">
        <w:rPr>
          <w:color w:val="FF0000"/>
          <w:sz w:val="16"/>
          <w:szCs w:val="16"/>
        </w:rPr>
        <w:t xml:space="preserve"> </w:t>
      </w:r>
      <w:r w:rsidRPr="00154270">
        <w:rPr>
          <w:sz w:val="16"/>
          <w:szCs w:val="16"/>
        </w:rPr>
        <w:t>9 к настоящему решению.</w:t>
      </w:r>
    </w:p>
    <w:p w:rsidR="00050B75" w:rsidRPr="00154270" w:rsidRDefault="00050B75" w:rsidP="00050B75">
      <w:pPr>
        <w:widowControl w:val="0"/>
        <w:jc w:val="both"/>
        <w:rPr>
          <w:b/>
          <w:sz w:val="16"/>
          <w:szCs w:val="16"/>
        </w:rPr>
      </w:pPr>
    </w:p>
    <w:p w:rsidR="00050B75" w:rsidRPr="00154270" w:rsidRDefault="00050B75" w:rsidP="00050B75">
      <w:pPr>
        <w:widowControl w:val="0"/>
        <w:jc w:val="both"/>
        <w:rPr>
          <w:b/>
          <w:sz w:val="16"/>
          <w:szCs w:val="16"/>
        </w:rPr>
      </w:pPr>
      <w:r w:rsidRPr="00154270">
        <w:rPr>
          <w:b/>
          <w:sz w:val="16"/>
          <w:szCs w:val="16"/>
        </w:rPr>
        <w:t>Статья 7. Особенности исполнения бюджета Ливенского сельского поселения Павловского муниципального района Воронежской области  в 2022 году.</w:t>
      </w:r>
    </w:p>
    <w:p w:rsidR="00050B75" w:rsidRPr="00154270" w:rsidRDefault="00050B75" w:rsidP="00050B75">
      <w:pPr>
        <w:widowControl w:val="0"/>
        <w:jc w:val="both"/>
        <w:rPr>
          <w:b/>
          <w:sz w:val="16"/>
          <w:szCs w:val="16"/>
        </w:rPr>
      </w:pPr>
    </w:p>
    <w:p w:rsidR="00050B75" w:rsidRPr="00154270" w:rsidRDefault="00050B75" w:rsidP="00050B75">
      <w:pPr>
        <w:widowControl w:val="0"/>
        <w:jc w:val="both"/>
        <w:rPr>
          <w:sz w:val="16"/>
          <w:szCs w:val="16"/>
        </w:rPr>
      </w:pPr>
      <w:r w:rsidRPr="00154270">
        <w:rPr>
          <w:sz w:val="16"/>
          <w:szCs w:val="16"/>
        </w:rPr>
        <w:t>1. Установить, что остатки средств бюджета Ливенского сельского поселения Павловского муниципального района Воронежской области по состоянию на 1 января 2022 года, образовавшиеся в связи с неполным использованием бюджетных ассигнований по средствам, поступившим в 2021 году из областного бюджета и бюджета Павловского  муниципального района, направляются в 2022 году в соответствии со статьей 242 Бюджетного кодекса Российской Федерации.</w:t>
      </w:r>
    </w:p>
    <w:p w:rsidR="00050B75" w:rsidRPr="00154270" w:rsidRDefault="00050B75" w:rsidP="00050B75">
      <w:pPr>
        <w:widowControl w:val="0"/>
        <w:adjustRightInd w:val="0"/>
        <w:jc w:val="both"/>
        <w:rPr>
          <w:sz w:val="16"/>
          <w:szCs w:val="16"/>
        </w:rPr>
      </w:pPr>
      <w:r w:rsidRPr="00154270">
        <w:rPr>
          <w:sz w:val="16"/>
          <w:szCs w:val="16"/>
        </w:rPr>
        <w:t xml:space="preserve">2. Установить в соответствии с </w:t>
      </w:r>
      <w:r w:rsidRPr="00154270">
        <w:rPr>
          <w:snapToGrid w:val="0"/>
          <w:sz w:val="16"/>
          <w:szCs w:val="16"/>
        </w:rPr>
        <w:t xml:space="preserve">пунктом 3 статьи 48 Положения о бюджетном процессе в </w:t>
      </w:r>
      <w:r w:rsidRPr="00154270">
        <w:rPr>
          <w:sz w:val="16"/>
          <w:szCs w:val="16"/>
        </w:rPr>
        <w:t>Ливенском</w:t>
      </w:r>
      <w:r w:rsidRPr="00154270">
        <w:rPr>
          <w:snapToGrid w:val="0"/>
          <w:sz w:val="16"/>
          <w:szCs w:val="16"/>
        </w:rPr>
        <w:t xml:space="preserve"> сельском поселении,</w:t>
      </w:r>
      <w:r w:rsidRPr="00154270">
        <w:rPr>
          <w:sz w:val="16"/>
          <w:szCs w:val="16"/>
        </w:rPr>
        <w:t xml:space="preserve"> </w:t>
      </w:r>
      <w:r w:rsidRPr="00154270">
        <w:rPr>
          <w:sz w:val="16"/>
          <w:szCs w:val="16"/>
        </w:rPr>
        <w:lastRenderedPageBreak/>
        <w:t>утвержденного Решением Совета народных депутатов Ливенского сельского поселения Павловского муниципального района  от 24.10.2014 г. № 244 следующие основания для внесения в 2022 году изменений в показатели сводной бюджетной росписи бюджета Ливенского сельского поселения Павловского муниципального района Воронежской области, связанные с особенностями исполнения бюджета Ливенского сельского поселения Павловского муниципального района Воронежской области и (или) перераспределения бюджетных ассигнований между главными распорядителями средств бюджета Ливенского сельского поселения Павловского муниципального района Воронежской области, без внесения изменений в решение о бюджете Ливенского сельского поселения Павловского муниципального района Воронежской области:</w:t>
      </w:r>
    </w:p>
    <w:p w:rsidR="00050B75" w:rsidRPr="00154270" w:rsidRDefault="00050B75" w:rsidP="00050B75">
      <w:pPr>
        <w:widowControl w:val="0"/>
        <w:adjustRightInd w:val="0"/>
        <w:jc w:val="both"/>
        <w:rPr>
          <w:sz w:val="16"/>
          <w:szCs w:val="16"/>
        </w:rPr>
      </w:pPr>
      <w:r w:rsidRPr="00154270">
        <w:rPr>
          <w:sz w:val="16"/>
          <w:szCs w:val="16"/>
        </w:rPr>
        <w:t>1) использование остатков средств бюджета Ливенского сельского поселения Павловского муниципального района Воронежской области, указанных в части 1 настоящей статьи;</w:t>
      </w:r>
    </w:p>
    <w:p w:rsidR="00050B75" w:rsidRPr="00154270" w:rsidRDefault="00050B75" w:rsidP="00050B75">
      <w:pPr>
        <w:widowControl w:val="0"/>
        <w:adjustRightInd w:val="0"/>
        <w:jc w:val="both"/>
        <w:rPr>
          <w:sz w:val="16"/>
          <w:szCs w:val="16"/>
        </w:rPr>
      </w:pPr>
      <w:r w:rsidRPr="00154270">
        <w:rPr>
          <w:sz w:val="16"/>
          <w:szCs w:val="16"/>
        </w:rPr>
        <w:t>2) изменение бюджетной классификации Российской Федерации в соответствии с нормативными правовыми актами Российской Федерации;</w:t>
      </w:r>
    </w:p>
    <w:p w:rsidR="00050B75" w:rsidRPr="00154270" w:rsidRDefault="00050B75" w:rsidP="00050B75">
      <w:pPr>
        <w:widowControl w:val="0"/>
        <w:adjustRightInd w:val="0"/>
        <w:jc w:val="both"/>
        <w:rPr>
          <w:sz w:val="16"/>
          <w:szCs w:val="16"/>
        </w:rPr>
      </w:pPr>
      <w:r w:rsidRPr="00154270">
        <w:rPr>
          <w:sz w:val="16"/>
          <w:szCs w:val="16"/>
        </w:rPr>
        <w:t>3)  поступление в бюджет поселения иных межбюджетных трансфертов из областного бюджета и бюджета Павловского муниципального района сверх утвержденных настоящим решением.</w:t>
      </w:r>
    </w:p>
    <w:p w:rsidR="00050B75" w:rsidRPr="00154270" w:rsidRDefault="00050B75" w:rsidP="00050B75">
      <w:pPr>
        <w:widowControl w:val="0"/>
        <w:adjustRightInd w:val="0"/>
        <w:jc w:val="both"/>
        <w:rPr>
          <w:sz w:val="16"/>
          <w:szCs w:val="16"/>
        </w:rPr>
      </w:pPr>
      <w:r w:rsidRPr="00154270">
        <w:rPr>
          <w:sz w:val="16"/>
          <w:szCs w:val="16"/>
        </w:rPr>
        <w:t>4)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представляются межбюджетные трансферты из федерального, областного бюджетов, в пределах предусмотренных настоящим решением общего объема бюджетных ассигнований главному распорядителю бюджетных средств.</w:t>
      </w:r>
    </w:p>
    <w:p w:rsidR="00050B75" w:rsidRPr="00154270" w:rsidRDefault="00050B75" w:rsidP="00050B75">
      <w:pPr>
        <w:widowControl w:val="0"/>
        <w:adjustRightInd w:val="0"/>
        <w:jc w:val="both"/>
        <w:rPr>
          <w:sz w:val="16"/>
          <w:szCs w:val="16"/>
        </w:rPr>
      </w:pPr>
      <w:r w:rsidRPr="00154270">
        <w:rPr>
          <w:sz w:val="16"/>
          <w:szCs w:val="16"/>
        </w:rPr>
        <w:t>5) перераспределение бюджетных ассигнований в целях достижения соответствующих результатов национальных (федеральных,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w:t>
      </w:r>
    </w:p>
    <w:p w:rsidR="00050B75" w:rsidRPr="00154270" w:rsidRDefault="00050B75" w:rsidP="00050B75">
      <w:pPr>
        <w:widowControl w:val="0"/>
        <w:jc w:val="both"/>
        <w:rPr>
          <w:sz w:val="16"/>
          <w:szCs w:val="16"/>
        </w:rPr>
      </w:pPr>
      <w:r w:rsidRPr="00154270">
        <w:rPr>
          <w:sz w:val="16"/>
          <w:szCs w:val="16"/>
        </w:rPr>
        <w:t>3. Установить, что администрация Ливенского сельского поселения Павловского муниципального района Воронежской области вправе увеличить бюджетные ассигнования главным распорядителям средств бюджета Ливенского сельского поселения Павловского муниципального района Воронежской области на сумму средств, поступивших в бюджет Ливенского сельского поселения Павловского муниципального района Воронежской области от оказания казенными учреждениями платных услуг, безвозмездных поступлений и иной приносящей доход деятельности, и остатков средств бюджета Ливенского сельского поселения Павловского муниципального района Воронежской области по состоянию на 1 января 2022 года, сложившихся от данных поступлений в 2021 году, сверх 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w:t>
      </w:r>
    </w:p>
    <w:p w:rsidR="00050B75" w:rsidRPr="00154270" w:rsidRDefault="00050B75" w:rsidP="00050B75">
      <w:pPr>
        <w:widowControl w:val="0"/>
        <w:jc w:val="both"/>
        <w:rPr>
          <w:sz w:val="16"/>
          <w:szCs w:val="16"/>
        </w:rPr>
      </w:pPr>
    </w:p>
    <w:p w:rsidR="00050B75" w:rsidRPr="00154270" w:rsidRDefault="00050B75" w:rsidP="00050B75">
      <w:pPr>
        <w:widowControl w:val="0"/>
        <w:jc w:val="both"/>
        <w:rPr>
          <w:sz w:val="16"/>
          <w:szCs w:val="16"/>
        </w:rPr>
      </w:pPr>
    </w:p>
    <w:p w:rsidR="00050B75" w:rsidRPr="00154270" w:rsidRDefault="00050B75" w:rsidP="00050B75">
      <w:pPr>
        <w:widowControl w:val="0"/>
        <w:jc w:val="both"/>
        <w:rPr>
          <w:b/>
          <w:color w:val="FF0000"/>
          <w:sz w:val="16"/>
          <w:szCs w:val="16"/>
        </w:rPr>
      </w:pPr>
      <w:r w:rsidRPr="00154270">
        <w:rPr>
          <w:b/>
          <w:sz w:val="16"/>
          <w:szCs w:val="16"/>
        </w:rPr>
        <w:t>Статья 8. Порядок обнародования настоящего решения.</w:t>
      </w:r>
    </w:p>
    <w:p w:rsidR="00050B75" w:rsidRPr="00154270" w:rsidRDefault="00050B75" w:rsidP="00050B75">
      <w:pPr>
        <w:widowControl w:val="0"/>
        <w:jc w:val="both"/>
        <w:rPr>
          <w:b/>
          <w:color w:val="FF0000"/>
          <w:sz w:val="16"/>
          <w:szCs w:val="16"/>
        </w:rPr>
      </w:pPr>
      <w:r w:rsidRPr="00154270">
        <w:rPr>
          <w:b/>
          <w:color w:val="FF0000"/>
          <w:sz w:val="16"/>
          <w:szCs w:val="16"/>
        </w:rPr>
        <w:t xml:space="preserve"> </w:t>
      </w:r>
    </w:p>
    <w:p w:rsidR="00050B75" w:rsidRPr="00154270" w:rsidRDefault="00050B75" w:rsidP="00050B75">
      <w:pPr>
        <w:widowControl w:val="0"/>
        <w:jc w:val="both"/>
        <w:rPr>
          <w:sz w:val="16"/>
          <w:szCs w:val="16"/>
        </w:rPr>
      </w:pPr>
      <w:r w:rsidRPr="00154270">
        <w:rPr>
          <w:sz w:val="16"/>
          <w:szCs w:val="16"/>
        </w:rPr>
        <w:t>Опубликовать настоящее решение в муниципальной газете «Павловский муниципальный вестник».</w:t>
      </w:r>
    </w:p>
    <w:p w:rsidR="00050B75" w:rsidRPr="00154270" w:rsidRDefault="00050B75" w:rsidP="00050B75">
      <w:pPr>
        <w:widowControl w:val="0"/>
        <w:jc w:val="both"/>
        <w:rPr>
          <w:sz w:val="16"/>
          <w:szCs w:val="16"/>
        </w:rPr>
      </w:pPr>
    </w:p>
    <w:p w:rsidR="00050B75" w:rsidRPr="00154270" w:rsidRDefault="00050B75" w:rsidP="00050B75">
      <w:pPr>
        <w:widowControl w:val="0"/>
        <w:jc w:val="both"/>
        <w:rPr>
          <w:b/>
          <w:sz w:val="16"/>
          <w:szCs w:val="16"/>
        </w:rPr>
      </w:pPr>
      <w:r w:rsidRPr="00154270">
        <w:rPr>
          <w:b/>
          <w:sz w:val="16"/>
          <w:szCs w:val="16"/>
        </w:rPr>
        <w:t xml:space="preserve">Статья 9. Вступление в силу настоящего решения </w:t>
      </w:r>
    </w:p>
    <w:p w:rsidR="00050B75" w:rsidRPr="00154270" w:rsidRDefault="00050B75" w:rsidP="00050B75">
      <w:pPr>
        <w:widowControl w:val="0"/>
        <w:jc w:val="both"/>
        <w:rPr>
          <w:b/>
          <w:sz w:val="16"/>
          <w:szCs w:val="16"/>
        </w:rPr>
      </w:pPr>
    </w:p>
    <w:p w:rsidR="00050B75" w:rsidRPr="00154270" w:rsidRDefault="00050B75" w:rsidP="00050B75">
      <w:pPr>
        <w:widowControl w:val="0"/>
        <w:jc w:val="both"/>
        <w:rPr>
          <w:sz w:val="16"/>
          <w:szCs w:val="16"/>
        </w:rPr>
      </w:pPr>
      <w:r w:rsidRPr="00154270">
        <w:rPr>
          <w:sz w:val="16"/>
          <w:szCs w:val="16"/>
        </w:rPr>
        <w:t xml:space="preserve">Настоящее решение вступает в силу с 1 января 2022 года. </w:t>
      </w:r>
    </w:p>
    <w:p w:rsidR="00050B75" w:rsidRPr="00154270" w:rsidRDefault="00050B75" w:rsidP="00050B75">
      <w:pPr>
        <w:widowControl w:val="0"/>
        <w:rPr>
          <w:sz w:val="16"/>
          <w:szCs w:val="16"/>
        </w:rPr>
      </w:pPr>
    </w:p>
    <w:p w:rsidR="00050B75" w:rsidRPr="00154270" w:rsidRDefault="00050B75" w:rsidP="00050B75">
      <w:pPr>
        <w:widowControl w:val="0"/>
        <w:rPr>
          <w:sz w:val="16"/>
          <w:szCs w:val="16"/>
        </w:rPr>
      </w:pPr>
    </w:p>
    <w:p w:rsidR="00050B75" w:rsidRPr="00154270" w:rsidRDefault="00050B75" w:rsidP="00050B75">
      <w:pPr>
        <w:widowControl w:val="0"/>
        <w:rPr>
          <w:sz w:val="16"/>
          <w:szCs w:val="16"/>
        </w:rPr>
      </w:pPr>
    </w:p>
    <w:p w:rsidR="00050B75" w:rsidRPr="00154270" w:rsidRDefault="00050B75" w:rsidP="00050B75">
      <w:pPr>
        <w:widowControl w:val="0"/>
        <w:rPr>
          <w:sz w:val="16"/>
          <w:szCs w:val="16"/>
        </w:rPr>
      </w:pPr>
    </w:p>
    <w:p w:rsidR="00050B75" w:rsidRPr="00154270" w:rsidRDefault="00050B75" w:rsidP="00050B75">
      <w:pPr>
        <w:widowControl w:val="0"/>
        <w:jc w:val="both"/>
        <w:rPr>
          <w:sz w:val="16"/>
          <w:szCs w:val="16"/>
        </w:rPr>
      </w:pPr>
      <w:r w:rsidRPr="00154270">
        <w:rPr>
          <w:sz w:val="16"/>
          <w:szCs w:val="16"/>
        </w:rPr>
        <w:t xml:space="preserve">Глава Ливенского сельского поселения </w:t>
      </w:r>
    </w:p>
    <w:p w:rsidR="00050B75" w:rsidRPr="00154270" w:rsidRDefault="00050B75" w:rsidP="00050B75">
      <w:pPr>
        <w:widowControl w:val="0"/>
        <w:jc w:val="both"/>
        <w:rPr>
          <w:sz w:val="16"/>
          <w:szCs w:val="16"/>
        </w:rPr>
      </w:pPr>
      <w:r w:rsidRPr="00154270">
        <w:rPr>
          <w:sz w:val="16"/>
          <w:szCs w:val="16"/>
        </w:rPr>
        <w:t>Павловского муниципального района</w:t>
      </w:r>
      <w:r w:rsidRPr="00154270">
        <w:rPr>
          <w:sz w:val="16"/>
          <w:szCs w:val="16"/>
        </w:rPr>
        <w:tab/>
      </w:r>
      <w:r w:rsidRPr="00154270">
        <w:rPr>
          <w:sz w:val="16"/>
          <w:szCs w:val="16"/>
        </w:rPr>
        <w:tab/>
      </w:r>
    </w:p>
    <w:p w:rsidR="00050B75" w:rsidRPr="00154270" w:rsidRDefault="00050B75" w:rsidP="00050B75">
      <w:pPr>
        <w:widowControl w:val="0"/>
        <w:jc w:val="both"/>
        <w:rPr>
          <w:sz w:val="16"/>
          <w:szCs w:val="16"/>
        </w:rPr>
      </w:pPr>
      <w:r w:rsidRPr="00154270">
        <w:rPr>
          <w:sz w:val="16"/>
          <w:szCs w:val="16"/>
        </w:rPr>
        <w:t>Воронежской области</w:t>
      </w:r>
      <w:r w:rsidRPr="00154270">
        <w:rPr>
          <w:sz w:val="16"/>
          <w:szCs w:val="16"/>
        </w:rPr>
        <w:tab/>
      </w:r>
      <w:r w:rsidRPr="00154270">
        <w:rPr>
          <w:sz w:val="16"/>
          <w:szCs w:val="16"/>
        </w:rPr>
        <w:tab/>
      </w:r>
      <w:r w:rsidRPr="00154270">
        <w:rPr>
          <w:sz w:val="16"/>
          <w:szCs w:val="16"/>
        </w:rPr>
        <w:tab/>
      </w:r>
      <w:r w:rsidRPr="00154270">
        <w:rPr>
          <w:sz w:val="16"/>
          <w:szCs w:val="16"/>
        </w:rPr>
        <w:tab/>
      </w:r>
      <w:r w:rsidRPr="00154270">
        <w:rPr>
          <w:sz w:val="16"/>
          <w:szCs w:val="16"/>
        </w:rPr>
        <w:tab/>
      </w:r>
      <w:r w:rsidRPr="00154270">
        <w:rPr>
          <w:sz w:val="16"/>
          <w:szCs w:val="16"/>
        </w:rPr>
        <w:tab/>
      </w:r>
      <w:r w:rsidRPr="00154270">
        <w:rPr>
          <w:sz w:val="16"/>
          <w:szCs w:val="16"/>
        </w:rPr>
        <w:tab/>
        <w:t>Л.А.Поваляева</w:t>
      </w:r>
    </w:p>
    <w:p w:rsidR="00050B75" w:rsidRDefault="00050B75" w:rsidP="00050B75">
      <w:pPr>
        <w:widowControl w:val="0"/>
        <w:rPr>
          <w:sz w:val="16"/>
          <w:szCs w:val="16"/>
        </w:rPr>
      </w:pPr>
    </w:p>
    <w:tbl>
      <w:tblPr>
        <w:tblW w:w="5000" w:type="pct"/>
        <w:tblLook w:val="04A0"/>
      </w:tblPr>
      <w:tblGrid>
        <w:gridCol w:w="479"/>
        <w:gridCol w:w="1748"/>
        <w:gridCol w:w="1003"/>
        <w:gridCol w:w="626"/>
        <w:gridCol w:w="485"/>
        <w:gridCol w:w="485"/>
      </w:tblGrid>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gridSpan w:val="3"/>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Приложение № 1</w:t>
            </w: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gridSpan w:val="3"/>
            <w:tcBorders>
              <w:top w:val="nil"/>
              <w:left w:val="nil"/>
              <w:bottom w:val="nil"/>
              <w:right w:val="nil"/>
            </w:tcBorders>
            <w:shd w:val="clear" w:color="auto" w:fill="auto"/>
            <w:vAlign w:val="bottom"/>
            <w:hideMark/>
          </w:tcPr>
          <w:p w:rsidR="00050B75" w:rsidRPr="00050B75" w:rsidRDefault="00050B75" w:rsidP="00050B75">
            <w:pPr>
              <w:rPr>
                <w:sz w:val="12"/>
                <w:szCs w:val="12"/>
              </w:rPr>
            </w:pPr>
            <w:r w:rsidRPr="00050B75">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050B75">
              <w:rPr>
                <w:sz w:val="12"/>
                <w:szCs w:val="12"/>
              </w:rPr>
              <w:br/>
              <w:t>от  00.00.2021 г.    №000</w:t>
            </w: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gridSpan w:val="4"/>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gridSpan w:val="6"/>
            <w:tcBorders>
              <w:top w:val="nil"/>
              <w:left w:val="nil"/>
              <w:bottom w:val="nil"/>
              <w:right w:val="nil"/>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Источники</w:t>
            </w:r>
            <w:r w:rsidRPr="00050B75">
              <w:rPr>
                <w:b/>
                <w:bCs/>
                <w:sz w:val="12"/>
                <w:szCs w:val="12"/>
              </w:rPr>
              <w:br/>
              <w:t xml:space="preserve">внутреннего финансирования дефицита </w:t>
            </w:r>
            <w:r w:rsidRPr="00050B75">
              <w:rPr>
                <w:b/>
                <w:bCs/>
                <w:sz w:val="12"/>
                <w:szCs w:val="12"/>
              </w:rPr>
              <w:br/>
              <w:t>бюджета Ливенского сельского поселения Павловского муниципального района Воронежской области</w:t>
            </w:r>
            <w:r w:rsidRPr="00050B75">
              <w:rPr>
                <w:b/>
                <w:bCs/>
                <w:sz w:val="12"/>
                <w:szCs w:val="12"/>
              </w:rPr>
              <w:br/>
              <w:t>на 2022 год и на плановый период 2023 и 2024 годов</w:t>
            </w:r>
          </w:p>
        </w:tc>
      </w:tr>
      <w:tr w:rsidR="00050B75" w:rsidRPr="00050B75" w:rsidTr="00050B75">
        <w:tc>
          <w:tcPr>
            <w:tcW w:w="0" w:type="auto"/>
            <w:gridSpan w:val="6"/>
            <w:tcBorders>
              <w:top w:val="nil"/>
              <w:left w:val="nil"/>
              <w:bottom w:val="single" w:sz="4" w:space="0" w:color="auto"/>
              <w:right w:val="nil"/>
            </w:tcBorders>
            <w:shd w:val="clear" w:color="auto" w:fill="auto"/>
            <w:noWrap/>
            <w:vAlign w:val="bottom"/>
            <w:hideMark/>
          </w:tcPr>
          <w:p w:rsidR="00050B75" w:rsidRPr="00050B75" w:rsidRDefault="00050B75" w:rsidP="00050B75">
            <w:pPr>
              <w:jc w:val="right"/>
              <w:rPr>
                <w:sz w:val="12"/>
                <w:szCs w:val="12"/>
              </w:rPr>
            </w:pPr>
            <w:r w:rsidRPr="00050B75">
              <w:rPr>
                <w:sz w:val="12"/>
                <w:szCs w:val="12"/>
              </w:rPr>
              <w:t> </w:t>
            </w:r>
          </w:p>
        </w:tc>
      </w:tr>
      <w:tr w:rsidR="00050B75" w:rsidRPr="00050B75" w:rsidTr="00050B75">
        <w:trPr>
          <w:trHeight w:val="13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 п/п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Код  классификации</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2022год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2023 год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2024 год</w:t>
            </w:r>
          </w:p>
        </w:tc>
      </w:tr>
      <w:tr w:rsidR="00050B75" w:rsidRPr="00050B75" w:rsidTr="00050B75">
        <w:trPr>
          <w:trHeight w:val="138"/>
        </w:trPr>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Источники внутреннего финансирования дефицита бюджетов</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01 00 00 00 00 0000 000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Бюджетные кредиты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01 03 00 00 00 0000 000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 xml:space="preserve"> 01 03 01 00 00 0000 700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300,0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200,0</w:t>
            </w:r>
          </w:p>
        </w:tc>
      </w:tr>
      <w:tr w:rsidR="00050B75" w:rsidRPr="00050B75" w:rsidTr="00050B75">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 xml:space="preserve"> 01 03 01 00 10 0000 710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200,0</w:t>
            </w:r>
          </w:p>
        </w:tc>
      </w:tr>
      <w:tr w:rsidR="00050B75" w:rsidRPr="00050B75" w:rsidTr="00050B75">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 xml:space="preserve"> 01 03 01 00 00 0000 800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-300,0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-200,0</w:t>
            </w:r>
          </w:p>
        </w:tc>
      </w:tr>
      <w:tr w:rsidR="00050B75" w:rsidRPr="00050B75" w:rsidTr="00050B75">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 xml:space="preserve"> 01 03 01 00 10 0000 810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-200,0</w:t>
            </w:r>
          </w:p>
        </w:tc>
      </w:tr>
      <w:tr w:rsidR="00050B75" w:rsidRPr="00050B75" w:rsidTr="00050B75">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01 05 00 00 00 0000 000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01 05 00 00 00 0000 500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-5 766,6</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-1 605,5</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-1 608,5</w:t>
            </w:r>
          </w:p>
        </w:tc>
      </w:tr>
      <w:tr w:rsidR="00050B75" w:rsidRPr="00050B75" w:rsidTr="00050B75">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-5 766,6</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-1 605,5</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-1 608,5</w:t>
            </w:r>
          </w:p>
        </w:tc>
      </w:tr>
      <w:tr w:rsidR="00050B75" w:rsidRPr="00050B75" w:rsidTr="00050B75">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01 05 00 00 00 0000 600</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5 766,6</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1 605,5</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1 608,5</w:t>
            </w:r>
          </w:p>
        </w:tc>
      </w:tr>
      <w:tr w:rsidR="00050B75" w:rsidRPr="00050B75" w:rsidTr="00050B75">
        <w:tc>
          <w:tcPr>
            <w:tcW w:w="0" w:type="auto"/>
            <w:vMerge/>
            <w:tcBorders>
              <w:top w:val="nil"/>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5 766,6</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1 605,5</w:t>
            </w:r>
          </w:p>
        </w:tc>
        <w:tc>
          <w:tcPr>
            <w:tcW w:w="0" w:type="auto"/>
            <w:tcBorders>
              <w:top w:val="nil"/>
              <w:left w:val="nil"/>
              <w:bottom w:val="single" w:sz="4" w:space="0" w:color="auto"/>
              <w:right w:val="single" w:sz="4" w:space="0" w:color="auto"/>
            </w:tcBorders>
            <w:shd w:val="clear" w:color="000000" w:fill="FFFFFF"/>
            <w:vAlign w:val="center"/>
            <w:hideMark/>
          </w:tcPr>
          <w:p w:rsidR="00050B75" w:rsidRPr="00050B75" w:rsidRDefault="00050B75" w:rsidP="00050B75">
            <w:pPr>
              <w:jc w:val="center"/>
              <w:rPr>
                <w:sz w:val="12"/>
                <w:szCs w:val="12"/>
              </w:rPr>
            </w:pPr>
            <w:r w:rsidRPr="00050B75">
              <w:rPr>
                <w:sz w:val="12"/>
                <w:szCs w:val="12"/>
              </w:rPr>
              <w:t>1 608,5</w:t>
            </w:r>
          </w:p>
        </w:tc>
      </w:tr>
      <w:tr w:rsidR="00050B75" w:rsidRPr="00050B75" w:rsidTr="00050B75">
        <w:tc>
          <w:tcPr>
            <w:tcW w:w="0" w:type="auto"/>
            <w:tcBorders>
              <w:top w:val="nil"/>
              <w:left w:val="nil"/>
              <w:bottom w:val="nil"/>
              <w:right w:val="nil"/>
            </w:tcBorders>
            <w:shd w:val="clear" w:color="auto" w:fill="auto"/>
            <w:noWrap/>
            <w:vAlign w:val="center"/>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hideMark/>
          </w:tcPr>
          <w:p w:rsidR="00050B75" w:rsidRPr="00050B75" w:rsidRDefault="00050B75" w:rsidP="00050B75">
            <w:pPr>
              <w:rPr>
                <w:sz w:val="12"/>
                <w:szCs w:val="12"/>
              </w:rPr>
            </w:pPr>
          </w:p>
        </w:tc>
      </w:tr>
      <w:tr w:rsidR="00050B75" w:rsidRPr="00050B75" w:rsidTr="00050B75">
        <w:tc>
          <w:tcPr>
            <w:tcW w:w="0" w:type="auto"/>
            <w:gridSpan w:val="2"/>
            <w:tcBorders>
              <w:top w:val="nil"/>
              <w:left w:val="nil"/>
              <w:bottom w:val="nil"/>
              <w:right w:val="nil"/>
            </w:tcBorders>
            <w:shd w:val="clear" w:color="auto" w:fill="auto"/>
            <w:noWrap/>
            <w:vAlign w:val="center"/>
            <w:hideMark/>
          </w:tcPr>
          <w:p w:rsidR="00050B75" w:rsidRPr="00050B75" w:rsidRDefault="00050B75" w:rsidP="00050B75">
            <w:pPr>
              <w:rPr>
                <w:sz w:val="12"/>
                <w:szCs w:val="12"/>
              </w:rPr>
            </w:pPr>
            <w:r w:rsidRPr="00050B75">
              <w:rPr>
                <w:sz w:val="12"/>
                <w:szCs w:val="12"/>
              </w:rPr>
              <w:t>Глава Ливенского сельского поселения</w:t>
            </w:r>
          </w:p>
        </w:tc>
        <w:tc>
          <w:tcPr>
            <w:tcW w:w="0" w:type="auto"/>
            <w:tcBorders>
              <w:top w:val="nil"/>
              <w:left w:val="nil"/>
              <w:bottom w:val="nil"/>
              <w:right w:val="nil"/>
            </w:tcBorders>
            <w:shd w:val="clear" w:color="auto" w:fill="auto"/>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hideMark/>
          </w:tcPr>
          <w:p w:rsidR="00050B75" w:rsidRPr="00050B75" w:rsidRDefault="00050B75" w:rsidP="00050B75">
            <w:pPr>
              <w:rPr>
                <w:sz w:val="12"/>
                <w:szCs w:val="12"/>
              </w:rPr>
            </w:pPr>
          </w:p>
        </w:tc>
      </w:tr>
      <w:tr w:rsidR="00050B75" w:rsidRPr="00050B75" w:rsidTr="00050B75">
        <w:tc>
          <w:tcPr>
            <w:tcW w:w="0" w:type="auto"/>
            <w:gridSpan w:val="3"/>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hideMark/>
          </w:tcPr>
          <w:p w:rsidR="00050B75" w:rsidRPr="00050B75" w:rsidRDefault="00050B75" w:rsidP="00050B75">
            <w:pPr>
              <w:rPr>
                <w:sz w:val="12"/>
                <w:szCs w:val="12"/>
              </w:rPr>
            </w:pPr>
          </w:p>
        </w:tc>
      </w:tr>
      <w:tr w:rsidR="00050B75" w:rsidRPr="00050B75" w:rsidTr="00050B75">
        <w:tc>
          <w:tcPr>
            <w:tcW w:w="0" w:type="auto"/>
            <w:gridSpan w:val="6"/>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Воронежской области                                                                                 Л.А.Поваляева</w:t>
            </w:r>
          </w:p>
        </w:tc>
      </w:tr>
    </w:tbl>
    <w:p w:rsidR="00050B75" w:rsidRDefault="00050B75" w:rsidP="00050B75">
      <w:pPr>
        <w:widowControl w:val="0"/>
        <w:rPr>
          <w:sz w:val="16"/>
          <w:szCs w:val="16"/>
        </w:rPr>
      </w:pPr>
    </w:p>
    <w:tbl>
      <w:tblPr>
        <w:tblW w:w="5000" w:type="pct"/>
        <w:tblLook w:val="04A0"/>
      </w:tblPr>
      <w:tblGrid>
        <w:gridCol w:w="1412"/>
        <w:gridCol w:w="1800"/>
        <w:gridCol w:w="450"/>
        <w:gridCol w:w="450"/>
        <w:gridCol w:w="714"/>
      </w:tblGrid>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gridSpan w:val="4"/>
            <w:tcBorders>
              <w:top w:val="nil"/>
              <w:left w:val="nil"/>
              <w:bottom w:val="nil"/>
              <w:right w:val="nil"/>
            </w:tcBorders>
            <w:shd w:val="clear" w:color="auto" w:fill="auto"/>
            <w:vAlign w:val="bottom"/>
            <w:hideMark/>
          </w:tcPr>
          <w:p w:rsidR="00050B75" w:rsidRPr="00050B75" w:rsidRDefault="00050B75" w:rsidP="00050B75">
            <w:pPr>
              <w:jc w:val="right"/>
              <w:rPr>
                <w:sz w:val="12"/>
                <w:szCs w:val="12"/>
              </w:rPr>
            </w:pPr>
            <w:r w:rsidRPr="00050B75">
              <w:rPr>
                <w:sz w:val="12"/>
                <w:szCs w:val="12"/>
              </w:rPr>
              <w:t xml:space="preserve"> Приложение    № 2</w:t>
            </w: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gridSpan w:val="4"/>
            <w:tcBorders>
              <w:top w:val="nil"/>
              <w:left w:val="nil"/>
              <w:bottom w:val="nil"/>
              <w:right w:val="nil"/>
            </w:tcBorders>
            <w:shd w:val="clear" w:color="auto" w:fill="auto"/>
            <w:hideMark/>
          </w:tcPr>
          <w:p w:rsidR="00050B75" w:rsidRPr="00050B75" w:rsidRDefault="00050B75" w:rsidP="00050B75">
            <w:pPr>
              <w:jc w:val="right"/>
              <w:rPr>
                <w:sz w:val="12"/>
                <w:szCs w:val="12"/>
              </w:rPr>
            </w:pPr>
            <w:r w:rsidRPr="00050B75">
              <w:rPr>
                <w:sz w:val="12"/>
                <w:szCs w:val="12"/>
              </w:rPr>
              <w:t xml:space="preserve"> к решению Совета народных депутатов Ливенского сельского поселения Павловского муниципального района Воронежской области                                                от   00.00.2021 г. №000 </w:t>
            </w:r>
          </w:p>
        </w:tc>
      </w:tr>
      <w:tr w:rsidR="00050B75" w:rsidRPr="00050B75" w:rsidTr="00050B75">
        <w:tc>
          <w:tcPr>
            <w:tcW w:w="0" w:type="auto"/>
            <w:gridSpan w:val="5"/>
            <w:tcBorders>
              <w:top w:val="nil"/>
              <w:left w:val="nil"/>
              <w:bottom w:val="nil"/>
              <w:right w:val="nil"/>
            </w:tcBorders>
            <w:shd w:val="clear" w:color="auto" w:fill="auto"/>
            <w:hideMark/>
          </w:tcPr>
          <w:p w:rsidR="00050B75" w:rsidRPr="00050B75" w:rsidRDefault="00050B75" w:rsidP="00050B75">
            <w:pPr>
              <w:jc w:val="center"/>
              <w:rPr>
                <w:sz w:val="12"/>
                <w:szCs w:val="12"/>
              </w:rPr>
            </w:pPr>
            <w:r w:rsidRPr="00050B75">
              <w:rPr>
                <w:sz w:val="12"/>
                <w:szCs w:val="12"/>
              </w:rPr>
              <w:t xml:space="preserve">Поступление доходов бюджета </w:t>
            </w:r>
            <w:r w:rsidRPr="00050B75">
              <w:rPr>
                <w:sz w:val="12"/>
                <w:szCs w:val="12"/>
              </w:rPr>
              <w:br/>
              <w:t xml:space="preserve">Ливенского сельского поселения  Павловского муниципального                                                                                                                              района Воронежской области  по кодам видов доходов, подвидов доходов </w:t>
            </w:r>
            <w:r w:rsidRPr="00050B75">
              <w:rPr>
                <w:sz w:val="12"/>
                <w:szCs w:val="12"/>
              </w:rPr>
              <w:br/>
              <w:t>на 2022 год  и на плановый период 2023-2024 годов</w:t>
            </w: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тыс.рублей</w:t>
            </w:r>
          </w:p>
        </w:tc>
      </w:tr>
      <w:tr w:rsidR="00050B75" w:rsidRPr="00050B75" w:rsidTr="00050B75">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Код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Наименование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2022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jc w:val="center"/>
              <w:rPr>
                <w:sz w:val="12"/>
                <w:szCs w:val="12"/>
              </w:rPr>
            </w:pPr>
            <w:r w:rsidRPr="00050B75">
              <w:rPr>
                <w:sz w:val="12"/>
                <w:szCs w:val="12"/>
              </w:rPr>
              <w:t>2024год</w:t>
            </w:r>
          </w:p>
        </w:tc>
      </w:tr>
      <w:tr w:rsidR="00050B75" w:rsidRPr="00050B75" w:rsidTr="00050B75">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0B75" w:rsidRPr="00050B75" w:rsidRDefault="00050B75"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0B75" w:rsidRPr="00050B75" w:rsidRDefault="00050B75" w:rsidP="00050B75">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b/>
                <w:bCs/>
                <w:sz w:val="12"/>
                <w:szCs w:val="12"/>
              </w:rPr>
            </w:pPr>
            <w:r w:rsidRPr="00050B75">
              <w:rPr>
                <w:b/>
                <w:bCs/>
                <w:sz w:val="12"/>
                <w:szCs w:val="12"/>
              </w:rPr>
              <w:t>000 8 50 00000 00 0000 000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b/>
                <w:bCs/>
                <w:sz w:val="12"/>
                <w:szCs w:val="12"/>
              </w:rPr>
            </w:pPr>
            <w:r w:rsidRPr="00050B75">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b/>
                <w:bCs/>
                <w:sz w:val="12"/>
                <w:szCs w:val="12"/>
              </w:rPr>
            </w:pPr>
            <w:r w:rsidRPr="00050B75">
              <w:rPr>
                <w:b/>
                <w:bCs/>
                <w:sz w:val="12"/>
                <w:szCs w:val="12"/>
              </w:rPr>
              <w:t>5 766,6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b/>
                <w:bCs/>
                <w:sz w:val="12"/>
                <w:szCs w:val="12"/>
              </w:rPr>
            </w:pPr>
            <w:r w:rsidRPr="00050B75">
              <w:rPr>
                <w:b/>
                <w:bCs/>
                <w:sz w:val="12"/>
                <w:szCs w:val="12"/>
              </w:rPr>
              <w:t>1 644,2</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b/>
                <w:bCs/>
                <w:sz w:val="12"/>
                <w:szCs w:val="12"/>
              </w:rPr>
            </w:pPr>
            <w:r w:rsidRPr="00050B75">
              <w:rPr>
                <w:b/>
                <w:bCs/>
                <w:sz w:val="12"/>
                <w:szCs w:val="12"/>
              </w:rPr>
              <w:t>1 687,9</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0B75" w:rsidRPr="00050B75" w:rsidRDefault="00050B75" w:rsidP="00050B75">
            <w:pPr>
              <w:rPr>
                <w:sz w:val="12"/>
                <w:szCs w:val="12"/>
              </w:rPr>
            </w:pPr>
            <w:r w:rsidRPr="00050B75">
              <w:rPr>
                <w:sz w:val="12"/>
                <w:szCs w:val="12"/>
              </w:rPr>
              <w:t>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rPr>
                <w:sz w:val="12"/>
                <w:szCs w:val="12"/>
              </w:rPr>
            </w:pPr>
            <w:r w:rsidRPr="00050B75">
              <w:rPr>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877,3</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943,8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945,2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0B75" w:rsidRPr="00050B75" w:rsidRDefault="00050B75" w:rsidP="00050B75">
            <w:pPr>
              <w:rPr>
                <w:sz w:val="12"/>
                <w:szCs w:val="12"/>
              </w:rPr>
            </w:pPr>
            <w:r w:rsidRPr="00050B75">
              <w:rPr>
                <w:sz w:val="12"/>
                <w:szCs w:val="12"/>
              </w:rPr>
              <w:t>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rPr>
                <w:sz w:val="12"/>
                <w:szCs w:val="12"/>
              </w:rPr>
            </w:pPr>
            <w:r w:rsidRPr="00050B75">
              <w:rPr>
                <w:sz w:val="12"/>
                <w:szCs w:val="12"/>
              </w:rPr>
              <w:t>Налог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35,0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34,5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34,9</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0B75" w:rsidRPr="00050B75" w:rsidRDefault="00050B75" w:rsidP="00050B75">
            <w:pPr>
              <w:rPr>
                <w:b/>
                <w:bCs/>
                <w:sz w:val="12"/>
                <w:szCs w:val="12"/>
              </w:rPr>
            </w:pPr>
            <w:r w:rsidRPr="00050B75">
              <w:rPr>
                <w:b/>
                <w:bCs/>
                <w:sz w:val="12"/>
                <w:szCs w:val="12"/>
              </w:rPr>
              <w:t>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rPr>
                <w:b/>
                <w:bCs/>
                <w:sz w:val="12"/>
                <w:szCs w:val="12"/>
              </w:rPr>
            </w:pPr>
            <w:r w:rsidRPr="00050B75">
              <w:rPr>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35,0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34,5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34,9</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0B75" w:rsidRPr="00050B75" w:rsidRDefault="00050B75" w:rsidP="00050B75">
            <w:pPr>
              <w:rPr>
                <w:sz w:val="12"/>
                <w:szCs w:val="12"/>
              </w:rPr>
            </w:pPr>
            <w:r w:rsidRPr="00050B75">
              <w:rPr>
                <w:sz w:val="12"/>
                <w:szCs w:val="12"/>
              </w:rPr>
              <w:t>000 1 01 02010 01 0000 110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35,0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34,5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34,9</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rPr>
                <w:b/>
                <w:bCs/>
                <w:sz w:val="12"/>
                <w:szCs w:val="12"/>
              </w:rPr>
            </w:pPr>
            <w:r w:rsidRPr="00050B75">
              <w:rPr>
                <w:b/>
                <w:bCs/>
                <w:sz w:val="12"/>
                <w:szCs w:val="12"/>
              </w:rPr>
              <w:t>000 1 06 00000 00 0000 000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Налог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650,0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717,0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718,0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rPr>
                <w:sz w:val="12"/>
                <w:szCs w:val="12"/>
              </w:rPr>
            </w:pPr>
            <w:r w:rsidRPr="00050B75">
              <w:rPr>
                <w:sz w:val="12"/>
                <w:szCs w:val="12"/>
              </w:rPr>
              <w:t>000 1 06 01000 00 0000 110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48,0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49,0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50,0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lastRenderedPageBreak/>
              <w:t>000 1 06 01030 10 0000 110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48,0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49,0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50,0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000 1 06 06000 00 0000 110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602,0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668,0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668,0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000 1 06 06030 00 0000 110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249,0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288,0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288,0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000 1 06 06033 10 0000 110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249,0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288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288,0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000 1 06 06040 00 0000 110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353,0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380,0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380,0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000 1 06 06043 10 0000 110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353,0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380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380,0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hideMark/>
          </w:tcPr>
          <w:p w:rsidR="00050B75" w:rsidRPr="00050B75" w:rsidRDefault="00050B75" w:rsidP="00050B75">
            <w:pPr>
              <w:rPr>
                <w:b/>
                <w:bCs/>
                <w:sz w:val="12"/>
                <w:szCs w:val="12"/>
              </w:rPr>
            </w:pPr>
            <w:r w:rsidRPr="00050B75">
              <w:rPr>
                <w:b/>
                <w:bCs/>
                <w:sz w:val="12"/>
                <w:szCs w:val="12"/>
              </w:rPr>
              <w:t>000 1 08 00000 00 0000 000</w:t>
            </w:r>
          </w:p>
        </w:tc>
        <w:tc>
          <w:tcPr>
            <w:tcW w:w="0" w:type="auto"/>
            <w:tcBorders>
              <w:top w:val="nil"/>
              <w:left w:val="nil"/>
              <w:bottom w:val="single" w:sz="4" w:space="0" w:color="auto"/>
              <w:right w:val="single" w:sz="4" w:space="0" w:color="auto"/>
            </w:tcBorders>
            <w:shd w:val="clear" w:color="auto" w:fill="auto"/>
            <w:noWrap/>
            <w:hideMark/>
          </w:tcPr>
          <w:p w:rsidR="00050B75" w:rsidRPr="00050B75" w:rsidRDefault="00050B75" w:rsidP="00050B75">
            <w:pPr>
              <w:rPr>
                <w:b/>
                <w:bCs/>
                <w:sz w:val="12"/>
                <w:szCs w:val="12"/>
              </w:rPr>
            </w:pPr>
            <w:r w:rsidRPr="00050B75">
              <w:rPr>
                <w:b/>
                <w:bCs/>
                <w:sz w:val="12"/>
                <w:szCs w:val="12"/>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4,0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000 1 08 04000 01 0000 110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4,0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000 1 08 04020 01 0000 110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4,0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4,0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000 1 11 00000 00 0000 000</w:t>
            </w:r>
            <w:r w:rsidRPr="00050B75">
              <w:rPr>
                <w:b/>
                <w:bCs/>
                <w:sz w:val="12"/>
                <w:szCs w:val="12"/>
              </w:rPr>
              <w:br w:type="page"/>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b/>
                <w:bCs/>
                <w:sz w:val="12"/>
                <w:szCs w:val="12"/>
              </w:rPr>
            </w:pPr>
            <w:r w:rsidRPr="00050B75">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188,3</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188,3</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b/>
                <w:bCs/>
                <w:sz w:val="12"/>
                <w:szCs w:val="12"/>
              </w:rPr>
            </w:pPr>
            <w:r w:rsidRPr="00050B75">
              <w:rPr>
                <w:b/>
                <w:bCs/>
                <w:sz w:val="12"/>
                <w:szCs w:val="12"/>
              </w:rPr>
              <w:t>188,3</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188,3</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188,3</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188,3</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000 1 11 05020 00 0000 120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Доходы, получаемые в виде арендной либо иной платы заземельные участки, а также средства от продажи права на заключение договоров аренды земли, находящиеся в собственности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129,8</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129,8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129,8</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000 1 11 05025 10 0000 120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Доходы, получаемые в виде арендной либо иной платы заземельные участки, а также средства от продажи права на заключение договоров аренды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129,8</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129,8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129,8</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000 1 11 05030 00 0000 120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58,5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58,5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58,5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000 1 11 05035 10 0000 120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58,5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58,5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right"/>
              <w:rPr>
                <w:sz w:val="12"/>
                <w:szCs w:val="12"/>
              </w:rPr>
            </w:pPr>
            <w:r w:rsidRPr="00050B75">
              <w:rPr>
                <w:sz w:val="12"/>
                <w:szCs w:val="12"/>
              </w:rPr>
              <w:t>58,5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hideMark/>
          </w:tcPr>
          <w:p w:rsidR="00050B75" w:rsidRPr="00050B75" w:rsidRDefault="00050B75" w:rsidP="00050B75">
            <w:pPr>
              <w:rPr>
                <w:b/>
                <w:bCs/>
                <w:sz w:val="12"/>
                <w:szCs w:val="12"/>
              </w:rPr>
            </w:pPr>
            <w:r w:rsidRPr="00050B75">
              <w:rPr>
                <w:b/>
                <w:bCs/>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b/>
                <w:bCs/>
                <w:sz w:val="12"/>
                <w:szCs w:val="12"/>
              </w:rPr>
            </w:pPr>
            <w:r w:rsidRPr="00050B75">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b/>
                <w:bCs/>
                <w:sz w:val="12"/>
                <w:szCs w:val="12"/>
              </w:rPr>
            </w:pPr>
            <w:r w:rsidRPr="00050B75">
              <w:rPr>
                <w:b/>
                <w:bCs/>
                <w:sz w:val="12"/>
                <w:szCs w:val="12"/>
              </w:rPr>
              <w:t>4 889,3</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b/>
                <w:bCs/>
                <w:sz w:val="12"/>
                <w:szCs w:val="12"/>
              </w:rPr>
            </w:pPr>
            <w:r w:rsidRPr="00050B75">
              <w:rPr>
                <w:b/>
                <w:bCs/>
                <w:sz w:val="12"/>
                <w:szCs w:val="12"/>
              </w:rPr>
              <w:t>700,4</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b/>
                <w:bCs/>
                <w:sz w:val="12"/>
                <w:szCs w:val="12"/>
              </w:rPr>
            </w:pPr>
            <w:r w:rsidRPr="00050B75">
              <w:rPr>
                <w:b/>
                <w:bCs/>
                <w:sz w:val="12"/>
                <w:szCs w:val="12"/>
              </w:rPr>
              <w:t>742,7</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lastRenderedPageBreak/>
              <w:t>000 2 02 00000 00 0000 000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4 889,3</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700,4</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742,7</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4 367,8</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603,8</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642,8</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color w:val="000000"/>
                <w:sz w:val="12"/>
                <w:szCs w:val="12"/>
              </w:rPr>
            </w:pPr>
            <w:r w:rsidRPr="00050B75">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193,6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169,2</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169,2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000 2 02 15001 10 0000 150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193,6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169,2</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169,2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000 2 02 15002 00 0000 150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3 774,0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000 2 02 15002 10 0000 150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3 774,0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000 2 02 16001 00 0000 150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Дотации  на выравнивание бюджетной обеспеченности из бюджетов муниципальных районов,городских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400,2</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434,6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473,6</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000 2 02 16001 10 0000 150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sz w:val="12"/>
                <w:szCs w:val="12"/>
              </w:rPr>
            </w:pPr>
            <w:r w:rsidRPr="00050B75">
              <w:rPr>
                <w:sz w:val="12"/>
                <w:szCs w:val="12"/>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400,2</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434,6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473,6</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color w:val="000000"/>
                <w:sz w:val="12"/>
                <w:szCs w:val="12"/>
              </w:rPr>
            </w:pPr>
            <w:r w:rsidRPr="00050B75">
              <w:rPr>
                <w:color w:val="000000"/>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color w:val="000000"/>
                <w:sz w:val="12"/>
                <w:szCs w:val="12"/>
              </w:rPr>
            </w:pPr>
            <w:r w:rsidRPr="00050B75">
              <w:rPr>
                <w:color w:val="000000"/>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99,9</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color w:val="000000"/>
                <w:sz w:val="12"/>
                <w:szCs w:val="12"/>
              </w:rPr>
            </w:pPr>
            <w:r w:rsidRPr="00050B75">
              <w:rPr>
                <w:color w:val="000000"/>
                <w:sz w:val="12"/>
                <w:szCs w:val="12"/>
              </w:rPr>
              <w:t>000 2 02 35118 00 0000 150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000 2 02 35118 10 0000 150</w:t>
            </w:r>
          </w:p>
        </w:tc>
        <w:tc>
          <w:tcPr>
            <w:tcW w:w="0" w:type="auto"/>
            <w:tcBorders>
              <w:top w:val="nil"/>
              <w:left w:val="nil"/>
              <w:bottom w:val="single" w:sz="4" w:space="0" w:color="auto"/>
              <w:right w:val="single" w:sz="4" w:space="0" w:color="auto"/>
            </w:tcBorders>
            <w:shd w:val="clear" w:color="auto" w:fill="auto"/>
            <w:hideMark/>
          </w:tcPr>
          <w:p w:rsidR="00050B75" w:rsidRPr="00050B75" w:rsidRDefault="00050B75" w:rsidP="00050B75">
            <w:pPr>
              <w:rPr>
                <w:color w:val="000000"/>
                <w:sz w:val="12"/>
                <w:szCs w:val="12"/>
              </w:rPr>
            </w:pPr>
            <w:r w:rsidRPr="00050B75">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color w:val="000000"/>
                <w:sz w:val="12"/>
                <w:szCs w:val="12"/>
              </w:rPr>
            </w:pPr>
            <w:r w:rsidRPr="00050B75">
              <w:rPr>
                <w:color w:val="000000"/>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99,9</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color w:val="000000"/>
                <w:sz w:val="12"/>
                <w:szCs w:val="12"/>
              </w:rPr>
            </w:pPr>
            <w:r w:rsidRPr="00050B75">
              <w:rPr>
                <w:color w:val="000000"/>
                <w:sz w:val="12"/>
                <w:szCs w:val="12"/>
              </w:rPr>
              <w:t>000 2 02 40000 00 0000 150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color w:val="000000"/>
                <w:sz w:val="12"/>
                <w:szCs w:val="12"/>
              </w:rPr>
            </w:pPr>
            <w:r w:rsidRPr="00050B75">
              <w:rPr>
                <w:color w:val="000000"/>
                <w:sz w:val="12"/>
                <w:szCs w:val="12"/>
              </w:rPr>
              <w:t>000 2 02 40014 00 0000 150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color w:val="000000"/>
                <w:sz w:val="12"/>
                <w:szCs w:val="12"/>
              </w:rPr>
            </w:pPr>
            <w:r w:rsidRPr="00050B75">
              <w:rPr>
                <w:color w:val="000000"/>
                <w:sz w:val="12"/>
                <w:szCs w:val="12"/>
              </w:rPr>
              <w:t>000 2 02 40014 10 0000 150</w:t>
            </w:r>
          </w:p>
        </w:tc>
        <w:tc>
          <w:tcPr>
            <w:tcW w:w="0" w:type="auto"/>
            <w:tcBorders>
              <w:top w:val="nil"/>
              <w:left w:val="nil"/>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color w:val="000000"/>
                <w:sz w:val="12"/>
                <w:szCs w:val="12"/>
              </w:rPr>
            </w:pPr>
            <w:r w:rsidRPr="00050B75">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right"/>
              <w:rPr>
                <w:sz w:val="12"/>
                <w:szCs w:val="12"/>
              </w:rPr>
            </w:pPr>
            <w:r w:rsidRPr="00050B75">
              <w:rPr>
                <w:sz w:val="12"/>
                <w:szCs w:val="12"/>
              </w:rPr>
              <w:t>0,0</w:t>
            </w: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center"/>
            <w:hideMark/>
          </w:tcPr>
          <w:p w:rsidR="00050B75" w:rsidRPr="00050B75" w:rsidRDefault="00050B75" w:rsidP="00050B75">
            <w:pPr>
              <w:jc w:val="center"/>
              <w:rPr>
                <w:sz w:val="12"/>
                <w:szCs w:val="12"/>
              </w:rPr>
            </w:pP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Глава Ливенского сельского поселения</w:t>
            </w: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Павловского муниципального района</w:t>
            </w: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Воронежской области                                                                           Л.А.Поваляева</w:t>
            </w:r>
          </w:p>
        </w:tc>
      </w:tr>
    </w:tbl>
    <w:p w:rsidR="00050B75" w:rsidRPr="00154270" w:rsidRDefault="00050B75" w:rsidP="00050B75">
      <w:pPr>
        <w:widowControl w:val="0"/>
        <w:rPr>
          <w:sz w:val="16"/>
          <w:szCs w:val="16"/>
        </w:rPr>
      </w:pPr>
    </w:p>
    <w:tbl>
      <w:tblPr>
        <w:tblW w:w="5000" w:type="pct"/>
        <w:tblLook w:val="04A0"/>
      </w:tblPr>
      <w:tblGrid>
        <w:gridCol w:w="1439"/>
        <w:gridCol w:w="1112"/>
        <w:gridCol w:w="1835"/>
        <w:gridCol w:w="220"/>
        <w:gridCol w:w="220"/>
      </w:tblGrid>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Приложение № 3</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к решению Совета народных депутатов</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Ливенского сельского поселения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Павловского муниципального района</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Воронежской области </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от 00.00.2021г. №000</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gridSpan w:val="3"/>
            <w:tcBorders>
              <w:top w:val="nil"/>
              <w:left w:val="nil"/>
              <w:bottom w:val="nil"/>
              <w:right w:val="nil"/>
            </w:tcBorders>
            <w:shd w:val="clear" w:color="auto" w:fill="auto"/>
            <w:vAlign w:val="bottom"/>
            <w:hideMark/>
          </w:tcPr>
          <w:p w:rsidR="00050B75" w:rsidRPr="00050B75" w:rsidRDefault="00050B75" w:rsidP="00050B75">
            <w:pPr>
              <w:jc w:val="center"/>
              <w:rPr>
                <w:sz w:val="12"/>
                <w:szCs w:val="12"/>
              </w:rPr>
            </w:pPr>
            <w:r w:rsidRPr="00050B75">
              <w:rPr>
                <w:sz w:val="12"/>
                <w:szCs w:val="12"/>
              </w:rPr>
              <w:t>Перечень главных администраторов доходов бюджета Ливенского сельского поселения  Павловского муниципального района Ворнежской области– органов государственной власти Российской Федерации</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b/>
                <w:bCs/>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Код бюджетной классификации Российской Федерации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Наименование  главного администратора доходов бюджета сельского поселения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главного администратора доходов</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доходов бюджета сельского поселения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rFonts w:ascii="Arial" w:hAnsi="Arial" w:cs="Arial"/>
                <w:sz w:val="12"/>
                <w:szCs w:val="12"/>
              </w:rPr>
            </w:pPr>
            <w:r w:rsidRPr="00050B75">
              <w:rPr>
                <w:rFonts w:ascii="Arial" w:hAnsi="Arial" w:cs="Arial"/>
                <w:sz w:val="12"/>
                <w:szCs w:val="12"/>
              </w:rPr>
              <w:t>1</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color w:val="000000"/>
                <w:sz w:val="12"/>
                <w:szCs w:val="12"/>
              </w:rPr>
            </w:pPr>
            <w:r w:rsidRPr="00050B75">
              <w:rPr>
                <w:color w:val="000000"/>
                <w:sz w:val="12"/>
                <w:szCs w:val="12"/>
              </w:rPr>
              <w:t>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color w:val="000000"/>
                <w:sz w:val="12"/>
                <w:szCs w:val="12"/>
              </w:rPr>
            </w:pPr>
            <w:r w:rsidRPr="00050B75">
              <w:rPr>
                <w:color w:val="000000"/>
                <w:sz w:val="12"/>
                <w:szCs w:val="12"/>
              </w:rPr>
              <w:t>3</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color w:val="000000"/>
                <w:sz w:val="12"/>
                <w:szCs w:val="12"/>
              </w:rPr>
            </w:pPr>
            <w:r w:rsidRPr="00050B75">
              <w:rPr>
                <w:b/>
                <w:bCs/>
                <w:color w:val="000000"/>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color w:val="000000"/>
                <w:sz w:val="12"/>
                <w:szCs w:val="12"/>
              </w:rPr>
            </w:pPr>
            <w:r w:rsidRPr="00050B75">
              <w:rPr>
                <w:b/>
                <w:bCs/>
                <w:color w:val="000000"/>
                <w:sz w:val="12"/>
                <w:szCs w:val="12"/>
              </w:rPr>
              <w:t>Федеральная налоговая служба</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color w:val="000000"/>
                <w:sz w:val="12"/>
                <w:szCs w:val="12"/>
              </w:rPr>
            </w:pPr>
            <w:r w:rsidRPr="00050B75">
              <w:rPr>
                <w:color w:val="000000"/>
                <w:sz w:val="12"/>
                <w:szCs w:val="12"/>
              </w:rPr>
              <w:t>1 01 02000 01 0000 110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both"/>
              <w:rPr>
                <w:color w:val="000000"/>
                <w:sz w:val="12"/>
                <w:szCs w:val="12"/>
              </w:rPr>
            </w:pPr>
            <w:r w:rsidRPr="00050B75">
              <w:rPr>
                <w:color w:val="000000"/>
                <w:sz w:val="12"/>
                <w:szCs w:val="12"/>
              </w:rPr>
              <w:t>Налог на доходы физических лиц*</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color w:val="000000"/>
                <w:sz w:val="12"/>
                <w:szCs w:val="12"/>
              </w:rPr>
            </w:pPr>
            <w:r w:rsidRPr="00050B75">
              <w:rPr>
                <w:color w:val="000000"/>
                <w:sz w:val="12"/>
                <w:szCs w:val="12"/>
              </w:rPr>
              <w:t>1 05 03000 01 0000 110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both"/>
              <w:rPr>
                <w:color w:val="000000"/>
                <w:sz w:val="12"/>
                <w:szCs w:val="12"/>
              </w:rPr>
            </w:pPr>
            <w:r w:rsidRPr="00050B75">
              <w:rPr>
                <w:color w:val="000000"/>
                <w:sz w:val="12"/>
                <w:szCs w:val="12"/>
              </w:rPr>
              <w:t>Единый сельскохозяйственный налог*</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color w:val="000000"/>
                <w:sz w:val="12"/>
                <w:szCs w:val="12"/>
              </w:rPr>
            </w:pPr>
            <w:r w:rsidRPr="00050B75">
              <w:rPr>
                <w:color w:val="000000"/>
                <w:sz w:val="12"/>
                <w:szCs w:val="12"/>
              </w:rPr>
              <w:t>1 06 01030 10 0000 110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both"/>
              <w:rPr>
                <w:color w:val="000000"/>
                <w:sz w:val="12"/>
                <w:szCs w:val="12"/>
              </w:rPr>
            </w:pPr>
            <w:r w:rsidRPr="00050B75">
              <w:rPr>
                <w:color w:val="000000"/>
                <w:sz w:val="12"/>
                <w:szCs w:val="12"/>
              </w:rPr>
              <w:t xml:space="preserve">Налог на имущество физических лиц, взимаемый по </w:t>
            </w:r>
            <w:r w:rsidRPr="00050B75">
              <w:rPr>
                <w:color w:val="000000"/>
                <w:sz w:val="12"/>
                <w:szCs w:val="12"/>
              </w:rPr>
              <w:lastRenderedPageBreak/>
              <w:t>ставкам, применяемым к объектам налогообложения, расположенным в границах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lastRenderedPageBreak/>
              <w:t>182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color w:val="000000"/>
                <w:sz w:val="12"/>
                <w:szCs w:val="12"/>
              </w:rPr>
            </w:pPr>
            <w:r w:rsidRPr="00050B75">
              <w:rPr>
                <w:color w:val="000000"/>
                <w:sz w:val="12"/>
                <w:szCs w:val="12"/>
              </w:rPr>
              <w:t>1 06 06033 10 0000 110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both"/>
              <w:rPr>
                <w:color w:val="000000"/>
                <w:sz w:val="12"/>
                <w:szCs w:val="12"/>
              </w:rPr>
            </w:pPr>
            <w:r w:rsidRPr="00050B75">
              <w:rPr>
                <w:color w:val="000000"/>
                <w:sz w:val="12"/>
                <w:szCs w:val="1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color w:val="000000"/>
                <w:sz w:val="12"/>
                <w:szCs w:val="12"/>
              </w:rPr>
            </w:pPr>
            <w:r w:rsidRPr="00050B75">
              <w:rPr>
                <w:color w:val="000000"/>
                <w:sz w:val="12"/>
                <w:szCs w:val="12"/>
              </w:rPr>
              <w:t>1 06 06043 10 0000 110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both"/>
              <w:rPr>
                <w:color w:val="000000"/>
                <w:sz w:val="12"/>
                <w:szCs w:val="12"/>
              </w:rPr>
            </w:pPr>
            <w:r w:rsidRPr="00050B75">
              <w:rPr>
                <w:color w:val="000000"/>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182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color w:val="000000"/>
                <w:sz w:val="12"/>
                <w:szCs w:val="12"/>
              </w:rPr>
            </w:pPr>
            <w:r w:rsidRPr="00050B75">
              <w:rPr>
                <w:color w:val="000000"/>
                <w:sz w:val="12"/>
                <w:szCs w:val="12"/>
              </w:rPr>
              <w:t>1 09 00000 00 0000 000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both"/>
              <w:rPr>
                <w:color w:val="000000"/>
                <w:sz w:val="12"/>
                <w:szCs w:val="12"/>
              </w:rPr>
            </w:pPr>
            <w:r w:rsidRPr="00050B75">
              <w:rPr>
                <w:color w:val="000000"/>
                <w:sz w:val="12"/>
                <w:szCs w:val="12"/>
              </w:rPr>
              <w:t>Задолженность и перерасчеты по отмененным налогам, сборам и иным обязательным платежам*</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gridSpan w:val="2"/>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В части доходов, зачисляемых в бюджет сельского поселения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w:hAnsi="Arial" w:cs="Arial"/>
                <w:sz w:val="12"/>
                <w:szCs w:val="12"/>
              </w:rPr>
            </w:pP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Глава Ливенского сельского поселения</w:t>
            </w: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Павловского муниципального района</w:t>
            </w: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Воронежской области                                                                   Л.А.Поваляева</w:t>
            </w:r>
          </w:p>
        </w:tc>
      </w:tr>
    </w:tbl>
    <w:p w:rsidR="00050B75" w:rsidRDefault="00050B75" w:rsidP="00050B75">
      <w:pPr>
        <w:jc w:val="both"/>
        <w:rPr>
          <w:sz w:val="16"/>
          <w:szCs w:val="16"/>
        </w:rPr>
      </w:pPr>
    </w:p>
    <w:tbl>
      <w:tblPr>
        <w:tblW w:w="5000" w:type="pct"/>
        <w:tblLook w:val="04A0"/>
      </w:tblPr>
      <w:tblGrid>
        <w:gridCol w:w="606"/>
        <w:gridCol w:w="1077"/>
        <w:gridCol w:w="2703"/>
        <w:gridCol w:w="220"/>
        <w:gridCol w:w="220"/>
      </w:tblGrid>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Приложение №4</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к решению Совета народных депутатов</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Ливенского  сельского поселения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Павловского муниципального района</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Воронежской области </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 xml:space="preserve">                                             от 00.00.2021г №000</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gridSpan w:val="3"/>
            <w:tcBorders>
              <w:top w:val="nil"/>
              <w:left w:val="nil"/>
              <w:bottom w:val="nil"/>
              <w:right w:val="nil"/>
            </w:tcBorders>
            <w:shd w:val="clear" w:color="auto" w:fill="auto"/>
            <w:vAlign w:val="center"/>
            <w:hideMark/>
          </w:tcPr>
          <w:p w:rsidR="00050B75" w:rsidRPr="00050B75" w:rsidRDefault="00050B75" w:rsidP="00050B75">
            <w:pPr>
              <w:jc w:val="center"/>
              <w:rPr>
                <w:sz w:val="12"/>
                <w:szCs w:val="12"/>
              </w:rPr>
            </w:pPr>
            <w:r w:rsidRPr="00050B75">
              <w:rPr>
                <w:sz w:val="12"/>
                <w:szCs w:val="12"/>
              </w:rPr>
              <w:t>Перечень главных администраторов доходов бюджета Ливенского сельского поселения Павловского муниципального района Воронежской области - органов местного самоуправления Ливенского сельского поселения 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Код бюджетной классификации Российской Федерации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Наименование главного администратора доходов бюджета сельского поселения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главного админист-     ратора доходов</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доходов бюджета сельского поселения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3</w:t>
            </w:r>
          </w:p>
        </w:tc>
        <w:tc>
          <w:tcPr>
            <w:tcW w:w="0" w:type="auto"/>
            <w:tcBorders>
              <w:top w:val="nil"/>
              <w:left w:val="nil"/>
              <w:bottom w:val="nil"/>
              <w:right w:val="nil"/>
            </w:tcBorders>
            <w:shd w:val="clear" w:color="auto" w:fill="auto"/>
            <w:noWrap/>
            <w:vAlign w:val="center"/>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center"/>
            <w:hideMark/>
          </w:tcPr>
          <w:p w:rsidR="00050B75" w:rsidRPr="00050B75" w:rsidRDefault="00050B75" w:rsidP="00050B75">
            <w:pPr>
              <w:jc w:val="cente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rPr>
                <w:rFonts w:ascii="Arial" w:hAnsi="Arial" w:cs="Arial"/>
                <w:sz w:val="12"/>
                <w:szCs w:val="12"/>
              </w:rPr>
            </w:pPr>
            <w:r w:rsidRPr="00050B75">
              <w:rPr>
                <w:rFonts w:ascii="Arial" w:hAnsi="Arial" w:cs="Arial"/>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Администрация Ливенского сельского поселения 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1 08 04020 01 1000 110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1 08 04020 01 4000 110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1 11 05025 10 0000 120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1 11 05035 10 0000 120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1 11 09045 10 0000 120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1 13 01995 10 0000 130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Прочие доходы от оказания платных услуг (работ) получателями средств бюджетов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1 14 02052 10 0000 410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1 14 02053 10 0000 410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w:t>
            </w:r>
            <w:r w:rsidRPr="00050B75">
              <w:rPr>
                <w:sz w:val="12"/>
                <w:szCs w:val="12"/>
              </w:rPr>
              <w:lastRenderedPageBreak/>
              <w:t>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1 14 02052 10 0000 440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1 14 02053 10 0000 440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1 14 06025 10 0000 430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1 16 07010 10 0000 140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1 16 07090 10 0000 140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1 16 10061 10 0000 140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1 16 10031 10 0000 140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1 16 10032 10 0000 140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1 16 10081 10 0000 140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1 17 01050 10 0000 180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Невыясненные поступления, зачисляемые в бюджеты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1 17 05050 10 0000 180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Прочие неналоговые доходы бюджетов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nil"/>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2 02 15001 10 0000 150</w:t>
            </w:r>
          </w:p>
        </w:tc>
        <w:tc>
          <w:tcPr>
            <w:tcW w:w="0" w:type="auto"/>
            <w:tcBorders>
              <w:top w:val="nil"/>
              <w:left w:val="nil"/>
              <w:bottom w:val="nil"/>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Дотации бюджетам сельских поселений на выравнивание бюджетной обеспеченности</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single" w:sz="4" w:space="0" w:color="000000"/>
              <w:left w:val="nil"/>
              <w:bottom w:val="nil"/>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2 02 16001 10 0000 150</w:t>
            </w:r>
          </w:p>
        </w:tc>
        <w:tc>
          <w:tcPr>
            <w:tcW w:w="0" w:type="auto"/>
            <w:tcBorders>
              <w:top w:val="single" w:sz="4" w:space="0" w:color="000000"/>
              <w:left w:val="nil"/>
              <w:bottom w:val="nil"/>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2 02 15002 10 0000 150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2 02 29999 10 0000 150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Прочие субсидии бюджетам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2 02 35118 10 0000 150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2 02 40014 10 0000 150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2 02 45160 10 0000 150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2 02 49999 10 0000 150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Прочие межбюджетные трансферты, передаваемые бюджетам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2 07 05010 10 0000 150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 xml:space="preserve">Безвозмездные поступления от физических и юридических лиц на финансовое обеспечение </w:t>
            </w:r>
            <w:r w:rsidRPr="00050B75">
              <w:rPr>
                <w:sz w:val="12"/>
                <w:szCs w:val="12"/>
              </w:rPr>
              <w:lastRenderedPageBreak/>
              <w:t>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2 07 05020 10 0000 150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2 07 05030 10 0000 150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Прочие безвозмездные поступления в бюджеты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2 08 05000 10 0000 150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2 19 00000 10 0000 150</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both"/>
              <w:rPr>
                <w:sz w:val="12"/>
                <w:szCs w:val="12"/>
              </w:rPr>
            </w:pPr>
            <w:r w:rsidRPr="00050B75">
              <w:rPr>
                <w:sz w:val="12"/>
                <w:szCs w:val="1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noWrap/>
            <w:vAlign w:val="center"/>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center"/>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Глава Ливенского сельского поселения</w:t>
            </w: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Павловского муниципального района</w:t>
            </w: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color w:val="000000"/>
                <w:sz w:val="12"/>
                <w:szCs w:val="12"/>
              </w:rPr>
            </w:pPr>
            <w:r w:rsidRPr="00050B75">
              <w:rPr>
                <w:color w:val="000000"/>
                <w:sz w:val="12"/>
                <w:szCs w:val="12"/>
              </w:rPr>
              <w:t>Воронежской области                                                                   Л.А.Поваляева</w:t>
            </w:r>
          </w:p>
        </w:tc>
      </w:tr>
    </w:tbl>
    <w:p w:rsidR="00050B75" w:rsidRDefault="00050B75" w:rsidP="00050B75">
      <w:pPr>
        <w:jc w:val="both"/>
        <w:rPr>
          <w:sz w:val="16"/>
          <w:szCs w:val="16"/>
        </w:rPr>
      </w:pPr>
    </w:p>
    <w:tbl>
      <w:tblPr>
        <w:tblW w:w="5000" w:type="pct"/>
        <w:tblLook w:val="04A0"/>
      </w:tblPr>
      <w:tblGrid>
        <w:gridCol w:w="524"/>
        <w:gridCol w:w="1304"/>
        <w:gridCol w:w="228"/>
        <w:gridCol w:w="2770"/>
      </w:tblGrid>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right"/>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r w:rsidRPr="00050B75">
              <w:rPr>
                <w:sz w:val="12"/>
                <w:szCs w:val="12"/>
              </w:rPr>
              <w:t>Приложение № 5</w:t>
            </w: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r w:rsidRPr="00050B75">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050B75">
              <w:rPr>
                <w:sz w:val="12"/>
                <w:szCs w:val="12"/>
              </w:rPr>
              <w:br/>
              <w:t xml:space="preserve">от  00.00.2021 г.    №000 </w:t>
            </w: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CYR" w:hAnsi="Arial CYR" w:cs="Arial CYR"/>
                <w:sz w:val="12"/>
                <w:szCs w:val="12"/>
              </w:rPr>
            </w:pPr>
          </w:p>
        </w:tc>
        <w:tc>
          <w:tcPr>
            <w:tcW w:w="0" w:type="auto"/>
            <w:gridSpan w:val="3"/>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CYR" w:hAnsi="Arial CYR" w:cs="Arial CYR"/>
                <w:sz w:val="12"/>
                <w:szCs w:val="12"/>
              </w:rPr>
            </w:pPr>
          </w:p>
        </w:tc>
        <w:tc>
          <w:tcPr>
            <w:tcW w:w="0" w:type="auto"/>
            <w:gridSpan w:val="3"/>
            <w:tcBorders>
              <w:top w:val="nil"/>
              <w:left w:val="nil"/>
              <w:bottom w:val="nil"/>
              <w:right w:val="nil"/>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 xml:space="preserve">Перечень </w:t>
            </w:r>
            <w:r w:rsidRPr="00050B75">
              <w:rPr>
                <w:b/>
                <w:bCs/>
                <w:sz w:val="12"/>
                <w:szCs w:val="12"/>
              </w:rPr>
              <w:br/>
              <w:t xml:space="preserve">главных администраторов источников внутреннего финансирования </w:t>
            </w:r>
            <w:r w:rsidRPr="00050B75">
              <w:rPr>
                <w:b/>
                <w:bCs/>
                <w:sz w:val="12"/>
                <w:szCs w:val="12"/>
              </w:rPr>
              <w:br/>
              <w:t>дефицита бюджета Ливенского сельского поселени Павловского муниципального района Воронежской области</w:t>
            </w: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CYR" w:hAnsi="Arial CYR" w:cs="Arial CYR"/>
                <w:sz w:val="12"/>
                <w:szCs w:val="12"/>
              </w:rPr>
            </w:pPr>
          </w:p>
        </w:tc>
        <w:tc>
          <w:tcPr>
            <w:tcW w:w="0" w:type="auto"/>
            <w:gridSpan w:val="3"/>
            <w:tcBorders>
              <w:top w:val="nil"/>
              <w:left w:val="nil"/>
              <w:bottom w:val="nil"/>
              <w:right w:val="nil"/>
            </w:tcBorders>
            <w:shd w:val="clear" w:color="auto" w:fill="auto"/>
            <w:vAlign w:val="bottom"/>
            <w:hideMark/>
          </w:tcPr>
          <w:p w:rsidR="00050B75" w:rsidRPr="00050B75" w:rsidRDefault="00050B75" w:rsidP="00050B75">
            <w:pPr>
              <w:jc w:val="center"/>
              <w:rPr>
                <w:sz w:val="12"/>
                <w:szCs w:val="12"/>
              </w:rPr>
            </w:pP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CYR" w:hAnsi="Arial CYR" w:cs="Arial CYR"/>
                <w:sz w:val="12"/>
                <w:szCs w:val="12"/>
              </w:rPr>
            </w:pPr>
          </w:p>
        </w:tc>
        <w:tc>
          <w:tcPr>
            <w:tcW w:w="0" w:type="auto"/>
            <w:gridSpan w:val="3"/>
            <w:tcBorders>
              <w:top w:val="nil"/>
              <w:left w:val="nil"/>
              <w:bottom w:val="single" w:sz="4" w:space="0" w:color="000000"/>
              <w:right w:val="nil"/>
            </w:tcBorders>
            <w:shd w:val="clear" w:color="auto" w:fill="auto"/>
            <w:noWrap/>
            <w:vAlign w:val="bottom"/>
            <w:hideMark/>
          </w:tcPr>
          <w:p w:rsidR="00050B75" w:rsidRPr="00050B75" w:rsidRDefault="00050B75" w:rsidP="00050B75">
            <w:pPr>
              <w:jc w:val="right"/>
              <w:rPr>
                <w:sz w:val="12"/>
                <w:szCs w:val="12"/>
              </w:rPr>
            </w:pPr>
            <w:r w:rsidRPr="00050B75">
              <w:rPr>
                <w:sz w:val="12"/>
                <w:szCs w:val="12"/>
              </w:rPr>
              <w:t> </w:t>
            </w:r>
          </w:p>
        </w:tc>
      </w:tr>
      <w:tr w:rsidR="00050B75" w:rsidRPr="00050B75" w:rsidTr="00050B75">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50B75" w:rsidRPr="00050B75" w:rsidRDefault="00050B75" w:rsidP="00050B75">
            <w:pPr>
              <w:jc w:val="center"/>
              <w:rPr>
                <w:sz w:val="12"/>
                <w:szCs w:val="12"/>
              </w:rPr>
            </w:pPr>
            <w:r w:rsidRPr="00050B75">
              <w:rPr>
                <w:sz w:val="12"/>
                <w:szCs w:val="12"/>
              </w:rPr>
              <w:t>Код</w:t>
            </w:r>
            <w:r w:rsidRPr="00050B75">
              <w:rPr>
                <w:sz w:val="12"/>
                <w:szCs w:val="12"/>
              </w:rPr>
              <w:br/>
              <w:t xml:space="preserve"> главы</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Код группы, подгруппы, статьи и вида источников</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Наименование</w:t>
            </w:r>
          </w:p>
        </w:tc>
      </w:tr>
      <w:tr w:rsidR="00050B75" w:rsidRPr="00050B75" w:rsidTr="00050B75">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r>
      <w:tr w:rsidR="00050B75" w:rsidRPr="00050B75" w:rsidTr="00050B75">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Администрация Ливенского сельского поселения Павловского муниципального района Воронежской области</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vAlign w:val="center"/>
            <w:hideMark/>
          </w:tcPr>
          <w:p w:rsidR="00050B75" w:rsidRPr="00050B75" w:rsidRDefault="00050B75" w:rsidP="00050B75">
            <w:pPr>
              <w:jc w:val="center"/>
              <w:rPr>
                <w:sz w:val="12"/>
                <w:szCs w:val="12"/>
              </w:rPr>
            </w:pPr>
            <w:r w:rsidRPr="00050B75">
              <w:rPr>
                <w:sz w:val="12"/>
                <w:szCs w:val="12"/>
              </w:rPr>
              <w:t xml:space="preserve"> 01 03 01 00 10 0000 710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050B75" w:rsidRPr="00050B75" w:rsidRDefault="00050B75" w:rsidP="00050B75">
            <w:pPr>
              <w:rPr>
                <w:sz w:val="12"/>
                <w:szCs w:val="12"/>
              </w:rPr>
            </w:pPr>
            <w:r w:rsidRPr="00050B75">
              <w:rPr>
                <w:sz w:val="12"/>
                <w:szCs w:val="12"/>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vAlign w:val="center"/>
            <w:hideMark/>
          </w:tcPr>
          <w:p w:rsidR="00050B75" w:rsidRPr="00050B75" w:rsidRDefault="00050B75" w:rsidP="00050B75">
            <w:pPr>
              <w:jc w:val="center"/>
              <w:rPr>
                <w:sz w:val="12"/>
                <w:szCs w:val="12"/>
              </w:rPr>
            </w:pPr>
            <w:r w:rsidRPr="00050B75">
              <w:rPr>
                <w:sz w:val="12"/>
                <w:szCs w:val="12"/>
              </w:rPr>
              <w:t xml:space="preserve"> 01 03 01 00 10 0000 810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050B75" w:rsidRPr="00050B75" w:rsidRDefault="00050B75" w:rsidP="00050B75">
            <w:pPr>
              <w:rPr>
                <w:sz w:val="12"/>
                <w:szCs w:val="12"/>
              </w:rPr>
            </w:pPr>
            <w:r w:rsidRPr="00050B75">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01 05 02 01 10 0000 510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050B75" w:rsidRPr="00050B75" w:rsidRDefault="00050B75" w:rsidP="00050B75">
            <w:pPr>
              <w:rPr>
                <w:sz w:val="12"/>
                <w:szCs w:val="12"/>
              </w:rPr>
            </w:pPr>
            <w:r w:rsidRPr="00050B75">
              <w:rPr>
                <w:sz w:val="12"/>
                <w:szCs w:val="12"/>
              </w:rPr>
              <w:t>Увеличение прочих остатков денежных средств бюджетов сельских поселений</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01 05 02 01 10 0000 610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050B75" w:rsidRPr="00050B75" w:rsidRDefault="00050B75" w:rsidP="00050B75">
            <w:pPr>
              <w:rPr>
                <w:sz w:val="12"/>
                <w:szCs w:val="12"/>
              </w:rPr>
            </w:pPr>
            <w:r w:rsidRPr="00050B75">
              <w:rPr>
                <w:sz w:val="12"/>
                <w:szCs w:val="12"/>
              </w:rPr>
              <w:t>Уменьшение прочих остатков денежных средств бюджетов сельских поселений</w:t>
            </w:r>
          </w:p>
        </w:tc>
      </w:tr>
      <w:tr w:rsidR="00050B75" w:rsidRPr="00050B75" w:rsidTr="00050B75">
        <w:tc>
          <w:tcPr>
            <w:tcW w:w="0" w:type="auto"/>
            <w:tcBorders>
              <w:top w:val="nil"/>
              <w:left w:val="nil"/>
              <w:bottom w:val="nil"/>
              <w:right w:val="nil"/>
            </w:tcBorders>
            <w:shd w:val="clear" w:color="auto" w:fill="auto"/>
            <w:noWrap/>
            <w:vAlign w:val="bottom"/>
            <w:hideMark/>
          </w:tcPr>
          <w:p w:rsidR="00050B75" w:rsidRPr="00050B75" w:rsidRDefault="00050B75" w:rsidP="00050B75">
            <w:pPr>
              <w:rPr>
                <w:rFonts w:ascii="Arial CYR" w:hAnsi="Arial CYR" w:cs="Arial CYR"/>
                <w:sz w:val="12"/>
                <w:szCs w:val="12"/>
              </w:rPr>
            </w:pPr>
          </w:p>
        </w:tc>
        <w:tc>
          <w:tcPr>
            <w:tcW w:w="0" w:type="auto"/>
            <w:tcBorders>
              <w:top w:val="nil"/>
              <w:left w:val="nil"/>
              <w:bottom w:val="nil"/>
              <w:right w:val="nil"/>
            </w:tcBorders>
            <w:shd w:val="clear" w:color="auto" w:fill="auto"/>
            <w:noWrap/>
            <w:vAlign w:val="center"/>
            <w:hideMark/>
          </w:tcPr>
          <w:p w:rsidR="00050B75" w:rsidRPr="00050B75" w:rsidRDefault="00050B75" w:rsidP="00050B75">
            <w:pPr>
              <w:jc w:val="center"/>
              <w:rPr>
                <w:rFonts w:ascii="Arial CYR" w:hAnsi="Arial CYR" w:cs="Arial CY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jc w:val="center"/>
              <w:rPr>
                <w:sz w:val="12"/>
                <w:szCs w:val="12"/>
              </w:rPr>
            </w:pPr>
          </w:p>
        </w:tc>
      </w:tr>
      <w:tr w:rsidR="00050B75" w:rsidRPr="00050B75" w:rsidTr="00050B75">
        <w:tc>
          <w:tcPr>
            <w:tcW w:w="0" w:type="auto"/>
            <w:gridSpan w:val="2"/>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r>
      <w:tr w:rsidR="00050B75" w:rsidRPr="00050B75" w:rsidTr="00050B75">
        <w:tc>
          <w:tcPr>
            <w:tcW w:w="0" w:type="auto"/>
            <w:gridSpan w:val="4"/>
            <w:tcBorders>
              <w:top w:val="nil"/>
              <w:left w:val="nil"/>
              <w:bottom w:val="nil"/>
              <w:right w:val="nil"/>
            </w:tcBorders>
            <w:shd w:val="clear" w:color="auto" w:fill="auto"/>
            <w:vAlign w:val="center"/>
            <w:hideMark/>
          </w:tcPr>
          <w:p w:rsidR="00050B75" w:rsidRPr="00050B75" w:rsidRDefault="00050B75" w:rsidP="00050B75">
            <w:pPr>
              <w:rPr>
                <w:sz w:val="12"/>
                <w:szCs w:val="12"/>
              </w:rPr>
            </w:pPr>
            <w:r w:rsidRPr="00050B75">
              <w:rPr>
                <w:sz w:val="12"/>
                <w:szCs w:val="12"/>
              </w:rPr>
              <w:t>Глава Ливенского  сельского поселения</w:t>
            </w:r>
          </w:p>
        </w:tc>
      </w:tr>
      <w:tr w:rsidR="00050B75" w:rsidRPr="00050B75" w:rsidTr="00050B75">
        <w:tc>
          <w:tcPr>
            <w:tcW w:w="0" w:type="auto"/>
            <w:gridSpan w:val="4"/>
            <w:tcBorders>
              <w:top w:val="nil"/>
              <w:left w:val="nil"/>
              <w:bottom w:val="nil"/>
              <w:right w:val="nil"/>
            </w:tcBorders>
            <w:shd w:val="clear" w:color="auto" w:fill="auto"/>
            <w:vAlign w:val="center"/>
            <w:hideMark/>
          </w:tcPr>
          <w:p w:rsidR="00050B75" w:rsidRPr="00050B75" w:rsidRDefault="00050B75" w:rsidP="00050B75">
            <w:pPr>
              <w:rPr>
                <w:sz w:val="12"/>
                <w:szCs w:val="12"/>
              </w:rPr>
            </w:pPr>
            <w:r w:rsidRPr="00050B75">
              <w:rPr>
                <w:sz w:val="12"/>
                <w:szCs w:val="12"/>
              </w:rPr>
              <w:t>Павловского муниципального района</w:t>
            </w:r>
          </w:p>
        </w:tc>
      </w:tr>
      <w:tr w:rsidR="00050B75" w:rsidRPr="00050B75" w:rsidTr="00050B75">
        <w:tc>
          <w:tcPr>
            <w:tcW w:w="0" w:type="auto"/>
            <w:gridSpan w:val="4"/>
            <w:tcBorders>
              <w:top w:val="nil"/>
              <w:left w:val="nil"/>
              <w:bottom w:val="nil"/>
              <w:right w:val="nil"/>
            </w:tcBorders>
            <w:shd w:val="clear" w:color="auto" w:fill="auto"/>
            <w:vAlign w:val="center"/>
            <w:hideMark/>
          </w:tcPr>
          <w:p w:rsidR="00050B75" w:rsidRPr="00050B75" w:rsidRDefault="00050B75" w:rsidP="00050B75">
            <w:pPr>
              <w:rPr>
                <w:sz w:val="12"/>
                <w:szCs w:val="12"/>
              </w:rPr>
            </w:pPr>
            <w:r w:rsidRPr="00050B75">
              <w:rPr>
                <w:sz w:val="12"/>
                <w:szCs w:val="12"/>
              </w:rPr>
              <w:t>Воронежской области                                                                                   Л.А.Поваляева</w:t>
            </w:r>
          </w:p>
        </w:tc>
      </w:tr>
    </w:tbl>
    <w:p w:rsidR="00050B75" w:rsidRDefault="00050B75" w:rsidP="00050B75">
      <w:pPr>
        <w:jc w:val="both"/>
        <w:rPr>
          <w:sz w:val="16"/>
          <w:szCs w:val="16"/>
        </w:rPr>
      </w:pPr>
    </w:p>
    <w:tbl>
      <w:tblPr>
        <w:tblW w:w="5000" w:type="pct"/>
        <w:tblLook w:val="04A0"/>
      </w:tblPr>
      <w:tblGrid>
        <w:gridCol w:w="1442"/>
        <w:gridCol w:w="400"/>
        <w:gridCol w:w="293"/>
        <w:gridCol w:w="315"/>
        <w:gridCol w:w="678"/>
        <w:gridCol w:w="332"/>
        <w:gridCol w:w="428"/>
        <w:gridCol w:w="428"/>
        <w:gridCol w:w="510"/>
      </w:tblGrid>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rPr>
                <w:sz w:val="12"/>
                <w:szCs w:val="12"/>
              </w:rPr>
            </w:pPr>
          </w:p>
        </w:tc>
        <w:tc>
          <w:tcPr>
            <w:tcW w:w="0" w:type="auto"/>
            <w:gridSpan w:val="7"/>
            <w:tcBorders>
              <w:top w:val="nil"/>
              <w:left w:val="nil"/>
              <w:bottom w:val="nil"/>
              <w:right w:val="nil"/>
            </w:tcBorders>
            <w:shd w:val="clear" w:color="auto" w:fill="auto"/>
            <w:vAlign w:val="bottom"/>
            <w:hideMark/>
          </w:tcPr>
          <w:p w:rsidR="00050B75" w:rsidRPr="00050B75" w:rsidRDefault="00050B75" w:rsidP="00050B75">
            <w:pPr>
              <w:rPr>
                <w:sz w:val="12"/>
                <w:szCs w:val="12"/>
              </w:rPr>
            </w:pPr>
            <w:r w:rsidRPr="00050B75">
              <w:rPr>
                <w:sz w:val="12"/>
                <w:szCs w:val="12"/>
              </w:rPr>
              <w:t>Приложение    № 6</w:t>
            </w: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hideMark/>
          </w:tcPr>
          <w:p w:rsidR="00050B75" w:rsidRPr="00050B75" w:rsidRDefault="00050B75" w:rsidP="00050B75">
            <w:pPr>
              <w:rPr>
                <w:sz w:val="12"/>
                <w:szCs w:val="12"/>
              </w:rPr>
            </w:pPr>
          </w:p>
        </w:tc>
        <w:tc>
          <w:tcPr>
            <w:tcW w:w="0" w:type="auto"/>
            <w:gridSpan w:val="7"/>
            <w:tcBorders>
              <w:top w:val="nil"/>
              <w:left w:val="nil"/>
              <w:bottom w:val="nil"/>
              <w:right w:val="nil"/>
            </w:tcBorders>
            <w:shd w:val="clear" w:color="auto" w:fill="auto"/>
            <w:hideMark/>
          </w:tcPr>
          <w:p w:rsidR="00050B75" w:rsidRPr="00050B75" w:rsidRDefault="00050B75" w:rsidP="00050B75">
            <w:pPr>
              <w:rPr>
                <w:sz w:val="12"/>
                <w:szCs w:val="12"/>
              </w:rPr>
            </w:pPr>
            <w:r w:rsidRPr="00050B75">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050B75">
              <w:rPr>
                <w:sz w:val="12"/>
                <w:szCs w:val="12"/>
              </w:rPr>
              <w:br/>
              <w:t>от  00.00.2021 г.       № 000</w:t>
            </w:r>
          </w:p>
        </w:tc>
      </w:tr>
      <w:tr w:rsidR="00050B75" w:rsidRPr="00050B75" w:rsidTr="00050B75">
        <w:tc>
          <w:tcPr>
            <w:tcW w:w="0" w:type="auto"/>
            <w:gridSpan w:val="9"/>
            <w:tcBorders>
              <w:top w:val="nil"/>
              <w:left w:val="nil"/>
              <w:bottom w:val="nil"/>
              <w:right w:val="nil"/>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 xml:space="preserve">Ведомственная структура расходов бюджета </w:t>
            </w:r>
            <w:r w:rsidRPr="00050B75">
              <w:rPr>
                <w:b/>
                <w:bCs/>
                <w:sz w:val="12"/>
                <w:szCs w:val="12"/>
              </w:rPr>
              <w:br/>
              <w:t>Ливенского сельского поселения Павловского муниципального района Воронежской области</w:t>
            </w:r>
            <w:r w:rsidRPr="00050B75">
              <w:rPr>
                <w:b/>
                <w:bCs/>
                <w:sz w:val="12"/>
                <w:szCs w:val="12"/>
              </w:rPr>
              <w:br/>
              <w:t>на 2022 год и на плановый период 2023 и 2024 годов</w:t>
            </w: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тыс. руб.</w:t>
            </w:r>
          </w:p>
        </w:tc>
      </w:tr>
      <w:tr w:rsidR="00050B75" w:rsidRPr="00050B75" w:rsidTr="00050B75">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2022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2023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2024</w:t>
            </w:r>
          </w:p>
        </w:tc>
      </w:tr>
      <w:tr w:rsidR="00050B75" w:rsidRPr="00050B75" w:rsidTr="00050B75">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b/>
                <w:bCs/>
                <w:sz w:val="12"/>
                <w:szCs w:val="12"/>
              </w:rPr>
            </w:pPr>
            <w:r w:rsidRPr="00050B75">
              <w:rPr>
                <w:b/>
                <w:bCs/>
                <w:sz w:val="12"/>
                <w:szCs w:val="12"/>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b/>
                <w:bCs/>
                <w:sz w:val="12"/>
                <w:szCs w:val="12"/>
              </w:rPr>
            </w:pPr>
            <w:r w:rsidRPr="00050B75">
              <w:rPr>
                <w:b/>
                <w:bCs/>
                <w:sz w:val="12"/>
                <w:szCs w:val="12"/>
              </w:rPr>
              <w:t>5766,6</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b/>
                <w:bCs/>
                <w:sz w:val="12"/>
                <w:szCs w:val="12"/>
              </w:rPr>
            </w:pPr>
            <w:r w:rsidRPr="00050B75">
              <w:rPr>
                <w:b/>
                <w:bCs/>
                <w:sz w:val="12"/>
                <w:szCs w:val="12"/>
              </w:rPr>
              <w:t>1605,5</w:t>
            </w:r>
          </w:p>
        </w:tc>
        <w:tc>
          <w:tcPr>
            <w:tcW w:w="0" w:type="auto"/>
            <w:tcBorders>
              <w:top w:val="nil"/>
              <w:left w:val="nil"/>
              <w:bottom w:val="single" w:sz="4" w:space="0" w:color="000000"/>
              <w:right w:val="single" w:sz="4" w:space="0" w:color="000000"/>
            </w:tcBorders>
            <w:shd w:val="clear" w:color="auto" w:fill="auto"/>
            <w:vAlign w:val="center"/>
            <w:hideMark/>
          </w:tcPr>
          <w:p w:rsidR="00050B75" w:rsidRPr="00050B75" w:rsidRDefault="00050B75" w:rsidP="00050B75">
            <w:pPr>
              <w:jc w:val="center"/>
              <w:rPr>
                <w:b/>
                <w:bCs/>
                <w:sz w:val="12"/>
                <w:szCs w:val="12"/>
              </w:rPr>
            </w:pPr>
            <w:r w:rsidRPr="00050B75">
              <w:rPr>
                <w:b/>
                <w:bCs/>
                <w:sz w:val="12"/>
                <w:szCs w:val="12"/>
              </w:rPr>
              <w:t>1608,5</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b/>
                <w:bCs/>
                <w:sz w:val="12"/>
                <w:szCs w:val="12"/>
              </w:rPr>
            </w:pPr>
            <w:r w:rsidRPr="00050B75">
              <w:rPr>
                <w:b/>
                <w:bCs/>
                <w:sz w:val="12"/>
                <w:szCs w:val="12"/>
              </w:rPr>
              <w:t>Администрация Ливенского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5766,6</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1605,5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1608,5</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b/>
                <w:bCs/>
                <w:sz w:val="12"/>
                <w:szCs w:val="12"/>
              </w:rPr>
            </w:pPr>
            <w:r w:rsidRPr="00050B75">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4468,7</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1440,6</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1434,4</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b/>
                <w:bCs/>
                <w:i/>
                <w:iCs/>
                <w:sz w:val="12"/>
                <w:szCs w:val="12"/>
              </w:rPr>
            </w:pPr>
            <w:r w:rsidRPr="00050B75">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i/>
                <w:iCs/>
                <w:sz w:val="12"/>
                <w:szCs w:val="12"/>
              </w:rPr>
            </w:pPr>
            <w:r w:rsidRPr="00050B75">
              <w:rPr>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i/>
                <w:iCs/>
                <w:sz w:val="12"/>
                <w:szCs w:val="12"/>
              </w:rPr>
            </w:pPr>
            <w:r w:rsidRPr="00050B75">
              <w:rPr>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i/>
                <w:iCs/>
                <w:sz w:val="12"/>
                <w:szCs w:val="12"/>
              </w:rPr>
            </w:pPr>
            <w:r w:rsidRPr="00050B75">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i/>
                <w:iCs/>
                <w:sz w:val="12"/>
                <w:szCs w:val="12"/>
              </w:rPr>
            </w:pPr>
            <w:r w:rsidRPr="00050B75">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lastRenderedPageBreak/>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sz w:val="12"/>
                <w:szCs w:val="12"/>
              </w:rPr>
            </w:pPr>
            <w:r w:rsidRPr="00050B75">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656,1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b/>
                <w:bCs/>
                <w:i/>
                <w:iCs/>
                <w:sz w:val="12"/>
                <w:szCs w:val="12"/>
              </w:rPr>
            </w:pPr>
            <w:r w:rsidRPr="00050B75">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2039,0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503,3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509,0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2039,0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503,3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509,0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2036,5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502,3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508,0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2036,5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502,3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508,0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1031,4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394,0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394,0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979,6</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106,7</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7,3</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7,3</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000000"/>
              <w:bottom w:val="nil"/>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xml:space="preserve">01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b/>
                <w:bCs/>
                <w:i/>
                <w:iCs/>
                <w:sz w:val="12"/>
                <w:szCs w:val="12"/>
              </w:rPr>
            </w:pPr>
            <w:r w:rsidRPr="00050B75">
              <w:rPr>
                <w:b/>
                <w:bCs/>
                <w:i/>
                <w:iCs/>
                <w:sz w:val="12"/>
                <w:szCs w:val="12"/>
              </w:rPr>
              <w:lastRenderedPageBreak/>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1773,6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548,7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536,8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1773,6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548,7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536,8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1773,6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548,7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536,8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1773,6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548,7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536,8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15,6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1756,5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545,1</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533,2</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1,1</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1,1</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b/>
                <w:bCs/>
                <w:sz w:val="12"/>
                <w:szCs w:val="12"/>
              </w:rPr>
            </w:pPr>
            <w:r w:rsidRPr="00050B75">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b/>
                <w:bCs/>
                <w:i/>
                <w:iCs/>
                <w:sz w:val="12"/>
                <w:szCs w:val="12"/>
              </w:rPr>
            </w:pPr>
            <w:r w:rsidRPr="00050B75">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93,5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96,6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sz w:val="12"/>
                <w:szCs w:val="12"/>
              </w:rPr>
            </w:pPr>
            <w:r w:rsidRPr="00050B75">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01 3 02 51180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85,1</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85,1</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85,1</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sz w:val="12"/>
                <w:szCs w:val="12"/>
              </w:rPr>
            </w:pPr>
            <w:r w:rsidRPr="00050B75">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8,4</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11,5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14,8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b/>
                <w:bCs/>
                <w:sz w:val="12"/>
                <w:szCs w:val="12"/>
              </w:rPr>
            </w:pPr>
            <w:r w:rsidRPr="00050B75">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b/>
                <w:bCs/>
                <w:i/>
                <w:iCs/>
                <w:sz w:val="12"/>
                <w:szCs w:val="12"/>
              </w:rPr>
            </w:pPr>
            <w:r w:rsidRPr="00050B75">
              <w:rPr>
                <w:b/>
                <w:bCs/>
                <w:i/>
                <w:iCs/>
                <w:sz w:val="12"/>
                <w:szCs w:val="12"/>
              </w:rPr>
              <w:t xml:space="preserve">Мероприятия в сфере защиты населения от чрезвычайных ситуаций и пожаров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 xml:space="preserve">Муниципальная программа </w:t>
            </w:r>
            <w:r w:rsidRPr="00050B75">
              <w:rPr>
                <w:sz w:val="12"/>
                <w:szCs w:val="12"/>
              </w:rPr>
              <w:lastRenderedPageBreak/>
              <w:t>"Социально-экономическое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"Безопасность и правопорядок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01 4 01 00000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01 4 01 71430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b/>
                <w:bCs/>
                <w:sz w:val="12"/>
                <w:szCs w:val="12"/>
              </w:rPr>
            </w:pPr>
            <w:r w:rsidRPr="00050B75">
              <w:rPr>
                <w:b/>
                <w:bCs/>
                <w:sz w:val="12"/>
                <w:szCs w:val="12"/>
              </w:rPr>
              <w:t>Дорожное хозяйство</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b/>
                <w:bCs/>
                <w:sz w:val="12"/>
                <w:szCs w:val="12"/>
              </w:rPr>
            </w:pPr>
            <w:r w:rsidRPr="00050B75">
              <w:rPr>
                <w:b/>
                <w:bCs/>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01 1 06 00000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 xml:space="preserve">Расходы на дорожную деятельность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01 1 06 71290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428,0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b/>
                <w:bCs/>
                <w:sz w:val="12"/>
                <w:szCs w:val="12"/>
              </w:rPr>
            </w:pPr>
            <w:r w:rsidRPr="00050B75">
              <w:rPr>
                <w:b/>
                <w:b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687,1</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57,9</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63,8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687,1</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57,9</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63,8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684,6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56,9</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62,8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150,0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32,5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37,9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01 1 01 78670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150,0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32,5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37,9</w:t>
            </w:r>
          </w:p>
        </w:tc>
      </w:tr>
      <w:tr w:rsidR="00050B75" w:rsidRPr="00050B75" w:rsidTr="00050B75">
        <w:tc>
          <w:tcPr>
            <w:tcW w:w="0" w:type="auto"/>
            <w:tcBorders>
              <w:top w:val="nil"/>
              <w:left w:val="single" w:sz="4" w:space="0" w:color="000000"/>
              <w:bottom w:val="nil"/>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Основное мероприятие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01 1 02 00000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01 1 05 00000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474,6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16,4</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16,9</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01 1 05 78610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474,6</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16,4</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16,9</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 xml:space="preserve">Основное мероприятие "Обеспечение сохранности и ремонт военно-мемориальных </w:t>
            </w:r>
            <w:r w:rsidRPr="00050B75">
              <w:rPr>
                <w:sz w:val="12"/>
                <w:szCs w:val="12"/>
              </w:rPr>
              <w:lastRenderedPageBreak/>
              <w:t>объектов"</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lastRenderedPageBreak/>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01 1 08 00000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lastRenderedPageBreak/>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Основное мероприятие "Благоустройство парка культуры и отдыха"</w:t>
            </w:r>
          </w:p>
        </w:tc>
        <w:tc>
          <w:tcPr>
            <w:tcW w:w="0" w:type="auto"/>
            <w:tcBorders>
              <w:top w:val="nil"/>
              <w:left w:val="nil"/>
              <w:bottom w:val="single" w:sz="4" w:space="0" w:color="000000"/>
              <w:right w:val="single" w:sz="4" w:space="0" w:color="000000"/>
            </w:tcBorders>
            <w:shd w:val="clear" w:color="000000" w:fill="FFFFFF"/>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01 1 09 00000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3,0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3,0</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3,0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3,0</w:t>
            </w:r>
          </w:p>
        </w:tc>
      </w:tr>
      <w:tr w:rsidR="00050B75" w:rsidRPr="00050B75" w:rsidTr="00050B75">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"Повышение энергоэффективности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4,2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i/>
                <w:iCs/>
                <w:sz w:val="12"/>
                <w:szCs w:val="12"/>
              </w:rPr>
            </w:pPr>
            <w:r w:rsidRPr="00050B75">
              <w:rPr>
                <w:b/>
                <w:bCs/>
                <w:i/>
                <w:i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4,2</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73,8</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4,2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0,5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i/>
                <w:iCs/>
                <w:sz w:val="12"/>
                <w:szCs w:val="12"/>
              </w:rPr>
            </w:pPr>
            <w:r w:rsidRPr="00050B75">
              <w:rPr>
                <w:b/>
                <w:bCs/>
                <w:i/>
                <w:i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0,5</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 xml:space="preserve">Процентные платежи по муниципальному долгу (Обслуживание </w:t>
            </w:r>
            <w:r w:rsidRPr="00050B75">
              <w:rPr>
                <w:sz w:val="12"/>
                <w:szCs w:val="12"/>
              </w:rPr>
              <w:lastRenderedPageBreak/>
              <w:t>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01 3 02 27880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700</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0,5</w:t>
            </w: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r>
      <w:tr w:rsidR="00050B75" w:rsidRPr="00050B75" w:rsidTr="00050B75">
        <w:tc>
          <w:tcPr>
            <w:tcW w:w="0" w:type="auto"/>
            <w:gridSpan w:val="5"/>
            <w:tcBorders>
              <w:top w:val="nil"/>
              <w:left w:val="nil"/>
              <w:bottom w:val="nil"/>
              <w:right w:val="nil"/>
            </w:tcBorders>
            <w:shd w:val="clear" w:color="auto" w:fill="auto"/>
            <w:vAlign w:val="center"/>
            <w:hideMark/>
          </w:tcPr>
          <w:p w:rsidR="00050B75" w:rsidRPr="00050B75" w:rsidRDefault="00050B75" w:rsidP="00050B75">
            <w:pPr>
              <w:rPr>
                <w:sz w:val="12"/>
                <w:szCs w:val="12"/>
              </w:rPr>
            </w:pPr>
            <w:r w:rsidRPr="00050B75">
              <w:rPr>
                <w:sz w:val="12"/>
                <w:szCs w:val="12"/>
              </w:rPr>
              <w:t>Глава Ливенского сельского поселения</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r>
      <w:tr w:rsidR="00050B75" w:rsidRPr="00050B75" w:rsidTr="00050B75">
        <w:tc>
          <w:tcPr>
            <w:tcW w:w="0" w:type="auto"/>
            <w:gridSpan w:val="7"/>
            <w:tcBorders>
              <w:top w:val="nil"/>
              <w:left w:val="nil"/>
              <w:bottom w:val="nil"/>
              <w:right w:val="nil"/>
            </w:tcBorders>
            <w:shd w:val="clear" w:color="auto" w:fill="auto"/>
            <w:vAlign w:val="center"/>
            <w:hideMark/>
          </w:tcPr>
          <w:p w:rsidR="00050B75" w:rsidRPr="00050B75" w:rsidRDefault="00050B75" w:rsidP="00050B75">
            <w:pPr>
              <w:rPr>
                <w:sz w:val="12"/>
                <w:szCs w:val="12"/>
              </w:rPr>
            </w:pPr>
            <w:r w:rsidRPr="00050B75">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r w:rsidRPr="00050B75">
              <w:rPr>
                <w:sz w:val="12"/>
                <w:szCs w:val="12"/>
              </w:rPr>
              <w:t>Воронежской области</w:t>
            </w: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c>
          <w:tcPr>
            <w:tcW w:w="0" w:type="auto"/>
            <w:gridSpan w:val="5"/>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xml:space="preserve">                                                  Л.А.Поваляева</w:t>
            </w:r>
          </w:p>
        </w:tc>
        <w:tc>
          <w:tcPr>
            <w:tcW w:w="0" w:type="auto"/>
            <w:tcBorders>
              <w:top w:val="nil"/>
              <w:left w:val="nil"/>
              <w:bottom w:val="nil"/>
              <w:right w:val="nil"/>
            </w:tcBorders>
            <w:shd w:val="clear" w:color="auto" w:fill="auto"/>
            <w:noWrap/>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gridSpan w:val="6"/>
            <w:tcBorders>
              <w:top w:val="nil"/>
              <w:left w:val="nil"/>
              <w:bottom w:val="nil"/>
              <w:right w:val="nil"/>
            </w:tcBorders>
            <w:shd w:val="clear" w:color="auto" w:fill="auto"/>
            <w:noWrap/>
            <w:vAlign w:val="bottom"/>
            <w:hideMark/>
          </w:tcPr>
          <w:p w:rsidR="00050B75" w:rsidRPr="00050B75" w:rsidRDefault="00050B75" w:rsidP="00050B75">
            <w:pPr>
              <w:jc w:val="right"/>
              <w:rPr>
                <w:sz w:val="12"/>
                <w:szCs w:val="12"/>
              </w:rPr>
            </w:pPr>
          </w:p>
        </w:tc>
      </w:tr>
    </w:tbl>
    <w:p w:rsidR="00050B75" w:rsidRDefault="00050B75" w:rsidP="00050B75">
      <w:pPr>
        <w:jc w:val="both"/>
        <w:rPr>
          <w:sz w:val="16"/>
          <w:szCs w:val="16"/>
        </w:rPr>
      </w:pPr>
    </w:p>
    <w:tbl>
      <w:tblPr>
        <w:tblW w:w="5000" w:type="pct"/>
        <w:tblLook w:val="04A0"/>
      </w:tblPr>
      <w:tblGrid>
        <w:gridCol w:w="1644"/>
        <w:gridCol w:w="306"/>
        <w:gridCol w:w="331"/>
        <w:gridCol w:w="732"/>
        <w:gridCol w:w="351"/>
        <w:gridCol w:w="463"/>
        <w:gridCol w:w="463"/>
        <w:gridCol w:w="536"/>
      </w:tblGrid>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gridSpan w:val="7"/>
            <w:tcBorders>
              <w:top w:val="nil"/>
              <w:left w:val="nil"/>
              <w:bottom w:val="nil"/>
              <w:right w:val="nil"/>
            </w:tcBorders>
            <w:shd w:val="clear" w:color="auto" w:fill="auto"/>
            <w:vAlign w:val="bottom"/>
            <w:hideMark/>
          </w:tcPr>
          <w:p w:rsidR="00050B75" w:rsidRPr="00050B75" w:rsidRDefault="00050B75" w:rsidP="00050B75">
            <w:pPr>
              <w:rPr>
                <w:sz w:val="12"/>
                <w:szCs w:val="12"/>
              </w:rPr>
            </w:pPr>
            <w:r w:rsidRPr="00050B75">
              <w:rPr>
                <w:sz w:val="12"/>
                <w:szCs w:val="12"/>
              </w:rPr>
              <w:t>Приложение    № 7</w:t>
            </w: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gridSpan w:val="7"/>
            <w:tcBorders>
              <w:top w:val="nil"/>
              <w:left w:val="nil"/>
              <w:bottom w:val="nil"/>
              <w:right w:val="nil"/>
            </w:tcBorders>
            <w:shd w:val="clear" w:color="auto" w:fill="auto"/>
            <w:hideMark/>
          </w:tcPr>
          <w:p w:rsidR="00050B75" w:rsidRPr="00050B75" w:rsidRDefault="00050B75" w:rsidP="00050B75">
            <w:pPr>
              <w:rPr>
                <w:sz w:val="12"/>
                <w:szCs w:val="12"/>
              </w:rPr>
            </w:pPr>
            <w:r w:rsidRPr="00050B75">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050B75">
              <w:rPr>
                <w:sz w:val="12"/>
                <w:szCs w:val="12"/>
              </w:rPr>
              <w:br/>
              <w:t>от  00.00.2021 г.       № 000</w:t>
            </w:r>
          </w:p>
        </w:tc>
      </w:tr>
      <w:tr w:rsidR="00050B75" w:rsidRPr="00050B75" w:rsidTr="00050B75">
        <w:tc>
          <w:tcPr>
            <w:tcW w:w="0" w:type="auto"/>
            <w:gridSpan w:val="8"/>
            <w:tcBorders>
              <w:top w:val="nil"/>
              <w:left w:val="nil"/>
              <w:bottom w:val="nil"/>
              <w:right w:val="nil"/>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 xml:space="preserve">Распределение  бюджетных ассигнований </w:t>
            </w:r>
            <w:r w:rsidRPr="00050B75">
              <w:rPr>
                <w:b/>
                <w:bCs/>
                <w:sz w:val="12"/>
                <w:szCs w:val="12"/>
              </w:rPr>
              <w:br/>
              <w:t xml:space="preserve">по разделам и подразделам,  целевым статьям (муниципальным программам Ливенского сельского поселения), группам видов расходов </w:t>
            </w:r>
            <w:r w:rsidRPr="00050B75">
              <w:rPr>
                <w:b/>
                <w:bCs/>
                <w:sz w:val="12"/>
                <w:szCs w:val="12"/>
              </w:rPr>
              <w:br/>
              <w:t xml:space="preserve"> классификации  расходов  Ливенского сельского поселения  Павловского муниципального района Воронежской области</w:t>
            </w:r>
            <w:r w:rsidRPr="00050B75">
              <w:rPr>
                <w:b/>
                <w:bCs/>
                <w:sz w:val="12"/>
                <w:szCs w:val="12"/>
              </w:rPr>
              <w:br/>
              <w:t xml:space="preserve"> на 2022 год и на  плановый период 2023 и 2024 годов</w:t>
            </w:r>
          </w:p>
        </w:tc>
      </w:tr>
      <w:tr w:rsidR="00050B75" w:rsidRPr="00050B75" w:rsidTr="00050B75">
        <w:tc>
          <w:tcPr>
            <w:tcW w:w="0" w:type="auto"/>
            <w:tcBorders>
              <w:top w:val="nil"/>
              <w:left w:val="nil"/>
              <w:bottom w:val="nil"/>
              <w:right w:val="nil"/>
            </w:tcBorders>
            <w:shd w:val="clear" w:color="auto" w:fill="auto"/>
            <w:vAlign w:val="center"/>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тыс.руб.</w:t>
            </w:r>
          </w:p>
        </w:tc>
      </w:tr>
      <w:tr w:rsidR="00050B75" w:rsidRPr="00050B75" w:rsidTr="00050B75">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jc w:val="center"/>
              <w:rPr>
                <w:sz w:val="12"/>
                <w:szCs w:val="12"/>
              </w:rPr>
            </w:pPr>
            <w:r w:rsidRPr="00050B75">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jc w:val="center"/>
              <w:rPr>
                <w:sz w:val="12"/>
                <w:szCs w:val="12"/>
              </w:rPr>
            </w:pPr>
            <w:r w:rsidRPr="00050B75">
              <w:rPr>
                <w:sz w:val="12"/>
                <w:szCs w:val="12"/>
              </w:rPr>
              <w:t>ЦСР</w:t>
            </w:r>
          </w:p>
        </w:tc>
        <w:tc>
          <w:tcPr>
            <w:tcW w:w="0" w:type="auto"/>
            <w:vMerge w:val="restart"/>
            <w:tcBorders>
              <w:top w:val="single" w:sz="4" w:space="0" w:color="000000"/>
              <w:left w:val="single" w:sz="4" w:space="0" w:color="000000"/>
              <w:bottom w:val="single" w:sz="4" w:space="0" w:color="000000"/>
              <w:right w:val="nil"/>
            </w:tcBorders>
            <w:shd w:val="clear" w:color="auto" w:fill="auto"/>
            <w:vAlign w:val="bottom"/>
            <w:hideMark/>
          </w:tcPr>
          <w:p w:rsidR="00050B75" w:rsidRPr="00050B75" w:rsidRDefault="00050B75" w:rsidP="00050B75">
            <w:pPr>
              <w:jc w:val="center"/>
              <w:rPr>
                <w:sz w:val="12"/>
                <w:szCs w:val="12"/>
              </w:rPr>
            </w:pPr>
            <w:r w:rsidRPr="00050B75">
              <w:rPr>
                <w:sz w:val="12"/>
                <w:szCs w:val="12"/>
              </w:rPr>
              <w:t>ВР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2024</w:t>
            </w:r>
          </w:p>
        </w:tc>
      </w:tr>
      <w:tr w:rsidR="00050B75" w:rsidRPr="00050B75" w:rsidTr="00050B75">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0B75" w:rsidRPr="00050B75" w:rsidRDefault="00050B75" w:rsidP="00050B75">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050B75" w:rsidRPr="00050B75" w:rsidRDefault="00050B75"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0B75" w:rsidRPr="00050B75" w:rsidRDefault="00050B75"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0B75" w:rsidRPr="00050B75" w:rsidRDefault="00050B75" w:rsidP="00050B75">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0B75" w:rsidRPr="00050B75" w:rsidRDefault="00050B75" w:rsidP="00050B75">
            <w:pPr>
              <w:rPr>
                <w:sz w:val="12"/>
                <w:szCs w:val="12"/>
              </w:rPr>
            </w:pP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b/>
                <w:bCs/>
                <w:sz w:val="12"/>
                <w:szCs w:val="12"/>
              </w:rPr>
            </w:pPr>
            <w:r w:rsidRPr="00050B75">
              <w:rPr>
                <w:b/>
                <w:bCs/>
                <w:sz w:val="12"/>
                <w:szCs w:val="12"/>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4468,7</w:t>
            </w:r>
          </w:p>
        </w:tc>
        <w:tc>
          <w:tcPr>
            <w:tcW w:w="0" w:type="auto"/>
            <w:tcBorders>
              <w:top w:val="nil"/>
              <w:left w:val="nil"/>
              <w:bottom w:val="single" w:sz="4" w:space="0" w:color="auto"/>
              <w:right w:val="single" w:sz="4" w:space="0" w:color="auto"/>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1440,6</w:t>
            </w:r>
          </w:p>
        </w:tc>
        <w:tc>
          <w:tcPr>
            <w:tcW w:w="0" w:type="auto"/>
            <w:tcBorders>
              <w:top w:val="nil"/>
              <w:left w:val="nil"/>
              <w:bottom w:val="single" w:sz="4" w:space="0" w:color="auto"/>
              <w:right w:val="single" w:sz="4" w:space="0" w:color="auto"/>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1434,4</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b/>
                <w:bCs/>
                <w:i/>
                <w:iCs/>
                <w:sz w:val="12"/>
                <w:szCs w:val="12"/>
              </w:rPr>
            </w:pPr>
            <w:r w:rsidRPr="00050B75">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656,1</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656,1</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656,1</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656,1</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sz w:val="12"/>
                <w:szCs w:val="12"/>
              </w:rPr>
            </w:pPr>
            <w:r w:rsidRPr="00050B75">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01 3 01 72020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100</w:t>
            </w:r>
          </w:p>
        </w:tc>
        <w:tc>
          <w:tcPr>
            <w:tcW w:w="0" w:type="auto"/>
            <w:tcBorders>
              <w:top w:val="nil"/>
              <w:left w:val="single" w:sz="4" w:space="0" w:color="auto"/>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656,1</w:t>
            </w:r>
          </w:p>
        </w:tc>
        <w:tc>
          <w:tcPr>
            <w:tcW w:w="0" w:type="auto"/>
            <w:tcBorders>
              <w:top w:val="nil"/>
              <w:left w:val="nil"/>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388,6</w:t>
            </w:r>
          </w:p>
        </w:tc>
        <w:tc>
          <w:tcPr>
            <w:tcW w:w="0" w:type="auto"/>
            <w:tcBorders>
              <w:top w:val="nil"/>
              <w:left w:val="nil"/>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388,6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b/>
                <w:bCs/>
                <w:i/>
                <w:iCs/>
                <w:sz w:val="12"/>
                <w:szCs w:val="12"/>
              </w:rPr>
            </w:pPr>
            <w:r w:rsidRPr="00050B75">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2039,0</w:t>
            </w:r>
          </w:p>
        </w:tc>
        <w:tc>
          <w:tcPr>
            <w:tcW w:w="0" w:type="auto"/>
            <w:tcBorders>
              <w:top w:val="single" w:sz="4" w:space="0" w:color="auto"/>
              <w:left w:val="nil"/>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503,3</w:t>
            </w:r>
          </w:p>
        </w:tc>
        <w:tc>
          <w:tcPr>
            <w:tcW w:w="0" w:type="auto"/>
            <w:tcBorders>
              <w:top w:val="single" w:sz="4" w:space="0" w:color="auto"/>
              <w:left w:val="nil"/>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509,0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2039,0</w:t>
            </w:r>
          </w:p>
        </w:tc>
        <w:tc>
          <w:tcPr>
            <w:tcW w:w="0" w:type="auto"/>
            <w:tcBorders>
              <w:top w:val="single" w:sz="4" w:space="0" w:color="auto"/>
              <w:left w:val="nil"/>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503,3</w:t>
            </w:r>
          </w:p>
        </w:tc>
        <w:tc>
          <w:tcPr>
            <w:tcW w:w="0" w:type="auto"/>
            <w:tcBorders>
              <w:top w:val="single" w:sz="4" w:space="0" w:color="auto"/>
              <w:left w:val="nil"/>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509,0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2036,5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502,3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508,0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2036,5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502,3</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508,0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1031,4</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394,0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394,0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979,6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101,0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106,7</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 xml:space="preserve">Расходы на обеспечение функций органов местного </w:t>
            </w:r>
            <w:r w:rsidRPr="00050B75">
              <w:rPr>
                <w:sz w:val="12"/>
                <w:szCs w:val="12"/>
              </w:rPr>
              <w:lastRenderedPageBreak/>
              <w:t>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lastRenderedPageBreak/>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25,5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7,3</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7,3</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lastRenderedPageBreak/>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01 5 01 00000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000000"/>
              <w:bottom w:val="nil"/>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xml:space="preserve">01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01 5 01 72010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nil"/>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b/>
                <w:bCs/>
                <w:i/>
                <w:iCs/>
                <w:sz w:val="12"/>
                <w:szCs w:val="12"/>
              </w:rPr>
            </w:pPr>
            <w:r w:rsidRPr="00050B75">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1773,6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548,7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536,8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1773,6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548,7</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536,8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17,1</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3,6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3,6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17,1</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3,6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3,6</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15,6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center"/>
            <w:hideMark/>
          </w:tcPr>
          <w:p w:rsidR="00050B75" w:rsidRPr="00050B75" w:rsidRDefault="00050B75" w:rsidP="00050B75">
            <w:pPr>
              <w:rPr>
                <w:sz w:val="12"/>
                <w:szCs w:val="12"/>
              </w:rPr>
            </w:pPr>
            <w:r w:rsidRPr="00050B75">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1756,5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545,1</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533,2</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1,1</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1,1</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b/>
                <w:bCs/>
                <w:sz w:val="12"/>
                <w:szCs w:val="12"/>
              </w:rPr>
            </w:pPr>
            <w:r w:rsidRPr="00050B75">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b/>
                <w:bCs/>
                <w:i/>
                <w:iCs/>
                <w:sz w:val="12"/>
                <w:szCs w:val="12"/>
              </w:rPr>
            </w:pPr>
            <w:r w:rsidRPr="00050B75">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i/>
                <w:iCs/>
                <w:sz w:val="12"/>
                <w:szCs w:val="12"/>
              </w:rPr>
            </w:pPr>
            <w:r w:rsidRPr="00050B75">
              <w:rPr>
                <w:b/>
                <w:bCs/>
                <w:i/>
                <w:iCs/>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93,5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96,6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99,9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sz w:val="12"/>
                <w:szCs w:val="12"/>
              </w:rPr>
            </w:pPr>
            <w:r w:rsidRPr="00050B75">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01 3 02 51180</w:t>
            </w:r>
          </w:p>
        </w:tc>
        <w:tc>
          <w:tcPr>
            <w:tcW w:w="0" w:type="auto"/>
            <w:tcBorders>
              <w:top w:val="nil"/>
              <w:left w:val="nil"/>
              <w:bottom w:val="single" w:sz="4" w:space="0" w:color="000000"/>
              <w:right w:val="nil"/>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85,1</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85,1</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85,1</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sz w:val="12"/>
                <w:szCs w:val="12"/>
              </w:rPr>
            </w:pPr>
            <w:r w:rsidRPr="00050B75">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01 3 02 51180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8,4</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11,5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14,8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b/>
                <w:bCs/>
                <w:sz w:val="12"/>
                <w:szCs w:val="12"/>
              </w:rPr>
            </w:pPr>
            <w:r w:rsidRPr="00050B75">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0B75" w:rsidRPr="00050B75" w:rsidRDefault="00050B75" w:rsidP="00050B75">
            <w:pPr>
              <w:rPr>
                <w:b/>
                <w:bCs/>
                <w:i/>
                <w:iCs/>
                <w:sz w:val="12"/>
                <w:szCs w:val="12"/>
              </w:rPr>
            </w:pPr>
            <w:r w:rsidRPr="00050B75">
              <w:rPr>
                <w:b/>
                <w:bCs/>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 xml:space="preserve">Муниципальная программа "Социально-экономическое развитие Ливенского </w:t>
            </w:r>
            <w:r w:rsidRPr="00050B75">
              <w:rPr>
                <w:sz w:val="12"/>
                <w:szCs w:val="12"/>
              </w:rPr>
              <w:lastRenderedPageBreak/>
              <w:t>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"Безопасность и правопорядок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01 4 00 00000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01 4 01 00000</w:t>
            </w:r>
          </w:p>
        </w:tc>
        <w:tc>
          <w:tcPr>
            <w:tcW w:w="0" w:type="auto"/>
            <w:tcBorders>
              <w:top w:val="nil"/>
              <w:left w:val="nil"/>
              <w:bottom w:val="single" w:sz="4" w:space="0" w:color="000000"/>
              <w:right w:val="nil"/>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01 4 01 71430</w:t>
            </w:r>
          </w:p>
        </w:tc>
        <w:tc>
          <w:tcPr>
            <w:tcW w:w="0" w:type="auto"/>
            <w:tcBorders>
              <w:top w:val="nil"/>
              <w:left w:val="nil"/>
              <w:bottom w:val="single" w:sz="4" w:space="0" w:color="000000"/>
              <w:right w:val="nil"/>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5,7</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b/>
                <w:bCs/>
                <w:sz w:val="12"/>
                <w:szCs w:val="12"/>
              </w:rPr>
            </w:pPr>
            <w:r w:rsidRPr="00050B75">
              <w:rPr>
                <w:b/>
                <w:bCs/>
                <w:sz w:val="12"/>
                <w:szCs w:val="12"/>
              </w:rPr>
              <w:t>Дорожное хозяйство</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011 06 00000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 xml:space="preserve">Расходы на дорожную деятельность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01 1 06 71290</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428,0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sz w:val="12"/>
                <w:szCs w:val="12"/>
              </w:rPr>
            </w:pPr>
            <w:r w:rsidRPr="00050B75">
              <w:rPr>
                <w:sz w:val="12"/>
                <w:szCs w:val="12"/>
              </w:rPr>
              <w:t>0,0</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b/>
                <w:bCs/>
                <w:sz w:val="12"/>
                <w:szCs w:val="12"/>
              </w:rPr>
            </w:pPr>
            <w:r w:rsidRPr="00050B75">
              <w:rPr>
                <w:b/>
                <w:bCs/>
                <w:sz w:val="12"/>
                <w:szCs w:val="12"/>
              </w:rPr>
              <w:t>Жилищно-коммунальное хозяйство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687,1</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57,9</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63,8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b/>
                <w:bCs/>
                <w:i/>
                <w:iCs/>
                <w:sz w:val="12"/>
                <w:szCs w:val="12"/>
              </w:rPr>
            </w:pPr>
            <w:r w:rsidRPr="00050B75">
              <w:rPr>
                <w:b/>
                <w:bCs/>
                <w:i/>
                <w:iCs/>
                <w:sz w:val="12"/>
                <w:szCs w:val="12"/>
              </w:rPr>
              <w:t>Благоустройство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687,1</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57,9</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63,8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687,1</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57,9</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63,8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684,6</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56,9</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62,8</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"Организация уличного освещения"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01 1 01 00000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150,0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32,5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37,9</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01 1 01 78670</w:t>
            </w:r>
          </w:p>
        </w:tc>
        <w:tc>
          <w:tcPr>
            <w:tcW w:w="0" w:type="auto"/>
            <w:tcBorders>
              <w:top w:val="nil"/>
              <w:left w:val="nil"/>
              <w:bottom w:val="single" w:sz="4" w:space="0" w:color="000000"/>
              <w:right w:val="nil"/>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150,0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32,5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37,9</w:t>
            </w:r>
          </w:p>
        </w:tc>
      </w:tr>
      <w:tr w:rsidR="00050B75" w:rsidRPr="00050B75" w:rsidTr="00050B75">
        <w:tc>
          <w:tcPr>
            <w:tcW w:w="0" w:type="auto"/>
            <w:tcBorders>
              <w:top w:val="nil"/>
              <w:left w:val="single" w:sz="4" w:space="0" w:color="000000"/>
              <w:bottom w:val="nil"/>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Основное мероприятие "Организация и содержание мест захоронения"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01 1 02 00000</w:t>
            </w:r>
          </w:p>
        </w:tc>
        <w:tc>
          <w:tcPr>
            <w:tcW w:w="0" w:type="auto"/>
            <w:tcBorders>
              <w:top w:val="nil"/>
              <w:left w:val="nil"/>
              <w:bottom w:val="single" w:sz="4" w:space="0" w:color="000000"/>
              <w:right w:val="nil"/>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01 1 02 78610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01 1 05 00000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474,6</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16,4</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16,9</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01 1 05 78610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474,6</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16,4</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16,9</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Основное мероприятие "Обеспечение сохранности и ремонт военно-мемориальных объектов"</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01 1 08 00000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01 1 08 78610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r>
      <w:tr w:rsidR="00050B75" w:rsidRPr="00050B75" w:rsidTr="00050B75">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Основное мероприятие "Благоустройство парка культуры и отдыха"</w:t>
            </w:r>
          </w:p>
        </w:tc>
        <w:tc>
          <w:tcPr>
            <w:tcW w:w="0" w:type="auto"/>
            <w:tcBorders>
              <w:top w:val="nil"/>
              <w:left w:val="single" w:sz="4" w:space="0" w:color="000000"/>
              <w:bottom w:val="nil"/>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nil"/>
              <w:right w:val="single" w:sz="4" w:space="0" w:color="000000"/>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nil"/>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01 1 09 00000</w:t>
            </w:r>
          </w:p>
        </w:tc>
        <w:tc>
          <w:tcPr>
            <w:tcW w:w="0" w:type="auto"/>
            <w:tcBorders>
              <w:top w:val="nil"/>
              <w:left w:val="nil"/>
              <w:bottom w:val="nil"/>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3,0</w:t>
            </w:r>
          </w:p>
        </w:tc>
      </w:tr>
      <w:tr w:rsidR="00050B75" w:rsidRPr="00050B75" w:rsidTr="00050B75">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050B75" w:rsidRPr="00050B75" w:rsidRDefault="00050B75" w:rsidP="00050B75">
            <w:pPr>
              <w:rPr>
                <w:sz w:val="12"/>
                <w:szCs w:val="12"/>
              </w:rPr>
            </w:pPr>
            <w:r w:rsidRPr="00050B7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01 1 09 78610</w:t>
            </w:r>
          </w:p>
        </w:tc>
        <w:tc>
          <w:tcPr>
            <w:tcW w:w="0" w:type="auto"/>
            <w:tcBorders>
              <w:top w:val="single" w:sz="4" w:space="0" w:color="auto"/>
              <w:left w:val="nil"/>
              <w:bottom w:val="single" w:sz="4" w:space="0" w:color="auto"/>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3,0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lastRenderedPageBreak/>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"Повышение энергоэффективности в электроснабжении"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01 5 01 00000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000000"/>
              <w:bottom w:val="single" w:sz="4" w:space="0" w:color="auto"/>
              <w:right w:val="single" w:sz="4" w:space="0" w:color="000000"/>
            </w:tcBorders>
            <w:shd w:val="clear" w:color="000000" w:fill="FFFFFF"/>
            <w:vAlign w:val="bottom"/>
            <w:hideMark/>
          </w:tcPr>
          <w:p w:rsidR="00050B75" w:rsidRPr="00050B75" w:rsidRDefault="00050B75" w:rsidP="00050B75">
            <w:pPr>
              <w:rPr>
                <w:sz w:val="12"/>
                <w:szCs w:val="12"/>
              </w:rPr>
            </w:pPr>
            <w:r w:rsidRPr="00050B75">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01 5 01 78670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Социальная политика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4,2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i/>
                <w:iCs/>
                <w:sz w:val="12"/>
                <w:szCs w:val="12"/>
              </w:rPr>
            </w:pPr>
            <w:r w:rsidRPr="00050B75">
              <w:rPr>
                <w:b/>
                <w:bCs/>
                <w:i/>
                <w:iCs/>
                <w:sz w:val="12"/>
                <w:szCs w:val="12"/>
              </w:rPr>
              <w:t>Пенсионное обеспечение</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4,2</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4,2</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Доплаты к пенсиям муниципальных служащих (Социальное обеспечение и иные выплаты населению)</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01 3 02 70470</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73,8</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4,2</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4,2</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Обслуживание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sz w:val="12"/>
                <w:szCs w:val="12"/>
              </w:rPr>
            </w:pPr>
            <w:r w:rsidRPr="00050B75">
              <w:rPr>
                <w:b/>
                <w:bCs/>
                <w:sz w:val="12"/>
                <w:szCs w:val="12"/>
              </w:rPr>
              <w:t>0,5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i/>
                <w:iCs/>
                <w:sz w:val="12"/>
                <w:szCs w:val="12"/>
              </w:rPr>
            </w:pPr>
            <w:r w:rsidRPr="00050B75">
              <w:rPr>
                <w:b/>
                <w:bCs/>
                <w:i/>
                <w:iCs/>
                <w:sz w:val="12"/>
                <w:szCs w:val="12"/>
              </w:rPr>
              <w:t>Обслуживание внутреннего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b/>
                <w:bCs/>
                <w:i/>
                <w:iCs/>
                <w:sz w:val="12"/>
                <w:szCs w:val="12"/>
              </w:rPr>
            </w:pPr>
            <w:r w:rsidRPr="00050B75">
              <w:rPr>
                <w:b/>
                <w:bCs/>
                <w:i/>
                <w:iCs/>
                <w:sz w:val="12"/>
                <w:szCs w:val="12"/>
              </w:rPr>
              <w:t>0,5</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01 0 00 00000</w:t>
            </w:r>
          </w:p>
        </w:tc>
        <w:tc>
          <w:tcPr>
            <w:tcW w:w="0" w:type="auto"/>
            <w:tcBorders>
              <w:top w:val="nil"/>
              <w:left w:val="nil"/>
              <w:bottom w:val="single" w:sz="4" w:space="0" w:color="auto"/>
              <w:right w:val="nil"/>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r>
      <w:tr w:rsidR="00050B75" w:rsidRPr="00050B75" w:rsidTr="00050B7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0B75" w:rsidRPr="00050B75" w:rsidRDefault="00050B75" w:rsidP="00050B75">
            <w:pPr>
              <w:rPr>
                <w:sz w:val="12"/>
                <w:szCs w:val="12"/>
              </w:rPr>
            </w:pPr>
            <w:r w:rsidRPr="00050B75">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01 3 00 00000</w:t>
            </w:r>
          </w:p>
        </w:tc>
        <w:tc>
          <w:tcPr>
            <w:tcW w:w="0" w:type="auto"/>
            <w:tcBorders>
              <w:top w:val="nil"/>
              <w:left w:val="nil"/>
              <w:bottom w:val="single" w:sz="4" w:space="0" w:color="auto"/>
              <w:right w:val="nil"/>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01 3 02 00000</w:t>
            </w:r>
          </w:p>
        </w:tc>
        <w:tc>
          <w:tcPr>
            <w:tcW w:w="0" w:type="auto"/>
            <w:tcBorders>
              <w:top w:val="nil"/>
              <w:left w:val="nil"/>
              <w:bottom w:val="single" w:sz="4" w:space="0" w:color="auto"/>
              <w:right w:val="nil"/>
            </w:tcBorders>
            <w:shd w:val="clear" w:color="000000" w:fill="FFFFFF"/>
            <w:noWrap/>
            <w:vAlign w:val="bottom"/>
            <w:hideMark/>
          </w:tcPr>
          <w:p w:rsidR="00050B75" w:rsidRPr="00050B75" w:rsidRDefault="00050B75" w:rsidP="00050B75">
            <w:pPr>
              <w:jc w:val="center"/>
              <w:rPr>
                <w:sz w:val="12"/>
                <w:szCs w:val="12"/>
              </w:rPr>
            </w:pPr>
            <w:r w:rsidRPr="00050B75">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sz w:val="12"/>
                <w:szCs w:val="12"/>
              </w:rPr>
            </w:pPr>
            <w:r w:rsidRPr="00050B75">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single" w:sz="4" w:space="0" w:color="000000"/>
              <w:bottom w:val="single" w:sz="4" w:space="0" w:color="auto"/>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13</w:t>
            </w:r>
          </w:p>
        </w:tc>
        <w:tc>
          <w:tcPr>
            <w:tcW w:w="0" w:type="auto"/>
            <w:tcBorders>
              <w:top w:val="nil"/>
              <w:left w:val="nil"/>
              <w:bottom w:val="single" w:sz="4" w:space="0" w:color="auto"/>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w:t>
            </w:r>
          </w:p>
        </w:tc>
        <w:tc>
          <w:tcPr>
            <w:tcW w:w="0" w:type="auto"/>
            <w:tcBorders>
              <w:top w:val="nil"/>
              <w:left w:val="nil"/>
              <w:bottom w:val="single" w:sz="4" w:space="0" w:color="auto"/>
              <w:right w:val="single" w:sz="4" w:space="0" w:color="000000"/>
            </w:tcBorders>
            <w:shd w:val="clear" w:color="auto" w:fill="auto"/>
            <w:noWrap/>
            <w:vAlign w:val="bottom"/>
            <w:hideMark/>
          </w:tcPr>
          <w:p w:rsidR="00050B75" w:rsidRPr="00050B75" w:rsidRDefault="00050B75" w:rsidP="00050B75">
            <w:pPr>
              <w:jc w:val="center"/>
              <w:rPr>
                <w:sz w:val="12"/>
                <w:szCs w:val="12"/>
              </w:rPr>
            </w:pPr>
            <w:r w:rsidRPr="00050B75">
              <w:rPr>
                <w:sz w:val="12"/>
                <w:szCs w:val="12"/>
              </w:rPr>
              <w:t>01 3 02 27880</w:t>
            </w:r>
          </w:p>
        </w:tc>
        <w:tc>
          <w:tcPr>
            <w:tcW w:w="0" w:type="auto"/>
            <w:tcBorders>
              <w:top w:val="nil"/>
              <w:left w:val="nil"/>
              <w:bottom w:val="single" w:sz="4" w:space="0" w:color="auto"/>
              <w:right w:val="nil"/>
            </w:tcBorders>
            <w:shd w:val="clear" w:color="auto" w:fill="auto"/>
            <w:noWrap/>
            <w:vAlign w:val="bottom"/>
            <w:hideMark/>
          </w:tcPr>
          <w:p w:rsidR="00050B75" w:rsidRPr="00050B75" w:rsidRDefault="00050B75" w:rsidP="00050B75">
            <w:pPr>
              <w:jc w:val="center"/>
              <w:rPr>
                <w:sz w:val="12"/>
                <w:szCs w:val="12"/>
              </w:rPr>
            </w:pPr>
            <w:r w:rsidRPr="00050B75">
              <w:rPr>
                <w:sz w:val="12"/>
                <w:szCs w:val="12"/>
              </w:rPr>
              <w:t>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50B75" w:rsidRPr="00050B75" w:rsidRDefault="00050B75" w:rsidP="00050B75">
            <w:pPr>
              <w:jc w:val="center"/>
              <w:rPr>
                <w:sz w:val="12"/>
                <w:szCs w:val="12"/>
              </w:rPr>
            </w:pPr>
            <w:r w:rsidRPr="00050B75">
              <w:rPr>
                <w:sz w:val="12"/>
                <w:szCs w:val="12"/>
              </w:rPr>
              <w:t>0,5</w:t>
            </w:r>
          </w:p>
        </w:tc>
      </w:tr>
      <w:tr w:rsidR="00050B75" w:rsidRPr="00050B75" w:rsidTr="00050B75">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rPr>
                <w:b/>
                <w:bCs/>
                <w:sz w:val="12"/>
                <w:szCs w:val="12"/>
              </w:rPr>
            </w:pPr>
            <w:r w:rsidRPr="00050B75">
              <w:rPr>
                <w:b/>
                <w:bCs/>
                <w:sz w:val="12"/>
                <w:szCs w:val="12"/>
              </w:rPr>
              <w:t> </w:t>
            </w:r>
          </w:p>
        </w:tc>
        <w:tc>
          <w:tcPr>
            <w:tcW w:w="0" w:type="auto"/>
            <w:tcBorders>
              <w:top w:val="nil"/>
              <w:left w:val="nil"/>
              <w:bottom w:val="single" w:sz="4" w:space="0" w:color="auto"/>
              <w:right w:val="nil"/>
            </w:tcBorders>
            <w:shd w:val="clear" w:color="auto" w:fill="auto"/>
            <w:vAlign w:val="bottom"/>
            <w:hideMark/>
          </w:tcPr>
          <w:p w:rsidR="00050B75" w:rsidRPr="00050B75" w:rsidRDefault="00050B75" w:rsidP="00050B75">
            <w:pPr>
              <w:rPr>
                <w:b/>
                <w:bCs/>
                <w:sz w:val="12"/>
                <w:szCs w:val="12"/>
              </w:rPr>
            </w:pPr>
            <w:r w:rsidRPr="00050B75">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5766,6</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1605,5</w:t>
            </w:r>
          </w:p>
        </w:tc>
        <w:tc>
          <w:tcPr>
            <w:tcW w:w="0" w:type="auto"/>
            <w:tcBorders>
              <w:top w:val="nil"/>
              <w:left w:val="nil"/>
              <w:bottom w:val="single" w:sz="4" w:space="0" w:color="auto"/>
              <w:right w:val="single" w:sz="4" w:space="0" w:color="auto"/>
            </w:tcBorders>
            <w:shd w:val="clear" w:color="auto" w:fill="auto"/>
            <w:vAlign w:val="bottom"/>
            <w:hideMark/>
          </w:tcPr>
          <w:p w:rsidR="00050B75" w:rsidRPr="00050B75" w:rsidRDefault="00050B75" w:rsidP="00050B75">
            <w:pPr>
              <w:jc w:val="center"/>
              <w:rPr>
                <w:b/>
                <w:bCs/>
                <w:sz w:val="12"/>
                <w:szCs w:val="12"/>
              </w:rPr>
            </w:pPr>
            <w:r w:rsidRPr="00050B75">
              <w:rPr>
                <w:b/>
                <w:bCs/>
                <w:sz w:val="12"/>
                <w:szCs w:val="12"/>
              </w:rPr>
              <w:t>1608,5</w:t>
            </w:r>
          </w:p>
        </w:tc>
      </w:tr>
      <w:tr w:rsidR="00050B75" w:rsidRPr="00050B75" w:rsidTr="00050B75">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r w:rsidRPr="00050B75">
              <w:rPr>
                <w:sz w:val="12"/>
                <w:szCs w:val="12"/>
              </w:rPr>
              <w:t>Глава Ливенского сельского поселения</w:t>
            </w: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r w:rsidRPr="00050B75">
              <w:rPr>
                <w:sz w:val="12"/>
                <w:szCs w:val="12"/>
              </w:rPr>
              <w:t>Павловского муниципального района</w:t>
            </w: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r>
      <w:tr w:rsidR="00050B75" w:rsidRPr="00050B75" w:rsidTr="00050B75">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r w:rsidRPr="00050B75">
              <w:rPr>
                <w:sz w:val="12"/>
                <w:szCs w:val="12"/>
              </w:rPr>
              <w:t>Воронежской области</w:t>
            </w: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tcBorders>
              <w:top w:val="nil"/>
              <w:left w:val="nil"/>
              <w:bottom w:val="nil"/>
              <w:right w:val="nil"/>
            </w:tcBorders>
            <w:shd w:val="clear" w:color="auto" w:fill="auto"/>
            <w:vAlign w:val="bottom"/>
            <w:hideMark/>
          </w:tcPr>
          <w:p w:rsidR="00050B75" w:rsidRPr="00050B75" w:rsidRDefault="00050B75" w:rsidP="00050B75">
            <w:pPr>
              <w:rPr>
                <w:sz w:val="12"/>
                <w:szCs w:val="12"/>
              </w:rPr>
            </w:pPr>
          </w:p>
        </w:tc>
        <w:tc>
          <w:tcPr>
            <w:tcW w:w="0" w:type="auto"/>
            <w:gridSpan w:val="5"/>
            <w:tcBorders>
              <w:top w:val="nil"/>
              <w:left w:val="nil"/>
              <w:bottom w:val="nil"/>
              <w:right w:val="nil"/>
            </w:tcBorders>
            <w:shd w:val="clear" w:color="auto" w:fill="auto"/>
            <w:vAlign w:val="bottom"/>
            <w:hideMark/>
          </w:tcPr>
          <w:p w:rsidR="00050B75" w:rsidRPr="00050B75" w:rsidRDefault="00050B75" w:rsidP="00050B75">
            <w:pPr>
              <w:jc w:val="right"/>
              <w:rPr>
                <w:sz w:val="12"/>
                <w:szCs w:val="12"/>
              </w:rPr>
            </w:pPr>
            <w:r w:rsidRPr="00050B75">
              <w:rPr>
                <w:sz w:val="12"/>
                <w:szCs w:val="12"/>
              </w:rPr>
              <w:t>Л.А.Поваляева</w:t>
            </w:r>
          </w:p>
        </w:tc>
      </w:tr>
    </w:tbl>
    <w:p w:rsidR="00050B75" w:rsidRDefault="00050B75" w:rsidP="00050B75">
      <w:pPr>
        <w:jc w:val="both"/>
        <w:rPr>
          <w:sz w:val="16"/>
          <w:szCs w:val="16"/>
        </w:rPr>
      </w:pPr>
    </w:p>
    <w:p w:rsidR="00050B75" w:rsidRDefault="00050B75" w:rsidP="00050B75">
      <w:pPr>
        <w:jc w:val="both"/>
        <w:rPr>
          <w:sz w:val="16"/>
          <w:szCs w:val="16"/>
        </w:rPr>
      </w:pPr>
    </w:p>
    <w:tbl>
      <w:tblPr>
        <w:tblW w:w="5000" w:type="pct"/>
        <w:tblLook w:val="04A0"/>
      </w:tblPr>
      <w:tblGrid>
        <w:gridCol w:w="372"/>
        <w:gridCol w:w="1324"/>
        <w:gridCol w:w="616"/>
        <w:gridCol w:w="286"/>
        <w:gridCol w:w="305"/>
        <w:gridCol w:w="320"/>
        <w:gridCol w:w="382"/>
        <w:gridCol w:w="407"/>
        <w:gridCol w:w="407"/>
        <w:gridCol w:w="407"/>
      </w:tblGrid>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gridSpan w:val="7"/>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Приложение    № 8</w:t>
            </w: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gridSpan w:val="7"/>
            <w:tcBorders>
              <w:top w:val="nil"/>
              <w:left w:val="nil"/>
              <w:bottom w:val="nil"/>
              <w:right w:val="nil"/>
            </w:tcBorders>
            <w:shd w:val="clear" w:color="auto" w:fill="auto"/>
            <w:hideMark/>
          </w:tcPr>
          <w:p w:rsidR="007E36E9" w:rsidRPr="007E36E9" w:rsidRDefault="007E36E9" w:rsidP="007E36E9">
            <w:pPr>
              <w:rPr>
                <w:sz w:val="12"/>
                <w:szCs w:val="12"/>
              </w:rPr>
            </w:pPr>
            <w:r w:rsidRPr="007E36E9">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7E36E9">
              <w:rPr>
                <w:sz w:val="12"/>
                <w:szCs w:val="12"/>
              </w:rPr>
              <w:br/>
              <w:t xml:space="preserve">от 00.00.2021 г.       № 000 </w:t>
            </w:r>
          </w:p>
        </w:tc>
      </w:tr>
      <w:tr w:rsidR="007E36E9" w:rsidRPr="007E36E9" w:rsidTr="007E36E9">
        <w:tc>
          <w:tcPr>
            <w:tcW w:w="0" w:type="auto"/>
            <w:gridSpan w:val="10"/>
            <w:tcBorders>
              <w:top w:val="nil"/>
              <w:left w:val="nil"/>
              <w:bottom w:val="nil"/>
              <w:right w:val="nil"/>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 xml:space="preserve">Распределение бюджетных ассигнований по целевым статьям (муниципальным программам Ливенского сельского поселения), группам видов расходов, разделам, подразделам классификации расходов Ливенского сельского поселения  Павловского муниципального района Воронежской области на 2022 год и на плановый период 2023 и 2024 годов </w:t>
            </w:r>
            <w:r w:rsidRPr="007E36E9">
              <w:rPr>
                <w:b/>
                <w:bCs/>
                <w:sz w:val="12"/>
                <w:szCs w:val="12"/>
              </w:rPr>
              <w:br/>
              <w:t xml:space="preserve">                                                       </w:t>
            </w:r>
            <w:r w:rsidRPr="007E36E9">
              <w:rPr>
                <w:sz w:val="12"/>
                <w:szCs w:val="12"/>
              </w:rPr>
              <w:t xml:space="preserve">                                                                                     тыс.руб.</w:t>
            </w:r>
          </w:p>
        </w:tc>
      </w:tr>
      <w:tr w:rsidR="007E36E9" w:rsidRPr="007E36E9" w:rsidTr="007E36E9">
        <w:trPr>
          <w:trHeight w:val="138"/>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Наименование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ГРБС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2024</w:t>
            </w:r>
          </w:p>
        </w:tc>
      </w:tr>
      <w:tr w:rsidR="007E36E9" w:rsidRPr="007E36E9" w:rsidTr="007E36E9">
        <w:trPr>
          <w:trHeight w:val="138"/>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u w:val="single"/>
              </w:rPr>
            </w:pPr>
            <w:r w:rsidRPr="007E36E9">
              <w:rPr>
                <w:sz w:val="12"/>
                <w:szCs w:val="12"/>
                <w:u w:val="single"/>
              </w:rPr>
              <w:t>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Муниципальная  программа " Социально-экономическое развитие Ливенского сельского поселения ", всего:</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01 0 00 00000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5766,6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1605,5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1608,5</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в том числе:</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r>
      <w:tr w:rsidR="007E36E9" w:rsidRPr="007E36E9" w:rsidTr="007E36E9">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1112,6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56,9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62,8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01 1 01 00000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150,0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32,5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37,9</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уличное освещение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01 1 01 78670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150,0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37,9</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1.1.2.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01 1 02 00000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5,0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2,5</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01 1 02 78610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1.1.3.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01 1 05 00000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474,6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16,4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16,9</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01 1 05 78610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474,6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16,4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16,9</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1.1.4.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01 1 06 00000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428,0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01 1 06 71290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428,0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1.1.5.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01 1 08 00000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50,0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2,5</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01 1 08 78610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w:t>
            </w:r>
          </w:p>
        </w:tc>
      </w:tr>
      <w:tr w:rsidR="007E36E9" w:rsidRPr="007E36E9" w:rsidTr="007E36E9">
        <w:tc>
          <w:tcPr>
            <w:tcW w:w="0" w:type="auto"/>
            <w:tcBorders>
              <w:top w:val="single" w:sz="4" w:space="0" w:color="auto"/>
              <w:left w:val="single" w:sz="4" w:space="0" w:color="auto"/>
              <w:bottom w:val="nil"/>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1.1.6.</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"Благоустройство парка культуры и отдыха"</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01 1 09 00000</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nil"/>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5,0</w:t>
            </w:r>
          </w:p>
        </w:tc>
        <w:tc>
          <w:tcPr>
            <w:tcW w:w="0" w:type="auto"/>
            <w:tcBorders>
              <w:top w:val="nil"/>
              <w:left w:val="nil"/>
              <w:bottom w:val="nil"/>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3,0</w:t>
            </w:r>
          </w:p>
        </w:tc>
        <w:tc>
          <w:tcPr>
            <w:tcW w:w="0" w:type="auto"/>
            <w:tcBorders>
              <w:top w:val="nil"/>
              <w:left w:val="nil"/>
              <w:bottom w:val="nil"/>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3,0</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01 1 09 78610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3,0</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 xml:space="preserve">Подпрограмма "Обеспечение реализации муниципальной </w:t>
            </w:r>
            <w:r w:rsidRPr="007E36E9">
              <w:rPr>
                <w:b/>
                <w:bCs/>
                <w:sz w:val="12"/>
                <w:szCs w:val="12"/>
              </w:rPr>
              <w:lastRenderedPageBreak/>
              <w:t>программы"</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lastRenderedPageBreak/>
              <w:t>01 3 00 00000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4634,0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1540,9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1538,0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lastRenderedPageBreak/>
              <w:t>1.3.1.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01 3 01 00000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2692,6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890,9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896,6</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01 3 01 72020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656,1</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388,6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388,6</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1031,4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394,0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394,0</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979,6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101,0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106,7</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7,3</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7,3</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1.3.2.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мероприятие"Финансовое обеспечение выполненияы других расходных обязательств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01 3 02 00000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1941,4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650,0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641,4</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15,6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500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1756,5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545,1</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533,2</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w:t>
            </w:r>
            <w:r w:rsidRPr="007E36E9">
              <w:rPr>
                <w:sz w:val="12"/>
                <w:szCs w:val="12"/>
              </w:rPr>
              <w:lastRenderedPageBreak/>
              <w:t>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85,1</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85,1</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85,1</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14,8</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01 3 02 70470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300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73,8</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4,2</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4,2</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01 3 02 27880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700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Подпрограмма "Безопасность и правопорядок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01 4 00 00000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15,0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1.4.1.</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b/>
                <w:bCs/>
                <w:i/>
                <w:iCs/>
                <w:sz w:val="12"/>
                <w:szCs w:val="12"/>
              </w:rPr>
            </w:pPr>
            <w:r w:rsidRPr="007E36E9">
              <w:rPr>
                <w:b/>
                <w:bCs/>
                <w:i/>
                <w:iCs/>
                <w:sz w:val="12"/>
                <w:szCs w:val="12"/>
              </w:rPr>
              <w:t>01 4 01 00000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15,0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5,7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5,7</w:t>
            </w:r>
          </w:p>
        </w:tc>
      </w:tr>
      <w:tr w:rsidR="007E36E9" w:rsidRPr="007E36E9" w:rsidTr="007E36E9">
        <w:tc>
          <w:tcPr>
            <w:tcW w:w="0" w:type="auto"/>
            <w:tcBorders>
              <w:top w:val="nil"/>
              <w:left w:val="single" w:sz="4" w:space="0" w:color="auto"/>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single" w:sz="4" w:space="0" w:color="auto"/>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01 4 01 71430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15,0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b/>
                <w:bCs/>
                <w:sz w:val="12"/>
                <w:szCs w:val="12"/>
              </w:rPr>
            </w:pPr>
            <w:r w:rsidRPr="007E36E9">
              <w:rPr>
                <w:b/>
                <w:bCs/>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5,0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2,0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2,0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1.5.1.</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5,0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2,0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2,0</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r>
      <w:tr w:rsidR="007E36E9" w:rsidRPr="007E36E9" w:rsidTr="007E36E9">
        <w:tc>
          <w:tcPr>
            <w:tcW w:w="0" w:type="auto"/>
            <w:gridSpan w:val="2"/>
            <w:tcBorders>
              <w:top w:val="nil"/>
              <w:left w:val="nil"/>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Глава Ливенского сельского поселения</w:t>
            </w: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r>
      <w:tr w:rsidR="007E36E9" w:rsidRPr="007E36E9" w:rsidTr="007E36E9">
        <w:tc>
          <w:tcPr>
            <w:tcW w:w="0" w:type="auto"/>
            <w:gridSpan w:val="2"/>
            <w:tcBorders>
              <w:top w:val="nil"/>
              <w:left w:val="nil"/>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r>
      <w:tr w:rsidR="007E36E9" w:rsidRPr="007E36E9" w:rsidTr="007E36E9">
        <w:tc>
          <w:tcPr>
            <w:tcW w:w="0" w:type="auto"/>
            <w:gridSpan w:val="2"/>
            <w:tcBorders>
              <w:top w:val="nil"/>
              <w:left w:val="nil"/>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Л.А.Поваляева</w:t>
            </w:r>
          </w:p>
        </w:tc>
      </w:tr>
      <w:tr w:rsidR="007E36E9" w:rsidRPr="007E36E9" w:rsidTr="007E36E9">
        <w:tc>
          <w:tcPr>
            <w:tcW w:w="0" w:type="auto"/>
            <w:gridSpan w:val="2"/>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7E36E9" w:rsidRPr="007E36E9" w:rsidRDefault="007E36E9" w:rsidP="007E36E9">
            <w:pPr>
              <w:jc w:val="right"/>
              <w:rPr>
                <w:sz w:val="12"/>
                <w:szCs w:val="12"/>
              </w:rPr>
            </w:pP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r>
    </w:tbl>
    <w:p w:rsidR="00050B75" w:rsidRDefault="00050B75" w:rsidP="00050B75">
      <w:pPr>
        <w:jc w:val="both"/>
        <w:rPr>
          <w:sz w:val="16"/>
          <w:szCs w:val="16"/>
        </w:rPr>
      </w:pPr>
    </w:p>
    <w:tbl>
      <w:tblPr>
        <w:tblW w:w="5000" w:type="pct"/>
        <w:tblLook w:val="04A0"/>
      </w:tblPr>
      <w:tblGrid>
        <w:gridCol w:w="290"/>
        <w:gridCol w:w="3450"/>
        <w:gridCol w:w="338"/>
        <w:gridCol w:w="338"/>
        <w:gridCol w:w="410"/>
      </w:tblGrid>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jc w:val="both"/>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gridSpan w:val="3"/>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Приложение    № 9</w:t>
            </w: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jc w:val="both"/>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gridSpan w:val="3"/>
            <w:vMerge w:val="restart"/>
            <w:tcBorders>
              <w:top w:val="nil"/>
              <w:left w:val="nil"/>
              <w:bottom w:val="nil"/>
              <w:right w:val="nil"/>
            </w:tcBorders>
            <w:shd w:val="clear" w:color="auto" w:fill="auto"/>
            <w:hideMark/>
          </w:tcPr>
          <w:p w:rsidR="007E36E9" w:rsidRPr="007E36E9" w:rsidRDefault="007E36E9" w:rsidP="007E36E9">
            <w:pPr>
              <w:rPr>
                <w:sz w:val="12"/>
                <w:szCs w:val="12"/>
              </w:rPr>
            </w:pPr>
            <w:r w:rsidRPr="007E36E9">
              <w:rPr>
                <w:sz w:val="12"/>
                <w:szCs w:val="12"/>
              </w:rPr>
              <w:t xml:space="preserve">к  решению Совета народных депутатов Ливенского сельского поселения Павловского муниципального района     </w:t>
            </w:r>
            <w:r w:rsidRPr="007E36E9">
              <w:rPr>
                <w:sz w:val="12"/>
                <w:szCs w:val="12"/>
              </w:rPr>
              <w:lastRenderedPageBreak/>
              <w:t>Воронежской области                             от  00.00.2021г.       №000</w:t>
            </w:r>
          </w:p>
        </w:tc>
      </w:tr>
      <w:tr w:rsidR="007E36E9" w:rsidRPr="007E36E9" w:rsidTr="007E36E9">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gridSpan w:val="3"/>
            <w:vMerge/>
            <w:tcBorders>
              <w:top w:val="nil"/>
              <w:left w:val="nil"/>
              <w:bottom w:val="nil"/>
              <w:right w:val="nil"/>
            </w:tcBorders>
            <w:vAlign w:val="center"/>
            <w:hideMark/>
          </w:tcPr>
          <w:p w:rsidR="007E36E9" w:rsidRPr="007E36E9" w:rsidRDefault="007E36E9" w:rsidP="007E36E9">
            <w:pPr>
              <w:rPr>
                <w:sz w:val="12"/>
                <w:szCs w:val="12"/>
              </w:rPr>
            </w:pPr>
          </w:p>
        </w:tc>
      </w:tr>
      <w:tr w:rsidR="007E36E9" w:rsidRPr="007E36E9" w:rsidTr="007E36E9">
        <w:trPr>
          <w:trHeight w:val="138"/>
        </w:trPr>
        <w:tc>
          <w:tcPr>
            <w:tcW w:w="0" w:type="auto"/>
            <w:gridSpan w:val="5"/>
            <w:vMerge w:val="restart"/>
            <w:tcBorders>
              <w:top w:val="nil"/>
              <w:left w:val="nil"/>
              <w:bottom w:val="nil"/>
              <w:right w:val="nil"/>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lastRenderedPageBreak/>
              <w:t>Программа</w:t>
            </w:r>
            <w:r w:rsidRPr="007E36E9">
              <w:rPr>
                <w:b/>
                <w:bCs/>
                <w:sz w:val="12"/>
                <w:szCs w:val="12"/>
              </w:rPr>
              <w:br/>
              <w:t>муниципальных внутренних заимствований</w:t>
            </w:r>
            <w:r w:rsidRPr="007E36E9">
              <w:rPr>
                <w:b/>
                <w:bCs/>
                <w:sz w:val="12"/>
                <w:szCs w:val="12"/>
              </w:rPr>
              <w:br/>
              <w:t>Ливенского сельского поселения Павловского муниципального района Воронежской области</w:t>
            </w:r>
            <w:r w:rsidRPr="007E36E9">
              <w:rPr>
                <w:b/>
                <w:bCs/>
                <w:sz w:val="12"/>
                <w:szCs w:val="12"/>
              </w:rPr>
              <w:br/>
              <w:t>на 2022 год и плановый период 2023 и 2024 годов</w:t>
            </w:r>
          </w:p>
        </w:tc>
      </w:tr>
      <w:tr w:rsidR="007E36E9" w:rsidRPr="007E36E9" w:rsidTr="007E36E9">
        <w:trPr>
          <w:trHeight w:val="138"/>
        </w:trPr>
        <w:tc>
          <w:tcPr>
            <w:tcW w:w="0" w:type="auto"/>
            <w:gridSpan w:val="5"/>
            <w:vMerge/>
            <w:tcBorders>
              <w:top w:val="nil"/>
              <w:left w:val="nil"/>
              <w:bottom w:val="nil"/>
              <w:right w:val="nil"/>
            </w:tcBorders>
            <w:vAlign w:val="center"/>
            <w:hideMark/>
          </w:tcPr>
          <w:p w:rsidR="007E36E9" w:rsidRPr="007E36E9" w:rsidRDefault="007E36E9" w:rsidP="007E36E9">
            <w:pPr>
              <w:rPr>
                <w:b/>
                <w:bCs/>
                <w:sz w:val="12"/>
                <w:szCs w:val="12"/>
              </w:rPr>
            </w:pPr>
          </w:p>
        </w:tc>
      </w:tr>
      <w:tr w:rsidR="007E36E9" w:rsidRPr="007E36E9" w:rsidTr="007E36E9">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r w:rsidRPr="007E36E9">
              <w:rPr>
                <w:sz w:val="12"/>
                <w:szCs w:val="12"/>
              </w:rPr>
              <w:t>тыс.руб.</w:t>
            </w:r>
          </w:p>
        </w:tc>
      </w:tr>
      <w:tr w:rsidR="007E36E9" w:rsidRPr="007E36E9" w:rsidTr="007E36E9">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Наименование обязательств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2023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2024</w:t>
            </w:r>
          </w:p>
        </w:tc>
      </w:tr>
      <w:tr w:rsidR="007E36E9" w:rsidRPr="007E36E9" w:rsidTr="007E36E9">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r>
      <w:tr w:rsidR="007E36E9" w:rsidRPr="007E36E9" w:rsidTr="007E36E9">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1</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both"/>
              <w:rPr>
                <w:sz w:val="12"/>
                <w:szCs w:val="12"/>
              </w:rPr>
            </w:pPr>
            <w:r w:rsidRPr="007E36E9">
              <w:rPr>
                <w:sz w:val="12"/>
                <w:szCs w:val="12"/>
              </w:rPr>
              <w:t>Бюджетные кредиты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vMerge/>
            <w:tcBorders>
              <w:top w:val="nil"/>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rPr>
                <w:sz w:val="12"/>
                <w:szCs w:val="12"/>
              </w:rPr>
            </w:pPr>
            <w:r w:rsidRPr="007E36E9">
              <w:rPr>
                <w:sz w:val="12"/>
                <w:szCs w:val="12"/>
              </w:rPr>
              <w:t>-привлечение</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300,0</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r>
      <w:tr w:rsidR="007E36E9" w:rsidRPr="007E36E9" w:rsidTr="007E36E9">
        <w:tc>
          <w:tcPr>
            <w:tcW w:w="0" w:type="auto"/>
            <w:vMerge/>
            <w:tcBorders>
              <w:top w:val="nil"/>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rPr>
                <w:sz w:val="12"/>
                <w:szCs w:val="12"/>
              </w:rPr>
            </w:pPr>
            <w:r w:rsidRPr="007E36E9">
              <w:rPr>
                <w:sz w:val="12"/>
                <w:szCs w:val="12"/>
              </w:rPr>
              <w:t>- погашение</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-300,0</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r>
      <w:tr w:rsidR="007E36E9" w:rsidRPr="007E36E9" w:rsidTr="007E36E9">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both"/>
              <w:rPr>
                <w:sz w:val="12"/>
                <w:szCs w:val="12"/>
              </w:rPr>
            </w:pPr>
            <w:r w:rsidRPr="007E36E9">
              <w:rPr>
                <w:sz w:val="12"/>
                <w:szCs w:val="12"/>
              </w:rPr>
              <w:t>Общий объем заимствований, направляемых на покрытие дефицита бюджета и погашение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 </w:t>
            </w:r>
          </w:p>
        </w:tc>
      </w:tr>
      <w:tr w:rsidR="007E36E9" w:rsidRPr="007E36E9" w:rsidTr="007E36E9">
        <w:tc>
          <w:tcPr>
            <w:tcW w:w="0" w:type="auto"/>
            <w:vMerge/>
            <w:tcBorders>
              <w:top w:val="nil"/>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rPr>
                <w:sz w:val="12"/>
                <w:szCs w:val="12"/>
              </w:rPr>
            </w:pPr>
            <w:r w:rsidRPr="007E36E9">
              <w:rPr>
                <w:sz w:val="12"/>
                <w:szCs w:val="12"/>
              </w:rPr>
              <w:t>-привлечение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300,0</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200,0</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200,0</w:t>
            </w:r>
          </w:p>
        </w:tc>
      </w:tr>
      <w:tr w:rsidR="007E36E9" w:rsidRPr="007E36E9" w:rsidTr="007E36E9">
        <w:tc>
          <w:tcPr>
            <w:tcW w:w="0" w:type="auto"/>
            <w:vMerge/>
            <w:tcBorders>
              <w:top w:val="nil"/>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rPr>
                <w:sz w:val="12"/>
                <w:szCs w:val="12"/>
              </w:rPr>
            </w:pPr>
            <w:r w:rsidRPr="007E36E9">
              <w:rPr>
                <w:sz w:val="12"/>
                <w:szCs w:val="12"/>
              </w:rPr>
              <w:t>-погашение</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-300,0</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r>
      <w:tr w:rsidR="007E36E9" w:rsidRPr="007E36E9" w:rsidTr="007E36E9">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r>
      <w:tr w:rsidR="007E36E9" w:rsidRPr="007E36E9" w:rsidTr="007E36E9">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r>
      <w:tr w:rsidR="007E36E9" w:rsidRPr="007E36E9" w:rsidTr="007E36E9">
        <w:tc>
          <w:tcPr>
            <w:tcW w:w="0" w:type="auto"/>
            <w:gridSpan w:val="2"/>
            <w:tcBorders>
              <w:top w:val="nil"/>
              <w:left w:val="nil"/>
              <w:bottom w:val="nil"/>
              <w:right w:val="nil"/>
            </w:tcBorders>
            <w:shd w:val="clear" w:color="auto" w:fill="auto"/>
            <w:noWrap/>
            <w:vAlign w:val="bottom"/>
            <w:hideMark/>
          </w:tcPr>
          <w:p w:rsidR="007E36E9" w:rsidRPr="007E36E9" w:rsidRDefault="007E36E9" w:rsidP="007E36E9">
            <w:pPr>
              <w:rPr>
                <w:sz w:val="12"/>
                <w:szCs w:val="12"/>
              </w:rPr>
            </w:pPr>
            <w:r w:rsidRPr="007E36E9">
              <w:rPr>
                <w:sz w:val="12"/>
                <w:szCs w:val="12"/>
              </w:rPr>
              <w:t>Глава Ливенского сельского поселения</w:t>
            </w: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gridSpan w:val="2"/>
            <w:tcBorders>
              <w:top w:val="nil"/>
              <w:left w:val="nil"/>
              <w:bottom w:val="nil"/>
              <w:right w:val="nil"/>
            </w:tcBorders>
            <w:shd w:val="clear" w:color="auto" w:fill="auto"/>
            <w:noWrap/>
            <w:vAlign w:val="bottom"/>
            <w:hideMark/>
          </w:tcPr>
          <w:p w:rsidR="007E36E9" w:rsidRPr="007E36E9" w:rsidRDefault="007E36E9" w:rsidP="007E36E9">
            <w:pPr>
              <w:jc w:val="right"/>
              <w:rPr>
                <w:sz w:val="12"/>
                <w:szCs w:val="12"/>
              </w:rPr>
            </w:pPr>
          </w:p>
        </w:tc>
      </w:tr>
      <w:tr w:rsidR="007E36E9" w:rsidRPr="007E36E9" w:rsidTr="007E36E9">
        <w:tc>
          <w:tcPr>
            <w:tcW w:w="0" w:type="auto"/>
            <w:gridSpan w:val="2"/>
            <w:tcBorders>
              <w:top w:val="nil"/>
              <w:left w:val="nil"/>
              <w:bottom w:val="nil"/>
              <w:right w:val="nil"/>
            </w:tcBorders>
            <w:shd w:val="clear" w:color="auto" w:fill="auto"/>
            <w:noWrap/>
            <w:vAlign w:val="bottom"/>
            <w:hideMark/>
          </w:tcPr>
          <w:p w:rsidR="007E36E9" w:rsidRPr="007E36E9" w:rsidRDefault="007E36E9" w:rsidP="007E36E9">
            <w:pPr>
              <w:rPr>
                <w:sz w:val="12"/>
                <w:szCs w:val="12"/>
              </w:rPr>
            </w:pPr>
            <w:r w:rsidRPr="007E36E9">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gridSpan w:val="2"/>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r>
      <w:tr w:rsidR="007E36E9" w:rsidRPr="007E36E9" w:rsidTr="007E36E9">
        <w:tc>
          <w:tcPr>
            <w:tcW w:w="0" w:type="auto"/>
            <w:gridSpan w:val="2"/>
            <w:tcBorders>
              <w:top w:val="nil"/>
              <w:left w:val="nil"/>
              <w:bottom w:val="nil"/>
              <w:right w:val="nil"/>
            </w:tcBorders>
            <w:shd w:val="clear" w:color="auto" w:fill="auto"/>
            <w:noWrap/>
            <w:vAlign w:val="bottom"/>
            <w:hideMark/>
          </w:tcPr>
          <w:p w:rsidR="007E36E9" w:rsidRPr="007E36E9" w:rsidRDefault="007E36E9" w:rsidP="007E36E9">
            <w:pPr>
              <w:rPr>
                <w:sz w:val="12"/>
                <w:szCs w:val="12"/>
              </w:rPr>
            </w:pPr>
            <w:r w:rsidRPr="007E36E9">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rFonts w:ascii="Arial CYR" w:hAnsi="Arial CYR" w:cs="Arial CYR"/>
                <w:sz w:val="12"/>
                <w:szCs w:val="12"/>
              </w:rPr>
            </w:pPr>
          </w:p>
        </w:tc>
        <w:tc>
          <w:tcPr>
            <w:tcW w:w="0" w:type="auto"/>
            <w:gridSpan w:val="2"/>
            <w:tcBorders>
              <w:top w:val="nil"/>
              <w:left w:val="nil"/>
              <w:bottom w:val="nil"/>
              <w:right w:val="nil"/>
            </w:tcBorders>
            <w:shd w:val="clear" w:color="auto" w:fill="auto"/>
            <w:noWrap/>
            <w:vAlign w:val="bottom"/>
            <w:hideMark/>
          </w:tcPr>
          <w:p w:rsidR="007E36E9" w:rsidRPr="007E36E9" w:rsidRDefault="007E36E9" w:rsidP="007E36E9">
            <w:pPr>
              <w:jc w:val="right"/>
              <w:rPr>
                <w:sz w:val="12"/>
                <w:szCs w:val="12"/>
              </w:rPr>
            </w:pPr>
            <w:r w:rsidRPr="007E36E9">
              <w:rPr>
                <w:sz w:val="12"/>
                <w:szCs w:val="12"/>
              </w:rPr>
              <w:t>Л.А.Поваляева</w:t>
            </w:r>
          </w:p>
        </w:tc>
      </w:tr>
    </w:tbl>
    <w:p w:rsidR="00050B75" w:rsidRDefault="00050B75" w:rsidP="00050B75">
      <w:pPr>
        <w:jc w:val="both"/>
        <w:rPr>
          <w:sz w:val="16"/>
          <w:szCs w:val="16"/>
        </w:rPr>
      </w:pPr>
    </w:p>
    <w:p w:rsidR="007E36E9" w:rsidRPr="00FC4F3D" w:rsidRDefault="007E36E9" w:rsidP="007E36E9">
      <w:pPr>
        <w:tabs>
          <w:tab w:val="left" w:pos="7536"/>
          <w:tab w:val="left" w:pos="7704"/>
        </w:tabs>
        <w:rPr>
          <w:sz w:val="16"/>
          <w:szCs w:val="16"/>
        </w:rPr>
      </w:pPr>
      <w:r w:rsidRPr="00FC4F3D">
        <w:rPr>
          <w:sz w:val="16"/>
          <w:szCs w:val="16"/>
        </w:rPr>
        <w:tab/>
      </w:r>
    </w:p>
    <w:p w:rsidR="007E36E9" w:rsidRPr="00FC4F3D" w:rsidRDefault="007E36E9" w:rsidP="008C508F">
      <w:pPr>
        <w:jc w:val="center"/>
        <w:rPr>
          <w:b/>
          <w:sz w:val="16"/>
          <w:szCs w:val="16"/>
        </w:rPr>
      </w:pPr>
      <w:r w:rsidRPr="00FC4F3D">
        <w:rPr>
          <w:b/>
          <w:sz w:val="16"/>
          <w:szCs w:val="16"/>
        </w:rPr>
        <w:t>СОВЕТ НАРОДНЫХ ДЕПУТАТОВ ЛИВЕНСКОГО СЕЛЬСКОГО ПОСЕЛЕНИЯ ПАВЛОВСКОГО МУНИЦИПАЛЬНОГО РАЙОНА ВОРОНЕЖСКОЙ ОБЛАСТИ</w:t>
      </w:r>
    </w:p>
    <w:p w:rsidR="007E36E9" w:rsidRPr="00FC4F3D" w:rsidRDefault="007E36E9" w:rsidP="007E36E9">
      <w:pPr>
        <w:rPr>
          <w:sz w:val="16"/>
          <w:szCs w:val="16"/>
        </w:rPr>
      </w:pPr>
    </w:p>
    <w:p w:rsidR="007E36E9" w:rsidRPr="00FC4F3D" w:rsidRDefault="007E36E9" w:rsidP="007E36E9">
      <w:pPr>
        <w:rPr>
          <w:sz w:val="16"/>
          <w:szCs w:val="16"/>
        </w:rPr>
      </w:pPr>
    </w:p>
    <w:p w:rsidR="007E36E9" w:rsidRPr="00FC4F3D" w:rsidRDefault="007E36E9" w:rsidP="007E36E9">
      <w:pPr>
        <w:jc w:val="center"/>
        <w:rPr>
          <w:b/>
          <w:sz w:val="16"/>
          <w:szCs w:val="16"/>
        </w:rPr>
      </w:pPr>
      <w:r w:rsidRPr="00FC4F3D">
        <w:rPr>
          <w:b/>
          <w:sz w:val="16"/>
          <w:szCs w:val="16"/>
        </w:rPr>
        <w:t>Р Е Ш Е Н И Е</w:t>
      </w:r>
    </w:p>
    <w:p w:rsidR="007E36E9" w:rsidRPr="00FC4F3D" w:rsidRDefault="007E36E9" w:rsidP="007E36E9">
      <w:pPr>
        <w:spacing w:line="480" w:lineRule="auto"/>
        <w:rPr>
          <w:sz w:val="16"/>
          <w:szCs w:val="16"/>
        </w:rPr>
      </w:pPr>
    </w:p>
    <w:p w:rsidR="007E36E9" w:rsidRPr="00FC4F3D" w:rsidRDefault="007E36E9" w:rsidP="007E36E9">
      <w:pPr>
        <w:spacing w:line="480" w:lineRule="auto"/>
        <w:rPr>
          <w:sz w:val="16"/>
          <w:szCs w:val="16"/>
          <w:u w:val="single"/>
        </w:rPr>
      </w:pPr>
      <w:r w:rsidRPr="00FC4F3D">
        <w:rPr>
          <w:sz w:val="16"/>
          <w:szCs w:val="16"/>
        </w:rPr>
        <w:t xml:space="preserve">  </w:t>
      </w:r>
      <w:r w:rsidRPr="00FC4F3D">
        <w:rPr>
          <w:sz w:val="16"/>
          <w:szCs w:val="16"/>
          <w:u w:val="single"/>
        </w:rPr>
        <w:t xml:space="preserve"> 23.12.2021 года  №96</w:t>
      </w:r>
    </w:p>
    <w:p w:rsidR="007E36E9" w:rsidRPr="00FC4F3D" w:rsidRDefault="007E36E9" w:rsidP="007E36E9">
      <w:pPr>
        <w:jc w:val="both"/>
        <w:rPr>
          <w:b/>
          <w:sz w:val="16"/>
          <w:szCs w:val="16"/>
        </w:rPr>
      </w:pPr>
      <w:r w:rsidRPr="00FC4F3D">
        <w:rPr>
          <w:b/>
          <w:sz w:val="16"/>
          <w:szCs w:val="16"/>
        </w:rPr>
        <w:t>О внесении изменений в решение</w:t>
      </w:r>
    </w:p>
    <w:p w:rsidR="007E36E9" w:rsidRPr="00FC4F3D" w:rsidRDefault="007E36E9" w:rsidP="007E36E9">
      <w:pPr>
        <w:jc w:val="both"/>
        <w:rPr>
          <w:b/>
          <w:sz w:val="16"/>
          <w:szCs w:val="16"/>
        </w:rPr>
      </w:pPr>
      <w:r w:rsidRPr="00FC4F3D">
        <w:rPr>
          <w:b/>
          <w:sz w:val="16"/>
          <w:szCs w:val="16"/>
        </w:rPr>
        <w:t>Совета народных депутатов Ливенского</w:t>
      </w:r>
    </w:p>
    <w:p w:rsidR="007E36E9" w:rsidRPr="00FC4F3D" w:rsidRDefault="007E36E9" w:rsidP="007E36E9">
      <w:pPr>
        <w:jc w:val="both"/>
        <w:rPr>
          <w:b/>
          <w:sz w:val="16"/>
          <w:szCs w:val="16"/>
        </w:rPr>
      </w:pPr>
      <w:r w:rsidRPr="00FC4F3D">
        <w:rPr>
          <w:b/>
          <w:sz w:val="16"/>
          <w:szCs w:val="16"/>
        </w:rPr>
        <w:t>сельского поселения Павловского</w:t>
      </w:r>
    </w:p>
    <w:p w:rsidR="007E36E9" w:rsidRPr="00FC4F3D" w:rsidRDefault="007E36E9" w:rsidP="007E36E9">
      <w:pPr>
        <w:jc w:val="both"/>
        <w:rPr>
          <w:b/>
          <w:sz w:val="16"/>
          <w:szCs w:val="16"/>
        </w:rPr>
      </w:pPr>
      <w:r w:rsidRPr="00FC4F3D">
        <w:rPr>
          <w:b/>
          <w:sz w:val="16"/>
          <w:szCs w:val="16"/>
        </w:rPr>
        <w:t>муниципального района от 23.12.2020 г № 22</w:t>
      </w:r>
    </w:p>
    <w:p w:rsidR="007E36E9" w:rsidRPr="00FC4F3D" w:rsidRDefault="007E36E9" w:rsidP="007E36E9">
      <w:pPr>
        <w:jc w:val="both"/>
        <w:rPr>
          <w:b/>
          <w:sz w:val="16"/>
          <w:szCs w:val="16"/>
        </w:rPr>
      </w:pPr>
      <w:r w:rsidRPr="00FC4F3D">
        <w:rPr>
          <w:b/>
          <w:sz w:val="16"/>
          <w:szCs w:val="16"/>
        </w:rPr>
        <w:t>«Об утверждении бюджета Ливенского</w:t>
      </w:r>
    </w:p>
    <w:p w:rsidR="007E36E9" w:rsidRPr="00FC4F3D" w:rsidRDefault="007E36E9" w:rsidP="007E36E9">
      <w:pPr>
        <w:jc w:val="both"/>
        <w:rPr>
          <w:b/>
          <w:sz w:val="16"/>
          <w:szCs w:val="16"/>
        </w:rPr>
      </w:pPr>
      <w:r w:rsidRPr="00FC4F3D">
        <w:rPr>
          <w:b/>
          <w:sz w:val="16"/>
          <w:szCs w:val="16"/>
        </w:rPr>
        <w:t>сельского поселения  Павловского муниципального района</w:t>
      </w:r>
    </w:p>
    <w:p w:rsidR="007E36E9" w:rsidRPr="00FC4F3D" w:rsidRDefault="007E36E9" w:rsidP="007E36E9">
      <w:pPr>
        <w:jc w:val="both"/>
        <w:rPr>
          <w:b/>
          <w:sz w:val="16"/>
          <w:szCs w:val="16"/>
        </w:rPr>
      </w:pPr>
      <w:r w:rsidRPr="00FC4F3D">
        <w:rPr>
          <w:b/>
          <w:sz w:val="16"/>
          <w:szCs w:val="16"/>
        </w:rPr>
        <w:t>на 2021 год и плановый период 2022 и 2023 годов».</w:t>
      </w:r>
    </w:p>
    <w:p w:rsidR="007E36E9" w:rsidRPr="00FC4F3D" w:rsidRDefault="007E36E9" w:rsidP="007E36E9">
      <w:pPr>
        <w:rPr>
          <w:sz w:val="16"/>
          <w:szCs w:val="16"/>
        </w:rPr>
      </w:pPr>
    </w:p>
    <w:p w:rsidR="007E36E9" w:rsidRPr="00FC4F3D" w:rsidRDefault="007E36E9" w:rsidP="007E36E9">
      <w:pPr>
        <w:rPr>
          <w:sz w:val="16"/>
          <w:szCs w:val="16"/>
        </w:rPr>
      </w:pPr>
      <w:r w:rsidRPr="00FC4F3D">
        <w:rPr>
          <w:sz w:val="16"/>
          <w:szCs w:val="16"/>
        </w:rPr>
        <w:t xml:space="preserve">   </w:t>
      </w:r>
    </w:p>
    <w:p w:rsidR="007E36E9" w:rsidRPr="00FC4F3D" w:rsidRDefault="007E36E9" w:rsidP="007E36E9">
      <w:pPr>
        <w:jc w:val="both"/>
        <w:rPr>
          <w:sz w:val="16"/>
          <w:szCs w:val="16"/>
        </w:rPr>
      </w:pPr>
      <w:r w:rsidRPr="00FC4F3D">
        <w:rPr>
          <w:sz w:val="16"/>
          <w:szCs w:val="16"/>
        </w:rPr>
        <w:t xml:space="preserve">               В соответствии с ч.10 ст. 35 Федерального закона от 06.10.2003г №131-ФЗ «Об общих принципах организации местного самоуправления в Российской Федерации»,   Уставом  Ливенского сельского поселения Павловского муниципального района Воронежской области Совет народных депутатов Ливенского сельского поселения Павловского муниципального района</w:t>
      </w:r>
    </w:p>
    <w:p w:rsidR="007E36E9" w:rsidRPr="00FC4F3D" w:rsidRDefault="007E36E9" w:rsidP="007E36E9">
      <w:pPr>
        <w:rPr>
          <w:sz w:val="16"/>
          <w:szCs w:val="16"/>
        </w:rPr>
      </w:pPr>
    </w:p>
    <w:p w:rsidR="007E36E9" w:rsidRPr="00FC4F3D" w:rsidRDefault="007E36E9" w:rsidP="007E36E9">
      <w:pPr>
        <w:rPr>
          <w:sz w:val="16"/>
          <w:szCs w:val="16"/>
        </w:rPr>
      </w:pPr>
      <w:r w:rsidRPr="00FC4F3D">
        <w:rPr>
          <w:sz w:val="16"/>
          <w:szCs w:val="16"/>
        </w:rPr>
        <w:t xml:space="preserve">                                                       Р Е Ш И Л:</w:t>
      </w:r>
    </w:p>
    <w:p w:rsidR="007E36E9" w:rsidRPr="00FC4F3D" w:rsidRDefault="007E36E9" w:rsidP="007E36E9">
      <w:pPr>
        <w:rPr>
          <w:sz w:val="16"/>
          <w:szCs w:val="16"/>
        </w:rPr>
      </w:pPr>
    </w:p>
    <w:p w:rsidR="007E36E9" w:rsidRPr="00FC4F3D" w:rsidRDefault="007E36E9" w:rsidP="007E36E9">
      <w:pPr>
        <w:jc w:val="both"/>
        <w:rPr>
          <w:sz w:val="16"/>
          <w:szCs w:val="16"/>
        </w:rPr>
      </w:pPr>
      <w:r w:rsidRPr="00FC4F3D">
        <w:rPr>
          <w:sz w:val="16"/>
          <w:szCs w:val="16"/>
        </w:rPr>
        <w:t xml:space="preserve">  </w:t>
      </w:r>
      <w:r w:rsidRPr="00FC4F3D">
        <w:rPr>
          <w:b/>
          <w:sz w:val="16"/>
          <w:szCs w:val="16"/>
        </w:rPr>
        <w:t>Статья 1.</w:t>
      </w:r>
      <w:r w:rsidRPr="00FC4F3D">
        <w:rPr>
          <w:sz w:val="16"/>
          <w:szCs w:val="16"/>
        </w:rPr>
        <w:t xml:space="preserve">  Внести в решение Совета народных депутатов Ливенского сельского поселения Павловского муниципального района от  23.12.2020г № 22 «Об утверждении бюджета Ливенского сельского поселения на 2021 год и на плановый период 2022 и 2023 годов следующие изменения:</w:t>
      </w:r>
    </w:p>
    <w:p w:rsidR="007E36E9" w:rsidRPr="00FC4F3D" w:rsidRDefault="007E36E9" w:rsidP="007E36E9">
      <w:pPr>
        <w:jc w:val="both"/>
        <w:rPr>
          <w:sz w:val="16"/>
          <w:szCs w:val="16"/>
        </w:rPr>
      </w:pPr>
    </w:p>
    <w:p w:rsidR="007E36E9" w:rsidRPr="00FC4F3D" w:rsidRDefault="007E36E9" w:rsidP="007E36E9">
      <w:pPr>
        <w:ind w:firstLine="708"/>
        <w:jc w:val="both"/>
        <w:rPr>
          <w:sz w:val="16"/>
          <w:szCs w:val="16"/>
        </w:rPr>
      </w:pPr>
      <w:r w:rsidRPr="00FC4F3D">
        <w:rPr>
          <w:sz w:val="16"/>
          <w:szCs w:val="16"/>
        </w:rPr>
        <w:t>1.1.в части 1 статьи 1: «Основные характеристики бюджета Ливенского сельского поселения на 2021 год»</w:t>
      </w:r>
    </w:p>
    <w:p w:rsidR="007E36E9" w:rsidRPr="00FC4F3D" w:rsidRDefault="007E36E9" w:rsidP="007E36E9">
      <w:pPr>
        <w:ind w:firstLine="708"/>
        <w:jc w:val="both"/>
        <w:rPr>
          <w:sz w:val="16"/>
          <w:szCs w:val="16"/>
        </w:rPr>
      </w:pPr>
      <w:r w:rsidRPr="00FC4F3D">
        <w:rPr>
          <w:sz w:val="16"/>
          <w:szCs w:val="16"/>
        </w:rPr>
        <w:t>1) в пункте 1 цифры «8018,79691» заменить цифрами «8755,57689».</w:t>
      </w:r>
    </w:p>
    <w:p w:rsidR="007E36E9" w:rsidRPr="00FC4F3D" w:rsidRDefault="007E36E9" w:rsidP="007E36E9">
      <w:pPr>
        <w:ind w:firstLine="708"/>
        <w:jc w:val="both"/>
        <w:rPr>
          <w:sz w:val="16"/>
          <w:szCs w:val="16"/>
        </w:rPr>
      </w:pPr>
      <w:r w:rsidRPr="00FC4F3D">
        <w:rPr>
          <w:sz w:val="16"/>
          <w:szCs w:val="16"/>
        </w:rPr>
        <w:t>2) в пункте 2 цифры «7922,39691» заменить цифрами «8659,17689».</w:t>
      </w:r>
    </w:p>
    <w:p w:rsidR="007E36E9" w:rsidRPr="00FC4F3D" w:rsidRDefault="007E36E9" w:rsidP="007E36E9">
      <w:pPr>
        <w:jc w:val="both"/>
        <w:rPr>
          <w:sz w:val="16"/>
          <w:szCs w:val="16"/>
        </w:rPr>
      </w:pPr>
      <w:r w:rsidRPr="00FC4F3D">
        <w:rPr>
          <w:sz w:val="16"/>
          <w:szCs w:val="16"/>
        </w:rPr>
        <w:t xml:space="preserve">          3) пункт 3 ст. 1 «Основные характеристики бюджета Ливенского сельского поселения на 2021год» изложить в новой </w:t>
      </w:r>
      <w:r w:rsidRPr="00FC4F3D">
        <w:rPr>
          <w:sz w:val="16"/>
          <w:szCs w:val="16"/>
        </w:rPr>
        <w:lastRenderedPageBreak/>
        <w:t>редакции: « прогнозируемый  дефицит бюджета Ливенского сельского поселения на 2021 год составит в сумме 96,4 тыс.руб.</w:t>
      </w:r>
    </w:p>
    <w:p w:rsidR="007E36E9" w:rsidRPr="00FC4F3D" w:rsidRDefault="007E36E9" w:rsidP="007E36E9">
      <w:pPr>
        <w:jc w:val="both"/>
        <w:rPr>
          <w:sz w:val="16"/>
          <w:szCs w:val="16"/>
        </w:rPr>
      </w:pPr>
      <w:r w:rsidRPr="00FC4F3D">
        <w:rPr>
          <w:sz w:val="16"/>
          <w:szCs w:val="16"/>
        </w:rPr>
        <w:t xml:space="preserve">            4) в пункте 4 статьи 1 «Основные характеристики бюджета Ливенского сельского поселения на 2021 год» приложение №1 « Источники внутреннего финансирования дефицита  бюджета Ливенского сельского поселения на 2021 год и плановый период 2022 и 2023 годов» изложить в новой редакции согласно приложению № 1 к настоящему  решению»;</w:t>
      </w:r>
    </w:p>
    <w:p w:rsidR="007E36E9" w:rsidRPr="00FC4F3D" w:rsidRDefault="007E36E9" w:rsidP="007E36E9">
      <w:pPr>
        <w:ind w:firstLine="708"/>
        <w:jc w:val="both"/>
        <w:rPr>
          <w:sz w:val="16"/>
          <w:szCs w:val="16"/>
        </w:rPr>
      </w:pPr>
      <w:r w:rsidRPr="00FC4F3D">
        <w:rPr>
          <w:sz w:val="16"/>
          <w:szCs w:val="16"/>
        </w:rPr>
        <w:t xml:space="preserve"> 1.2. в части 1 статьи 2  «Поступление доходов бюджета Ливенского сельского поселения по кодам видов доходов, подвидов доходов на 2021 год и на плановый период 2022 и 2023 годов» приложение  № 2 </w:t>
      </w:r>
      <w:r w:rsidRPr="00FC4F3D">
        <w:rPr>
          <w:b/>
          <w:sz w:val="16"/>
          <w:szCs w:val="16"/>
        </w:rPr>
        <w:t xml:space="preserve"> </w:t>
      </w:r>
      <w:r w:rsidRPr="00FC4F3D">
        <w:rPr>
          <w:sz w:val="16"/>
          <w:szCs w:val="16"/>
        </w:rPr>
        <w:t xml:space="preserve"> изложить в новой  редакции согласно приложению № 2 к настоящему решению;</w:t>
      </w:r>
    </w:p>
    <w:p w:rsidR="007E36E9" w:rsidRPr="00FC4F3D" w:rsidRDefault="007E36E9" w:rsidP="007E36E9">
      <w:pPr>
        <w:ind w:firstLine="708"/>
        <w:jc w:val="both"/>
        <w:rPr>
          <w:sz w:val="16"/>
          <w:szCs w:val="16"/>
        </w:rPr>
      </w:pPr>
      <w:r w:rsidRPr="00FC4F3D">
        <w:rPr>
          <w:sz w:val="16"/>
          <w:szCs w:val="16"/>
        </w:rPr>
        <w:t xml:space="preserve"> </w:t>
      </w:r>
    </w:p>
    <w:p w:rsidR="007E36E9" w:rsidRPr="00FC4F3D" w:rsidRDefault="007E36E9" w:rsidP="007E36E9">
      <w:pPr>
        <w:jc w:val="both"/>
        <w:rPr>
          <w:sz w:val="16"/>
          <w:szCs w:val="16"/>
        </w:rPr>
      </w:pPr>
      <w:r w:rsidRPr="00FC4F3D">
        <w:rPr>
          <w:sz w:val="16"/>
          <w:szCs w:val="16"/>
        </w:rPr>
        <w:t xml:space="preserve">           1.3. в части 1 статьи 4  «Бюджетные ассигнования бюджета Ливенского сельского поселения на 2021 год и на плановый период 2022 и 2023 годов» приложение  № 6 </w:t>
      </w:r>
      <w:r w:rsidRPr="00FC4F3D">
        <w:rPr>
          <w:b/>
          <w:sz w:val="16"/>
          <w:szCs w:val="16"/>
        </w:rPr>
        <w:t xml:space="preserve"> </w:t>
      </w:r>
      <w:r w:rsidRPr="00FC4F3D">
        <w:rPr>
          <w:sz w:val="16"/>
          <w:szCs w:val="16"/>
        </w:rPr>
        <w:t xml:space="preserve">  « Ведомственная структура расходов бюджета Ливенского сельского поселения  Павловского муниципального района на 2021 год и на плановый  период 2022 и 2023 годов», изложить в новой  редакции согласно приложению № 3 к настоящему решению;</w:t>
      </w:r>
    </w:p>
    <w:p w:rsidR="007E36E9" w:rsidRPr="00FC4F3D" w:rsidRDefault="007E36E9" w:rsidP="007E36E9">
      <w:pPr>
        <w:jc w:val="both"/>
        <w:rPr>
          <w:sz w:val="16"/>
          <w:szCs w:val="16"/>
        </w:rPr>
      </w:pPr>
      <w:r w:rsidRPr="00FC4F3D">
        <w:rPr>
          <w:sz w:val="16"/>
          <w:szCs w:val="16"/>
        </w:rPr>
        <w:t xml:space="preserve">          1.4. в части 2 статьи 4  «Бюджетные ассигнования бюджета Ливенского сельского поселения на 2021 год и на плановый период 2022 и 2023 годов» приложение №  7  «Распределение бюджетных  ассигнований  по разделам и подразделам, целевым статьям  (муниципальным программам Ливенского сельского поселения), группам видов расходов  классификации расходов бюджета Ливенского сельского поселения на 2021 год и на плановый период 2022 и 2023 годов», изложить в новой  редакции согласно приложению № 4 к настоящему решению;</w:t>
      </w:r>
    </w:p>
    <w:p w:rsidR="007E36E9" w:rsidRPr="00FC4F3D" w:rsidRDefault="007E36E9" w:rsidP="007E36E9">
      <w:pPr>
        <w:jc w:val="both"/>
        <w:rPr>
          <w:sz w:val="16"/>
          <w:szCs w:val="16"/>
        </w:rPr>
      </w:pPr>
      <w:r w:rsidRPr="00FC4F3D">
        <w:rPr>
          <w:sz w:val="16"/>
          <w:szCs w:val="16"/>
        </w:rPr>
        <w:t xml:space="preserve">         1.6. в части 3 статьи 4  «Бюджетные ассигнования бюджета Ливенского сельского поселения на 2021 год и на плановый период 2022 и 2023 годов » приложение № 8 « Распределение бюджетных ассигнований  по целевым статьям (муниципальным программам Ливенского сельского поселения), группам видов расходов, разделам, подразделам классификации расходов на 2021 год и на плановый период 2022 и 2023 годов»  изложить в  новой редакции согласно приложению № 5 к настоящему решению;</w:t>
      </w:r>
    </w:p>
    <w:p w:rsidR="007E36E9" w:rsidRPr="00FC4F3D" w:rsidRDefault="007E36E9" w:rsidP="007E36E9">
      <w:pPr>
        <w:jc w:val="both"/>
        <w:rPr>
          <w:sz w:val="16"/>
          <w:szCs w:val="16"/>
        </w:rPr>
      </w:pPr>
      <w:r w:rsidRPr="00FC4F3D">
        <w:rPr>
          <w:sz w:val="16"/>
          <w:szCs w:val="16"/>
        </w:rPr>
        <w:tab/>
      </w:r>
    </w:p>
    <w:p w:rsidR="007E36E9" w:rsidRPr="00FC4F3D" w:rsidRDefault="007E36E9" w:rsidP="007E36E9">
      <w:pPr>
        <w:jc w:val="both"/>
        <w:rPr>
          <w:sz w:val="16"/>
          <w:szCs w:val="16"/>
        </w:rPr>
      </w:pPr>
      <w:r w:rsidRPr="00FC4F3D">
        <w:rPr>
          <w:b/>
          <w:sz w:val="16"/>
          <w:szCs w:val="16"/>
        </w:rPr>
        <w:t>Статья 2</w:t>
      </w:r>
      <w:r w:rsidRPr="00FC4F3D">
        <w:rPr>
          <w:sz w:val="16"/>
          <w:szCs w:val="16"/>
        </w:rPr>
        <w:t>. Обнародовать настоящее решение в соответствии с Положением о порядке обнародования муниципальных правовых актов  Ливенского  сельского поселения.</w:t>
      </w:r>
    </w:p>
    <w:p w:rsidR="007E36E9" w:rsidRPr="00FC4F3D" w:rsidRDefault="007E36E9" w:rsidP="007E36E9">
      <w:pPr>
        <w:jc w:val="both"/>
        <w:rPr>
          <w:b/>
          <w:sz w:val="16"/>
          <w:szCs w:val="16"/>
        </w:rPr>
      </w:pPr>
    </w:p>
    <w:p w:rsidR="007E36E9" w:rsidRPr="00FC4F3D" w:rsidRDefault="007E36E9" w:rsidP="007E36E9">
      <w:pPr>
        <w:jc w:val="both"/>
        <w:rPr>
          <w:sz w:val="16"/>
          <w:szCs w:val="16"/>
        </w:rPr>
      </w:pPr>
    </w:p>
    <w:p w:rsidR="007E36E9" w:rsidRPr="00FC4F3D" w:rsidRDefault="007E36E9" w:rsidP="007E36E9">
      <w:pPr>
        <w:jc w:val="both"/>
        <w:rPr>
          <w:sz w:val="16"/>
          <w:szCs w:val="16"/>
        </w:rPr>
      </w:pPr>
      <w:r w:rsidRPr="00FC4F3D">
        <w:rPr>
          <w:sz w:val="16"/>
          <w:szCs w:val="16"/>
        </w:rPr>
        <w:t xml:space="preserve">Глава Ливенского сельского поселения </w:t>
      </w:r>
    </w:p>
    <w:p w:rsidR="007E36E9" w:rsidRPr="00FC4F3D" w:rsidRDefault="007E36E9" w:rsidP="007E36E9">
      <w:pPr>
        <w:jc w:val="both"/>
        <w:rPr>
          <w:sz w:val="16"/>
          <w:szCs w:val="16"/>
        </w:rPr>
      </w:pPr>
      <w:r w:rsidRPr="00FC4F3D">
        <w:rPr>
          <w:sz w:val="16"/>
          <w:szCs w:val="16"/>
        </w:rPr>
        <w:t>Павловского муниципального района</w:t>
      </w:r>
    </w:p>
    <w:p w:rsidR="007E36E9" w:rsidRPr="00FC4F3D" w:rsidRDefault="007E36E9" w:rsidP="007E36E9">
      <w:pPr>
        <w:jc w:val="both"/>
        <w:rPr>
          <w:sz w:val="16"/>
          <w:szCs w:val="16"/>
        </w:rPr>
      </w:pPr>
      <w:r w:rsidRPr="00FC4F3D">
        <w:rPr>
          <w:sz w:val="16"/>
          <w:szCs w:val="16"/>
        </w:rPr>
        <w:t>Воронежской области                                                                 Л.А.Поваляева</w:t>
      </w:r>
    </w:p>
    <w:p w:rsidR="007E36E9" w:rsidRPr="00FC4F3D" w:rsidRDefault="007E36E9" w:rsidP="007E36E9">
      <w:pPr>
        <w:jc w:val="both"/>
        <w:rPr>
          <w:sz w:val="16"/>
          <w:szCs w:val="16"/>
        </w:rPr>
      </w:pPr>
    </w:p>
    <w:p w:rsidR="00050B75" w:rsidRDefault="00050B75" w:rsidP="00050B75">
      <w:pPr>
        <w:jc w:val="both"/>
        <w:rPr>
          <w:sz w:val="16"/>
          <w:szCs w:val="16"/>
        </w:rPr>
      </w:pPr>
    </w:p>
    <w:tbl>
      <w:tblPr>
        <w:tblW w:w="5000" w:type="pct"/>
        <w:tblLook w:val="04A0"/>
      </w:tblPr>
      <w:tblGrid>
        <w:gridCol w:w="472"/>
        <w:gridCol w:w="1705"/>
        <w:gridCol w:w="982"/>
        <w:gridCol w:w="711"/>
        <w:gridCol w:w="478"/>
        <w:gridCol w:w="478"/>
      </w:tblGrid>
      <w:tr w:rsidR="007E36E9" w:rsidRPr="007E36E9" w:rsidTr="007E36E9">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gridSpan w:val="3"/>
            <w:tcBorders>
              <w:top w:val="nil"/>
              <w:left w:val="nil"/>
              <w:bottom w:val="nil"/>
              <w:right w:val="nil"/>
            </w:tcBorders>
            <w:shd w:val="clear" w:color="auto" w:fill="auto"/>
            <w:noWrap/>
            <w:vAlign w:val="bottom"/>
            <w:hideMark/>
          </w:tcPr>
          <w:p w:rsidR="007E36E9" w:rsidRPr="007E36E9" w:rsidRDefault="007E36E9" w:rsidP="007E36E9">
            <w:pPr>
              <w:rPr>
                <w:sz w:val="12"/>
                <w:szCs w:val="12"/>
              </w:rPr>
            </w:pPr>
            <w:r w:rsidRPr="007E36E9">
              <w:rPr>
                <w:sz w:val="12"/>
                <w:szCs w:val="12"/>
              </w:rPr>
              <w:t>Приложение № 1</w:t>
            </w:r>
          </w:p>
        </w:tc>
      </w:tr>
      <w:tr w:rsidR="007E36E9" w:rsidRPr="007E36E9" w:rsidTr="007E36E9">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gridSpan w:val="3"/>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7E36E9">
              <w:rPr>
                <w:sz w:val="12"/>
                <w:szCs w:val="12"/>
              </w:rPr>
              <w:br/>
              <w:t>от 23.12.2021г  №96</w:t>
            </w:r>
          </w:p>
        </w:tc>
      </w:tr>
      <w:tr w:rsidR="007E36E9" w:rsidRPr="007E36E9" w:rsidTr="007E36E9">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gridSpan w:val="2"/>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Приложение № 1</w:t>
            </w: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r>
      <w:tr w:rsidR="007E36E9" w:rsidRPr="007E36E9" w:rsidTr="007E36E9">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gridSpan w:val="3"/>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7E36E9">
              <w:rPr>
                <w:sz w:val="12"/>
                <w:szCs w:val="12"/>
              </w:rPr>
              <w:br/>
              <w:t>от  23.12.2020 г.    №22</w:t>
            </w:r>
          </w:p>
        </w:tc>
      </w:tr>
      <w:tr w:rsidR="007E36E9" w:rsidRPr="007E36E9" w:rsidTr="007E36E9">
        <w:tc>
          <w:tcPr>
            <w:tcW w:w="0" w:type="auto"/>
            <w:gridSpan w:val="6"/>
            <w:tcBorders>
              <w:top w:val="nil"/>
              <w:left w:val="nil"/>
              <w:bottom w:val="nil"/>
              <w:right w:val="nil"/>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Источники</w:t>
            </w:r>
            <w:r w:rsidRPr="007E36E9">
              <w:rPr>
                <w:b/>
                <w:bCs/>
                <w:sz w:val="12"/>
                <w:szCs w:val="12"/>
              </w:rPr>
              <w:br/>
              <w:t xml:space="preserve">внутреннего финансирования дефицита </w:t>
            </w:r>
            <w:r w:rsidRPr="007E36E9">
              <w:rPr>
                <w:b/>
                <w:bCs/>
                <w:sz w:val="12"/>
                <w:szCs w:val="12"/>
              </w:rPr>
              <w:br/>
              <w:t>бюджета Ливенского сельского поселения</w:t>
            </w:r>
            <w:r w:rsidRPr="007E36E9">
              <w:rPr>
                <w:b/>
                <w:bCs/>
                <w:sz w:val="12"/>
                <w:szCs w:val="12"/>
              </w:rPr>
              <w:br/>
              <w:t>на 2021 год и плановый период 2022 и 2023 гоов</w:t>
            </w:r>
          </w:p>
        </w:tc>
      </w:tr>
      <w:tr w:rsidR="007E36E9" w:rsidRPr="007E36E9" w:rsidTr="007E36E9">
        <w:tc>
          <w:tcPr>
            <w:tcW w:w="0" w:type="auto"/>
            <w:gridSpan w:val="6"/>
            <w:tcBorders>
              <w:top w:val="nil"/>
              <w:left w:val="nil"/>
              <w:bottom w:val="single" w:sz="4" w:space="0" w:color="auto"/>
              <w:right w:val="nil"/>
            </w:tcBorders>
            <w:shd w:val="clear" w:color="auto" w:fill="auto"/>
            <w:noWrap/>
            <w:vAlign w:val="bottom"/>
            <w:hideMark/>
          </w:tcPr>
          <w:p w:rsidR="007E36E9" w:rsidRPr="007E36E9" w:rsidRDefault="007E36E9" w:rsidP="007E36E9">
            <w:pPr>
              <w:jc w:val="right"/>
              <w:rPr>
                <w:sz w:val="12"/>
                <w:szCs w:val="12"/>
              </w:rPr>
            </w:pPr>
            <w:r w:rsidRPr="007E36E9">
              <w:rPr>
                <w:sz w:val="12"/>
                <w:szCs w:val="12"/>
              </w:rPr>
              <w:t> </w:t>
            </w:r>
          </w:p>
        </w:tc>
      </w:tr>
      <w:tr w:rsidR="007E36E9" w:rsidRPr="007E36E9" w:rsidTr="007E36E9">
        <w:trPr>
          <w:trHeight w:val="13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п/п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Код  классификации</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 xml:space="preserve">2021 год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 xml:space="preserve">2022 год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 xml:space="preserve">2023 год </w:t>
            </w:r>
          </w:p>
        </w:tc>
      </w:tr>
      <w:tr w:rsidR="007E36E9" w:rsidRPr="007E36E9" w:rsidTr="007E36E9">
        <w:trPr>
          <w:trHeight w:val="138"/>
        </w:trPr>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Источники внутреннего финансирования дефицита бюджетов</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01 00 00 00 00 0000 000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-96,4</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Бюджетные кредиты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01 03 00 00 00 0000 000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xml:space="preserve"> 01 03 01 00 00 0000 700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300,0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r>
      <w:tr w:rsidR="007E36E9" w:rsidRPr="007E36E9" w:rsidTr="007E36E9">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xml:space="preserve">Получение кредитов от </w:t>
            </w:r>
            <w:r w:rsidRPr="007E36E9">
              <w:rPr>
                <w:sz w:val="12"/>
                <w:szCs w:val="12"/>
              </w:rPr>
              <w:lastRenderedPageBreak/>
              <w:t>других бюджетов бюджетной системы Российской Федерации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lastRenderedPageBreak/>
              <w:t xml:space="preserve"> 01 03 01 00 10 </w:t>
            </w:r>
            <w:r w:rsidRPr="007E36E9">
              <w:rPr>
                <w:sz w:val="12"/>
                <w:szCs w:val="12"/>
              </w:rPr>
              <w:lastRenderedPageBreak/>
              <w:t>0000 710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lastRenderedPageBreak/>
              <w:t>300,0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r w:rsidRPr="007E36E9">
              <w:rPr>
                <w:sz w:val="12"/>
                <w:szCs w:val="12"/>
              </w:rPr>
              <w:lastRenderedPageBreak/>
              <w:t>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lastRenderedPageBreak/>
              <w:t>200,</w:t>
            </w:r>
            <w:r w:rsidRPr="007E36E9">
              <w:rPr>
                <w:sz w:val="12"/>
                <w:szCs w:val="12"/>
              </w:rPr>
              <w:lastRenderedPageBreak/>
              <w:t>0</w:t>
            </w:r>
          </w:p>
        </w:tc>
      </w:tr>
      <w:tr w:rsidR="007E36E9" w:rsidRPr="007E36E9" w:rsidTr="007E36E9">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xml:space="preserve"> 01 03 01 00 00 0000 800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-300,0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r>
      <w:tr w:rsidR="007E36E9" w:rsidRPr="007E36E9" w:rsidTr="007E36E9">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xml:space="preserve"> 01 03 01 00 10 0000 810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-200,0</w:t>
            </w:r>
          </w:p>
        </w:tc>
      </w:tr>
      <w:tr w:rsidR="007E36E9" w:rsidRPr="007E36E9" w:rsidTr="007E36E9">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01 05 00 00 00 0000 000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-96,4</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01 05 00 00 00 0000 500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-9 055,57689</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-1 478,5</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-1 487,4</w:t>
            </w:r>
          </w:p>
        </w:tc>
      </w:tr>
      <w:tr w:rsidR="007E36E9" w:rsidRPr="007E36E9" w:rsidTr="007E36E9">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-9 055,57689</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-1 478,5</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-1 487,4</w:t>
            </w:r>
          </w:p>
        </w:tc>
      </w:tr>
      <w:tr w:rsidR="007E36E9" w:rsidRPr="007E36E9" w:rsidTr="007E36E9">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01 05 00 00 00 0000 600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8 959,17689</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1 478,5</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1 487,4</w:t>
            </w:r>
          </w:p>
        </w:tc>
      </w:tr>
      <w:tr w:rsidR="007E36E9" w:rsidRPr="007E36E9" w:rsidTr="007E36E9">
        <w:tc>
          <w:tcPr>
            <w:tcW w:w="0" w:type="auto"/>
            <w:vMerge/>
            <w:tcBorders>
              <w:top w:val="nil"/>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8 959,17689</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1 478,5</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jc w:val="center"/>
              <w:rPr>
                <w:sz w:val="12"/>
                <w:szCs w:val="12"/>
              </w:rPr>
            </w:pPr>
            <w:r w:rsidRPr="007E36E9">
              <w:rPr>
                <w:sz w:val="12"/>
                <w:szCs w:val="12"/>
              </w:rPr>
              <w:t>1 487,4</w:t>
            </w:r>
          </w:p>
        </w:tc>
      </w:tr>
      <w:tr w:rsidR="007E36E9" w:rsidRPr="007E36E9" w:rsidTr="007E36E9">
        <w:tc>
          <w:tcPr>
            <w:tcW w:w="0" w:type="auto"/>
            <w:tcBorders>
              <w:top w:val="nil"/>
              <w:left w:val="nil"/>
              <w:bottom w:val="nil"/>
              <w:right w:val="nil"/>
            </w:tcBorders>
            <w:shd w:val="clear" w:color="auto" w:fill="auto"/>
            <w:noWrap/>
            <w:vAlign w:val="center"/>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hideMark/>
          </w:tcPr>
          <w:p w:rsidR="007E36E9" w:rsidRPr="007E36E9" w:rsidRDefault="007E36E9" w:rsidP="007E36E9">
            <w:pPr>
              <w:rPr>
                <w:sz w:val="12"/>
                <w:szCs w:val="12"/>
              </w:rPr>
            </w:pPr>
          </w:p>
        </w:tc>
      </w:tr>
      <w:tr w:rsidR="007E36E9" w:rsidRPr="007E36E9" w:rsidTr="007E36E9">
        <w:tc>
          <w:tcPr>
            <w:tcW w:w="0" w:type="auto"/>
            <w:gridSpan w:val="2"/>
            <w:tcBorders>
              <w:top w:val="nil"/>
              <w:left w:val="nil"/>
              <w:bottom w:val="nil"/>
              <w:right w:val="nil"/>
            </w:tcBorders>
            <w:shd w:val="clear" w:color="auto" w:fill="auto"/>
            <w:noWrap/>
            <w:vAlign w:val="center"/>
            <w:hideMark/>
          </w:tcPr>
          <w:p w:rsidR="007E36E9" w:rsidRPr="007E36E9" w:rsidRDefault="007E36E9" w:rsidP="007E36E9">
            <w:pPr>
              <w:rPr>
                <w:sz w:val="12"/>
                <w:szCs w:val="12"/>
              </w:rPr>
            </w:pPr>
            <w:r w:rsidRPr="007E36E9">
              <w:rPr>
                <w:sz w:val="12"/>
                <w:szCs w:val="12"/>
              </w:rPr>
              <w:t>Глава Ливенского сельского поселения</w:t>
            </w:r>
          </w:p>
        </w:tc>
        <w:tc>
          <w:tcPr>
            <w:tcW w:w="0" w:type="auto"/>
            <w:tcBorders>
              <w:top w:val="nil"/>
              <w:left w:val="nil"/>
              <w:bottom w:val="nil"/>
              <w:right w:val="nil"/>
            </w:tcBorders>
            <w:shd w:val="clear" w:color="auto" w:fill="auto"/>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hideMark/>
          </w:tcPr>
          <w:p w:rsidR="007E36E9" w:rsidRPr="007E36E9" w:rsidRDefault="007E36E9" w:rsidP="007E36E9">
            <w:pPr>
              <w:rPr>
                <w:sz w:val="12"/>
                <w:szCs w:val="12"/>
              </w:rPr>
            </w:pPr>
          </w:p>
        </w:tc>
      </w:tr>
      <w:tr w:rsidR="007E36E9" w:rsidRPr="007E36E9" w:rsidTr="007E36E9">
        <w:tc>
          <w:tcPr>
            <w:tcW w:w="0" w:type="auto"/>
            <w:gridSpan w:val="3"/>
            <w:tcBorders>
              <w:top w:val="nil"/>
              <w:left w:val="nil"/>
              <w:bottom w:val="nil"/>
              <w:right w:val="nil"/>
            </w:tcBorders>
            <w:shd w:val="clear" w:color="auto" w:fill="auto"/>
            <w:noWrap/>
            <w:vAlign w:val="bottom"/>
            <w:hideMark/>
          </w:tcPr>
          <w:p w:rsidR="007E36E9" w:rsidRPr="007E36E9" w:rsidRDefault="007E36E9" w:rsidP="007E36E9">
            <w:pPr>
              <w:rPr>
                <w:sz w:val="12"/>
                <w:szCs w:val="12"/>
              </w:rPr>
            </w:pPr>
            <w:r w:rsidRPr="007E36E9">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hideMark/>
          </w:tcPr>
          <w:p w:rsidR="007E36E9" w:rsidRPr="007E36E9" w:rsidRDefault="007E36E9" w:rsidP="007E36E9">
            <w:pPr>
              <w:rPr>
                <w:sz w:val="12"/>
                <w:szCs w:val="12"/>
              </w:rPr>
            </w:pPr>
          </w:p>
        </w:tc>
      </w:tr>
      <w:tr w:rsidR="007E36E9" w:rsidRPr="007E36E9" w:rsidTr="007E36E9">
        <w:tc>
          <w:tcPr>
            <w:tcW w:w="0" w:type="auto"/>
            <w:gridSpan w:val="6"/>
            <w:tcBorders>
              <w:top w:val="nil"/>
              <w:left w:val="nil"/>
              <w:bottom w:val="nil"/>
              <w:right w:val="nil"/>
            </w:tcBorders>
            <w:shd w:val="clear" w:color="auto" w:fill="auto"/>
            <w:noWrap/>
            <w:vAlign w:val="bottom"/>
            <w:hideMark/>
          </w:tcPr>
          <w:p w:rsidR="007E36E9" w:rsidRPr="007E36E9" w:rsidRDefault="007E36E9" w:rsidP="007E36E9">
            <w:pPr>
              <w:rPr>
                <w:sz w:val="12"/>
                <w:szCs w:val="12"/>
              </w:rPr>
            </w:pPr>
            <w:r w:rsidRPr="007E36E9">
              <w:rPr>
                <w:sz w:val="12"/>
                <w:szCs w:val="12"/>
              </w:rPr>
              <w:t>Воронежской области                                                                                  Л.А.Поваляева</w:t>
            </w:r>
          </w:p>
        </w:tc>
      </w:tr>
    </w:tbl>
    <w:p w:rsidR="007E36E9" w:rsidRDefault="007E36E9" w:rsidP="00050B75">
      <w:pPr>
        <w:jc w:val="both"/>
        <w:rPr>
          <w:sz w:val="16"/>
          <w:szCs w:val="16"/>
        </w:rPr>
      </w:pPr>
    </w:p>
    <w:p w:rsidR="007E36E9" w:rsidRDefault="007E36E9" w:rsidP="00050B75">
      <w:pPr>
        <w:jc w:val="both"/>
        <w:rPr>
          <w:sz w:val="16"/>
          <w:szCs w:val="16"/>
        </w:rPr>
      </w:pPr>
    </w:p>
    <w:p w:rsidR="007E36E9" w:rsidRDefault="007E36E9" w:rsidP="00050B75">
      <w:pPr>
        <w:jc w:val="both"/>
        <w:rPr>
          <w:sz w:val="16"/>
          <w:szCs w:val="16"/>
        </w:rPr>
      </w:pPr>
    </w:p>
    <w:p w:rsidR="007E36E9" w:rsidRDefault="007E36E9" w:rsidP="00050B75">
      <w:pPr>
        <w:jc w:val="both"/>
        <w:rPr>
          <w:sz w:val="16"/>
          <w:szCs w:val="16"/>
        </w:rPr>
      </w:pPr>
    </w:p>
    <w:p w:rsidR="007E36E9" w:rsidRDefault="007E36E9" w:rsidP="00050B75">
      <w:pPr>
        <w:jc w:val="both"/>
        <w:rPr>
          <w:sz w:val="16"/>
          <w:szCs w:val="16"/>
        </w:rPr>
      </w:pPr>
    </w:p>
    <w:tbl>
      <w:tblPr>
        <w:tblW w:w="5000" w:type="pct"/>
        <w:tblLook w:val="04A0"/>
      </w:tblPr>
      <w:tblGrid>
        <w:gridCol w:w="1323"/>
        <w:gridCol w:w="1651"/>
        <w:gridCol w:w="663"/>
        <w:gridCol w:w="522"/>
        <w:gridCol w:w="667"/>
      </w:tblGrid>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gridSpan w:val="2"/>
            <w:tcBorders>
              <w:top w:val="nil"/>
              <w:left w:val="nil"/>
              <w:bottom w:val="nil"/>
              <w:right w:val="nil"/>
            </w:tcBorders>
            <w:shd w:val="clear" w:color="auto" w:fill="auto"/>
            <w:noWrap/>
            <w:vAlign w:val="bottom"/>
            <w:hideMark/>
          </w:tcPr>
          <w:p w:rsidR="007E36E9" w:rsidRPr="007E36E9" w:rsidRDefault="007E36E9" w:rsidP="007E36E9">
            <w:pPr>
              <w:jc w:val="right"/>
              <w:rPr>
                <w:sz w:val="12"/>
                <w:szCs w:val="12"/>
              </w:rPr>
            </w:pPr>
            <w:r w:rsidRPr="007E36E9">
              <w:rPr>
                <w:sz w:val="12"/>
                <w:szCs w:val="12"/>
              </w:rPr>
              <w:t>Приложение №2</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gridSpan w:val="4"/>
            <w:tcBorders>
              <w:top w:val="nil"/>
              <w:left w:val="nil"/>
              <w:bottom w:val="nil"/>
              <w:right w:val="nil"/>
            </w:tcBorders>
            <w:shd w:val="clear" w:color="auto" w:fill="auto"/>
            <w:hideMark/>
          </w:tcPr>
          <w:p w:rsidR="007E36E9" w:rsidRPr="007E36E9" w:rsidRDefault="007E36E9" w:rsidP="007E36E9">
            <w:pPr>
              <w:jc w:val="right"/>
              <w:rPr>
                <w:sz w:val="12"/>
                <w:szCs w:val="12"/>
              </w:rPr>
            </w:pPr>
            <w:r w:rsidRPr="007E36E9">
              <w:rPr>
                <w:sz w:val="12"/>
                <w:szCs w:val="12"/>
              </w:rPr>
              <w:t xml:space="preserve"> к решению Совета народных депутатов Ливенского сельского поселения Павловского муниципального района Воронежской области                                                от  23.12.2021г № 96</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gridSpan w:val="4"/>
            <w:tcBorders>
              <w:top w:val="nil"/>
              <w:left w:val="nil"/>
              <w:bottom w:val="nil"/>
              <w:right w:val="nil"/>
            </w:tcBorders>
            <w:shd w:val="clear" w:color="auto" w:fill="auto"/>
            <w:vAlign w:val="bottom"/>
            <w:hideMark/>
          </w:tcPr>
          <w:p w:rsidR="007E36E9" w:rsidRPr="007E36E9" w:rsidRDefault="007E36E9" w:rsidP="007E36E9">
            <w:pPr>
              <w:jc w:val="right"/>
              <w:rPr>
                <w:sz w:val="12"/>
                <w:szCs w:val="12"/>
              </w:rPr>
            </w:pPr>
            <w:r w:rsidRPr="007E36E9">
              <w:rPr>
                <w:sz w:val="12"/>
                <w:szCs w:val="12"/>
              </w:rPr>
              <w:t xml:space="preserve"> Приложение    № 2</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gridSpan w:val="4"/>
            <w:tcBorders>
              <w:top w:val="nil"/>
              <w:left w:val="nil"/>
              <w:bottom w:val="nil"/>
              <w:right w:val="nil"/>
            </w:tcBorders>
            <w:shd w:val="clear" w:color="auto" w:fill="auto"/>
            <w:hideMark/>
          </w:tcPr>
          <w:p w:rsidR="007E36E9" w:rsidRPr="007E36E9" w:rsidRDefault="007E36E9" w:rsidP="007E36E9">
            <w:pPr>
              <w:jc w:val="right"/>
              <w:rPr>
                <w:sz w:val="12"/>
                <w:szCs w:val="12"/>
              </w:rPr>
            </w:pPr>
            <w:r w:rsidRPr="007E36E9">
              <w:rPr>
                <w:sz w:val="12"/>
                <w:szCs w:val="12"/>
              </w:rPr>
              <w:t xml:space="preserve"> к решению Совета народных депутатов Ливенского сельского поселения Павловского муниципального района Воронежской области                                                от   23.12.2020 г. №  22</w:t>
            </w:r>
          </w:p>
        </w:tc>
      </w:tr>
      <w:tr w:rsidR="007E36E9" w:rsidRPr="007E36E9" w:rsidTr="007E36E9">
        <w:tc>
          <w:tcPr>
            <w:tcW w:w="0" w:type="auto"/>
            <w:gridSpan w:val="5"/>
            <w:tcBorders>
              <w:top w:val="nil"/>
              <w:left w:val="nil"/>
              <w:bottom w:val="nil"/>
              <w:right w:val="nil"/>
            </w:tcBorders>
            <w:shd w:val="clear" w:color="auto" w:fill="auto"/>
            <w:hideMark/>
          </w:tcPr>
          <w:p w:rsidR="007E36E9" w:rsidRPr="007E36E9" w:rsidRDefault="007E36E9" w:rsidP="007E36E9">
            <w:pPr>
              <w:jc w:val="center"/>
              <w:rPr>
                <w:sz w:val="12"/>
                <w:szCs w:val="12"/>
              </w:rPr>
            </w:pPr>
            <w:r w:rsidRPr="007E36E9">
              <w:rPr>
                <w:sz w:val="12"/>
                <w:szCs w:val="12"/>
              </w:rPr>
              <w:t xml:space="preserve">Поступление доходов бюджета </w:t>
            </w:r>
            <w:r w:rsidRPr="007E36E9">
              <w:rPr>
                <w:sz w:val="12"/>
                <w:szCs w:val="12"/>
              </w:rPr>
              <w:br/>
              <w:t xml:space="preserve">Ливенского сельского поселения  Павловского муниципального                                                                                                                              района по кодам видов доходов, подвидов доходов </w:t>
            </w:r>
            <w:r w:rsidRPr="007E36E9">
              <w:rPr>
                <w:sz w:val="12"/>
                <w:szCs w:val="12"/>
              </w:rPr>
              <w:br/>
              <w:t>на 2021-2023 годы</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тыс.рублей</w:t>
            </w:r>
          </w:p>
        </w:tc>
      </w:tr>
      <w:tr w:rsidR="007E36E9" w:rsidRPr="007E36E9" w:rsidTr="007E36E9">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Код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Наименование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2021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2023 год</w:t>
            </w:r>
          </w:p>
        </w:tc>
      </w:tr>
      <w:tr w:rsidR="007E36E9" w:rsidRPr="007E36E9" w:rsidTr="007E36E9">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b/>
                <w:bCs/>
                <w:sz w:val="12"/>
                <w:szCs w:val="12"/>
              </w:rPr>
            </w:pPr>
            <w:r w:rsidRPr="007E36E9">
              <w:rPr>
                <w:b/>
                <w:bCs/>
                <w:sz w:val="12"/>
                <w:szCs w:val="12"/>
              </w:rPr>
              <w:t>000 8 50 00000 00 0000 000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b/>
                <w:bCs/>
                <w:sz w:val="12"/>
                <w:szCs w:val="12"/>
              </w:rPr>
            </w:pPr>
            <w:r w:rsidRPr="007E36E9">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8 755,57689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1 495,0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1 543,8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6E9" w:rsidRPr="007E36E9" w:rsidRDefault="007E36E9" w:rsidP="007E36E9">
            <w:pPr>
              <w:rPr>
                <w:sz w:val="12"/>
                <w:szCs w:val="12"/>
              </w:rPr>
            </w:pPr>
            <w:r w:rsidRPr="007E36E9">
              <w:rPr>
                <w:sz w:val="12"/>
                <w:szCs w:val="12"/>
              </w:rPr>
              <w:t>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rPr>
                <w:sz w:val="12"/>
                <w:szCs w:val="12"/>
              </w:rPr>
            </w:pPr>
            <w:r w:rsidRPr="007E36E9">
              <w:rPr>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1 120,1</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1 104,2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1 127,7</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6E9" w:rsidRPr="007E36E9" w:rsidRDefault="007E36E9" w:rsidP="007E36E9">
            <w:pPr>
              <w:rPr>
                <w:sz w:val="12"/>
                <w:szCs w:val="12"/>
              </w:rPr>
            </w:pPr>
            <w:r w:rsidRPr="007E36E9">
              <w:rPr>
                <w:sz w:val="12"/>
                <w:szCs w:val="12"/>
              </w:rPr>
              <w:t>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rPr>
                <w:sz w:val="12"/>
                <w:szCs w:val="12"/>
              </w:rPr>
            </w:pPr>
            <w:r w:rsidRPr="007E36E9">
              <w:rPr>
                <w:sz w:val="12"/>
                <w:szCs w:val="12"/>
              </w:rPr>
              <w:t>Налог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34,7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34,5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36,0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6E9" w:rsidRPr="007E36E9" w:rsidRDefault="007E36E9" w:rsidP="007E36E9">
            <w:pPr>
              <w:rPr>
                <w:b/>
                <w:bCs/>
                <w:sz w:val="12"/>
                <w:szCs w:val="12"/>
              </w:rPr>
            </w:pPr>
            <w:r w:rsidRPr="007E36E9">
              <w:rPr>
                <w:b/>
                <w:bCs/>
                <w:sz w:val="12"/>
                <w:szCs w:val="12"/>
              </w:rPr>
              <w:t>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rPr>
                <w:b/>
                <w:bCs/>
                <w:sz w:val="12"/>
                <w:szCs w:val="12"/>
              </w:rPr>
            </w:pPr>
            <w:r w:rsidRPr="007E36E9">
              <w:rPr>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34,7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34,5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36,0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6E9" w:rsidRPr="007E36E9" w:rsidRDefault="007E36E9" w:rsidP="007E36E9">
            <w:pPr>
              <w:rPr>
                <w:sz w:val="12"/>
                <w:szCs w:val="12"/>
              </w:rPr>
            </w:pPr>
            <w:r w:rsidRPr="007E36E9">
              <w:rPr>
                <w:sz w:val="12"/>
                <w:szCs w:val="12"/>
              </w:rPr>
              <w:t>000 1 01 02010 01 0000 110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33,7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34,5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36,0</w:t>
            </w:r>
          </w:p>
        </w:tc>
      </w:tr>
      <w:tr w:rsidR="007E36E9" w:rsidRPr="007E36E9" w:rsidTr="007E36E9">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E36E9" w:rsidRPr="007E36E9" w:rsidRDefault="007E36E9" w:rsidP="007E36E9">
            <w:pPr>
              <w:rPr>
                <w:sz w:val="12"/>
                <w:szCs w:val="12"/>
              </w:rPr>
            </w:pPr>
            <w:r w:rsidRPr="007E36E9">
              <w:rPr>
                <w:sz w:val="12"/>
                <w:szCs w:val="12"/>
              </w:rPr>
              <w:t>1 01 02020 01 0000 110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Налог на доходы физических лиц с доходов, полученных физическими лицами, в соотвествии со статьей 227 Налогового кодекса РФ</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E36E9" w:rsidRPr="007E36E9" w:rsidRDefault="007E36E9" w:rsidP="007E36E9">
            <w:pPr>
              <w:rPr>
                <w:sz w:val="12"/>
                <w:szCs w:val="12"/>
              </w:rPr>
            </w:pPr>
            <w:r w:rsidRPr="007E36E9">
              <w:rPr>
                <w:sz w:val="12"/>
                <w:szCs w:val="12"/>
              </w:rPr>
              <w:t>1 01 02030 01 0000 110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Налог на доходы физических лиц с доходов, полученных физическими лицами, в соотвествии со статьей 228 Налогового кодекса РФ</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0,8</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rPr>
                <w:b/>
                <w:bCs/>
                <w:sz w:val="12"/>
                <w:szCs w:val="12"/>
              </w:rPr>
            </w:pPr>
            <w:r w:rsidRPr="007E36E9">
              <w:rPr>
                <w:b/>
                <w:bCs/>
                <w:sz w:val="12"/>
                <w:szCs w:val="12"/>
              </w:rPr>
              <w:t>000 1 05 00000 00 0000 000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rPr>
                <w:sz w:val="12"/>
                <w:szCs w:val="12"/>
              </w:rPr>
            </w:pPr>
            <w:r w:rsidRPr="007E36E9">
              <w:rPr>
                <w:sz w:val="12"/>
                <w:szCs w:val="12"/>
              </w:rPr>
              <w:t xml:space="preserve">000 1 05 03010 01 </w:t>
            </w:r>
            <w:r w:rsidRPr="007E36E9">
              <w:rPr>
                <w:sz w:val="12"/>
                <w:szCs w:val="12"/>
              </w:rPr>
              <w:lastRenderedPageBreak/>
              <w:t>3000 000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rPr>
                <w:b/>
                <w:bCs/>
                <w:sz w:val="12"/>
                <w:szCs w:val="12"/>
              </w:rPr>
            </w:pPr>
            <w:r w:rsidRPr="007E36E9">
              <w:rPr>
                <w:b/>
                <w:bCs/>
                <w:sz w:val="12"/>
                <w:szCs w:val="12"/>
              </w:rPr>
              <w:t>000 1 06 00000 00 0000 000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Налог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853,2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893,0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915,0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rPr>
                <w:sz w:val="12"/>
                <w:szCs w:val="12"/>
              </w:rPr>
            </w:pPr>
            <w:r w:rsidRPr="007E36E9">
              <w:rPr>
                <w:sz w:val="12"/>
                <w:szCs w:val="12"/>
              </w:rPr>
              <w:t>000 1 06 01000 00 0000 110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28,9</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46,0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46,0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000 1 06 01030 10 0000 110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28,9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46,0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46,0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000 1 06 06000 00 0000 110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824,3</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847,0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869,0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000 1 06 06030 00 0000 110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329,3</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367,0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389,0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000 1 06 06033 10 0000 110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329,3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367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389,0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000 1 06 06040 00 0000 110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495,0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480,0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480,0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000 1 06 06043 10 0000 110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495,0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480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480,0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b/>
                <w:bCs/>
                <w:sz w:val="12"/>
                <w:szCs w:val="12"/>
              </w:rPr>
            </w:pPr>
            <w:r w:rsidRPr="007E36E9">
              <w:rPr>
                <w:b/>
                <w:bCs/>
                <w:sz w:val="12"/>
                <w:szCs w:val="12"/>
              </w:rPr>
              <w:t>000 1 08 00000 00 0000 000</w:t>
            </w:r>
          </w:p>
        </w:tc>
        <w:tc>
          <w:tcPr>
            <w:tcW w:w="0" w:type="auto"/>
            <w:tcBorders>
              <w:top w:val="nil"/>
              <w:left w:val="nil"/>
              <w:bottom w:val="single" w:sz="4" w:space="0" w:color="auto"/>
              <w:right w:val="single" w:sz="4" w:space="0" w:color="auto"/>
            </w:tcBorders>
            <w:shd w:val="clear" w:color="auto" w:fill="auto"/>
            <w:noWrap/>
            <w:hideMark/>
          </w:tcPr>
          <w:p w:rsidR="007E36E9" w:rsidRPr="007E36E9" w:rsidRDefault="007E36E9" w:rsidP="007E36E9">
            <w:pPr>
              <w:rPr>
                <w:b/>
                <w:bCs/>
                <w:sz w:val="12"/>
                <w:szCs w:val="12"/>
              </w:rPr>
            </w:pPr>
            <w:r w:rsidRPr="007E36E9">
              <w:rPr>
                <w:b/>
                <w:bCs/>
                <w:sz w:val="12"/>
                <w:szCs w:val="12"/>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7,6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4,0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000 1 08 04000 01 0000 110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7,6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000 1 08 04020 01 0000 110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7,6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4,0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000 1 11 00000 00 0000 000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b/>
                <w:bCs/>
                <w:sz w:val="12"/>
                <w:szCs w:val="12"/>
              </w:rPr>
            </w:pPr>
            <w:r w:rsidRPr="007E36E9">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214,6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172,7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b/>
                <w:bCs/>
                <w:sz w:val="12"/>
                <w:szCs w:val="12"/>
              </w:rPr>
            </w:pPr>
            <w:r w:rsidRPr="007E36E9">
              <w:rPr>
                <w:b/>
                <w:bCs/>
                <w:sz w:val="12"/>
                <w:szCs w:val="12"/>
              </w:rPr>
              <w:t>172,7</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214,6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172,7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172,7</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000 1 11 05020 00 0000 120</w:t>
            </w:r>
          </w:p>
        </w:tc>
        <w:tc>
          <w:tcPr>
            <w:tcW w:w="0" w:type="auto"/>
            <w:tcBorders>
              <w:top w:val="nil"/>
              <w:left w:val="nil"/>
              <w:bottom w:val="single" w:sz="4" w:space="0" w:color="000000"/>
              <w:right w:val="single" w:sz="8" w:space="0" w:color="000000"/>
            </w:tcBorders>
            <w:shd w:val="clear" w:color="auto" w:fill="auto"/>
            <w:vAlign w:val="bottom"/>
            <w:hideMark/>
          </w:tcPr>
          <w:p w:rsidR="007E36E9" w:rsidRPr="007E36E9" w:rsidRDefault="007E36E9" w:rsidP="007E36E9">
            <w:pPr>
              <w:rPr>
                <w:color w:val="000000"/>
                <w:sz w:val="12"/>
                <w:szCs w:val="12"/>
              </w:rPr>
            </w:pPr>
            <w:r w:rsidRPr="007E36E9">
              <w:rPr>
                <w:color w:val="000000"/>
                <w:sz w:val="12"/>
                <w:szCs w:val="12"/>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146,6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114,2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114,2</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000 1 11 05025 10 0000 120</w:t>
            </w:r>
          </w:p>
        </w:tc>
        <w:tc>
          <w:tcPr>
            <w:tcW w:w="0" w:type="auto"/>
            <w:tcBorders>
              <w:top w:val="nil"/>
              <w:left w:val="nil"/>
              <w:bottom w:val="single" w:sz="4" w:space="0" w:color="000000"/>
              <w:right w:val="single" w:sz="8" w:space="0" w:color="000000"/>
            </w:tcBorders>
            <w:shd w:val="clear" w:color="auto" w:fill="auto"/>
            <w:vAlign w:val="bottom"/>
            <w:hideMark/>
          </w:tcPr>
          <w:p w:rsidR="007E36E9" w:rsidRPr="007E36E9" w:rsidRDefault="007E36E9" w:rsidP="007E36E9">
            <w:pPr>
              <w:rPr>
                <w:color w:val="000000"/>
                <w:sz w:val="12"/>
                <w:szCs w:val="12"/>
              </w:rPr>
            </w:pPr>
            <w:r w:rsidRPr="007E36E9">
              <w:rPr>
                <w:color w:val="000000"/>
                <w:sz w:val="12"/>
                <w:szCs w:val="12"/>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146,6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114,2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114,2</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000 1 11 05030 00 0000 120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w:t>
            </w:r>
            <w:r w:rsidRPr="007E36E9">
              <w:rPr>
                <w:sz w:val="12"/>
                <w:szCs w:val="12"/>
              </w:rPr>
              <w:lastRenderedPageBreak/>
              <w:t>внебюджетных фондов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lastRenderedPageBreak/>
              <w:t>68,0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58,5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58,5</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lastRenderedPageBreak/>
              <w:t>000 1 11 05035 10 0000 120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68,0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58,5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58,5</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6E9" w:rsidRPr="007E36E9" w:rsidRDefault="007E36E9" w:rsidP="007E36E9">
            <w:pPr>
              <w:rPr>
                <w:sz w:val="12"/>
                <w:szCs w:val="12"/>
              </w:rPr>
            </w:pPr>
            <w:r w:rsidRPr="007E36E9">
              <w:rPr>
                <w:sz w:val="12"/>
                <w:szCs w:val="12"/>
              </w:rPr>
              <w:t>000 1 13 00000 00 0000 000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Доходы от оказания платных услуг и компенсации затрат</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000 1 13 01000 00 0000 130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Доходы от оказания платных услуг (работ)</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000 1 13 01995 10 0000 130</w:t>
            </w:r>
            <w:r w:rsidRPr="007E36E9">
              <w:rPr>
                <w:sz w:val="12"/>
                <w:szCs w:val="12"/>
              </w:rPr>
              <w:br w:type="page"/>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Прочие доходы от оказания платных услуг (работ) получателями средств бюджетов сельских поселений</w:t>
            </w:r>
            <w:r w:rsidRPr="007E36E9">
              <w:rPr>
                <w:sz w:val="12"/>
                <w:szCs w:val="12"/>
              </w:rPr>
              <w:br w:type="page"/>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000 1 16 00000 00 0000 000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000 1 16 07090 00 0000 140</w:t>
            </w:r>
          </w:p>
        </w:tc>
        <w:tc>
          <w:tcPr>
            <w:tcW w:w="0" w:type="auto"/>
            <w:tcBorders>
              <w:top w:val="nil"/>
              <w:left w:val="nil"/>
              <w:bottom w:val="single" w:sz="4" w:space="0" w:color="000000"/>
              <w:right w:val="single" w:sz="8" w:space="0" w:color="000000"/>
            </w:tcBorders>
            <w:shd w:val="clear" w:color="auto" w:fill="auto"/>
            <w:vAlign w:val="bottom"/>
            <w:hideMark/>
          </w:tcPr>
          <w:p w:rsidR="007E36E9" w:rsidRPr="007E36E9" w:rsidRDefault="007E36E9" w:rsidP="007E36E9">
            <w:pPr>
              <w:rPr>
                <w:color w:val="000000"/>
                <w:sz w:val="12"/>
                <w:szCs w:val="12"/>
              </w:rPr>
            </w:pPr>
            <w:r w:rsidRPr="007E36E9">
              <w:rPr>
                <w:color w:val="000000"/>
                <w:sz w:val="12"/>
                <w:szCs w:val="12"/>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000 1 16 07090 10 0000 140</w:t>
            </w:r>
          </w:p>
        </w:tc>
        <w:tc>
          <w:tcPr>
            <w:tcW w:w="0" w:type="auto"/>
            <w:tcBorders>
              <w:top w:val="nil"/>
              <w:left w:val="nil"/>
              <w:bottom w:val="single" w:sz="4" w:space="0" w:color="000000"/>
              <w:right w:val="single" w:sz="8" w:space="0" w:color="000000"/>
            </w:tcBorders>
            <w:shd w:val="clear" w:color="auto" w:fill="auto"/>
            <w:vAlign w:val="bottom"/>
            <w:hideMark/>
          </w:tcPr>
          <w:p w:rsidR="007E36E9" w:rsidRPr="007E36E9" w:rsidRDefault="007E36E9" w:rsidP="007E36E9">
            <w:pPr>
              <w:rPr>
                <w:color w:val="000000"/>
                <w:sz w:val="12"/>
                <w:szCs w:val="12"/>
              </w:rPr>
            </w:pPr>
            <w:r w:rsidRPr="007E36E9">
              <w:rPr>
                <w:color w:val="000000"/>
                <w:sz w:val="12"/>
                <w:szCs w:val="12"/>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b/>
                <w:bCs/>
                <w:sz w:val="12"/>
                <w:szCs w:val="12"/>
              </w:rPr>
            </w:pPr>
            <w:r w:rsidRPr="007E36E9">
              <w:rPr>
                <w:b/>
                <w:bCs/>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b/>
                <w:bCs/>
                <w:sz w:val="12"/>
                <w:szCs w:val="12"/>
              </w:rPr>
            </w:pPr>
            <w:r w:rsidRPr="007E36E9">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7 635,47689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390,8</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416,1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7 626,47689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390,8</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416,1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hideMark/>
          </w:tcPr>
          <w:p w:rsidR="007E36E9" w:rsidRPr="007E36E9" w:rsidRDefault="007E36E9" w:rsidP="007E36E9">
            <w:pPr>
              <w:rPr>
                <w:b/>
                <w:bCs/>
                <w:sz w:val="12"/>
                <w:szCs w:val="12"/>
              </w:rPr>
            </w:pPr>
            <w:r w:rsidRPr="007E36E9">
              <w:rPr>
                <w:b/>
                <w:bCs/>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b/>
                <w:bCs/>
                <w:sz w:val="12"/>
                <w:szCs w:val="12"/>
              </w:rPr>
            </w:pPr>
            <w:r w:rsidRPr="007E36E9">
              <w:rPr>
                <w:b/>
                <w:bCs/>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4 542,9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299,3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321,1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color w:val="000000"/>
                <w:sz w:val="12"/>
                <w:szCs w:val="12"/>
              </w:rPr>
            </w:pPr>
            <w:r w:rsidRPr="007E36E9">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188,7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299,3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321,1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000 2 02 15001 10 0000 150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188,7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299,3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321,1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000 2 02 16001 00 0000 150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rPr>
                <w:sz w:val="12"/>
                <w:szCs w:val="12"/>
              </w:rPr>
            </w:pPr>
            <w:r w:rsidRPr="007E36E9">
              <w:rPr>
                <w:sz w:val="12"/>
                <w:szCs w:val="1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139,7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000 2 02 16001 10 0000 150</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rPr>
                <w:sz w:val="12"/>
                <w:szCs w:val="12"/>
              </w:rPr>
            </w:pPr>
            <w:r w:rsidRPr="007E36E9">
              <w:rPr>
                <w:sz w:val="12"/>
                <w:szCs w:val="12"/>
              </w:rPr>
              <w:t>Дотации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139,7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000 2 02 15002 00 0000 150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4 214,5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000 2 02 15002 10 0000 150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sz w:val="12"/>
                <w:szCs w:val="12"/>
              </w:rPr>
            </w:pPr>
            <w:r w:rsidRPr="007E36E9">
              <w:rPr>
                <w:sz w:val="12"/>
                <w:szCs w:val="12"/>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4 214,5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7E36E9" w:rsidRPr="007E36E9" w:rsidRDefault="007E36E9" w:rsidP="007E36E9">
            <w:pPr>
              <w:rPr>
                <w:b/>
                <w:bCs/>
                <w:sz w:val="12"/>
                <w:szCs w:val="12"/>
              </w:rPr>
            </w:pPr>
            <w:r w:rsidRPr="007E36E9">
              <w:rPr>
                <w:b/>
                <w:bCs/>
                <w:sz w:val="12"/>
                <w:szCs w:val="12"/>
              </w:rPr>
              <w:t>2 02 00000 00 0000 151</w:t>
            </w:r>
          </w:p>
        </w:tc>
        <w:tc>
          <w:tcPr>
            <w:tcW w:w="0" w:type="auto"/>
            <w:tcBorders>
              <w:top w:val="nil"/>
              <w:left w:val="nil"/>
              <w:bottom w:val="single" w:sz="4" w:space="0" w:color="auto"/>
              <w:right w:val="single" w:sz="4" w:space="0" w:color="auto"/>
            </w:tcBorders>
            <w:shd w:val="clear" w:color="000000" w:fill="FFFFFF"/>
            <w:vAlign w:val="center"/>
            <w:hideMark/>
          </w:tcPr>
          <w:p w:rsidR="007E36E9" w:rsidRPr="007E36E9" w:rsidRDefault="007E36E9" w:rsidP="007E36E9">
            <w:pPr>
              <w:rPr>
                <w:b/>
                <w:bCs/>
                <w:sz w:val="12"/>
                <w:szCs w:val="12"/>
              </w:rPr>
            </w:pPr>
            <w:r w:rsidRPr="007E36E9">
              <w:rPr>
                <w:b/>
                <w:bCs/>
                <w:sz w:val="12"/>
                <w:szCs w:val="12"/>
              </w:rPr>
              <w:t>Субсидии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1 166,11632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0,00000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0,00000</w:t>
            </w:r>
          </w:p>
        </w:tc>
      </w:tr>
      <w:tr w:rsidR="007E36E9" w:rsidRPr="007E36E9" w:rsidTr="007E36E9">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 xml:space="preserve"> 2 02 29999 00 0000 150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Прочие субсидии</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1 166,11632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 xml:space="preserve">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1 166,11632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color w:val="000000"/>
                <w:sz w:val="12"/>
                <w:szCs w:val="12"/>
              </w:rPr>
            </w:pPr>
            <w:r w:rsidRPr="007E36E9">
              <w:rPr>
                <w:b/>
                <w:bCs/>
                <w:color w:val="000000"/>
                <w:sz w:val="12"/>
                <w:szCs w:val="12"/>
              </w:rPr>
              <w:lastRenderedPageBreak/>
              <w:t>000 2 02 30000 00 0000 150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b/>
                <w:bCs/>
                <w:color w:val="000000"/>
                <w:sz w:val="12"/>
                <w:szCs w:val="12"/>
              </w:rPr>
            </w:pPr>
            <w:r w:rsidRPr="007E36E9">
              <w:rPr>
                <w:b/>
                <w:bCs/>
                <w:color w:val="000000"/>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95,0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color w:val="000000"/>
                <w:sz w:val="12"/>
                <w:szCs w:val="12"/>
              </w:rPr>
            </w:pPr>
            <w:r w:rsidRPr="007E36E9">
              <w:rPr>
                <w:color w:val="000000"/>
                <w:sz w:val="12"/>
                <w:szCs w:val="12"/>
              </w:rPr>
              <w:t>000 2 02 35118 00 0000 150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color w:val="000000"/>
                <w:sz w:val="12"/>
                <w:szCs w:val="12"/>
              </w:rPr>
            </w:pPr>
            <w:r w:rsidRPr="007E36E9">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95,0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000 2 02 35118 10 0000 150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color w:val="000000"/>
                <w:sz w:val="12"/>
                <w:szCs w:val="12"/>
              </w:rPr>
            </w:pPr>
            <w:r w:rsidRPr="007E36E9">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95,0</w:t>
            </w:r>
          </w:p>
        </w:tc>
      </w:tr>
      <w:tr w:rsidR="007E36E9" w:rsidRPr="007E36E9" w:rsidTr="007E36E9">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7E36E9" w:rsidRPr="007E36E9" w:rsidRDefault="007E36E9" w:rsidP="007E36E9">
            <w:pPr>
              <w:rPr>
                <w:b/>
                <w:bCs/>
                <w:sz w:val="12"/>
                <w:szCs w:val="12"/>
              </w:rPr>
            </w:pPr>
            <w:r w:rsidRPr="007E36E9">
              <w:rPr>
                <w:b/>
                <w:bCs/>
                <w:sz w:val="12"/>
                <w:szCs w:val="12"/>
              </w:rPr>
              <w:t>000 2 02 40014 00  0000 150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b/>
                <w:bCs/>
                <w:color w:val="000000"/>
                <w:sz w:val="12"/>
                <w:szCs w:val="12"/>
              </w:rPr>
            </w:pPr>
            <w:r w:rsidRPr="007E36E9">
              <w:rPr>
                <w:b/>
                <w:bCs/>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1826,86057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0,00000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b/>
                <w:bCs/>
                <w:sz w:val="12"/>
                <w:szCs w:val="12"/>
              </w:rPr>
            </w:pPr>
            <w:r w:rsidRPr="007E36E9">
              <w:rPr>
                <w:b/>
                <w:bCs/>
                <w:sz w:val="12"/>
                <w:szCs w:val="12"/>
              </w:rPr>
              <w:t>0,00000</w:t>
            </w:r>
          </w:p>
        </w:tc>
      </w:tr>
      <w:tr w:rsidR="007E36E9" w:rsidRPr="007E36E9" w:rsidTr="007E36E9">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7E36E9" w:rsidRPr="007E36E9" w:rsidRDefault="007E36E9" w:rsidP="007E36E9">
            <w:pPr>
              <w:rPr>
                <w:sz w:val="12"/>
                <w:szCs w:val="12"/>
              </w:rPr>
            </w:pPr>
            <w:r w:rsidRPr="007E36E9">
              <w:rPr>
                <w:sz w:val="12"/>
                <w:szCs w:val="12"/>
              </w:rPr>
              <w:t>000 2 02 40014 00  0000 150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1703,764</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7E36E9" w:rsidRPr="007E36E9" w:rsidRDefault="007E36E9" w:rsidP="007E36E9">
            <w:pPr>
              <w:rPr>
                <w:sz w:val="12"/>
                <w:szCs w:val="12"/>
              </w:rPr>
            </w:pPr>
            <w:r w:rsidRPr="007E36E9">
              <w:rPr>
                <w:sz w:val="12"/>
                <w:szCs w:val="12"/>
              </w:rPr>
              <w:t>000 2 02 40014 10  0000 150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1703,764</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7E36E9" w:rsidRPr="007E36E9" w:rsidRDefault="007E36E9" w:rsidP="007E36E9">
            <w:pPr>
              <w:rPr>
                <w:sz w:val="12"/>
                <w:szCs w:val="12"/>
              </w:rPr>
            </w:pPr>
            <w:r w:rsidRPr="007E36E9">
              <w:rPr>
                <w:sz w:val="12"/>
                <w:szCs w:val="12"/>
              </w:rPr>
              <w:t>000 2 02 40014 00  0000 150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Прочие межбюджетные трансферты, передаввемые бюджетам</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123,09657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7E36E9" w:rsidRPr="007E36E9" w:rsidRDefault="007E36E9" w:rsidP="007E36E9">
            <w:pPr>
              <w:rPr>
                <w:sz w:val="12"/>
                <w:szCs w:val="12"/>
              </w:rPr>
            </w:pPr>
            <w:r w:rsidRPr="007E36E9">
              <w:rPr>
                <w:sz w:val="12"/>
                <w:szCs w:val="12"/>
              </w:rPr>
              <w:t>000 2 02 40014 10  0000 150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Прочие межбюджетные трансферты, передаввемые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123,09657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000 2 07 05020 00 0000 150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Поступления от денежных пожертвований, предоставляемых физическими лицами получателям средств бюджетов</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000 2 07 05020 10 0000 150</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000 2 07 05030 00 0000 150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color w:val="000000"/>
                <w:sz w:val="12"/>
                <w:szCs w:val="12"/>
              </w:rPr>
            </w:pPr>
            <w:r w:rsidRPr="007E36E9">
              <w:rPr>
                <w:color w:val="000000"/>
                <w:sz w:val="12"/>
                <w:szCs w:val="12"/>
              </w:rPr>
              <w:t xml:space="preserve">Прочие безвозмездные поступления в бюджеты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7,0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000 2 07 05030 10 0000 150</w:t>
            </w:r>
          </w:p>
        </w:tc>
        <w:tc>
          <w:tcPr>
            <w:tcW w:w="0" w:type="auto"/>
            <w:tcBorders>
              <w:top w:val="nil"/>
              <w:left w:val="nil"/>
              <w:bottom w:val="single" w:sz="4" w:space="0" w:color="auto"/>
              <w:right w:val="single" w:sz="4" w:space="0" w:color="auto"/>
            </w:tcBorders>
            <w:shd w:val="clear" w:color="auto" w:fill="auto"/>
            <w:hideMark/>
          </w:tcPr>
          <w:p w:rsidR="007E36E9" w:rsidRPr="007E36E9" w:rsidRDefault="007E36E9" w:rsidP="007E36E9">
            <w:pPr>
              <w:rPr>
                <w:color w:val="000000"/>
                <w:sz w:val="12"/>
                <w:szCs w:val="12"/>
              </w:rPr>
            </w:pPr>
            <w:r w:rsidRPr="007E36E9">
              <w:rPr>
                <w:color w:val="000000"/>
                <w:sz w:val="12"/>
                <w:szCs w:val="12"/>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7,0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right"/>
              <w:rPr>
                <w:sz w:val="12"/>
                <w:szCs w:val="12"/>
              </w:rPr>
            </w:pPr>
            <w:r w:rsidRPr="007E36E9">
              <w:rPr>
                <w:sz w:val="12"/>
                <w:szCs w:val="12"/>
              </w:rPr>
              <w:t>0,0</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color w:val="000000"/>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center"/>
            <w:hideMark/>
          </w:tcPr>
          <w:p w:rsidR="007E36E9" w:rsidRPr="007E36E9" w:rsidRDefault="007E36E9" w:rsidP="007E36E9">
            <w:pPr>
              <w:jc w:val="center"/>
              <w:rPr>
                <w:sz w:val="12"/>
                <w:szCs w:val="12"/>
              </w:rPr>
            </w:pPr>
          </w:p>
        </w:tc>
      </w:tr>
      <w:tr w:rsidR="007E36E9" w:rsidRPr="007E36E9" w:rsidTr="007E36E9">
        <w:tc>
          <w:tcPr>
            <w:tcW w:w="0" w:type="auto"/>
            <w:gridSpan w:val="5"/>
            <w:tcBorders>
              <w:top w:val="nil"/>
              <w:left w:val="nil"/>
              <w:bottom w:val="nil"/>
              <w:right w:val="nil"/>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Глава Ливенского сельского поселения</w:t>
            </w:r>
          </w:p>
        </w:tc>
      </w:tr>
      <w:tr w:rsidR="007E36E9" w:rsidRPr="007E36E9" w:rsidTr="007E36E9">
        <w:tc>
          <w:tcPr>
            <w:tcW w:w="0" w:type="auto"/>
            <w:gridSpan w:val="5"/>
            <w:tcBorders>
              <w:top w:val="nil"/>
              <w:left w:val="nil"/>
              <w:bottom w:val="nil"/>
              <w:right w:val="nil"/>
            </w:tcBorders>
            <w:shd w:val="clear" w:color="auto" w:fill="auto"/>
            <w:vAlign w:val="center"/>
            <w:hideMark/>
          </w:tcPr>
          <w:p w:rsidR="007E36E9" w:rsidRPr="007E36E9" w:rsidRDefault="007E36E9" w:rsidP="007E36E9">
            <w:pPr>
              <w:rPr>
                <w:color w:val="000000"/>
                <w:sz w:val="12"/>
                <w:szCs w:val="12"/>
              </w:rPr>
            </w:pPr>
            <w:r w:rsidRPr="007E36E9">
              <w:rPr>
                <w:color w:val="000000"/>
                <w:sz w:val="12"/>
                <w:szCs w:val="12"/>
              </w:rPr>
              <w:t>Павловского муниципального района                                                   Л.А.Поваляева</w:t>
            </w:r>
          </w:p>
        </w:tc>
      </w:tr>
      <w:tr w:rsidR="007E36E9" w:rsidRPr="007E36E9" w:rsidTr="007E36E9">
        <w:tc>
          <w:tcPr>
            <w:tcW w:w="0" w:type="auto"/>
            <w:gridSpan w:val="5"/>
            <w:tcBorders>
              <w:top w:val="nil"/>
              <w:left w:val="nil"/>
              <w:bottom w:val="nil"/>
              <w:right w:val="nil"/>
            </w:tcBorders>
            <w:shd w:val="clear" w:color="auto" w:fill="auto"/>
            <w:vAlign w:val="center"/>
            <w:hideMark/>
          </w:tcPr>
          <w:p w:rsidR="007E36E9" w:rsidRPr="007E36E9" w:rsidRDefault="007E36E9" w:rsidP="007E36E9">
            <w:pPr>
              <w:rPr>
                <w:color w:val="000000"/>
                <w:sz w:val="12"/>
                <w:szCs w:val="12"/>
              </w:rPr>
            </w:pPr>
          </w:p>
        </w:tc>
      </w:tr>
    </w:tbl>
    <w:p w:rsidR="007E36E9" w:rsidRDefault="007E36E9" w:rsidP="00050B75">
      <w:pPr>
        <w:jc w:val="both"/>
        <w:rPr>
          <w:sz w:val="16"/>
          <w:szCs w:val="16"/>
        </w:rPr>
      </w:pPr>
    </w:p>
    <w:tbl>
      <w:tblPr>
        <w:tblW w:w="5000" w:type="pct"/>
        <w:tblLook w:val="04A0"/>
      </w:tblPr>
      <w:tblGrid>
        <w:gridCol w:w="1381"/>
        <w:gridCol w:w="390"/>
        <w:gridCol w:w="289"/>
        <w:gridCol w:w="310"/>
        <w:gridCol w:w="655"/>
        <w:gridCol w:w="326"/>
        <w:gridCol w:w="563"/>
        <w:gridCol w:w="417"/>
        <w:gridCol w:w="495"/>
      </w:tblGrid>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rPr>
                <w:sz w:val="12"/>
                <w:szCs w:val="12"/>
              </w:rPr>
            </w:pPr>
          </w:p>
        </w:tc>
        <w:tc>
          <w:tcPr>
            <w:tcW w:w="0" w:type="auto"/>
            <w:gridSpan w:val="7"/>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Приложение    № 3</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rPr>
                <w:sz w:val="12"/>
                <w:szCs w:val="12"/>
              </w:rPr>
            </w:pPr>
          </w:p>
        </w:tc>
        <w:tc>
          <w:tcPr>
            <w:tcW w:w="0" w:type="auto"/>
            <w:gridSpan w:val="7"/>
            <w:tcBorders>
              <w:top w:val="nil"/>
              <w:left w:val="nil"/>
              <w:bottom w:val="nil"/>
              <w:right w:val="nil"/>
            </w:tcBorders>
            <w:shd w:val="clear" w:color="auto" w:fill="auto"/>
            <w:hideMark/>
          </w:tcPr>
          <w:p w:rsidR="007E36E9" w:rsidRPr="007E36E9" w:rsidRDefault="007E36E9" w:rsidP="007E36E9">
            <w:pPr>
              <w:rPr>
                <w:sz w:val="12"/>
                <w:szCs w:val="12"/>
              </w:rPr>
            </w:pPr>
            <w:r w:rsidRPr="007E36E9">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7E36E9">
              <w:rPr>
                <w:sz w:val="12"/>
                <w:szCs w:val="12"/>
              </w:rPr>
              <w:br/>
              <w:t>от  23.12.2021г №96</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rPr>
                <w:sz w:val="12"/>
                <w:szCs w:val="12"/>
              </w:rPr>
            </w:pPr>
          </w:p>
        </w:tc>
        <w:tc>
          <w:tcPr>
            <w:tcW w:w="0" w:type="auto"/>
            <w:gridSpan w:val="4"/>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Приложение № 6</w:t>
            </w: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hideMark/>
          </w:tcPr>
          <w:p w:rsidR="007E36E9" w:rsidRPr="007E36E9" w:rsidRDefault="007E36E9" w:rsidP="007E36E9">
            <w:pPr>
              <w:rPr>
                <w:sz w:val="12"/>
                <w:szCs w:val="12"/>
              </w:rPr>
            </w:pPr>
          </w:p>
        </w:tc>
        <w:tc>
          <w:tcPr>
            <w:tcW w:w="0" w:type="auto"/>
            <w:gridSpan w:val="7"/>
            <w:tcBorders>
              <w:top w:val="nil"/>
              <w:left w:val="nil"/>
              <w:bottom w:val="nil"/>
              <w:right w:val="nil"/>
            </w:tcBorders>
            <w:shd w:val="clear" w:color="auto" w:fill="auto"/>
            <w:hideMark/>
          </w:tcPr>
          <w:p w:rsidR="007E36E9" w:rsidRPr="007E36E9" w:rsidRDefault="007E36E9" w:rsidP="007E36E9">
            <w:pPr>
              <w:rPr>
                <w:sz w:val="12"/>
                <w:szCs w:val="12"/>
              </w:rPr>
            </w:pPr>
            <w:r w:rsidRPr="007E36E9">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7E36E9">
              <w:rPr>
                <w:sz w:val="12"/>
                <w:szCs w:val="12"/>
              </w:rPr>
              <w:br/>
              <w:t xml:space="preserve">от  23.12.2020 г.       №22 </w:t>
            </w:r>
          </w:p>
        </w:tc>
      </w:tr>
      <w:tr w:rsidR="007E36E9" w:rsidRPr="007E36E9" w:rsidTr="007E36E9">
        <w:tc>
          <w:tcPr>
            <w:tcW w:w="0" w:type="auto"/>
            <w:gridSpan w:val="9"/>
            <w:tcBorders>
              <w:top w:val="nil"/>
              <w:left w:val="nil"/>
              <w:bottom w:val="nil"/>
              <w:right w:val="nil"/>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 xml:space="preserve">Ведомственная структура расходов бюджета </w:t>
            </w:r>
            <w:r w:rsidRPr="007E36E9">
              <w:rPr>
                <w:b/>
                <w:bCs/>
                <w:sz w:val="12"/>
                <w:szCs w:val="12"/>
              </w:rPr>
              <w:br/>
              <w:t>Ливенского сельского поселения Павловского муниципального района</w:t>
            </w:r>
            <w:r w:rsidRPr="007E36E9">
              <w:rPr>
                <w:b/>
                <w:bCs/>
                <w:sz w:val="12"/>
                <w:szCs w:val="12"/>
              </w:rPr>
              <w:br/>
              <w:t>на 2021 год и на плановый период 2022 и 2023 годов</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тыс. руб.</w:t>
            </w:r>
          </w:p>
        </w:tc>
      </w:tr>
      <w:tr w:rsidR="007E36E9" w:rsidRPr="007E36E9" w:rsidTr="007E36E9">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2021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2023</w:t>
            </w:r>
          </w:p>
        </w:tc>
      </w:tr>
      <w:tr w:rsidR="007E36E9" w:rsidRPr="007E36E9" w:rsidTr="007E36E9">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8659,17689</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1459,9</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1471,4</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Администрация Ливенского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6807,17689</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1011,0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1022,5</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3214,8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864,6</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856,1</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i/>
                <w:iCs/>
                <w:sz w:val="12"/>
                <w:szCs w:val="12"/>
              </w:rPr>
            </w:pPr>
            <w:r w:rsidRPr="007E36E9">
              <w:rPr>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i/>
                <w:iCs/>
                <w:sz w:val="12"/>
                <w:szCs w:val="12"/>
              </w:rPr>
            </w:pPr>
            <w:r w:rsidRPr="007E36E9">
              <w:rPr>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587,8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xml:space="preserve">Муниципальная </w:t>
            </w:r>
            <w:r w:rsidRPr="007E36E9">
              <w:rPr>
                <w:sz w:val="12"/>
                <w:szCs w:val="12"/>
              </w:rPr>
              <w:lastRenderedPageBreak/>
              <w:t>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lastRenderedPageBreak/>
              <w:t>91</w:t>
            </w:r>
            <w:r w:rsidRPr="007E36E9">
              <w:rPr>
                <w:sz w:val="12"/>
                <w:szCs w:val="12"/>
              </w:rPr>
              <w:lastRenderedPageBreak/>
              <w:t>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0</w:t>
            </w:r>
            <w:r w:rsidRPr="007E36E9">
              <w:rPr>
                <w:sz w:val="12"/>
                <w:szCs w:val="12"/>
              </w:rPr>
              <w:lastRenderedPageBreak/>
              <w:t>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0</w:t>
            </w:r>
            <w:r w:rsidRPr="007E36E9">
              <w:rPr>
                <w:sz w:val="12"/>
                <w:szCs w:val="12"/>
              </w:rPr>
              <w:lastRenderedPageBreak/>
              <w:t>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 xml:space="preserve">01 0 00 </w:t>
            </w:r>
            <w:r w:rsidRPr="007E36E9">
              <w:rPr>
                <w:sz w:val="12"/>
                <w:szCs w:val="12"/>
              </w:rPr>
              <w:lastRenderedPageBreak/>
              <w:t>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587,8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w:t>
            </w:r>
            <w:r w:rsidRPr="007E36E9">
              <w:rPr>
                <w:sz w:val="12"/>
                <w:szCs w:val="12"/>
              </w:rPr>
              <w:lastRenderedPageBreak/>
              <w:t>,6</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lastRenderedPageBreak/>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587,8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587,8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587,8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b/>
                <w:bCs/>
                <w:i/>
                <w:iCs/>
                <w:sz w:val="12"/>
                <w:szCs w:val="12"/>
              </w:rPr>
            </w:pPr>
            <w:r w:rsidRPr="007E36E9">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2225,1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470,2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461,7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2225,1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470,2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461,7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2225,1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469,2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460,7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2225,1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469,2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460,7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1130,2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389,9</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389,9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1024,4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71,7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63,2</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70,5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7,6</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7,6</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xml:space="preserve">Подпрограмма "Энергосбережение и повышение энергетической эффективности на территории Ливенского сельского </w:t>
            </w:r>
            <w:r w:rsidRPr="007E36E9">
              <w:rPr>
                <w:sz w:val="12"/>
                <w:szCs w:val="12"/>
              </w:rPr>
              <w:lastRenderedPageBreak/>
              <w:t>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xml:space="preserve">01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111,1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111,1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111,1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111,1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01 3 02 70100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111,1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401,9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5,8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5,8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401,9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401,9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401,9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274,89809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125,80191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1,2</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sz w:val="12"/>
                <w:szCs w:val="12"/>
              </w:rPr>
            </w:pPr>
            <w:r w:rsidRPr="007E36E9">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i/>
                <w:iCs/>
                <w:sz w:val="12"/>
                <w:szCs w:val="12"/>
              </w:rPr>
            </w:pPr>
            <w:r w:rsidRPr="007E36E9">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Основное мероприятие "Финансовое обеспечение </w:t>
            </w:r>
            <w:r w:rsidRPr="007E36E9">
              <w:rPr>
                <w:sz w:val="12"/>
                <w:szCs w:val="12"/>
              </w:rPr>
              <w:lastRenderedPageBreak/>
              <w:t>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lastRenderedPageBreak/>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01 3 02 51180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80,2</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80,2</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80,2</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10,4</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11,3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14,8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b/>
                <w:bCs/>
                <w:sz w:val="12"/>
                <w:szCs w:val="12"/>
              </w:rPr>
            </w:pPr>
            <w:r w:rsidRPr="007E36E9">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b/>
                <w:bCs/>
                <w:i/>
                <w:iCs/>
                <w:sz w:val="12"/>
                <w:szCs w:val="12"/>
              </w:rPr>
            </w:pPr>
            <w:r w:rsidRPr="007E36E9">
              <w:rPr>
                <w:b/>
                <w:bCs/>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"Безопасность и правопорядок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01 4 01 00000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01 4 01 71430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sz w:val="12"/>
                <w:szCs w:val="12"/>
              </w:rPr>
            </w:pPr>
            <w:r w:rsidRPr="007E36E9">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1720,861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sz w:val="12"/>
                <w:szCs w:val="12"/>
              </w:rPr>
            </w:pPr>
            <w:r w:rsidRPr="007E36E9">
              <w:rPr>
                <w:b/>
                <w:bCs/>
                <w:sz w:val="12"/>
                <w:szCs w:val="12"/>
              </w:rPr>
              <w:t>Общеэкономические вопросы</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01 1 05 00000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по организации проведения оплачиваемых </w:t>
            </w:r>
            <w:r w:rsidRPr="007E36E9">
              <w:rPr>
                <w:sz w:val="12"/>
                <w:szCs w:val="12"/>
              </w:rPr>
              <w:lastRenderedPageBreak/>
              <w:t xml:space="preserve">общественных работ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01 1 05 78430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sz w:val="12"/>
                <w:szCs w:val="12"/>
              </w:rPr>
            </w:pPr>
            <w:r w:rsidRPr="007E36E9">
              <w:rPr>
                <w:b/>
                <w:bCs/>
                <w:sz w:val="12"/>
                <w:szCs w:val="12"/>
              </w:rPr>
              <w:t>Дорожное хозяйство</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01 1 06 00000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на дорожную деятельность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01 1 06 71290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sz w:val="12"/>
                <w:szCs w:val="12"/>
              </w:rPr>
            </w:pPr>
            <w:r w:rsidRPr="007E36E9">
              <w:rPr>
                <w:b/>
                <w:bCs/>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1588,14743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43,3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59,8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1217,74717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1217,74717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1217,74717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"Модернизация уличного освещения"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1217,74717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Расходы по модернизации уличного осещения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01 S8140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1217,74717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370,40026</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43,3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59,8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370,40026</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43,3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59,8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370,40026</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42,3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58,8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298,54387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26,5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33,0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01 1 01 78670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298,54387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26,5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33,0</w:t>
            </w:r>
          </w:p>
        </w:tc>
      </w:tr>
      <w:tr w:rsidR="007E36E9" w:rsidRPr="007E36E9" w:rsidTr="007E36E9">
        <w:tc>
          <w:tcPr>
            <w:tcW w:w="0" w:type="auto"/>
            <w:tcBorders>
              <w:top w:val="nil"/>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01 1 02 00000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2,5</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2,5</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Основное </w:t>
            </w:r>
            <w:r w:rsidRPr="007E36E9">
              <w:rPr>
                <w:sz w:val="12"/>
                <w:szCs w:val="12"/>
              </w:rPr>
              <w:lastRenderedPageBreak/>
              <w:t>мероприятие "Организация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lastRenderedPageBreak/>
              <w:t>91</w:t>
            </w:r>
            <w:r w:rsidRPr="007E36E9">
              <w:rPr>
                <w:sz w:val="12"/>
                <w:szCs w:val="12"/>
              </w:rPr>
              <w:lastRenderedPageBreak/>
              <w:t>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lastRenderedPageBreak/>
              <w:t>0</w:t>
            </w:r>
            <w:r w:rsidRPr="007E36E9">
              <w:rPr>
                <w:sz w:val="12"/>
                <w:szCs w:val="12"/>
              </w:rPr>
              <w:lastRenderedPageBreak/>
              <w:t>5</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lastRenderedPageBreak/>
              <w:t>0</w:t>
            </w:r>
            <w:r w:rsidRPr="007E36E9">
              <w:rPr>
                <w:sz w:val="12"/>
                <w:szCs w:val="12"/>
              </w:rPr>
              <w:lastRenderedPageBreak/>
              <w:t>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 xml:space="preserve">01 1 05 </w:t>
            </w:r>
            <w:r w:rsidRPr="007E36E9">
              <w:rPr>
                <w:sz w:val="12"/>
                <w:szCs w:val="12"/>
              </w:rPr>
              <w:lastRenderedPageBreak/>
              <w:t>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48,656</w:t>
            </w:r>
            <w:r w:rsidRPr="007E36E9">
              <w:rPr>
                <w:sz w:val="12"/>
                <w:szCs w:val="12"/>
              </w:rPr>
              <w:lastRenderedPageBreak/>
              <w:t>39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lastRenderedPageBreak/>
              <w:t>8,5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18,5</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lastRenderedPageBreak/>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01 1 05 78610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48,65639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8,5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18,5</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01 1 08 00000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2,0</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2,0</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"Благоустройство парка культуры и отдыха"</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01 1 09 00000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8,0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2,8</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8,0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2,8</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"Повышение энергоэффективности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72,31797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4,8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4,8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72,31797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4,8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4,8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72,31797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72,31797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72,31797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72,31797</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0,05092</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0,05092</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1,1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1,1</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lastRenderedPageBreak/>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0,05092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0,05092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0,05092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01 3 02 27880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700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0,05092</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sz w:val="12"/>
                <w:szCs w:val="12"/>
              </w:rPr>
            </w:pPr>
            <w:r w:rsidRPr="007E36E9">
              <w:rPr>
                <w:b/>
                <w:bCs/>
                <w:sz w:val="12"/>
                <w:szCs w:val="12"/>
              </w:rPr>
              <w:t>муниципальное казенное учреждение культуры "Ливенское КДО"</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1852,0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448,9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sz w:val="12"/>
                <w:szCs w:val="12"/>
              </w:rPr>
            </w:pPr>
            <w:r w:rsidRPr="007E36E9">
              <w:rPr>
                <w:b/>
                <w:bCs/>
                <w:sz w:val="12"/>
                <w:szCs w:val="12"/>
              </w:rPr>
              <w:t>Культура, кинематография и средства массовой информации</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1852,0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448,9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sz w:val="12"/>
                <w:szCs w:val="12"/>
              </w:rPr>
            </w:pPr>
            <w:r w:rsidRPr="007E36E9">
              <w:rPr>
                <w:b/>
                <w:bCs/>
                <w:sz w:val="12"/>
                <w:szCs w:val="12"/>
              </w:rPr>
              <w:t>Культура</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1852,0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448,9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1852,0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448,9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Подпрграмма "Развитие культуры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1852,0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448,9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"Культурно-досуговая деятельность и развитие народного творчества"</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1852,0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448,9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874,3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410,9</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410,9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971,4</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32,5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32,5</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6,3</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5,5</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r>
      <w:tr w:rsidR="007E36E9" w:rsidRPr="007E36E9" w:rsidTr="007E36E9">
        <w:tc>
          <w:tcPr>
            <w:tcW w:w="0" w:type="auto"/>
            <w:gridSpan w:val="5"/>
            <w:tcBorders>
              <w:top w:val="nil"/>
              <w:left w:val="nil"/>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Глава Ливенского сельского поселения</w:t>
            </w: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r>
      <w:tr w:rsidR="007E36E9" w:rsidRPr="007E36E9" w:rsidTr="007E36E9">
        <w:tc>
          <w:tcPr>
            <w:tcW w:w="0" w:type="auto"/>
            <w:gridSpan w:val="8"/>
            <w:tcBorders>
              <w:top w:val="nil"/>
              <w:left w:val="nil"/>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Павловского муниципального района                                                            Л.А.Поваляева</w:t>
            </w: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c>
          <w:tcPr>
            <w:tcW w:w="0" w:type="auto"/>
            <w:gridSpan w:val="5"/>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r>
    </w:tbl>
    <w:p w:rsidR="007E36E9" w:rsidRDefault="007E36E9" w:rsidP="00050B75">
      <w:pPr>
        <w:jc w:val="both"/>
        <w:rPr>
          <w:sz w:val="16"/>
          <w:szCs w:val="16"/>
        </w:rPr>
      </w:pPr>
    </w:p>
    <w:tbl>
      <w:tblPr>
        <w:tblW w:w="5000" w:type="pct"/>
        <w:tblLook w:val="04A0"/>
      </w:tblPr>
      <w:tblGrid>
        <w:gridCol w:w="1564"/>
        <w:gridCol w:w="301"/>
        <w:gridCol w:w="325"/>
        <w:gridCol w:w="708"/>
        <w:gridCol w:w="343"/>
        <w:gridCol w:w="618"/>
        <w:gridCol w:w="449"/>
        <w:gridCol w:w="518"/>
      </w:tblGrid>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gridSpan w:val="7"/>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Приложение    № 4</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gridSpan w:val="7"/>
            <w:tcBorders>
              <w:top w:val="nil"/>
              <w:left w:val="nil"/>
              <w:bottom w:val="nil"/>
              <w:right w:val="nil"/>
            </w:tcBorders>
            <w:shd w:val="clear" w:color="auto" w:fill="auto"/>
            <w:hideMark/>
          </w:tcPr>
          <w:p w:rsidR="007E36E9" w:rsidRPr="007E36E9" w:rsidRDefault="007E36E9" w:rsidP="007E36E9">
            <w:pPr>
              <w:rPr>
                <w:sz w:val="12"/>
                <w:szCs w:val="12"/>
              </w:rPr>
            </w:pPr>
            <w:r w:rsidRPr="007E36E9">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7E36E9">
              <w:rPr>
                <w:sz w:val="12"/>
                <w:szCs w:val="12"/>
              </w:rPr>
              <w:br/>
              <w:t>от  23.12.2021г №96</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gridSpan w:val="3"/>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Приложение    № 7</w:t>
            </w: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gridSpan w:val="7"/>
            <w:tcBorders>
              <w:top w:val="nil"/>
              <w:left w:val="nil"/>
              <w:bottom w:val="nil"/>
              <w:right w:val="nil"/>
            </w:tcBorders>
            <w:shd w:val="clear" w:color="auto" w:fill="auto"/>
            <w:hideMark/>
          </w:tcPr>
          <w:p w:rsidR="007E36E9" w:rsidRPr="007E36E9" w:rsidRDefault="007E36E9" w:rsidP="007E36E9">
            <w:pPr>
              <w:rPr>
                <w:sz w:val="12"/>
                <w:szCs w:val="12"/>
              </w:rPr>
            </w:pPr>
            <w:r w:rsidRPr="007E36E9">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7E36E9">
              <w:rPr>
                <w:sz w:val="12"/>
                <w:szCs w:val="12"/>
              </w:rPr>
              <w:br/>
              <w:t>от  23.12.2020 г.       № 22</w:t>
            </w:r>
          </w:p>
        </w:tc>
      </w:tr>
      <w:tr w:rsidR="007E36E9" w:rsidRPr="007E36E9" w:rsidTr="007E36E9">
        <w:tc>
          <w:tcPr>
            <w:tcW w:w="0" w:type="auto"/>
            <w:gridSpan w:val="8"/>
            <w:tcBorders>
              <w:top w:val="nil"/>
              <w:left w:val="nil"/>
              <w:bottom w:val="nil"/>
              <w:right w:val="nil"/>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 xml:space="preserve">Распределение  бюджетных ассигнований </w:t>
            </w:r>
            <w:r w:rsidRPr="007E36E9">
              <w:rPr>
                <w:b/>
                <w:bCs/>
                <w:sz w:val="12"/>
                <w:szCs w:val="12"/>
              </w:rPr>
              <w:br/>
              <w:t xml:space="preserve">по разделам и подразделам,  целевым статьям (муниципальным программам Ливенского сельского поселения), группам видов расходов </w:t>
            </w:r>
            <w:r w:rsidRPr="007E36E9">
              <w:rPr>
                <w:b/>
                <w:bCs/>
                <w:sz w:val="12"/>
                <w:szCs w:val="12"/>
              </w:rPr>
              <w:br/>
              <w:t xml:space="preserve"> классификации  расходов  Ливенского сельского поселения </w:t>
            </w:r>
            <w:r w:rsidRPr="007E36E9">
              <w:rPr>
                <w:b/>
                <w:bCs/>
                <w:sz w:val="12"/>
                <w:szCs w:val="12"/>
              </w:rPr>
              <w:br/>
              <w:t xml:space="preserve"> на 2021 год и на  плановый период 2022 и 2023 годов</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тыс.руб.</w:t>
            </w:r>
          </w:p>
        </w:tc>
      </w:tr>
      <w:tr w:rsidR="007E36E9" w:rsidRPr="007E36E9" w:rsidTr="007E36E9">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jc w:val="center"/>
              <w:rPr>
                <w:sz w:val="12"/>
                <w:szCs w:val="12"/>
              </w:rPr>
            </w:pPr>
            <w:r w:rsidRPr="007E36E9">
              <w:rPr>
                <w:sz w:val="12"/>
                <w:szCs w:val="12"/>
              </w:rPr>
              <w:t>ЦСР</w:t>
            </w:r>
          </w:p>
        </w:tc>
        <w:tc>
          <w:tcPr>
            <w:tcW w:w="0" w:type="auto"/>
            <w:vMerge w:val="restart"/>
            <w:tcBorders>
              <w:top w:val="single" w:sz="4" w:space="0" w:color="000000"/>
              <w:left w:val="single" w:sz="4" w:space="0" w:color="000000"/>
              <w:bottom w:val="single" w:sz="4" w:space="0" w:color="000000"/>
              <w:right w:val="nil"/>
            </w:tcBorders>
            <w:shd w:val="clear" w:color="auto" w:fill="auto"/>
            <w:vAlign w:val="bottom"/>
            <w:hideMark/>
          </w:tcPr>
          <w:p w:rsidR="007E36E9" w:rsidRPr="007E36E9" w:rsidRDefault="007E36E9" w:rsidP="007E36E9">
            <w:pPr>
              <w:jc w:val="center"/>
              <w:rPr>
                <w:sz w:val="12"/>
                <w:szCs w:val="12"/>
              </w:rPr>
            </w:pPr>
            <w:r w:rsidRPr="007E36E9">
              <w:rPr>
                <w:sz w:val="12"/>
                <w:szCs w:val="12"/>
              </w:rPr>
              <w:t>ВР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2023</w:t>
            </w:r>
          </w:p>
        </w:tc>
      </w:tr>
      <w:tr w:rsidR="007E36E9" w:rsidRPr="007E36E9" w:rsidTr="007E36E9">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36E9" w:rsidRPr="007E36E9" w:rsidRDefault="007E36E9" w:rsidP="007E36E9">
            <w:pPr>
              <w:rPr>
                <w:sz w:val="12"/>
                <w:szCs w:val="12"/>
              </w:rPr>
            </w:pP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3325,9</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864,6</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856,1</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587,8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587,8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587,8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587,8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01 3 01 72020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587,8</w:t>
            </w:r>
          </w:p>
        </w:tc>
        <w:tc>
          <w:tcPr>
            <w:tcW w:w="0" w:type="auto"/>
            <w:tcBorders>
              <w:top w:val="nil"/>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388,6</w:t>
            </w:r>
          </w:p>
        </w:tc>
        <w:tc>
          <w:tcPr>
            <w:tcW w:w="0" w:type="auto"/>
            <w:tcBorders>
              <w:top w:val="nil"/>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388,6</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b/>
                <w:bCs/>
                <w:i/>
                <w:iCs/>
                <w:sz w:val="12"/>
                <w:szCs w:val="12"/>
              </w:rPr>
            </w:pPr>
            <w:r w:rsidRPr="007E36E9">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2225,1</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470,2</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461,7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2225,1</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470,2</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461,7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2033,4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469,2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460,7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2033,4</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469,2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460,7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1130,2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389,9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389,9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832,7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71,7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63,2</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70,5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7,6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7,6</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xml:space="preserve">Подпрограмма </w:t>
            </w:r>
            <w:r w:rsidRPr="007E36E9">
              <w:rPr>
                <w:sz w:val="12"/>
                <w:szCs w:val="12"/>
              </w:rPr>
              <w:lastRenderedPageBreak/>
              <w:t>"Энергосбережение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01 5 01 00000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xml:space="preserve">01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01 5 01 72010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111,1</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0,0</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111,1</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111,1</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111,1</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01 3 02 70100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800</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111,1</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проведение выборов главы муниципального образования в рамках  подпрограммы "Обеспечение реализации муниципальной программы" программы "Социально-экономическое  развитие Ливенского сельского поселения"(Иные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01 3 02 70120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800</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111,1</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single" w:sz="4" w:space="0" w:color="auto"/>
              <w:left w:val="nil"/>
              <w:bottom w:val="nil"/>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401,9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401,9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401,9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401,9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274,89809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2,9</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500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125,80191</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1,8</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sz w:val="12"/>
                <w:szCs w:val="12"/>
              </w:rPr>
            </w:pPr>
            <w:r w:rsidRPr="007E36E9">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i/>
                <w:iCs/>
                <w:sz w:val="12"/>
                <w:szCs w:val="12"/>
              </w:rPr>
            </w:pPr>
            <w:r w:rsidRPr="007E36E9">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b/>
                <w:bCs/>
                <w:i/>
                <w:iCs/>
                <w:sz w:val="12"/>
                <w:szCs w:val="12"/>
              </w:rPr>
            </w:pPr>
            <w:r w:rsidRPr="007E36E9">
              <w:rPr>
                <w:b/>
                <w:bCs/>
                <w:i/>
                <w:iCs/>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Основное мероприятие "Финансовое обеспечение выполнения других расходных обязательств </w:t>
            </w:r>
            <w:r w:rsidRPr="007E36E9">
              <w:rPr>
                <w:sz w:val="12"/>
                <w:szCs w:val="12"/>
              </w:rPr>
              <w:lastRenderedPageBreak/>
              <w:t>Ливенского сельского поселения органами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95,0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lastRenderedPageBreak/>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01 3 02 51180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80,2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80,2</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80,2</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01 3 02 51180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10,4</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11,3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14,8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b/>
                <w:bCs/>
                <w:sz w:val="12"/>
                <w:szCs w:val="12"/>
              </w:rPr>
            </w:pPr>
            <w:r w:rsidRPr="007E36E9">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b/>
                <w:bCs/>
                <w:i/>
                <w:iCs/>
                <w:sz w:val="12"/>
                <w:szCs w:val="12"/>
              </w:rPr>
            </w:pPr>
            <w:r w:rsidRPr="007E36E9">
              <w:rPr>
                <w:b/>
                <w:bCs/>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"Безопасность и правопорядок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01 4 00 00000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01 4 01 00000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01 4 01 71430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sz w:val="12"/>
                <w:szCs w:val="12"/>
              </w:rPr>
            </w:pPr>
            <w:r w:rsidRPr="007E36E9">
              <w:rPr>
                <w:b/>
                <w:bCs/>
                <w:sz w:val="12"/>
                <w:szCs w:val="12"/>
              </w:rPr>
              <w:t>Национальная экономика</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1720,861</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sz w:val="12"/>
                <w:szCs w:val="12"/>
              </w:rPr>
            </w:pPr>
            <w:r w:rsidRPr="007E36E9">
              <w:rPr>
                <w:b/>
                <w:bCs/>
                <w:sz w:val="12"/>
                <w:szCs w:val="12"/>
              </w:rPr>
              <w:t>Общеэкономические вопросы</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 </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011 05 00000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по организации проведения оплачиваемых общественных работ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01 1 05 78430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sz w:val="12"/>
                <w:szCs w:val="12"/>
              </w:rPr>
            </w:pPr>
            <w:r w:rsidRPr="007E36E9">
              <w:rPr>
                <w:b/>
                <w:bCs/>
                <w:sz w:val="12"/>
                <w:szCs w:val="12"/>
              </w:rPr>
              <w:t>Дорожное хозяйство</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Основное мероприятие "Осуществление дорожной деятельности в отношении автомобильных дорог </w:t>
            </w:r>
            <w:r w:rsidRPr="007E36E9">
              <w:rPr>
                <w:sz w:val="12"/>
                <w:szCs w:val="12"/>
              </w:rPr>
              <w:lastRenderedPageBreak/>
              <w:t>местного значения"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011 06 00000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на дорожную деятельность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01 1 06 71290</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sz w:val="12"/>
                <w:szCs w:val="12"/>
              </w:rPr>
            </w:pPr>
            <w:r w:rsidRPr="007E36E9">
              <w:rPr>
                <w:b/>
                <w:bCs/>
                <w:sz w:val="12"/>
                <w:szCs w:val="12"/>
              </w:rPr>
              <w:t>Жилищно-коммунальное хозяйство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1588,14743</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43,3</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59,8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Коммунальное хозяйство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822,43608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822,43608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822,43608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"Модернизация уличного освещения"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01 1 01 00000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822,43608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Расходы по модернизации уличного осещения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1 01 S8140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822,43608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Благоустройство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370,40026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43,3</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59,8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370,40026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43,3</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59,8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370,40026</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42,3</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58,8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"Организация уличного освещения"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01 1 01 00000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298,54387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26,5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33,0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01 1 01 78670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298,54387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26,5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33,0</w:t>
            </w:r>
          </w:p>
        </w:tc>
      </w:tr>
      <w:tr w:rsidR="007E36E9" w:rsidRPr="007E36E9" w:rsidTr="007E36E9">
        <w:tc>
          <w:tcPr>
            <w:tcW w:w="0" w:type="auto"/>
            <w:tcBorders>
              <w:top w:val="nil"/>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"Организация и содержание мест захоронения"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01 1 02 00000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2,5</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01 1 02 78610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2,5</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01 1 05 00000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48,65639</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8,5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18,5</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01 1 05 78610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48,65639</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8,5</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18,5</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"Обеспечение сохранности и ремонт военно-мемориальных объектов"</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01 1 08 00000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01 1 08 78610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w:t>
            </w:r>
          </w:p>
        </w:tc>
      </w:tr>
      <w:tr w:rsidR="007E36E9" w:rsidRPr="007E36E9" w:rsidTr="007E36E9">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"Благоустройство парка культуры и отдыха"</w:t>
            </w:r>
          </w:p>
        </w:tc>
        <w:tc>
          <w:tcPr>
            <w:tcW w:w="0" w:type="auto"/>
            <w:tcBorders>
              <w:top w:val="nil"/>
              <w:left w:val="single" w:sz="4" w:space="0" w:color="000000"/>
              <w:bottom w:val="nil"/>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nil"/>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nil"/>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01 1 09 00000</w:t>
            </w: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2,8</w:t>
            </w:r>
          </w:p>
        </w:tc>
      </w:tr>
      <w:tr w:rsidR="007E36E9" w:rsidRPr="007E36E9" w:rsidTr="007E36E9">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01 1 09 78610</w:t>
            </w:r>
          </w:p>
        </w:tc>
        <w:tc>
          <w:tcPr>
            <w:tcW w:w="0" w:type="auto"/>
            <w:tcBorders>
              <w:top w:val="single" w:sz="4" w:space="0" w:color="auto"/>
              <w:left w:val="nil"/>
              <w:bottom w:val="single" w:sz="4" w:space="0" w:color="auto"/>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8,0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2,8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 xml:space="preserve">Основное мероприятие </w:t>
            </w:r>
            <w:r w:rsidRPr="007E36E9">
              <w:rPr>
                <w:sz w:val="12"/>
                <w:szCs w:val="12"/>
              </w:rPr>
              <w:lastRenderedPageBreak/>
              <w:t>"Повышение энергоэффективности в электроснабжении"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0</w:t>
            </w:r>
            <w:r w:rsidRPr="007E36E9">
              <w:rPr>
                <w:sz w:val="12"/>
                <w:szCs w:val="12"/>
              </w:rPr>
              <w:lastRenderedPageBreak/>
              <w:t>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0</w:t>
            </w:r>
            <w:r w:rsidRPr="007E36E9">
              <w:rPr>
                <w:sz w:val="12"/>
                <w:szCs w:val="12"/>
              </w:rPr>
              <w:lastRenderedPageBreak/>
              <w:t>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 xml:space="preserve">01 5 01 </w:t>
            </w:r>
            <w:r w:rsidRPr="007E36E9">
              <w:rPr>
                <w:sz w:val="12"/>
                <w:szCs w:val="12"/>
              </w:rPr>
              <w:lastRenderedPageBreak/>
              <w:t>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000000"/>
              <w:bottom w:val="single" w:sz="4" w:space="0" w:color="auto"/>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lastRenderedPageBreak/>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01 5 01 78670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sz w:val="12"/>
                <w:szCs w:val="12"/>
              </w:rPr>
            </w:pPr>
            <w:r w:rsidRPr="007E36E9">
              <w:rPr>
                <w:b/>
                <w:bCs/>
                <w:sz w:val="12"/>
                <w:szCs w:val="12"/>
              </w:rPr>
              <w:t>Культура, кинематография и средства массовой информации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1852,0</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448,9</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b/>
                <w:bCs/>
                <w:sz w:val="12"/>
                <w:szCs w:val="12"/>
              </w:rPr>
            </w:pPr>
            <w:r w:rsidRPr="007E36E9">
              <w:rPr>
                <w:b/>
                <w:bCs/>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b/>
                <w:bCs/>
                <w:i/>
                <w:iCs/>
                <w:sz w:val="12"/>
                <w:szCs w:val="12"/>
              </w:rPr>
            </w:pPr>
            <w:r w:rsidRPr="007E36E9">
              <w:rPr>
                <w:b/>
                <w:bCs/>
                <w:i/>
                <w:iCs/>
                <w:sz w:val="12"/>
                <w:szCs w:val="12"/>
              </w:rPr>
              <w:t>Культура</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i/>
                <w:iCs/>
                <w:sz w:val="12"/>
                <w:szCs w:val="12"/>
              </w:rPr>
            </w:pPr>
            <w:r w:rsidRPr="007E36E9">
              <w:rPr>
                <w:b/>
                <w:bCs/>
                <w:i/>
                <w:iCs/>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7E36E9" w:rsidRPr="007E36E9" w:rsidRDefault="007E36E9" w:rsidP="007E36E9">
            <w:pPr>
              <w:jc w:val="center"/>
              <w:rPr>
                <w:b/>
                <w:bCs/>
                <w:i/>
                <w:iCs/>
                <w:sz w:val="12"/>
                <w:szCs w:val="12"/>
              </w:rPr>
            </w:pPr>
            <w:r w:rsidRPr="007E36E9">
              <w:rPr>
                <w:b/>
                <w:bCs/>
                <w:i/>
                <w:iCs/>
                <w:sz w:val="12"/>
                <w:szCs w:val="12"/>
              </w:rPr>
              <w:t>1852,0</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b/>
                <w:bCs/>
                <w:i/>
                <w:iCs/>
                <w:sz w:val="12"/>
                <w:szCs w:val="12"/>
              </w:rPr>
            </w:pPr>
            <w:r w:rsidRPr="007E36E9">
              <w:rPr>
                <w:b/>
                <w:bCs/>
                <w:i/>
                <w:iCs/>
                <w:sz w:val="12"/>
                <w:szCs w:val="12"/>
              </w:rPr>
              <w:t>448,9</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b/>
                <w:bCs/>
                <w:i/>
                <w:iCs/>
                <w:sz w:val="12"/>
                <w:szCs w:val="12"/>
              </w:rPr>
            </w:pPr>
            <w:r w:rsidRPr="007E36E9">
              <w:rPr>
                <w:b/>
                <w:bCs/>
                <w:i/>
                <w:iCs/>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1852,0</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448,9</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Подпрграмма "Развитие культуры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01 2 00 00000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1852,0</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448,9</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Основное мероприятие "Культурно-досуговая деятельность и развитие народного творчества"</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01 2 01 00000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1852,0</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448,9</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448,9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01 2 01 00590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874,3</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410,9</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410,9</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01 2 01 00590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971,4</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32,5</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32,5</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01 2 01 00590</w:t>
            </w:r>
          </w:p>
        </w:tc>
        <w:tc>
          <w:tcPr>
            <w:tcW w:w="0" w:type="auto"/>
            <w:tcBorders>
              <w:top w:val="nil"/>
              <w:left w:val="nil"/>
              <w:bottom w:val="single" w:sz="4" w:space="0" w:color="000000"/>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6,3</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5,5</w:t>
            </w:r>
          </w:p>
        </w:tc>
        <w:tc>
          <w:tcPr>
            <w:tcW w:w="0" w:type="auto"/>
            <w:tcBorders>
              <w:top w:val="nil"/>
              <w:left w:val="nil"/>
              <w:bottom w:val="single" w:sz="4" w:space="0" w:color="auto"/>
              <w:right w:val="single" w:sz="4" w:space="0" w:color="auto"/>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5,5</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Социальная политика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72,31797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4,8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4,8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Пенсионное обеспечение</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72,31797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4,8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4,8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72,31797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72,31797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72,31797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Доплаты к пенсиям муниципальных служащих (Социальное обеспечение и иные выплаты населению)</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01 3 02 70470</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72,31797</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4,8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Обслуживание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0,05092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sz w:val="12"/>
                <w:szCs w:val="12"/>
              </w:rPr>
            </w:pPr>
            <w:r w:rsidRPr="007E36E9">
              <w:rPr>
                <w:b/>
                <w:bCs/>
                <w:sz w:val="12"/>
                <w:szCs w:val="12"/>
              </w:rPr>
              <w:t>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i/>
                <w:iCs/>
                <w:sz w:val="12"/>
                <w:szCs w:val="12"/>
              </w:rPr>
            </w:pPr>
            <w:r w:rsidRPr="007E36E9">
              <w:rPr>
                <w:b/>
                <w:bCs/>
                <w:i/>
                <w:iCs/>
                <w:sz w:val="12"/>
                <w:szCs w:val="12"/>
              </w:rPr>
              <w:t>Обслуживание внутреннего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0,05092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b/>
                <w:bCs/>
                <w:i/>
                <w:iCs/>
                <w:sz w:val="12"/>
                <w:szCs w:val="12"/>
              </w:rPr>
            </w:pPr>
            <w:r w:rsidRPr="007E36E9">
              <w:rPr>
                <w:b/>
                <w:bCs/>
                <w:i/>
                <w:iCs/>
                <w:sz w:val="12"/>
                <w:szCs w:val="12"/>
              </w:rPr>
              <w:t>1,1</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Муниципальная программа "Социально-экономическое развитие 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01 0 00 00000</w:t>
            </w:r>
          </w:p>
        </w:tc>
        <w:tc>
          <w:tcPr>
            <w:tcW w:w="0" w:type="auto"/>
            <w:tcBorders>
              <w:top w:val="nil"/>
              <w:left w:val="nil"/>
              <w:bottom w:val="single" w:sz="4" w:space="0" w:color="auto"/>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0,05092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01 3 00 00000</w:t>
            </w:r>
          </w:p>
        </w:tc>
        <w:tc>
          <w:tcPr>
            <w:tcW w:w="0" w:type="auto"/>
            <w:tcBorders>
              <w:top w:val="nil"/>
              <w:left w:val="nil"/>
              <w:bottom w:val="single" w:sz="4" w:space="0" w:color="auto"/>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0,05092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 xml:space="preserve">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w:t>
            </w:r>
            <w:r w:rsidRPr="007E36E9">
              <w:rPr>
                <w:sz w:val="12"/>
                <w:szCs w:val="12"/>
              </w:rPr>
              <w:lastRenderedPageBreak/>
              <w:t>Ливенского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01 3 02 00000</w:t>
            </w:r>
          </w:p>
        </w:tc>
        <w:tc>
          <w:tcPr>
            <w:tcW w:w="0" w:type="auto"/>
            <w:tcBorders>
              <w:top w:val="nil"/>
              <w:left w:val="nil"/>
              <w:bottom w:val="single" w:sz="4" w:space="0" w:color="auto"/>
              <w:right w:val="nil"/>
            </w:tcBorders>
            <w:shd w:val="clear" w:color="000000" w:fill="FFFFFF"/>
            <w:noWrap/>
            <w:vAlign w:val="bottom"/>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0,05092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single" w:sz="4" w:space="0" w:color="000000"/>
              <w:bottom w:val="single" w:sz="4" w:space="0" w:color="auto"/>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auto"/>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auto"/>
              <w:right w:val="single" w:sz="4" w:space="0" w:color="000000"/>
            </w:tcBorders>
            <w:shd w:val="clear" w:color="auto" w:fill="auto"/>
            <w:noWrap/>
            <w:vAlign w:val="bottom"/>
            <w:hideMark/>
          </w:tcPr>
          <w:p w:rsidR="007E36E9" w:rsidRPr="007E36E9" w:rsidRDefault="007E36E9" w:rsidP="007E36E9">
            <w:pPr>
              <w:jc w:val="center"/>
              <w:rPr>
                <w:sz w:val="12"/>
                <w:szCs w:val="12"/>
              </w:rPr>
            </w:pPr>
            <w:r w:rsidRPr="007E36E9">
              <w:rPr>
                <w:sz w:val="12"/>
                <w:szCs w:val="12"/>
              </w:rPr>
              <w:t>01 3 02 27880</w:t>
            </w:r>
          </w:p>
        </w:tc>
        <w:tc>
          <w:tcPr>
            <w:tcW w:w="0" w:type="auto"/>
            <w:tcBorders>
              <w:top w:val="nil"/>
              <w:left w:val="nil"/>
              <w:bottom w:val="single" w:sz="4" w:space="0" w:color="auto"/>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0,05092</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b/>
                <w:bCs/>
                <w:sz w:val="12"/>
                <w:szCs w:val="12"/>
              </w:rPr>
            </w:pPr>
            <w:r w:rsidRPr="007E36E9">
              <w:rPr>
                <w:b/>
                <w:bCs/>
                <w:sz w:val="12"/>
                <w:szCs w:val="12"/>
              </w:rPr>
              <w:t> </w:t>
            </w:r>
          </w:p>
        </w:tc>
        <w:tc>
          <w:tcPr>
            <w:tcW w:w="0" w:type="auto"/>
            <w:tcBorders>
              <w:top w:val="nil"/>
              <w:left w:val="nil"/>
              <w:bottom w:val="single" w:sz="4" w:space="0" w:color="auto"/>
              <w:right w:val="nil"/>
            </w:tcBorders>
            <w:shd w:val="clear" w:color="auto" w:fill="auto"/>
            <w:vAlign w:val="bottom"/>
            <w:hideMark/>
          </w:tcPr>
          <w:p w:rsidR="007E36E9" w:rsidRPr="007E36E9" w:rsidRDefault="007E36E9" w:rsidP="007E36E9">
            <w:pPr>
              <w:rPr>
                <w:b/>
                <w:bCs/>
                <w:sz w:val="12"/>
                <w:szCs w:val="12"/>
              </w:rPr>
            </w:pPr>
            <w:r w:rsidRPr="007E36E9">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8659,17689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1459,9</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1471,4</w:t>
            </w: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Глава Ливенского сельского поселения</w:t>
            </w: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Павловского муниципального района</w:t>
            </w: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Воронежской области</w:t>
            </w: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gridSpan w:val="5"/>
            <w:tcBorders>
              <w:top w:val="nil"/>
              <w:left w:val="nil"/>
              <w:bottom w:val="nil"/>
              <w:right w:val="nil"/>
            </w:tcBorders>
            <w:shd w:val="clear" w:color="auto" w:fill="auto"/>
            <w:vAlign w:val="bottom"/>
            <w:hideMark/>
          </w:tcPr>
          <w:p w:rsidR="007E36E9" w:rsidRPr="007E36E9" w:rsidRDefault="007E36E9" w:rsidP="007E36E9">
            <w:pPr>
              <w:jc w:val="right"/>
              <w:rPr>
                <w:sz w:val="12"/>
                <w:szCs w:val="12"/>
              </w:rPr>
            </w:pPr>
            <w:r w:rsidRPr="007E36E9">
              <w:rPr>
                <w:sz w:val="12"/>
                <w:szCs w:val="12"/>
              </w:rPr>
              <w:t>Л.А.Поваляева</w:t>
            </w:r>
          </w:p>
        </w:tc>
      </w:tr>
    </w:tbl>
    <w:p w:rsidR="007E36E9" w:rsidRDefault="007E36E9" w:rsidP="00050B75">
      <w:pPr>
        <w:jc w:val="both"/>
        <w:rPr>
          <w:sz w:val="16"/>
          <w:szCs w:val="16"/>
        </w:rPr>
      </w:pPr>
    </w:p>
    <w:p w:rsidR="007E36E9" w:rsidRDefault="007E36E9" w:rsidP="00050B75">
      <w:pPr>
        <w:jc w:val="both"/>
        <w:rPr>
          <w:sz w:val="16"/>
          <w:szCs w:val="16"/>
        </w:rPr>
      </w:pPr>
    </w:p>
    <w:tbl>
      <w:tblPr>
        <w:tblW w:w="5000" w:type="pct"/>
        <w:tblLook w:val="04A0"/>
      </w:tblPr>
      <w:tblGrid>
        <w:gridCol w:w="364"/>
        <w:gridCol w:w="1269"/>
        <w:gridCol w:w="596"/>
        <w:gridCol w:w="282"/>
        <w:gridCol w:w="301"/>
        <w:gridCol w:w="315"/>
        <w:gridCol w:w="373"/>
        <w:gridCol w:w="530"/>
        <w:gridCol w:w="398"/>
        <w:gridCol w:w="398"/>
      </w:tblGrid>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gridSpan w:val="7"/>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Приложение    № 5</w:t>
            </w: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gridSpan w:val="7"/>
            <w:tcBorders>
              <w:top w:val="nil"/>
              <w:left w:val="nil"/>
              <w:bottom w:val="nil"/>
              <w:right w:val="nil"/>
            </w:tcBorders>
            <w:shd w:val="clear" w:color="auto" w:fill="auto"/>
            <w:hideMark/>
          </w:tcPr>
          <w:p w:rsidR="007E36E9" w:rsidRPr="007E36E9" w:rsidRDefault="007E36E9" w:rsidP="007E36E9">
            <w:pPr>
              <w:rPr>
                <w:sz w:val="12"/>
                <w:szCs w:val="12"/>
              </w:rPr>
            </w:pPr>
            <w:r w:rsidRPr="007E36E9">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7E36E9">
              <w:rPr>
                <w:sz w:val="12"/>
                <w:szCs w:val="12"/>
              </w:rPr>
              <w:br/>
              <w:t>от 23.12.2021г. № 96</w:t>
            </w: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gridSpan w:val="4"/>
            <w:tcBorders>
              <w:top w:val="nil"/>
              <w:left w:val="nil"/>
              <w:bottom w:val="nil"/>
              <w:right w:val="nil"/>
            </w:tcBorders>
            <w:shd w:val="clear" w:color="auto" w:fill="auto"/>
            <w:vAlign w:val="bottom"/>
            <w:hideMark/>
          </w:tcPr>
          <w:p w:rsidR="007E36E9" w:rsidRPr="007E36E9" w:rsidRDefault="007E36E9" w:rsidP="007E36E9">
            <w:pPr>
              <w:rPr>
                <w:sz w:val="12"/>
                <w:szCs w:val="12"/>
              </w:rPr>
            </w:pPr>
            <w:r w:rsidRPr="007E36E9">
              <w:rPr>
                <w:sz w:val="12"/>
                <w:szCs w:val="12"/>
              </w:rPr>
              <w:t>Приложение    № 8</w:t>
            </w: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r>
      <w:tr w:rsidR="007E36E9" w:rsidRPr="007E36E9" w:rsidTr="007E36E9">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jc w:val="center"/>
              <w:rPr>
                <w:sz w:val="12"/>
                <w:szCs w:val="12"/>
              </w:rPr>
            </w:pPr>
          </w:p>
        </w:tc>
        <w:tc>
          <w:tcPr>
            <w:tcW w:w="0" w:type="auto"/>
            <w:gridSpan w:val="7"/>
            <w:tcBorders>
              <w:top w:val="nil"/>
              <w:left w:val="nil"/>
              <w:bottom w:val="nil"/>
              <w:right w:val="nil"/>
            </w:tcBorders>
            <w:shd w:val="clear" w:color="auto" w:fill="auto"/>
            <w:hideMark/>
          </w:tcPr>
          <w:p w:rsidR="007E36E9" w:rsidRPr="007E36E9" w:rsidRDefault="007E36E9" w:rsidP="007E36E9">
            <w:pPr>
              <w:rPr>
                <w:sz w:val="12"/>
                <w:szCs w:val="12"/>
              </w:rPr>
            </w:pPr>
            <w:r w:rsidRPr="007E36E9">
              <w:rPr>
                <w:sz w:val="12"/>
                <w:szCs w:val="12"/>
              </w:rPr>
              <w:t>к  решению Совета народных депутатов Ливенского сельского поселения Павловского муниципального  района Воронежской области</w:t>
            </w:r>
            <w:r w:rsidRPr="007E36E9">
              <w:rPr>
                <w:sz w:val="12"/>
                <w:szCs w:val="12"/>
              </w:rPr>
              <w:br/>
              <w:t>от  23.12.2020 г.       №  22</w:t>
            </w:r>
          </w:p>
        </w:tc>
      </w:tr>
      <w:tr w:rsidR="007E36E9" w:rsidRPr="007E36E9" w:rsidTr="007E36E9">
        <w:tc>
          <w:tcPr>
            <w:tcW w:w="0" w:type="auto"/>
            <w:gridSpan w:val="10"/>
            <w:tcBorders>
              <w:top w:val="nil"/>
              <w:left w:val="nil"/>
              <w:bottom w:val="nil"/>
              <w:right w:val="nil"/>
            </w:tcBorders>
            <w:shd w:val="clear" w:color="auto" w:fill="auto"/>
            <w:vAlign w:val="bottom"/>
            <w:hideMark/>
          </w:tcPr>
          <w:p w:rsidR="007E36E9" w:rsidRPr="007E36E9" w:rsidRDefault="007E36E9" w:rsidP="007E36E9">
            <w:pPr>
              <w:jc w:val="center"/>
              <w:rPr>
                <w:b/>
                <w:bCs/>
                <w:sz w:val="12"/>
                <w:szCs w:val="12"/>
              </w:rPr>
            </w:pPr>
            <w:r w:rsidRPr="007E36E9">
              <w:rPr>
                <w:b/>
                <w:bCs/>
                <w:sz w:val="12"/>
                <w:szCs w:val="12"/>
              </w:rPr>
              <w:t xml:space="preserve">Распределение бюджетных ассигнований по целевым статьям (муниципальным программам Ливенского сельского поселения), группам видов расходов, разделам, подразделам классификации расходов Ливенского сельского поселения на 2021 год и на плановый период 2022 и 2023 годов </w:t>
            </w:r>
            <w:r w:rsidRPr="007E36E9">
              <w:rPr>
                <w:b/>
                <w:bCs/>
                <w:sz w:val="12"/>
                <w:szCs w:val="12"/>
              </w:rPr>
              <w:br/>
              <w:t xml:space="preserve">                                                       </w:t>
            </w:r>
            <w:r w:rsidRPr="007E36E9">
              <w:rPr>
                <w:sz w:val="12"/>
                <w:szCs w:val="12"/>
              </w:rPr>
              <w:t xml:space="preserve">                                                                                     тыс.руб.</w:t>
            </w:r>
          </w:p>
        </w:tc>
      </w:tr>
      <w:tr w:rsidR="007E36E9" w:rsidRPr="007E36E9" w:rsidTr="007E36E9">
        <w:trPr>
          <w:trHeight w:val="138"/>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Наименование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ГРБС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2023</w:t>
            </w:r>
          </w:p>
        </w:tc>
      </w:tr>
      <w:tr w:rsidR="007E36E9" w:rsidRPr="007E36E9" w:rsidTr="007E36E9">
        <w:trPr>
          <w:trHeight w:val="138"/>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36E9" w:rsidRPr="007E36E9" w:rsidRDefault="007E36E9" w:rsidP="007E36E9">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6E9" w:rsidRPr="007E36E9" w:rsidRDefault="007E36E9" w:rsidP="007E36E9">
            <w:pPr>
              <w:rPr>
                <w:sz w:val="12"/>
                <w:szCs w:val="12"/>
              </w:rPr>
            </w:pP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u w:val="single"/>
              </w:rPr>
            </w:pPr>
            <w:r w:rsidRPr="007E36E9">
              <w:rPr>
                <w:sz w:val="12"/>
                <w:szCs w:val="12"/>
                <w:u w:val="single"/>
              </w:rPr>
              <w:t>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Муниципальная  программа " Социально-экономическое развитие Ливенского сельского поселения ", всего:</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01 0 00 00000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8659,17689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1459,9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1471,4</w:t>
            </w:r>
          </w:p>
        </w:tc>
      </w:tr>
      <w:tr w:rsidR="007E36E9" w:rsidRPr="007E36E9" w:rsidTr="007E36E9">
        <w:tc>
          <w:tcPr>
            <w:tcW w:w="0" w:type="auto"/>
            <w:tcBorders>
              <w:top w:val="nil"/>
              <w:left w:val="single" w:sz="4" w:space="0" w:color="auto"/>
              <w:bottom w:val="single" w:sz="4" w:space="0" w:color="auto"/>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в том числе:</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1217,74717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"Модернизация уличного освещения"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01 1 01 00000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1217,74717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модернизацию  уличного освещения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01 S8140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1217,74717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Подпрограмма «Развитие инфраструктуры и благоустройство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2091,26083</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42,3</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58,8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01 1 01 00000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298,54387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26,5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33,0</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уличное освещение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01 1 01 78670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298,54387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26,5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33,0</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1.1.2.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01 1 02 00000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4,5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2,5</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01 1 02 78610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2,5</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lastRenderedPageBreak/>
              <w:t>1.1.4.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01 1 06 00000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1703,764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0,0</w:t>
            </w:r>
          </w:p>
        </w:tc>
      </w:tr>
      <w:tr w:rsidR="007E36E9" w:rsidRPr="007E36E9" w:rsidTr="007E36E9">
        <w:tc>
          <w:tcPr>
            <w:tcW w:w="0" w:type="auto"/>
            <w:tcBorders>
              <w:top w:val="nil"/>
              <w:left w:val="single" w:sz="4" w:space="0" w:color="auto"/>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01 1 06 71290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09</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1703,764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1.1.5.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01 1 05 00000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65,75296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8,5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18,5</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01 1 05 78610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48,65639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18,5</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по организации проведения оплачиваемых общественных работ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01 1 05 78430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17,09657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1.1.8.</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01 1 08 00000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10,7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2,0</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01 1 08 78610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w:t>
            </w:r>
          </w:p>
        </w:tc>
      </w:tr>
      <w:tr w:rsidR="007E36E9" w:rsidRPr="007E36E9" w:rsidTr="007E36E9">
        <w:tc>
          <w:tcPr>
            <w:tcW w:w="0" w:type="auto"/>
            <w:tcBorders>
              <w:top w:val="single" w:sz="4" w:space="0" w:color="auto"/>
              <w:left w:val="single" w:sz="4" w:space="0" w:color="auto"/>
              <w:bottom w:val="nil"/>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1.1.9.</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"Благоустройство парка культуры и отдыха"</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01 1 09 00000</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nil"/>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nil"/>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8,0</w:t>
            </w:r>
          </w:p>
        </w:tc>
        <w:tc>
          <w:tcPr>
            <w:tcW w:w="0" w:type="auto"/>
            <w:tcBorders>
              <w:top w:val="nil"/>
              <w:left w:val="nil"/>
              <w:bottom w:val="nil"/>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2,8</w:t>
            </w:r>
          </w:p>
        </w:tc>
        <w:tc>
          <w:tcPr>
            <w:tcW w:w="0" w:type="auto"/>
            <w:tcBorders>
              <w:top w:val="nil"/>
              <w:left w:val="nil"/>
              <w:bottom w:val="nil"/>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2,8</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01 1 09 78610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2,8</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Подпрограмма «Развитие культуры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01 2 00 00000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1852,0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448,9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448,9</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"Культурно- досуговая деятельность и развитие народного творчества"</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01 2 01 00000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1852,0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448,9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448,9</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w:t>
            </w:r>
            <w:r w:rsidRPr="007E36E9">
              <w:rPr>
                <w:sz w:val="12"/>
                <w:szCs w:val="1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01 2 01 00590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970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874,3</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410,9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410,9</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01 2 01 00590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970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971,400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32,5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32,5</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01 2 01 00590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08</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970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6,3</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5,5</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01 3 00 00000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3488,869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961,0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956,0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1.3.1.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мероприятие"Финансовое обеспечение деятельности органов местного самоуправления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01 3 01 00000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i/>
                <w:iCs/>
                <w:sz w:val="12"/>
                <w:szCs w:val="12"/>
              </w:rPr>
            </w:pPr>
            <w:r w:rsidRPr="007E36E9">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2924,000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857,8</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849,3</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01 3 01 72020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587,8</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388,6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388,6</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1130,20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389,9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389,9</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1024,4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71,7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63,2</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70,5</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7,6</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7,6</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7E36E9" w:rsidRPr="007E36E9" w:rsidRDefault="007E36E9" w:rsidP="007E36E9">
            <w:pPr>
              <w:rPr>
                <w:sz w:val="12"/>
                <w:szCs w:val="12"/>
              </w:rPr>
            </w:pPr>
            <w:r w:rsidRPr="007E36E9">
              <w:rPr>
                <w:sz w:val="12"/>
                <w:szCs w:val="12"/>
              </w:rPr>
              <w:t xml:space="preserve">Расходы на проведение выборов главы </w:t>
            </w:r>
            <w:r w:rsidRPr="007E36E9">
              <w:rPr>
                <w:sz w:val="12"/>
                <w:szCs w:val="12"/>
              </w:rPr>
              <w:lastRenderedPageBreak/>
              <w:t>муниципального образования в рамках  подпрограммы "Обеспечение реализации муниципальной программы" программы "Социально-экономическое  развитие Ливенского сельского поселения"(Иные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lastRenderedPageBreak/>
              <w:t>01 3 02 70120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07</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111,1</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lastRenderedPageBreak/>
              <w:t>1.3.2.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мероприятие"Финансовое обеспечение выполненияы других расходных обязательств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01 3 02 00000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564,9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103,2</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106,7</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274,89809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2,9</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2,9</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500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125,80191</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1,8</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1,8</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1,2</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80,2</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80,2</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80,2</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rPr>
                <w:sz w:val="12"/>
                <w:szCs w:val="12"/>
              </w:rPr>
            </w:pPr>
            <w:r w:rsidRPr="007E36E9">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11,3</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14,8</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01 3 02 70470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300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72,318</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4,8</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4,8</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E36E9" w:rsidRPr="007E36E9" w:rsidRDefault="007E36E9" w:rsidP="007E36E9">
            <w:pPr>
              <w:rPr>
                <w:sz w:val="12"/>
                <w:szCs w:val="12"/>
              </w:rPr>
            </w:pPr>
            <w:r w:rsidRPr="007E36E9">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01 3 02 27880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700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0,05092</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1,1</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rPr>
                <w:b/>
                <w:bCs/>
                <w:sz w:val="12"/>
                <w:szCs w:val="12"/>
              </w:rPr>
            </w:pPr>
            <w:r w:rsidRPr="007E36E9">
              <w:rPr>
                <w:b/>
                <w:bCs/>
                <w:sz w:val="12"/>
                <w:szCs w:val="12"/>
              </w:rPr>
              <w:t>Подпрограмма "Безопасность и правопорядок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sz w:val="12"/>
                <w:szCs w:val="12"/>
              </w:rPr>
            </w:pPr>
            <w:r w:rsidRPr="007E36E9">
              <w:rPr>
                <w:b/>
                <w:bCs/>
                <w:sz w:val="12"/>
                <w:szCs w:val="12"/>
              </w:rPr>
              <w:t>01 4 00 00000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9,300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1.4.1.</w:t>
            </w:r>
          </w:p>
        </w:tc>
        <w:tc>
          <w:tcPr>
            <w:tcW w:w="0" w:type="auto"/>
            <w:tcBorders>
              <w:top w:val="nil"/>
              <w:left w:val="nil"/>
              <w:bottom w:val="single" w:sz="4" w:space="0" w:color="000000"/>
              <w:right w:val="single" w:sz="4" w:space="0" w:color="000000"/>
            </w:tcBorders>
            <w:shd w:val="clear" w:color="000000" w:fill="FFFFFF"/>
            <w:vAlign w:val="center"/>
            <w:hideMark/>
          </w:tcPr>
          <w:p w:rsidR="007E36E9" w:rsidRPr="007E36E9" w:rsidRDefault="007E36E9" w:rsidP="007E36E9">
            <w:pPr>
              <w:rPr>
                <w:b/>
                <w:bCs/>
                <w:i/>
                <w:iCs/>
                <w:sz w:val="12"/>
                <w:szCs w:val="12"/>
              </w:rPr>
            </w:pPr>
            <w:r w:rsidRPr="007E36E9">
              <w:rPr>
                <w:b/>
                <w:bCs/>
                <w:i/>
                <w:iCs/>
                <w:sz w:val="12"/>
                <w:szCs w:val="12"/>
              </w:rPr>
              <w:t xml:space="preserve">Основное мероприятие "Предупреждение и помощь </w:t>
            </w:r>
            <w:r w:rsidRPr="007E36E9">
              <w:rPr>
                <w:b/>
                <w:bCs/>
                <w:i/>
                <w:iCs/>
                <w:sz w:val="12"/>
                <w:szCs w:val="12"/>
              </w:rPr>
              <w:lastRenderedPageBreak/>
              <w:t>населению в чрезвычайных ситуациях"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b/>
                <w:bCs/>
                <w:i/>
                <w:iCs/>
                <w:sz w:val="12"/>
                <w:szCs w:val="12"/>
              </w:rPr>
            </w:pPr>
            <w:r w:rsidRPr="007E36E9">
              <w:rPr>
                <w:b/>
                <w:bCs/>
                <w:i/>
                <w:iCs/>
                <w:sz w:val="12"/>
                <w:szCs w:val="12"/>
              </w:rPr>
              <w:t>01 4 01 00000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9,3</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5,7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b/>
                <w:bCs/>
                <w:i/>
                <w:iCs/>
                <w:sz w:val="12"/>
                <w:szCs w:val="12"/>
              </w:rPr>
            </w:pPr>
            <w:r w:rsidRPr="007E36E9">
              <w:rPr>
                <w:b/>
                <w:bCs/>
                <w:i/>
                <w:iCs/>
                <w:sz w:val="12"/>
                <w:szCs w:val="12"/>
              </w:rPr>
              <w:t>5,7</w:t>
            </w:r>
          </w:p>
        </w:tc>
      </w:tr>
      <w:tr w:rsidR="007E36E9" w:rsidRPr="007E36E9" w:rsidTr="007E36E9">
        <w:tc>
          <w:tcPr>
            <w:tcW w:w="0" w:type="auto"/>
            <w:tcBorders>
              <w:top w:val="nil"/>
              <w:left w:val="single" w:sz="4" w:space="0" w:color="auto"/>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single" w:sz="4" w:space="0" w:color="auto"/>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center"/>
            <w:hideMark/>
          </w:tcPr>
          <w:p w:rsidR="007E36E9" w:rsidRPr="007E36E9" w:rsidRDefault="007E36E9" w:rsidP="007E36E9">
            <w:pPr>
              <w:jc w:val="center"/>
              <w:rPr>
                <w:sz w:val="12"/>
                <w:szCs w:val="12"/>
              </w:rPr>
            </w:pPr>
            <w:r w:rsidRPr="007E36E9">
              <w:rPr>
                <w:sz w:val="12"/>
                <w:szCs w:val="12"/>
              </w:rPr>
              <w:t>01 4 01 71430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9,3</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5,7</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5,7</w:t>
            </w:r>
          </w:p>
        </w:tc>
      </w:tr>
      <w:tr w:rsidR="007E36E9" w:rsidRPr="007E36E9" w:rsidTr="007E36E9">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1.5.</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b/>
                <w:bCs/>
                <w:sz w:val="12"/>
                <w:szCs w:val="12"/>
              </w:rPr>
            </w:pPr>
            <w:r w:rsidRPr="007E36E9">
              <w:rPr>
                <w:b/>
                <w:bCs/>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0,000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2,0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sz w:val="12"/>
                <w:szCs w:val="12"/>
              </w:rPr>
            </w:pPr>
            <w:r w:rsidRPr="007E36E9">
              <w:rPr>
                <w:b/>
                <w:bCs/>
                <w:sz w:val="12"/>
                <w:szCs w:val="12"/>
              </w:rPr>
              <w:t>2,0</w:t>
            </w:r>
          </w:p>
        </w:tc>
      </w:tr>
      <w:tr w:rsidR="007E36E9" w:rsidRPr="007E36E9" w:rsidTr="007E36E9">
        <w:tc>
          <w:tcPr>
            <w:tcW w:w="0" w:type="auto"/>
            <w:tcBorders>
              <w:top w:val="nil"/>
              <w:left w:val="single" w:sz="4" w:space="0" w:color="auto"/>
              <w:bottom w:val="single" w:sz="4" w:space="0" w:color="auto"/>
              <w:right w:val="single" w:sz="4" w:space="0" w:color="auto"/>
            </w:tcBorders>
            <w:shd w:val="clear" w:color="auto" w:fill="auto"/>
            <w:vAlign w:val="center"/>
            <w:hideMark/>
          </w:tcPr>
          <w:p w:rsidR="007E36E9" w:rsidRPr="007E36E9" w:rsidRDefault="007E36E9" w:rsidP="007E36E9">
            <w:pPr>
              <w:rPr>
                <w:sz w:val="12"/>
                <w:szCs w:val="12"/>
              </w:rPr>
            </w:pPr>
            <w:r w:rsidRPr="007E36E9">
              <w:rPr>
                <w:sz w:val="12"/>
                <w:szCs w:val="12"/>
              </w:rPr>
              <w:t>1.5.1.</w:t>
            </w:r>
          </w:p>
        </w:tc>
        <w:tc>
          <w:tcPr>
            <w:tcW w:w="0" w:type="auto"/>
            <w:tcBorders>
              <w:top w:val="nil"/>
              <w:left w:val="nil"/>
              <w:bottom w:val="single" w:sz="4" w:space="0" w:color="auto"/>
              <w:right w:val="single" w:sz="4" w:space="0" w:color="auto"/>
            </w:tcBorders>
            <w:shd w:val="clear" w:color="auto" w:fill="auto"/>
            <w:vAlign w:val="center"/>
            <w:hideMark/>
          </w:tcPr>
          <w:p w:rsidR="007E36E9" w:rsidRPr="007E36E9" w:rsidRDefault="007E36E9" w:rsidP="007E36E9">
            <w:pPr>
              <w:rPr>
                <w:b/>
                <w:bCs/>
                <w:i/>
                <w:iCs/>
                <w:sz w:val="12"/>
                <w:szCs w:val="12"/>
              </w:rPr>
            </w:pPr>
            <w:r w:rsidRPr="007E36E9">
              <w:rPr>
                <w:b/>
                <w:bCs/>
                <w:i/>
                <w:iCs/>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0,000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2,0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b/>
                <w:bCs/>
                <w:i/>
                <w:iCs/>
                <w:sz w:val="12"/>
                <w:szCs w:val="12"/>
              </w:rPr>
            </w:pPr>
            <w:r w:rsidRPr="007E36E9">
              <w:rPr>
                <w:b/>
                <w:bCs/>
                <w:i/>
                <w:iCs/>
                <w:sz w:val="12"/>
                <w:szCs w:val="12"/>
              </w:rPr>
              <w:t>2,0</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7E36E9" w:rsidRPr="007E36E9" w:rsidRDefault="007E36E9" w:rsidP="007E36E9">
            <w:pPr>
              <w:rPr>
                <w:sz w:val="12"/>
                <w:szCs w:val="12"/>
              </w:rPr>
            </w:pPr>
            <w:r w:rsidRPr="007E36E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04</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sz w:val="12"/>
                <w:szCs w:val="12"/>
              </w:rPr>
            </w:pPr>
            <w:r w:rsidRPr="007E36E9">
              <w:rPr>
                <w:sz w:val="12"/>
                <w:szCs w:val="12"/>
              </w:rPr>
              <w:t>0,0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auto"/>
            </w:tcBorders>
            <w:shd w:val="clear" w:color="auto" w:fill="auto"/>
            <w:noWrap/>
            <w:vAlign w:val="center"/>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single" w:sz="4" w:space="0" w:color="auto"/>
              <w:bottom w:val="nil"/>
              <w:right w:val="single" w:sz="4" w:space="0" w:color="000000"/>
            </w:tcBorders>
            <w:shd w:val="clear" w:color="auto" w:fill="auto"/>
            <w:vAlign w:val="center"/>
            <w:hideMark/>
          </w:tcPr>
          <w:p w:rsidR="007E36E9" w:rsidRPr="007E36E9" w:rsidRDefault="007E36E9" w:rsidP="007E36E9">
            <w:pPr>
              <w:rPr>
                <w:sz w:val="12"/>
                <w:szCs w:val="12"/>
              </w:rPr>
            </w:pPr>
            <w:r w:rsidRPr="007E36E9">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7E36E9" w:rsidRPr="007E36E9" w:rsidRDefault="007E36E9" w:rsidP="007E36E9">
            <w:pPr>
              <w:rPr>
                <w:sz w:val="12"/>
                <w:szCs w:val="12"/>
              </w:rPr>
            </w:pPr>
            <w:r w:rsidRPr="007E36E9">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03</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7E36E9" w:rsidRPr="007E36E9" w:rsidRDefault="007E36E9" w:rsidP="007E36E9">
            <w:pPr>
              <w:jc w:val="center"/>
              <w:rPr>
                <w:sz w:val="12"/>
                <w:szCs w:val="12"/>
              </w:rPr>
            </w:pPr>
            <w:r w:rsidRPr="007E36E9">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0,000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7E36E9" w:rsidRPr="007E36E9" w:rsidRDefault="007E36E9" w:rsidP="007E36E9">
            <w:pPr>
              <w:jc w:val="center"/>
              <w:rPr>
                <w:sz w:val="12"/>
                <w:szCs w:val="12"/>
              </w:rPr>
            </w:pPr>
            <w:r w:rsidRPr="007E36E9">
              <w:rPr>
                <w:sz w:val="12"/>
                <w:szCs w:val="12"/>
              </w:rPr>
              <w:t>1,0</w:t>
            </w:r>
          </w:p>
        </w:tc>
      </w:tr>
      <w:tr w:rsidR="007E36E9" w:rsidRPr="007E36E9" w:rsidTr="007E36E9">
        <w:tc>
          <w:tcPr>
            <w:tcW w:w="0" w:type="auto"/>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vAlign w:val="bottom"/>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r>
      <w:tr w:rsidR="007E36E9" w:rsidRPr="007E36E9" w:rsidTr="007E36E9">
        <w:tc>
          <w:tcPr>
            <w:tcW w:w="0" w:type="auto"/>
            <w:gridSpan w:val="2"/>
            <w:tcBorders>
              <w:top w:val="nil"/>
              <w:left w:val="nil"/>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Глава Ливенского сельского поселения</w:t>
            </w: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r>
      <w:tr w:rsidR="007E36E9" w:rsidRPr="007E36E9" w:rsidTr="007E36E9">
        <w:tc>
          <w:tcPr>
            <w:tcW w:w="0" w:type="auto"/>
            <w:gridSpan w:val="2"/>
            <w:tcBorders>
              <w:top w:val="nil"/>
              <w:left w:val="nil"/>
              <w:bottom w:val="nil"/>
              <w:right w:val="nil"/>
            </w:tcBorders>
            <w:shd w:val="clear" w:color="auto" w:fill="auto"/>
            <w:vAlign w:val="center"/>
            <w:hideMark/>
          </w:tcPr>
          <w:p w:rsidR="007E36E9" w:rsidRPr="007E36E9" w:rsidRDefault="007E36E9" w:rsidP="007E36E9">
            <w:pPr>
              <w:rPr>
                <w:sz w:val="12"/>
                <w:szCs w:val="12"/>
              </w:rPr>
            </w:pPr>
            <w:r w:rsidRPr="007E36E9">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gridSpan w:val="3"/>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r w:rsidRPr="007E36E9">
              <w:rPr>
                <w:sz w:val="12"/>
                <w:szCs w:val="12"/>
              </w:rPr>
              <w:t>Л.А.Поваляева</w:t>
            </w: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rPr>
                <w:sz w:val="12"/>
                <w:szCs w:val="12"/>
              </w:rPr>
            </w:pPr>
          </w:p>
        </w:tc>
      </w:tr>
      <w:tr w:rsidR="007E36E9" w:rsidRPr="007E36E9" w:rsidTr="007E36E9">
        <w:tc>
          <w:tcPr>
            <w:tcW w:w="0" w:type="auto"/>
            <w:gridSpan w:val="2"/>
            <w:tcBorders>
              <w:top w:val="nil"/>
              <w:left w:val="nil"/>
              <w:bottom w:val="nil"/>
              <w:right w:val="nil"/>
            </w:tcBorders>
            <w:shd w:val="clear" w:color="auto" w:fill="auto"/>
            <w:vAlign w:val="center"/>
            <w:hideMark/>
          </w:tcPr>
          <w:p w:rsidR="007E36E9" w:rsidRPr="007E36E9" w:rsidRDefault="007E36E9" w:rsidP="007E36E9">
            <w:pPr>
              <w:rPr>
                <w:sz w:val="12"/>
                <w:szCs w:val="12"/>
              </w:rPr>
            </w:pPr>
          </w:p>
        </w:tc>
        <w:tc>
          <w:tcPr>
            <w:tcW w:w="0" w:type="auto"/>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7E36E9" w:rsidRPr="007E36E9" w:rsidRDefault="007E36E9" w:rsidP="007E36E9">
            <w:pPr>
              <w:jc w:val="center"/>
              <w:rPr>
                <w:sz w:val="12"/>
                <w:szCs w:val="12"/>
              </w:rPr>
            </w:pPr>
          </w:p>
        </w:tc>
      </w:tr>
    </w:tbl>
    <w:p w:rsidR="007E36E9" w:rsidRDefault="007E36E9" w:rsidP="00050B75">
      <w:pPr>
        <w:jc w:val="both"/>
        <w:rPr>
          <w:sz w:val="16"/>
          <w:szCs w:val="16"/>
        </w:rPr>
      </w:pPr>
    </w:p>
    <w:p w:rsidR="007E36E9" w:rsidRDefault="007E36E9" w:rsidP="00050B75">
      <w:pPr>
        <w:jc w:val="both"/>
        <w:rPr>
          <w:sz w:val="16"/>
          <w:szCs w:val="16"/>
        </w:rPr>
      </w:pPr>
    </w:p>
    <w:p w:rsidR="00457098" w:rsidRDefault="00457098" w:rsidP="00050B75">
      <w:pPr>
        <w:jc w:val="both"/>
        <w:rPr>
          <w:sz w:val="16"/>
          <w:szCs w:val="16"/>
        </w:rPr>
      </w:pPr>
    </w:p>
    <w:p w:rsidR="00457098" w:rsidRDefault="00457098" w:rsidP="00050B75">
      <w:pPr>
        <w:jc w:val="both"/>
        <w:rPr>
          <w:sz w:val="16"/>
          <w:szCs w:val="16"/>
        </w:rPr>
      </w:pPr>
    </w:p>
    <w:p w:rsidR="00457098" w:rsidRDefault="00457098" w:rsidP="00050B75">
      <w:pPr>
        <w:jc w:val="both"/>
        <w:rPr>
          <w:sz w:val="16"/>
          <w:szCs w:val="16"/>
        </w:rPr>
      </w:pPr>
    </w:p>
    <w:p w:rsidR="00457098" w:rsidRDefault="00457098" w:rsidP="00050B75">
      <w:pPr>
        <w:jc w:val="both"/>
        <w:rPr>
          <w:sz w:val="16"/>
          <w:szCs w:val="16"/>
        </w:rPr>
      </w:pPr>
    </w:p>
    <w:p w:rsidR="006C40D8" w:rsidRDefault="006C40D8" w:rsidP="00050B75">
      <w:pPr>
        <w:rPr>
          <w:sz w:val="16"/>
          <w:szCs w:val="16"/>
        </w:rPr>
      </w:pPr>
      <w:r>
        <w:rPr>
          <w:sz w:val="16"/>
          <w:szCs w:val="16"/>
        </w:rPr>
        <w:br w:type="page"/>
      </w:r>
    </w:p>
    <w:p w:rsidR="00457098" w:rsidRDefault="00457098" w:rsidP="00050B75">
      <w:pPr>
        <w:jc w:val="both"/>
        <w:rPr>
          <w:sz w:val="16"/>
          <w:szCs w:val="16"/>
        </w:rPr>
      </w:pPr>
    </w:p>
    <w:p w:rsidR="00457098" w:rsidRPr="00F61A4E" w:rsidRDefault="00457098" w:rsidP="00050B75">
      <w:pPr>
        <w:jc w:val="both"/>
        <w:rPr>
          <w:sz w:val="16"/>
          <w:szCs w:val="16"/>
        </w:rPr>
      </w:pPr>
    </w:p>
    <w:p w:rsidR="000D2CD3" w:rsidRPr="00F61A4E" w:rsidRDefault="00BA1710" w:rsidP="00050B75">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E95E28" w:rsidRPr="00A169AD" w:rsidRDefault="00E95E28"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E95E28" w:rsidRPr="00A169AD" w:rsidRDefault="00E95E28"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E95E28" w:rsidRPr="00A169AD" w:rsidRDefault="00E95E28"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E95E28" w:rsidRPr="00A169AD" w:rsidRDefault="00E95E28"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F61A4E" w:rsidSect="000211C2">
      <w:headerReference w:type="default" r:id="rId16"/>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20D" w:rsidRDefault="003F120D">
      <w:r>
        <w:separator/>
      </w:r>
    </w:p>
  </w:endnote>
  <w:endnote w:type="continuationSeparator" w:id="1">
    <w:p w:rsidR="003F120D" w:rsidRDefault="003F12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28" w:rsidRDefault="00E95E28" w:rsidP="001566A4">
    <w:pPr>
      <w:pStyle w:val="af"/>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sidR="003C2D0A">
      <w:rPr>
        <w:noProof/>
      </w:rPr>
      <w:t>19</w:t>
    </w:r>
    <w:r>
      <w:rPr>
        <w:noProof/>
      </w:rPr>
      <w:fldChar w:fldCharType="end"/>
    </w:r>
    <w:r>
      <w:rPr>
        <w:noProof/>
      </w:rPr>
      <w:t xml:space="preserve">                              </w:t>
    </w:r>
    <w:r>
      <w:rPr>
        <w:i/>
        <w:iCs/>
        <w:sz w:val="20"/>
      </w:rPr>
      <w:t xml:space="preserve">27 июня  2021 года № </w:t>
    </w:r>
    <w:bookmarkStart w:id="1" w:name="_GoBack"/>
    <w:bookmarkEnd w:id="1"/>
    <w:r>
      <w:rPr>
        <w:i/>
        <w:iCs/>
        <w:sz w:val="20"/>
      </w:rPr>
      <w:t>10</w:t>
    </w:r>
  </w:p>
  <w:p w:rsidR="00E95E28" w:rsidRDefault="00E95E28">
    <w:pPr>
      <w:pStyle w:val="af"/>
    </w:pPr>
  </w:p>
  <w:p w:rsidR="00E95E28" w:rsidRDefault="00E95E28">
    <w:pPr>
      <w:pStyle w:val="af"/>
    </w:pPr>
  </w:p>
  <w:p w:rsidR="00E95E28" w:rsidRDefault="00E95E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20D" w:rsidRDefault="003F120D">
      <w:r>
        <w:separator/>
      </w:r>
    </w:p>
  </w:footnote>
  <w:footnote w:type="continuationSeparator" w:id="1">
    <w:p w:rsidR="003F120D" w:rsidRDefault="003F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28" w:rsidRDefault="00E95E2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95E28" w:rsidRDefault="00E95E28">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28" w:rsidRDefault="00E95E2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E95E28" w:rsidRDefault="00E95E28"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E95E28" w:rsidRPr="002B0828" w:rsidRDefault="00E95E28"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28" w:rsidRPr="00AF1784" w:rsidRDefault="00E95E28"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28" w:rsidRDefault="00E95E2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95E28" w:rsidRDefault="00E95E28">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28" w:rsidRPr="002B0828" w:rsidRDefault="00E95E28"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28" w:rsidRDefault="00E95E28">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E95E28" w:rsidRPr="00AF1784" w:rsidRDefault="00E95E28"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28" w:rsidRDefault="00E95E28"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numPicBullet w:numPicBulletId="1">
    <w:pict>
      <v:shape id="_x0000_i1040"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4">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6">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8">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9">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1">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2">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4">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6">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67">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69">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5"/>
  </w:num>
  <w:num w:numId="4">
    <w:abstractNumId w:val="70"/>
  </w:num>
  <w:num w:numId="5">
    <w:abstractNumId w:val="60"/>
  </w:num>
  <w:num w:numId="6">
    <w:abstractNumId w:val="48"/>
  </w:num>
  <w:num w:numId="7">
    <w:abstractNumId w:val="61"/>
  </w:num>
  <w:num w:numId="8">
    <w:abstractNumId w:val="15"/>
  </w:num>
  <w:num w:numId="9">
    <w:abstractNumId w:val="59"/>
  </w:num>
  <w:num w:numId="10">
    <w:abstractNumId w:val="63"/>
  </w:num>
  <w:num w:numId="11">
    <w:abstractNumId w:val="66"/>
  </w:num>
  <w:num w:numId="12">
    <w:abstractNumId w:val="50"/>
  </w:num>
  <w:num w:numId="13">
    <w:abstractNumId w:val="49"/>
  </w:num>
  <w:num w:numId="14">
    <w:abstractNumId w:val="68"/>
  </w:num>
  <w:num w:numId="15">
    <w:abstractNumId w:val="58"/>
  </w:num>
  <w:num w:numId="16">
    <w:abstractNumId w:val="67"/>
  </w:num>
  <w:num w:numId="17">
    <w:abstractNumId w:val="69"/>
  </w:num>
  <w:num w:numId="18">
    <w:abstractNumId w:val="53"/>
  </w:num>
  <w:num w:numId="19">
    <w:abstractNumId w:val="62"/>
  </w:num>
  <w:num w:numId="20">
    <w:abstractNumId w:val="56"/>
  </w:num>
  <w:num w:numId="21">
    <w:abstractNumId w:val="52"/>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4"/>
  </w:num>
  <w:num w:numId="35">
    <w:abstractNumId w:val="51"/>
  </w:num>
  <w:num w:numId="36">
    <w:abstractNumId w:val="64"/>
  </w:num>
  <w:num w:numId="37">
    <w:abstractNumId w:val="65"/>
  </w:num>
  <w:num w:numId="38">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6146"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B75"/>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123"/>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0A"/>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0D"/>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4B96"/>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C78"/>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993"/>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AD3"/>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6E9"/>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041"/>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08F"/>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7A1"/>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710"/>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28"/>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C8D"/>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1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99"/>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10"/>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99"/>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xl204">
    <w:name w:val="xl204"/>
    <w:basedOn w:val="a4"/>
    <w:rsid w:val="007E36E9"/>
    <w:pPr>
      <w:pBdr>
        <w:left w:val="single" w:sz="4" w:space="0" w:color="000000"/>
        <w:bottom w:val="single" w:sz="4" w:space="0" w:color="000000"/>
      </w:pBdr>
      <w:spacing w:before="100" w:beforeAutospacing="1" w:after="100" w:afterAutospacing="1"/>
      <w:jc w:val="center"/>
    </w:pPr>
    <w:rPr>
      <w:b/>
      <w:bCs/>
      <w:sz w:val="12"/>
      <w:szCs w:val="12"/>
    </w:rPr>
  </w:style>
  <w:style w:type="paragraph" w:customStyle="1" w:styleId="xl205">
    <w:name w:val="xl205"/>
    <w:basedOn w:val="a4"/>
    <w:rsid w:val="007E36E9"/>
    <w:pPr>
      <w:pBdr>
        <w:left w:val="single" w:sz="4" w:space="0" w:color="000000"/>
        <w:bottom w:val="single" w:sz="4" w:space="0" w:color="000000"/>
      </w:pBdr>
      <w:spacing w:before="100" w:beforeAutospacing="1" w:after="100" w:afterAutospacing="1"/>
      <w:jc w:val="center"/>
    </w:pPr>
    <w:rPr>
      <w:b/>
      <w:bCs/>
      <w:i/>
      <w:iCs/>
      <w:sz w:val="12"/>
      <w:szCs w:val="12"/>
    </w:rPr>
  </w:style>
  <w:style w:type="paragraph" w:customStyle="1" w:styleId="xl206">
    <w:name w:val="xl206"/>
    <w:basedOn w:val="a4"/>
    <w:rsid w:val="007E36E9"/>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207">
    <w:name w:val="xl207"/>
    <w:basedOn w:val="a4"/>
    <w:rsid w:val="007E36E9"/>
    <w:pPr>
      <w:pBdr>
        <w:bottom w:val="single" w:sz="4" w:space="0" w:color="auto"/>
      </w:pBdr>
      <w:spacing w:before="100" w:beforeAutospacing="1" w:after="100" w:afterAutospacing="1"/>
      <w:jc w:val="center"/>
    </w:pPr>
    <w:rPr>
      <w:sz w:val="12"/>
      <w:szCs w:val="12"/>
    </w:rPr>
  </w:style>
  <w:style w:type="paragraph" w:customStyle="1" w:styleId="xl208">
    <w:name w:val="xl208"/>
    <w:basedOn w:val="a4"/>
    <w:rsid w:val="007E36E9"/>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sz w:val="12"/>
      <w:szCs w:val="12"/>
    </w:rPr>
  </w:style>
  <w:style w:type="paragraph" w:customStyle="1" w:styleId="xl209">
    <w:name w:val="xl209"/>
    <w:basedOn w:val="a4"/>
    <w:rsid w:val="007E36E9"/>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sz w:val="12"/>
      <w:szCs w:val="12"/>
    </w:rPr>
  </w:style>
  <w:style w:type="paragraph" w:customStyle="1" w:styleId="xl210">
    <w:name w:val="xl210"/>
    <w:basedOn w:val="a4"/>
    <w:rsid w:val="007E36E9"/>
    <w:pPr>
      <w:pBdr>
        <w:top w:val="single" w:sz="4" w:space="0" w:color="000000"/>
        <w:left w:val="single" w:sz="4" w:space="0" w:color="000000"/>
        <w:bottom w:val="single" w:sz="4" w:space="0" w:color="auto"/>
      </w:pBdr>
      <w:spacing w:before="100" w:beforeAutospacing="1" w:after="100" w:afterAutospacing="1"/>
      <w:jc w:val="center"/>
    </w:pPr>
    <w:rPr>
      <w:sz w:val="12"/>
      <w:szCs w:val="12"/>
    </w:rPr>
  </w:style>
  <w:style w:type="paragraph" w:customStyle="1" w:styleId="xl211">
    <w:name w:val="xl211"/>
    <w:basedOn w:val="a4"/>
    <w:rsid w:val="007E36E9"/>
    <w:pPr>
      <w:pBdr>
        <w:top w:val="single" w:sz="4" w:space="0" w:color="auto"/>
        <w:left w:val="single" w:sz="4" w:space="0" w:color="auto"/>
        <w:bottom w:val="single" w:sz="4" w:space="0" w:color="auto"/>
      </w:pBdr>
      <w:spacing w:before="100" w:beforeAutospacing="1" w:after="100" w:afterAutospacing="1"/>
    </w:pPr>
    <w:rPr>
      <w:b/>
      <w:bCs/>
      <w:sz w:val="12"/>
      <w:szCs w:val="12"/>
    </w:rPr>
  </w:style>
  <w:style w:type="paragraph" w:customStyle="1" w:styleId="xl212">
    <w:name w:val="xl212"/>
    <w:basedOn w:val="a4"/>
    <w:rsid w:val="007E36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213">
    <w:name w:val="xl213"/>
    <w:basedOn w:val="a4"/>
    <w:rsid w:val="007E36E9"/>
    <w:pPr>
      <w:spacing w:before="100" w:beforeAutospacing="1" w:after="100" w:afterAutospacing="1"/>
    </w:pPr>
    <w:rPr>
      <w:sz w:val="12"/>
      <w:szCs w:val="12"/>
    </w:rPr>
  </w:style>
  <w:style w:type="paragraph" w:customStyle="1" w:styleId="xl214">
    <w:name w:val="xl214"/>
    <w:basedOn w:val="a4"/>
    <w:rsid w:val="007E36E9"/>
    <w:pPr>
      <w:spacing w:before="100" w:beforeAutospacing="1" w:after="100" w:afterAutospacing="1"/>
      <w:jc w:val="right"/>
    </w:pPr>
    <w:rPr>
      <w:sz w:val="12"/>
      <w:szCs w:val="12"/>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4620500">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3168540">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6923290">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4395739">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057276">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5681965">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48487481">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65440012">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164409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468158">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29290072">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2801802">
      <w:bodyDiv w:val="1"/>
      <w:marLeft w:val="0"/>
      <w:marRight w:val="0"/>
      <w:marTop w:val="0"/>
      <w:marBottom w:val="0"/>
      <w:divBdr>
        <w:top w:val="none" w:sz="0" w:space="0" w:color="auto"/>
        <w:left w:val="none" w:sz="0" w:space="0" w:color="auto"/>
        <w:bottom w:val="none" w:sz="0" w:space="0" w:color="auto"/>
        <w:right w:val="none" w:sz="0" w:space="0" w:color="auto"/>
      </w:divBdr>
    </w:div>
    <w:div w:id="742920239">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1998537">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5306778">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3829752">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1651789">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0062343">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16708040">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525052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2259918">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4428575">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48071136">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6751146">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679761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6207221">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259195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89687632">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454576">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396731">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4872093">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7920548">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2170813">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0881328">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0977571">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3688193">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033D-AE72-4795-9A0F-064651EB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54</Pages>
  <Words>42599</Words>
  <Characters>242815</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284845</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7</cp:revision>
  <cp:lastPrinted>2013-01-29T09:08:00Z</cp:lastPrinted>
  <dcterms:created xsi:type="dcterms:W3CDTF">2019-12-19T14:42:00Z</dcterms:created>
  <dcterms:modified xsi:type="dcterms:W3CDTF">2022-04-11T13:51:00Z</dcterms:modified>
</cp:coreProperties>
</file>