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752F9D" w:rsidP="00F00095">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8166D0" w:rsidRDefault="008166D0" w:rsidP="00EA77C2">
                  <w:pPr>
                    <w:pStyle w:val="afff3"/>
                    <w:spacing w:before="0" w:after="0"/>
                    <w:jc w:val="center"/>
                    <w:rPr>
                      <w:sz w:val="24"/>
                      <w:szCs w:val="24"/>
                    </w:rPr>
                  </w:pPr>
                  <w:r>
                    <w:rPr>
                      <w:rFonts w:ascii="Impact" w:hAnsi="Impact"/>
                      <w:sz w:val="72"/>
                      <w:szCs w:val="72"/>
                    </w:rPr>
                    <w:t>Павловский</w:t>
                  </w:r>
                </w:p>
                <w:p w:rsidR="008166D0" w:rsidRDefault="008166D0" w:rsidP="00EA77C2">
                  <w:pPr>
                    <w:pStyle w:val="afff3"/>
                    <w:spacing w:before="0" w:after="0"/>
                    <w:jc w:val="center"/>
                  </w:pPr>
                  <w:r>
                    <w:rPr>
                      <w:rFonts w:ascii="Impact" w:hAnsi="Impact"/>
                      <w:sz w:val="72"/>
                      <w:szCs w:val="72"/>
                    </w:rPr>
                    <w:t xml:space="preserve">муниципальный </w:t>
                  </w:r>
                </w:p>
                <w:p w:rsidR="008166D0" w:rsidRDefault="008166D0" w:rsidP="00EA77C2">
                  <w:pPr>
                    <w:pStyle w:val="afff3"/>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8166D0" w:rsidRPr="00522432" w:rsidRDefault="008166D0" w:rsidP="0017376C">
                  <w:pPr>
                    <w:pStyle w:val="31"/>
                    <w:rPr>
                      <w:sz w:val="36"/>
                      <w:szCs w:val="36"/>
                    </w:rPr>
                  </w:pPr>
                </w:p>
                <w:p w:rsidR="008166D0" w:rsidRDefault="008166D0" w:rsidP="0017376C">
                  <w:pPr>
                    <w:pStyle w:val="31"/>
                    <w:rPr>
                      <w:sz w:val="36"/>
                      <w:szCs w:val="36"/>
                    </w:rPr>
                  </w:pPr>
                  <w:r>
                    <w:rPr>
                      <w:sz w:val="36"/>
                      <w:szCs w:val="36"/>
                    </w:rPr>
                    <w:t>от 21</w:t>
                  </w:r>
                </w:p>
                <w:p w:rsidR="008166D0" w:rsidRPr="004F57EE" w:rsidRDefault="008166D0" w:rsidP="0017376C">
                  <w:pPr>
                    <w:pStyle w:val="31"/>
                    <w:rPr>
                      <w:sz w:val="36"/>
                      <w:szCs w:val="36"/>
                      <w:lang w:val="en-US"/>
                    </w:rPr>
                  </w:pPr>
                  <w:r>
                    <w:rPr>
                      <w:sz w:val="36"/>
                      <w:szCs w:val="36"/>
                    </w:rPr>
                    <w:t>июня</w:t>
                  </w:r>
                </w:p>
                <w:p w:rsidR="008166D0" w:rsidRPr="00F644E3" w:rsidRDefault="008166D0" w:rsidP="0017376C">
                  <w:pPr>
                    <w:pStyle w:val="31"/>
                    <w:rPr>
                      <w:sz w:val="36"/>
                      <w:szCs w:val="36"/>
                    </w:rPr>
                  </w:pPr>
                  <w:r>
                    <w:rPr>
                      <w:sz w:val="36"/>
                      <w:szCs w:val="36"/>
                    </w:rPr>
                    <w:t>2024</w:t>
                  </w:r>
                  <w:r w:rsidRPr="00F644E3">
                    <w:rPr>
                      <w:sz w:val="36"/>
                      <w:szCs w:val="36"/>
                    </w:rPr>
                    <w:t xml:space="preserve"> год</w:t>
                  </w:r>
                  <w:r>
                    <w:rPr>
                      <w:sz w:val="36"/>
                      <w:szCs w:val="36"/>
                    </w:rPr>
                    <w:t>а</w:t>
                  </w:r>
                </w:p>
                <w:p w:rsidR="008166D0" w:rsidRPr="00CB7C18" w:rsidRDefault="008166D0" w:rsidP="0017376C">
                  <w:pPr>
                    <w:jc w:val="center"/>
                  </w:pPr>
                  <w:r>
                    <w:rPr>
                      <w:b/>
                      <w:bCs/>
                      <w:sz w:val="52"/>
                    </w:rPr>
                    <w:t>№ 8</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F00095">
      <w:pPr>
        <w:rPr>
          <w:sz w:val="16"/>
          <w:szCs w:val="16"/>
        </w:rPr>
      </w:pPr>
    </w:p>
    <w:p w:rsidR="0017376C" w:rsidRPr="00691FB1" w:rsidRDefault="0017376C" w:rsidP="00F00095">
      <w:pPr>
        <w:rPr>
          <w:sz w:val="16"/>
          <w:szCs w:val="16"/>
        </w:rPr>
      </w:pPr>
    </w:p>
    <w:p w:rsidR="0017376C" w:rsidRPr="00691FB1" w:rsidRDefault="0017376C" w:rsidP="00F00095">
      <w:pPr>
        <w:rPr>
          <w:sz w:val="16"/>
          <w:szCs w:val="16"/>
        </w:rPr>
      </w:pPr>
    </w:p>
    <w:p w:rsidR="00E4312F" w:rsidRPr="00691FB1" w:rsidRDefault="00E4312F" w:rsidP="00F00095">
      <w:pPr>
        <w:rPr>
          <w:sz w:val="16"/>
          <w:szCs w:val="16"/>
        </w:rPr>
      </w:pPr>
    </w:p>
    <w:p w:rsidR="0017376C" w:rsidRPr="00691FB1" w:rsidRDefault="0017376C" w:rsidP="00F00095">
      <w:pPr>
        <w:tabs>
          <w:tab w:val="left" w:pos="7455"/>
        </w:tabs>
        <w:rPr>
          <w:sz w:val="16"/>
          <w:szCs w:val="16"/>
        </w:rPr>
      </w:pPr>
      <w:r w:rsidRPr="00691FB1">
        <w:rPr>
          <w:sz w:val="16"/>
          <w:szCs w:val="16"/>
        </w:rPr>
        <w:tab/>
      </w:r>
    </w:p>
    <w:p w:rsidR="0017376C" w:rsidRPr="00691FB1" w:rsidRDefault="0017376C" w:rsidP="00F00095">
      <w:pPr>
        <w:rPr>
          <w:sz w:val="16"/>
          <w:szCs w:val="16"/>
        </w:rPr>
      </w:pPr>
    </w:p>
    <w:p w:rsidR="00414312" w:rsidRDefault="00414312" w:rsidP="00F00095">
      <w:pPr>
        <w:pStyle w:val="12"/>
        <w:spacing w:before="0" w:after="0"/>
        <w:rPr>
          <w:sz w:val="16"/>
          <w:szCs w:val="16"/>
        </w:rPr>
      </w:pPr>
      <w:bookmarkStart w:id="0" w:name="OLE_LINK38" w:colFirst="0" w:colLast="0"/>
    </w:p>
    <w:p w:rsidR="00317495" w:rsidRDefault="00317495" w:rsidP="00F00095">
      <w:pPr>
        <w:pStyle w:val="12"/>
        <w:spacing w:before="0" w:after="0"/>
        <w:rPr>
          <w:sz w:val="16"/>
          <w:szCs w:val="16"/>
        </w:rPr>
      </w:pPr>
    </w:p>
    <w:p w:rsidR="00317495" w:rsidRDefault="00317495" w:rsidP="00F00095">
      <w:pPr>
        <w:pStyle w:val="12"/>
        <w:spacing w:before="0" w:after="0"/>
        <w:rPr>
          <w:sz w:val="16"/>
          <w:szCs w:val="16"/>
        </w:rPr>
      </w:pPr>
    </w:p>
    <w:p w:rsidR="00317495" w:rsidRPr="00691FB1" w:rsidRDefault="00317495" w:rsidP="00F00095">
      <w:pPr>
        <w:pStyle w:val="12"/>
        <w:spacing w:before="0" w:after="0"/>
        <w:rPr>
          <w:sz w:val="16"/>
          <w:szCs w:val="16"/>
        </w:rPr>
        <w:sectPr w:rsidR="00317495" w:rsidRPr="00691FB1" w:rsidSect="000211C2">
          <w:headerReference w:type="even" r:id="rId9"/>
          <w:headerReference w:type="default" r:id="rId10"/>
          <w:footerReference w:type="even" r:id="rId11"/>
          <w:footerReference w:type="default" r:id="rId12"/>
          <w:headerReference w:type="first" r:id="rId13"/>
          <w:footerReference w:type="first" r:id="rId14"/>
          <w:pgSz w:w="11906" w:h="16838"/>
          <w:pgMar w:top="1134" w:right="806" w:bottom="1087" w:left="1200" w:header="426" w:footer="709" w:gutter="0"/>
          <w:cols w:space="708"/>
          <w:titlePg/>
          <w:docGrid w:linePitch="360"/>
        </w:sectPr>
      </w:pPr>
    </w:p>
    <w:p w:rsidR="00A26412" w:rsidRPr="00691FB1" w:rsidRDefault="00A26412" w:rsidP="00F00095">
      <w:pPr>
        <w:jc w:val="both"/>
        <w:rPr>
          <w:b/>
          <w:sz w:val="16"/>
          <w:szCs w:val="16"/>
        </w:rPr>
      </w:pPr>
    </w:p>
    <w:p w:rsidR="00F644E3" w:rsidRDefault="00F644E3" w:rsidP="00F00095">
      <w:pPr>
        <w:jc w:val="both"/>
        <w:rPr>
          <w:b/>
          <w:sz w:val="16"/>
          <w:szCs w:val="16"/>
        </w:rPr>
      </w:pPr>
    </w:p>
    <w:p w:rsidR="00A04C3C" w:rsidRDefault="00752F9D" w:rsidP="00F00095">
      <w:pPr>
        <w:jc w:val="both"/>
        <w:rPr>
          <w:b/>
          <w:sz w:val="16"/>
          <w:szCs w:val="16"/>
        </w:rPr>
      </w:pPr>
      <w:r w:rsidRPr="00752F9D">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F00095">
      <w:pPr>
        <w:jc w:val="both"/>
        <w:rPr>
          <w:b/>
          <w:sz w:val="16"/>
          <w:szCs w:val="16"/>
        </w:rPr>
        <w:sectPr w:rsidR="00A04C3C" w:rsidRPr="00691FB1" w:rsidSect="000211C2">
          <w:headerReference w:type="even" r:id="rId15"/>
          <w:headerReference w:type="default" r:id="rId16"/>
          <w:headerReference w:type="first" r:id="rId17"/>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FF6F69">
        <w:tc>
          <w:tcPr>
            <w:tcW w:w="5000" w:type="pct"/>
            <w:shd w:val="clear" w:color="auto" w:fill="BFBFBF" w:themeFill="background1" w:themeFillShade="BF"/>
            <w:vAlign w:val="center"/>
          </w:tcPr>
          <w:bookmarkEnd w:id="0"/>
          <w:p w:rsidR="00F61A4E" w:rsidRPr="00F61A4E" w:rsidRDefault="00F61A4E" w:rsidP="00F00095">
            <w:pPr>
              <w:jc w:val="center"/>
              <w:rPr>
                <w:b/>
              </w:rPr>
            </w:pPr>
            <w:r w:rsidRPr="00F61A4E">
              <w:rPr>
                <w:b/>
              </w:rPr>
              <w:lastRenderedPageBreak/>
              <w:t>Документы администрации Павловского муниципального района</w:t>
            </w:r>
          </w:p>
        </w:tc>
      </w:tr>
    </w:tbl>
    <w:p w:rsidR="00F61A4E" w:rsidRDefault="00F61A4E" w:rsidP="00F00095">
      <w:pPr>
        <w:rPr>
          <w:sz w:val="16"/>
          <w:szCs w:val="16"/>
        </w:rPr>
      </w:pPr>
    </w:p>
    <w:p w:rsidR="00FF6F69" w:rsidRDefault="00FF6F69" w:rsidP="00F00095">
      <w:pPr>
        <w:rPr>
          <w:sz w:val="16"/>
          <w:szCs w:val="16"/>
        </w:rPr>
      </w:pPr>
    </w:p>
    <w:p w:rsidR="00FF6F69" w:rsidRPr="00F61A4E" w:rsidRDefault="00FF6F69" w:rsidP="00F00095">
      <w:pPr>
        <w:rPr>
          <w:sz w:val="16"/>
          <w:szCs w:val="16"/>
        </w:rPr>
      </w:pPr>
    </w:p>
    <w:p w:rsidR="00B32E39" w:rsidRPr="00924892" w:rsidRDefault="00B32E39" w:rsidP="00F00095">
      <w:pPr>
        <w:jc w:val="both"/>
        <w:rPr>
          <w:sz w:val="16"/>
          <w:szCs w:val="16"/>
        </w:rPr>
      </w:pPr>
      <w:r w:rsidRPr="00924892">
        <w:rPr>
          <w:sz w:val="16"/>
          <w:szCs w:val="16"/>
        </w:rPr>
        <w:t>«Уважаемые жители Павловского муниципального района Воронежской области!</w:t>
      </w:r>
    </w:p>
    <w:p w:rsidR="00B32E39" w:rsidRPr="00924892" w:rsidRDefault="00B32E39" w:rsidP="00F00095">
      <w:pPr>
        <w:jc w:val="both"/>
        <w:rPr>
          <w:sz w:val="16"/>
          <w:szCs w:val="16"/>
        </w:rPr>
      </w:pPr>
      <w:r w:rsidRPr="00924892">
        <w:rPr>
          <w:sz w:val="16"/>
          <w:szCs w:val="16"/>
        </w:rPr>
        <w:t>В соответствии со ст. 28 Федерального закона от 06.10.2003 № 131-ФЗ «Об общих принципах организации местного самоуправления в Российской Федерации», ст. 21 Устава Павловского муниципального района Воронежской области, постановлением главы Павловского муниципального района Воронежской области  от 20.06.2024 г. № 411.</w:t>
      </w:r>
    </w:p>
    <w:p w:rsidR="00B32E39" w:rsidRPr="00924892" w:rsidRDefault="00B32E39" w:rsidP="00F00095">
      <w:pPr>
        <w:jc w:val="both"/>
        <w:rPr>
          <w:b/>
          <w:sz w:val="16"/>
          <w:szCs w:val="16"/>
        </w:rPr>
      </w:pPr>
      <w:r w:rsidRPr="00924892">
        <w:rPr>
          <w:b/>
          <w:sz w:val="16"/>
          <w:szCs w:val="16"/>
        </w:rPr>
        <w:t>08 июля 2024 года в 16.30 часов в зале заседаний (каб. 201) администрации Павловского муниципального района Воронежской области состоятся публичные слушания</w:t>
      </w:r>
      <w:r w:rsidRPr="00924892">
        <w:rPr>
          <w:sz w:val="16"/>
          <w:szCs w:val="16"/>
        </w:rPr>
        <w:t xml:space="preserve"> </w:t>
      </w:r>
      <w:r w:rsidRPr="00924892">
        <w:rPr>
          <w:b/>
          <w:sz w:val="16"/>
          <w:szCs w:val="16"/>
        </w:rPr>
        <w:t>по</w:t>
      </w:r>
      <w:r w:rsidRPr="00924892">
        <w:rPr>
          <w:sz w:val="16"/>
          <w:szCs w:val="16"/>
        </w:rPr>
        <w:t xml:space="preserve"> </w:t>
      </w:r>
      <w:r w:rsidRPr="00924892">
        <w:rPr>
          <w:b/>
          <w:sz w:val="16"/>
          <w:szCs w:val="16"/>
        </w:rPr>
        <w:t>вопросу:</w:t>
      </w:r>
    </w:p>
    <w:p w:rsidR="00B32E39" w:rsidRPr="00924892" w:rsidRDefault="00B32E39" w:rsidP="00F00095">
      <w:pPr>
        <w:jc w:val="both"/>
        <w:rPr>
          <w:sz w:val="16"/>
          <w:szCs w:val="16"/>
        </w:rPr>
      </w:pPr>
      <w:r w:rsidRPr="00924892">
        <w:rPr>
          <w:sz w:val="16"/>
          <w:szCs w:val="16"/>
        </w:rPr>
        <w:t>«Об утверждении проекта планировки и проекта межевания территории по объекту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p>
    <w:p w:rsidR="00B32E39" w:rsidRPr="00924892" w:rsidRDefault="00B32E39" w:rsidP="00F00095">
      <w:pPr>
        <w:jc w:val="both"/>
        <w:rPr>
          <w:sz w:val="16"/>
          <w:szCs w:val="16"/>
        </w:rPr>
      </w:pPr>
      <w:r w:rsidRPr="00924892">
        <w:rPr>
          <w:sz w:val="16"/>
          <w:szCs w:val="16"/>
        </w:rPr>
        <w:t>Администрация Павловского муниципального района Воронежской области оповещает о проведении публичных слушаний по документации по планировке территории (проект планировки и проект межевания территории) для размещения линейного объекта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 рассмотрении проекта постановления главы Павловского муниципального района Воронежской области «Об утверждении проекта планировки и проекта межевания территории по объекту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p>
    <w:p w:rsidR="00B32E39" w:rsidRPr="00924892" w:rsidRDefault="00B32E39" w:rsidP="00F00095">
      <w:pPr>
        <w:jc w:val="both"/>
        <w:rPr>
          <w:sz w:val="16"/>
          <w:szCs w:val="16"/>
        </w:rPr>
      </w:pPr>
      <w:r w:rsidRPr="00924892">
        <w:rPr>
          <w:sz w:val="16"/>
          <w:szCs w:val="16"/>
        </w:rPr>
        <w:t xml:space="preserve">С материалами проекта можно ознакомиться на официальном сайте администрации Павловского муниципального района </w:t>
      </w:r>
      <w:hyperlink r:id="rId18" w:history="1">
        <w:r w:rsidRPr="00924892">
          <w:rPr>
            <w:rStyle w:val="ad"/>
            <w:sz w:val="16"/>
            <w:szCs w:val="16"/>
          </w:rPr>
          <w:t>https://pavlovsk-region.gosuslugi.ru/</w:t>
        </w:r>
      </w:hyperlink>
      <w:r w:rsidRPr="00924892">
        <w:rPr>
          <w:sz w:val="16"/>
          <w:szCs w:val="16"/>
        </w:rPr>
        <w:t xml:space="preserve"> в разделе «Деятельность» с 28 июня 2024 года. </w:t>
      </w:r>
    </w:p>
    <w:p w:rsidR="00B32E39" w:rsidRPr="00924892" w:rsidRDefault="00B32E39" w:rsidP="00F00095">
      <w:pPr>
        <w:jc w:val="both"/>
        <w:rPr>
          <w:sz w:val="16"/>
          <w:szCs w:val="16"/>
        </w:rPr>
      </w:pPr>
      <w:r w:rsidRPr="00924892">
        <w:rPr>
          <w:sz w:val="16"/>
          <w:szCs w:val="16"/>
        </w:rPr>
        <w:t>Порядок проведения публичных слушаний осуществляется в соответствии с главой 2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утвержденного решением Совета народных депутатов Павловского муниципального района Воронежской области 19.06.2018 г. № 393.</w:t>
      </w:r>
    </w:p>
    <w:p w:rsidR="00B32E39" w:rsidRPr="00924892" w:rsidRDefault="00B32E39" w:rsidP="00F00095">
      <w:pPr>
        <w:jc w:val="both"/>
        <w:rPr>
          <w:sz w:val="16"/>
          <w:szCs w:val="16"/>
        </w:rPr>
      </w:pPr>
      <w:r w:rsidRPr="00924892">
        <w:rPr>
          <w:sz w:val="16"/>
          <w:szCs w:val="16"/>
        </w:rPr>
        <w:t>Место и дата открытия экспозиций проектов подлежащих рассмотрению на публичных слушаниях: 28 июня 2024 года, Воронежская область, г. Павловск,               ул. Гоголя, 40 а.</w:t>
      </w:r>
    </w:p>
    <w:p w:rsidR="00B32E39" w:rsidRPr="00924892" w:rsidRDefault="00B32E39" w:rsidP="00F00095">
      <w:pPr>
        <w:jc w:val="both"/>
        <w:rPr>
          <w:sz w:val="16"/>
          <w:szCs w:val="16"/>
        </w:rPr>
      </w:pPr>
      <w:r w:rsidRPr="00924892">
        <w:rPr>
          <w:sz w:val="16"/>
          <w:szCs w:val="16"/>
        </w:rPr>
        <w:t>Срок проведения экспозиций проектов: 28 июня 2024 года по 05 июля 2024 года.</w:t>
      </w:r>
    </w:p>
    <w:p w:rsidR="00B32E39" w:rsidRPr="00924892" w:rsidRDefault="00B32E39" w:rsidP="00F00095">
      <w:pPr>
        <w:jc w:val="both"/>
        <w:rPr>
          <w:sz w:val="16"/>
          <w:szCs w:val="16"/>
        </w:rPr>
      </w:pPr>
      <w:r w:rsidRPr="00924892">
        <w:rPr>
          <w:sz w:val="16"/>
          <w:szCs w:val="16"/>
        </w:rPr>
        <w:t>Дни и часы посещения экспозиций проектов: понедельник, вторник, среда, четверг, пятница с 09:00 до 17:00.</w:t>
      </w:r>
    </w:p>
    <w:p w:rsidR="00B32E39" w:rsidRPr="00924892" w:rsidRDefault="00B32E39" w:rsidP="00F00095">
      <w:pPr>
        <w:jc w:val="both"/>
        <w:rPr>
          <w:sz w:val="16"/>
          <w:szCs w:val="16"/>
        </w:rPr>
      </w:pPr>
      <w:r w:rsidRPr="00924892">
        <w:rPr>
          <w:sz w:val="16"/>
          <w:szCs w:val="16"/>
        </w:rPr>
        <w:t>Дни и время консультирования посетителей: вторник и четверг с 11:00 до 16:00.</w:t>
      </w:r>
    </w:p>
    <w:p w:rsidR="00B32E39" w:rsidRPr="00924892" w:rsidRDefault="00B32E39" w:rsidP="00F00095">
      <w:pPr>
        <w:jc w:val="both"/>
        <w:rPr>
          <w:sz w:val="16"/>
          <w:szCs w:val="16"/>
        </w:rPr>
      </w:pPr>
      <w:r w:rsidRPr="00924892">
        <w:rPr>
          <w:sz w:val="16"/>
          <w:szCs w:val="16"/>
        </w:rPr>
        <w:t>Предложения и замечания, касающиеся проекта, можно предоставлять в письменном виде по адресу: Воронежская область, г. Павловск, пр. Революции, д. 8 (в комиссию по проведению публичных слушаний) в срок проведения экспозиции.</w:t>
      </w:r>
    </w:p>
    <w:p w:rsidR="00B32E39" w:rsidRPr="00924892" w:rsidRDefault="00B32E39" w:rsidP="00F00095">
      <w:pPr>
        <w:jc w:val="both"/>
        <w:rPr>
          <w:sz w:val="16"/>
          <w:szCs w:val="16"/>
        </w:rPr>
      </w:pPr>
      <w:r w:rsidRPr="00924892">
        <w:rPr>
          <w:sz w:val="16"/>
          <w:szCs w:val="16"/>
        </w:rPr>
        <w:t>Дата, время и место проведения публичных слушаний: 08 июля 2024 года в 16.30 часов в здании администрации Павловского муниципального района                          (г. Павловск,  пр. Революции, д. 8, каб. 201).</w:t>
      </w:r>
    </w:p>
    <w:p w:rsidR="00B32E39" w:rsidRPr="00924892" w:rsidRDefault="00B32E39" w:rsidP="00F00095">
      <w:pPr>
        <w:jc w:val="both"/>
        <w:rPr>
          <w:sz w:val="16"/>
          <w:szCs w:val="16"/>
        </w:rPr>
      </w:pPr>
      <w:r w:rsidRPr="00924892">
        <w:rPr>
          <w:sz w:val="16"/>
          <w:szCs w:val="16"/>
        </w:rPr>
        <w:lastRenderedPageBreak/>
        <w:t>Контактное лицо по вопросам публичных слушаний: Лыкова Александра Станиславовна – начальник отдела по архитектуре и градостроительству администрации Павловского муниципального района, тел.  3-10-94.</w:t>
      </w:r>
    </w:p>
    <w:p w:rsidR="00B32E39" w:rsidRPr="00924892" w:rsidRDefault="00B32E39" w:rsidP="00F00095">
      <w:pPr>
        <w:jc w:val="both"/>
        <w:rPr>
          <w:sz w:val="16"/>
          <w:szCs w:val="16"/>
        </w:rPr>
      </w:pPr>
      <w:r w:rsidRPr="00924892">
        <w:rPr>
          <w:sz w:val="16"/>
          <w:szCs w:val="16"/>
        </w:rPr>
        <w:t>Телефоны для справок – 2-35-47, 3-10-94.</w:t>
      </w:r>
    </w:p>
    <w:p w:rsidR="00B32E39" w:rsidRPr="00924892" w:rsidRDefault="00B32E39" w:rsidP="00F00095">
      <w:pPr>
        <w:jc w:val="both"/>
        <w:rPr>
          <w:sz w:val="16"/>
          <w:szCs w:val="16"/>
        </w:rPr>
      </w:pPr>
      <w:r w:rsidRPr="00924892">
        <w:rPr>
          <w:b/>
          <w:sz w:val="16"/>
          <w:szCs w:val="16"/>
        </w:rPr>
        <w:t>Приглашаем жителей города и района принять участие в публичных слушаниях.</w:t>
      </w:r>
      <w:r w:rsidRPr="00924892">
        <w:rPr>
          <w:b/>
          <w:sz w:val="16"/>
          <w:szCs w:val="16"/>
        </w:rPr>
        <w:tab/>
      </w:r>
      <w:r w:rsidRPr="00924892">
        <w:rPr>
          <w:sz w:val="16"/>
          <w:szCs w:val="16"/>
        </w:rPr>
        <w:tab/>
      </w:r>
      <w:r w:rsidRPr="00924892">
        <w:rPr>
          <w:sz w:val="16"/>
          <w:szCs w:val="16"/>
        </w:rPr>
        <w:tab/>
      </w:r>
    </w:p>
    <w:p w:rsidR="00F61A4E" w:rsidRPr="00F61A4E" w:rsidRDefault="00B32E39" w:rsidP="00F00095">
      <w:pPr>
        <w:rPr>
          <w:sz w:val="16"/>
          <w:szCs w:val="16"/>
        </w:rPr>
      </w:pPr>
      <w:r w:rsidRPr="00924892">
        <w:rPr>
          <w:sz w:val="16"/>
          <w:szCs w:val="16"/>
        </w:rPr>
        <w:t xml:space="preserve">                      Комиссия по проведению публичных слушаний»</w:t>
      </w:r>
    </w:p>
    <w:p w:rsidR="00F61A4E" w:rsidRDefault="00F61A4E" w:rsidP="00F00095">
      <w:pPr>
        <w:rPr>
          <w:sz w:val="16"/>
          <w:szCs w:val="16"/>
        </w:rPr>
      </w:pPr>
    </w:p>
    <w:p w:rsidR="00B32E39" w:rsidRPr="00995140" w:rsidRDefault="00B32E39" w:rsidP="00F00095">
      <w:pPr>
        <w:pStyle w:val="afb"/>
        <w:tabs>
          <w:tab w:val="left" w:pos="5580"/>
        </w:tabs>
        <w:ind w:firstLine="0"/>
        <w:jc w:val="center"/>
        <w:rPr>
          <w:b/>
          <w:bCs/>
          <w:sz w:val="16"/>
          <w:szCs w:val="16"/>
        </w:rPr>
      </w:pPr>
    </w:p>
    <w:p w:rsidR="00B32E39" w:rsidRPr="00995140" w:rsidRDefault="00B32E39" w:rsidP="00F00095">
      <w:pPr>
        <w:pStyle w:val="afb"/>
        <w:tabs>
          <w:tab w:val="left" w:pos="5580"/>
        </w:tabs>
        <w:ind w:firstLine="0"/>
        <w:jc w:val="center"/>
        <w:rPr>
          <w:b/>
          <w:bCs/>
          <w:sz w:val="16"/>
          <w:szCs w:val="16"/>
        </w:rPr>
      </w:pPr>
      <w:r w:rsidRPr="00995140">
        <w:rPr>
          <w:b/>
          <w:bCs/>
          <w:sz w:val="16"/>
          <w:szCs w:val="16"/>
        </w:rPr>
        <w:t xml:space="preserve">ГЛАВА ПАВЛОВСКОГО МУНИЦИПАЛЬНОГО РАЙОНА </w:t>
      </w:r>
    </w:p>
    <w:p w:rsidR="00B32E39" w:rsidRPr="00995140" w:rsidRDefault="00B32E39" w:rsidP="00F00095">
      <w:pPr>
        <w:pStyle w:val="afb"/>
        <w:tabs>
          <w:tab w:val="left" w:pos="5580"/>
        </w:tabs>
        <w:ind w:firstLine="0"/>
        <w:jc w:val="center"/>
        <w:rPr>
          <w:b/>
          <w:bCs/>
          <w:sz w:val="16"/>
          <w:szCs w:val="16"/>
        </w:rPr>
      </w:pPr>
      <w:r w:rsidRPr="00995140">
        <w:rPr>
          <w:b/>
          <w:bCs/>
          <w:sz w:val="16"/>
          <w:szCs w:val="16"/>
        </w:rPr>
        <w:t>ВОРОНЕЖСКОЙ ОБЛАСТИ</w:t>
      </w:r>
    </w:p>
    <w:p w:rsidR="00B32E39" w:rsidRPr="00995140" w:rsidRDefault="00B32E39" w:rsidP="00F00095">
      <w:pPr>
        <w:pStyle w:val="afb"/>
        <w:tabs>
          <w:tab w:val="left" w:pos="5580"/>
        </w:tabs>
        <w:ind w:firstLine="0"/>
        <w:jc w:val="center"/>
        <w:rPr>
          <w:sz w:val="16"/>
          <w:szCs w:val="16"/>
        </w:rPr>
      </w:pPr>
    </w:p>
    <w:p w:rsidR="00B32E39" w:rsidRPr="00995140" w:rsidRDefault="00B32E39" w:rsidP="00F00095">
      <w:pPr>
        <w:pStyle w:val="afb"/>
        <w:tabs>
          <w:tab w:val="left" w:pos="5580"/>
        </w:tabs>
        <w:ind w:firstLine="0"/>
        <w:jc w:val="center"/>
        <w:rPr>
          <w:b/>
          <w:bCs/>
          <w:sz w:val="16"/>
          <w:szCs w:val="16"/>
        </w:rPr>
      </w:pPr>
      <w:r w:rsidRPr="00995140">
        <w:rPr>
          <w:b/>
          <w:bCs/>
          <w:sz w:val="16"/>
          <w:szCs w:val="16"/>
        </w:rPr>
        <w:t>ПОСТАНОВЛЕНИЕ</w:t>
      </w:r>
    </w:p>
    <w:p w:rsidR="00B32E39" w:rsidRPr="00995140" w:rsidRDefault="00B32E39" w:rsidP="00F00095">
      <w:pPr>
        <w:pStyle w:val="afb"/>
        <w:tabs>
          <w:tab w:val="left" w:pos="5580"/>
        </w:tabs>
        <w:ind w:firstLine="0"/>
        <w:jc w:val="center"/>
        <w:rPr>
          <w:sz w:val="16"/>
          <w:szCs w:val="16"/>
        </w:rPr>
      </w:pPr>
    </w:p>
    <w:p w:rsidR="00B32E39" w:rsidRPr="00995140" w:rsidRDefault="00B32E39" w:rsidP="00F00095">
      <w:pPr>
        <w:pStyle w:val="afb"/>
        <w:tabs>
          <w:tab w:val="left" w:pos="5580"/>
        </w:tabs>
        <w:ind w:firstLine="0"/>
        <w:rPr>
          <w:sz w:val="16"/>
          <w:szCs w:val="16"/>
        </w:rPr>
      </w:pPr>
      <w:r w:rsidRPr="00995140">
        <w:rPr>
          <w:sz w:val="16"/>
          <w:szCs w:val="16"/>
          <w:u w:val="single"/>
        </w:rPr>
        <w:t xml:space="preserve">от  20.06.2024 г.   </w:t>
      </w:r>
      <w:r w:rsidRPr="00995140">
        <w:rPr>
          <w:sz w:val="16"/>
          <w:szCs w:val="16"/>
        </w:rPr>
        <w:t>№_</w:t>
      </w:r>
      <w:r w:rsidRPr="00995140">
        <w:rPr>
          <w:sz w:val="16"/>
          <w:szCs w:val="16"/>
          <w:u w:val="single"/>
        </w:rPr>
        <w:t>411</w:t>
      </w:r>
      <w:r w:rsidRPr="00995140">
        <w:rPr>
          <w:sz w:val="16"/>
          <w:szCs w:val="16"/>
        </w:rPr>
        <w:t>_</w:t>
      </w:r>
    </w:p>
    <w:p w:rsidR="00B32E39" w:rsidRPr="00995140" w:rsidRDefault="00B32E39" w:rsidP="00F00095">
      <w:pPr>
        <w:pStyle w:val="afb"/>
        <w:tabs>
          <w:tab w:val="left" w:pos="5580"/>
        </w:tabs>
        <w:ind w:firstLine="0"/>
        <w:rPr>
          <w:sz w:val="16"/>
          <w:szCs w:val="16"/>
        </w:rPr>
      </w:pPr>
      <w:r w:rsidRPr="00995140">
        <w:rPr>
          <w:sz w:val="16"/>
          <w:szCs w:val="16"/>
        </w:rPr>
        <w:t>г. Павловск</w:t>
      </w:r>
    </w:p>
    <w:p w:rsidR="00B32E39" w:rsidRPr="00995140" w:rsidRDefault="00B32E39" w:rsidP="00F00095">
      <w:pPr>
        <w:rPr>
          <w:sz w:val="16"/>
          <w:szCs w:val="16"/>
        </w:rPr>
      </w:pPr>
    </w:p>
    <w:p w:rsidR="00B32E39" w:rsidRPr="00995140" w:rsidRDefault="00B32E39" w:rsidP="00F00095">
      <w:pPr>
        <w:rPr>
          <w:sz w:val="16"/>
          <w:szCs w:val="16"/>
        </w:rPr>
      </w:pPr>
      <w:r w:rsidRPr="00995140">
        <w:rPr>
          <w:sz w:val="16"/>
          <w:szCs w:val="16"/>
        </w:rPr>
        <w:t>Об организации публичных слушаний</w:t>
      </w:r>
    </w:p>
    <w:p w:rsidR="00B32E39" w:rsidRPr="00995140" w:rsidRDefault="00B32E39" w:rsidP="00F00095">
      <w:pPr>
        <w:rPr>
          <w:sz w:val="16"/>
          <w:szCs w:val="16"/>
        </w:rPr>
      </w:pPr>
      <w:r w:rsidRPr="00995140">
        <w:rPr>
          <w:sz w:val="16"/>
          <w:szCs w:val="16"/>
        </w:rPr>
        <w:t xml:space="preserve">по вопросу: «Об утверждении проекта </w:t>
      </w:r>
    </w:p>
    <w:p w:rsidR="00B32E39" w:rsidRPr="00995140" w:rsidRDefault="00B32E39" w:rsidP="00F00095">
      <w:pPr>
        <w:rPr>
          <w:sz w:val="16"/>
          <w:szCs w:val="16"/>
        </w:rPr>
      </w:pPr>
      <w:r w:rsidRPr="00995140">
        <w:rPr>
          <w:sz w:val="16"/>
          <w:szCs w:val="16"/>
        </w:rPr>
        <w:t xml:space="preserve">планировки и проекта межевания </w:t>
      </w:r>
    </w:p>
    <w:p w:rsidR="00B32E39" w:rsidRPr="00995140" w:rsidRDefault="00B32E39" w:rsidP="00F00095">
      <w:pPr>
        <w:rPr>
          <w:sz w:val="16"/>
          <w:szCs w:val="16"/>
        </w:rPr>
      </w:pPr>
      <w:r w:rsidRPr="00995140">
        <w:rPr>
          <w:sz w:val="16"/>
          <w:szCs w:val="16"/>
        </w:rPr>
        <w:t xml:space="preserve">территории по объекту «Внешние сети </w:t>
      </w:r>
    </w:p>
    <w:p w:rsidR="00B32E39" w:rsidRPr="00995140" w:rsidRDefault="00B32E39" w:rsidP="00F00095">
      <w:pPr>
        <w:rPr>
          <w:sz w:val="16"/>
          <w:szCs w:val="16"/>
        </w:rPr>
      </w:pPr>
      <w:r w:rsidRPr="00995140">
        <w:rPr>
          <w:sz w:val="16"/>
          <w:szCs w:val="16"/>
        </w:rPr>
        <w:t xml:space="preserve">водоотведения к мясохладобойне – </w:t>
      </w:r>
    </w:p>
    <w:p w:rsidR="00B32E39" w:rsidRPr="00995140" w:rsidRDefault="00B32E39" w:rsidP="00F00095">
      <w:pPr>
        <w:rPr>
          <w:sz w:val="16"/>
          <w:szCs w:val="16"/>
        </w:rPr>
      </w:pPr>
      <w:r w:rsidRPr="00995140">
        <w:rPr>
          <w:sz w:val="16"/>
          <w:szCs w:val="16"/>
        </w:rPr>
        <w:t xml:space="preserve">предприятию по убою, переработке и </w:t>
      </w:r>
    </w:p>
    <w:p w:rsidR="00B32E39" w:rsidRPr="00995140" w:rsidRDefault="00B32E39" w:rsidP="00F00095">
      <w:pPr>
        <w:rPr>
          <w:sz w:val="16"/>
          <w:szCs w:val="16"/>
        </w:rPr>
      </w:pPr>
      <w:r w:rsidRPr="00995140">
        <w:rPr>
          <w:sz w:val="16"/>
          <w:szCs w:val="16"/>
        </w:rPr>
        <w:t xml:space="preserve">хранению животноводческой продукции </w:t>
      </w:r>
    </w:p>
    <w:p w:rsidR="00B32E39" w:rsidRPr="00995140" w:rsidRDefault="00B32E39" w:rsidP="00F00095">
      <w:pPr>
        <w:rPr>
          <w:sz w:val="16"/>
          <w:szCs w:val="16"/>
        </w:rPr>
      </w:pPr>
      <w:r w:rsidRPr="00995140">
        <w:rPr>
          <w:sz w:val="16"/>
          <w:szCs w:val="16"/>
        </w:rPr>
        <w:t xml:space="preserve">свиноводческого комплекса АГРОЭКО. </w:t>
      </w:r>
    </w:p>
    <w:p w:rsidR="00B32E39" w:rsidRPr="00995140" w:rsidRDefault="00B32E39" w:rsidP="00F00095">
      <w:pPr>
        <w:rPr>
          <w:sz w:val="16"/>
          <w:szCs w:val="16"/>
        </w:rPr>
      </w:pPr>
      <w:r w:rsidRPr="00995140">
        <w:rPr>
          <w:sz w:val="16"/>
          <w:szCs w:val="16"/>
        </w:rPr>
        <w:t>Напорный трубопровод»</w:t>
      </w:r>
    </w:p>
    <w:p w:rsidR="00B32E39" w:rsidRPr="00995140" w:rsidRDefault="00B32E39" w:rsidP="00F00095">
      <w:pPr>
        <w:rPr>
          <w:sz w:val="16"/>
          <w:szCs w:val="16"/>
        </w:rPr>
      </w:pPr>
    </w:p>
    <w:p w:rsidR="00B32E39" w:rsidRPr="00995140" w:rsidRDefault="00B32E39" w:rsidP="00F00095">
      <w:pPr>
        <w:tabs>
          <w:tab w:val="left" w:pos="720"/>
        </w:tabs>
        <w:jc w:val="both"/>
        <w:rPr>
          <w:sz w:val="16"/>
          <w:szCs w:val="16"/>
        </w:rPr>
      </w:pPr>
    </w:p>
    <w:p w:rsidR="00B32E39" w:rsidRPr="00995140" w:rsidRDefault="00B32E39" w:rsidP="00F00095">
      <w:pPr>
        <w:tabs>
          <w:tab w:val="left" w:pos="720"/>
        </w:tabs>
        <w:jc w:val="both"/>
        <w:rPr>
          <w:sz w:val="16"/>
          <w:szCs w:val="16"/>
        </w:rPr>
      </w:pPr>
      <w:r w:rsidRPr="00995140">
        <w:rPr>
          <w:sz w:val="16"/>
          <w:szCs w:val="16"/>
        </w:rPr>
        <w:t xml:space="preserve">          В соответствии со ст. 28 Федерального закона от 06.10.2003 № 131-ФЗ «Об общих принципах организации местного самоуправления в Российской Федерации», ст. 45, ст. 46 Градостроительного кодекса РФ,  ст. 21 Устава Павловского муниципального района Воронежской области, решением Совета народных депутатов Павловского  муниципального района Воронежской области от 19.06.2018 № 393 «Об утверждении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в целях реализации права граждан на осуществление местного самоуправления посредством участия в публичных слушаниях</w:t>
      </w:r>
    </w:p>
    <w:p w:rsidR="00B32E39" w:rsidRPr="00995140" w:rsidRDefault="00B32E39" w:rsidP="00F00095">
      <w:pPr>
        <w:tabs>
          <w:tab w:val="left" w:pos="720"/>
        </w:tabs>
        <w:jc w:val="both"/>
        <w:rPr>
          <w:sz w:val="16"/>
          <w:szCs w:val="16"/>
        </w:rPr>
      </w:pPr>
    </w:p>
    <w:p w:rsidR="00B32E39" w:rsidRPr="00995140" w:rsidRDefault="00B32E39" w:rsidP="00F00095">
      <w:pPr>
        <w:tabs>
          <w:tab w:val="left" w:pos="720"/>
        </w:tabs>
        <w:jc w:val="center"/>
        <w:rPr>
          <w:sz w:val="16"/>
          <w:szCs w:val="16"/>
        </w:rPr>
      </w:pPr>
      <w:r w:rsidRPr="00995140">
        <w:rPr>
          <w:sz w:val="16"/>
          <w:szCs w:val="16"/>
        </w:rPr>
        <w:t>ПОСТАНОВЛЯЮ:</w:t>
      </w:r>
    </w:p>
    <w:p w:rsidR="00B32E39" w:rsidRPr="00995140" w:rsidRDefault="00B32E39" w:rsidP="00F00095">
      <w:pPr>
        <w:rPr>
          <w:sz w:val="16"/>
          <w:szCs w:val="16"/>
        </w:rPr>
      </w:pPr>
    </w:p>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1. Назначить проведение публичных слушаний по вопросу: «Об утверждении проекта планировки и проекта межевания территории по объекту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 на 08 июля 2024 года в 16.30 часов в зале заседаний (каб. 201) администрации Павловского муниципального района.</w:t>
      </w:r>
    </w:p>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2. Поручить подготовку и проведение публичных слушаний с соблюдением процедуры их проведения комиссии в составе:</w:t>
      </w:r>
    </w:p>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 xml:space="preserve"> </w:t>
      </w:r>
    </w:p>
    <w:tbl>
      <w:tblPr>
        <w:tblW w:w="5000" w:type="pct"/>
        <w:tblCellMar>
          <w:left w:w="28" w:type="dxa"/>
          <w:right w:w="28" w:type="dxa"/>
        </w:tblCellMar>
        <w:tblLook w:val="01E0"/>
      </w:tblPr>
      <w:tblGrid>
        <w:gridCol w:w="176"/>
        <w:gridCol w:w="1238"/>
        <w:gridCol w:w="3252"/>
      </w:tblGrid>
      <w:tr w:rsidR="00B32E39" w:rsidRPr="00995140" w:rsidTr="00B32E39">
        <w:tc>
          <w:tcPr>
            <w:tcW w:w="0" w:type="auto"/>
            <w:hideMark/>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1.</w:t>
            </w:r>
          </w:p>
        </w:tc>
        <w:tc>
          <w:tcPr>
            <w:tcW w:w="0" w:type="auto"/>
            <w:hideMark/>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Черенков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Юрий Анатольевич</w:t>
            </w:r>
          </w:p>
        </w:tc>
        <w:tc>
          <w:tcPr>
            <w:tcW w:w="0" w:type="auto"/>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 xml:space="preserve">- первый заместитель главы администрации Павловского  муниципального района; </w:t>
            </w:r>
          </w:p>
          <w:p w:rsidR="00B32E39" w:rsidRPr="00995140" w:rsidRDefault="00B32E39" w:rsidP="00F00095">
            <w:pPr>
              <w:pStyle w:val="ConsPlusNormal"/>
              <w:ind w:firstLine="0"/>
              <w:jc w:val="both"/>
              <w:rPr>
                <w:rFonts w:ascii="Times New Roman" w:hAnsi="Times New Roman"/>
                <w:sz w:val="16"/>
                <w:szCs w:val="16"/>
              </w:rPr>
            </w:pPr>
          </w:p>
        </w:tc>
      </w:tr>
      <w:tr w:rsidR="00B32E39" w:rsidRPr="00995140" w:rsidTr="00B32E39">
        <w:tc>
          <w:tcPr>
            <w:tcW w:w="0" w:type="auto"/>
            <w:hideMark/>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2.</w:t>
            </w:r>
          </w:p>
        </w:tc>
        <w:tc>
          <w:tcPr>
            <w:tcW w:w="0" w:type="auto"/>
            <w:hideMark/>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Никитин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Павел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Олегович</w:t>
            </w:r>
          </w:p>
        </w:tc>
        <w:tc>
          <w:tcPr>
            <w:tcW w:w="0" w:type="auto"/>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руководитель муниципального отдела по управлению муниципальным имуществом администрации Павловского муниципального района;</w:t>
            </w:r>
          </w:p>
          <w:p w:rsidR="00B32E39" w:rsidRPr="00995140" w:rsidRDefault="00B32E39" w:rsidP="00F00095">
            <w:pPr>
              <w:rPr>
                <w:sz w:val="16"/>
                <w:szCs w:val="16"/>
              </w:rPr>
            </w:pPr>
          </w:p>
        </w:tc>
      </w:tr>
      <w:tr w:rsidR="00B32E39" w:rsidRPr="00995140" w:rsidTr="00B32E39">
        <w:tc>
          <w:tcPr>
            <w:tcW w:w="0" w:type="auto"/>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3.</w:t>
            </w:r>
          </w:p>
          <w:p w:rsidR="00B32E39" w:rsidRPr="00995140" w:rsidRDefault="00B32E39" w:rsidP="00F00095">
            <w:pPr>
              <w:rPr>
                <w:sz w:val="16"/>
                <w:szCs w:val="16"/>
              </w:rPr>
            </w:pPr>
          </w:p>
        </w:tc>
        <w:tc>
          <w:tcPr>
            <w:tcW w:w="0" w:type="auto"/>
            <w:hideMark/>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Лыкова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Александра </w:t>
            </w:r>
            <w:r w:rsidRPr="00995140">
              <w:rPr>
                <w:rFonts w:ascii="Times New Roman" w:hAnsi="Times New Roman"/>
                <w:sz w:val="16"/>
                <w:szCs w:val="16"/>
              </w:rPr>
              <w:lastRenderedPageBreak/>
              <w:t>Станиславовна</w:t>
            </w:r>
          </w:p>
        </w:tc>
        <w:tc>
          <w:tcPr>
            <w:tcW w:w="0" w:type="auto"/>
            <w:hideMark/>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lastRenderedPageBreak/>
              <w:t xml:space="preserve">- начальник отдела по архитектуре и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градостроительству администрации   </w:t>
            </w:r>
            <w:r w:rsidRPr="00995140">
              <w:rPr>
                <w:rFonts w:ascii="Times New Roman" w:hAnsi="Times New Roman"/>
                <w:sz w:val="16"/>
                <w:szCs w:val="16"/>
              </w:rPr>
              <w:lastRenderedPageBreak/>
              <w:t>Павловского  муниципального района;</w:t>
            </w:r>
            <w:r w:rsidRPr="00995140">
              <w:rPr>
                <w:sz w:val="16"/>
                <w:szCs w:val="16"/>
              </w:rPr>
              <w:tab/>
            </w:r>
          </w:p>
          <w:p w:rsidR="00B32E39" w:rsidRPr="00995140" w:rsidRDefault="00B32E39" w:rsidP="00F00095">
            <w:pPr>
              <w:tabs>
                <w:tab w:val="left" w:pos="924"/>
              </w:tabs>
              <w:rPr>
                <w:sz w:val="16"/>
                <w:szCs w:val="16"/>
              </w:rPr>
            </w:pPr>
            <w:r w:rsidRPr="00995140">
              <w:rPr>
                <w:sz w:val="16"/>
                <w:szCs w:val="16"/>
              </w:rPr>
              <w:tab/>
            </w:r>
          </w:p>
        </w:tc>
      </w:tr>
      <w:tr w:rsidR="00B32E39" w:rsidRPr="00995140" w:rsidTr="00B32E39">
        <w:tc>
          <w:tcPr>
            <w:tcW w:w="0" w:type="auto"/>
            <w:hideMark/>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lastRenderedPageBreak/>
              <w:t>4.</w:t>
            </w:r>
          </w:p>
        </w:tc>
        <w:tc>
          <w:tcPr>
            <w:tcW w:w="0" w:type="auto"/>
            <w:hideMark/>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Булавина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Елена Леонидовна</w:t>
            </w:r>
          </w:p>
        </w:tc>
        <w:tc>
          <w:tcPr>
            <w:tcW w:w="0" w:type="auto"/>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старший инженер отдела по архитектуре и градостроительству администрации Павловского муниципального района Воронежской области;</w:t>
            </w:r>
          </w:p>
          <w:p w:rsidR="00B32E39" w:rsidRPr="00995140" w:rsidRDefault="00B32E39" w:rsidP="00F00095">
            <w:pPr>
              <w:pStyle w:val="ConsPlusNormal"/>
              <w:ind w:firstLine="0"/>
              <w:rPr>
                <w:rFonts w:ascii="Times New Roman" w:hAnsi="Times New Roman"/>
                <w:sz w:val="16"/>
                <w:szCs w:val="16"/>
              </w:rPr>
            </w:pPr>
          </w:p>
        </w:tc>
      </w:tr>
      <w:tr w:rsidR="00B32E39" w:rsidRPr="00995140" w:rsidTr="00B32E39">
        <w:tc>
          <w:tcPr>
            <w:tcW w:w="0" w:type="auto"/>
            <w:hideMark/>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5.</w:t>
            </w:r>
          </w:p>
        </w:tc>
        <w:tc>
          <w:tcPr>
            <w:tcW w:w="0" w:type="auto"/>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Урядникова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Светлана Викторовна</w:t>
            </w:r>
          </w:p>
          <w:p w:rsidR="00B32E39" w:rsidRPr="00995140" w:rsidRDefault="00B32E39" w:rsidP="00F00095">
            <w:pPr>
              <w:pStyle w:val="ConsPlusNormal"/>
              <w:ind w:firstLine="0"/>
              <w:jc w:val="both"/>
              <w:rPr>
                <w:rFonts w:ascii="Times New Roman" w:hAnsi="Times New Roman"/>
                <w:sz w:val="16"/>
                <w:szCs w:val="16"/>
              </w:rPr>
            </w:pPr>
          </w:p>
        </w:tc>
        <w:tc>
          <w:tcPr>
            <w:tcW w:w="0" w:type="auto"/>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старший инженер муниципального казенного учреждения Павловского муниципального района «Межведомственный многофункциональный центр»;</w:t>
            </w:r>
          </w:p>
          <w:p w:rsidR="00B32E39" w:rsidRPr="00995140" w:rsidRDefault="00B32E39" w:rsidP="00F00095">
            <w:pPr>
              <w:pStyle w:val="ConsPlusNormal"/>
              <w:ind w:firstLine="0"/>
              <w:rPr>
                <w:rFonts w:ascii="Times New Roman" w:hAnsi="Times New Roman"/>
                <w:sz w:val="16"/>
                <w:szCs w:val="16"/>
              </w:rPr>
            </w:pPr>
          </w:p>
        </w:tc>
      </w:tr>
      <w:tr w:rsidR="00B32E39" w:rsidRPr="00995140" w:rsidTr="00B32E39">
        <w:tc>
          <w:tcPr>
            <w:tcW w:w="0" w:type="auto"/>
            <w:hideMark/>
          </w:tcPr>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6.</w:t>
            </w:r>
          </w:p>
        </w:tc>
        <w:tc>
          <w:tcPr>
            <w:tcW w:w="0" w:type="auto"/>
            <w:hideMark/>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xml:space="preserve">Гноевая </w:t>
            </w:r>
          </w:p>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Марина Сергеевна</w:t>
            </w:r>
          </w:p>
        </w:tc>
        <w:tc>
          <w:tcPr>
            <w:tcW w:w="0" w:type="auto"/>
          </w:tcPr>
          <w:p w:rsidR="00B32E39" w:rsidRPr="00995140" w:rsidRDefault="00B32E39" w:rsidP="00F00095">
            <w:pPr>
              <w:pStyle w:val="ConsPlusNormal"/>
              <w:ind w:firstLine="0"/>
              <w:rPr>
                <w:rFonts w:ascii="Times New Roman" w:hAnsi="Times New Roman"/>
                <w:sz w:val="16"/>
                <w:szCs w:val="16"/>
              </w:rPr>
            </w:pPr>
            <w:r w:rsidRPr="00995140">
              <w:rPr>
                <w:rFonts w:ascii="Times New Roman" w:hAnsi="Times New Roman"/>
                <w:sz w:val="16"/>
                <w:szCs w:val="16"/>
              </w:rPr>
              <w:t>- старший инженер отдела по архитектуре и градостроительству администрации Павловского муниципального района Воронежской области.</w:t>
            </w:r>
          </w:p>
          <w:p w:rsidR="00B32E39" w:rsidRPr="00995140" w:rsidRDefault="00B32E39" w:rsidP="00F00095">
            <w:pPr>
              <w:pStyle w:val="ConsPlusNormal"/>
              <w:ind w:firstLine="0"/>
              <w:rPr>
                <w:rFonts w:ascii="Times New Roman" w:hAnsi="Times New Roman"/>
                <w:sz w:val="16"/>
                <w:szCs w:val="16"/>
              </w:rPr>
            </w:pPr>
          </w:p>
        </w:tc>
      </w:tr>
    </w:tbl>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3. Администрации Павловского муниципального района Воронежской области обеспечить организационно-техническое сопровождение и оформление информационных материалов для проведения публичных слушаний по вопросу «Об утверждении проекта планировки и проекта межевания территории по объекту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p>
    <w:p w:rsidR="00B32E39" w:rsidRPr="00995140" w:rsidRDefault="00B32E39" w:rsidP="00F00095">
      <w:pPr>
        <w:pStyle w:val="ConsPlusNormal"/>
        <w:ind w:firstLine="0"/>
        <w:jc w:val="both"/>
        <w:rPr>
          <w:rFonts w:ascii="Times New Roman" w:hAnsi="Times New Roman"/>
          <w:sz w:val="16"/>
          <w:szCs w:val="16"/>
        </w:rPr>
      </w:pPr>
      <w:r w:rsidRPr="00995140">
        <w:rPr>
          <w:rFonts w:ascii="Times New Roman" w:hAnsi="Times New Roman"/>
          <w:sz w:val="16"/>
          <w:szCs w:val="16"/>
        </w:rPr>
        <w:t>4. Комиссии по подготовке и проведению публичных слушаний оповестить население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публичных слушаний.</w:t>
      </w:r>
    </w:p>
    <w:p w:rsidR="00B32E39" w:rsidRPr="00995140" w:rsidRDefault="00B32E39" w:rsidP="00F00095">
      <w:pPr>
        <w:pStyle w:val="ConsPlusNormal"/>
        <w:tabs>
          <w:tab w:val="left" w:pos="851"/>
        </w:tabs>
        <w:ind w:firstLine="0"/>
        <w:jc w:val="both"/>
        <w:rPr>
          <w:rFonts w:ascii="Times New Roman" w:hAnsi="Times New Roman"/>
          <w:sz w:val="16"/>
          <w:szCs w:val="16"/>
        </w:rPr>
      </w:pPr>
      <w:r w:rsidRPr="00995140">
        <w:rPr>
          <w:rFonts w:ascii="Times New Roman" w:hAnsi="Times New Roman"/>
          <w:sz w:val="16"/>
          <w:szCs w:val="16"/>
        </w:rPr>
        <w:t xml:space="preserve">5.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сети Интернет.  </w:t>
      </w:r>
    </w:p>
    <w:p w:rsidR="00B32E39" w:rsidRPr="00995140" w:rsidRDefault="00B32E39" w:rsidP="00F00095">
      <w:pPr>
        <w:pStyle w:val="ConsPlusNormal"/>
        <w:ind w:firstLine="0"/>
        <w:jc w:val="both"/>
        <w:rPr>
          <w:rFonts w:ascii="Times New Roman" w:hAnsi="Times New Roman"/>
          <w:sz w:val="16"/>
          <w:szCs w:val="16"/>
        </w:rPr>
      </w:pPr>
    </w:p>
    <w:p w:rsidR="00B32E39" w:rsidRPr="00995140" w:rsidRDefault="00B32E39" w:rsidP="00F00095">
      <w:pPr>
        <w:pStyle w:val="ConsPlusNormal"/>
        <w:ind w:firstLine="0"/>
        <w:jc w:val="both"/>
        <w:rPr>
          <w:rFonts w:ascii="Times New Roman" w:hAnsi="Times New Roman"/>
          <w:sz w:val="16"/>
          <w:szCs w:val="16"/>
        </w:rPr>
      </w:pPr>
    </w:p>
    <w:p w:rsidR="00B32E39" w:rsidRPr="00995140" w:rsidRDefault="00B32E39" w:rsidP="00F00095">
      <w:pPr>
        <w:tabs>
          <w:tab w:val="left" w:pos="720"/>
        </w:tabs>
        <w:jc w:val="both"/>
        <w:rPr>
          <w:sz w:val="16"/>
          <w:szCs w:val="16"/>
        </w:rPr>
      </w:pPr>
      <w:r w:rsidRPr="00995140">
        <w:rPr>
          <w:sz w:val="16"/>
          <w:szCs w:val="16"/>
        </w:rPr>
        <w:t xml:space="preserve">Глава Павловского муниципального </w:t>
      </w:r>
    </w:p>
    <w:p w:rsidR="00B32E39" w:rsidRPr="00995140" w:rsidRDefault="00B32E39" w:rsidP="00F00095">
      <w:pPr>
        <w:tabs>
          <w:tab w:val="left" w:pos="720"/>
        </w:tabs>
        <w:jc w:val="both"/>
        <w:rPr>
          <w:sz w:val="16"/>
          <w:szCs w:val="16"/>
        </w:rPr>
      </w:pPr>
      <w:r w:rsidRPr="00995140">
        <w:rPr>
          <w:sz w:val="16"/>
          <w:szCs w:val="16"/>
        </w:rPr>
        <w:t xml:space="preserve">района Воронежской области                                                                         М.Н. Янцов </w:t>
      </w:r>
    </w:p>
    <w:p w:rsidR="00B32E39" w:rsidRDefault="00B32E39" w:rsidP="00F00095">
      <w:pPr>
        <w:rPr>
          <w:sz w:val="16"/>
          <w:szCs w:val="16"/>
        </w:rPr>
      </w:pPr>
    </w:p>
    <w:p w:rsidR="0015275C" w:rsidRPr="0015275C" w:rsidRDefault="0015275C" w:rsidP="00F00095">
      <w:pPr>
        <w:jc w:val="center"/>
        <w:rPr>
          <w:b/>
          <w:sz w:val="16"/>
          <w:szCs w:val="16"/>
        </w:rPr>
      </w:pPr>
      <w:r w:rsidRPr="0015275C">
        <w:rPr>
          <w:b/>
          <w:sz w:val="16"/>
          <w:szCs w:val="16"/>
        </w:rPr>
        <w:t xml:space="preserve">АДМИНИСТРАЦИЯ ПАВЛОВСКОГО МУНИЦИПАЛЬНОГО РАЙОНА </w:t>
      </w:r>
    </w:p>
    <w:p w:rsidR="0015275C" w:rsidRPr="0015275C" w:rsidRDefault="0015275C" w:rsidP="00F00095">
      <w:pPr>
        <w:jc w:val="center"/>
        <w:rPr>
          <w:b/>
          <w:sz w:val="16"/>
          <w:szCs w:val="16"/>
        </w:rPr>
      </w:pPr>
      <w:r w:rsidRPr="0015275C">
        <w:rPr>
          <w:b/>
          <w:sz w:val="16"/>
          <w:szCs w:val="16"/>
        </w:rPr>
        <w:t>ПОСТАНОВЛЕНИЕ</w:t>
      </w:r>
    </w:p>
    <w:p w:rsidR="0015275C" w:rsidRPr="00174EE7" w:rsidRDefault="0015275C" w:rsidP="00F00095">
      <w:pPr>
        <w:rPr>
          <w:sz w:val="16"/>
          <w:szCs w:val="16"/>
        </w:rPr>
      </w:pPr>
    </w:p>
    <w:p w:rsidR="0015275C" w:rsidRPr="00174EE7" w:rsidRDefault="0015275C" w:rsidP="00F00095">
      <w:pPr>
        <w:rPr>
          <w:sz w:val="16"/>
          <w:szCs w:val="16"/>
        </w:rPr>
      </w:pPr>
      <w:r w:rsidRPr="00174EE7">
        <w:rPr>
          <w:sz w:val="16"/>
          <w:szCs w:val="16"/>
        </w:rPr>
        <w:t>18.06.2024 №399</w:t>
      </w:r>
    </w:p>
    <w:p w:rsidR="0015275C" w:rsidRPr="00174EE7" w:rsidRDefault="0015275C" w:rsidP="00F00095">
      <w:pPr>
        <w:rPr>
          <w:sz w:val="16"/>
          <w:szCs w:val="16"/>
        </w:rPr>
      </w:pPr>
    </w:p>
    <w:p w:rsidR="0015275C" w:rsidRPr="00174EE7" w:rsidRDefault="0015275C" w:rsidP="00F00095">
      <w:pPr>
        <w:spacing w:line="276" w:lineRule="auto"/>
        <w:rPr>
          <w:bCs/>
          <w:sz w:val="16"/>
          <w:szCs w:val="16"/>
        </w:rPr>
      </w:pPr>
      <w:r w:rsidRPr="00174EE7">
        <w:rPr>
          <w:bCs/>
          <w:sz w:val="16"/>
          <w:szCs w:val="16"/>
        </w:rPr>
        <w:t>Об утверждении административного регламента по предоставлению муниципальной услуги «</w:t>
      </w:r>
      <w:r w:rsidRPr="00174EE7">
        <w:rPr>
          <w:sz w:val="16"/>
          <w:szCs w:val="16"/>
        </w:rPr>
        <w:t>Выдача разрешения на ввод объекта в эксплуатацию</w:t>
      </w:r>
      <w:r w:rsidRPr="00174EE7">
        <w:rPr>
          <w:bCs/>
          <w:sz w:val="16"/>
          <w:szCs w:val="16"/>
        </w:rPr>
        <w:t>» на территории Павловского муниципального района Воронежской области</w:t>
      </w:r>
    </w:p>
    <w:p w:rsidR="0015275C" w:rsidRPr="00174EE7" w:rsidRDefault="0015275C" w:rsidP="00F00095">
      <w:pPr>
        <w:rPr>
          <w:sz w:val="16"/>
          <w:szCs w:val="16"/>
        </w:rPr>
      </w:pPr>
    </w:p>
    <w:p w:rsidR="0015275C" w:rsidRPr="00174EE7" w:rsidRDefault="0015275C" w:rsidP="00F00095">
      <w:pPr>
        <w:jc w:val="right"/>
        <w:rPr>
          <w:sz w:val="16"/>
          <w:szCs w:val="16"/>
        </w:rPr>
      </w:pPr>
    </w:p>
    <w:p w:rsidR="0015275C" w:rsidRPr="00174EE7" w:rsidRDefault="0015275C" w:rsidP="00F00095">
      <w:pPr>
        <w:pStyle w:val="afff"/>
        <w:widowControl w:val="0"/>
        <w:tabs>
          <w:tab w:val="left" w:pos="0"/>
        </w:tabs>
        <w:autoSpaceDE w:val="0"/>
        <w:autoSpaceDN w:val="0"/>
        <w:adjustRightInd w:val="0"/>
        <w:spacing w:line="276" w:lineRule="auto"/>
        <w:jc w:val="both"/>
        <w:rPr>
          <w:sz w:val="16"/>
          <w:szCs w:val="16"/>
        </w:rPr>
      </w:pPr>
      <w:r w:rsidRPr="00174EE7">
        <w:rPr>
          <w:sz w:val="16"/>
          <w:szCs w:val="16"/>
        </w:rPr>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74EE7">
        <w:rPr>
          <w:rStyle w:val="FontStyle18"/>
          <w:rFonts w:ascii="Times New Roman" w:hAnsi="Times New Roman" w:cs="Times New Roman"/>
          <w:sz w:val="16"/>
          <w:szCs w:val="16"/>
        </w:rPr>
        <w:t xml:space="preserve">, </w:t>
      </w:r>
      <w:r w:rsidRPr="00174EE7">
        <w:rPr>
          <w:sz w:val="16"/>
          <w:szCs w:val="16"/>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Павловского муниципального района Воронежской области от 08.04.2022 № 202 «О порядке разработки и утверждения административных регламентов предоставления муниципальных услуг» и Уставом Павловского муниципального района Воронежской области, администрация Павловского муниципального района Воронежской области</w:t>
      </w:r>
    </w:p>
    <w:p w:rsidR="0015275C" w:rsidRPr="00174EE7" w:rsidRDefault="0015275C" w:rsidP="00F00095">
      <w:pPr>
        <w:pStyle w:val="afff"/>
        <w:widowControl w:val="0"/>
        <w:tabs>
          <w:tab w:val="left" w:pos="0"/>
        </w:tabs>
        <w:autoSpaceDE w:val="0"/>
        <w:autoSpaceDN w:val="0"/>
        <w:adjustRightInd w:val="0"/>
        <w:spacing w:line="276" w:lineRule="auto"/>
        <w:jc w:val="center"/>
        <w:rPr>
          <w:sz w:val="16"/>
          <w:szCs w:val="16"/>
        </w:rPr>
      </w:pPr>
    </w:p>
    <w:p w:rsidR="0015275C" w:rsidRPr="00174EE7" w:rsidRDefault="0015275C" w:rsidP="00F00095">
      <w:pPr>
        <w:pStyle w:val="afff"/>
        <w:widowControl w:val="0"/>
        <w:tabs>
          <w:tab w:val="left" w:pos="0"/>
        </w:tabs>
        <w:autoSpaceDE w:val="0"/>
        <w:autoSpaceDN w:val="0"/>
        <w:adjustRightInd w:val="0"/>
        <w:spacing w:line="276" w:lineRule="auto"/>
        <w:jc w:val="center"/>
        <w:rPr>
          <w:sz w:val="16"/>
          <w:szCs w:val="16"/>
        </w:rPr>
      </w:pPr>
      <w:r w:rsidRPr="00174EE7">
        <w:rPr>
          <w:sz w:val="16"/>
          <w:szCs w:val="16"/>
        </w:rPr>
        <w:t>ПОСТАНОВЛЯЕТ:</w:t>
      </w:r>
    </w:p>
    <w:p w:rsidR="0015275C" w:rsidRPr="00174EE7" w:rsidRDefault="0015275C" w:rsidP="00F00095">
      <w:pPr>
        <w:pStyle w:val="afff"/>
        <w:widowControl w:val="0"/>
        <w:tabs>
          <w:tab w:val="left" w:pos="0"/>
        </w:tabs>
        <w:autoSpaceDE w:val="0"/>
        <w:autoSpaceDN w:val="0"/>
        <w:adjustRightInd w:val="0"/>
        <w:spacing w:line="276" w:lineRule="auto"/>
        <w:jc w:val="both"/>
        <w:rPr>
          <w:sz w:val="16"/>
          <w:szCs w:val="16"/>
        </w:rPr>
      </w:pPr>
    </w:p>
    <w:p w:rsidR="0015275C" w:rsidRPr="00174EE7" w:rsidRDefault="0015275C" w:rsidP="00F00095">
      <w:pPr>
        <w:pStyle w:val="afff"/>
        <w:widowControl w:val="0"/>
        <w:tabs>
          <w:tab w:val="left" w:pos="0"/>
        </w:tabs>
        <w:autoSpaceDE w:val="0"/>
        <w:autoSpaceDN w:val="0"/>
        <w:adjustRightInd w:val="0"/>
        <w:spacing w:line="276" w:lineRule="auto"/>
        <w:jc w:val="both"/>
        <w:rPr>
          <w:sz w:val="16"/>
          <w:szCs w:val="16"/>
        </w:rPr>
      </w:pPr>
      <w:r w:rsidRPr="00174EE7">
        <w:rPr>
          <w:sz w:val="16"/>
          <w:szCs w:val="16"/>
        </w:rPr>
        <w:t>1. Утвердить административный регламент по предоставлению муниципальной услуги «Выдача разрешения на ввод объекта в эксплуатацию» на территории Павловского муниципального района Воронежской области согласно приложению к настоящему постановлению.</w:t>
      </w:r>
    </w:p>
    <w:p w:rsidR="0015275C" w:rsidRPr="00174EE7" w:rsidRDefault="0015275C" w:rsidP="00F00095">
      <w:pPr>
        <w:tabs>
          <w:tab w:val="left" w:pos="0"/>
        </w:tabs>
        <w:autoSpaceDE w:val="0"/>
        <w:autoSpaceDN w:val="0"/>
        <w:adjustRightInd w:val="0"/>
        <w:spacing w:line="276" w:lineRule="auto"/>
        <w:rPr>
          <w:sz w:val="16"/>
          <w:szCs w:val="16"/>
        </w:rPr>
      </w:pPr>
      <w:r w:rsidRPr="00174EE7">
        <w:rPr>
          <w:sz w:val="16"/>
          <w:szCs w:val="16"/>
        </w:rPr>
        <w:t>2. Признать утратившим силу постановление администрации Павловского муниципального района Воронежской области от 16.05.2023 № 412 «Об утверждении административного регламента по предоставлению муниципальной услуги «Выдача разрешения на ввод объекта в эксплуатацию».</w:t>
      </w:r>
    </w:p>
    <w:p w:rsidR="0015275C" w:rsidRPr="00174EE7" w:rsidRDefault="0015275C" w:rsidP="00F00095">
      <w:pPr>
        <w:tabs>
          <w:tab w:val="left" w:pos="0"/>
        </w:tabs>
        <w:spacing w:line="276" w:lineRule="auto"/>
        <w:rPr>
          <w:sz w:val="16"/>
          <w:szCs w:val="16"/>
        </w:rPr>
      </w:pPr>
      <w:r w:rsidRPr="00174EE7">
        <w:rPr>
          <w:sz w:val="16"/>
          <w:szCs w:val="16"/>
        </w:rPr>
        <w:t>3. Опубликовать настоящее постановление в муниципальной газете «Павловский муниципальный вестник».</w:t>
      </w:r>
    </w:p>
    <w:p w:rsidR="0015275C" w:rsidRPr="00174EE7" w:rsidRDefault="0015275C" w:rsidP="00F00095">
      <w:pPr>
        <w:tabs>
          <w:tab w:val="left" w:pos="0"/>
        </w:tabs>
        <w:spacing w:line="276" w:lineRule="auto"/>
        <w:rPr>
          <w:sz w:val="16"/>
          <w:szCs w:val="16"/>
        </w:rPr>
      </w:pPr>
      <w:r w:rsidRPr="00174EE7">
        <w:rPr>
          <w:sz w:val="16"/>
          <w:szCs w:val="16"/>
        </w:rPr>
        <w:t>4.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15275C" w:rsidRPr="00174EE7" w:rsidRDefault="0015275C" w:rsidP="00F00095">
      <w:pPr>
        <w:tabs>
          <w:tab w:val="left" w:pos="0"/>
        </w:tabs>
        <w:spacing w:line="276" w:lineRule="auto"/>
        <w:rPr>
          <w:sz w:val="16"/>
          <w:szCs w:val="16"/>
        </w:rPr>
      </w:pPr>
    </w:p>
    <w:p w:rsidR="0015275C" w:rsidRPr="00174EE7" w:rsidRDefault="0015275C" w:rsidP="00F00095">
      <w:pPr>
        <w:spacing w:line="276" w:lineRule="auto"/>
        <w:rPr>
          <w:sz w:val="16"/>
          <w:szCs w:val="16"/>
        </w:rPr>
      </w:pPr>
    </w:p>
    <w:p w:rsidR="0015275C" w:rsidRPr="00174EE7" w:rsidRDefault="0015275C" w:rsidP="00F00095">
      <w:pPr>
        <w:spacing w:line="276" w:lineRule="auto"/>
        <w:rPr>
          <w:sz w:val="16"/>
          <w:szCs w:val="16"/>
        </w:rPr>
      </w:pPr>
      <w:r w:rsidRPr="00174EE7">
        <w:rPr>
          <w:sz w:val="16"/>
          <w:szCs w:val="16"/>
        </w:rPr>
        <w:t>Глава Павловского муниципального</w:t>
      </w:r>
    </w:p>
    <w:p w:rsidR="0015275C" w:rsidRPr="00174EE7" w:rsidRDefault="0015275C" w:rsidP="00F00095">
      <w:pPr>
        <w:spacing w:line="276" w:lineRule="auto"/>
        <w:rPr>
          <w:sz w:val="16"/>
          <w:szCs w:val="16"/>
        </w:rPr>
      </w:pPr>
      <w:r w:rsidRPr="00174EE7">
        <w:rPr>
          <w:sz w:val="16"/>
          <w:szCs w:val="16"/>
        </w:rPr>
        <w:t>района Воронежской области</w:t>
      </w:r>
      <w:r w:rsidRPr="00174EE7">
        <w:rPr>
          <w:sz w:val="16"/>
          <w:szCs w:val="16"/>
        </w:rPr>
        <w:tab/>
      </w:r>
      <w:r w:rsidRPr="00174EE7">
        <w:rPr>
          <w:sz w:val="16"/>
          <w:szCs w:val="16"/>
        </w:rPr>
        <w:tab/>
      </w:r>
      <w:r w:rsidRPr="00174EE7">
        <w:rPr>
          <w:sz w:val="16"/>
          <w:szCs w:val="16"/>
        </w:rPr>
        <w:tab/>
      </w:r>
      <w:r w:rsidRPr="00174EE7">
        <w:rPr>
          <w:sz w:val="16"/>
          <w:szCs w:val="16"/>
        </w:rPr>
        <w:tab/>
      </w:r>
      <w:r w:rsidRPr="00174EE7">
        <w:rPr>
          <w:sz w:val="16"/>
          <w:szCs w:val="16"/>
        </w:rPr>
        <w:tab/>
      </w:r>
      <w:r w:rsidRPr="00174EE7">
        <w:rPr>
          <w:sz w:val="16"/>
          <w:szCs w:val="16"/>
        </w:rPr>
        <w:tab/>
        <w:t xml:space="preserve">           М.Н. Янцов</w:t>
      </w:r>
    </w:p>
    <w:p w:rsidR="0015275C" w:rsidRPr="00174EE7" w:rsidRDefault="0015275C" w:rsidP="00F00095">
      <w:pPr>
        <w:rPr>
          <w:sz w:val="16"/>
          <w:szCs w:val="16"/>
        </w:rPr>
      </w:pPr>
    </w:p>
    <w:p w:rsidR="0015275C" w:rsidRPr="00174EE7" w:rsidRDefault="0015275C" w:rsidP="00F00095">
      <w:pPr>
        <w:rPr>
          <w:sz w:val="16"/>
          <w:szCs w:val="16"/>
        </w:rPr>
      </w:pPr>
    </w:p>
    <w:p w:rsidR="0015275C" w:rsidRPr="00174EE7" w:rsidRDefault="0015275C" w:rsidP="00F00095">
      <w:pPr>
        <w:jc w:val="center"/>
        <w:rPr>
          <w:sz w:val="16"/>
          <w:szCs w:val="16"/>
        </w:rPr>
      </w:pPr>
    </w:p>
    <w:p w:rsidR="0015275C" w:rsidRPr="00174EE7" w:rsidRDefault="0015275C" w:rsidP="00F00095">
      <w:pPr>
        <w:pStyle w:val="afff"/>
        <w:tabs>
          <w:tab w:val="left" w:pos="4536"/>
        </w:tabs>
        <w:jc w:val="both"/>
        <w:rPr>
          <w:sz w:val="16"/>
          <w:szCs w:val="16"/>
        </w:rPr>
      </w:pPr>
    </w:p>
    <w:p w:rsidR="0015275C" w:rsidRPr="00174EE7" w:rsidRDefault="0015275C" w:rsidP="00F00095">
      <w:pPr>
        <w:rPr>
          <w:sz w:val="16"/>
          <w:szCs w:val="16"/>
        </w:rPr>
      </w:pPr>
    </w:p>
    <w:p w:rsidR="0015275C" w:rsidRPr="00174EE7" w:rsidRDefault="0015275C" w:rsidP="00F00095">
      <w:pPr>
        <w:rPr>
          <w:sz w:val="16"/>
          <w:szCs w:val="16"/>
        </w:rPr>
      </w:pPr>
    </w:p>
    <w:p w:rsidR="0015275C" w:rsidRPr="00174EE7" w:rsidRDefault="0015275C" w:rsidP="00F00095">
      <w:pPr>
        <w:rPr>
          <w:sz w:val="16"/>
          <w:szCs w:val="16"/>
        </w:rPr>
      </w:pPr>
      <w:r w:rsidRPr="00174EE7">
        <w:rPr>
          <w:sz w:val="16"/>
          <w:szCs w:val="16"/>
        </w:rPr>
        <w:t>Приложение</w:t>
      </w:r>
    </w:p>
    <w:p w:rsidR="0015275C" w:rsidRPr="00174EE7" w:rsidRDefault="0015275C" w:rsidP="00F00095">
      <w:pPr>
        <w:rPr>
          <w:sz w:val="16"/>
          <w:szCs w:val="16"/>
        </w:rPr>
      </w:pPr>
    </w:p>
    <w:p w:rsidR="0015275C" w:rsidRPr="00174EE7" w:rsidRDefault="0015275C" w:rsidP="00F00095">
      <w:pPr>
        <w:rPr>
          <w:sz w:val="16"/>
          <w:szCs w:val="16"/>
        </w:rPr>
      </w:pPr>
      <w:r w:rsidRPr="00174EE7">
        <w:rPr>
          <w:sz w:val="16"/>
          <w:szCs w:val="16"/>
        </w:rPr>
        <w:t>УТВЕРЖДЕН</w:t>
      </w:r>
    </w:p>
    <w:p w:rsidR="0015275C" w:rsidRPr="00174EE7" w:rsidRDefault="0015275C" w:rsidP="00F00095">
      <w:pPr>
        <w:rPr>
          <w:sz w:val="16"/>
          <w:szCs w:val="16"/>
        </w:rPr>
      </w:pPr>
      <w:r w:rsidRPr="00174EE7">
        <w:rPr>
          <w:sz w:val="16"/>
          <w:szCs w:val="16"/>
        </w:rPr>
        <w:t>постановлением администрации</w:t>
      </w:r>
    </w:p>
    <w:p w:rsidR="0015275C" w:rsidRPr="00174EE7" w:rsidRDefault="0015275C" w:rsidP="00F00095">
      <w:pPr>
        <w:rPr>
          <w:sz w:val="16"/>
          <w:szCs w:val="16"/>
        </w:rPr>
      </w:pPr>
      <w:r w:rsidRPr="00174EE7">
        <w:rPr>
          <w:sz w:val="16"/>
          <w:szCs w:val="16"/>
        </w:rPr>
        <w:t>Павловского муниципального района Воронежской области</w:t>
      </w:r>
    </w:p>
    <w:p w:rsidR="0015275C" w:rsidRPr="00174EE7" w:rsidRDefault="0015275C" w:rsidP="00F00095">
      <w:pPr>
        <w:rPr>
          <w:sz w:val="16"/>
          <w:szCs w:val="16"/>
        </w:rPr>
      </w:pPr>
      <w:r w:rsidRPr="00174EE7">
        <w:rPr>
          <w:sz w:val="16"/>
          <w:szCs w:val="16"/>
        </w:rPr>
        <w:t>от «__» __________2024 г. № ___</w:t>
      </w:r>
    </w:p>
    <w:p w:rsidR="0015275C" w:rsidRPr="00174EE7" w:rsidRDefault="0015275C" w:rsidP="00F00095">
      <w:pPr>
        <w:rPr>
          <w:sz w:val="16"/>
          <w:szCs w:val="16"/>
        </w:rPr>
      </w:pPr>
    </w:p>
    <w:p w:rsidR="0015275C" w:rsidRPr="00174EE7" w:rsidRDefault="0015275C" w:rsidP="00F00095">
      <w:pPr>
        <w:pStyle w:val="97"/>
        <w:shd w:val="clear" w:color="auto" w:fill="auto"/>
        <w:spacing w:after="0" w:line="240" w:lineRule="auto"/>
        <w:ind w:firstLine="0"/>
        <w:jc w:val="center"/>
        <w:rPr>
          <w:i w:val="0"/>
          <w:sz w:val="16"/>
          <w:szCs w:val="16"/>
        </w:rPr>
      </w:pPr>
      <w:r w:rsidRPr="00174EE7">
        <w:rPr>
          <w:i w:val="0"/>
          <w:sz w:val="16"/>
          <w:szCs w:val="16"/>
        </w:rPr>
        <w:t xml:space="preserve">Административный регламент </w:t>
      </w:r>
    </w:p>
    <w:p w:rsidR="0015275C" w:rsidRPr="00174EE7" w:rsidRDefault="0015275C" w:rsidP="00F00095">
      <w:pPr>
        <w:pStyle w:val="97"/>
        <w:shd w:val="clear" w:color="auto" w:fill="auto"/>
        <w:tabs>
          <w:tab w:val="left" w:pos="709"/>
        </w:tabs>
        <w:spacing w:after="0" w:line="240" w:lineRule="auto"/>
        <w:ind w:firstLine="0"/>
        <w:jc w:val="center"/>
        <w:rPr>
          <w:i w:val="0"/>
          <w:sz w:val="16"/>
          <w:szCs w:val="16"/>
        </w:rPr>
      </w:pPr>
      <w:r w:rsidRPr="00174EE7">
        <w:rPr>
          <w:i w:val="0"/>
          <w:sz w:val="16"/>
          <w:szCs w:val="16"/>
        </w:rPr>
        <w:t xml:space="preserve">по предоставлению муниципальной услуги «Выдача разрешения на ввод объекта в эксплуатацию» на территории Павловского муниципального района Воронежской области     </w:t>
      </w:r>
    </w:p>
    <w:p w:rsidR="0015275C" w:rsidRPr="00174EE7" w:rsidRDefault="0015275C" w:rsidP="00F00095">
      <w:pPr>
        <w:pStyle w:val="97"/>
        <w:shd w:val="clear" w:color="auto" w:fill="auto"/>
        <w:spacing w:after="0" w:line="240" w:lineRule="auto"/>
        <w:ind w:firstLine="0"/>
        <w:rPr>
          <w:i w:val="0"/>
          <w:sz w:val="16"/>
          <w:szCs w:val="16"/>
        </w:rPr>
      </w:pPr>
    </w:p>
    <w:p w:rsidR="0015275C" w:rsidRPr="00174EE7" w:rsidRDefault="0015275C" w:rsidP="00F00095">
      <w:pPr>
        <w:jc w:val="center"/>
        <w:rPr>
          <w:b/>
          <w:sz w:val="16"/>
          <w:szCs w:val="16"/>
        </w:rPr>
      </w:pPr>
      <w:r w:rsidRPr="00174EE7">
        <w:rPr>
          <w:b/>
          <w:sz w:val="16"/>
          <w:szCs w:val="16"/>
        </w:rPr>
        <w:t>I. Общие положения</w:t>
      </w:r>
    </w:p>
    <w:p w:rsidR="0015275C" w:rsidRPr="00174EE7" w:rsidRDefault="0015275C" w:rsidP="00F00095">
      <w:pPr>
        <w:jc w:val="center"/>
        <w:rPr>
          <w:b/>
          <w:sz w:val="16"/>
          <w:szCs w:val="16"/>
        </w:rPr>
      </w:pPr>
    </w:p>
    <w:p w:rsidR="0015275C" w:rsidRPr="00174EE7" w:rsidRDefault="0015275C" w:rsidP="00F00095">
      <w:pPr>
        <w:pStyle w:val="97"/>
        <w:shd w:val="clear" w:color="auto" w:fill="auto"/>
        <w:tabs>
          <w:tab w:val="left" w:pos="0"/>
        </w:tabs>
        <w:spacing w:after="0" w:line="240" w:lineRule="auto"/>
        <w:ind w:firstLine="0"/>
        <w:jc w:val="center"/>
        <w:rPr>
          <w:b/>
          <w:i w:val="0"/>
          <w:sz w:val="16"/>
          <w:szCs w:val="16"/>
        </w:rPr>
      </w:pPr>
      <w:r w:rsidRPr="00174EE7">
        <w:rPr>
          <w:b/>
          <w:i w:val="0"/>
          <w:sz w:val="16"/>
          <w:szCs w:val="16"/>
        </w:rPr>
        <w:t>Предмет регулирования Административного регламента</w:t>
      </w:r>
    </w:p>
    <w:p w:rsidR="0015275C" w:rsidRPr="00174EE7" w:rsidRDefault="0015275C" w:rsidP="00F00095">
      <w:pPr>
        <w:pStyle w:val="97"/>
        <w:shd w:val="clear" w:color="auto" w:fill="auto"/>
        <w:tabs>
          <w:tab w:val="left" w:pos="0"/>
        </w:tabs>
        <w:spacing w:after="0" w:line="240" w:lineRule="auto"/>
        <w:ind w:firstLine="0"/>
        <w:rPr>
          <w:i w:val="0"/>
          <w:sz w:val="16"/>
          <w:szCs w:val="16"/>
        </w:rPr>
      </w:pPr>
    </w:p>
    <w:p w:rsidR="0015275C" w:rsidRPr="00174EE7" w:rsidRDefault="0015275C" w:rsidP="00F00095">
      <w:pPr>
        <w:tabs>
          <w:tab w:val="left" w:pos="0"/>
          <w:tab w:val="left" w:pos="1431"/>
        </w:tabs>
        <w:rPr>
          <w:sz w:val="16"/>
          <w:szCs w:val="16"/>
        </w:rPr>
      </w:pPr>
      <w:r w:rsidRPr="00174EE7">
        <w:rPr>
          <w:sz w:val="16"/>
          <w:szCs w:val="16"/>
        </w:rPr>
        <w:t>1.1. Административный регламент предоставления Муниципальной услуги регулирует отношения, возникающие в связи с предоставлением администрацией Павловского муниципального района Воронежской области муниципальной услуги «Выдача разрешения на ввод объекта в эксплуатацию» в соответствии со статьей 55 Градостроительного кодекса Российской Федерации (далее – Административный регламент, Муниципальная услуга), в отношении объектов капитального строительства, разрешение на строительство которых было выдано администрацией Павловского муниципального района Воронежской области (далее – Администрация).</w:t>
      </w:r>
    </w:p>
    <w:p w:rsidR="0015275C" w:rsidRPr="00174EE7" w:rsidRDefault="0015275C" w:rsidP="00F00095">
      <w:pPr>
        <w:tabs>
          <w:tab w:val="left" w:pos="0"/>
          <w:tab w:val="left" w:pos="1443"/>
          <w:tab w:val="left" w:pos="270"/>
        </w:tabs>
        <w:rPr>
          <w:sz w:val="16"/>
          <w:szCs w:val="16"/>
        </w:rPr>
      </w:pPr>
      <w:r w:rsidRPr="00174EE7">
        <w:rPr>
          <w:sz w:val="16"/>
          <w:szCs w:val="16"/>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муниципальных служащих, МФЦ, привлекаемых организаций, их должностных лиц, работников.</w:t>
      </w:r>
    </w:p>
    <w:p w:rsidR="0015275C" w:rsidRPr="00174EE7" w:rsidRDefault="0015275C" w:rsidP="00F00095">
      <w:pPr>
        <w:tabs>
          <w:tab w:val="left" w:pos="0"/>
          <w:tab w:val="left" w:pos="1443"/>
          <w:tab w:val="left" w:pos="270"/>
        </w:tabs>
        <w:rPr>
          <w:sz w:val="16"/>
          <w:szCs w:val="16"/>
        </w:rPr>
      </w:pP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 xml:space="preserve">Требование предоставления заявителю </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услуги в соответствии с вариантом</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предоставления муниципальной услуги,</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соответствующим признакам заявителя, определенным</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в результате анкетирования, проводимого органом,</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предоставляющим услугу (далее - профилирование),</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t>а также результата, за предоставлением</w:t>
      </w:r>
    </w:p>
    <w:p w:rsidR="0015275C" w:rsidRPr="00174EE7" w:rsidRDefault="0015275C" w:rsidP="00F00095">
      <w:pPr>
        <w:tabs>
          <w:tab w:val="left" w:pos="0"/>
          <w:tab w:val="left" w:pos="1443"/>
          <w:tab w:val="left" w:pos="270"/>
        </w:tabs>
        <w:jc w:val="center"/>
        <w:rPr>
          <w:b/>
          <w:bCs/>
          <w:sz w:val="16"/>
          <w:szCs w:val="16"/>
        </w:rPr>
      </w:pPr>
      <w:r w:rsidRPr="00174EE7">
        <w:rPr>
          <w:b/>
          <w:bCs/>
          <w:sz w:val="16"/>
          <w:szCs w:val="16"/>
        </w:rPr>
        <w:lastRenderedPageBreak/>
        <w:t>которого обратился Заявитель</w:t>
      </w:r>
    </w:p>
    <w:p w:rsidR="0015275C" w:rsidRPr="00174EE7" w:rsidRDefault="0015275C" w:rsidP="00F00095">
      <w:pPr>
        <w:tabs>
          <w:tab w:val="left" w:pos="0"/>
          <w:tab w:val="left" w:pos="1443"/>
          <w:tab w:val="left" w:pos="270"/>
        </w:tabs>
        <w:rPr>
          <w:sz w:val="16"/>
          <w:szCs w:val="16"/>
        </w:rPr>
      </w:pPr>
      <w:r w:rsidRPr="00174EE7">
        <w:rPr>
          <w:sz w:val="16"/>
          <w:szCs w:val="16"/>
        </w:rPr>
        <w:t>1.3. Муниципальная услуга предоставляется Заявителю в соответствии с вариантом предоставления Муниципальной услуги.</w:t>
      </w:r>
    </w:p>
    <w:p w:rsidR="0015275C" w:rsidRPr="00174EE7" w:rsidRDefault="0015275C" w:rsidP="00F00095">
      <w:pPr>
        <w:tabs>
          <w:tab w:val="left" w:pos="0"/>
          <w:tab w:val="left" w:pos="1443"/>
          <w:tab w:val="left" w:pos="270"/>
        </w:tabs>
        <w:rPr>
          <w:sz w:val="16"/>
          <w:szCs w:val="16"/>
        </w:rPr>
      </w:pPr>
      <w:r w:rsidRPr="00174EE7">
        <w:rPr>
          <w:sz w:val="16"/>
          <w:szCs w:val="16"/>
        </w:rPr>
        <w:t xml:space="preserve">1.4 Вариант предоставления Муниципальной услуги определяется исходя из установленных в соответствии с </w:t>
      </w:r>
      <w:hyperlink r:id="rId19" w:history="1">
        <w:r w:rsidRPr="00174EE7">
          <w:rPr>
            <w:rStyle w:val="ad"/>
            <w:sz w:val="16"/>
            <w:szCs w:val="16"/>
          </w:rPr>
          <w:t>приложением № 1</w:t>
        </w:r>
      </w:hyperlink>
      <w:r w:rsidRPr="00174EE7">
        <w:rPr>
          <w:sz w:val="16"/>
          <w:szCs w:val="16"/>
        </w:rPr>
        <w:t xml:space="preserve">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15275C" w:rsidRPr="00174EE7" w:rsidRDefault="0015275C" w:rsidP="00F00095">
      <w:pPr>
        <w:tabs>
          <w:tab w:val="left" w:pos="0"/>
          <w:tab w:val="left" w:pos="1443"/>
          <w:tab w:val="left" w:pos="270"/>
        </w:tabs>
        <w:rPr>
          <w:sz w:val="16"/>
          <w:szCs w:val="16"/>
        </w:rPr>
      </w:pPr>
      <w:r w:rsidRPr="00174EE7">
        <w:rPr>
          <w:sz w:val="16"/>
          <w:szCs w:val="16"/>
        </w:rPr>
        <w:t>1.5. Признаки Заявителя определяются путем профилирования, осуществляемого в соответствии с настоящим Административным регламентом.</w:t>
      </w:r>
    </w:p>
    <w:p w:rsidR="0015275C" w:rsidRPr="00174EE7" w:rsidRDefault="0015275C" w:rsidP="00F00095">
      <w:pPr>
        <w:tabs>
          <w:tab w:val="left" w:pos="0"/>
        </w:tabs>
        <w:autoSpaceDE w:val="0"/>
        <w:autoSpaceDN w:val="0"/>
        <w:adjustRightInd w:val="0"/>
        <w:rPr>
          <w:sz w:val="16"/>
          <w:szCs w:val="16"/>
        </w:rPr>
      </w:pPr>
    </w:p>
    <w:p w:rsidR="0015275C" w:rsidRPr="00174EE7" w:rsidRDefault="0015275C" w:rsidP="00F00095">
      <w:pPr>
        <w:pStyle w:val="97"/>
        <w:shd w:val="clear" w:color="auto" w:fill="auto"/>
        <w:tabs>
          <w:tab w:val="left" w:pos="0"/>
        </w:tabs>
        <w:spacing w:after="0" w:line="240" w:lineRule="auto"/>
        <w:ind w:firstLine="0"/>
        <w:jc w:val="center"/>
        <w:rPr>
          <w:b/>
          <w:i w:val="0"/>
          <w:sz w:val="16"/>
          <w:szCs w:val="16"/>
        </w:rPr>
      </w:pPr>
      <w:r w:rsidRPr="00174EE7">
        <w:rPr>
          <w:b/>
          <w:i w:val="0"/>
          <w:sz w:val="16"/>
          <w:szCs w:val="16"/>
        </w:rPr>
        <w:t>Круг заявителей</w:t>
      </w:r>
    </w:p>
    <w:p w:rsidR="0015275C" w:rsidRPr="00174EE7" w:rsidRDefault="0015275C" w:rsidP="00F00095">
      <w:pPr>
        <w:pStyle w:val="97"/>
        <w:shd w:val="clear" w:color="auto" w:fill="auto"/>
        <w:tabs>
          <w:tab w:val="left" w:pos="0"/>
        </w:tabs>
        <w:spacing w:after="0" w:line="240" w:lineRule="auto"/>
        <w:ind w:firstLine="0"/>
        <w:rPr>
          <w:b/>
          <w:sz w:val="16"/>
          <w:szCs w:val="16"/>
        </w:rPr>
      </w:pPr>
    </w:p>
    <w:p w:rsidR="0015275C" w:rsidRPr="00174EE7" w:rsidRDefault="0015275C" w:rsidP="00F00095">
      <w:pPr>
        <w:tabs>
          <w:tab w:val="left" w:pos="0"/>
          <w:tab w:val="left" w:pos="1317"/>
        </w:tabs>
        <w:rPr>
          <w:sz w:val="16"/>
          <w:szCs w:val="16"/>
        </w:rPr>
      </w:pPr>
      <w:r w:rsidRPr="00174EE7">
        <w:rPr>
          <w:sz w:val="16"/>
          <w:szCs w:val="16"/>
        </w:rPr>
        <w:t>1.6.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Заявитель).</w:t>
      </w:r>
    </w:p>
    <w:p w:rsidR="0015275C" w:rsidRPr="00174EE7" w:rsidRDefault="0015275C" w:rsidP="00F00095">
      <w:pPr>
        <w:tabs>
          <w:tab w:val="left" w:pos="0"/>
          <w:tab w:val="left" w:pos="1317"/>
        </w:tabs>
        <w:rPr>
          <w:sz w:val="16"/>
          <w:szCs w:val="16"/>
        </w:rPr>
      </w:pPr>
    </w:p>
    <w:p w:rsidR="0015275C" w:rsidRPr="00174EE7" w:rsidRDefault="0015275C" w:rsidP="00F00095">
      <w:pPr>
        <w:pStyle w:val="97"/>
        <w:shd w:val="clear" w:color="auto" w:fill="auto"/>
        <w:tabs>
          <w:tab w:val="left" w:pos="0"/>
        </w:tabs>
        <w:spacing w:after="0" w:line="240" w:lineRule="auto"/>
        <w:ind w:firstLine="0"/>
        <w:jc w:val="center"/>
        <w:rPr>
          <w:b/>
          <w:i w:val="0"/>
          <w:sz w:val="16"/>
          <w:szCs w:val="16"/>
        </w:rPr>
      </w:pPr>
      <w:r w:rsidRPr="00174EE7">
        <w:rPr>
          <w:b/>
          <w:i w:val="0"/>
          <w:sz w:val="16"/>
          <w:szCs w:val="16"/>
        </w:rPr>
        <w:t>Требования к порядку информирования о предоставлении Муниципальной услуги</w:t>
      </w:r>
    </w:p>
    <w:p w:rsidR="0015275C" w:rsidRPr="00174EE7" w:rsidRDefault="0015275C" w:rsidP="00F00095">
      <w:pPr>
        <w:pStyle w:val="97"/>
        <w:shd w:val="clear" w:color="auto" w:fill="auto"/>
        <w:tabs>
          <w:tab w:val="left" w:pos="0"/>
          <w:tab w:val="left" w:pos="1143"/>
        </w:tabs>
        <w:spacing w:after="0" w:line="240" w:lineRule="auto"/>
        <w:ind w:firstLine="0"/>
        <w:jc w:val="center"/>
        <w:rPr>
          <w:b/>
          <w:i w:val="0"/>
          <w:sz w:val="16"/>
          <w:szCs w:val="16"/>
        </w:rPr>
      </w:pPr>
    </w:p>
    <w:p w:rsidR="0015275C" w:rsidRPr="00174EE7" w:rsidRDefault="0015275C" w:rsidP="00F00095">
      <w:pPr>
        <w:tabs>
          <w:tab w:val="left" w:pos="0"/>
          <w:tab w:val="left" w:pos="1288"/>
        </w:tabs>
        <w:rPr>
          <w:rFonts w:eastAsiaTheme="minorHAnsi"/>
          <w:sz w:val="16"/>
          <w:szCs w:val="16"/>
          <w:lang w:eastAsia="en-US"/>
        </w:rPr>
      </w:pPr>
      <w:r w:rsidRPr="00174EE7">
        <w:rPr>
          <w:spacing w:val="7"/>
          <w:sz w:val="16"/>
          <w:szCs w:val="16"/>
          <w:lang w:eastAsia="en-US"/>
        </w:rPr>
        <w:t>1.7. Прием Заявителей по вопросу предоставления Муниципальной услуги осуществляется Администрацией или в МФЦ.</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Информирование о порядке предоставления услуги осуществляется:</w:t>
      </w:r>
    </w:p>
    <w:p w:rsidR="0015275C" w:rsidRPr="00174EE7" w:rsidRDefault="0015275C" w:rsidP="00F00095">
      <w:pPr>
        <w:tabs>
          <w:tab w:val="left" w:pos="0"/>
          <w:tab w:val="left" w:pos="1405"/>
        </w:tabs>
        <w:rPr>
          <w:sz w:val="16"/>
          <w:szCs w:val="16"/>
        </w:rPr>
      </w:pPr>
      <w:r w:rsidRPr="00174EE7">
        <w:rPr>
          <w:sz w:val="16"/>
          <w:szCs w:val="16"/>
        </w:rPr>
        <w:t xml:space="preserve">На официальном сайте Администрации (http://pavlovsk-region.gosuslugi.ru)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174EE7">
        <w:rPr>
          <w:sz w:val="16"/>
          <w:szCs w:val="16"/>
          <w:lang w:val="en-US"/>
        </w:rPr>
        <w:t>www</w:t>
      </w:r>
      <w:r w:rsidRPr="00174EE7">
        <w:rPr>
          <w:sz w:val="16"/>
          <w:szCs w:val="16"/>
        </w:rPr>
        <w:t>.</w:t>
      </w:r>
      <w:r w:rsidRPr="00174EE7">
        <w:rPr>
          <w:sz w:val="16"/>
          <w:szCs w:val="16"/>
          <w:lang w:val="en-US"/>
        </w:rPr>
        <w:t>gosuslugi</w:t>
      </w:r>
      <w:r w:rsidRPr="00174EE7">
        <w:rPr>
          <w:sz w:val="16"/>
          <w:szCs w:val="16"/>
        </w:rPr>
        <w:t>.</w:t>
      </w:r>
      <w:r w:rsidRPr="00174EE7">
        <w:rPr>
          <w:sz w:val="16"/>
          <w:szCs w:val="16"/>
          <w:lang w:val="en-US"/>
        </w:rPr>
        <w:t>ru</w:t>
      </w:r>
      <w:r w:rsidRPr="00174EE7">
        <w:rPr>
          <w:sz w:val="16"/>
          <w:szCs w:val="16"/>
        </w:rPr>
        <w:t xml:space="preserve"> (далее – Единый портал, ЕПГУ), в информационной системе «Портал Воронежской области в сети Интернет», электронный адрес в сети Интернет - </w:t>
      </w:r>
      <w:hyperlink r:id="rId20" w:history="1">
        <w:r w:rsidRPr="00174EE7">
          <w:rPr>
            <w:rStyle w:val="ad"/>
            <w:sz w:val="16"/>
            <w:szCs w:val="16"/>
          </w:rPr>
          <w:t>www.govvrn.ru</w:t>
        </w:r>
      </w:hyperlink>
      <w:r w:rsidRPr="00174EE7">
        <w:rPr>
          <w:sz w:val="16"/>
          <w:szCs w:val="16"/>
        </w:rPr>
        <w:t xml:space="preserve"> (далее –региональный портал, РПГУ) обязательному размещению подлежит следующая справочная информация:</w:t>
      </w:r>
    </w:p>
    <w:p w:rsidR="0015275C" w:rsidRPr="00174EE7" w:rsidRDefault="0015275C" w:rsidP="00F00095">
      <w:pPr>
        <w:tabs>
          <w:tab w:val="left" w:pos="0"/>
        </w:tabs>
        <w:rPr>
          <w:sz w:val="16"/>
          <w:szCs w:val="16"/>
        </w:rPr>
      </w:pPr>
      <w:r w:rsidRPr="00174EE7">
        <w:rPr>
          <w:sz w:val="16"/>
          <w:szCs w:val="16"/>
        </w:rPr>
        <w:t>место нахождения и график работы Администрации;</w:t>
      </w:r>
    </w:p>
    <w:p w:rsidR="0015275C" w:rsidRPr="00174EE7" w:rsidRDefault="0015275C" w:rsidP="00F00095">
      <w:pPr>
        <w:tabs>
          <w:tab w:val="left" w:pos="0"/>
          <w:tab w:val="left" w:pos="1230"/>
        </w:tabs>
        <w:rPr>
          <w:sz w:val="16"/>
          <w:szCs w:val="16"/>
        </w:rPr>
      </w:pPr>
      <w:r w:rsidRPr="00174EE7">
        <w:rPr>
          <w:sz w:val="16"/>
          <w:szCs w:val="16"/>
        </w:rPr>
        <w:t>справочные телефоны Администрации;</w:t>
      </w:r>
    </w:p>
    <w:p w:rsidR="0015275C" w:rsidRPr="00174EE7" w:rsidRDefault="0015275C" w:rsidP="00F00095">
      <w:pPr>
        <w:tabs>
          <w:tab w:val="left" w:pos="0"/>
          <w:tab w:val="left" w:pos="952"/>
        </w:tabs>
        <w:rPr>
          <w:sz w:val="16"/>
          <w:szCs w:val="16"/>
        </w:rPr>
      </w:pPr>
      <w:r w:rsidRPr="00174EE7">
        <w:rPr>
          <w:sz w:val="16"/>
          <w:szCs w:val="16"/>
        </w:rPr>
        <w:t>адреса официального сайта, а также электронной почты и (или) формы обратной связи Администрации в сети «Интернет».</w:t>
      </w:r>
    </w:p>
    <w:p w:rsidR="0015275C" w:rsidRPr="00174EE7" w:rsidRDefault="0015275C" w:rsidP="00F00095">
      <w:pPr>
        <w:tabs>
          <w:tab w:val="left" w:pos="0"/>
          <w:tab w:val="left" w:pos="1405"/>
        </w:tabs>
        <w:rPr>
          <w:sz w:val="16"/>
          <w:szCs w:val="16"/>
        </w:rPr>
      </w:pPr>
      <w:r w:rsidRPr="00174EE7">
        <w:rPr>
          <w:sz w:val="16"/>
          <w:szCs w:val="16"/>
        </w:rPr>
        <w:t>1.8.  Информирование Заявителей по вопросам предоставления Муниципальной услуги осуществляется:</w:t>
      </w:r>
    </w:p>
    <w:p w:rsidR="0015275C" w:rsidRPr="00174EE7" w:rsidRDefault="0015275C" w:rsidP="00F00095">
      <w:pPr>
        <w:tabs>
          <w:tab w:val="left" w:pos="0"/>
          <w:tab w:val="left" w:pos="1143"/>
        </w:tabs>
        <w:rPr>
          <w:rFonts w:eastAsiaTheme="minorHAnsi"/>
          <w:sz w:val="16"/>
          <w:szCs w:val="16"/>
        </w:rPr>
      </w:pPr>
      <w:r w:rsidRPr="00174EE7">
        <w:rPr>
          <w:sz w:val="16"/>
          <w:szCs w:val="16"/>
        </w:rPr>
        <w:t>а) путем размещения информации на сайте Администрации, ЕПГУ, РПГУ;</w:t>
      </w:r>
    </w:p>
    <w:p w:rsidR="0015275C" w:rsidRPr="00174EE7" w:rsidRDefault="0015275C" w:rsidP="00F00095">
      <w:pPr>
        <w:tabs>
          <w:tab w:val="left" w:pos="0"/>
          <w:tab w:val="left" w:pos="1143"/>
        </w:tabs>
        <w:rPr>
          <w:sz w:val="16"/>
          <w:szCs w:val="16"/>
        </w:rPr>
      </w:pPr>
      <w:r w:rsidRPr="00174EE7">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5275C" w:rsidRPr="00174EE7" w:rsidRDefault="0015275C" w:rsidP="00F00095">
      <w:pPr>
        <w:tabs>
          <w:tab w:val="left" w:pos="0"/>
          <w:tab w:val="left" w:pos="1143"/>
        </w:tabs>
        <w:rPr>
          <w:sz w:val="16"/>
          <w:szCs w:val="16"/>
        </w:rPr>
      </w:pPr>
      <w:r w:rsidRPr="00174EE7">
        <w:rPr>
          <w:sz w:val="16"/>
          <w:szCs w:val="16"/>
        </w:rPr>
        <w:t>в) путем публикации информационных материалов в средствах массовой информации;</w:t>
      </w:r>
    </w:p>
    <w:p w:rsidR="0015275C" w:rsidRPr="00174EE7" w:rsidRDefault="0015275C" w:rsidP="00F00095">
      <w:pPr>
        <w:tabs>
          <w:tab w:val="left" w:pos="0"/>
          <w:tab w:val="left" w:pos="1143"/>
        </w:tabs>
        <w:rPr>
          <w:sz w:val="16"/>
          <w:szCs w:val="16"/>
        </w:rPr>
      </w:pPr>
      <w:r w:rsidRPr="00174EE7">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5275C" w:rsidRPr="00174EE7" w:rsidRDefault="0015275C" w:rsidP="00F00095">
      <w:pPr>
        <w:tabs>
          <w:tab w:val="left" w:pos="0"/>
          <w:tab w:val="left" w:pos="1178"/>
        </w:tabs>
        <w:rPr>
          <w:sz w:val="16"/>
          <w:szCs w:val="16"/>
        </w:rPr>
      </w:pPr>
      <w:r w:rsidRPr="00174EE7">
        <w:rPr>
          <w:sz w:val="16"/>
          <w:szCs w:val="16"/>
        </w:rPr>
        <w:t>д) посредством телефонной и факсимильной связи;</w:t>
      </w:r>
    </w:p>
    <w:p w:rsidR="0015275C" w:rsidRPr="00174EE7" w:rsidRDefault="0015275C" w:rsidP="00F00095">
      <w:pPr>
        <w:tabs>
          <w:tab w:val="left" w:pos="0"/>
        </w:tabs>
        <w:rPr>
          <w:sz w:val="16"/>
          <w:szCs w:val="16"/>
        </w:rPr>
      </w:pPr>
      <w:r w:rsidRPr="00174EE7">
        <w:rPr>
          <w:sz w:val="16"/>
          <w:szCs w:val="16"/>
        </w:rPr>
        <w:t>е) посредством ответов на письменные и устные обращения Заявителей по вопросу предоставления Муниципальной услуги;</w:t>
      </w:r>
    </w:p>
    <w:p w:rsidR="0015275C" w:rsidRPr="00174EE7" w:rsidRDefault="0015275C" w:rsidP="00F00095">
      <w:pPr>
        <w:tabs>
          <w:tab w:val="left" w:pos="0"/>
        </w:tabs>
        <w:rPr>
          <w:sz w:val="16"/>
          <w:szCs w:val="16"/>
        </w:rPr>
      </w:pPr>
      <w:r w:rsidRPr="00174EE7">
        <w:rPr>
          <w:sz w:val="16"/>
          <w:szCs w:val="16"/>
        </w:rPr>
        <w:t>ж)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tabs>
          <w:tab w:val="left" w:pos="0"/>
          <w:tab w:val="left" w:pos="1263"/>
        </w:tabs>
        <w:rPr>
          <w:sz w:val="16"/>
          <w:szCs w:val="16"/>
        </w:rPr>
      </w:pPr>
      <w:r w:rsidRPr="00174EE7">
        <w:rPr>
          <w:sz w:val="16"/>
          <w:szCs w:val="16"/>
        </w:rPr>
        <w:t>1.9.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5275C" w:rsidRPr="00174EE7" w:rsidRDefault="0015275C" w:rsidP="00F00095">
      <w:pPr>
        <w:tabs>
          <w:tab w:val="left" w:pos="0"/>
        </w:tabs>
        <w:rPr>
          <w:sz w:val="16"/>
          <w:szCs w:val="16"/>
        </w:rPr>
      </w:pPr>
      <w:r w:rsidRPr="00174EE7">
        <w:rPr>
          <w:sz w:val="16"/>
          <w:szCs w:val="16"/>
        </w:rPr>
        <w:lastRenderedPageBreak/>
        <w:t>а) о способах подачи заявления о выдаче разрешения на ввод объекта в эксплуатацию, о внесении изменений в разрешение на ввод объекта в эксплуатацию,  а в случаях, предусмотренных частью 12 статьи 51 и частью 3.3 статьи 52 Градостроительного кодекса Российской Федерации,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ввод объекта в эксплуатацию) о предоставлении услуги;</w:t>
      </w:r>
    </w:p>
    <w:p w:rsidR="0015275C" w:rsidRPr="00174EE7" w:rsidRDefault="0015275C" w:rsidP="00F00095">
      <w:pPr>
        <w:tabs>
          <w:tab w:val="left" w:pos="0"/>
          <w:tab w:val="left" w:pos="1112"/>
        </w:tabs>
        <w:rPr>
          <w:sz w:val="16"/>
          <w:szCs w:val="16"/>
        </w:rPr>
      </w:pPr>
      <w:r w:rsidRPr="00174EE7">
        <w:rPr>
          <w:sz w:val="16"/>
          <w:szCs w:val="16"/>
        </w:rPr>
        <w:t>б)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5275C" w:rsidRPr="00174EE7" w:rsidRDefault="0015275C" w:rsidP="00F00095">
      <w:pPr>
        <w:tabs>
          <w:tab w:val="left" w:pos="0"/>
          <w:tab w:val="left" w:pos="1121"/>
        </w:tabs>
        <w:rPr>
          <w:sz w:val="16"/>
          <w:szCs w:val="16"/>
        </w:rPr>
      </w:pPr>
      <w:r w:rsidRPr="00174EE7">
        <w:rPr>
          <w:sz w:val="16"/>
          <w:szCs w:val="16"/>
        </w:rPr>
        <w:t>в) перечень лиц, имеющих право на получение Муниципальной услуги;</w:t>
      </w:r>
    </w:p>
    <w:p w:rsidR="0015275C" w:rsidRPr="00174EE7" w:rsidRDefault="0015275C" w:rsidP="00F00095">
      <w:pPr>
        <w:tabs>
          <w:tab w:val="left" w:pos="0"/>
          <w:tab w:val="left" w:pos="1115"/>
        </w:tabs>
        <w:rPr>
          <w:sz w:val="16"/>
          <w:szCs w:val="16"/>
        </w:rPr>
      </w:pPr>
      <w:r w:rsidRPr="00174EE7">
        <w:rPr>
          <w:sz w:val="16"/>
          <w:szCs w:val="16"/>
        </w:rPr>
        <w:t>г) срок предоставления Муниципальной услуги;</w:t>
      </w:r>
    </w:p>
    <w:p w:rsidR="0015275C" w:rsidRPr="00174EE7" w:rsidRDefault="0015275C" w:rsidP="00F00095">
      <w:pPr>
        <w:tabs>
          <w:tab w:val="left" w:pos="0"/>
          <w:tab w:val="left" w:pos="1129"/>
        </w:tabs>
        <w:rPr>
          <w:sz w:val="16"/>
          <w:szCs w:val="16"/>
        </w:rPr>
      </w:pPr>
      <w:r w:rsidRPr="00174EE7">
        <w:rPr>
          <w:sz w:val="16"/>
          <w:szCs w:val="16"/>
        </w:rPr>
        <w:t>д)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5275C" w:rsidRPr="00174EE7" w:rsidRDefault="0015275C" w:rsidP="00F00095">
      <w:pPr>
        <w:tabs>
          <w:tab w:val="left" w:pos="0"/>
          <w:tab w:val="left" w:pos="1123"/>
        </w:tabs>
        <w:rPr>
          <w:sz w:val="16"/>
          <w:szCs w:val="16"/>
        </w:rPr>
      </w:pPr>
      <w:r w:rsidRPr="00174EE7">
        <w:rPr>
          <w:sz w:val="16"/>
          <w:szCs w:val="16"/>
        </w:rPr>
        <w:t>е) исчерпывающий перечень оснований для приостановления или отказа в предоставлении Муниципальной услуги;</w:t>
      </w:r>
    </w:p>
    <w:p w:rsidR="0015275C" w:rsidRPr="00174EE7" w:rsidRDefault="0015275C" w:rsidP="00F00095">
      <w:pPr>
        <w:tabs>
          <w:tab w:val="left" w:pos="0"/>
          <w:tab w:val="left" w:pos="1129"/>
        </w:tabs>
        <w:rPr>
          <w:sz w:val="16"/>
          <w:szCs w:val="16"/>
        </w:rPr>
      </w:pPr>
      <w:r w:rsidRPr="00174EE7">
        <w:rPr>
          <w:sz w:val="16"/>
          <w:szCs w:val="16"/>
        </w:rPr>
        <w:t>ж)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5275C" w:rsidRPr="00174EE7" w:rsidRDefault="0015275C" w:rsidP="00F00095">
      <w:pPr>
        <w:tabs>
          <w:tab w:val="left" w:pos="0"/>
          <w:tab w:val="left" w:pos="1164"/>
        </w:tabs>
        <w:rPr>
          <w:sz w:val="16"/>
          <w:szCs w:val="16"/>
        </w:rPr>
      </w:pPr>
      <w:r w:rsidRPr="00174EE7">
        <w:rPr>
          <w:sz w:val="16"/>
          <w:szCs w:val="16"/>
        </w:rPr>
        <w:t>з) формы заявлений (уведомлений, сообщений), используемые при предоставлении Муниципальной услуги.</w:t>
      </w:r>
    </w:p>
    <w:p w:rsidR="0015275C" w:rsidRPr="00174EE7" w:rsidRDefault="0015275C" w:rsidP="00F00095">
      <w:pPr>
        <w:tabs>
          <w:tab w:val="left" w:pos="0"/>
          <w:tab w:val="left" w:pos="1274"/>
        </w:tabs>
        <w:rPr>
          <w:sz w:val="16"/>
          <w:szCs w:val="16"/>
        </w:rPr>
      </w:pPr>
      <w:r w:rsidRPr="00174EE7">
        <w:rPr>
          <w:sz w:val="16"/>
          <w:szCs w:val="16"/>
        </w:rPr>
        <w:t>1.10. Информация на ЕПГУ, РПГУ, в государственных информационных системах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 сайте Администрации о порядке и сроках предоставления Муниципальной услуги предоставляется бесплатно.</w:t>
      </w:r>
    </w:p>
    <w:p w:rsidR="0015275C" w:rsidRPr="00174EE7" w:rsidRDefault="0015275C" w:rsidP="00F00095">
      <w:pPr>
        <w:tabs>
          <w:tab w:val="left" w:pos="0"/>
          <w:tab w:val="left" w:pos="1272"/>
        </w:tabs>
        <w:rPr>
          <w:sz w:val="16"/>
          <w:szCs w:val="16"/>
        </w:rPr>
      </w:pPr>
      <w:r w:rsidRPr="00174EE7">
        <w:rPr>
          <w:sz w:val="16"/>
          <w:szCs w:val="16"/>
        </w:rPr>
        <w:t>1.11. На сайте Администрации дополнительно размещаются:</w:t>
      </w:r>
    </w:p>
    <w:p w:rsidR="0015275C" w:rsidRPr="00174EE7" w:rsidRDefault="0015275C" w:rsidP="00F00095">
      <w:pPr>
        <w:pStyle w:val="103"/>
        <w:shd w:val="clear" w:color="auto" w:fill="auto"/>
        <w:tabs>
          <w:tab w:val="left" w:pos="0"/>
          <w:tab w:val="left" w:pos="1100"/>
        </w:tabs>
        <w:spacing w:line="240" w:lineRule="auto"/>
        <w:ind w:firstLine="0"/>
        <w:rPr>
          <w:sz w:val="16"/>
          <w:szCs w:val="16"/>
        </w:rPr>
      </w:pPr>
      <w:r w:rsidRPr="00174EE7">
        <w:rPr>
          <w:sz w:val="16"/>
          <w:szCs w:val="16"/>
        </w:rPr>
        <w:t xml:space="preserve">а) полные наименования и почтовые адреса Администрации, </w:t>
      </w:r>
      <w:r w:rsidRPr="00174EE7">
        <w:rPr>
          <w:rStyle w:val="100pt"/>
          <w:sz w:val="16"/>
          <w:szCs w:val="16"/>
        </w:rPr>
        <w:t>предоставляющей Муниципальную услугу;</w:t>
      </w:r>
    </w:p>
    <w:p w:rsidR="0015275C" w:rsidRPr="00174EE7" w:rsidRDefault="0015275C" w:rsidP="00F00095">
      <w:pPr>
        <w:tabs>
          <w:tab w:val="left" w:pos="0"/>
          <w:tab w:val="left" w:pos="1135"/>
        </w:tabs>
        <w:rPr>
          <w:sz w:val="16"/>
          <w:szCs w:val="16"/>
        </w:rPr>
      </w:pPr>
      <w:r w:rsidRPr="00174EE7">
        <w:rPr>
          <w:sz w:val="16"/>
          <w:szCs w:val="16"/>
        </w:rPr>
        <w:t>б) справочные номера телефонов структурных подразделений Администрации, непосредственно предоставляющих Муниципальную услугу;</w:t>
      </w:r>
    </w:p>
    <w:p w:rsidR="0015275C" w:rsidRPr="00174EE7" w:rsidRDefault="0015275C" w:rsidP="00F00095">
      <w:pPr>
        <w:tabs>
          <w:tab w:val="left" w:pos="0"/>
          <w:tab w:val="left" w:pos="1115"/>
        </w:tabs>
        <w:rPr>
          <w:sz w:val="16"/>
          <w:szCs w:val="16"/>
        </w:rPr>
      </w:pPr>
      <w:r w:rsidRPr="00174EE7">
        <w:rPr>
          <w:sz w:val="16"/>
          <w:szCs w:val="16"/>
        </w:rPr>
        <w:t>в) режим работы Администрации;</w:t>
      </w:r>
    </w:p>
    <w:p w:rsidR="0015275C" w:rsidRPr="00174EE7" w:rsidRDefault="0015275C" w:rsidP="00F00095">
      <w:pPr>
        <w:tabs>
          <w:tab w:val="left" w:pos="0"/>
          <w:tab w:val="left" w:pos="1112"/>
        </w:tabs>
        <w:rPr>
          <w:sz w:val="16"/>
          <w:szCs w:val="16"/>
        </w:rPr>
      </w:pPr>
      <w:r w:rsidRPr="00174EE7">
        <w:rPr>
          <w:sz w:val="16"/>
          <w:szCs w:val="16"/>
        </w:rPr>
        <w:t>г) график работы подразделения, непосредственно предоставляющего Муниципальную услугу;</w:t>
      </w:r>
    </w:p>
    <w:p w:rsidR="0015275C" w:rsidRPr="00174EE7" w:rsidRDefault="0015275C" w:rsidP="00F00095">
      <w:pPr>
        <w:tabs>
          <w:tab w:val="left" w:pos="0"/>
          <w:tab w:val="left" w:pos="1129"/>
        </w:tabs>
        <w:rPr>
          <w:sz w:val="16"/>
          <w:szCs w:val="16"/>
        </w:rPr>
      </w:pPr>
      <w:r w:rsidRPr="00174EE7">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5275C" w:rsidRPr="00174EE7" w:rsidRDefault="0015275C" w:rsidP="00F00095">
      <w:pPr>
        <w:tabs>
          <w:tab w:val="left" w:pos="0"/>
        </w:tabs>
        <w:rPr>
          <w:sz w:val="16"/>
          <w:szCs w:val="16"/>
        </w:rPr>
      </w:pPr>
      <w:r w:rsidRPr="00174EE7">
        <w:rPr>
          <w:sz w:val="16"/>
          <w:szCs w:val="16"/>
        </w:rPr>
        <w:t>е) перечень лиц, имеющих право на получение Муниципальной услуги;</w:t>
      </w:r>
    </w:p>
    <w:p w:rsidR="0015275C" w:rsidRPr="00174EE7" w:rsidRDefault="0015275C" w:rsidP="00F00095">
      <w:pPr>
        <w:tabs>
          <w:tab w:val="left" w:pos="0"/>
          <w:tab w:val="left" w:pos="1164"/>
        </w:tabs>
        <w:rPr>
          <w:sz w:val="16"/>
          <w:szCs w:val="16"/>
        </w:rPr>
      </w:pPr>
      <w:r w:rsidRPr="00174EE7">
        <w:rPr>
          <w:sz w:val="16"/>
          <w:szCs w:val="16"/>
        </w:rPr>
        <w:t>ж) формы заявлений (уведомлений, сообщений), используемые при предоставлении Муниципальной услуги, образцы и инструкции по заполнению;</w:t>
      </w:r>
    </w:p>
    <w:p w:rsidR="0015275C" w:rsidRPr="00174EE7" w:rsidRDefault="0015275C" w:rsidP="00F00095">
      <w:pPr>
        <w:tabs>
          <w:tab w:val="left" w:pos="0"/>
          <w:tab w:val="left" w:pos="1181"/>
        </w:tabs>
        <w:rPr>
          <w:sz w:val="16"/>
          <w:szCs w:val="16"/>
        </w:rPr>
      </w:pPr>
      <w:r w:rsidRPr="00174EE7">
        <w:rPr>
          <w:sz w:val="16"/>
          <w:szCs w:val="16"/>
        </w:rPr>
        <w:t>з) порядок и способы предварительной записи на получение Муниципальной услуги;</w:t>
      </w:r>
    </w:p>
    <w:p w:rsidR="0015275C" w:rsidRPr="00174EE7" w:rsidRDefault="0015275C" w:rsidP="00F00095">
      <w:pPr>
        <w:tabs>
          <w:tab w:val="left" w:pos="0"/>
          <w:tab w:val="left" w:pos="1109"/>
        </w:tabs>
        <w:rPr>
          <w:sz w:val="16"/>
          <w:szCs w:val="16"/>
        </w:rPr>
      </w:pPr>
      <w:r w:rsidRPr="00174EE7">
        <w:rPr>
          <w:sz w:val="16"/>
          <w:szCs w:val="16"/>
        </w:rPr>
        <w:t>и) текст Административного регламента с приложениями;</w:t>
      </w:r>
    </w:p>
    <w:p w:rsidR="0015275C" w:rsidRPr="00174EE7" w:rsidRDefault="0015275C" w:rsidP="00F00095">
      <w:pPr>
        <w:tabs>
          <w:tab w:val="left" w:pos="0"/>
        </w:tabs>
        <w:rPr>
          <w:sz w:val="16"/>
          <w:szCs w:val="16"/>
        </w:rPr>
      </w:pPr>
      <w:r w:rsidRPr="00174EE7">
        <w:rPr>
          <w:sz w:val="16"/>
          <w:szCs w:val="16"/>
        </w:rPr>
        <w:t>к) краткое описание порядка предоставления Муниципальной услуги;</w:t>
      </w:r>
    </w:p>
    <w:p w:rsidR="0015275C" w:rsidRPr="00174EE7" w:rsidRDefault="0015275C" w:rsidP="00F00095">
      <w:pPr>
        <w:tabs>
          <w:tab w:val="left" w:pos="0"/>
        </w:tabs>
        <w:rPr>
          <w:sz w:val="16"/>
          <w:szCs w:val="16"/>
        </w:rPr>
      </w:pPr>
      <w:r w:rsidRPr="00174EE7">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15275C" w:rsidRPr="00174EE7" w:rsidRDefault="0015275C" w:rsidP="00F00095">
      <w:pPr>
        <w:tabs>
          <w:tab w:val="left" w:pos="0"/>
        </w:tabs>
        <w:rPr>
          <w:sz w:val="16"/>
          <w:szCs w:val="16"/>
        </w:rPr>
      </w:pPr>
      <w:r w:rsidRPr="00174EE7">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5275C" w:rsidRPr="00174EE7" w:rsidRDefault="0015275C" w:rsidP="00F00095">
      <w:pPr>
        <w:tabs>
          <w:tab w:val="left" w:pos="0"/>
          <w:tab w:val="left" w:pos="1274"/>
        </w:tabs>
        <w:rPr>
          <w:sz w:val="16"/>
          <w:szCs w:val="16"/>
        </w:rPr>
      </w:pPr>
      <w:r w:rsidRPr="00174EE7">
        <w:rPr>
          <w:sz w:val="16"/>
          <w:szCs w:val="16"/>
        </w:rPr>
        <w:t>1.12.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5275C" w:rsidRPr="00174EE7" w:rsidRDefault="0015275C" w:rsidP="00F00095">
      <w:pPr>
        <w:tabs>
          <w:tab w:val="left" w:pos="0"/>
        </w:tabs>
        <w:rPr>
          <w:sz w:val="16"/>
          <w:szCs w:val="16"/>
        </w:rPr>
      </w:pPr>
      <w:r w:rsidRPr="00174EE7">
        <w:rPr>
          <w:sz w:val="16"/>
          <w:szCs w:val="16"/>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5275C" w:rsidRPr="00174EE7" w:rsidRDefault="0015275C" w:rsidP="00F00095">
      <w:pPr>
        <w:tabs>
          <w:tab w:val="left" w:pos="0"/>
        </w:tabs>
        <w:rPr>
          <w:sz w:val="16"/>
          <w:szCs w:val="16"/>
        </w:rPr>
      </w:pPr>
      <w:r w:rsidRPr="00174EE7">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5275C" w:rsidRPr="00174EE7" w:rsidRDefault="0015275C" w:rsidP="00F00095">
      <w:pPr>
        <w:tabs>
          <w:tab w:val="left" w:pos="0"/>
        </w:tabs>
        <w:rPr>
          <w:sz w:val="16"/>
          <w:szCs w:val="16"/>
        </w:rPr>
      </w:pPr>
      <w:r w:rsidRPr="00174EE7">
        <w:rPr>
          <w:sz w:val="16"/>
          <w:szCs w:val="16"/>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w:t>
      </w:r>
      <w:r w:rsidRPr="00174EE7">
        <w:rPr>
          <w:sz w:val="16"/>
          <w:szCs w:val="16"/>
        </w:rPr>
        <w:lastRenderedPageBreak/>
        <w:t>сообщается номер телефона, по которому можно получить необходимую информацию.</w:t>
      </w:r>
    </w:p>
    <w:p w:rsidR="0015275C" w:rsidRPr="00174EE7" w:rsidRDefault="0015275C" w:rsidP="00F00095">
      <w:pPr>
        <w:tabs>
          <w:tab w:val="left" w:pos="0"/>
          <w:tab w:val="left" w:pos="1390"/>
        </w:tabs>
        <w:rPr>
          <w:sz w:val="16"/>
          <w:szCs w:val="16"/>
        </w:rPr>
      </w:pPr>
      <w:r w:rsidRPr="00174EE7">
        <w:rPr>
          <w:sz w:val="16"/>
          <w:szCs w:val="16"/>
        </w:rPr>
        <w:t>1.13.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5275C" w:rsidRPr="00174EE7" w:rsidRDefault="0015275C" w:rsidP="00F00095">
      <w:pPr>
        <w:tabs>
          <w:tab w:val="left" w:pos="0"/>
          <w:tab w:val="left" w:pos="1103"/>
        </w:tabs>
        <w:rPr>
          <w:sz w:val="16"/>
          <w:szCs w:val="16"/>
        </w:rPr>
      </w:pPr>
      <w:r w:rsidRPr="00174EE7">
        <w:rPr>
          <w:sz w:val="16"/>
          <w:szCs w:val="16"/>
        </w:rPr>
        <w:t>а) о перечне лиц, имеющих право на получение Муниципальной услуги;</w:t>
      </w:r>
    </w:p>
    <w:p w:rsidR="0015275C" w:rsidRPr="00174EE7" w:rsidRDefault="0015275C" w:rsidP="00F00095">
      <w:pPr>
        <w:tabs>
          <w:tab w:val="left" w:pos="0"/>
          <w:tab w:val="left" w:pos="1123"/>
        </w:tabs>
        <w:rPr>
          <w:sz w:val="16"/>
          <w:szCs w:val="16"/>
        </w:rPr>
      </w:pPr>
      <w:r w:rsidRPr="00174EE7">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5275C" w:rsidRPr="00174EE7" w:rsidRDefault="0015275C" w:rsidP="00F00095">
      <w:pPr>
        <w:tabs>
          <w:tab w:val="left" w:pos="0"/>
          <w:tab w:val="left" w:pos="1109"/>
        </w:tabs>
        <w:rPr>
          <w:sz w:val="16"/>
          <w:szCs w:val="16"/>
        </w:rPr>
      </w:pPr>
      <w:r w:rsidRPr="00174EE7">
        <w:rPr>
          <w:sz w:val="16"/>
          <w:szCs w:val="16"/>
        </w:rPr>
        <w:t>в) о перечне документов, необходимых для получения Муниципальной услуги;</w:t>
      </w:r>
    </w:p>
    <w:p w:rsidR="0015275C" w:rsidRPr="00174EE7" w:rsidRDefault="0015275C" w:rsidP="00F00095">
      <w:pPr>
        <w:tabs>
          <w:tab w:val="left" w:pos="0"/>
          <w:tab w:val="left" w:pos="1109"/>
        </w:tabs>
        <w:rPr>
          <w:sz w:val="16"/>
          <w:szCs w:val="16"/>
        </w:rPr>
      </w:pPr>
      <w:r w:rsidRPr="00174EE7">
        <w:rPr>
          <w:sz w:val="16"/>
          <w:szCs w:val="16"/>
        </w:rPr>
        <w:t>г) о сроках предоставления Муниципальной услуги;</w:t>
      </w:r>
    </w:p>
    <w:p w:rsidR="0015275C" w:rsidRPr="00174EE7" w:rsidRDefault="0015275C" w:rsidP="00F00095">
      <w:pPr>
        <w:tabs>
          <w:tab w:val="left" w:pos="0"/>
          <w:tab w:val="left" w:pos="1132"/>
        </w:tabs>
        <w:rPr>
          <w:sz w:val="16"/>
          <w:szCs w:val="16"/>
        </w:rPr>
      </w:pPr>
      <w:r w:rsidRPr="00174EE7">
        <w:rPr>
          <w:sz w:val="16"/>
          <w:szCs w:val="16"/>
        </w:rPr>
        <w:t>д) об основаниях для приостановления Муниципальной услуги;</w:t>
      </w:r>
    </w:p>
    <w:p w:rsidR="0015275C" w:rsidRPr="00174EE7" w:rsidRDefault="0015275C" w:rsidP="00F00095">
      <w:pPr>
        <w:tabs>
          <w:tab w:val="left" w:pos="0"/>
          <w:tab w:val="left" w:pos="1167"/>
        </w:tabs>
        <w:rPr>
          <w:sz w:val="16"/>
          <w:szCs w:val="16"/>
        </w:rPr>
      </w:pPr>
      <w:r w:rsidRPr="00174EE7">
        <w:rPr>
          <w:sz w:val="16"/>
          <w:szCs w:val="16"/>
        </w:rPr>
        <w:t>ж) об основаниях для отказа в предоставлении Муниципальной услуги;</w:t>
      </w:r>
    </w:p>
    <w:p w:rsidR="0015275C" w:rsidRPr="00174EE7" w:rsidRDefault="0015275C" w:rsidP="00F00095">
      <w:pPr>
        <w:tabs>
          <w:tab w:val="left" w:pos="0"/>
        </w:tabs>
        <w:rPr>
          <w:sz w:val="16"/>
          <w:szCs w:val="16"/>
        </w:rPr>
      </w:pPr>
      <w:r w:rsidRPr="00174EE7">
        <w:rPr>
          <w:sz w:val="16"/>
          <w:szCs w:val="16"/>
        </w:rPr>
        <w:t>з) о месте размещения на ЕПГУ, РПГУ, сайте Администрации информации по вопросам предоставления Муниципальной услуги.</w:t>
      </w:r>
    </w:p>
    <w:p w:rsidR="0015275C" w:rsidRPr="00174EE7" w:rsidRDefault="0015275C" w:rsidP="00F00095">
      <w:pPr>
        <w:pStyle w:val="103"/>
        <w:shd w:val="clear" w:color="auto" w:fill="auto"/>
        <w:tabs>
          <w:tab w:val="left" w:pos="0"/>
          <w:tab w:val="left" w:pos="1396"/>
        </w:tabs>
        <w:spacing w:line="240" w:lineRule="auto"/>
        <w:ind w:firstLine="0"/>
        <w:rPr>
          <w:sz w:val="16"/>
          <w:szCs w:val="16"/>
        </w:rPr>
      </w:pPr>
      <w:r w:rsidRPr="00174EE7">
        <w:rPr>
          <w:rStyle w:val="100pt"/>
          <w:sz w:val="16"/>
          <w:szCs w:val="16"/>
        </w:rPr>
        <w:t xml:space="preserve">1.14. Информирование о порядке предоставления Муниципальной услуги </w:t>
      </w:r>
      <w:r w:rsidRPr="00174EE7">
        <w:rPr>
          <w:sz w:val="16"/>
          <w:szCs w:val="16"/>
        </w:rPr>
        <w:t>осуществляется также по единому номеру телефона Контактного центра.</w:t>
      </w:r>
    </w:p>
    <w:p w:rsidR="0015275C" w:rsidRPr="00174EE7" w:rsidRDefault="0015275C" w:rsidP="00F00095">
      <w:pPr>
        <w:tabs>
          <w:tab w:val="left" w:pos="0"/>
          <w:tab w:val="left" w:pos="1501"/>
        </w:tabs>
        <w:rPr>
          <w:sz w:val="16"/>
          <w:szCs w:val="16"/>
        </w:rPr>
      </w:pPr>
      <w:r w:rsidRPr="00174EE7">
        <w:rPr>
          <w:sz w:val="16"/>
          <w:szCs w:val="16"/>
        </w:rPr>
        <w:t>1.15.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ЕПГУ,РПГУ,  сайте Администрации, передает в МФЦ.</w:t>
      </w:r>
    </w:p>
    <w:p w:rsidR="0015275C" w:rsidRPr="00174EE7" w:rsidRDefault="0015275C" w:rsidP="00F00095">
      <w:pPr>
        <w:tabs>
          <w:tab w:val="left" w:pos="0"/>
        </w:tabs>
        <w:rPr>
          <w:sz w:val="16"/>
          <w:szCs w:val="16"/>
        </w:rPr>
      </w:pPr>
      <w:r w:rsidRPr="00174EE7">
        <w:rPr>
          <w:sz w:val="16"/>
          <w:szCs w:val="16"/>
        </w:rPr>
        <w:t>1.16. Администрация обеспечивает своевременную актуализацию указанных информационных материалов на ЕПГУ,РПГУ, сайте Администрации и контролирует их наличие и актуальность в МФЦ.</w:t>
      </w:r>
    </w:p>
    <w:p w:rsidR="0015275C" w:rsidRPr="00174EE7" w:rsidRDefault="0015275C" w:rsidP="00F00095">
      <w:pPr>
        <w:tabs>
          <w:tab w:val="left" w:pos="0"/>
        </w:tabs>
        <w:autoSpaceDE w:val="0"/>
        <w:autoSpaceDN w:val="0"/>
        <w:adjustRightInd w:val="0"/>
        <w:rPr>
          <w:rFonts w:eastAsiaTheme="minorHAnsi"/>
          <w:iCs/>
          <w:sz w:val="16"/>
          <w:szCs w:val="16"/>
          <w:lang w:eastAsia="en-US"/>
        </w:rPr>
      </w:pPr>
      <w:r w:rsidRPr="00174EE7">
        <w:rPr>
          <w:sz w:val="16"/>
          <w:szCs w:val="16"/>
        </w:rPr>
        <w:t xml:space="preserve">Состав информации о порядке предоставления Муниципальной услуги, размещаемой в МФЦ, соответствует </w:t>
      </w:r>
      <w:r w:rsidRPr="00174EE7">
        <w:rPr>
          <w:rFonts w:eastAsiaTheme="minorHAnsi"/>
          <w:iCs/>
          <w:sz w:val="16"/>
          <w:szCs w:val="16"/>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5275C" w:rsidRPr="00174EE7" w:rsidRDefault="0015275C" w:rsidP="00F00095">
      <w:pPr>
        <w:tabs>
          <w:tab w:val="left" w:pos="0"/>
          <w:tab w:val="left" w:pos="1385"/>
        </w:tabs>
        <w:rPr>
          <w:sz w:val="16"/>
          <w:szCs w:val="16"/>
        </w:rPr>
      </w:pPr>
      <w:r w:rsidRPr="00174EE7">
        <w:rPr>
          <w:sz w:val="16"/>
          <w:szCs w:val="16"/>
        </w:rPr>
        <w:t>1.17.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5275C" w:rsidRPr="00174EE7" w:rsidRDefault="0015275C" w:rsidP="00F00095">
      <w:pPr>
        <w:tabs>
          <w:tab w:val="left" w:pos="0"/>
          <w:tab w:val="left" w:pos="1402"/>
        </w:tabs>
        <w:rPr>
          <w:sz w:val="16"/>
          <w:szCs w:val="16"/>
        </w:rPr>
      </w:pPr>
      <w:r w:rsidRPr="00174EE7">
        <w:rPr>
          <w:sz w:val="16"/>
          <w:szCs w:val="16"/>
        </w:rPr>
        <w:t>1.18. Консультирование по вопросам предоставления Муниципальной услуги должностными лицами Администрации осуществляется бесплатно.</w:t>
      </w:r>
    </w:p>
    <w:p w:rsidR="0015275C" w:rsidRPr="00174EE7" w:rsidRDefault="0015275C" w:rsidP="00F00095">
      <w:pPr>
        <w:tabs>
          <w:tab w:val="left" w:pos="0"/>
          <w:tab w:val="left" w:pos="1402"/>
        </w:tabs>
        <w:rPr>
          <w:sz w:val="16"/>
          <w:szCs w:val="16"/>
        </w:rPr>
      </w:pPr>
    </w:p>
    <w:p w:rsidR="0015275C" w:rsidRPr="00174EE7" w:rsidRDefault="0015275C" w:rsidP="00F00095">
      <w:pPr>
        <w:pStyle w:val="afffffffffe"/>
        <w:framePr w:wrap="none" w:vAnchor="page" w:hAnchor="page" w:x="5877" w:y="16041"/>
        <w:shd w:val="clear" w:color="auto" w:fill="auto"/>
        <w:tabs>
          <w:tab w:val="left" w:pos="0"/>
        </w:tabs>
        <w:spacing w:line="240" w:lineRule="auto"/>
        <w:ind w:firstLine="0"/>
        <w:rPr>
          <w:b w:val="0"/>
          <w:sz w:val="16"/>
          <w:szCs w:val="16"/>
        </w:rPr>
      </w:pPr>
    </w:p>
    <w:p w:rsidR="0015275C" w:rsidRPr="00174EE7" w:rsidRDefault="0015275C" w:rsidP="00F00095">
      <w:pPr>
        <w:pStyle w:val="2f6"/>
        <w:numPr>
          <w:ilvl w:val="0"/>
          <w:numId w:val="24"/>
        </w:numPr>
        <w:shd w:val="clear" w:color="auto" w:fill="auto"/>
        <w:tabs>
          <w:tab w:val="left" w:pos="0"/>
        </w:tabs>
        <w:spacing w:before="0" w:line="240" w:lineRule="auto"/>
        <w:jc w:val="center"/>
        <w:outlineLvl w:val="9"/>
        <w:rPr>
          <w:sz w:val="16"/>
          <w:szCs w:val="16"/>
        </w:rPr>
      </w:pPr>
      <w:bookmarkStart w:id="2" w:name="bookmark0"/>
      <w:r w:rsidRPr="00174EE7">
        <w:rPr>
          <w:sz w:val="16"/>
          <w:szCs w:val="16"/>
        </w:rPr>
        <w:t>Стандарт предоставления муниципальной услуги</w:t>
      </w:r>
      <w:bookmarkEnd w:id="2"/>
    </w:p>
    <w:p w:rsidR="0015275C" w:rsidRPr="00174EE7" w:rsidRDefault="0015275C" w:rsidP="00F00095">
      <w:pPr>
        <w:pStyle w:val="97"/>
        <w:shd w:val="clear" w:color="auto" w:fill="auto"/>
        <w:tabs>
          <w:tab w:val="left" w:pos="-142"/>
          <w:tab w:val="left" w:pos="0"/>
        </w:tabs>
        <w:spacing w:after="0" w:line="240" w:lineRule="auto"/>
        <w:ind w:firstLine="0"/>
        <w:rPr>
          <w:b/>
          <w:sz w:val="16"/>
          <w:szCs w:val="16"/>
        </w:rPr>
      </w:pPr>
    </w:p>
    <w:p w:rsidR="0015275C" w:rsidRPr="00174EE7" w:rsidRDefault="0015275C" w:rsidP="00F00095">
      <w:pPr>
        <w:pStyle w:val="97"/>
        <w:shd w:val="clear" w:color="auto" w:fill="auto"/>
        <w:tabs>
          <w:tab w:val="left" w:pos="-142"/>
          <w:tab w:val="left" w:pos="0"/>
        </w:tabs>
        <w:spacing w:after="0" w:line="240" w:lineRule="auto"/>
        <w:ind w:firstLine="0"/>
        <w:jc w:val="center"/>
        <w:rPr>
          <w:b/>
          <w:i w:val="0"/>
          <w:sz w:val="16"/>
          <w:szCs w:val="16"/>
        </w:rPr>
      </w:pPr>
      <w:r w:rsidRPr="00174EE7">
        <w:rPr>
          <w:b/>
          <w:i w:val="0"/>
          <w:sz w:val="16"/>
          <w:szCs w:val="16"/>
        </w:rPr>
        <w:t>Наименование Муниципальной услуги</w:t>
      </w:r>
    </w:p>
    <w:p w:rsidR="0015275C" w:rsidRPr="00174EE7" w:rsidRDefault="0015275C" w:rsidP="00F00095">
      <w:pPr>
        <w:pStyle w:val="97"/>
        <w:shd w:val="clear" w:color="auto" w:fill="auto"/>
        <w:tabs>
          <w:tab w:val="left" w:pos="-142"/>
          <w:tab w:val="left" w:pos="0"/>
        </w:tabs>
        <w:spacing w:after="0" w:line="240" w:lineRule="auto"/>
        <w:ind w:firstLine="0"/>
        <w:rPr>
          <w:b/>
          <w:sz w:val="16"/>
          <w:szCs w:val="16"/>
        </w:rPr>
      </w:pPr>
    </w:p>
    <w:p w:rsidR="0015275C" w:rsidRPr="00174EE7" w:rsidRDefault="0015275C" w:rsidP="00F00095">
      <w:pPr>
        <w:tabs>
          <w:tab w:val="left" w:pos="0"/>
          <w:tab w:val="left" w:pos="1280"/>
        </w:tabs>
        <w:rPr>
          <w:sz w:val="16"/>
          <w:szCs w:val="16"/>
        </w:rPr>
      </w:pPr>
      <w:r w:rsidRPr="00174EE7">
        <w:rPr>
          <w:sz w:val="16"/>
          <w:szCs w:val="16"/>
        </w:rPr>
        <w:t>2.1. Муниципальная услуга «Выдача разрешения на ввод объекта в эксплуатацию».</w:t>
      </w:r>
    </w:p>
    <w:p w:rsidR="0015275C" w:rsidRPr="00174EE7" w:rsidRDefault="0015275C" w:rsidP="00F00095">
      <w:pPr>
        <w:tabs>
          <w:tab w:val="left" w:pos="0"/>
          <w:tab w:val="left" w:pos="1280"/>
        </w:tabs>
        <w:rPr>
          <w:sz w:val="16"/>
          <w:szCs w:val="16"/>
        </w:rPr>
      </w:pPr>
    </w:p>
    <w:p w:rsidR="0015275C" w:rsidRPr="00174EE7" w:rsidRDefault="0015275C" w:rsidP="00F00095">
      <w:pPr>
        <w:pStyle w:val="97"/>
        <w:shd w:val="clear" w:color="auto" w:fill="auto"/>
        <w:tabs>
          <w:tab w:val="left" w:pos="0"/>
        </w:tabs>
        <w:spacing w:after="0" w:line="240" w:lineRule="auto"/>
        <w:ind w:firstLine="0"/>
        <w:jc w:val="center"/>
        <w:rPr>
          <w:b/>
          <w:i w:val="0"/>
          <w:sz w:val="16"/>
          <w:szCs w:val="16"/>
        </w:rPr>
      </w:pPr>
      <w:r w:rsidRPr="00174EE7">
        <w:rPr>
          <w:b/>
          <w:i w:val="0"/>
          <w:sz w:val="16"/>
          <w:szCs w:val="16"/>
        </w:rPr>
        <w:t>Наименование органа</w:t>
      </w:r>
      <w:r w:rsidRPr="00174EE7">
        <w:rPr>
          <w:rStyle w:val="90pt"/>
          <w:sz w:val="16"/>
          <w:szCs w:val="16"/>
        </w:rPr>
        <w:t xml:space="preserve">, </w:t>
      </w:r>
      <w:r w:rsidRPr="00174EE7">
        <w:rPr>
          <w:b/>
          <w:i w:val="0"/>
          <w:sz w:val="16"/>
          <w:szCs w:val="16"/>
        </w:rPr>
        <w:t>предоставляющего Муниципальную услугу</w:t>
      </w:r>
    </w:p>
    <w:p w:rsidR="0015275C" w:rsidRPr="00174EE7" w:rsidRDefault="0015275C" w:rsidP="00F00095">
      <w:pPr>
        <w:pStyle w:val="97"/>
        <w:shd w:val="clear" w:color="auto" w:fill="auto"/>
        <w:tabs>
          <w:tab w:val="left" w:pos="0"/>
        </w:tabs>
        <w:spacing w:after="0" w:line="240" w:lineRule="auto"/>
        <w:ind w:firstLine="0"/>
        <w:rPr>
          <w:b/>
          <w:i w:val="0"/>
          <w:sz w:val="16"/>
          <w:szCs w:val="16"/>
        </w:rPr>
      </w:pPr>
    </w:p>
    <w:p w:rsidR="0015275C" w:rsidRPr="00174EE7" w:rsidRDefault="0015275C" w:rsidP="00F00095">
      <w:pPr>
        <w:tabs>
          <w:tab w:val="left" w:pos="0"/>
          <w:tab w:val="left" w:pos="1257"/>
        </w:tabs>
        <w:rPr>
          <w:sz w:val="16"/>
          <w:szCs w:val="16"/>
        </w:rPr>
      </w:pPr>
      <w:r w:rsidRPr="00174EE7">
        <w:rPr>
          <w:sz w:val="16"/>
          <w:szCs w:val="16"/>
        </w:rPr>
        <w:t>2.2. Муниципальная услуга предоставляется Администрацией. Структурное подразделение администрации Павловского муниципального района Воронежской области, обеспечивающее организацию предоставления муниципальной услуги, – отдел по архитектуре и градостроительству администрации Павловского муниципального района Воронежской области (далее – уполномоченный орган).</w:t>
      </w:r>
    </w:p>
    <w:p w:rsidR="0015275C" w:rsidRPr="00174EE7" w:rsidRDefault="0015275C" w:rsidP="00F00095">
      <w:pPr>
        <w:tabs>
          <w:tab w:val="left" w:pos="0"/>
          <w:tab w:val="left" w:pos="1257"/>
        </w:tabs>
        <w:rPr>
          <w:sz w:val="16"/>
          <w:szCs w:val="16"/>
        </w:rPr>
      </w:pPr>
      <w:r w:rsidRPr="00174EE7">
        <w:rPr>
          <w:sz w:val="16"/>
          <w:szCs w:val="16"/>
        </w:rPr>
        <w:t>2.3. Администрация обеспечивает предоставление Муниципальной услуги через МФЦ или в электронной форме посредством ЕПГУ, Регионального портала, а также (при наличии технической возможности) в иных формах, предусмотренных частью 2.2. статьи 55 Градостроительного кодекса РФ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5275C" w:rsidRPr="00174EE7" w:rsidRDefault="0015275C" w:rsidP="00F00095">
      <w:pPr>
        <w:pStyle w:val="ae"/>
        <w:tabs>
          <w:tab w:val="left" w:pos="0"/>
        </w:tabs>
        <w:autoSpaceDE w:val="0"/>
        <w:autoSpaceDN w:val="0"/>
        <w:adjustRightInd w:val="0"/>
        <w:ind w:left="0"/>
        <w:rPr>
          <w:rFonts w:eastAsiaTheme="minorHAnsi"/>
          <w:b/>
          <w:bCs/>
          <w:iCs/>
          <w:sz w:val="16"/>
          <w:szCs w:val="16"/>
          <w:u w:val="single"/>
        </w:rPr>
      </w:pPr>
      <w:r w:rsidRPr="00174EE7">
        <w:rPr>
          <w:rFonts w:eastAsiaTheme="minorHAnsi"/>
          <w:bCs/>
          <w:iCs/>
          <w:sz w:val="16"/>
          <w:szCs w:val="16"/>
        </w:rPr>
        <w:t>2.4.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5275C" w:rsidRPr="00174EE7" w:rsidRDefault="0015275C" w:rsidP="00F00095">
      <w:pPr>
        <w:tabs>
          <w:tab w:val="left" w:pos="0"/>
          <w:tab w:val="left" w:pos="1263"/>
        </w:tabs>
        <w:rPr>
          <w:sz w:val="16"/>
          <w:szCs w:val="16"/>
        </w:rPr>
      </w:pPr>
      <w:r w:rsidRPr="00174EE7">
        <w:rPr>
          <w:sz w:val="16"/>
          <w:szCs w:val="16"/>
        </w:rPr>
        <w:lastRenderedPageBreak/>
        <w:t>2.5. Порядок обеспечения личного приема Заявителей в Администрации устанавливается организационно-распорядительным документом Администрации.</w:t>
      </w:r>
    </w:p>
    <w:p w:rsidR="0015275C" w:rsidRPr="00174EE7" w:rsidRDefault="0015275C" w:rsidP="00F00095">
      <w:pPr>
        <w:tabs>
          <w:tab w:val="left" w:pos="0"/>
          <w:tab w:val="left" w:pos="1263"/>
        </w:tabs>
        <w:rPr>
          <w:sz w:val="16"/>
          <w:szCs w:val="16"/>
        </w:rPr>
      </w:pPr>
    </w:p>
    <w:p w:rsidR="0015275C" w:rsidRPr="00174EE7" w:rsidRDefault="0015275C" w:rsidP="00F00095">
      <w:pPr>
        <w:tabs>
          <w:tab w:val="left" w:pos="0"/>
        </w:tabs>
        <w:jc w:val="center"/>
        <w:rPr>
          <w:b/>
          <w:sz w:val="16"/>
          <w:szCs w:val="16"/>
        </w:rPr>
      </w:pPr>
      <w:r w:rsidRPr="00174EE7">
        <w:rPr>
          <w:rFonts w:eastAsiaTheme="minorHAnsi"/>
          <w:b/>
          <w:sz w:val="16"/>
          <w:szCs w:val="16"/>
          <w:lang w:eastAsia="en-US"/>
        </w:rPr>
        <w:t xml:space="preserve">Правовые основания предоставления </w:t>
      </w:r>
      <w:r w:rsidRPr="00174EE7">
        <w:rPr>
          <w:rFonts w:eastAsiaTheme="minorHAnsi"/>
          <w:b/>
          <w:sz w:val="16"/>
          <w:szCs w:val="16"/>
        </w:rPr>
        <w:t xml:space="preserve">муниципальной услуги. </w:t>
      </w:r>
    </w:p>
    <w:p w:rsidR="0015275C" w:rsidRPr="00174EE7" w:rsidRDefault="0015275C" w:rsidP="00F00095">
      <w:pPr>
        <w:tabs>
          <w:tab w:val="left" w:pos="0"/>
          <w:tab w:val="left" w:pos="1263"/>
        </w:tabs>
        <w:rPr>
          <w:sz w:val="16"/>
          <w:szCs w:val="16"/>
        </w:rPr>
      </w:pPr>
    </w:p>
    <w:p w:rsidR="0015275C" w:rsidRPr="00174EE7" w:rsidRDefault="0015275C" w:rsidP="00F00095">
      <w:pPr>
        <w:tabs>
          <w:tab w:val="left" w:pos="0"/>
          <w:tab w:val="left" w:pos="1341"/>
        </w:tabs>
        <w:rPr>
          <w:spacing w:val="7"/>
          <w:sz w:val="16"/>
          <w:szCs w:val="16"/>
          <w:lang w:eastAsia="en-US"/>
        </w:rPr>
      </w:pPr>
      <w:r w:rsidRPr="00174EE7">
        <w:rPr>
          <w:spacing w:val="7"/>
          <w:sz w:val="16"/>
          <w:szCs w:val="16"/>
          <w:lang w:eastAsia="en-US"/>
        </w:rPr>
        <w:t>2.6. Основными нормативными правовыми актами, регулирующими предоставление Муниципальной услуги, являются:</w:t>
      </w:r>
    </w:p>
    <w:p w:rsidR="0015275C" w:rsidRPr="00174EE7" w:rsidRDefault="0015275C" w:rsidP="00F00095">
      <w:pPr>
        <w:tabs>
          <w:tab w:val="left" w:pos="0"/>
          <w:tab w:val="left" w:pos="1341"/>
        </w:tabs>
        <w:rPr>
          <w:sz w:val="16"/>
          <w:szCs w:val="16"/>
        </w:rPr>
      </w:pPr>
      <w:r w:rsidRPr="00174EE7">
        <w:rPr>
          <w:sz w:val="16"/>
          <w:szCs w:val="16"/>
        </w:rPr>
        <w:t>- Градостроительный кодекс Российской Федерации от 29.12.2004 № 190-ФЗ;</w:t>
      </w:r>
    </w:p>
    <w:p w:rsidR="0015275C" w:rsidRPr="00174EE7" w:rsidRDefault="0015275C" w:rsidP="00F00095">
      <w:pPr>
        <w:tabs>
          <w:tab w:val="left" w:pos="0"/>
        </w:tabs>
        <w:rPr>
          <w:sz w:val="16"/>
          <w:szCs w:val="16"/>
        </w:rPr>
      </w:pPr>
      <w:r w:rsidRPr="00174EE7">
        <w:rPr>
          <w:sz w:val="16"/>
          <w:szCs w:val="16"/>
        </w:rPr>
        <w:t>- Федеральный закон от 06.04.2011 № 63-ФЗ «Об электронной подписи»;</w:t>
      </w:r>
    </w:p>
    <w:p w:rsidR="0015275C" w:rsidRPr="00174EE7" w:rsidRDefault="0015275C" w:rsidP="00F00095">
      <w:pPr>
        <w:tabs>
          <w:tab w:val="left" w:pos="0"/>
        </w:tabs>
        <w:rPr>
          <w:sz w:val="16"/>
          <w:szCs w:val="16"/>
        </w:rPr>
      </w:pPr>
      <w:r w:rsidRPr="00174EE7">
        <w:rPr>
          <w:sz w:val="16"/>
          <w:szCs w:val="16"/>
        </w:rPr>
        <w:t>- Федеральный закон от 27.07.2010 № 210-ФЗ «Об организации предоставления государственных и муниципальных услуг»;</w:t>
      </w:r>
    </w:p>
    <w:p w:rsidR="0015275C" w:rsidRPr="00174EE7" w:rsidRDefault="0015275C" w:rsidP="00F00095">
      <w:pPr>
        <w:tabs>
          <w:tab w:val="left" w:pos="0"/>
          <w:tab w:val="left" w:pos="1341"/>
        </w:tabs>
        <w:rPr>
          <w:sz w:val="16"/>
          <w:szCs w:val="16"/>
        </w:rPr>
      </w:pPr>
      <w:r w:rsidRPr="00174EE7">
        <w:rPr>
          <w:sz w:val="16"/>
          <w:szCs w:val="16"/>
        </w:rPr>
        <w:t>- Федеральный закон от 06.10.2003 № 131-ФЗ «Об общих принципах организации местного самоуправления в Российской Федерации»;</w:t>
      </w:r>
    </w:p>
    <w:p w:rsidR="0015275C" w:rsidRPr="00174EE7" w:rsidRDefault="0015275C" w:rsidP="00F00095">
      <w:pPr>
        <w:tabs>
          <w:tab w:val="left" w:pos="0"/>
          <w:tab w:val="left" w:pos="1341"/>
        </w:tabs>
        <w:rPr>
          <w:sz w:val="16"/>
          <w:szCs w:val="16"/>
        </w:rPr>
      </w:pPr>
      <w:r w:rsidRPr="00174EE7">
        <w:rPr>
          <w:sz w:val="16"/>
          <w:szCs w:val="16"/>
        </w:rPr>
        <w:t>- Постановление Правительства РФ от 07.10.2019 № 1294 «Об утверждении Правил направления документов в уполномоченные на выдачу разрешений на строительство и (или) разрешений на ввод объекта в эксплуатацию федеральные органы исполнительной власти, органы исполнительной власти субъектов Российской Федерации, органы местного самоуправления, Государственную корпорацию по атомной энергии «Росатом», Государственную корпорацию по космической деятельности «Роскосмос» в электронной форме»;</w:t>
      </w:r>
    </w:p>
    <w:p w:rsidR="0015275C" w:rsidRPr="00174EE7" w:rsidRDefault="0015275C" w:rsidP="00F00095">
      <w:pPr>
        <w:tabs>
          <w:tab w:val="left" w:pos="0"/>
          <w:tab w:val="left" w:pos="1341"/>
        </w:tabs>
        <w:rPr>
          <w:sz w:val="16"/>
          <w:szCs w:val="16"/>
        </w:rPr>
      </w:pPr>
      <w:r w:rsidRPr="00174EE7">
        <w:rPr>
          <w:sz w:val="16"/>
          <w:szCs w:val="16"/>
        </w:rPr>
        <w:t>- Приказ Минстроя России от 03.06.2022 № 446/пр«Об утверждении формы разрешения на строительство и формы разрешения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sz w:val="16"/>
          <w:szCs w:val="16"/>
        </w:rPr>
        <w:t xml:space="preserve">- </w:t>
      </w:r>
      <w:r w:rsidRPr="00174EE7">
        <w:rPr>
          <w:rFonts w:eastAsiaTheme="minorHAnsi"/>
          <w:sz w:val="16"/>
          <w:szCs w:val="16"/>
          <w:lang w:eastAsia="en-US"/>
        </w:rPr>
        <w:t>Постановление Правительства Воронежской области от 17.10.2017 №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w:t>
      </w:r>
    </w:p>
    <w:p w:rsidR="0015275C" w:rsidRPr="00174EE7" w:rsidRDefault="0015275C" w:rsidP="00F00095">
      <w:pPr>
        <w:tabs>
          <w:tab w:val="left" w:pos="0"/>
          <w:tab w:val="left" w:pos="1341"/>
        </w:tabs>
        <w:rPr>
          <w:i/>
          <w:sz w:val="16"/>
          <w:szCs w:val="16"/>
        </w:rPr>
      </w:pPr>
      <w:r w:rsidRPr="00174EE7">
        <w:rPr>
          <w:sz w:val="16"/>
          <w:szCs w:val="16"/>
        </w:rPr>
        <w:t>- иные нормативные правовые акты Российской Федерации, Воронежской области и Администрации, регламентирующие правоотношения в сфере предоставления Муниципальной услуги.</w:t>
      </w:r>
    </w:p>
    <w:p w:rsidR="0015275C" w:rsidRPr="00174EE7" w:rsidRDefault="0015275C" w:rsidP="00F00095">
      <w:pPr>
        <w:tabs>
          <w:tab w:val="left" w:pos="0"/>
          <w:tab w:val="left" w:pos="1263"/>
        </w:tabs>
        <w:rPr>
          <w:sz w:val="16"/>
          <w:szCs w:val="16"/>
        </w:rPr>
      </w:pPr>
    </w:p>
    <w:p w:rsidR="0015275C" w:rsidRPr="00174EE7" w:rsidRDefault="0015275C" w:rsidP="00F00095">
      <w:pPr>
        <w:tabs>
          <w:tab w:val="left" w:pos="0"/>
          <w:tab w:val="left" w:pos="1263"/>
        </w:tabs>
        <w:jc w:val="center"/>
        <w:rPr>
          <w:b/>
          <w:sz w:val="16"/>
          <w:szCs w:val="16"/>
        </w:rPr>
      </w:pPr>
      <w:r w:rsidRPr="00174EE7">
        <w:rPr>
          <w:b/>
          <w:sz w:val="16"/>
          <w:szCs w:val="16"/>
        </w:rPr>
        <w:t>Состав и способы подачи запроса о предоставлении Муниципальной услуги</w:t>
      </w:r>
    </w:p>
    <w:p w:rsidR="0015275C" w:rsidRPr="00174EE7" w:rsidRDefault="0015275C" w:rsidP="00F00095">
      <w:pPr>
        <w:tabs>
          <w:tab w:val="left" w:pos="0"/>
          <w:tab w:val="left" w:pos="1263"/>
        </w:tabs>
        <w:rPr>
          <w:sz w:val="16"/>
          <w:szCs w:val="16"/>
        </w:rPr>
      </w:pPr>
      <w:r w:rsidRPr="00174EE7">
        <w:rPr>
          <w:sz w:val="16"/>
          <w:szCs w:val="16"/>
        </w:rPr>
        <w:t>2.8.Заявитель или его представитель представляет в Администрацию заявление о выдаче разрешения на ввод объекта в эксплуатацию, заявление о внесении изменений в разрешение на ввод объекта в эксплуатацию по формам согласно Приложениям №№ 2 - 3 к настоящему Административному регламенту, а также прилагаемые к ним документы, указанные в подпунктах «б» - «д» пункта 2.13.настоящего Административного регламента, одним из следующих способов:</w:t>
      </w:r>
    </w:p>
    <w:p w:rsidR="0015275C" w:rsidRPr="00174EE7" w:rsidRDefault="0015275C" w:rsidP="00F00095">
      <w:pPr>
        <w:tabs>
          <w:tab w:val="left" w:pos="0"/>
          <w:tab w:val="left" w:pos="1263"/>
        </w:tabs>
        <w:rPr>
          <w:sz w:val="16"/>
          <w:szCs w:val="16"/>
        </w:rPr>
      </w:pPr>
      <w:r w:rsidRPr="00174EE7">
        <w:rPr>
          <w:sz w:val="16"/>
          <w:szCs w:val="16"/>
        </w:rPr>
        <w:t>а) в электронной форме посредством ЕПГУ или Регионального портала.</w:t>
      </w:r>
    </w:p>
    <w:p w:rsidR="0015275C" w:rsidRPr="00174EE7" w:rsidRDefault="0015275C" w:rsidP="00F00095">
      <w:pPr>
        <w:tabs>
          <w:tab w:val="left" w:pos="0"/>
          <w:tab w:val="left" w:pos="1263"/>
        </w:tabs>
        <w:rPr>
          <w:sz w:val="16"/>
          <w:szCs w:val="16"/>
        </w:rPr>
      </w:pPr>
      <w:r w:rsidRPr="00174EE7">
        <w:rPr>
          <w:sz w:val="16"/>
          <w:szCs w:val="16"/>
        </w:rPr>
        <w:t>В случае направления заявления о выдаче разрешения на ввод объекта в эксплуатацию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w:t>
      </w:r>
    </w:p>
    <w:p w:rsidR="0015275C" w:rsidRPr="00174EE7" w:rsidRDefault="0015275C" w:rsidP="00F00095">
      <w:pPr>
        <w:tabs>
          <w:tab w:val="left" w:pos="0"/>
          <w:tab w:val="left" w:pos="1263"/>
        </w:tabs>
        <w:rPr>
          <w:sz w:val="16"/>
          <w:szCs w:val="16"/>
        </w:rPr>
      </w:pPr>
      <w:r w:rsidRPr="00174EE7">
        <w:rPr>
          <w:sz w:val="16"/>
          <w:szCs w:val="16"/>
        </w:rPr>
        <w:t xml:space="preserve">Заявление о выдаче разрешения на ввод объекта в эксплуатацию направляется Заявителем или его представителем вместе с прикрепленными электронными документами, указанными в подпунктах «б» - «д» пункта 2.13.настоящего Административного регламента. Заявление о выдаче разрешения на ввод объекта в эксплуатацию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w:t>
      </w:r>
      <w:r w:rsidRPr="00174EE7">
        <w:rPr>
          <w:sz w:val="16"/>
          <w:szCs w:val="16"/>
        </w:rPr>
        <w:lastRenderedPageBreak/>
        <w:t>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634«О видах электронной подписи, использование которых допускается при обращении за получением государственных и муниципальных услуг» (далее –электронная подпись).</w:t>
      </w:r>
    </w:p>
    <w:p w:rsidR="0015275C" w:rsidRPr="00174EE7" w:rsidRDefault="0015275C" w:rsidP="00F00095">
      <w:pPr>
        <w:tabs>
          <w:tab w:val="left" w:pos="0"/>
          <w:tab w:val="left" w:pos="1263"/>
        </w:tabs>
        <w:rPr>
          <w:sz w:val="16"/>
          <w:szCs w:val="16"/>
        </w:rPr>
      </w:pPr>
      <w:r w:rsidRPr="00174EE7">
        <w:rPr>
          <w:sz w:val="16"/>
          <w:szCs w:val="16"/>
        </w:rPr>
        <w:t>Заявление о выдаче разрешения на ввод объекта в эксплуатацию и прилагаемые к нему документы направляются в Администрацию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rsidR="0015275C" w:rsidRPr="00174EE7" w:rsidRDefault="0015275C" w:rsidP="00F00095">
      <w:pPr>
        <w:tabs>
          <w:tab w:val="left" w:pos="0"/>
          <w:tab w:val="left" w:pos="1263"/>
        </w:tabs>
        <w:rPr>
          <w:sz w:val="16"/>
          <w:szCs w:val="16"/>
        </w:rPr>
      </w:pPr>
      <w:r w:rsidRPr="00174EE7">
        <w:rPr>
          <w:sz w:val="16"/>
          <w:szCs w:val="16"/>
        </w:rPr>
        <w:t xml:space="preserve">Заявление о выдаче разрешения на ввод объекта в эксплуатацию и прилагаемые к нему документы направляются в Администрацию исключительно в электронной форме в случаях, установленных постановлением Правительства Воронежской области от 17.10.2017 №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 </w:t>
      </w:r>
    </w:p>
    <w:p w:rsidR="0015275C" w:rsidRPr="00174EE7" w:rsidRDefault="0015275C" w:rsidP="00F00095">
      <w:pPr>
        <w:tabs>
          <w:tab w:val="left" w:pos="0"/>
          <w:tab w:val="left" w:pos="1263"/>
        </w:tabs>
        <w:rPr>
          <w:sz w:val="16"/>
          <w:szCs w:val="16"/>
        </w:rPr>
      </w:pPr>
      <w:r w:rsidRPr="00174EE7">
        <w:rPr>
          <w:sz w:val="16"/>
          <w:szCs w:val="16"/>
        </w:rPr>
        <w:t>В целях предоставления услуги Заявителю или его представителю обеспечивается в МФЦ доступ к ЕГПУ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15275C" w:rsidRPr="00174EE7" w:rsidRDefault="0015275C" w:rsidP="00F00095">
      <w:pPr>
        <w:tabs>
          <w:tab w:val="left" w:pos="0"/>
          <w:tab w:val="left" w:pos="1263"/>
        </w:tabs>
        <w:rPr>
          <w:sz w:val="16"/>
          <w:szCs w:val="16"/>
        </w:rPr>
      </w:pPr>
      <w:r w:rsidRPr="00174EE7">
        <w:rPr>
          <w:sz w:val="16"/>
          <w:szCs w:val="16"/>
        </w:rPr>
        <w:t>б) на бумажном носителе посредством личного обращения в Администрацию либо посредством почтового отправления с уведомлением о вручении;</w:t>
      </w:r>
    </w:p>
    <w:p w:rsidR="0015275C" w:rsidRPr="00174EE7" w:rsidRDefault="0015275C" w:rsidP="00F00095">
      <w:pPr>
        <w:tabs>
          <w:tab w:val="left" w:pos="0"/>
          <w:tab w:val="left" w:pos="1263"/>
        </w:tabs>
        <w:rPr>
          <w:sz w:val="16"/>
          <w:szCs w:val="16"/>
        </w:rPr>
      </w:pPr>
      <w:r w:rsidRPr="00174EE7">
        <w:rPr>
          <w:sz w:val="16"/>
          <w:szCs w:val="16"/>
        </w:rPr>
        <w:t>в) на бумажном носителе посредством обращения в Администрацию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27сентября 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275C" w:rsidRPr="00174EE7" w:rsidRDefault="0015275C" w:rsidP="00F00095">
      <w:pPr>
        <w:tabs>
          <w:tab w:val="left" w:pos="0"/>
          <w:tab w:val="left" w:pos="1263"/>
        </w:tabs>
        <w:rPr>
          <w:sz w:val="16"/>
          <w:szCs w:val="16"/>
        </w:rPr>
      </w:pPr>
      <w:r w:rsidRPr="00174EE7">
        <w:rPr>
          <w:sz w:val="16"/>
          <w:szCs w:val="16"/>
        </w:rPr>
        <w:t>г) в электронной форме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tabs>
          <w:tab w:val="left" w:pos="0"/>
          <w:tab w:val="left" w:pos="1263"/>
        </w:tabs>
        <w:rPr>
          <w:sz w:val="16"/>
          <w:szCs w:val="16"/>
        </w:rPr>
      </w:pPr>
      <w:r w:rsidRPr="00174EE7">
        <w:rPr>
          <w:sz w:val="16"/>
          <w:szCs w:val="16"/>
        </w:rPr>
        <w:t xml:space="preserve">д) для застройщиков, наименования которых содержат слова «специализированный застройщик», наряду со способами, указанными в </w:t>
      </w:r>
      <w:hyperlink r:id="rId21" w:history="1">
        <w:r w:rsidRPr="00174EE7">
          <w:rPr>
            <w:rStyle w:val="ad"/>
            <w:sz w:val="16"/>
            <w:szCs w:val="16"/>
          </w:rPr>
          <w:t>подпунктах а)</w:t>
        </w:r>
      </w:hyperlink>
      <w:r w:rsidRPr="00174EE7">
        <w:rPr>
          <w:sz w:val="16"/>
          <w:szCs w:val="16"/>
        </w:rPr>
        <w:t xml:space="preserve"> – г) настоящего подпункта с использованием единой информационной системы жилищного строительства, за исключением случаев, если в соответствии с нормативным правовым актом Воронежской области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5275C" w:rsidRPr="00174EE7" w:rsidRDefault="0015275C" w:rsidP="00F00095">
      <w:pPr>
        <w:tabs>
          <w:tab w:val="left" w:pos="0"/>
          <w:tab w:val="left" w:pos="1263"/>
        </w:tabs>
        <w:jc w:val="center"/>
        <w:rPr>
          <w:sz w:val="16"/>
          <w:szCs w:val="16"/>
        </w:rPr>
      </w:pPr>
      <w:r w:rsidRPr="00174EE7">
        <w:rPr>
          <w:b/>
          <w:sz w:val="16"/>
          <w:szCs w:val="16"/>
        </w:rPr>
        <w:lastRenderedPageBreak/>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в электронной форме</w:t>
      </w:r>
    </w:p>
    <w:p w:rsidR="0015275C" w:rsidRPr="00174EE7" w:rsidRDefault="0015275C" w:rsidP="00F00095">
      <w:pPr>
        <w:tabs>
          <w:tab w:val="left" w:pos="0"/>
          <w:tab w:val="left" w:pos="1263"/>
        </w:tabs>
        <w:rPr>
          <w:sz w:val="16"/>
          <w:szCs w:val="16"/>
        </w:rPr>
      </w:pPr>
      <w:r w:rsidRPr="00174EE7">
        <w:rPr>
          <w:sz w:val="16"/>
          <w:szCs w:val="16"/>
        </w:rPr>
        <w:t>2.9. Документы, прилагаемые Заявителем к заявлению о выдаче разрешения на ввод объекта в эксплуатацию, заявлению о внесении изменений, представляемые в электронной форме, направляются в следующих форматах:</w:t>
      </w:r>
    </w:p>
    <w:p w:rsidR="0015275C" w:rsidRPr="00174EE7" w:rsidRDefault="0015275C" w:rsidP="00F00095">
      <w:pPr>
        <w:tabs>
          <w:tab w:val="left" w:pos="0"/>
          <w:tab w:val="left" w:pos="1263"/>
        </w:tabs>
        <w:rPr>
          <w:sz w:val="16"/>
          <w:szCs w:val="16"/>
        </w:rPr>
      </w:pPr>
      <w:r w:rsidRPr="00174EE7">
        <w:rPr>
          <w:sz w:val="16"/>
          <w:szCs w:val="16"/>
        </w:rPr>
        <w:t>а) xml - для документов, в отношении которых утверждены формы и требования по формированию электронных документов в виде файлов в формате xml;</w:t>
      </w:r>
    </w:p>
    <w:p w:rsidR="0015275C" w:rsidRPr="00174EE7" w:rsidRDefault="0015275C" w:rsidP="00F00095">
      <w:pPr>
        <w:tabs>
          <w:tab w:val="left" w:pos="0"/>
          <w:tab w:val="left" w:pos="1263"/>
        </w:tabs>
        <w:rPr>
          <w:sz w:val="16"/>
          <w:szCs w:val="16"/>
        </w:rPr>
      </w:pPr>
      <w:r w:rsidRPr="00174EE7">
        <w:rPr>
          <w:sz w:val="16"/>
          <w:szCs w:val="16"/>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15275C" w:rsidRPr="00174EE7" w:rsidRDefault="0015275C" w:rsidP="00F00095">
      <w:pPr>
        <w:tabs>
          <w:tab w:val="left" w:pos="0"/>
          <w:tab w:val="left" w:pos="1263"/>
        </w:tabs>
        <w:rPr>
          <w:sz w:val="16"/>
          <w:szCs w:val="16"/>
        </w:rPr>
      </w:pPr>
      <w:bookmarkStart w:id="3" w:name="Par8"/>
      <w:bookmarkEnd w:id="3"/>
      <w:r w:rsidRPr="00174EE7">
        <w:rPr>
          <w:sz w:val="16"/>
          <w:szCs w:val="16"/>
        </w:rPr>
        <w:t>в) xls, xlsx, ods - для документов, содержащих расчеты;</w:t>
      </w:r>
    </w:p>
    <w:p w:rsidR="0015275C" w:rsidRPr="00174EE7" w:rsidRDefault="0015275C" w:rsidP="00F00095">
      <w:pPr>
        <w:tabs>
          <w:tab w:val="left" w:pos="0"/>
          <w:tab w:val="left" w:pos="1263"/>
        </w:tabs>
        <w:rPr>
          <w:sz w:val="16"/>
          <w:szCs w:val="16"/>
        </w:rPr>
      </w:pPr>
      <w:r w:rsidRPr="00174EE7">
        <w:rPr>
          <w:sz w:val="16"/>
          <w:szCs w:val="16"/>
        </w:rPr>
        <w:t xml:space="preserve">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w:t>
      </w:r>
      <w:hyperlink w:anchor="Par8" w:history="1">
        <w:r w:rsidRPr="00174EE7">
          <w:rPr>
            <w:rStyle w:val="ad"/>
            <w:sz w:val="16"/>
            <w:szCs w:val="16"/>
          </w:rPr>
          <w:t>подпункте «в»</w:t>
        </w:r>
      </w:hyperlink>
      <w:r w:rsidRPr="00174EE7">
        <w:rPr>
          <w:sz w:val="16"/>
          <w:szCs w:val="16"/>
        </w:rPr>
        <w:t xml:space="preserve"> настоящего пункта), а также документов с графическим содержанием;</w:t>
      </w:r>
    </w:p>
    <w:p w:rsidR="0015275C" w:rsidRPr="00174EE7" w:rsidRDefault="0015275C" w:rsidP="00F00095">
      <w:pPr>
        <w:tabs>
          <w:tab w:val="left" w:pos="0"/>
          <w:tab w:val="left" w:pos="1263"/>
        </w:tabs>
        <w:rPr>
          <w:sz w:val="16"/>
          <w:szCs w:val="16"/>
        </w:rPr>
      </w:pPr>
      <w:r w:rsidRPr="00174EE7">
        <w:rPr>
          <w:sz w:val="16"/>
          <w:szCs w:val="16"/>
        </w:rPr>
        <w:t>д) zip, rar - для сжатых документов в один файл;</w:t>
      </w:r>
    </w:p>
    <w:p w:rsidR="0015275C" w:rsidRPr="00174EE7" w:rsidRDefault="0015275C" w:rsidP="00F00095">
      <w:pPr>
        <w:tabs>
          <w:tab w:val="left" w:pos="0"/>
          <w:tab w:val="left" w:pos="1263"/>
        </w:tabs>
        <w:rPr>
          <w:sz w:val="16"/>
          <w:szCs w:val="16"/>
        </w:rPr>
      </w:pPr>
      <w:r w:rsidRPr="00174EE7">
        <w:rPr>
          <w:sz w:val="16"/>
          <w:szCs w:val="16"/>
        </w:rPr>
        <w:t>е) sig - для открепленной усиленной квалифицированной электронной подписи.</w:t>
      </w:r>
    </w:p>
    <w:p w:rsidR="0015275C" w:rsidRPr="00174EE7" w:rsidRDefault="0015275C" w:rsidP="00F00095">
      <w:pPr>
        <w:tabs>
          <w:tab w:val="left" w:pos="0"/>
          <w:tab w:val="left" w:pos="1263"/>
        </w:tabs>
        <w:rPr>
          <w:sz w:val="16"/>
          <w:szCs w:val="16"/>
        </w:rPr>
      </w:pPr>
      <w:r w:rsidRPr="00174EE7">
        <w:rPr>
          <w:sz w:val="16"/>
          <w:szCs w:val="16"/>
        </w:rPr>
        <w:t xml:space="preserve">2.9.1.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15275C" w:rsidRPr="00174EE7" w:rsidRDefault="0015275C" w:rsidP="00F00095">
      <w:pPr>
        <w:tabs>
          <w:tab w:val="left" w:pos="0"/>
          <w:tab w:val="left" w:pos="1263"/>
        </w:tabs>
        <w:rPr>
          <w:sz w:val="16"/>
          <w:szCs w:val="16"/>
        </w:rPr>
      </w:pPr>
      <w:r w:rsidRPr="00174EE7">
        <w:rPr>
          <w:sz w:val="16"/>
          <w:szCs w:val="16"/>
        </w:rPr>
        <w:t>2.10. В случае, если оригиналы документов, прилагаемых к заявлению о выдаче разрешения на ввод объекта в эксплуатацию, заявлению о внесении изменений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5275C" w:rsidRPr="00174EE7" w:rsidRDefault="0015275C" w:rsidP="00F00095">
      <w:pPr>
        <w:tabs>
          <w:tab w:val="left" w:pos="0"/>
          <w:tab w:val="left" w:pos="1263"/>
        </w:tabs>
        <w:rPr>
          <w:sz w:val="16"/>
          <w:szCs w:val="16"/>
        </w:rPr>
      </w:pPr>
      <w:r w:rsidRPr="00174EE7">
        <w:rPr>
          <w:sz w:val="16"/>
          <w:szCs w:val="16"/>
        </w:rPr>
        <w:t>«черно-белый» (при отсутствии в документе графических изображений и (или) цветного текста);</w:t>
      </w:r>
    </w:p>
    <w:p w:rsidR="0015275C" w:rsidRPr="00174EE7" w:rsidRDefault="0015275C" w:rsidP="00F00095">
      <w:pPr>
        <w:tabs>
          <w:tab w:val="left" w:pos="0"/>
          <w:tab w:val="left" w:pos="1263"/>
        </w:tabs>
        <w:rPr>
          <w:sz w:val="16"/>
          <w:szCs w:val="16"/>
        </w:rPr>
      </w:pPr>
      <w:r w:rsidRPr="00174EE7">
        <w:rPr>
          <w:sz w:val="16"/>
          <w:szCs w:val="16"/>
        </w:rPr>
        <w:t>«оттенки серого» (при наличии в документе графических изображений, отличных от цветного графического изображения);</w:t>
      </w:r>
    </w:p>
    <w:p w:rsidR="0015275C" w:rsidRPr="00174EE7" w:rsidRDefault="0015275C" w:rsidP="00F00095">
      <w:pPr>
        <w:tabs>
          <w:tab w:val="left" w:pos="0"/>
          <w:tab w:val="left" w:pos="1263"/>
        </w:tabs>
        <w:rPr>
          <w:sz w:val="16"/>
          <w:szCs w:val="16"/>
        </w:rPr>
      </w:pPr>
      <w:r w:rsidRPr="00174EE7">
        <w:rPr>
          <w:sz w:val="16"/>
          <w:szCs w:val="16"/>
        </w:rPr>
        <w:t>«цветной» или «режим полной цветопередачи» (при наличии в документе цветных графических изображений либо цветного текста).</w:t>
      </w:r>
    </w:p>
    <w:p w:rsidR="0015275C" w:rsidRPr="00174EE7" w:rsidRDefault="0015275C" w:rsidP="00F00095">
      <w:pPr>
        <w:tabs>
          <w:tab w:val="left" w:pos="0"/>
          <w:tab w:val="left" w:pos="1263"/>
        </w:tabs>
        <w:rPr>
          <w:sz w:val="16"/>
          <w:szCs w:val="16"/>
        </w:rPr>
      </w:pPr>
      <w:r w:rsidRPr="00174EE7">
        <w:rPr>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15275C" w:rsidRPr="00174EE7" w:rsidRDefault="0015275C" w:rsidP="00F00095">
      <w:pPr>
        <w:tabs>
          <w:tab w:val="left" w:pos="0"/>
          <w:tab w:val="left" w:pos="1263"/>
        </w:tabs>
        <w:rPr>
          <w:sz w:val="16"/>
          <w:szCs w:val="16"/>
        </w:rPr>
      </w:pPr>
      <w:r w:rsidRPr="00174EE7">
        <w:rPr>
          <w:sz w:val="16"/>
          <w:szCs w:val="16"/>
        </w:rPr>
        <w:t>2.11. Документы, прилагаемые Заявителем к заявлению о выдаче разрешения на ввод объекта в эксплуатацию, заявлению о внесении изменений, представляемые в электронной форме, должны обеспечивать:</w:t>
      </w:r>
    </w:p>
    <w:p w:rsidR="0015275C" w:rsidRPr="00174EE7" w:rsidRDefault="0015275C" w:rsidP="00F00095">
      <w:pPr>
        <w:tabs>
          <w:tab w:val="left" w:pos="0"/>
          <w:tab w:val="left" w:pos="1263"/>
        </w:tabs>
        <w:rPr>
          <w:sz w:val="16"/>
          <w:szCs w:val="16"/>
        </w:rPr>
      </w:pPr>
      <w:r w:rsidRPr="00174EE7">
        <w:rPr>
          <w:sz w:val="16"/>
          <w:szCs w:val="16"/>
        </w:rPr>
        <w:t>возможность идентифицировать документ и количество листов в документе;</w:t>
      </w:r>
    </w:p>
    <w:p w:rsidR="0015275C" w:rsidRPr="00174EE7" w:rsidRDefault="0015275C" w:rsidP="00F00095">
      <w:pPr>
        <w:tabs>
          <w:tab w:val="left" w:pos="0"/>
          <w:tab w:val="left" w:pos="1263"/>
        </w:tabs>
        <w:rPr>
          <w:sz w:val="16"/>
          <w:szCs w:val="16"/>
        </w:rPr>
      </w:pPr>
      <w:r w:rsidRPr="00174EE7">
        <w:rPr>
          <w:sz w:val="16"/>
          <w:szCs w:val="1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5275C" w:rsidRPr="00174EE7" w:rsidRDefault="0015275C" w:rsidP="00F00095">
      <w:pPr>
        <w:tabs>
          <w:tab w:val="left" w:pos="0"/>
          <w:tab w:val="left" w:pos="1263"/>
        </w:tabs>
        <w:rPr>
          <w:sz w:val="16"/>
          <w:szCs w:val="16"/>
        </w:rPr>
      </w:pPr>
      <w:r w:rsidRPr="00174EE7">
        <w:rPr>
          <w:sz w:val="16"/>
          <w:szCs w:val="16"/>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5275C" w:rsidRPr="00174EE7" w:rsidRDefault="0015275C" w:rsidP="00F00095">
      <w:pPr>
        <w:tabs>
          <w:tab w:val="left" w:pos="0"/>
          <w:tab w:val="left" w:pos="1263"/>
        </w:tabs>
        <w:rPr>
          <w:sz w:val="16"/>
          <w:szCs w:val="16"/>
        </w:rPr>
      </w:pPr>
      <w:r w:rsidRPr="00174EE7">
        <w:rPr>
          <w:sz w:val="16"/>
          <w:szCs w:val="16"/>
        </w:rPr>
        <w:t>Документы, подлежащие представлению в форматах xls, xlsx или ods, формируются в виде отдельного документа, представляемого в электронной форме.</w:t>
      </w:r>
    </w:p>
    <w:p w:rsidR="0015275C" w:rsidRPr="00174EE7" w:rsidRDefault="0015275C" w:rsidP="00F00095">
      <w:pPr>
        <w:tabs>
          <w:tab w:val="left" w:pos="0"/>
          <w:tab w:val="left" w:pos="1263"/>
        </w:tabs>
        <w:rPr>
          <w:sz w:val="16"/>
          <w:szCs w:val="16"/>
        </w:rPr>
      </w:pPr>
      <w:r w:rsidRPr="00174EE7">
        <w:rPr>
          <w:sz w:val="16"/>
          <w:szCs w:val="16"/>
        </w:rPr>
        <w:t>2.11.1. Порядок осуществления административных процедур (действий) в электронной форме.</w:t>
      </w:r>
    </w:p>
    <w:p w:rsidR="0015275C" w:rsidRPr="00174EE7" w:rsidRDefault="0015275C" w:rsidP="00F00095">
      <w:pPr>
        <w:tabs>
          <w:tab w:val="left" w:pos="0"/>
          <w:tab w:val="left" w:pos="1263"/>
        </w:tabs>
        <w:rPr>
          <w:sz w:val="16"/>
          <w:szCs w:val="16"/>
        </w:rPr>
      </w:pPr>
      <w:r w:rsidRPr="00174EE7">
        <w:rPr>
          <w:sz w:val="16"/>
          <w:szCs w:val="16"/>
        </w:rPr>
        <w:t>Формирование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 w:val="left" w:pos="1263"/>
        </w:tabs>
        <w:rPr>
          <w:sz w:val="16"/>
          <w:szCs w:val="16"/>
        </w:rPr>
      </w:pPr>
      <w:r w:rsidRPr="00174EE7">
        <w:rPr>
          <w:sz w:val="16"/>
          <w:szCs w:val="16"/>
        </w:rPr>
        <w:t xml:space="preserve">Формирование заявления о выдаче разрешения на ввод объекта в эксплуатацию, заявления о внесении изменений осуществляется посредством заполнения электронной формы заявления о выдаче разрешения на ввод объекта в эксплуатацию, заявления о внесении изменений на ЕПГУ, РПГУ,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(при наличии технической </w:t>
      </w:r>
      <w:r w:rsidRPr="00174EE7">
        <w:rPr>
          <w:sz w:val="16"/>
          <w:szCs w:val="16"/>
        </w:rPr>
        <w:lastRenderedPageBreak/>
        <w:t>возможности), без необходимости дополнительной подачи заявления о выдаче разрешения на ввод объекта в эксплуатацию, заявления о внесении изменений в какой-либо иной форме.</w:t>
      </w:r>
    </w:p>
    <w:p w:rsidR="0015275C" w:rsidRPr="00174EE7" w:rsidRDefault="0015275C" w:rsidP="00F00095">
      <w:pPr>
        <w:tabs>
          <w:tab w:val="left" w:pos="0"/>
          <w:tab w:val="left" w:pos="1263"/>
        </w:tabs>
        <w:rPr>
          <w:sz w:val="16"/>
          <w:szCs w:val="16"/>
        </w:rPr>
      </w:pPr>
      <w:r w:rsidRPr="00174EE7">
        <w:rPr>
          <w:sz w:val="16"/>
          <w:szCs w:val="16"/>
        </w:rPr>
        <w:t>Форматно-логическая проверка сформированного заявления о выдаче разрешения на ввод объекта в эксплуатацию, заявления о внесении изменений осуществляется после заполнения Заявителем каждого из полей электронной формы заявления о выдаче разрешения на ввод объекта в эксплуатацию, заявления о внесении изменений. При выявлении некорректно заполненного поля электронной формы заявления о выдаче разрешения на ввод объекта в эксплуатацию, заявления о внесении изменений в разрешение на ввод объекта в эксплуатацию,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 w:val="left" w:pos="1263"/>
        </w:tabs>
        <w:rPr>
          <w:sz w:val="16"/>
          <w:szCs w:val="16"/>
        </w:rPr>
      </w:pPr>
      <w:r w:rsidRPr="00174EE7">
        <w:rPr>
          <w:sz w:val="16"/>
          <w:szCs w:val="16"/>
        </w:rPr>
        <w:t>При формировании заявлений Заявителю обеспечивается:</w:t>
      </w:r>
    </w:p>
    <w:p w:rsidR="0015275C" w:rsidRPr="00174EE7" w:rsidRDefault="0015275C" w:rsidP="00F00095">
      <w:pPr>
        <w:tabs>
          <w:tab w:val="left" w:pos="0"/>
          <w:tab w:val="left" w:pos="1263"/>
        </w:tabs>
        <w:rPr>
          <w:sz w:val="16"/>
          <w:szCs w:val="16"/>
        </w:rPr>
      </w:pPr>
      <w:r w:rsidRPr="00174EE7">
        <w:rPr>
          <w:sz w:val="16"/>
          <w:szCs w:val="16"/>
        </w:rPr>
        <w:t xml:space="preserve">а) возможность копирования и сохранения заявления о выдаче разрешения на ввод объекта в эксплуатацию, заявления о внесении изменений и иных документов, указанных в </w:t>
      </w:r>
      <w:hyperlink r:id="rId22" w:history="1">
        <w:r w:rsidRPr="00174EE7">
          <w:rPr>
            <w:rStyle w:val="ad"/>
            <w:sz w:val="16"/>
            <w:szCs w:val="16"/>
          </w:rPr>
          <w:t>подпунктах «б»</w:t>
        </w:r>
      </w:hyperlink>
      <w:r w:rsidRPr="00174EE7">
        <w:rPr>
          <w:sz w:val="16"/>
          <w:szCs w:val="16"/>
        </w:rPr>
        <w:t xml:space="preserve"> - </w:t>
      </w:r>
      <w:hyperlink r:id="rId23" w:history="1">
        <w:r w:rsidRPr="00174EE7">
          <w:rPr>
            <w:rStyle w:val="ad"/>
            <w:sz w:val="16"/>
            <w:szCs w:val="16"/>
          </w:rPr>
          <w:t>«ж» пункта 2.13</w:t>
        </w:r>
      </w:hyperlink>
      <w:r w:rsidRPr="00174EE7">
        <w:rPr>
          <w:sz w:val="16"/>
          <w:szCs w:val="16"/>
        </w:rPr>
        <w:t>,</w:t>
      </w:r>
      <w:hyperlink r:id="rId24" w:history="1">
        <w:r w:rsidRPr="00174EE7">
          <w:rPr>
            <w:rStyle w:val="ad"/>
            <w:sz w:val="16"/>
            <w:szCs w:val="16"/>
          </w:rPr>
          <w:t>пунктах 2.14.1</w:t>
        </w:r>
      </w:hyperlink>
      <w:r w:rsidRPr="00174EE7">
        <w:rPr>
          <w:sz w:val="16"/>
          <w:szCs w:val="16"/>
        </w:rPr>
        <w:t xml:space="preserve"> - </w:t>
      </w:r>
      <w:hyperlink r:id="rId25" w:history="1">
        <w:r w:rsidRPr="00174EE7">
          <w:rPr>
            <w:rStyle w:val="ad"/>
            <w:sz w:val="16"/>
            <w:szCs w:val="16"/>
          </w:rPr>
          <w:t>2.14.2</w:t>
        </w:r>
      </w:hyperlink>
      <w:r w:rsidRPr="00174EE7">
        <w:rPr>
          <w:sz w:val="16"/>
          <w:szCs w:val="16"/>
        </w:rPr>
        <w:t xml:space="preserve"> настоящего Административного регламента, необходимых для предоставления услуги;</w:t>
      </w:r>
    </w:p>
    <w:p w:rsidR="0015275C" w:rsidRPr="00174EE7" w:rsidRDefault="0015275C" w:rsidP="00F00095">
      <w:pPr>
        <w:tabs>
          <w:tab w:val="left" w:pos="0"/>
          <w:tab w:val="left" w:pos="1263"/>
        </w:tabs>
        <w:rPr>
          <w:sz w:val="16"/>
          <w:szCs w:val="16"/>
        </w:rPr>
      </w:pPr>
      <w:r w:rsidRPr="00174EE7">
        <w:rPr>
          <w:sz w:val="16"/>
          <w:szCs w:val="16"/>
        </w:rPr>
        <w:t>б) возможность печати на бумажном носителе копии электронной формы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 w:val="left" w:pos="1263"/>
        </w:tabs>
        <w:rPr>
          <w:sz w:val="16"/>
          <w:szCs w:val="16"/>
        </w:rPr>
      </w:pPr>
      <w:r w:rsidRPr="00174EE7">
        <w:rPr>
          <w:sz w:val="16"/>
          <w:szCs w:val="16"/>
        </w:rPr>
        <w:t>в) сохранение ранее введенных в электронную форму заявления о выдаче разрешения на ввод объекта в эксплуатацию, заявления о внесении изменений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 w:val="left" w:pos="1263"/>
        </w:tabs>
        <w:rPr>
          <w:sz w:val="16"/>
          <w:szCs w:val="16"/>
        </w:rPr>
      </w:pPr>
      <w:r w:rsidRPr="00174EE7">
        <w:rPr>
          <w:sz w:val="16"/>
          <w:szCs w:val="16"/>
        </w:rPr>
        <w:t>г) заполнение полей электронной формы заявления о выдаче разрешения на ввод объекта в эксплуатацию, заявления о внесении изменений до начала ввода сведений заявителем с использованием сведений, размещенных в ЕСИА, и сведений, опубликованных на ЕПГУ или РПГУ, в части, касающейся сведений, отсутствующих в ЕСИА;</w:t>
      </w:r>
    </w:p>
    <w:p w:rsidR="0015275C" w:rsidRPr="00174EE7" w:rsidRDefault="0015275C" w:rsidP="00F00095">
      <w:pPr>
        <w:tabs>
          <w:tab w:val="left" w:pos="0"/>
          <w:tab w:val="left" w:pos="1263"/>
        </w:tabs>
        <w:rPr>
          <w:sz w:val="16"/>
          <w:szCs w:val="16"/>
        </w:rPr>
      </w:pPr>
      <w:r w:rsidRPr="00174EE7">
        <w:rPr>
          <w:sz w:val="16"/>
          <w:szCs w:val="16"/>
        </w:rPr>
        <w:t>д) возможность вернуться на любой из этапов заполнения электронной формы заявления о выдаче разрешения на ввод объекта в эксплуатацию, заявления о внесении изменений без потери ранее введенной информации;</w:t>
      </w:r>
    </w:p>
    <w:p w:rsidR="0015275C" w:rsidRPr="00174EE7" w:rsidRDefault="0015275C" w:rsidP="00F00095">
      <w:pPr>
        <w:tabs>
          <w:tab w:val="left" w:pos="0"/>
          <w:tab w:val="left" w:pos="1263"/>
        </w:tabs>
        <w:rPr>
          <w:sz w:val="16"/>
          <w:szCs w:val="16"/>
        </w:rPr>
      </w:pPr>
      <w:r w:rsidRPr="00174EE7">
        <w:rPr>
          <w:sz w:val="16"/>
          <w:szCs w:val="16"/>
        </w:rPr>
        <w:t>е) возможность доступа заявителя на ЕПГУ, РПГУ, к использованию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 ранее поданным им заявлениям о выдаче разрешения на ввод объекта в эксплуатацию, заявлениям о внесении изменений в течение не менее одного года, а также частично сформированных заявлений о выдаче разрешения на ввод объекта в эксплуатацию, заявлений о внесении изменений - в течение не менее 3 месяцев.</w:t>
      </w:r>
    </w:p>
    <w:p w:rsidR="0015275C" w:rsidRPr="00174EE7" w:rsidRDefault="0015275C" w:rsidP="00F00095">
      <w:pPr>
        <w:tabs>
          <w:tab w:val="left" w:pos="0"/>
          <w:tab w:val="left" w:pos="1263"/>
        </w:tabs>
        <w:rPr>
          <w:sz w:val="16"/>
          <w:szCs w:val="16"/>
        </w:rPr>
      </w:pPr>
      <w:r w:rsidRPr="00174EE7">
        <w:rPr>
          <w:sz w:val="16"/>
          <w:szCs w:val="16"/>
        </w:rPr>
        <w:t>Сформированное и подписанное заявление о выдаче разрешения на ввод объекта в эксплуатацию, заявление о внесении изменений и иные документы, необходимые для предоставления услуги, направляются в Администрацию посредством ЕПГУ, Регионального портала или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tabs>
          <w:tab w:val="left" w:pos="0"/>
          <w:tab w:val="left" w:pos="1263"/>
        </w:tabs>
        <w:rPr>
          <w:sz w:val="16"/>
          <w:szCs w:val="16"/>
        </w:rPr>
      </w:pPr>
      <w:bookmarkStart w:id="4" w:name="Par34"/>
      <w:bookmarkEnd w:id="4"/>
      <w:r w:rsidRPr="00174EE7">
        <w:rPr>
          <w:sz w:val="16"/>
          <w:szCs w:val="16"/>
        </w:rPr>
        <w:t>2.12.Администрация обеспечивает в срок не позднее одного рабочего дня с момента подачи заявления о выдаче разрешения на ввод объекта в эксплуатацию, заявления о внесении изменений,  на ЕПГУ или РПГУ, или поданного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а в случае его поступления в выходной, нерабочий праздничный день, - в следующий за ним первый рабочий день:</w:t>
      </w:r>
    </w:p>
    <w:p w:rsidR="0015275C" w:rsidRPr="00174EE7" w:rsidRDefault="0015275C" w:rsidP="00F00095">
      <w:pPr>
        <w:tabs>
          <w:tab w:val="left" w:pos="0"/>
          <w:tab w:val="left" w:pos="1263"/>
        </w:tabs>
        <w:rPr>
          <w:sz w:val="16"/>
          <w:szCs w:val="16"/>
        </w:rPr>
      </w:pPr>
      <w:r w:rsidRPr="00174EE7">
        <w:rPr>
          <w:sz w:val="16"/>
          <w:szCs w:val="16"/>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 w:val="left" w:pos="1263"/>
        </w:tabs>
        <w:rPr>
          <w:sz w:val="16"/>
          <w:szCs w:val="16"/>
        </w:rPr>
      </w:pPr>
      <w:r w:rsidRPr="00174EE7">
        <w:rPr>
          <w:sz w:val="16"/>
          <w:szCs w:val="16"/>
        </w:rPr>
        <w:lastRenderedPageBreak/>
        <w:t>б) регистрацию заявления о выдаче разрешения на ввод объекта в эксплуатацию, заявления о внесении изменений и направление Заявителю уведомления о регистрации заявления о выдаче разрешения на ввод объекта в эксплуатацию, заявления о внесении изменений либо об отказе в приеме документов, необходимых для предоставления услуги.</w:t>
      </w:r>
    </w:p>
    <w:p w:rsidR="0015275C" w:rsidRPr="00174EE7" w:rsidRDefault="0015275C" w:rsidP="00F00095">
      <w:pPr>
        <w:tabs>
          <w:tab w:val="left" w:pos="0"/>
          <w:tab w:val="left" w:pos="1263"/>
        </w:tabs>
        <w:rPr>
          <w:sz w:val="16"/>
          <w:szCs w:val="16"/>
        </w:rPr>
      </w:pPr>
      <w:r w:rsidRPr="00174EE7">
        <w:rPr>
          <w:sz w:val="16"/>
          <w:szCs w:val="16"/>
        </w:rPr>
        <w:t>2.12.1. Электронное заявление о выдаче разрешения на ввод объекта в эксплуатацию, заявление о внесении изменений становится доступным для должностного лица Администрации, ответственного за прием и регистрацию заявления о выдаче разрешения на ввод объекта в эксплуатацию, заявления о внесении изменений (далее - ответственное должностное лицо), в государственной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используемой Администрацией для предоставления услуги при наличии технической возможности.</w:t>
      </w:r>
    </w:p>
    <w:p w:rsidR="0015275C" w:rsidRPr="00174EE7" w:rsidRDefault="0015275C" w:rsidP="00F00095">
      <w:pPr>
        <w:tabs>
          <w:tab w:val="left" w:pos="0"/>
          <w:tab w:val="left" w:pos="1263"/>
        </w:tabs>
        <w:rPr>
          <w:sz w:val="16"/>
          <w:szCs w:val="16"/>
        </w:rPr>
      </w:pPr>
      <w:r w:rsidRPr="00174EE7">
        <w:rPr>
          <w:sz w:val="16"/>
          <w:szCs w:val="16"/>
        </w:rPr>
        <w:t>Единые информационные системы, указанные в пунктах г) и д) пункта 2.8. Административного регламента далее по тексту именуются «ГИС».</w:t>
      </w:r>
    </w:p>
    <w:p w:rsidR="0015275C" w:rsidRPr="00174EE7" w:rsidRDefault="0015275C" w:rsidP="00F00095">
      <w:pPr>
        <w:tabs>
          <w:tab w:val="left" w:pos="0"/>
          <w:tab w:val="left" w:pos="1263"/>
        </w:tabs>
        <w:rPr>
          <w:sz w:val="16"/>
          <w:szCs w:val="16"/>
        </w:rPr>
      </w:pPr>
      <w:r w:rsidRPr="00174EE7">
        <w:rPr>
          <w:sz w:val="16"/>
          <w:szCs w:val="16"/>
        </w:rPr>
        <w:t>Ответственное должностное лицо:</w:t>
      </w:r>
    </w:p>
    <w:p w:rsidR="0015275C" w:rsidRPr="00174EE7" w:rsidRDefault="0015275C" w:rsidP="00F00095">
      <w:pPr>
        <w:tabs>
          <w:tab w:val="left" w:pos="0"/>
          <w:tab w:val="left" w:pos="1263"/>
        </w:tabs>
        <w:rPr>
          <w:sz w:val="16"/>
          <w:szCs w:val="16"/>
        </w:rPr>
      </w:pPr>
      <w:r w:rsidRPr="00174EE7">
        <w:rPr>
          <w:sz w:val="16"/>
          <w:szCs w:val="16"/>
        </w:rPr>
        <w:t>проверяет наличие электронных заявлений о выдаче разрешения на ввод объекта в эксплуатацию, заявлений о внесении изменений, поступивших посредством ЕПГУ, Регионального портала или ГИС с периодичностью не реже 2 раз в день;</w:t>
      </w:r>
    </w:p>
    <w:p w:rsidR="0015275C" w:rsidRPr="00174EE7" w:rsidRDefault="0015275C" w:rsidP="00F00095">
      <w:pPr>
        <w:tabs>
          <w:tab w:val="left" w:pos="0"/>
          <w:tab w:val="left" w:pos="1263"/>
        </w:tabs>
        <w:rPr>
          <w:sz w:val="16"/>
          <w:szCs w:val="16"/>
        </w:rPr>
      </w:pPr>
      <w:r w:rsidRPr="00174EE7">
        <w:rPr>
          <w:sz w:val="16"/>
          <w:szCs w:val="16"/>
        </w:rPr>
        <w:t>рассматривает поступившие заявления о выдаче разрешения на ввод объекта в эксплуатацию, заявления о внесении изменений и приложенные к ним документы;</w:t>
      </w:r>
    </w:p>
    <w:p w:rsidR="0015275C" w:rsidRPr="00174EE7" w:rsidRDefault="0015275C" w:rsidP="00F00095">
      <w:pPr>
        <w:tabs>
          <w:tab w:val="left" w:pos="0"/>
          <w:tab w:val="left" w:pos="1263"/>
        </w:tabs>
        <w:rPr>
          <w:sz w:val="16"/>
          <w:szCs w:val="16"/>
        </w:rPr>
      </w:pPr>
      <w:r w:rsidRPr="00174EE7">
        <w:rPr>
          <w:sz w:val="16"/>
          <w:szCs w:val="16"/>
        </w:rPr>
        <w:t xml:space="preserve">производит действия в соответствии с </w:t>
      </w:r>
      <w:hyperlink w:anchor="Par34" w:history="1">
        <w:r w:rsidRPr="00174EE7">
          <w:rPr>
            <w:rStyle w:val="ad"/>
            <w:sz w:val="16"/>
            <w:szCs w:val="16"/>
          </w:rPr>
          <w:t>пунктом 2.12.</w:t>
        </w:r>
      </w:hyperlink>
      <w:r w:rsidRPr="00174EE7">
        <w:rPr>
          <w:sz w:val="16"/>
          <w:szCs w:val="16"/>
        </w:rPr>
        <w:t xml:space="preserve"> настоящего Административного регламента.</w:t>
      </w:r>
    </w:p>
    <w:p w:rsidR="0015275C" w:rsidRPr="00174EE7" w:rsidRDefault="0015275C" w:rsidP="00F00095">
      <w:pPr>
        <w:tabs>
          <w:tab w:val="left" w:pos="0"/>
          <w:tab w:val="left" w:pos="1263"/>
        </w:tabs>
        <w:rPr>
          <w:sz w:val="16"/>
          <w:szCs w:val="16"/>
        </w:rPr>
      </w:pPr>
      <w:r w:rsidRPr="00174EE7">
        <w:rPr>
          <w:sz w:val="16"/>
          <w:szCs w:val="16"/>
        </w:rPr>
        <w:t>2.12.2. Заявителю в качестве результата предоставления услуги обеспечивается возможность получения документа:</w:t>
      </w:r>
    </w:p>
    <w:p w:rsidR="0015275C" w:rsidRPr="00174EE7" w:rsidRDefault="0015275C" w:rsidP="00F00095">
      <w:pPr>
        <w:tabs>
          <w:tab w:val="left" w:pos="0"/>
          <w:tab w:val="left" w:pos="1263"/>
        </w:tabs>
        <w:rPr>
          <w:sz w:val="16"/>
          <w:szCs w:val="16"/>
        </w:rPr>
      </w:pPr>
      <w:r w:rsidRPr="00174EE7">
        <w:rPr>
          <w:sz w:val="16"/>
          <w:szCs w:val="16"/>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ЕПГУ, РПГУ или ГИС;</w:t>
      </w:r>
    </w:p>
    <w:p w:rsidR="0015275C" w:rsidRPr="00174EE7" w:rsidRDefault="0015275C" w:rsidP="00F00095">
      <w:pPr>
        <w:tabs>
          <w:tab w:val="left" w:pos="0"/>
          <w:tab w:val="left" w:pos="1263"/>
        </w:tabs>
        <w:rPr>
          <w:sz w:val="16"/>
          <w:szCs w:val="16"/>
        </w:rPr>
      </w:pPr>
      <w:r w:rsidRPr="00174EE7">
        <w:rPr>
          <w:sz w:val="16"/>
          <w:szCs w:val="16"/>
        </w:rPr>
        <w:t>в виде бумажного документа, подтверждающего содержание электронного документа, который Заявитель получает при личном обращении в МФЦ.</w:t>
      </w:r>
    </w:p>
    <w:p w:rsidR="0015275C" w:rsidRPr="00174EE7" w:rsidRDefault="0015275C" w:rsidP="00F00095">
      <w:pPr>
        <w:tabs>
          <w:tab w:val="left" w:pos="0"/>
          <w:tab w:val="left" w:pos="1263"/>
        </w:tabs>
        <w:rPr>
          <w:sz w:val="16"/>
          <w:szCs w:val="16"/>
        </w:rPr>
      </w:pPr>
      <w:r w:rsidRPr="00174EE7">
        <w:rPr>
          <w:sz w:val="16"/>
          <w:szCs w:val="16"/>
        </w:rPr>
        <w:t>2.12.3. Получение информации о ходе рассмотрения заявления о выдаче разрешения на ввод объекта в эксплуатацию, заявления о внесении изменений и о результате предоставления услуги производится в личном кабинете на ЕПГУ, РПГУ или ГИС при условии авторизации. Заявитель имеет возможность просматривать статус электронного заявления о выдаче разрешения на ввод объекта в эксплуатацию, заявления о внесении изменений, а также информацию о дальнейших действиях в личном кабинете по собственной инициативе, в любое время.</w:t>
      </w:r>
    </w:p>
    <w:p w:rsidR="0015275C" w:rsidRPr="00174EE7" w:rsidRDefault="0015275C" w:rsidP="00F00095">
      <w:pPr>
        <w:tabs>
          <w:tab w:val="left" w:pos="0"/>
          <w:tab w:val="left" w:pos="1263"/>
        </w:tabs>
        <w:rPr>
          <w:sz w:val="16"/>
          <w:szCs w:val="16"/>
        </w:rPr>
      </w:pPr>
      <w:r w:rsidRPr="00174EE7">
        <w:rPr>
          <w:sz w:val="16"/>
          <w:szCs w:val="16"/>
        </w:rPr>
        <w:t>При предоставлении услуги в электронной форме Заявителю направляется:</w:t>
      </w:r>
    </w:p>
    <w:p w:rsidR="0015275C" w:rsidRPr="00174EE7" w:rsidRDefault="0015275C" w:rsidP="00F00095">
      <w:pPr>
        <w:tabs>
          <w:tab w:val="left" w:pos="0"/>
          <w:tab w:val="left" w:pos="1263"/>
        </w:tabs>
        <w:rPr>
          <w:sz w:val="16"/>
          <w:szCs w:val="16"/>
        </w:rPr>
      </w:pPr>
      <w:r w:rsidRPr="00174EE7">
        <w:rPr>
          <w:sz w:val="16"/>
          <w:szCs w:val="16"/>
        </w:rPr>
        <w:t>а) уведомление о приеме и регистрации заявления о выдаче разрешения на ввод объекта в эксплуатацию, заявления о внесении изменений и иных документов, необходимых для предоставления услуги, содержащее сведения о факте приема заявления о выдаче разрешения на ввод объекта в эксплуатацию, заявления о внесении изменений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rsidR="0015275C" w:rsidRPr="00174EE7" w:rsidRDefault="0015275C" w:rsidP="00F00095">
      <w:pPr>
        <w:tabs>
          <w:tab w:val="left" w:pos="0"/>
          <w:tab w:val="left" w:pos="1263"/>
        </w:tabs>
        <w:rPr>
          <w:sz w:val="16"/>
          <w:szCs w:val="16"/>
        </w:rPr>
      </w:pPr>
      <w:r w:rsidRPr="00174EE7">
        <w:rPr>
          <w:sz w:val="16"/>
          <w:szCs w:val="16"/>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15275C" w:rsidRPr="00174EE7" w:rsidRDefault="0015275C" w:rsidP="00F00095">
      <w:pPr>
        <w:tabs>
          <w:tab w:val="left" w:pos="0"/>
          <w:tab w:val="left" w:pos="1263"/>
        </w:tabs>
        <w:rPr>
          <w:sz w:val="16"/>
          <w:szCs w:val="16"/>
        </w:rPr>
      </w:pPr>
      <w:r w:rsidRPr="00174EE7">
        <w:rPr>
          <w:sz w:val="16"/>
          <w:szCs w:val="16"/>
        </w:rPr>
        <w:t>2.12.4. Оценка качества предоставления услуги.</w:t>
      </w:r>
    </w:p>
    <w:p w:rsidR="0015275C" w:rsidRPr="00174EE7" w:rsidRDefault="0015275C" w:rsidP="00F00095">
      <w:pPr>
        <w:tabs>
          <w:tab w:val="left" w:pos="0"/>
          <w:tab w:val="left" w:pos="1263"/>
        </w:tabs>
        <w:rPr>
          <w:sz w:val="16"/>
          <w:szCs w:val="16"/>
        </w:rPr>
      </w:pPr>
      <w:r w:rsidRPr="00174EE7">
        <w:rPr>
          <w:sz w:val="16"/>
          <w:szCs w:val="16"/>
        </w:rPr>
        <w:t xml:space="preserve">Оценка качества предоставления услуги в МФЦ осуществляется в соответствии с </w:t>
      </w:r>
      <w:hyperlink r:id="rId26" w:history="1">
        <w:r w:rsidRPr="00174EE7">
          <w:rPr>
            <w:rStyle w:val="ad"/>
            <w:sz w:val="16"/>
            <w:szCs w:val="16"/>
          </w:rPr>
          <w:t>Правилами</w:t>
        </w:r>
      </w:hyperlink>
      <w:r w:rsidRPr="00174EE7">
        <w:rPr>
          <w:sz w:val="16"/>
          <w:szCs w:val="16"/>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декабря2012 года № 1284 «Об оценке гражданами эффективности деятельности руководителей </w:t>
      </w:r>
      <w:r w:rsidRPr="00174EE7">
        <w:rPr>
          <w:sz w:val="16"/>
          <w:szCs w:val="16"/>
        </w:rPr>
        <w:lastRenderedPageBreak/>
        <w:t>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5275C" w:rsidRPr="00174EE7" w:rsidRDefault="0015275C" w:rsidP="00F00095">
      <w:pPr>
        <w:tabs>
          <w:tab w:val="left" w:pos="0"/>
          <w:tab w:val="left" w:pos="1263"/>
        </w:tabs>
        <w:rPr>
          <w:sz w:val="16"/>
          <w:szCs w:val="16"/>
        </w:rPr>
      </w:pPr>
      <w:r w:rsidRPr="00174EE7">
        <w:rPr>
          <w:rFonts w:eastAsia="Calibri"/>
          <w:sz w:val="16"/>
          <w:szCs w:val="16"/>
        </w:rPr>
        <w:t xml:space="preserve">МФЦ оказывает консультационную и организационно-техническую поддержку заявителей при подаче ими запросов на предоставление муниципальной услуги в электронной форме с использованием ЕПГУ, РПГУ. </w:t>
      </w:r>
    </w:p>
    <w:p w:rsidR="0015275C" w:rsidRPr="00174EE7" w:rsidRDefault="0015275C" w:rsidP="00F00095">
      <w:pPr>
        <w:tabs>
          <w:tab w:val="left" w:pos="0"/>
          <w:tab w:val="left" w:pos="1263"/>
        </w:tabs>
        <w:rPr>
          <w:sz w:val="16"/>
          <w:szCs w:val="16"/>
        </w:rPr>
      </w:pPr>
      <w:r w:rsidRPr="00174EE7">
        <w:rPr>
          <w:sz w:val="16"/>
          <w:szCs w:val="16"/>
        </w:rPr>
        <w:t xml:space="preserve">2.12.5. 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w:t>
      </w:r>
      <w:hyperlink r:id="rId27" w:history="1">
        <w:r w:rsidRPr="00174EE7">
          <w:rPr>
            <w:rStyle w:val="ad"/>
            <w:sz w:val="16"/>
            <w:szCs w:val="16"/>
          </w:rPr>
          <w:t>статьей 11.2</w:t>
        </w:r>
      </w:hyperlink>
      <w:r w:rsidRPr="00174EE7">
        <w:rPr>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 и в порядке, установленном </w:t>
      </w:r>
      <w:hyperlink r:id="rId28" w:history="1">
        <w:r w:rsidRPr="00174EE7">
          <w:rPr>
            <w:rStyle w:val="ad"/>
            <w:sz w:val="16"/>
            <w:szCs w:val="16"/>
          </w:rPr>
          <w:t>постановлением</w:t>
        </w:r>
      </w:hyperlink>
      <w:r w:rsidRPr="00174EE7">
        <w:rPr>
          <w:sz w:val="16"/>
          <w:szCs w:val="16"/>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5275C" w:rsidRPr="00174EE7" w:rsidRDefault="0015275C" w:rsidP="00F00095">
      <w:pPr>
        <w:tabs>
          <w:tab w:val="left" w:pos="0"/>
          <w:tab w:val="left" w:pos="1263"/>
        </w:tabs>
        <w:jc w:val="center"/>
        <w:rPr>
          <w:b/>
          <w:sz w:val="16"/>
          <w:szCs w:val="16"/>
        </w:rPr>
      </w:pPr>
      <w:r w:rsidRPr="00174EE7">
        <w:rPr>
          <w:b/>
          <w:sz w:val="16"/>
          <w:szCs w:val="16"/>
        </w:rPr>
        <w:t xml:space="preserve"> Исчерпывающий перечень документов, необходимых для предоставления Муниципальной  услуги</w:t>
      </w:r>
    </w:p>
    <w:p w:rsidR="0015275C" w:rsidRPr="00174EE7" w:rsidRDefault="0015275C" w:rsidP="00F00095">
      <w:pPr>
        <w:tabs>
          <w:tab w:val="left" w:pos="0"/>
          <w:tab w:val="left" w:pos="1263"/>
        </w:tabs>
        <w:rPr>
          <w:sz w:val="16"/>
          <w:szCs w:val="16"/>
        </w:rPr>
      </w:pPr>
      <w:r w:rsidRPr="00174EE7">
        <w:rPr>
          <w:sz w:val="16"/>
          <w:szCs w:val="16"/>
        </w:rPr>
        <w:t>2.13. Исчерпывающий перечень документов, необходимых для предоставления Муниципальной услуги, подлежащих представлению Заявителем самостоятельно:</w:t>
      </w:r>
    </w:p>
    <w:p w:rsidR="0015275C" w:rsidRPr="00174EE7" w:rsidRDefault="0015275C" w:rsidP="00F00095">
      <w:pPr>
        <w:tabs>
          <w:tab w:val="left" w:pos="0"/>
          <w:tab w:val="left" w:pos="1263"/>
        </w:tabs>
        <w:rPr>
          <w:sz w:val="16"/>
          <w:szCs w:val="16"/>
        </w:rPr>
      </w:pPr>
      <w:r w:rsidRPr="00174EE7">
        <w:rPr>
          <w:sz w:val="16"/>
          <w:szCs w:val="16"/>
        </w:rPr>
        <w:t xml:space="preserve">а) заявление о выдаче разрешения на ввод объекта в эксплуатацию, заявление о внесении изменений. В случае их представления в электронной форме посредством ЕПГУ или Регионального портала в соответствии с </w:t>
      </w:r>
      <w:hyperlink r:id="rId29" w:history="1">
        <w:r w:rsidRPr="00174EE7">
          <w:rPr>
            <w:rStyle w:val="ad"/>
            <w:sz w:val="16"/>
            <w:szCs w:val="16"/>
          </w:rPr>
          <w:t>подпунктом «а», «г» пункта 2.8</w:t>
        </w:r>
      </w:hyperlink>
      <w:r w:rsidRPr="00174EE7">
        <w:rPr>
          <w:sz w:val="16"/>
          <w:szCs w:val="16"/>
        </w:rPr>
        <w:t>. настоящего Административного регламента указанные заявления заполняются путем внесения соответствующих сведений в интерактивную форму на ЕПГУ, РПГУ или ГИС;</w:t>
      </w:r>
    </w:p>
    <w:p w:rsidR="0015275C" w:rsidRPr="00174EE7" w:rsidRDefault="0015275C" w:rsidP="00F00095">
      <w:pPr>
        <w:tabs>
          <w:tab w:val="left" w:pos="0"/>
          <w:tab w:val="left" w:pos="1263"/>
        </w:tabs>
        <w:rPr>
          <w:sz w:val="16"/>
          <w:szCs w:val="16"/>
        </w:rPr>
      </w:pPr>
      <w:r w:rsidRPr="00174EE7">
        <w:rPr>
          <w:sz w:val="16"/>
          <w:szCs w:val="16"/>
        </w:rPr>
        <w:t xml:space="preserve">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заявления о внесении изменений и прилагаемых к ним документов посредством личного обращения в Администрацию, в том числе через многофункциональный центр. В случае представления документов посредством ЕПГУ, РПГУ или ГИСв соответствии с </w:t>
      </w:r>
      <w:hyperlink r:id="rId30" w:history="1">
        <w:r w:rsidRPr="00174EE7">
          <w:rPr>
            <w:rStyle w:val="ad"/>
            <w:sz w:val="16"/>
            <w:szCs w:val="16"/>
          </w:rPr>
          <w:t>подпунктом «а», «г» пункта 2.8</w:t>
        </w:r>
      </w:hyperlink>
      <w:r w:rsidRPr="00174EE7">
        <w:rPr>
          <w:sz w:val="16"/>
          <w:szCs w:val="16"/>
        </w:rPr>
        <w:t>.настоящего Административного регламента представление указанного документа не требуется;</w:t>
      </w:r>
    </w:p>
    <w:p w:rsidR="0015275C" w:rsidRPr="00174EE7" w:rsidRDefault="0015275C" w:rsidP="00F00095">
      <w:pPr>
        <w:tabs>
          <w:tab w:val="left" w:pos="0"/>
          <w:tab w:val="left" w:pos="1263"/>
        </w:tabs>
        <w:rPr>
          <w:sz w:val="16"/>
          <w:szCs w:val="16"/>
        </w:rPr>
      </w:pPr>
      <w:r w:rsidRPr="00174EE7">
        <w:rPr>
          <w:sz w:val="16"/>
          <w:szCs w:val="16"/>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ЕПГУ, РПГУ или ГИС в соответствии с </w:t>
      </w:r>
      <w:hyperlink r:id="rId31" w:history="1">
        <w:r w:rsidRPr="00174EE7">
          <w:rPr>
            <w:rStyle w:val="ad"/>
            <w:sz w:val="16"/>
            <w:szCs w:val="16"/>
          </w:rPr>
          <w:t>подпунктами«а», «г», «д» пункта 2.8</w:t>
        </w:r>
      </w:hyperlink>
      <w:r w:rsidRPr="00174EE7">
        <w:rPr>
          <w:sz w:val="16"/>
          <w:szCs w:val="16"/>
        </w:rPr>
        <w:t xml:space="preserve">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15275C" w:rsidRPr="00174EE7" w:rsidRDefault="0015275C" w:rsidP="00F00095">
      <w:pPr>
        <w:tabs>
          <w:tab w:val="left" w:pos="0"/>
          <w:tab w:val="left" w:pos="1263"/>
        </w:tabs>
        <w:rPr>
          <w:sz w:val="16"/>
          <w:szCs w:val="16"/>
        </w:rPr>
      </w:pPr>
      <w:bookmarkStart w:id="5" w:name="Par7"/>
      <w:bookmarkEnd w:id="5"/>
      <w:r w:rsidRPr="00174EE7">
        <w:rPr>
          <w:sz w:val="16"/>
          <w:szCs w:val="16"/>
        </w:rPr>
        <w:t xml:space="preserve">г) технический план объекта капитального строительства, подготовленный в соответствии с Федеральным </w:t>
      </w:r>
      <w:hyperlink r:id="rId32" w:history="1">
        <w:r w:rsidRPr="00174EE7">
          <w:rPr>
            <w:rStyle w:val="ad"/>
            <w:sz w:val="16"/>
            <w:szCs w:val="16"/>
          </w:rPr>
          <w:t>законом</w:t>
        </w:r>
      </w:hyperlink>
      <w:r w:rsidRPr="00174EE7">
        <w:rPr>
          <w:sz w:val="16"/>
          <w:szCs w:val="16"/>
        </w:rPr>
        <w:t xml:space="preserve">«О государственной регистрации недвижимости» (в случае представления заявления о внесении изменений заявитель представляет технический план объекта капитального строительства, подготовленный в соответствии с </w:t>
      </w:r>
      <w:hyperlink r:id="rId33" w:history="1">
        <w:r w:rsidRPr="00174EE7">
          <w:rPr>
            <w:rStyle w:val="ad"/>
            <w:sz w:val="16"/>
            <w:szCs w:val="16"/>
          </w:rPr>
          <w:t>частью 5.1 статьи 55</w:t>
        </w:r>
      </w:hyperlink>
      <w:r w:rsidRPr="00174EE7">
        <w:rPr>
          <w:sz w:val="16"/>
          <w:szCs w:val="16"/>
        </w:rPr>
        <w:t xml:space="preserve"> Градостроительного кодекса Российской Федерации для устранения причин приостановления (отказа) в осуществлении государственного кадастрового учета и (или) государственной регистрации прав). </w:t>
      </w:r>
      <w:r w:rsidRPr="00174EE7">
        <w:rPr>
          <w:rFonts w:eastAsia="Calibri"/>
          <w:sz w:val="16"/>
          <w:szCs w:val="16"/>
        </w:rPr>
        <w:t xml:space="preserve">В случае ввода в эксплуатацию объекта капитального строительства, в отношении которого в соответствии с Федеральным </w:t>
      </w:r>
      <w:hyperlink r:id="rId34" w:history="1">
        <w:r w:rsidRPr="00174EE7">
          <w:rPr>
            <w:rFonts w:eastAsia="Calibri"/>
            <w:sz w:val="16"/>
            <w:szCs w:val="16"/>
          </w:rPr>
          <w:t>законом</w:t>
        </w:r>
      </w:hyperlink>
      <w:r w:rsidRPr="00174EE7">
        <w:rPr>
          <w:rFonts w:eastAsia="Calibri"/>
          <w:sz w:val="16"/>
          <w:szCs w:val="16"/>
        </w:rPr>
        <w:t xml:space="preserve">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 технический план такого объекта  капитального строительства не предоставляется</w:t>
      </w:r>
      <w:r w:rsidRPr="00174EE7">
        <w:rPr>
          <w:sz w:val="16"/>
          <w:szCs w:val="16"/>
        </w:rPr>
        <w:t>;</w:t>
      </w:r>
    </w:p>
    <w:p w:rsidR="0015275C" w:rsidRPr="00174EE7" w:rsidRDefault="0015275C" w:rsidP="00F00095">
      <w:pPr>
        <w:tabs>
          <w:tab w:val="left" w:pos="0"/>
          <w:tab w:val="left" w:pos="1263"/>
        </w:tabs>
        <w:rPr>
          <w:sz w:val="16"/>
          <w:szCs w:val="16"/>
        </w:rPr>
      </w:pPr>
      <w:r w:rsidRPr="00174EE7">
        <w:rPr>
          <w:sz w:val="16"/>
          <w:szCs w:val="16"/>
        </w:rPr>
        <w:lastRenderedPageBreak/>
        <w:t xml:space="preserve">д) </w:t>
      </w:r>
      <w:r w:rsidRPr="00174EE7">
        <w:rPr>
          <w:rFonts w:eastAsia="Calibri"/>
          <w:sz w:val="16"/>
          <w:szCs w:val="16"/>
        </w:rPr>
        <w:t xml:space="preserve">договор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(в случае, если заявление о выдаче разрешения на ввод объекта в эксплуатацию, заявление о внесении изменений содержит согласие, указанное в </w:t>
      </w:r>
      <w:hyperlink r:id="rId35" w:history="1">
        <w:r w:rsidRPr="00174EE7">
          <w:rPr>
            <w:rFonts w:eastAsia="Calibri"/>
            <w:sz w:val="16"/>
            <w:szCs w:val="16"/>
          </w:rPr>
          <w:t>пункте 2 части 3.6 статьи 55</w:t>
        </w:r>
      </w:hyperlink>
      <w:r w:rsidRPr="00174EE7">
        <w:rPr>
          <w:rFonts w:eastAsia="Calibri"/>
          <w:sz w:val="16"/>
          <w:szCs w:val="16"/>
        </w:rPr>
        <w:t xml:space="preserve"> Градостроительного кодекса Российской Федерации, за исключением случаев, предусмотренных частью 3.9. статьи 55 Градостроительного кодекса РФ)</w:t>
      </w:r>
      <w:r w:rsidRPr="00174EE7">
        <w:rPr>
          <w:sz w:val="16"/>
          <w:szCs w:val="16"/>
        </w:rPr>
        <w:t>;</w:t>
      </w:r>
    </w:p>
    <w:p w:rsidR="0015275C" w:rsidRPr="00174EE7" w:rsidRDefault="0015275C" w:rsidP="00F00095">
      <w:pPr>
        <w:tabs>
          <w:tab w:val="left" w:pos="0"/>
          <w:tab w:val="left" w:pos="1263"/>
        </w:tabs>
        <w:rPr>
          <w:sz w:val="16"/>
          <w:szCs w:val="16"/>
        </w:rPr>
      </w:pPr>
      <w:r w:rsidRPr="00174EE7">
        <w:rPr>
          <w:sz w:val="16"/>
          <w:szCs w:val="16"/>
        </w:rPr>
        <w:t xml:space="preserve">е) </w:t>
      </w:r>
      <w:r w:rsidRPr="00174EE7">
        <w:rPr>
          <w:rFonts w:eastAsia="Calibri"/>
          <w:sz w:val="16"/>
          <w:szCs w:val="16"/>
        </w:rPr>
        <w:t xml:space="preserve">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частью 3.8 статьи 55 Градостроительного кодекса Российской Федерации объекты (в случае, если заявление о выдаче разрешения на ввод объекта в эксплуатацию, заявление о внесении изменений содержит согласие, указанное в </w:t>
      </w:r>
      <w:hyperlink r:id="rId36" w:history="1">
        <w:r w:rsidRPr="00174EE7">
          <w:rPr>
            <w:rFonts w:eastAsia="Calibri"/>
            <w:sz w:val="16"/>
            <w:szCs w:val="16"/>
          </w:rPr>
          <w:t>пункте 2 части 3.6 статьи 55</w:t>
        </w:r>
      </w:hyperlink>
      <w:r w:rsidRPr="00174EE7">
        <w:rPr>
          <w:rFonts w:eastAsia="Calibri"/>
          <w:sz w:val="16"/>
          <w:szCs w:val="16"/>
        </w:rPr>
        <w:t xml:space="preserve"> Градостроительного кодекса Российской Федерации, за исключением случаев, предусмотренных частью 3.9. статьи 55 Градостроительного кодекса РФ)</w:t>
      </w:r>
      <w:r w:rsidRPr="00174EE7">
        <w:rPr>
          <w:sz w:val="16"/>
          <w:szCs w:val="16"/>
        </w:rPr>
        <w:t>.</w:t>
      </w:r>
    </w:p>
    <w:p w:rsidR="0015275C" w:rsidRPr="00174EE7" w:rsidRDefault="0015275C" w:rsidP="00F00095">
      <w:pPr>
        <w:tabs>
          <w:tab w:val="left" w:pos="0"/>
          <w:tab w:val="left" w:pos="1263"/>
        </w:tabs>
        <w:rPr>
          <w:sz w:val="16"/>
          <w:szCs w:val="16"/>
        </w:rPr>
      </w:pPr>
      <w:r w:rsidRPr="00174EE7">
        <w:rPr>
          <w:sz w:val="16"/>
          <w:szCs w:val="16"/>
        </w:rPr>
        <w:t>2.14. 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15275C" w:rsidRPr="00174EE7" w:rsidRDefault="0015275C" w:rsidP="00F00095">
      <w:pPr>
        <w:tabs>
          <w:tab w:val="left" w:pos="0"/>
          <w:tab w:val="left" w:pos="1263"/>
        </w:tabs>
        <w:rPr>
          <w:sz w:val="16"/>
          <w:szCs w:val="16"/>
        </w:rPr>
      </w:pPr>
      <w:r w:rsidRPr="00174EE7">
        <w:rPr>
          <w:sz w:val="16"/>
          <w:szCs w:val="16"/>
        </w:rPr>
        <w:t>2.14.1. В случае представления заявления о выдаче разрешения на ввод объекта в эксплуатацию:</w:t>
      </w:r>
      <w:bookmarkStart w:id="6" w:name="Par13"/>
      <w:bookmarkEnd w:id="6"/>
    </w:p>
    <w:p w:rsidR="0015275C" w:rsidRPr="00174EE7" w:rsidRDefault="0015275C" w:rsidP="00F00095">
      <w:pPr>
        <w:tabs>
          <w:tab w:val="left" w:pos="0"/>
          <w:tab w:val="left" w:pos="1263"/>
        </w:tabs>
        <w:rPr>
          <w:sz w:val="16"/>
          <w:szCs w:val="16"/>
        </w:rPr>
      </w:pPr>
      <w:r w:rsidRPr="00174EE7">
        <w:rPr>
          <w:sz w:val="16"/>
          <w:szCs w:val="16"/>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5275C" w:rsidRPr="00174EE7" w:rsidRDefault="0015275C" w:rsidP="00F00095">
      <w:pPr>
        <w:tabs>
          <w:tab w:val="left" w:pos="0"/>
          <w:tab w:val="left" w:pos="1263"/>
        </w:tabs>
        <w:rPr>
          <w:sz w:val="16"/>
          <w:szCs w:val="16"/>
        </w:rPr>
      </w:pPr>
      <w:r w:rsidRPr="00174EE7">
        <w:rPr>
          <w:sz w:val="16"/>
          <w:szCs w:val="16"/>
        </w:rPr>
        <w:t>б) разрешение на строительство;</w:t>
      </w:r>
    </w:p>
    <w:p w:rsidR="0015275C" w:rsidRPr="00174EE7" w:rsidRDefault="0015275C" w:rsidP="00F00095">
      <w:pPr>
        <w:tabs>
          <w:tab w:val="left" w:pos="0"/>
          <w:tab w:val="left" w:pos="1263"/>
        </w:tabs>
        <w:rPr>
          <w:sz w:val="16"/>
          <w:szCs w:val="16"/>
        </w:rPr>
      </w:pPr>
      <w:bookmarkStart w:id="7" w:name="Par16"/>
      <w:bookmarkEnd w:id="7"/>
      <w:r w:rsidRPr="00174EE7">
        <w:rPr>
          <w:sz w:val="16"/>
          <w:szCs w:val="16"/>
        </w:rPr>
        <w:t>в)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5275C" w:rsidRPr="00174EE7" w:rsidRDefault="0015275C" w:rsidP="00F00095">
      <w:pPr>
        <w:tabs>
          <w:tab w:val="left" w:pos="0"/>
          <w:tab w:val="left" w:pos="1263"/>
        </w:tabs>
        <w:rPr>
          <w:sz w:val="16"/>
          <w:szCs w:val="16"/>
        </w:rPr>
      </w:pPr>
      <w:bookmarkStart w:id="8" w:name="Par19"/>
      <w:bookmarkEnd w:id="8"/>
      <w:r w:rsidRPr="00174EE7">
        <w:rPr>
          <w:sz w:val="16"/>
          <w:szCs w:val="16"/>
        </w:rPr>
        <w:t>г)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5275C" w:rsidRPr="00174EE7" w:rsidRDefault="0015275C" w:rsidP="00F00095">
      <w:pPr>
        <w:tabs>
          <w:tab w:val="left" w:pos="0"/>
          <w:tab w:val="left" w:pos="1263"/>
        </w:tabs>
        <w:rPr>
          <w:sz w:val="16"/>
          <w:szCs w:val="16"/>
        </w:rPr>
      </w:pPr>
      <w:bookmarkStart w:id="9" w:name="Par20"/>
      <w:bookmarkEnd w:id="9"/>
      <w:r w:rsidRPr="00174EE7">
        <w:rPr>
          <w:sz w:val="16"/>
          <w:szCs w:val="16"/>
        </w:rPr>
        <w:t xml:space="preserve">д)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37" w:history="1">
        <w:r w:rsidRPr="00174EE7">
          <w:rPr>
            <w:rStyle w:val="ad"/>
            <w:sz w:val="16"/>
            <w:szCs w:val="16"/>
          </w:rPr>
          <w:t>частью 1 статьи 54</w:t>
        </w:r>
      </w:hyperlink>
      <w:r w:rsidRPr="00174EE7">
        <w:rPr>
          <w:sz w:val="16"/>
          <w:szCs w:val="16"/>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r:id="rId38" w:history="1">
        <w:r w:rsidRPr="00174EE7">
          <w:rPr>
            <w:rStyle w:val="ad"/>
            <w:sz w:val="16"/>
            <w:szCs w:val="16"/>
          </w:rPr>
          <w:t>пункте 1 части 5 статьи 49</w:t>
        </w:r>
      </w:hyperlink>
      <w:r w:rsidRPr="00174EE7">
        <w:rPr>
          <w:sz w:val="16"/>
          <w:szCs w:val="16"/>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r:id="rId39" w:history="1">
        <w:r w:rsidRPr="00174EE7">
          <w:rPr>
            <w:rStyle w:val="ad"/>
            <w:sz w:val="16"/>
            <w:szCs w:val="16"/>
          </w:rPr>
          <w:t>частью 1.3 статьи 52</w:t>
        </w:r>
      </w:hyperlink>
      <w:r w:rsidRPr="00174EE7">
        <w:rPr>
          <w:sz w:val="16"/>
          <w:szCs w:val="16"/>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w:t>
      </w:r>
      <w:hyperlink r:id="rId40" w:history="1">
        <w:r w:rsidRPr="00174EE7">
          <w:rPr>
            <w:rStyle w:val="ad"/>
            <w:sz w:val="16"/>
            <w:szCs w:val="16"/>
          </w:rPr>
          <w:t>частью 5 статьи 54</w:t>
        </w:r>
      </w:hyperlink>
      <w:r w:rsidRPr="00174EE7">
        <w:rPr>
          <w:sz w:val="16"/>
          <w:szCs w:val="16"/>
        </w:rPr>
        <w:t xml:space="preserve"> Градостроительного кодекса Российской Федерации;</w:t>
      </w:r>
    </w:p>
    <w:p w:rsidR="0015275C" w:rsidRPr="00174EE7" w:rsidRDefault="0015275C" w:rsidP="00F00095">
      <w:pPr>
        <w:tabs>
          <w:tab w:val="left" w:pos="0"/>
          <w:tab w:val="left" w:pos="1263"/>
        </w:tabs>
        <w:rPr>
          <w:sz w:val="16"/>
          <w:szCs w:val="16"/>
        </w:rPr>
      </w:pPr>
      <w:bookmarkStart w:id="10" w:name="Par21"/>
      <w:bookmarkEnd w:id="10"/>
      <w:r w:rsidRPr="00174EE7">
        <w:rPr>
          <w:sz w:val="16"/>
          <w:szCs w:val="16"/>
        </w:rPr>
        <w:t xml:space="preserve">е)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w:t>
      </w:r>
      <w:r w:rsidRPr="00174EE7">
        <w:rPr>
          <w:sz w:val="16"/>
          <w:szCs w:val="16"/>
        </w:rPr>
        <w:lastRenderedPageBreak/>
        <w:t>предпринимателей (при обращении застройщика, являющегося индивидуальным предпринимателем);</w:t>
      </w:r>
    </w:p>
    <w:p w:rsidR="0015275C" w:rsidRPr="00174EE7" w:rsidRDefault="0015275C" w:rsidP="00F00095">
      <w:pPr>
        <w:tabs>
          <w:tab w:val="left" w:pos="0"/>
          <w:tab w:val="left" w:pos="1263"/>
        </w:tabs>
        <w:rPr>
          <w:sz w:val="16"/>
          <w:szCs w:val="16"/>
        </w:rPr>
      </w:pPr>
      <w:r w:rsidRPr="00174EE7">
        <w:rPr>
          <w:sz w:val="16"/>
          <w:szCs w:val="16"/>
        </w:rPr>
        <w:t xml:space="preserve">ж)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41" w:history="1">
        <w:r w:rsidRPr="00174EE7">
          <w:rPr>
            <w:rStyle w:val="ad"/>
            <w:sz w:val="16"/>
            <w:szCs w:val="16"/>
          </w:rPr>
          <w:t>законом</w:t>
        </w:r>
      </w:hyperlink>
      <w:r w:rsidRPr="00174EE7">
        <w:rPr>
          <w:sz w:val="16"/>
          <w:szCs w:val="16"/>
        </w:rPr>
        <w:t>«Об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5275C" w:rsidRPr="00174EE7" w:rsidRDefault="0015275C" w:rsidP="00F00095">
      <w:pPr>
        <w:tabs>
          <w:tab w:val="left" w:pos="0"/>
          <w:tab w:val="left" w:pos="1263"/>
        </w:tabs>
        <w:rPr>
          <w:sz w:val="16"/>
          <w:szCs w:val="16"/>
        </w:rPr>
      </w:pPr>
      <w:bookmarkStart w:id="11" w:name="Par23"/>
      <w:bookmarkEnd w:id="11"/>
      <w:r w:rsidRPr="00174EE7">
        <w:rPr>
          <w:sz w:val="16"/>
          <w:szCs w:val="16"/>
        </w:rPr>
        <w:t>2.14.2. В случае представления заявления о внесении изменений:</w:t>
      </w:r>
    </w:p>
    <w:p w:rsidR="0015275C" w:rsidRPr="00174EE7" w:rsidRDefault="0015275C" w:rsidP="00F00095">
      <w:pPr>
        <w:tabs>
          <w:tab w:val="left" w:pos="0"/>
          <w:tab w:val="left" w:pos="1263"/>
        </w:tabs>
        <w:rPr>
          <w:sz w:val="16"/>
          <w:szCs w:val="16"/>
        </w:rPr>
      </w:pPr>
      <w:r w:rsidRPr="00174EE7">
        <w:rPr>
          <w:sz w:val="16"/>
          <w:szCs w:val="16"/>
        </w:rPr>
        <w:t xml:space="preserve">документы (их копии или сведения, содержащиеся в них), указанные в </w:t>
      </w:r>
      <w:hyperlink w:anchor="Par13" w:history="1">
        <w:r w:rsidRPr="00174EE7">
          <w:rPr>
            <w:rStyle w:val="ad"/>
            <w:sz w:val="16"/>
            <w:szCs w:val="16"/>
          </w:rPr>
          <w:t>подпунктах «а</w:t>
        </w:r>
      </w:hyperlink>
      <w:r w:rsidRPr="00174EE7">
        <w:rPr>
          <w:rStyle w:val="ad"/>
          <w:sz w:val="16"/>
          <w:szCs w:val="16"/>
        </w:rPr>
        <w:t>»</w:t>
      </w:r>
      <w:r w:rsidRPr="00174EE7">
        <w:rPr>
          <w:sz w:val="16"/>
          <w:szCs w:val="16"/>
        </w:rPr>
        <w:t xml:space="preserve"> - «</w:t>
      </w:r>
      <w:hyperlink w:anchor="Par21" w:history="1">
        <w:r w:rsidRPr="00174EE7">
          <w:rPr>
            <w:rStyle w:val="ad"/>
            <w:sz w:val="16"/>
            <w:szCs w:val="16"/>
          </w:rPr>
          <w:t>е» пункта 2.14.1</w:t>
        </w:r>
      </w:hyperlink>
      <w:r w:rsidRPr="00174EE7">
        <w:rPr>
          <w:sz w:val="16"/>
          <w:szCs w:val="16"/>
        </w:rPr>
        <w:t xml:space="preserve"> настоящего Административного регламента, в которые внесены изменения в связи с подготовкой технического плана объекта капитального строительства в соответствии с </w:t>
      </w:r>
      <w:hyperlink r:id="rId42" w:history="1">
        <w:r w:rsidRPr="00174EE7">
          <w:rPr>
            <w:rStyle w:val="ad"/>
            <w:sz w:val="16"/>
            <w:szCs w:val="16"/>
          </w:rPr>
          <w:t>частью 5.1 статьи 55</w:t>
        </w:r>
      </w:hyperlink>
      <w:r w:rsidRPr="00174EE7">
        <w:rPr>
          <w:sz w:val="16"/>
          <w:szCs w:val="16"/>
        </w:rPr>
        <w:t xml:space="preserve"> Градостроительного кодекса Российской Федерации.</w:t>
      </w:r>
    </w:p>
    <w:p w:rsidR="0015275C" w:rsidRPr="00174EE7" w:rsidRDefault="0015275C" w:rsidP="00F00095">
      <w:pPr>
        <w:tabs>
          <w:tab w:val="left" w:pos="0"/>
          <w:tab w:val="left" w:pos="1263"/>
        </w:tabs>
        <w:rPr>
          <w:sz w:val="16"/>
          <w:szCs w:val="16"/>
        </w:rPr>
      </w:pPr>
      <w:r w:rsidRPr="00174EE7">
        <w:rPr>
          <w:sz w:val="16"/>
          <w:szCs w:val="16"/>
        </w:rPr>
        <w:t xml:space="preserve">2.15. Документы, указанные в </w:t>
      </w:r>
      <w:hyperlink w:anchor="Par13" w:history="1">
        <w:r w:rsidRPr="00174EE7">
          <w:rPr>
            <w:rStyle w:val="ad"/>
            <w:sz w:val="16"/>
            <w:szCs w:val="16"/>
          </w:rPr>
          <w:t xml:space="preserve">подпунктах «а», </w:t>
        </w:r>
      </w:hyperlink>
      <w:r w:rsidRPr="00174EE7">
        <w:rPr>
          <w:sz w:val="16"/>
          <w:szCs w:val="16"/>
        </w:rPr>
        <w:t>«в», «г»пункта 2.14.1.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5275C" w:rsidRPr="00174EE7" w:rsidRDefault="0015275C" w:rsidP="00F00095">
      <w:pPr>
        <w:tabs>
          <w:tab w:val="left" w:pos="0"/>
          <w:tab w:val="left" w:pos="1263"/>
        </w:tabs>
        <w:rPr>
          <w:sz w:val="16"/>
          <w:szCs w:val="16"/>
        </w:rPr>
      </w:pPr>
      <w:r w:rsidRPr="00174EE7">
        <w:rPr>
          <w:sz w:val="16"/>
          <w:szCs w:val="16"/>
        </w:rPr>
        <w:t xml:space="preserve">2.16.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заявления о внесении изменений в разрешение на строительство, выданное в отношении этапа строительства, реконструкции объекта капитального строительства документы, указанные в </w:t>
      </w:r>
      <w:hyperlink w:anchor="Par7" w:history="1">
        <w:r w:rsidRPr="00174EE7">
          <w:rPr>
            <w:rStyle w:val="ad"/>
            <w:sz w:val="16"/>
            <w:szCs w:val="16"/>
          </w:rPr>
          <w:t>подпункте</w:t>
        </w:r>
      </w:hyperlink>
      <w:hyperlink w:anchor="Par8" w:history="1">
        <w:r w:rsidRPr="00174EE7">
          <w:rPr>
            <w:rStyle w:val="ad"/>
            <w:sz w:val="16"/>
            <w:szCs w:val="16"/>
          </w:rPr>
          <w:t>«г»</w:t>
        </w:r>
      </w:hyperlink>
      <w:r w:rsidRPr="00174EE7">
        <w:rPr>
          <w:rStyle w:val="ad"/>
          <w:sz w:val="16"/>
          <w:szCs w:val="16"/>
        </w:rPr>
        <w:t xml:space="preserve"> пункта 2.13.</w:t>
      </w:r>
      <w:r w:rsidRPr="00174EE7">
        <w:rPr>
          <w:sz w:val="16"/>
          <w:szCs w:val="16"/>
        </w:rPr>
        <w:t xml:space="preserve"> и </w:t>
      </w:r>
      <w:hyperlink w:anchor="Par16" w:history="1">
        <w:r w:rsidRPr="00174EE7">
          <w:rPr>
            <w:rStyle w:val="ad"/>
            <w:sz w:val="16"/>
            <w:szCs w:val="16"/>
          </w:rPr>
          <w:t>подпунктах «в</w:t>
        </w:r>
      </w:hyperlink>
      <w:r w:rsidRPr="00174EE7">
        <w:rPr>
          <w:rStyle w:val="ad"/>
          <w:sz w:val="16"/>
          <w:szCs w:val="16"/>
        </w:rPr>
        <w:t>»</w:t>
      </w:r>
      <w:r w:rsidRPr="00174EE7">
        <w:rPr>
          <w:sz w:val="16"/>
          <w:szCs w:val="16"/>
        </w:rPr>
        <w:t>- «д» пункта 2.14.1.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15275C" w:rsidRPr="00174EE7" w:rsidRDefault="0015275C" w:rsidP="00F00095">
      <w:pPr>
        <w:tabs>
          <w:tab w:val="left" w:pos="0"/>
          <w:tab w:val="left" w:pos="1263"/>
        </w:tabs>
        <w:rPr>
          <w:sz w:val="16"/>
          <w:szCs w:val="16"/>
        </w:rPr>
      </w:pPr>
      <w:r w:rsidRPr="00174EE7">
        <w:rPr>
          <w:sz w:val="16"/>
          <w:szCs w:val="16"/>
        </w:rPr>
        <w:t xml:space="preserve">В случае представления заявления о внесении изменений в разрешение на ввод объекта в эксплуатацию в отношении этапа строительства, реконструкции объекта капитального строительства документы, указанные в </w:t>
      </w:r>
      <w:hyperlink w:anchor="Par7" w:history="1">
        <w:r w:rsidRPr="00174EE7">
          <w:rPr>
            <w:rStyle w:val="ad"/>
            <w:sz w:val="16"/>
            <w:szCs w:val="16"/>
          </w:rPr>
          <w:t>подпункте</w:t>
        </w:r>
      </w:hyperlink>
      <w:r w:rsidRPr="00174EE7">
        <w:rPr>
          <w:sz w:val="16"/>
          <w:szCs w:val="16"/>
        </w:rPr>
        <w:t xml:space="preserve">«г» пункта 2.13. и </w:t>
      </w:r>
      <w:hyperlink w:anchor="Par16" w:history="1">
        <w:r w:rsidRPr="00174EE7">
          <w:rPr>
            <w:rStyle w:val="ad"/>
            <w:sz w:val="16"/>
            <w:szCs w:val="16"/>
          </w:rPr>
          <w:t>подпунктах «в</w:t>
        </w:r>
      </w:hyperlink>
      <w:r w:rsidRPr="00174EE7">
        <w:rPr>
          <w:rStyle w:val="ad"/>
          <w:sz w:val="16"/>
          <w:szCs w:val="16"/>
        </w:rPr>
        <w:t>» - «д» пункта 2.14.1</w:t>
      </w:r>
      <w:r w:rsidRPr="00174EE7">
        <w:rPr>
          <w:sz w:val="16"/>
          <w:szCs w:val="16"/>
        </w:rPr>
        <w:t xml:space="preserve"> настоящего Административного регламента (если предоставление таких документов предусмотрено требованиями </w:t>
      </w:r>
      <w:hyperlink w:anchor="Par23" w:history="1">
        <w:r w:rsidRPr="00174EE7">
          <w:rPr>
            <w:rStyle w:val="ad"/>
            <w:sz w:val="16"/>
            <w:szCs w:val="16"/>
          </w:rPr>
          <w:t>пункта 2.14.2</w:t>
        </w:r>
      </w:hyperlink>
      <w:r w:rsidRPr="00174EE7">
        <w:rPr>
          <w:sz w:val="16"/>
          <w:szCs w:val="16"/>
        </w:rPr>
        <w:t xml:space="preserve">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15275C" w:rsidRPr="00174EE7" w:rsidRDefault="0015275C" w:rsidP="00F00095">
      <w:pPr>
        <w:tabs>
          <w:tab w:val="left" w:pos="0"/>
          <w:tab w:val="left" w:pos="1263"/>
        </w:tabs>
        <w:rPr>
          <w:sz w:val="16"/>
          <w:szCs w:val="16"/>
        </w:rPr>
      </w:pPr>
      <w:r w:rsidRPr="00174EE7">
        <w:rPr>
          <w:rFonts w:eastAsia="Calibri"/>
          <w:sz w:val="16"/>
          <w:szCs w:val="16"/>
        </w:rPr>
        <w:t xml:space="preserve">2.16.1. В случае, если в соответствии с Федеральным </w:t>
      </w:r>
      <w:hyperlink r:id="rId43" w:history="1">
        <w:r w:rsidRPr="00174EE7">
          <w:rPr>
            <w:rFonts w:eastAsia="Calibri"/>
            <w:sz w:val="16"/>
            <w:szCs w:val="16"/>
          </w:rPr>
          <w:t>законом</w:t>
        </w:r>
      </w:hyperlink>
      <w:r w:rsidRPr="00174EE7">
        <w:rPr>
          <w:rFonts w:eastAsia="Calibri"/>
          <w:sz w:val="16"/>
          <w:szCs w:val="16"/>
        </w:rPr>
        <w:t xml:space="preserve">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в отношении объекта капитального строительства не осуществляются государственный кадастровый учет и (или) государственная регистрация прав, в заявлении о выдаче разрешения на ввод объекта капитального строительства в эксплуатацию застройщиком указываются сведения о соответствии такого объекта утвержденному Правительством Российской Федерации перечню видов (типов) находящихся в государственной собственности объектов недвижимости, в отношении которых не осуществляется государственный кадастровый учет, право собственности Российской Федерации (иного публично-правового образования), другие вещные права на которые, ограничения этих прав, обременения объектов недвижимости не подлежат государственной регистрации и сведения о которых составляют государственную тайну.</w:t>
      </w:r>
    </w:p>
    <w:p w:rsidR="0015275C" w:rsidRPr="00174EE7" w:rsidRDefault="0015275C" w:rsidP="00F00095">
      <w:pPr>
        <w:tabs>
          <w:tab w:val="left" w:pos="0"/>
          <w:tab w:val="left" w:pos="1263"/>
        </w:tabs>
        <w:rPr>
          <w:sz w:val="16"/>
          <w:szCs w:val="16"/>
        </w:rPr>
      </w:pPr>
      <w:r w:rsidRPr="00174EE7">
        <w:rPr>
          <w:sz w:val="16"/>
          <w:szCs w:val="16"/>
        </w:rPr>
        <w:t xml:space="preserve">2.17.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w:t>
      </w:r>
      <w:r w:rsidRPr="00174EE7">
        <w:rPr>
          <w:sz w:val="16"/>
          <w:szCs w:val="16"/>
        </w:rPr>
        <w:lastRenderedPageBreak/>
        <w:t>документов и информации не может являться основанием для отказа в выдаче разрешения на ввод объекта в эксплуатацию.</w:t>
      </w:r>
    </w:p>
    <w:p w:rsidR="0015275C" w:rsidRPr="00174EE7" w:rsidRDefault="0015275C" w:rsidP="00F00095">
      <w:pPr>
        <w:tabs>
          <w:tab w:val="left" w:pos="0"/>
          <w:tab w:val="left" w:pos="1263"/>
        </w:tabs>
        <w:jc w:val="center"/>
        <w:rPr>
          <w:b/>
          <w:sz w:val="16"/>
          <w:szCs w:val="16"/>
        </w:rPr>
      </w:pPr>
      <w:r w:rsidRPr="00174EE7">
        <w:rPr>
          <w:b/>
          <w:sz w:val="16"/>
          <w:szCs w:val="16"/>
        </w:rPr>
        <w:t>Срок регистрации запроса заявителя о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2.18. Регистрация заявления о выдаче разрешения на ввод объекта в эксплуатацию, заявления о внесении изменений, представленных Заявителем указанными в </w:t>
      </w:r>
      <w:hyperlink r:id="rId44" w:history="1">
        <w:r w:rsidRPr="00174EE7">
          <w:rPr>
            <w:rFonts w:eastAsiaTheme="minorHAnsi"/>
            <w:bCs/>
            <w:sz w:val="16"/>
            <w:szCs w:val="16"/>
            <w:lang w:eastAsia="en-US"/>
          </w:rPr>
          <w:t>пункте 2.8</w:t>
        </w:r>
      </w:hyperlink>
      <w:r w:rsidRPr="00174EE7">
        <w:rPr>
          <w:rFonts w:eastAsiaTheme="minorHAnsi"/>
          <w:bCs/>
          <w:sz w:val="16"/>
          <w:szCs w:val="16"/>
          <w:lang w:eastAsia="en-US"/>
        </w:rPr>
        <w:t xml:space="preserve"> настоящего Административного регламента способами в Администрацию, осуществляется в день его поступления.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 случае представления заявления о выдаче разрешения на ввод объекта в эксплуатацию, заявления о внесении изменений посредством Единого портала, Регионального портала, информационной системы обеспечения градостроительной деятельности  или единой информационной системы жилищного строительства вне рабочего времени Администрации либо в выходной, нерабочий, праздничный день, днем поступления заявления о выдаче разрешения на ввод объекта в эксплуатацию, заявления о внесении изменений считается первый рабочий день, следующий за днем представления Заявителем указанного заявления.</w:t>
      </w:r>
    </w:p>
    <w:p w:rsidR="0015275C" w:rsidRPr="00174EE7" w:rsidRDefault="0015275C" w:rsidP="00F00095">
      <w:pPr>
        <w:tabs>
          <w:tab w:val="left" w:pos="0"/>
          <w:tab w:val="left" w:pos="1263"/>
        </w:tabs>
        <w:jc w:val="center"/>
        <w:rPr>
          <w:sz w:val="16"/>
          <w:szCs w:val="16"/>
        </w:rPr>
      </w:pPr>
      <w:r w:rsidRPr="00174EE7">
        <w:rPr>
          <w:b/>
          <w:sz w:val="16"/>
          <w:szCs w:val="16"/>
        </w:rPr>
        <w:t>Срок предоставления Муниципальной услуги</w:t>
      </w:r>
    </w:p>
    <w:p w:rsidR="0015275C" w:rsidRPr="00174EE7" w:rsidRDefault="0015275C" w:rsidP="00F00095">
      <w:pPr>
        <w:tabs>
          <w:tab w:val="left" w:pos="0"/>
          <w:tab w:val="left" w:pos="1263"/>
        </w:tabs>
        <w:rPr>
          <w:sz w:val="16"/>
          <w:szCs w:val="16"/>
        </w:rPr>
      </w:pPr>
      <w:r w:rsidRPr="00174EE7">
        <w:rPr>
          <w:sz w:val="16"/>
          <w:szCs w:val="16"/>
        </w:rPr>
        <w:t>2.19. Срок предоставления услуги составляет не более пяти рабочих дней со дня поступления заявления о выдаче разрешения на ввод объекта в эксплуатацию, заявления о внесении изменений в Администрацию.</w:t>
      </w:r>
    </w:p>
    <w:p w:rsidR="0015275C" w:rsidRPr="00174EE7" w:rsidRDefault="0015275C" w:rsidP="00F00095">
      <w:pPr>
        <w:tabs>
          <w:tab w:val="left" w:pos="0"/>
          <w:tab w:val="left" w:pos="1263"/>
        </w:tabs>
        <w:rPr>
          <w:sz w:val="16"/>
          <w:szCs w:val="16"/>
        </w:rPr>
      </w:pPr>
      <w:r w:rsidRPr="00174EE7">
        <w:rPr>
          <w:sz w:val="16"/>
          <w:szCs w:val="16"/>
        </w:rPr>
        <w:t>Заявление о выдаче разрешения на ввод объекта в эксплуатацию, заявление о внесении изменений считается поступившим в Администрацию (уполномоченный орган Администрации, ответственный за предоставление услуги) со дня его регистрации.</w:t>
      </w:r>
    </w:p>
    <w:p w:rsidR="0015275C" w:rsidRPr="00174EE7" w:rsidRDefault="0015275C" w:rsidP="00F00095">
      <w:pPr>
        <w:tabs>
          <w:tab w:val="left" w:pos="0"/>
          <w:tab w:val="left" w:pos="1263"/>
        </w:tabs>
        <w:rPr>
          <w:sz w:val="16"/>
          <w:szCs w:val="16"/>
        </w:rPr>
      </w:pPr>
    </w:p>
    <w:p w:rsidR="0015275C" w:rsidRPr="00174EE7" w:rsidRDefault="0015275C" w:rsidP="00F00095">
      <w:pPr>
        <w:tabs>
          <w:tab w:val="left" w:pos="0"/>
          <w:tab w:val="left" w:pos="1263"/>
        </w:tabs>
        <w:jc w:val="center"/>
        <w:rPr>
          <w:b/>
          <w:sz w:val="16"/>
          <w:szCs w:val="16"/>
        </w:rPr>
      </w:pPr>
      <w:r w:rsidRPr="00174EE7">
        <w:rPr>
          <w:b/>
          <w:sz w:val="16"/>
          <w:szCs w:val="16"/>
        </w:rPr>
        <w:t>Исчерпывающий перечень оснований для приостановления или отказа в предоставлении Муниципальной услуги.</w:t>
      </w:r>
    </w:p>
    <w:p w:rsidR="0015275C" w:rsidRPr="00174EE7" w:rsidRDefault="0015275C" w:rsidP="00F00095">
      <w:pPr>
        <w:tabs>
          <w:tab w:val="left" w:pos="0"/>
          <w:tab w:val="left" w:pos="1263"/>
        </w:tabs>
        <w:rPr>
          <w:sz w:val="16"/>
          <w:szCs w:val="16"/>
        </w:rPr>
      </w:pPr>
    </w:p>
    <w:p w:rsidR="0015275C" w:rsidRPr="00174EE7" w:rsidRDefault="0015275C" w:rsidP="00F00095">
      <w:pPr>
        <w:tabs>
          <w:tab w:val="left" w:pos="0"/>
          <w:tab w:val="left" w:pos="1263"/>
        </w:tabs>
        <w:rPr>
          <w:sz w:val="16"/>
          <w:szCs w:val="16"/>
        </w:rPr>
      </w:pPr>
      <w:r w:rsidRPr="00174EE7">
        <w:rPr>
          <w:sz w:val="16"/>
          <w:szCs w:val="16"/>
        </w:rPr>
        <w:t>2.20. Оснований для приостановления предоставления услуги не предусмотрено законодательством Российской Федерации.</w:t>
      </w:r>
    </w:p>
    <w:p w:rsidR="0015275C" w:rsidRPr="00174EE7" w:rsidRDefault="0015275C" w:rsidP="00F00095">
      <w:pPr>
        <w:tabs>
          <w:tab w:val="left" w:pos="0"/>
          <w:tab w:val="left" w:pos="1263"/>
        </w:tabs>
        <w:rPr>
          <w:sz w:val="16"/>
          <w:szCs w:val="16"/>
        </w:rPr>
      </w:pPr>
      <w:r w:rsidRPr="00174EE7">
        <w:rPr>
          <w:sz w:val="16"/>
          <w:szCs w:val="16"/>
        </w:rPr>
        <w:t xml:space="preserve">Основания для отказа в выдаче разрешения на ввод объекта в эксплуатацию, во внесении изменений в разрешение на ввод объекта в эксплуатацию предусмотрены </w:t>
      </w:r>
      <w:hyperlink r:id="rId45" w:history="1">
        <w:r w:rsidRPr="00174EE7">
          <w:rPr>
            <w:rStyle w:val="ad"/>
            <w:sz w:val="16"/>
            <w:szCs w:val="16"/>
          </w:rPr>
          <w:t>пунктом 2.27</w:t>
        </w:r>
      </w:hyperlink>
      <w:r w:rsidRPr="00174EE7">
        <w:rPr>
          <w:sz w:val="16"/>
          <w:szCs w:val="16"/>
        </w:rPr>
        <w:t>. настоящего Административного регламента.</w:t>
      </w:r>
    </w:p>
    <w:p w:rsidR="0015275C" w:rsidRPr="00174EE7" w:rsidRDefault="0015275C" w:rsidP="00F00095">
      <w:pPr>
        <w:tabs>
          <w:tab w:val="left" w:pos="0"/>
          <w:tab w:val="left" w:pos="1263"/>
        </w:tabs>
        <w:rPr>
          <w:sz w:val="16"/>
          <w:szCs w:val="16"/>
        </w:rPr>
      </w:pPr>
    </w:p>
    <w:p w:rsidR="0015275C" w:rsidRPr="00174EE7" w:rsidRDefault="0015275C" w:rsidP="00F00095">
      <w:pPr>
        <w:tabs>
          <w:tab w:val="left" w:pos="0"/>
          <w:tab w:val="left" w:pos="1263"/>
        </w:tabs>
        <w:jc w:val="center"/>
        <w:rPr>
          <w:b/>
          <w:sz w:val="16"/>
          <w:szCs w:val="16"/>
        </w:rPr>
      </w:pPr>
      <w:r w:rsidRPr="00174EE7">
        <w:rPr>
          <w:b/>
          <w:sz w:val="16"/>
          <w:szCs w:val="16"/>
        </w:rPr>
        <w:t>Исчерпывающий перечень оснований для отказа в приеме документов, необходимых для предоставления Муниципальной услуги</w:t>
      </w:r>
    </w:p>
    <w:p w:rsidR="0015275C" w:rsidRPr="00174EE7" w:rsidRDefault="0015275C" w:rsidP="00F00095">
      <w:pPr>
        <w:tabs>
          <w:tab w:val="left" w:pos="0"/>
          <w:tab w:val="left" w:pos="1263"/>
        </w:tabs>
        <w:jc w:val="center"/>
        <w:rPr>
          <w:b/>
          <w:sz w:val="16"/>
          <w:szCs w:val="16"/>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2.21. Исчерпывающий перечень оснований для отказа в приеме документов, указанных в </w:t>
      </w:r>
      <w:hyperlink r:id="rId46" w:history="1">
        <w:r w:rsidRPr="00174EE7">
          <w:rPr>
            <w:rFonts w:eastAsiaTheme="minorHAnsi"/>
            <w:bCs/>
            <w:sz w:val="16"/>
            <w:szCs w:val="16"/>
            <w:lang w:eastAsia="en-US"/>
          </w:rPr>
          <w:t>пункте 2.13</w:t>
        </w:r>
      </w:hyperlink>
      <w:r w:rsidRPr="00174EE7">
        <w:rPr>
          <w:rFonts w:eastAsiaTheme="minorHAnsi"/>
          <w:bCs/>
          <w:sz w:val="16"/>
          <w:szCs w:val="16"/>
          <w:lang w:eastAsia="en-US"/>
        </w:rPr>
        <w:t>. настоящего Административного регламента, в том числе представленных в электронной форме: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а) 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которых не входит предоставление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б) 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Едином портале, РПГУ;</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непредставление документов, предусмотренных </w:t>
      </w:r>
      <w:hyperlink r:id="rId47" w:history="1">
        <w:r w:rsidRPr="00174EE7">
          <w:rPr>
            <w:rFonts w:eastAsiaTheme="minorHAnsi"/>
            <w:bCs/>
            <w:sz w:val="16"/>
            <w:szCs w:val="16"/>
            <w:lang w:eastAsia="en-US"/>
          </w:rPr>
          <w:t>подпунктами «а»</w:t>
        </w:r>
      </w:hyperlink>
      <w:r w:rsidRPr="00174EE7">
        <w:rPr>
          <w:rFonts w:eastAsiaTheme="minorHAnsi"/>
          <w:bCs/>
          <w:sz w:val="16"/>
          <w:szCs w:val="16"/>
          <w:lang w:eastAsia="en-US"/>
        </w:rPr>
        <w:t xml:space="preserve"> -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 представленные документы содержат подчистки и исправления текста;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ж) заявление о выдаче разрешения на ввод объекта в эксплуатацию, заявление о внесении изменений и документы, указанные в </w:t>
      </w:r>
      <w:hyperlink r:id="rId48" w:history="1">
        <w:r w:rsidRPr="00174EE7">
          <w:rPr>
            <w:rFonts w:eastAsiaTheme="minorHAnsi"/>
            <w:bCs/>
            <w:sz w:val="16"/>
            <w:szCs w:val="16"/>
            <w:lang w:eastAsia="en-US"/>
          </w:rPr>
          <w:t>подпунктах «б»</w:t>
        </w:r>
      </w:hyperlink>
      <w:r w:rsidRPr="00174EE7">
        <w:rPr>
          <w:rFonts w:eastAsiaTheme="minorHAnsi"/>
          <w:bCs/>
          <w:sz w:val="16"/>
          <w:szCs w:val="16"/>
          <w:lang w:eastAsia="en-US"/>
        </w:rPr>
        <w:t xml:space="preserve"> - </w:t>
      </w:r>
      <w:hyperlink r:id="rId49" w:history="1">
        <w:r w:rsidRPr="00174EE7">
          <w:rPr>
            <w:rFonts w:eastAsiaTheme="minorHAnsi"/>
            <w:bCs/>
            <w:sz w:val="16"/>
            <w:szCs w:val="16"/>
            <w:lang w:eastAsia="en-US"/>
          </w:rPr>
          <w:t>«е»</w:t>
        </w:r>
      </w:hyperlink>
      <w:r w:rsidRPr="00174EE7">
        <w:rPr>
          <w:rFonts w:eastAsiaTheme="minorHAnsi"/>
          <w:bCs/>
          <w:sz w:val="16"/>
          <w:szCs w:val="16"/>
          <w:lang w:eastAsia="en-US"/>
        </w:rPr>
        <w:t xml:space="preserve"> пункта 2.13. настоящего Административного регламента, представлены в электронной форме с нарушением требований, установленных </w:t>
      </w:r>
      <w:hyperlink r:id="rId50" w:history="1">
        <w:r w:rsidRPr="00174EE7">
          <w:rPr>
            <w:rFonts w:eastAsiaTheme="minorHAnsi"/>
            <w:bCs/>
            <w:sz w:val="16"/>
            <w:szCs w:val="16"/>
            <w:lang w:eastAsia="en-US"/>
          </w:rPr>
          <w:t>пунктами 2.9</w:t>
        </w:r>
      </w:hyperlink>
      <w:r w:rsidRPr="00174EE7">
        <w:rPr>
          <w:rFonts w:eastAsiaTheme="minorHAnsi"/>
          <w:bCs/>
          <w:sz w:val="16"/>
          <w:szCs w:val="16"/>
          <w:lang w:eastAsia="en-US"/>
        </w:rPr>
        <w:t xml:space="preserve"> – 2.</w:t>
      </w:r>
      <w:hyperlink r:id="rId51" w:history="1">
        <w:r w:rsidRPr="00174EE7">
          <w:rPr>
            <w:rFonts w:eastAsiaTheme="minorHAnsi"/>
            <w:bCs/>
            <w:sz w:val="16"/>
            <w:szCs w:val="16"/>
            <w:lang w:eastAsia="en-US"/>
          </w:rPr>
          <w:t>11.</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з) выявлено несоблюдение установленных </w:t>
      </w:r>
      <w:hyperlink r:id="rId52" w:history="1">
        <w:r w:rsidRPr="00174EE7">
          <w:rPr>
            <w:rFonts w:eastAsiaTheme="minorHAnsi"/>
            <w:bCs/>
            <w:sz w:val="16"/>
            <w:szCs w:val="16"/>
            <w:lang w:eastAsia="en-US"/>
          </w:rPr>
          <w:t>статьей 11</w:t>
        </w:r>
      </w:hyperlink>
      <w:r w:rsidRPr="00174EE7">
        <w:rPr>
          <w:rFonts w:eastAsiaTheme="minorHAnsi"/>
          <w:bCs/>
          <w:sz w:val="16"/>
          <w:szCs w:val="16"/>
          <w:lang w:eastAsia="en-US"/>
        </w:rPr>
        <w:t xml:space="preserve">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 xml:space="preserve">2.22. Решение об отказе в приеме документов, указанных в </w:t>
      </w:r>
      <w:hyperlink r:id="rId53" w:history="1">
        <w:r w:rsidRPr="00174EE7">
          <w:rPr>
            <w:rFonts w:eastAsiaTheme="minorHAnsi"/>
            <w:bCs/>
            <w:sz w:val="16"/>
            <w:szCs w:val="16"/>
            <w:lang w:eastAsia="en-US"/>
          </w:rPr>
          <w:t>пункте 2.13</w:t>
        </w:r>
      </w:hyperlink>
      <w:r w:rsidRPr="00174EE7">
        <w:rPr>
          <w:rFonts w:eastAsiaTheme="minorHAnsi"/>
          <w:bCs/>
          <w:sz w:val="16"/>
          <w:szCs w:val="16"/>
          <w:lang w:eastAsia="en-US"/>
        </w:rPr>
        <w:t xml:space="preserve">. настоящего Административного регламента, оформляется по </w:t>
      </w:r>
      <w:hyperlink r:id="rId54"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4 к настоящему Административному регламенту.</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2.23. Решение об отказе в приеме документов, указанных в </w:t>
      </w:r>
      <w:hyperlink r:id="rId55" w:history="1">
        <w:r w:rsidRPr="00174EE7">
          <w:rPr>
            <w:rFonts w:eastAsiaTheme="minorHAnsi"/>
            <w:sz w:val="16"/>
            <w:szCs w:val="16"/>
            <w:lang w:eastAsia="en-US"/>
          </w:rPr>
          <w:t>пункте 2.13</w:t>
        </w:r>
      </w:hyperlink>
      <w:r w:rsidRPr="00174EE7">
        <w:rPr>
          <w:rFonts w:eastAsiaTheme="minorHAnsi"/>
          <w:sz w:val="16"/>
          <w:szCs w:val="16"/>
          <w:lang w:eastAsia="en-US"/>
        </w:rPr>
        <w:t xml:space="preserve">.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Pr="00174EE7">
        <w:rPr>
          <w:rFonts w:eastAsiaTheme="minorHAnsi"/>
          <w:bCs/>
          <w:iCs/>
          <w:sz w:val="16"/>
          <w:szCs w:val="16"/>
          <w:lang w:eastAsia="en-US"/>
        </w:rPr>
        <w:t>Администрацию</w:t>
      </w:r>
      <w:r w:rsidRPr="00174EE7">
        <w:rPr>
          <w:rFonts w:eastAsiaTheme="minorHAnsi"/>
          <w:b/>
          <w:i/>
          <w:sz w:val="16"/>
          <w:szCs w:val="16"/>
          <w:lang w:eastAsia="en-US"/>
        </w:rPr>
        <w:t xml:space="preserve">. </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2.24. Отказ в приеме документов, указанных в </w:t>
      </w:r>
      <w:hyperlink r:id="rId56" w:history="1">
        <w:r w:rsidRPr="00174EE7">
          <w:rPr>
            <w:rFonts w:eastAsiaTheme="minorHAnsi"/>
            <w:sz w:val="16"/>
            <w:szCs w:val="16"/>
            <w:lang w:eastAsia="en-US"/>
          </w:rPr>
          <w:t>пункте 2.13</w:t>
        </w:r>
      </w:hyperlink>
      <w:r w:rsidRPr="00174EE7">
        <w:rPr>
          <w:rFonts w:eastAsiaTheme="minorHAnsi"/>
          <w:sz w:val="16"/>
          <w:szCs w:val="16"/>
          <w:lang w:eastAsia="en-US"/>
        </w:rPr>
        <w:t xml:space="preserve">. настоящего Административного регламента, не препятствует повторному обращению заявителя </w:t>
      </w:r>
      <w:r w:rsidRPr="00174EE7">
        <w:rPr>
          <w:rFonts w:eastAsiaTheme="minorHAnsi"/>
          <w:bCs/>
          <w:iCs/>
          <w:sz w:val="16"/>
          <w:szCs w:val="16"/>
          <w:lang w:eastAsia="en-US"/>
        </w:rPr>
        <w:t>в Администрацию</w:t>
      </w:r>
      <w:r w:rsidRPr="00174EE7">
        <w:rPr>
          <w:rFonts w:eastAsiaTheme="minorHAnsi"/>
          <w:sz w:val="16"/>
          <w:szCs w:val="16"/>
          <w:lang w:eastAsia="en-US"/>
        </w:rPr>
        <w:t>, МФЦ за получением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rPr>
          <w:rFonts w:eastAsiaTheme="minorHAnsi"/>
          <w:b/>
          <w:sz w:val="16"/>
          <w:szCs w:val="16"/>
          <w:lang w:eastAsia="en-US"/>
        </w:rPr>
      </w:pPr>
      <w:r w:rsidRPr="00174EE7">
        <w:rPr>
          <w:rFonts w:eastAsiaTheme="minorHAnsi"/>
          <w:b/>
          <w:sz w:val="16"/>
          <w:szCs w:val="16"/>
          <w:lang w:eastAsia="en-US"/>
        </w:rPr>
        <w:t>Результат предоставления Муниципальной услуги</w:t>
      </w:r>
    </w:p>
    <w:p w:rsidR="0015275C" w:rsidRPr="00174EE7" w:rsidRDefault="0015275C" w:rsidP="00F00095">
      <w:pPr>
        <w:tabs>
          <w:tab w:val="left" w:pos="0"/>
          <w:tab w:val="left" w:pos="1263"/>
        </w:tabs>
        <w:jc w:val="center"/>
        <w:rPr>
          <w:b/>
          <w:sz w:val="16"/>
          <w:szCs w:val="16"/>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bookmarkStart w:id="12" w:name="Par0"/>
      <w:bookmarkEnd w:id="12"/>
      <w:r w:rsidRPr="00174EE7">
        <w:rPr>
          <w:rFonts w:eastAsiaTheme="minorHAnsi"/>
          <w:bCs/>
          <w:sz w:val="16"/>
          <w:szCs w:val="16"/>
          <w:lang w:eastAsia="en-US"/>
        </w:rPr>
        <w:t>2.25. Результатом предоставления услуги является:</w:t>
      </w:r>
    </w:p>
    <w:p w:rsidR="0015275C" w:rsidRPr="00174EE7" w:rsidRDefault="0015275C" w:rsidP="00F00095">
      <w:pPr>
        <w:tabs>
          <w:tab w:val="left" w:pos="0"/>
        </w:tabs>
        <w:autoSpaceDE w:val="0"/>
        <w:autoSpaceDN w:val="0"/>
        <w:adjustRightInd w:val="0"/>
        <w:rPr>
          <w:rFonts w:eastAsiaTheme="minorHAnsi"/>
          <w:bCs/>
          <w:sz w:val="16"/>
          <w:szCs w:val="16"/>
          <w:lang w:eastAsia="en-US"/>
        </w:rPr>
      </w:pPr>
      <w:bookmarkStart w:id="13" w:name="Par1"/>
      <w:bookmarkEnd w:id="13"/>
      <w:r w:rsidRPr="00174EE7">
        <w:rPr>
          <w:rFonts w:eastAsiaTheme="minorHAnsi"/>
          <w:bCs/>
          <w:sz w:val="16"/>
          <w:szCs w:val="16"/>
          <w:lang w:eastAsia="en-US"/>
        </w:rPr>
        <w:t>а) разрешение на ввод объекта в эксплуатацию (в том числе на отдельные этапы строительства, реконструкции объекта капитального строительства);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б) решение об отказе в выдаче разрешения на ввод объекта в эксплуатацию при наличии оснований, указанных в </w:t>
      </w:r>
      <w:hyperlink w:anchor="Par6" w:history="1">
        <w:r w:rsidRPr="00174EE7">
          <w:rPr>
            <w:rFonts w:eastAsiaTheme="minorHAnsi"/>
            <w:bCs/>
            <w:sz w:val="16"/>
            <w:szCs w:val="16"/>
            <w:lang w:eastAsia="en-US"/>
          </w:rPr>
          <w:t>пункте 2.27</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2.26. Форма разрешения на ввод объекта в эксплуатацию утверждена приказом Минстроя России от 03.06.2022 N 446/пр «Об утверждении формы разрешения на строительство и формы разрешения на ввод объекта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 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w:t>
      </w:r>
      <w:hyperlink r:id="rId57" w:history="1">
        <w:r w:rsidRPr="00174EE7">
          <w:rPr>
            <w:rFonts w:eastAsiaTheme="minorHAnsi"/>
            <w:bCs/>
            <w:sz w:val="16"/>
            <w:szCs w:val="16"/>
            <w:lang w:eastAsia="en-US"/>
          </w:rPr>
          <w:t>форме</w:t>
        </w:r>
      </w:hyperlink>
      <w:r w:rsidRPr="00174EE7">
        <w:rPr>
          <w:rFonts w:eastAsiaTheme="minorHAnsi"/>
          <w:bCs/>
          <w:sz w:val="16"/>
          <w:szCs w:val="16"/>
          <w:lang w:eastAsia="en-US"/>
        </w:rPr>
        <w:t>, приведенной в Приложении № 5 к настоящему Административному регламенту.</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Решение об отказе во внесении изменений в разрешение на ввод объекта оформляется в форме электронного документа либо документа на бумажном носителе по </w:t>
      </w:r>
      <w:hyperlink r:id="rId58" w:history="1">
        <w:r w:rsidRPr="00174EE7">
          <w:rPr>
            <w:rFonts w:eastAsiaTheme="minorHAnsi"/>
            <w:bCs/>
            <w:sz w:val="16"/>
            <w:szCs w:val="16"/>
            <w:lang w:eastAsia="en-US"/>
          </w:rPr>
          <w:t>форме</w:t>
        </w:r>
      </w:hyperlink>
      <w:r w:rsidRPr="00174EE7">
        <w:rPr>
          <w:rFonts w:eastAsiaTheme="minorHAnsi"/>
          <w:bCs/>
          <w:sz w:val="16"/>
          <w:szCs w:val="16"/>
          <w:lang w:eastAsia="en-US"/>
        </w:rPr>
        <w:t>, приведенной в Приложении № 6 к настоящему Административному регламенту.</w:t>
      </w:r>
    </w:p>
    <w:p w:rsidR="0015275C" w:rsidRPr="00174EE7" w:rsidRDefault="0015275C" w:rsidP="00F00095">
      <w:pPr>
        <w:tabs>
          <w:tab w:val="left" w:pos="0"/>
        </w:tabs>
        <w:autoSpaceDE w:val="0"/>
        <w:autoSpaceDN w:val="0"/>
        <w:adjustRightInd w:val="0"/>
        <w:rPr>
          <w:rFonts w:eastAsiaTheme="minorHAnsi"/>
          <w:bCs/>
          <w:sz w:val="16"/>
          <w:szCs w:val="16"/>
          <w:lang w:eastAsia="en-US"/>
        </w:rPr>
      </w:pPr>
      <w:bookmarkStart w:id="14" w:name="Par6"/>
      <w:bookmarkEnd w:id="14"/>
      <w:r w:rsidRPr="00174EE7">
        <w:rPr>
          <w:rFonts w:eastAsiaTheme="minorHAnsi"/>
          <w:bCs/>
          <w:sz w:val="16"/>
          <w:szCs w:val="16"/>
          <w:lang w:eastAsia="en-US"/>
        </w:rPr>
        <w:t>2.27. Исчерпывающий перечень оснований для отказа в выдаче разрешения на ввод объекта в эксплуатацию, во внесении изменений в разрешение на ввод объекта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а) отсутствие документов, предусмотренных </w:t>
      </w:r>
      <w:hyperlink r:id="rId59"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w:t>
      </w:r>
      <w:hyperlink r:id="rId60" w:history="1">
        <w:r w:rsidRPr="00174EE7">
          <w:rPr>
            <w:rFonts w:eastAsiaTheme="minorHAnsi"/>
            <w:bCs/>
            <w:sz w:val="16"/>
            <w:szCs w:val="16"/>
            <w:lang w:eastAsia="en-US"/>
          </w:rPr>
          <w:t>пунктом 2.14.1</w:t>
        </w:r>
      </w:hyperlink>
      <w:r w:rsidRPr="00174EE7">
        <w:rPr>
          <w:rFonts w:eastAsiaTheme="minorHAnsi"/>
          <w:bCs/>
          <w:sz w:val="16"/>
          <w:szCs w:val="16"/>
          <w:lang w:eastAsia="en-US"/>
        </w:rPr>
        <w:t xml:space="preserve">. настоящего Административного регламента (в случае представления заявления о выдаче разрешения на ввод объекта в эксплуатацию), отсутствие документов, предусмотренных подпунктом«г»  пункта 2.13., </w:t>
      </w:r>
      <w:hyperlink r:id="rId61"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 настоящего Административного регламента (в случае представления заявления о внесении изменений);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62" w:history="1">
        <w:r w:rsidRPr="00174EE7">
          <w:rPr>
            <w:rFonts w:eastAsiaTheme="minorHAnsi"/>
            <w:bCs/>
            <w:sz w:val="16"/>
            <w:szCs w:val="16"/>
            <w:lang w:eastAsia="en-US"/>
          </w:rPr>
          <w:t>частью 6.2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63" w:history="1">
        <w:r w:rsidRPr="00174EE7">
          <w:rPr>
            <w:rFonts w:eastAsiaTheme="minorHAnsi"/>
            <w:bCs/>
            <w:sz w:val="16"/>
            <w:szCs w:val="16"/>
            <w:lang w:eastAsia="en-US"/>
          </w:rPr>
          <w:t>частью 6.2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д) несоответствие объекта капитального строительстваразрешенному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64" w:history="1">
        <w:r w:rsidRPr="00174EE7">
          <w:rPr>
            <w:rFonts w:eastAsiaTheme="minorHAnsi"/>
            <w:bCs/>
            <w:sz w:val="16"/>
            <w:szCs w:val="16"/>
            <w:lang w:eastAsia="en-US"/>
          </w:rPr>
          <w:t>пунктом 9 части 7 статьи 51</w:t>
        </w:r>
      </w:hyperlink>
      <w:r w:rsidRPr="00174EE7">
        <w:rPr>
          <w:rFonts w:eastAsiaTheme="minorHAnsi"/>
          <w:bCs/>
          <w:sz w:val="16"/>
          <w:szCs w:val="16"/>
          <w:lang w:eastAsia="en-US"/>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соответствии с частью 9 ст.55 Градостроительного кодекса Российской Федерации для получения разрешения на ввод объекта в эксплуатацию застройщик должен безвозмездно передать в Администрацию копию схемы с расположением построенного объекта и сетей инженерно-технического обеспечения, а также планировочную организацию земельного участка. Эта копия предназначена для размещения в информационной системе обеспечения градостроительной деятельности </w:t>
      </w:r>
    </w:p>
    <w:p w:rsidR="0015275C" w:rsidRPr="00174EE7" w:rsidRDefault="0015275C" w:rsidP="00F00095">
      <w:pPr>
        <w:tabs>
          <w:tab w:val="left" w:pos="0"/>
        </w:tabs>
        <w:autoSpaceDE w:val="0"/>
        <w:autoSpaceDN w:val="0"/>
        <w:adjustRightInd w:val="0"/>
        <w:rPr>
          <w:rFonts w:eastAsiaTheme="minorHAnsi"/>
          <w:bCs/>
          <w:sz w:val="16"/>
          <w:szCs w:val="16"/>
          <w:lang w:eastAsia="en-US"/>
        </w:rPr>
      </w:pPr>
      <w:bookmarkStart w:id="15" w:name="Par12"/>
      <w:bookmarkEnd w:id="15"/>
      <w:r w:rsidRPr="00174EE7">
        <w:rPr>
          <w:rFonts w:eastAsiaTheme="minorHAnsi"/>
          <w:bCs/>
          <w:sz w:val="16"/>
          <w:szCs w:val="16"/>
          <w:lang w:eastAsia="en-US"/>
        </w:rPr>
        <w:t xml:space="preserve">2.28.  Результат предоставления услуги, указанный в </w:t>
      </w:r>
      <w:hyperlink w:anchor="Par0" w:history="1">
        <w:r w:rsidRPr="00174EE7">
          <w:rPr>
            <w:rFonts w:eastAsiaTheme="minorHAnsi"/>
            <w:bCs/>
            <w:sz w:val="16"/>
            <w:szCs w:val="16"/>
            <w:lang w:eastAsia="en-US"/>
          </w:rPr>
          <w:t>пункте 2.25</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Региональный портал или ГИС;</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выдается заявителю на бумажном носителе при личном обращении в Администрацию (</w:t>
      </w:r>
      <w:r w:rsidRPr="00174EE7">
        <w:rPr>
          <w:sz w:val="16"/>
          <w:szCs w:val="16"/>
        </w:rPr>
        <w:t>уполномоченный орган Администрации, ответственный за предоставление услуги</w:t>
      </w:r>
      <w:r w:rsidRPr="00174EE7">
        <w:rPr>
          <w:rFonts w:eastAsiaTheme="minorHAnsi"/>
          <w:bCs/>
          <w:sz w:val="16"/>
          <w:szCs w:val="16"/>
          <w:lang w:eastAsia="en-US"/>
        </w:rPr>
        <w:t>),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Разрешение на ввод объекта в эксплуатацию выдается исключительно в электронной форме в случаях, установленных постановлением Правительства Воронежской области от 17.10.2017 №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w:t>
      </w:r>
    </w:p>
    <w:p w:rsidR="0015275C" w:rsidRPr="00174EE7" w:rsidRDefault="0015275C" w:rsidP="00F00095">
      <w:pPr>
        <w:tabs>
          <w:tab w:val="left" w:pos="0"/>
        </w:tabs>
        <w:rPr>
          <w:sz w:val="16"/>
          <w:szCs w:val="16"/>
        </w:rPr>
      </w:pPr>
      <w:r w:rsidRPr="00174EE7">
        <w:rPr>
          <w:sz w:val="16"/>
          <w:szCs w:val="16"/>
        </w:rPr>
        <w:t xml:space="preserve">Состав реквизитов документа, содержащего решение о предоставлении муниципальной услуги: </w:t>
      </w:r>
    </w:p>
    <w:p w:rsidR="0015275C" w:rsidRPr="00174EE7" w:rsidRDefault="0015275C" w:rsidP="00F00095">
      <w:pPr>
        <w:tabs>
          <w:tab w:val="left" w:pos="0"/>
        </w:tabs>
        <w:rPr>
          <w:sz w:val="16"/>
          <w:szCs w:val="16"/>
        </w:rPr>
      </w:pPr>
      <w:r w:rsidRPr="00174EE7">
        <w:rPr>
          <w:sz w:val="16"/>
          <w:szCs w:val="16"/>
        </w:rPr>
        <w:t xml:space="preserve">- регистрационный номер; </w:t>
      </w:r>
    </w:p>
    <w:p w:rsidR="0015275C" w:rsidRPr="00174EE7" w:rsidRDefault="0015275C" w:rsidP="00F00095">
      <w:pPr>
        <w:tabs>
          <w:tab w:val="left" w:pos="0"/>
        </w:tabs>
        <w:rPr>
          <w:sz w:val="16"/>
          <w:szCs w:val="16"/>
        </w:rPr>
      </w:pPr>
      <w:r w:rsidRPr="00174EE7">
        <w:rPr>
          <w:sz w:val="16"/>
          <w:szCs w:val="16"/>
        </w:rPr>
        <w:t xml:space="preserve">- дата регистрации: </w:t>
      </w:r>
    </w:p>
    <w:p w:rsidR="0015275C" w:rsidRPr="00174EE7" w:rsidRDefault="0015275C" w:rsidP="00F00095">
      <w:pPr>
        <w:tabs>
          <w:tab w:val="left" w:pos="0"/>
        </w:tabs>
        <w:rPr>
          <w:sz w:val="16"/>
          <w:szCs w:val="16"/>
        </w:rPr>
      </w:pPr>
      <w:r w:rsidRPr="00174EE7">
        <w:rPr>
          <w:sz w:val="16"/>
          <w:szCs w:val="16"/>
        </w:rPr>
        <w:t xml:space="preserve">- подпись должностного лица, уполномоченного на подписание результата предоставления Муниципальной услуги. </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Размер платы, взимаемой с заявителя при предоставлении</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 и способы ее взимания</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2.29. Предоставление услуги осуществляется без взимания платы.</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Иные требования к предоставлению</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2.30. Сведения о ходе рассмотрения заявления о выдаче разрешения на ввод объекта в эксплуатацию, заявления о внесении изменений, представленного посредством ЕПГУ, РПГУ, ГИС или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ЕПГУ, РПГУ, ГИС в единой информационной системе жилищного строительства.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Сведения о ходе рассмотрения заявления о выдаче разрешения на ввод объекта в эксплуатацию, заявления о внесении изменений, представленного способами, указанными в </w:t>
      </w:r>
      <w:hyperlink r:id="rId65" w:history="1">
        <w:r w:rsidRPr="00174EE7">
          <w:rPr>
            <w:rFonts w:eastAsiaTheme="minorHAnsi"/>
            <w:bCs/>
            <w:sz w:val="16"/>
            <w:szCs w:val="16"/>
            <w:lang w:eastAsia="en-US"/>
          </w:rPr>
          <w:t>подпунктах «б»</w:t>
        </w:r>
      </w:hyperlink>
      <w:r w:rsidRPr="00174EE7">
        <w:rPr>
          <w:rFonts w:eastAsiaTheme="minorHAnsi"/>
          <w:bCs/>
          <w:sz w:val="16"/>
          <w:szCs w:val="16"/>
          <w:lang w:eastAsia="en-US"/>
        </w:rPr>
        <w:t xml:space="preserve">, «в» пункта 2.8. настоящего Административного регламента, предоставляются Заявителю на основании его устного (при личном обращении либо по телефону в Администрацию, МФЦ) либо письменного запроса, составляемого в произвольной форме, без взимания платы.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Письменный запрос может быть подан:</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а) на бумажном носителе посредством личного обращения в Администрацию (</w:t>
      </w:r>
      <w:r w:rsidRPr="00174EE7">
        <w:rPr>
          <w:sz w:val="16"/>
          <w:szCs w:val="16"/>
        </w:rPr>
        <w:t>уполномоченный орган Администрации, ответственный за предоставление услуги</w:t>
      </w:r>
      <w:r w:rsidRPr="00174EE7">
        <w:rPr>
          <w:rFonts w:eastAsiaTheme="minorHAnsi"/>
          <w:bCs/>
          <w:sz w:val="16"/>
          <w:szCs w:val="16"/>
          <w:lang w:eastAsia="en-US"/>
        </w:rPr>
        <w:t>), в том числе через МФЦ, либо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б) в электронной форме посредством электронной почты.</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На основании запроса сведения о ходе рассмотрения заявления о выдаче разрешения на ввод объекта в эксплуатацию, заявления о внесении изменений доводятся до Заявителя в устной форме (при личном обращении либо по телефону в Администрацию, </w:t>
      </w:r>
      <w:r w:rsidRPr="00174EE7">
        <w:rPr>
          <w:sz w:val="16"/>
          <w:szCs w:val="16"/>
        </w:rPr>
        <w:t>уполномоченный орган Администрации, ответственный за предоставление услуги</w:t>
      </w:r>
      <w:r w:rsidRPr="00174EE7">
        <w:rPr>
          <w:rFonts w:eastAsiaTheme="minorHAnsi"/>
          <w:bCs/>
          <w:sz w:val="16"/>
          <w:szCs w:val="16"/>
          <w:lang w:eastAsia="en-US"/>
        </w:rPr>
        <w:t>, МФЦ)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15275C" w:rsidRPr="00174EE7" w:rsidRDefault="0015275C" w:rsidP="00F00095">
      <w:pPr>
        <w:tabs>
          <w:tab w:val="left" w:pos="0"/>
        </w:tabs>
        <w:autoSpaceDE w:val="0"/>
        <w:autoSpaceDN w:val="0"/>
        <w:adjustRightInd w:val="0"/>
        <w:rPr>
          <w:rFonts w:eastAsiaTheme="minorHAnsi"/>
          <w:b/>
          <w:bCs/>
          <w:sz w:val="16"/>
          <w:szCs w:val="16"/>
          <w:lang w:eastAsia="en-US"/>
        </w:rPr>
      </w:pPr>
      <w:r w:rsidRPr="00174EE7">
        <w:rPr>
          <w:rFonts w:eastAsiaTheme="minorHAnsi"/>
          <w:bCs/>
          <w:sz w:val="16"/>
          <w:szCs w:val="16"/>
          <w:lang w:eastAsia="en-US"/>
        </w:rPr>
        <w:lastRenderedPageBreak/>
        <w:t xml:space="preserve">2.31. Результат предоставления услуги (его копия или сведения, содержащиеся в нем), предусмотренный </w:t>
      </w:r>
      <w:hyperlink w:anchor="Par1" w:history="1">
        <w:r w:rsidRPr="00174EE7">
          <w:rPr>
            <w:rFonts w:eastAsiaTheme="minorHAnsi"/>
            <w:bCs/>
            <w:sz w:val="16"/>
            <w:szCs w:val="16"/>
            <w:lang w:eastAsia="en-US"/>
          </w:rPr>
          <w:t>подпунктом «а» пункта 2.25</w:t>
        </w:r>
      </w:hyperlink>
      <w:r w:rsidRPr="00174EE7">
        <w:rPr>
          <w:rFonts w:eastAsiaTheme="minorHAnsi"/>
          <w:bCs/>
          <w:sz w:val="16"/>
          <w:szCs w:val="16"/>
          <w:lang w:eastAsia="en-US"/>
        </w:rPr>
        <w:t xml:space="preserve"> настоящего Административного регламента</w:t>
      </w:r>
      <w:r w:rsidRPr="00174EE7">
        <w:rPr>
          <w:rFonts w:eastAsiaTheme="minorHAnsi"/>
          <w:b/>
          <w:bCs/>
          <w:sz w:val="16"/>
          <w:szCs w:val="16"/>
          <w:lang w:eastAsia="en-US"/>
        </w:rPr>
        <w:t>:</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а) в срок не позднее пяти рабочих дней с даты его принятия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б) подлежит направлению в течение трех рабочих дней со дня его направления (выдачи) Заявителю в </w:t>
      </w:r>
      <w:r w:rsidRPr="00174EE7">
        <w:rPr>
          <w:rFonts w:eastAsiaTheme="minorHAnsi"/>
          <w:sz w:val="16"/>
          <w:szCs w:val="16"/>
          <w:lang w:eastAsia="en-US"/>
        </w:rPr>
        <w:t>инспекцию государственного строительного надзора Воронежской области</w:t>
      </w:r>
      <w:r w:rsidRPr="00174EE7">
        <w:rPr>
          <w:rFonts w:eastAsiaTheme="minorHAnsi"/>
          <w:bCs/>
          <w:sz w:val="16"/>
          <w:szCs w:val="16"/>
          <w:lang w:eastAsia="en-US"/>
        </w:rPr>
        <w:t>;</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г) в течение трех рабочих дней после выдачи его Заявителю в отношении объекта капитального строительства жилого назначения подлежит размещению Администрацией в единой информационной системе жилищного строительства.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2.32. Порядок исправления допущенных опечаток и ошибок в разрешении на ввод объекта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Заявитель вправе обратиться в Администрацию с заявлением об исправлении допущенных опечаток и ошибок в разрешении на ввод объекта в эксплуатацию (далее – заявление об исправлении допущенных опечаток и ошибок) по </w:t>
      </w:r>
      <w:hyperlink r:id="rId66"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7 к настоящему Административному регламенту в порядке, установленном </w:t>
      </w:r>
      <w:hyperlink r:id="rId67" w:history="1">
        <w:r w:rsidRPr="00174EE7">
          <w:rPr>
            <w:rFonts w:eastAsiaTheme="minorHAnsi"/>
            <w:bCs/>
            <w:sz w:val="16"/>
            <w:szCs w:val="16"/>
            <w:lang w:eastAsia="en-US"/>
          </w:rPr>
          <w:t>пунктами 2.8</w:t>
        </w:r>
      </w:hyperlink>
      <w:r w:rsidRPr="00174EE7">
        <w:rPr>
          <w:rFonts w:eastAsiaTheme="minorHAnsi"/>
          <w:bCs/>
          <w:sz w:val="16"/>
          <w:szCs w:val="16"/>
          <w:lang w:eastAsia="en-US"/>
        </w:rPr>
        <w:t xml:space="preserve"> - </w:t>
      </w:r>
      <w:hyperlink r:id="rId68" w:history="1">
        <w:r w:rsidRPr="00174EE7">
          <w:rPr>
            <w:rFonts w:eastAsiaTheme="minorHAnsi"/>
            <w:bCs/>
            <w:sz w:val="16"/>
            <w:szCs w:val="16"/>
            <w:lang w:eastAsia="en-US"/>
          </w:rPr>
          <w:t>2.11</w:t>
        </w:r>
      </w:hyperlink>
      <w:r w:rsidRPr="00174EE7">
        <w:rPr>
          <w:rFonts w:eastAsiaTheme="minorHAnsi"/>
          <w:bCs/>
          <w:sz w:val="16"/>
          <w:szCs w:val="16"/>
          <w:lang w:eastAsia="en-US"/>
        </w:rPr>
        <w:t xml:space="preserve">, </w:t>
      </w:r>
      <w:hyperlink r:id="rId69" w:history="1">
        <w:r w:rsidRPr="00174EE7">
          <w:rPr>
            <w:rFonts w:eastAsiaTheme="minorHAnsi"/>
            <w:bCs/>
            <w:sz w:val="16"/>
            <w:szCs w:val="16"/>
            <w:lang w:eastAsia="en-US"/>
          </w:rPr>
          <w:t>2.18</w:t>
        </w:r>
      </w:hyperlink>
      <w:r w:rsidRPr="00174EE7">
        <w:rPr>
          <w:rFonts w:eastAsiaTheme="minorHAnsi"/>
          <w:bCs/>
          <w:sz w:val="16"/>
          <w:szCs w:val="16"/>
          <w:lang w:eastAsia="en-US"/>
        </w:rPr>
        <w:t xml:space="preserve"> настоящего Административного регламента.</w:t>
      </w:r>
      <w:r w:rsidRPr="00174EE7">
        <w:rPr>
          <w:sz w:val="16"/>
          <w:szCs w:val="16"/>
        </w:rPr>
        <w:t xml:space="preserve"> Заявитель может приложить к нему документы, подтверждающие допущенную опечатку и (или) ошибку.</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 случае подтверждения наличия допущенных опечаток, ошибок в разрешении на ввод объекта в эксплуатацию Администрация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дата внесения исправлений.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Разрешение на ввод объекта в эксплуатацию с внесенными исправлениями допущенных опечаток и ошибок либо решение об отказе во внесении исправлений в разрешение на ввод объекта в эксплуатацию по </w:t>
      </w:r>
      <w:hyperlink r:id="rId70"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8 к настоящему Административному регламенту направляется заявителю в порядке, установленном </w:t>
      </w:r>
      <w:hyperlink w:anchor="Par12" w:history="1">
        <w:r w:rsidRPr="00174EE7">
          <w:rPr>
            <w:rFonts w:eastAsiaTheme="minorHAnsi"/>
            <w:bCs/>
            <w:sz w:val="16"/>
            <w:szCs w:val="16"/>
            <w:lang w:eastAsia="en-US"/>
          </w:rPr>
          <w:t>пунктом 2.28</w:t>
        </w:r>
      </w:hyperlink>
      <w:r w:rsidRPr="00174EE7">
        <w:rPr>
          <w:rFonts w:eastAsiaTheme="minorHAnsi"/>
          <w:bCs/>
          <w:sz w:val="16"/>
          <w:szCs w:val="16"/>
          <w:lang w:eastAsia="en-US"/>
        </w:rPr>
        <w:t xml:space="preserve">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2.33. Исчерпывающий перечень оснований для отказа в исправлении допущенных опечаток и ошибок в разрешении на ввод объекта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а) несоответствие заявителя кругу лиц, указанных в </w:t>
      </w:r>
      <w:hyperlink r:id="rId71" w:history="1">
        <w:r w:rsidRPr="00174EE7">
          <w:rPr>
            <w:rFonts w:eastAsiaTheme="minorHAnsi"/>
            <w:bCs/>
            <w:sz w:val="16"/>
            <w:szCs w:val="16"/>
            <w:lang w:eastAsia="en-US"/>
          </w:rPr>
          <w:t>пункте 1.6</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б) отсутствие опечаток и ошибок в разрешении на ввод объекта в эксплуатацию.</w:t>
      </w:r>
    </w:p>
    <w:p w:rsidR="0015275C" w:rsidRPr="00174EE7" w:rsidRDefault="0015275C" w:rsidP="00F00095">
      <w:pPr>
        <w:tabs>
          <w:tab w:val="left" w:pos="0"/>
        </w:tabs>
        <w:autoSpaceDE w:val="0"/>
        <w:autoSpaceDN w:val="0"/>
        <w:adjustRightInd w:val="0"/>
        <w:rPr>
          <w:rFonts w:eastAsiaTheme="minorHAnsi"/>
          <w:b/>
          <w:bCs/>
          <w:sz w:val="16"/>
          <w:szCs w:val="16"/>
          <w:lang w:eastAsia="en-US"/>
        </w:rPr>
      </w:pPr>
      <w:r w:rsidRPr="00174EE7">
        <w:rPr>
          <w:rFonts w:eastAsiaTheme="minorHAnsi"/>
          <w:bCs/>
          <w:sz w:val="16"/>
          <w:szCs w:val="16"/>
          <w:lang w:eastAsia="en-US"/>
        </w:rPr>
        <w:t>2.34. Порядок выдачи дубликата разрешения на ввод объекта в эксплуатацию</w:t>
      </w:r>
      <w:r w:rsidRPr="00174EE7">
        <w:rPr>
          <w:rFonts w:eastAsiaTheme="minorHAnsi"/>
          <w:b/>
          <w:bCs/>
          <w:sz w:val="16"/>
          <w:szCs w:val="16"/>
          <w:lang w:eastAsia="en-US"/>
        </w:rPr>
        <w:t>.</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Заявитель вправе обратиться в Администрацию (</w:t>
      </w:r>
      <w:r w:rsidRPr="00174EE7">
        <w:rPr>
          <w:sz w:val="16"/>
          <w:szCs w:val="16"/>
        </w:rPr>
        <w:t>уполномоченный орган Администрации, ответственный за предоставление услуги</w:t>
      </w:r>
      <w:r w:rsidRPr="00174EE7">
        <w:rPr>
          <w:rFonts w:eastAsiaTheme="minorHAnsi"/>
          <w:bCs/>
          <w:sz w:val="16"/>
          <w:szCs w:val="16"/>
          <w:lang w:eastAsia="en-US"/>
        </w:rPr>
        <w:t xml:space="preserve">) с заявлением о выдаче дубликата разрешения на ввод объекта в эксплуатацию (далее соответственно - заявление о выдаче дубликата, дубликат) по </w:t>
      </w:r>
      <w:hyperlink r:id="rId72"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9 к настоящему Административному регламенту, в порядке, установленном </w:t>
      </w:r>
      <w:hyperlink r:id="rId73" w:history="1">
        <w:r w:rsidRPr="00174EE7">
          <w:rPr>
            <w:rFonts w:eastAsiaTheme="minorHAnsi"/>
            <w:bCs/>
            <w:sz w:val="16"/>
            <w:szCs w:val="16"/>
            <w:lang w:eastAsia="en-US"/>
          </w:rPr>
          <w:t>пунктами 2.8</w:t>
        </w:r>
      </w:hyperlink>
      <w:r w:rsidRPr="00174EE7">
        <w:rPr>
          <w:rFonts w:eastAsiaTheme="minorHAnsi"/>
          <w:bCs/>
          <w:sz w:val="16"/>
          <w:szCs w:val="16"/>
          <w:lang w:eastAsia="en-US"/>
        </w:rPr>
        <w:t xml:space="preserve"> - </w:t>
      </w:r>
      <w:hyperlink r:id="rId74" w:history="1">
        <w:r w:rsidRPr="00174EE7">
          <w:rPr>
            <w:rFonts w:eastAsiaTheme="minorHAnsi"/>
            <w:bCs/>
            <w:sz w:val="16"/>
            <w:szCs w:val="16"/>
            <w:lang w:eastAsia="en-US"/>
          </w:rPr>
          <w:t>2.11</w:t>
        </w:r>
      </w:hyperlink>
      <w:r w:rsidRPr="00174EE7">
        <w:rPr>
          <w:rFonts w:eastAsiaTheme="minorHAnsi"/>
          <w:bCs/>
          <w:sz w:val="16"/>
          <w:szCs w:val="16"/>
          <w:lang w:eastAsia="en-US"/>
        </w:rPr>
        <w:t xml:space="preserve">, </w:t>
      </w:r>
      <w:hyperlink r:id="rId75" w:history="1">
        <w:r w:rsidRPr="00174EE7">
          <w:rPr>
            <w:rFonts w:eastAsiaTheme="minorHAnsi"/>
            <w:bCs/>
            <w:sz w:val="16"/>
            <w:szCs w:val="16"/>
            <w:lang w:eastAsia="en-US"/>
          </w:rPr>
          <w:t>2.18</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случае отсутствия оснований для отказа в выдаче дубликата разрешения на ввод объекта в эксплуатацию, установленных </w:t>
      </w:r>
      <w:hyperlink w:anchor="Par48" w:history="1">
        <w:r w:rsidRPr="00174EE7">
          <w:rPr>
            <w:rFonts w:eastAsiaTheme="minorHAnsi"/>
            <w:bCs/>
            <w:sz w:val="16"/>
            <w:szCs w:val="16"/>
            <w:lang w:eastAsia="en-US"/>
          </w:rPr>
          <w:t>пунктом 2.35</w:t>
        </w:r>
      </w:hyperlink>
      <w:r w:rsidRPr="00174EE7">
        <w:rPr>
          <w:rFonts w:eastAsiaTheme="minorHAnsi"/>
          <w:bCs/>
          <w:sz w:val="16"/>
          <w:szCs w:val="16"/>
          <w:lang w:eastAsia="en-US"/>
        </w:rPr>
        <w:t xml:space="preserve"> настоящего Административного регламента, Администрация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ввод объекта в эксплуатацию Заявителю повторно представляется указанный документ.</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Дубликат разрешения на ввод объекта в эксплуатацию либо решение об отказе в выдаче дубликата разрешения на ввод объекта в эксплуатацию по </w:t>
      </w:r>
      <w:hyperlink r:id="rId76"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10 к </w:t>
      </w:r>
      <w:r w:rsidRPr="00174EE7">
        <w:rPr>
          <w:rFonts w:eastAsiaTheme="minorHAnsi"/>
          <w:bCs/>
          <w:sz w:val="16"/>
          <w:szCs w:val="16"/>
          <w:lang w:eastAsia="en-US"/>
        </w:rPr>
        <w:lastRenderedPageBreak/>
        <w:t xml:space="preserve">настоящему Административному регламенту направляется Заявителю в порядке, установленном </w:t>
      </w:r>
      <w:hyperlink w:anchor="Par12" w:history="1">
        <w:r w:rsidRPr="00174EE7">
          <w:rPr>
            <w:rFonts w:eastAsiaTheme="minorHAnsi"/>
            <w:bCs/>
            <w:sz w:val="16"/>
            <w:szCs w:val="16"/>
            <w:lang w:eastAsia="en-US"/>
          </w:rPr>
          <w:t>пунктом 2.28</w:t>
        </w:r>
      </w:hyperlink>
      <w:r w:rsidRPr="00174EE7">
        <w:rPr>
          <w:rFonts w:eastAsiaTheme="minorHAnsi"/>
          <w:bCs/>
          <w:sz w:val="16"/>
          <w:szCs w:val="16"/>
          <w:lang w:eastAsia="en-US"/>
        </w:rPr>
        <w:t>.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bookmarkStart w:id="16" w:name="Par48"/>
      <w:bookmarkEnd w:id="16"/>
      <w:r w:rsidRPr="00174EE7">
        <w:rPr>
          <w:rFonts w:eastAsiaTheme="minorHAnsi"/>
          <w:bCs/>
          <w:sz w:val="16"/>
          <w:szCs w:val="16"/>
          <w:lang w:eastAsia="en-US"/>
        </w:rPr>
        <w:t>2.35. Исчерпывающий перечень оснований для отказа в выдаче дубликата разрешения на ввод объекта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несоответствие заявителя кругу лиц, указанных в </w:t>
      </w:r>
      <w:hyperlink r:id="rId77" w:history="1">
        <w:r w:rsidRPr="00174EE7">
          <w:rPr>
            <w:rFonts w:eastAsiaTheme="minorHAnsi"/>
            <w:bCs/>
            <w:sz w:val="16"/>
            <w:szCs w:val="16"/>
            <w:lang w:eastAsia="en-US"/>
          </w:rPr>
          <w:t>пункте 1.6.</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2.36. Порядок оставления заявления о выдаче разрешения на ввод объекта в эксплуатацию, заявления о внесении изменений без рассмотрения.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Заявитель вправе обратиться в Администрацию с заявлением об оставлении заявления о выдаче разрешения на ввод объекта в эксплуатацию, заявления о внесении изменений без рассмотрения по </w:t>
      </w:r>
      <w:hyperlink r:id="rId78"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11 в порядке, установленном </w:t>
      </w:r>
      <w:hyperlink r:id="rId79" w:history="1">
        <w:r w:rsidRPr="00174EE7">
          <w:rPr>
            <w:rFonts w:eastAsiaTheme="minorHAnsi"/>
            <w:bCs/>
            <w:sz w:val="16"/>
            <w:szCs w:val="16"/>
            <w:lang w:eastAsia="en-US"/>
          </w:rPr>
          <w:t>пунктами 2.8</w:t>
        </w:r>
      </w:hyperlink>
      <w:r w:rsidRPr="00174EE7">
        <w:rPr>
          <w:rFonts w:eastAsiaTheme="minorHAnsi"/>
          <w:bCs/>
          <w:sz w:val="16"/>
          <w:szCs w:val="16"/>
          <w:lang w:eastAsia="en-US"/>
        </w:rPr>
        <w:t xml:space="preserve"> - </w:t>
      </w:r>
      <w:hyperlink r:id="rId80" w:history="1">
        <w:r w:rsidRPr="00174EE7">
          <w:rPr>
            <w:rFonts w:eastAsiaTheme="minorHAnsi"/>
            <w:bCs/>
            <w:sz w:val="16"/>
            <w:szCs w:val="16"/>
            <w:lang w:eastAsia="en-US"/>
          </w:rPr>
          <w:t>2.11</w:t>
        </w:r>
      </w:hyperlink>
      <w:r w:rsidRPr="00174EE7">
        <w:rPr>
          <w:rFonts w:eastAsiaTheme="minorHAnsi"/>
          <w:bCs/>
          <w:sz w:val="16"/>
          <w:szCs w:val="16"/>
          <w:lang w:eastAsia="en-US"/>
        </w:rPr>
        <w:t xml:space="preserve">, </w:t>
      </w:r>
      <w:hyperlink r:id="rId81" w:history="1">
        <w:r w:rsidRPr="00174EE7">
          <w:rPr>
            <w:rFonts w:eastAsiaTheme="minorHAnsi"/>
            <w:bCs/>
            <w:sz w:val="16"/>
            <w:szCs w:val="16"/>
            <w:lang w:eastAsia="en-US"/>
          </w:rPr>
          <w:t>2.18</w:t>
        </w:r>
      </w:hyperlink>
      <w:r w:rsidRPr="00174EE7">
        <w:rPr>
          <w:rFonts w:eastAsiaTheme="minorHAnsi"/>
          <w:bCs/>
          <w:sz w:val="16"/>
          <w:szCs w:val="16"/>
          <w:lang w:eastAsia="en-US"/>
        </w:rPr>
        <w:t>. настоящего Административного регламента, не позднее рабочего дня, предшествующего дню окончания срока предоставления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Основанием для отказа в оставлении заявления о предоставлении муниципальной услуги без рассмотрения является обращение лица, не являющегося Заявителем (его представителем).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На основании поступившего заявления об оставлении заявления о выдаче разрешения на ввод объекта в эксплуатацию, заявления о внесении изменений без рассмотрения,  Администрация принимает решение об оставлении заявления о выдаче разрешения на ввод объекта в эксплуатацию, заявления о внесении изменений, без рассмотрения.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Решение об оставлении заявления о выдаче разрешения на ввод объекта в эксплуатацию, заявления о внесении изменений без рассмотрения направляется Заявителю по </w:t>
      </w:r>
      <w:hyperlink r:id="rId82"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приведенной в Приложении № 12 к настоящему Административному регламенту, в порядке, установленном </w:t>
      </w:r>
      <w:hyperlink w:anchor="Par12" w:history="1">
        <w:r w:rsidRPr="00174EE7">
          <w:rPr>
            <w:rFonts w:eastAsiaTheme="minorHAnsi"/>
            <w:bCs/>
            <w:sz w:val="16"/>
            <w:szCs w:val="16"/>
            <w:lang w:eastAsia="en-US"/>
          </w:rPr>
          <w:t>пунктом 2.28</w:t>
        </w:r>
      </w:hyperlink>
      <w:r w:rsidRPr="00174EE7">
        <w:rPr>
          <w:rFonts w:eastAsiaTheme="minorHAnsi"/>
          <w:bCs/>
          <w:sz w:val="16"/>
          <w:szCs w:val="16"/>
          <w:lang w:eastAsia="en-US"/>
        </w:rPr>
        <w:t>.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заявления о внесении изменений без рассмотрения, не позднее рабочего дня, следующего за днем поступления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Оставление заявления о выдаче разрешения на ввод объекта в эксплуатацию, заявления о внесении изменений без рассмотрения не препятствует повторному обращению Заявителя в Администрацию (уполномоченный орган Администрации, предоставляющий услугу) за предоставлением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2.37. При предоставлении услуги запрещается требовать от Заявителя: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2) представления документов и информации, которые в соответствии с нормативными правовыми актами Российской Федерации, Воронежской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(муниципальных) услуг, за исключением документов, указанных в </w:t>
      </w:r>
      <w:hyperlink r:id="rId83" w:history="1">
        <w:r w:rsidRPr="00174EE7">
          <w:rPr>
            <w:rFonts w:eastAsiaTheme="minorHAnsi"/>
            <w:bCs/>
            <w:sz w:val="16"/>
            <w:szCs w:val="16"/>
            <w:lang w:eastAsia="en-US"/>
          </w:rPr>
          <w:t>части 6 статьи 7</w:t>
        </w:r>
      </w:hyperlink>
      <w:r w:rsidRPr="00174EE7">
        <w:rPr>
          <w:rFonts w:eastAsiaTheme="minorHAnsi"/>
          <w:bCs/>
          <w:sz w:val="16"/>
          <w:szCs w:val="16"/>
          <w:lang w:eastAsia="en-US"/>
        </w:rPr>
        <w:t xml:space="preserve"> Федерального закона от </w:t>
      </w:r>
      <w:r w:rsidRPr="00174EE7">
        <w:rPr>
          <w:rFonts w:eastAsiaTheme="minorHAnsi"/>
          <w:sz w:val="16"/>
          <w:szCs w:val="16"/>
          <w:lang w:eastAsia="en-US"/>
        </w:rPr>
        <w:t>27.07.2010 № 210-ФЗ«Об организации предоставления государственных и муниципальных услуг» (далее по тексту - Федеральный закон № 210-ФЗ)</w:t>
      </w:r>
      <w:r w:rsidRPr="00174EE7">
        <w:rPr>
          <w:rFonts w:eastAsiaTheme="minorHAnsi"/>
          <w:bCs/>
          <w:sz w:val="16"/>
          <w:szCs w:val="16"/>
          <w:lang w:eastAsia="en-US"/>
        </w:rPr>
        <w:t>;</w:t>
      </w:r>
    </w:p>
    <w:p w:rsidR="0015275C" w:rsidRPr="00174EE7" w:rsidRDefault="0015275C" w:rsidP="00F00095">
      <w:pPr>
        <w:tabs>
          <w:tab w:val="left" w:pos="0"/>
        </w:tabs>
        <w:autoSpaceDE w:val="0"/>
        <w:autoSpaceDN w:val="0"/>
        <w:adjustRightInd w:val="0"/>
        <w:rPr>
          <w:rFonts w:eastAsiaTheme="minorHAnsi"/>
          <w:i/>
          <w:sz w:val="16"/>
          <w:szCs w:val="16"/>
          <w:lang w:eastAsia="en-US"/>
        </w:rPr>
      </w:pPr>
      <w:r w:rsidRPr="00174EE7">
        <w:rPr>
          <w:rFonts w:eastAsiaTheme="minorHAnsi"/>
          <w:bCs/>
          <w:sz w:val="16"/>
          <w:szCs w:val="16"/>
          <w:lang w:eastAsia="en-US"/>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w:t>
      </w:r>
      <w:r w:rsidRPr="00174EE7">
        <w:rPr>
          <w:rFonts w:eastAsiaTheme="minorHAnsi"/>
          <w:sz w:val="16"/>
          <w:szCs w:val="16"/>
          <w:lang w:eastAsia="en-US"/>
        </w:rPr>
        <w:t>услуг, которые являются необходимыми и обязательными для предоставления Муниципальной услуги, утвержденный решением Совета народных депутатов Павловского муниципального района Воронежской области</w:t>
      </w:r>
      <w:r w:rsidRPr="00174EE7">
        <w:rPr>
          <w:rFonts w:eastAsiaTheme="minorHAnsi"/>
          <w:i/>
          <w:sz w:val="16"/>
          <w:szCs w:val="16"/>
          <w:lang w:eastAsia="en-US"/>
        </w:rPr>
        <w:t xml:space="preserve">.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 изменение требований нормативных правовых актов, касающихся предоставления услуги, после первоначальной подачи заявления о выдаче разрешения на ввод объекта в эксплуатацию, заявления о внесении изменений;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наличие ошибок в заявлении о выдаче разрешения на ввод объекта в эксплуатацию, заявлении о внесении изменений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предусмотренной </w:t>
      </w:r>
      <w:hyperlink r:id="rId84" w:history="1">
        <w:r w:rsidRPr="00174EE7">
          <w:rPr>
            <w:rFonts w:eastAsiaTheme="minorHAnsi"/>
            <w:bCs/>
            <w:sz w:val="16"/>
            <w:szCs w:val="16"/>
            <w:lang w:eastAsia="en-US"/>
          </w:rPr>
          <w:t>частью 1.1 статьи 16</w:t>
        </w:r>
      </w:hyperlink>
      <w:r w:rsidRPr="00174EE7">
        <w:rPr>
          <w:rFonts w:eastAsiaTheme="minorHAnsi"/>
          <w:bCs/>
          <w:sz w:val="16"/>
          <w:szCs w:val="16"/>
          <w:lang w:eastAsia="en-US"/>
        </w:rPr>
        <w:t xml:space="preserve">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85" w:history="1">
        <w:r w:rsidRPr="00174EE7">
          <w:rPr>
            <w:rFonts w:eastAsiaTheme="minorHAnsi"/>
            <w:bCs/>
            <w:sz w:val="16"/>
            <w:szCs w:val="16"/>
            <w:lang w:eastAsia="en-US"/>
          </w:rPr>
          <w:t>пунктом 7.2 части 1 статьи 16</w:t>
        </w:r>
      </w:hyperlink>
      <w:r w:rsidRPr="00174EE7">
        <w:rPr>
          <w:rFonts w:eastAsiaTheme="minorHAnsi"/>
          <w:bCs/>
          <w:sz w:val="16"/>
          <w:szCs w:val="16"/>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w:t>
      </w: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Перечень услуг, которые являются необходимыми</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и обязательными для предоставления Муниципальной услуги, в том числе сведения о документе(документах), выдаваемом (выдаваемых) организациями, участвующими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2.38. Необходимой и обязательной услугой для предоставления Муниципальной услуги является услуга, по проведению кадастровых работ в целях выдачи межевого плана, технического плана, акта обследования.</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Максимальный срок ожидания в очереди при подаче запроса</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о предоставлении Муниципальной услуги</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и при получении результата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2.39. Максимальный срок ожидания в очереди при подаче запроса о предоставлении услуги и при получении результата предоставления услуги в Администрации, организации или МФЦ составляет не более 15 минут.</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Требования к помещениям, в которых предоставляется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Муниципальная услуга</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2.40. Местоположение административных зданий, в которых осуществляется прием заявлений о выдаче разрешения на ввод объекта в эксплуатацию, заявлений о внесении изменений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Центральный вход в здание Администрации, МФЦ должен быть оборудован информационной табличкой (вывеской), содержащей информацию: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наименование;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местонахождение и юридический адрес;</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режим работы;</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график приема;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номера телефонов для справок.</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Помещения, в которых предоставляется услуга, должны соответствовать санитарно-эпидемиологическим правилам и нормативам.</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Помещения, в которых предоставляется услуга, оснащаются: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противопожарной системой и средствами пожаротушения;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системой оповещения о возникновении чрезвычайной ситуации;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средствами оказания первой медицинской помощи;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туалетными комнатами для посетителей.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Места для заполнения заявлений о выдаче разрешения на ввод объекта в эксплуатацию, заявлений о внесении изменений оборудуются стульями, столами (стойками), бланками заявлений о выдаче разрешения на ввод объекта в эксплуатацию, заявлений о внесении изменений, письменными принадлежностями.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Места приема заявителей оборудуются информационными табличками (вывесками) с указанием:</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номера кабинета и наименования отдела;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фамилии, имени и отчества (последнее - при наличии), должности ответственного лица за прием документов;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графика приема заявителей.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При предоставлении услуги инвалидам обеспечиваются: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возможность беспрепятственного доступа к объекту (зданию, помещению), в котором предоставляется услуга;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сопровождение инвалидов, имеющих стойкие расстройства функции зрения и самостоятельного передвижения;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оказание инвалидам помощи в преодолении барьеров, мешающих получению ими муниципальных услуг наравне с другими лицами.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 xml:space="preserve">Показатели доступности и качества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2.41. Оценка доступности и качества предоставления Муниципальной услуги должна осуществляться по следующим показателям:</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б) возможность выбора Заявителем форм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 возможность обращения за получением Муниципальной услуги в МФЦ, в том числе с использованием ЕПГУ;</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г) возможность обращения за получением Муниципальной услуги в электронной форме, в том числе с использованием ЕПГУ, Регионального портала, ГИС;</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 доступность обращения за предоставлением Муниципальной услуги, в том числе для маломобильных групп населения;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з) отсутствие обоснованных жалоб со стороны граждан по результатам предоставления Муниципальной услуги, в том числе с использованием ЕПГУ, Регионального портала, ГИС;</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Регионального портала, ГИС;</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к) предоставление возможности получения информации о ходе предоставления Муниципальной услуги, в том числе с использованием ЕПГУ, Регионального портала, ГИС.</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2.42.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2.43. На ЕПГУ размещаются сведения, предусмотренные </w:t>
      </w:r>
      <w:hyperlink r:id="rId86" w:history="1">
        <w:r w:rsidRPr="00174EE7">
          <w:rPr>
            <w:rFonts w:eastAsiaTheme="minorHAnsi"/>
            <w:bCs/>
            <w:sz w:val="16"/>
            <w:szCs w:val="16"/>
            <w:lang w:eastAsia="en-US"/>
          </w:rPr>
          <w:t>Положением</w:t>
        </w:r>
      </w:hyperlink>
      <w:r w:rsidRPr="00174EE7">
        <w:rPr>
          <w:rFonts w:eastAsiaTheme="minorHAnsi"/>
          <w:bCs/>
          <w:sz w:val="16"/>
          <w:szCs w:val="16"/>
          <w:lang w:eastAsia="en-US"/>
        </w:rPr>
        <w:t xml:space="preserve">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5275C" w:rsidRPr="00174EE7" w:rsidRDefault="0015275C" w:rsidP="00F00095">
      <w:pPr>
        <w:tabs>
          <w:tab w:val="left" w:pos="0"/>
        </w:tabs>
        <w:jc w:val="center"/>
        <w:rPr>
          <w:rFonts w:eastAsiaTheme="minorHAnsi"/>
          <w:b/>
          <w:sz w:val="16"/>
          <w:szCs w:val="16"/>
          <w:lang w:eastAsia="en-US"/>
        </w:rPr>
      </w:pPr>
    </w:p>
    <w:p w:rsidR="0015275C" w:rsidRPr="00174EE7" w:rsidRDefault="0015275C" w:rsidP="00F00095">
      <w:pPr>
        <w:tabs>
          <w:tab w:val="left" w:pos="0"/>
        </w:tabs>
        <w:jc w:val="center"/>
        <w:rPr>
          <w:rFonts w:eastAsiaTheme="minorHAnsi"/>
          <w:b/>
          <w:sz w:val="16"/>
          <w:szCs w:val="16"/>
          <w:lang w:eastAsia="en-US"/>
        </w:rPr>
      </w:pPr>
      <w:r w:rsidRPr="00174EE7">
        <w:rPr>
          <w:rFonts w:eastAsiaTheme="minorHAnsi"/>
          <w:b/>
          <w:sz w:val="16"/>
          <w:szCs w:val="16"/>
          <w:lang w:eastAsia="en-US"/>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5275C" w:rsidRPr="00174EE7" w:rsidRDefault="0015275C" w:rsidP="00F00095">
      <w:pPr>
        <w:tabs>
          <w:tab w:val="left" w:pos="0"/>
        </w:tabs>
        <w:jc w:val="center"/>
        <w:rPr>
          <w:rFonts w:eastAsiaTheme="minorHAnsi"/>
          <w:b/>
          <w:i/>
          <w:sz w:val="16"/>
          <w:szCs w:val="16"/>
          <w:lang w:eastAsia="en-US"/>
        </w:rPr>
      </w:pPr>
    </w:p>
    <w:p w:rsidR="0015275C" w:rsidRPr="00174EE7" w:rsidRDefault="0015275C" w:rsidP="00F00095">
      <w:pPr>
        <w:tabs>
          <w:tab w:val="left" w:pos="0"/>
        </w:tabs>
        <w:jc w:val="center"/>
        <w:rPr>
          <w:rFonts w:eastAsiaTheme="minorHAnsi"/>
          <w:b/>
          <w:sz w:val="16"/>
          <w:szCs w:val="16"/>
          <w:lang w:eastAsia="en-US"/>
        </w:rPr>
      </w:pPr>
      <w:r w:rsidRPr="00174EE7">
        <w:rPr>
          <w:rFonts w:eastAsiaTheme="minorHAnsi"/>
          <w:b/>
          <w:sz w:val="16"/>
          <w:szCs w:val="16"/>
          <w:lang w:eastAsia="en-US"/>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15275C" w:rsidRPr="00174EE7" w:rsidRDefault="0015275C" w:rsidP="00F00095">
      <w:pPr>
        <w:tabs>
          <w:tab w:val="left" w:pos="0"/>
        </w:tabs>
        <w:autoSpaceDE w:val="0"/>
        <w:autoSpaceDN w:val="0"/>
        <w:adjustRightInd w:val="0"/>
        <w:spacing w:before="280"/>
        <w:rPr>
          <w:rFonts w:eastAsiaTheme="minorHAnsi"/>
          <w:bCs/>
          <w:sz w:val="16"/>
          <w:szCs w:val="16"/>
          <w:lang w:eastAsia="en-US"/>
        </w:rPr>
      </w:pPr>
      <w:r w:rsidRPr="00174EE7">
        <w:rPr>
          <w:rFonts w:eastAsiaTheme="minorHAnsi"/>
          <w:bCs/>
          <w:sz w:val="16"/>
          <w:szCs w:val="16"/>
          <w:lang w:eastAsia="en-US"/>
        </w:rPr>
        <w:lastRenderedPageBreak/>
        <w:t xml:space="preserve">3.2.   </w:t>
      </w:r>
      <w:hyperlink w:anchor="Par13" w:history="1">
        <w:r w:rsidRPr="00174EE7">
          <w:rPr>
            <w:rFonts w:eastAsiaTheme="minorHAnsi"/>
            <w:bCs/>
            <w:sz w:val="16"/>
            <w:szCs w:val="16"/>
            <w:lang w:eastAsia="en-US"/>
          </w:rPr>
          <w:t>Вариант 1</w:t>
        </w:r>
      </w:hyperlink>
      <w:r w:rsidRPr="00174EE7">
        <w:rPr>
          <w:rFonts w:eastAsiaTheme="minorHAnsi"/>
          <w:bCs/>
          <w:sz w:val="16"/>
          <w:szCs w:val="16"/>
          <w:lang w:eastAsia="en-US"/>
        </w:rPr>
        <w:t xml:space="preserve"> - выдача разрешения на ввод объекта в эксплуатацию.</w:t>
      </w:r>
    </w:p>
    <w:p w:rsidR="0015275C" w:rsidRPr="00174EE7" w:rsidRDefault="0015275C" w:rsidP="00F00095">
      <w:pPr>
        <w:tabs>
          <w:tab w:val="left" w:pos="0"/>
        </w:tabs>
        <w:autoSpaceDE w:val="0"/>
        <w:autoSpaceDN w:val="0"/>
        <w:adjustRightInd w:val="0"/>
        <w:spacing w:before="280"/>
        <w:rPr>
          <w:rFonts w:eastAsiaTheme="minorHAnsi"/>
          <w:bCs/>
          <w:sz w:val="16"/>
          <w:szCs w:val="16"/>
          <w:lang w:eastAsia="en-US"/>
        </w:rPr>
      </w:pPr>
      <w:r w:rsidRPr="00174EE7">
        <w:rPr>
          <w:rFonts w:eastAsiaTheme="minorHAnsi"/>
          <w:bCs/>
          <w:sz w:val="16"/>
          <w:szCs w:val="16"/>
          <w:lang w:eastAsia="en-US"/>
        </w:rPr>
        <w:t xml:space="preserve">3.3. </w:t>
      </w:r>
      <w:hyperlink r:id="rId87" w:history="1">
        <w:r w:rsidRPr="00174EE7">
          <w:rPr>
            <w:rFonts w:eastAsiaTheme="minorHAnsi"/>
            <w:bCs/>
            <w:sz w:val="16"/>
            <w:szCs w:val="16"/>
            <w:lang w:eastAsia="en-US"/>
          </w:rPr>
          <w:t>Вариант 2</w:t>
        </w:r>
      </w:hyperlink>
      <w:r w:rsidRPr="00174EE7">
        <w:rPr>
          <w:rFonts w:eastAsiaTheme="minorHAnsi"/>
          <w:bCs/>
          <w:sz w:val="16"/>
          <w:szCs w:val="16"/>
          <w:lang w:eastAsia="en-US"/>
        </w:rPr>
        <w:t xml:space="preserve"> - выдача дубликата разрешения на ввод объекта в эксплуатацию.</w:t>
      </w:r>
    </w:p>
    <w:p w:rsidR="0015275C" w:rsidRPr="00174EE7" w:rsidRDefault="0015275C" w:rsidP="00F00095">
      <w:pPr>
        <w:tabs>
          <w:tab w:val="left" w:pos="0"/>
        </w:tabs>
        <w:autoSpaceDE w:val="0"/>
        <w:autoSpaceDN w:val="0"/>
        <w:adjustRightInd w:val="0"/>
        <w:spacing w:before="280"/>
        <w:rPr>
          <w:rFonts w:eastAsiaTheme="minorHAnsi"/>
          <w:bCs/>
          <w:sz w:val="16"/>
          <w:szCs w:val="16"/>
          <w:lang w:eastAsia="en-US"/>
        </w:rPr>
      </w:pPr>
      <w:r w:rsidRPr="00174EE7">
        <w:rPr>
          <w:rFonts w:eastAsiaTheme="minorHAnsi"/>
          <w:bCs/>
          <w:sz w:val="16"/>
          <w:szCs w:val="16"/>
          <w:lang w:eastAsia="en-US"/>
        </w:rPr>
        <w:t xml:space="preserve">3.4. </w:t>
      </w:r>
      <w:hyperlink r:id="rId88" w:history="1">
        <w:r w:rsidRPr="00174EE7">
          <w:rPr>
            <w:rFonts w:eastAsiaTheme="minorHAnsi"/>
            <w:bCs/>
            <w:sz w:val="16"/>
            <w:szCs w:val="16"/>
            <w:lang w:eastAsia="en-US"/>
          </w:rPr>
          <w:t>Вариант 3</w:t>
        </w:r>
      </w:hyperlink>
      <w:r w:rsidRPr="00174EE7">
        <w:rPr>
          <w:rFonts w:eastAsiaTheme="minorHAnsi"/>
          <w:bCs/>
          <w:sz w:val="16"/>
          <w:szCs w:val="16"/>
          <w:lang w:eastAsia="en-US"/>
        </w:rPr>
        <w:t xml:space="preserve"> - внесение изменений в разрешение на ввод объекта в эксплуатацию.</w:t>
      </w:r>
    </w:p>
    <w:p w:rsidR="0015275C" w:rsidRPr="00174EE7" w:rsidRDefault="0015275C" w:rsidP="00F00095">
      <w:pPr>
        <w:tabs>
          <w:tab w:val="left" w:pos="0"/>
        </w:tabs>
        <w:autoSpaceDE w:val="0"/>
        <w:autoSpaceDN w:val="0"/>
        <w:adjustRightInd w:val="0"/>
        <w:spacing w:before="280"/>
        <w:rPr>
          <w:rFonts w:eastAsiaTheme="minorHAnsi"/>
          <w:bCs/>
          <w:sz w:val="16"/>
          <w:szCs w:val="16"/>
          <w:lang w:eastAsia="en-US"/>
        </w:rPr>
      </w:pPr>
      <w:r w:rsidRPr="00174EE7">
        <w:rPr>
          <w:rFonts w:eastAsiaTheme="minorHAnsi"/>
          <w:bCs/>
          <w:sz w:val="16"/>
          <w:szCs w:val="16"/>
          <w:lang w:eastAsia="en-US"/>
        </w:rPr>
        <w:t xml:space="preserve">3.5. </w:t>
      </w:r>
      <w:hyperlink r:id="rId89" w:history="1">
        <w:r w:rsidRPr="00174EE7">
          <w:rPr>
            <w:rFonts w:eastAsiaTheme="minorHAnsi"/>
            <w:bCs/>
            <w:sz w:val="16"/>
            <w:szCs w:val="16"/>
            <w:lang w:eastAsia="en-US"/>
          </w:rPr>
          <w:t>Вариант 4</w:t>
        </w:r>
      </w:hyperlink>
      <w:r w:rsidRPr="00174EE7">
        <w:rPr>
          <w:rFonts w:eastAsiaTheme="minorHAnsi"/>
          <w:bCs/>
          <w:sz w:val="16"/>
          <w:szCs w:val="16"/>
          <w:lang w:eastAsia="en-US"/>
        </w:rPr>
        <w:t xml:space="preserve"> - исправление допущенных опечаток и (или) ошибок в разрешении на ввод объекта в эксплуатацию.</w:t>
      </w:r>
    </w:p>
    <w:p w:rsidR="0015275C" w:rsidRPr="00174EE7" w:rsidRDefault="0015275C" w:rsidP="00F00095">
      <w:pPr>
        <w:tabs>
          <w:tab w:val="left" w:pos="0"/>
        </w:tabs>
        <w:autoSpaceDE w:val="0"/>
        <w:autoSpaceDN w:val="0"/>
        <w:adjustRightInd w:val="0"/>
        <w:outlineLvl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Описание административной процедуры профилирования Заявителя</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Подразделы, содержащие описание вариантов предоставления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1"/>
        <w:rPr>
          <w:rFonts w:eastAsiaTheme="minorHAnsi"/>
          <w:b/>
          <w:bCs/>
          <w:sz w:val="16"/>
          <w:szCs w:val="16"/>
          <w:lang w:eastAsia="en-US"/>
        </w:rPr>
      </w:pPr>
      <w:r w:rsidRPr="00174EE7">
        <w:rPr>
          <w:rFonts w:eastAsiaTheme="minorHAnsi"/>
          <w:b/>
          <w:bCs/>
          <w:sz w:val="16"/>
          <w:szCs w:val="16"/>
          <w:lang w:eastAsia="en-US"/>
        </w:rPr>
        <w:t>Вариант 1</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3.7. Результат предоставления Муниципальной услуги указан в </w:t>
      </w:r>
      <w:hyperlink r:id="rId90" w:history="1">
        <w:r w:rsidRPr="00174EE7">
          <w:rPr>
            <w:rFonts w:eastAsiaTheme="minorHAnsi"/>
            <w:bCs/>
            <w:sz w:val="16"/>
            <w:szCs w:val="16"/>
            <w:lang w:eastAsia="en-US"/>
          </w:rPr>
          <w:t>подпункте «а» пункта 2.25</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Перечень и описание административных процедур предоставления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1"/>
        <w:rPr>
          <w:rFonts w:eastAsiaTheme="minorHAnsi"/>
          <w:b/>
          <w:bCs/>
          <w:sz w:val="16"/>
          <w:szCs w:val="16"/>
          <w:lang w:eastAsia="en-US"/>
        </w:rPr>
      </w:pPr>
      <w:r w:rsidRPr="00174EE7">
        <w:rPr>
          <w:rFonts w:eastAsiaTheme="minorHAnsi"/>
          <w:b/>
          <w:bCs/>
          <w:sz w:val="16"/>
          <w:szCs w:val="16"/>
          <w:lang w:eastAsia="en-US"/>
        </w:rPr>
        <w:t>Прием запроса и документов и (или) информации, необходимых</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3.8. Основанием для начала административной процедуры является поступление в Администрацию (уполномоченный орган Администрации, предоставляющий услугу)  (далее в настоящем разделе - уполномоченный орган Администрации) заявления о выдаче разрешения на ввод объекта в эксплуатацию (далее в настоящем подразделе - заявление) по </w:t>
      </w:r>
      <w:hyperlink r:id="rId91" w:history="1">
        <w:r w:rsidRPr="00174EE7">
          <w:rPr>
            <w:rFonts w:eastAsiaTheme="minorHAnsi"/>
            <w:sz w:val="16"/>
            <w:szCs w:val="16"/>
            <w:lang w:eastAsia="en-US"/>
          </w:rPr>
          <w:t>форме</w:t>
        </w:r>
      </w:hyperlink>
      <w:r w:rsidRPr="00174EE7">
        <w:rPr>
          <w:rFonts w:eastAsiaTheme="minorHAnsi"/>
          <w:sz w:val="16"/>
          <w:szCs w:val="16"/>
          <w:lang w:eastAsia="en-US"/>
        </w:rPr>
        <w:t xml:space="preserve"> согласно Приложению № 2 к настоящему Административному регламенту и документов, предусмотренных </w:t>
      </w:r>
      <w:hyperlink r:id="rId92"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настоящего Административного регламента, одним из способов, установленных </w:t>
      </w:r>
      <w:hyperlink r:id="rId93" w:history="1">
        <w:r w:rsidRPr="00174EE7">
          <w:rPr>
            <w:rFonts w:eastAsiaTheme="minorHAnsi"/>
            <w:sz w:val="16"/>
            <w:szCs w:val="16"/>
            <w:lang w:eastAsia="en-US"/>
          </w:rPr>
          <w:t>пунктом 2.8</w:t>
        </w:r>
      </w:hyperlink>
      <w:r w:rsidRPr="00174EE7">
        <w:rPr>
          <w:rFonts w:eastAsiaTheme="minorHAnsi"/>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3.9. В целях установления личности физическое лицо представляет в уполномоченный орган Администрации документ, предусмотренный </w:t>
      </w:r>
      <w:hyperlink r:id="rId94" w:history="1">
        <w:r w:rsidRPr="00174EE7">
          <w:rPr>
            <w:rFonts w:eastAsiaTheme="minorHAnsi"/>
            <w:sz w:val="16"/>
            <w:szCs w:val="16"/>
            <w:lang w:eastAsia="en-US"/>
          </w:rPr>
          <w:t>пунктом «б» пункта 2.13</w:t>
        </w:r>
      </w:hyperlink>
      <w:r w:rsidRPr="00174EE7">
        <w:rPr>
          <w:rFonts w:eastAsiaTheme="minorHAnsi"/>
          <w:sz w:val="16"/>
          <w:szCs w:val="16"/>
          <w:lang w:eastAsia="en-US"/>
        </w:rPr>
        <w:t>. настоящего Административного регламента. Представитель физического лица, обратившийся по доверенности, представляет в уполномоченный орган Администрации документы, предусмотренные подпунктами «б»,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Администрацию (уполномоченный орган Администрации)  представляются документы, предусмотренные </w:t>
      </w:r>
      <w:hyperlink r:id="rId95" w:history="1">
        <w:r w:rsidRPr="00174EE7">
          <w:rPr>
            <w:rFonts w:eastAsiaTheme="minorHAnsi"/>
            <w:sz w:val="16"/>
            <w:szCs w:val="16"/>
            <w:lang w:eastAsia="en-US"/>
          </w:rPr>
          <w:t>подпунктами «б»</w:t>
        </w:r>
      </w:hyperlink>
      <w:r w:rsidRPr="00174EE7">
        <w:rPr>
          <w:rFonts w:eastAsiaTheme="minorHAnsi"/>
          <w:sz w:val="16"/>
          <w:szCs w:val="16"/>
          <w:lang w:eastAsia="en-US"/>
        </w:rPr>
        <w:t xml:space="preserve">, </w:t>
      </w:r>
      <w:hyperlink r:id="rId96" w:history="1">
        <w:r w:rsidRPr="00174EE7">
          <w:rPr>
            <w:rFonts w:eastAsiaTheme="minorHAnsi"/>
            <w:sz w:val="16"/>
            <w:szCs w:val="16"/>
            <w:lang w:eastAsia="en-US"/>
          </w:rPr>
          <w:t>«в» пункта 2.13.</w:t>
        </w:r>
      </w:hyperlink>
      <w:r w:rsidRPr="00174EE7">
        <w:rPr>
          <w:rFonts w:eastAsiaTheme="minorHAnsi"/>
          <w:sz w:val="16"/>
          <w:szCs w:val="16"/>
          <w:lang w:eastAsia="en-US"/>
        </w:rPr>
        <w:t>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Администрации представляется документ, предусмотренный </w:t>
      </w:r>
      <w:hyperlink r:id="rId97" w:history="1">
        <w:r w:rsidRPr="00174EE7">
          <w:rPr>
            <w:rFonts w:eastAsiaTheme="minorHAnsi"/>
            <w:sz w:val="16"/>
            <w:szCs w:val="16"/>
            <w:lang w:eastAsia="en-US"/>
          </w:rPr>
          <w:t>подпунктом «б» пункта 2.13.</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3.10. Основания для принятия решения об отказе в приеме заявления и документов, необходимых для предоставления Муниципальной услуги, указаны в </w:t>
      </w:r>
      <w:hyperlink r:id="rId98" w:history="1">
        <w:r w:rsidRPr="00174EE7">
          <w:rPr>
            <w:rFonts w:eastAsiaTheme="minorHAnsi"/>
            <w:sz w:val="16"/>
            <w:szCs w:val="16"/>
            <w:lang w:eastAsia="en-US"/>
          </w:rPr>
          <w:t>пункте 2.21.</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3.11. Возможность получения Муниципальной услуги по экстерриториальному принципу отсутствует.</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3.12. Заявление и документы, предусмотренные </w:t>
      </w:r>
      <w:hyperlink r:id="rId99"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00" w:history="1">
        <w:r w:rsidRPr="00174EE7">
          <w:rPr>
            <w:rFonts w:eastAsiaTheme="minorHAnsi"/>
            <w:sz w:val="16"/>
            <w:szCs w:val="16"/>
            <w:lang w:eastAsia="en-US"/>
          </w:rPr>
          <w:t>2.14.1</w:t>
        </w:r>
      </w:hyperlink>
      <w:r w:rsidRPr="00174EE7">
        <w:rPr>
          <w:rFonts w:eastAsiaTheme="minorHAnsi"/>
          <w:sz w:val="16"/>
          <w:szCs w:val="16"/>
          <w:lang w:eastAsia="en-US"/>
        </w:rPr>
        <w:t xml:space="preserve"> настоящего Административного регламента, направленные одним из способов, установленных в </w:t>
      </w:r>
      <w:hyperlink r:id="rId101" w:history="1">
        <w:r w:rsidRPr="00174EE7">
          <w:rPr>
            <w:rFonts w:eastAsiaTheme="minorHAnsi"/>
            <w:sz w:val="16"/>
            <w:szCs w:val="16"/>
            <w:lang w:eastAsia="en-US"/>
          </w:rPr>
          <w:t>подпункте «б» пункта 2.8</w:t>
        </w:r>
      </w:hyperlink>
      <w:r w:rsidRPr="00174EE7">
        <w:rPr>
          <w:rFonts w:eastAsiaTheme="minorHAnsi"/>
          <w:sz w:val="16"/>
          <w:szCs w:val="16"/>
          <w:lang w:eastAsia="en-US"/>
        </w:rPr>
        <w:t xml:space="preserve">. настоящего Административного регламента, </w:t>
      </w:r>
      <w:r w:rsidRPr="00174EE7">
        <w:rPr>
          <w:rFonts w:eastAsiaTheme="minorHAnsi"/>
          <w:sz w:val="16"/>
          <w:szCs w:val="16"/>
          <w:lang w:eastAsia="en-US"/>
        </w:rPr>
        <w:lastRenderedPageBreak/>
        <w:t>принимаются должностным лицом Администрации, ответственным за делопроизводство.</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Заявление и документы, предусмотренные пунктом 2.</w:t>
      </w:r>
      <w:hyperlink r:id="rId102" w:history="1">
        <w:r w:rsidRPr="00174EE7">
          <w:rPr>
            <w:rFonts w:eastAsiaTheme="minorHAnsi"/>
            <w:sz w:val="16"/>
            <w:szCs w:val="16"/>
            <w:lang w:eastAsia="en-US"/>
          </w:rPr>
          <w:t>13.</w:t>
        </w:r>
      </w:hyperlink>
      <w:r w:rsidRPr="00174EE7">
        <w:rPr>
          <w:rFonts w:eastAsiaTheme="minorHAnsi"/>
          <w:sz w:val="16"/>
          <w:szCs w:val="16"/>
          <w:lang w:eastAsia="en-US"/>
        </w:rPr>
        <w:t xml:space="preserve">, подпунктом </w:t>
      </w:r>
      <w:hyperlink r:id="rId103" w:history="1">
        <w:r w:rsidRPr="00174EE7">
          <w:rPr>
            <w:rFonts w:eastAsiaTheme="minorHAnsi"/>
            <w:sz w:val="16"/>
            <w:szCs w:val="16"/>
            <w:lang w:eastAsia="en-US"/>
          </w:rPr>
          <w:t>2.14.1</w:t>
        </w:r>
      </w:hyperlink>
      <w:r w:rsidRPr="00174EE7">
        <w:rPr>
          <w:rFonts w:eastAsiaTheme="minorHAnsi"/>
          <w:sz w:val="16"/>
          <w:szCs w:val="16"/>
          <w:lang w:eastAsia="en-US"/>
        </w:rPr>
        <w:t xml:space="preserve">.пункта 2.14. настоящего Административного регламента, направленные способом, указанным в </w:t>
      </w:r>
      <w:hyperlink r:id="rId104" w:history="1">
        <w:r w:rsidRPr="00174EE7">
          <w:rPr>
            <w:rFonts w:eastAsiaTheme="minorHAnsi"/>
            <w:sz w:val="16"/>
            <w:szCs w:val="16"/>
            <w:lang w:eastAsia="en-US"/>
          </w:rPr>
          <w:t>подпунктах «а</w:t>
        </w:r>
      </w:hyperlink>
      <w:r w:rsidRPr="00174EE7">
        <w:rPr>
          <w:rFonts w:eastAsiaTheme="minorHAnsi"/>
          <w:sz w:val="16"/>
          <w:szCs w:val="16"/>
          <w:lang w:eastAsia="en-US"/>
        </w:rPr>
        <w:t>», «</w:t>
      </w:r>
      <w:hyperlink r:id="rId105" w:history="1">
        <w:r w:rsidRPr="00174EE7">
          <w:rPr>
            <w:rFonts w:eastAsiaTheme="minorHAnsi"/>
            <w:sz w:val="16"/>
            <w:szCs w:val="16"/>
            <w:lang w:eastAsia="en-US"/>
          </w:rPr>
          <w:t>г»</w:t>
        </w:r>
      </w:hyperlink>
      <w:r w:rsidRPr="00174EE7">
        <w:rPr>
          <w:rFonts w:eastAsiaTheme="minorHAnsi"/>
          <w:sz w:val="16"/>
          <w:szCs w:val="16"/>
          <w:lang w:eastAsia="en-US"/>
        </w:rPr>
        <w:t xml:space="preserve"> пункта 2.8. настоящего Административного регламента, регистрируются в автоматическом режиме.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Заявление и документы, предусмотренные </w:t>
      </w:r>
      <w:hyperlink r:id="rId106" w:history="1">
        <w:r w:rsidRPr="00174EE7">
          <w:rPr>
            <w:rFonts w:eastAsiaTheme="minorHAnsi"/>
            <w:sz w:val="16"/>
            <w:szCs w:val="16"/>
            <w:lang w:eastAsia="en-US"/>
          </w:rPr>
          <w:t>пунктом 2.13</w:t>
        </w:r>
      </w:hyperlink>
      <w:r w:rsidRPr="00174EE7">
        <w:rPr>
          <w:rFonts w:eastAsiaTheme="minorHAnsi"/>
          <w:sz w:val="16"/>
          <w:szCs w:val="16"/>
          <w:lang w:eastAsia="en-US"/>
        </w:rPr>
        <w:t>., подпунктом</w:t>
      </w:r>
      <w:hyperlink r:id="rId107" w:history="1">
        <w:r w:rsidRPr="00174EE7">
          <w:rPr>
            <w:rFonts w:eastAsiaTheme="minorHAnsi"/>
            <w:sz w:val="16"/>
            <w:szCs w:val="16"/>
            <w:lang w:eastAsia="en-US"/>
          </w:rPr>
          <w:t>2.14.1</w:t>
        </w:r>
      </w:hyperlink>
      <w:r w:rsidRPr="00174EE7">
        <w:rPr>
          <w:rFonts w:eastAsiaTheme="minorHAnsi"/>
          <w:sz w:val="16"/>
          <w:szCs w:val="16"/>
          <w:lang w:eastAsia="en-US"/>
        </w:rPr>
        <w:t xml:space="preserve">.пункта 2.14. настоящего Административного регламента, направленные через МФЦ, могут быть получены Администрацией из МФЦ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108" w:history="1">
        <w:r w:rsidRPr="00174EE7">
          <w:rPr>
            <w:rFonts w:eastAsiaTheme="minorHAnsi"/>
            <w:sz w:val="16"/>
            <w:szCs w:val="16"/>
            <w:lang w:eastAsia="en-US"/>
          </w:rPr>
          <w:t>закона</w:t>
        </w:r>
      </w:hyperlink>
      <w:r w:rsidRPr="00174EE7">
        <w:rPr>
          <w:rFonts w:eastAsiaTheme="minorHAnsi"/>
          <w:sz w:val="16"/>
          <w:szCs w:val="16"/>
          <w:lang w:eastAsia="en-US"/>
        </w:rPr>
        <w:t xml:space="preserve"> от 6 апреля 2011 г. № 63-ФЗ «Об электронной подписи».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 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Для возможности подачи заявления через ЕПГУ, Регионального портала Заявитель должен быть зарегистрирован в ЕСИА.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3.14. Срок регистрации заявления, документов, предусмотренных </w:t>
      </w:r>
      <w:hyperlink r:id="rId109" w:history="1">
        <w:r w:rsidRPr="00174EE7">
          <w:rPr>
            <w:rFonts w:eastAsiaTheme="minorHAnsi"/>
            <w:sz w:val="16"/>
            <w:szCs w:val="16"/>
            <w:lang w:eastAsia="en-US"/>
          </w:rPr>
          <w:t>пунктами 2.13</w:t>
        </w:r>
      </w:hyperlink>
      <w:r w:rsidRPr="00174EE7">
        <w:rPr>
          <w:rFonts w:eastAsiaTheme="minorHAnsi"/>
          <w:sz w:val="16"/>
          <w:szCs w:val="16"/>
          <w:lang w:eastAsia="en-US"/>
        </w:rPr>
        <w:t xml:space="preserve">., подпунктом </w:t>
      </w:r>
      <w:hyperlink r:id="rId110" w:history="1">
        <w:r w:rsidRPr="00174EE7">
          <w:rPr>
            <w:rFonts w:eastAsiaTheme="minorHAnsi"/>
            <w:sz w:val="16"/>
            <w:szCs w:val="16"/>
            <w:lang w:eastAsia="en-US"/>
          </w:rPr>
          <w:t>2.14.1</w:t>
        </w:r>
      </w:hyperlink>
      <w:r w:rsidRPr="00174EE7">
        <w:rPr>
          <w:rFonts w:eastAsiaTheme="minorHAnsi"/>
          <w:sz w:val="16"/>
          <w:szCs w:val="16"/>
          <w:lang w:eastAsia="en-US"/>
        </w:rPr>
        <w:t xml:space="preserve">. пункта 2.14.  настоящего Административного регламента, указан в </w:t>
      </w:r>
      <w:hyperlink r:id="rId111" w:history="1">
        <w:r w:rsidRPr="00174EE7">
          <w:rPr>
            <w:rFonts w:eastAsiaTheme="minorHAnsi"/>
            <w:sz w:val="16"/>
            <w:szCs w:val="16"/>
            <w:lang w:eastAsia="en-US"/>
          </w:rPr>
          <w:t>пункте 2.18.</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3.15. Результатом административной процедуры является регистрация заявления и документов, предусмотренных </w:t>
      </w:r>
      <w:hyperlink r:id="rId112" w:history="1">
        <w:r w:rsidRPr="00174EE7">
          <w:rPr>
            <w:rFonts w:eastAsiaTheme="minorHAnsi"/>
            <w:sz w:val="16"/>
            <w:szCs w:val="16"/>
            <w:lang w:eastAsia="en-US"/>
          </w:rPr>
          <w:t>пунктом 2.13</w:t>
        </w:r>
      </w:hyperlink>
      <w:r w:rsidRPr="00174EE7">
        <w:rPr>
          <w:rFonts w:eastAsiaTheme="minorHAnsi"/>
          <w:sz w:val="16"/>
          <w:szCs w:val="16"/>
          <w:lang w:eastAsia="en-US"/>
        </w:rPr>
        <w:t>., подпунктом</w:t>
      </w:r>
      <w:hyperlink r:id="rId113" w:history="1">
        <w:r w:rsidRPr="00174EE7">
          <w:rPr>
            <w:rFonts w:eastAsiaTheme="minorHAnsi"/>
            <w:sz w:val="16"/>
            <w:szCs w:val="16"/>
            <w:lang w:eastAsia="en-US"/>
          </w:rPr>
          <w:t>2.14.1.</w:t>
        </w:r>
      </w:hyperlink>
      <w:r w:rsidRPr="00174EE7">
        <w:rPr>
          <w:rFonts w:eastAsiaTheme="minorHAnsi"/>
          <w:sz w:val="16"/>
          <w:szCs w:val="16"/>
          <w:lang w:eastAsia="en-US"/>
        </w:rPr>
        <w:t>пункта 2.14.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3.16. После регистрации заявление и документы, предусмотренные </w:t>
      </w:r>
      <w:hyperlink r:id="rId114"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15" w:history="1">
        <w:r w:rsidRPr="00174EE7">
          <w:rPr>
            <w:rFonts w:eastAsiaTheme="minorHAnsi"/>
            <w:sz w:val="16"/>
            <w:szCs w:val="16"/>
            <w:lang w:eastAsia="en-US"/>
          </w:rPr>
          <w:t>2.14.1</w:t>
        </w:r>
      </w:hyperlink>
      <w:r w:rsidRPr="00174EE7">
        <w:rPr>
          <w:rFonts w:eastAsiaTheme="minorHAnsi"/>
          <w:sz w:val="16"/>
          <w:szCs w:val="16"/>
          <w:lang w:eastAsia="en-US"/>
        </w:rPr>
        <w:t>.пункта 2.14. настоящего Административного регламента, направляются в ответственное структурное подразделение Администрации для назначения ответственного должностного лица за рассмотрение заявления и прилагаемых документов.</w:t>
      </w: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Межведомственное информационное взаимодействие</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3.17.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подпункте 2.14.1 </w:t>
      </w:r>
      <w:hyperlink r:id="rId116" w:history="1">
        <w:r w:rsidRPr="00174EE7">
          <w:rPr>
            <w:rFonts w:eastAsiaTheme="minorHAnsi"/>
            <w:sz w:val="16"/>
            <w:szCs w:val="16"/>
            <w:lang w:eastAsia="en-US"/>
          </w:rPr>
          <w:t>пункта 2.14</w:t>
        </w:r>
      </w:hyperlink>
      <w:r w:rsidRPr="00174EE7">
        <w:rPr>
          <w:rFonts w:eastAsiaTheme="minorHAnsi"/>
          <w:sz w:val="16"/>
          <w:szCs w:val="16"/>
          <w:lang w:eastAsia="en-US"/>
        </w:rPr>
        <w:t>.настоящего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3.18. Должностное лицо уполномоченного органа Администрации,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Администрацию документов (их копий или сведений, содержащихся в них), предусмотренных в подпункте 2.14.1 </w:t>
      </w:r>
      <w:hyperlink r:id="rId117" w:history="1">
        <w:r w:rsidRPr="00174EE7">
          <w:rPr>
            <w:rFonts w:eastAsiaTheme="minorHAnsi"/>
            <w:sz w:val="16"/>
            <w:szCs w:val="16"/>
            <w:lang w:eastAsia="en-US"/>
          </w:rPr>
          <w:t>пункта 2.14</w:t>
        </w:r>
      </w:hyperlink>
      <w:r w:rsidRPr="00174EE7">
        <w:rPr>
          <w:rFonts w:eastAsiaTheme="minorHAnsi"/>
          <w:sz w:val="16"/>
          <w:szCs w:val="16"/>
          <w:lang w:eastAsia="en-US"/>
        </w:rPr>
        <w:t>.  настоящего Административного регламента, в соответствии с перечнем информационных запросов, указанных в пункте 3.19 настоящего Административного регламента, если Заявитель не представил указанные документы самостоятельно.</w:t>
      </w:r>
    </w:p>
    <w:p w:rsidR="0015275C" w:rsidRPr="00174EE7" w:rsidRDefault="0015275C" w:rsidP="00F00095">
      <w:pPr>
        <w:tabs>
          <w:tab w:val="left" w:pos="0"/>
        </w:tabs>
        <w:autoSpaceDE w:val="0"/>
        <w:autoSpaceDN w:val="0"/>
        <w:adjustRightInd w:val="0"/>
        <w:rPr>
          <w:rFonts w:eastAsiaTheme="minorHAnsi"/>
          <w:sz w:val="16"/>
          <w:szCs w:val="16"/>
          <w:lang w:eastAsia="en-US"/>
        </w:rPr>
      </w:pPr>
      <w:bookmarkStart w:id="17" w:name="Par4"/>
      <w:bookmarkEnd w:id="17"/>
      <w:r w:rsidRPr="00174EE7">
        <w:rPr>
          <w:rFonts w:eastAsiaTheme="minorHAnsi"/>
          <w:sz w:val="16"/>
          <w:szCs w:val="16"/>
          <w:lang w:eastAsia="en-US"/>
        </w:rPr>
        <w:t>3.19.</w:t>
      </w:r>
      <w:r w:rsidRPr="00174EE7">
        <w:rPr>
          <w:rFonts w:eastAsiaTheme="minorHAnsi"/>
          <w:sz w:val="16"/>
          <w:szCs w:val="16"/>
          <w:lang w:eastAsia="en-US"/>
        </w:rPr>
        <w:tab/>
        <w:t>Исчерпывающий перечень запрашиваемых документов, необходимых для предоставления Муниципальной услуги, которые находятся в распоряжении органов власти:</w:t>
      </w:r>
    </w:p>
    <w:p w:rsidR="0015275C" w:rsidRPr="00174EE7" w:rsidRDefault="0015275C" w:rsidP="00F00095">
      <w:pPr>
        <w:tabs>
          <w:tab w:val="left" w:pos="0"/>
          <w:tab w:val="left" w:pos="1077"/>
        </w:tabs>
        <w:rPr>
          <w:spacing w:val="7"/>
          <w:sz w:val="16"/>
          <w:szCs w:val="16"/>
          <w:lang w:eastAsia="en-US"/>
        </w:rPr>
      </w:pPr>
      <w:r w:rsidRPr="00174EE7">
        <w:rPr>
          <w:spacing w:val="7"/>
          <w:sz w:val="16"/>
          <w:szCs w:val="16"/>
          <w:lang w:eastAsia="en-US"/>
        </w:rPr>
        <w:t xml:space="preserve">а) выписка из Единого государственного реестра индивидуальных предпринимателей </w:t>
      </w:r>
      <w:r w:rsidRPr="00174EE7">
        <w:rPr>
          <w:rFonts w:eastAsiaTheme="minorHAnsi"/>
          <w:sz w:val="16"/>
          <w:szCs w:val="16"/>
          <w:lang w:eastAsia="en-US"/>
        </w:rPr>
        <w:t>(при обращении застройщика, являющегося индивидуальным предпринимателем)</w:t>
      </w:r>
      <w:r w:rsidRPr="00174EE7">
        <w:rPr>
          <w:spacing w:val="7"/>
          <w:sz w:val="16"/>
          <w:szCs w:val="16"/>
          <w:lang w:eastAsia="en-US"/>
        </w:rPr>
        <w:t xml:space="preserve">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5275C" w:rsidRPr="00174EE7" w:rsidRDefault="0015275C" w:rsidP="00F00095">
      <w:pPr>
        <w:tabs>
          <w:tab w:val="left" w:pos="0"/>
          <w:tab w:val="left" w:pos="1001"/>
        </w:tabs>
        <w:rPr>
          <w:spacing w:val="7"/>
          <w:sz w:val="16"/>
          <w:szCs w:val="16"/>
          <w:lang w:eastAsia="en-US"/>
        </w:rPr>
      </w:pPr>
      <w:r w:rsidRPr="00174EE7">
        <w:rPr>
          <w:spacing w:val="7"/>
          <w:sz w:val="16"/>
          <w:szCs w:val="16"/>
          <w:lang w:eastAsia="en-US"/>
        </w:rPr>
        <w:t xml:space="preserve">б) выписка из Единого государственного реестра юридических лиц </w:t>
      </w:r>
      <w:r w:rsidRPr="00174EE7">
        <w:rPr>
          <w:rFonts w:eastAsiaTheme="minorHAnsi"/>
          <w:sz w:val="16"/>
          <w:szCs w:val="16"/>
          <w:lang w:eastAsia="en-US"/>
        </w:rPr>
        <w:t>(при обращении застройщика, являющегося юридическим лицом)</w:t>
      </w:r>
      <w:r w:rsidRPr="00174EE7">
        <w:rPr>
          <w:spacing w:val="7"/>
          <w:sz w:val="16"/>
          <w:szCs w:val="16"/>
          <w:lang w:eastAsia="en-US"/>
        </w:rPr>
        <w:t xml:space="preserve"> (запрашивается в Федеральной налоговой службе Российской Федерации в случае обращения юридического лица);</w:t>
      </w:r>
    </w:p>
    <w:p w:rsidR="0015275C" w:rsidRPr="00174EE7" w:rsidRDefault="0015275C" w:rsidP="00F00095">
      <w:pPr>
        <w:tabs>
          <w:tab w:val="left" w:pos="0"/>
          <w:tab w:val="left" w:pos="1071"/>
        </w:tabs>
        <w:rPr>
          <w:spacing w:val="7"/>
          <w:sz w:val="16"/>
          <w:szCs w:val="16"/>
          <w:lang w:eastAsia="en-US"/>
        </w:rPr>
      </w:pPr>
      <w:r w:rsidRPr="00174EE7">
        <w:rPr>
          <w:spacing w:val="7"/>
          <w:sz w:val="16"/>
          <w:szCs w:val="16"/>
          <w:lang w:eastAsia="en-US"/>
        </w:rPr>
        <w:t>в) выписка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5275C" w:rsidRPr="00174EE7" w:rsidRDefault="0015275C" w:rsidP="00F00095">
      <w:pPr>
        <w:tabs>
          <w:tab w:val="left" w:pos="0"/>
          <w:tab w:val="left" w:pos="1071"/>
        </w:tabs>
        <w:rPr>
          <w:rFonts w:eastAsiaTheme="minorHAnsi"/>
          <w:sz w:val="16"/>
          <w:szCs w:val="16"/>
        </w:rPr>
      </w:pPr>
      <w:r w:rsidRPr="00174EE7">
        <w:rPr>
          <w:sz w:val="16"/>
          <w:szCs w:val="16"/>
        </w:rPr>
        <w:lastRenderedPageBreak/>
        <w:t>г</w:t>
      </w:r>
      <w:r w:rsidRPr="00174EE7">
        <w:rPr>
          <w:rFonts w:eastAsiaTheme="minorHAnsi"/>
          <w:sz w:val="16"/>
          <w:szCs w:val="16"/>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д) разрешение на строительство;</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е)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118" w:history="1">
        <w:r w:rsidRPr="00174EE7">
          <w:rPr>
            <w:rFonts w:eastAsiaTheme="minorHAnsi"/>
            <w:sz w:val="16"/>
            <w:szCs w:val="16"/>
            <w:lang w:eastAsia="en-US"/>
          </w:rPr>
          <w:t>частью 1 статьи 54</w:t>
        </w:r>
      </w:hyperlink>
      <w:r w:rsidRPr="00174EE7">
        <w:rPr>
          <w:rFonts w:eastAsiaTheme="minorHAnsi"/>
          <w:sz w:val="16"/>
          <w:szCs w:val="16"/>
          <w:lang w:eastAsia="en-US"/>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r:id="rId119" w:history="1">
        <w:r w:rsidRPr="00174EE7">
          <w:rPr>
            <w:rFonts w:eastAsiaTheme="minorHAnsi"/>
            <w:sz w:val="16"/>
            <w:szCs w:val="16"/>
            <w:lang w:eastAsia="en-US"/>
          </w:rPr>
          <w:t>пункте 1 части 5 статьи 49</w:t>
        </w:r>
      </w:hyperlink>
      <w:r w:rsidRPr="00174EE7">
        <w:rPr>
          <w:rFonts w:eastAsiaTheme="minorHAnsi"/>
          <w:sz w:val="16"/>
          <w:szCs w:val="16"/>
          <w:lang w:eastAsia="en-US"/>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r:id="rId120" w:history="1">
        <w:r w:rsidRPr="00174EE7">
          <w:rPr>
            <w:rFonts w:eastAsiaTheme="minorHAnsi"/>
            <w:sz w:val="16"/>
            <w:szCs w:val="16"/>
            <w:lang w:eastAsia="en-US"/>
          </w:rPr>
          <w:t>частью 1.3 статьи 52</w:t>
        </w:r>
      </w:hyperlink>
      <w:r w:rsidRPr="00174EE7">
        <w:rPr>
          <w:rFonts w:eastAsiaTheme="minorHAnsi"/>
          <w:sz w:val="16"/>
          <w:szCs w:val="16"/>
          <w:lang w:eastAsia="en-US"/>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w:t>
      </w:r>
      <w:hyperlink r:id="rId121" w:history="1">
        <w:r w:rsidRPr="00174EE7">
          <w:rPr>
            <w:rFonts w:eastAsiaTheme="minorHAnsi"/>
            <w:sz w:val="16"/>
            <w:szCs w:val="16"/>
            <w:lang w:eastAsia="en-US"/>
          </w:rPr>
          <w:t>частью 5 статьи 54</w:t>
        </w:r>
      </w:hyperlink>
      <w:r w:rsidRPr="00174EE7">
        <w:rPr>
          <w:rFonts w:eastAsiaTheme="minorHAnsi"/>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и)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122" w:history="1">
        <w:r w:rsidRPr="00174EE7">
          <w:rPr>
            <w:rFonts w:eastAsiaTheme="minorHAnsi"/>
            <w:sz w:val="16"/>
            <w:szCs w:val="16"/>
            <w:lang w:eastAsia="en-US"/>
          </w:rPr>
          <w:t>законом</w:t>
        </w:r>
      </w:hyperlink>
      <w:r w:rsidRPr="00174EE7">
        <w:rPr>
          <w:rFonts w:eastAsiaTheme="minorHAnsi"/>
          <w:sz w:val="16"/>
          <w:szCs w:val="16"/>
          <w:lang w:eastAsia="en-US"/>
        </w:rPr>
        <w:t>«Об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Запрос о представлении документов (их копий или сведений, содержащихся в них) направляется в (указывается наименование государственного органа, органа местного самоуправления или подведомственной государственным органам или органам местного самоуправления организации, в который направляется запрос и в распоряжении которых находятся указанные документы).</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Запрос о представлении в уполномоченный орган документов (их копий или сведений, содержащихся в них) содержит:</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наименование органа или организации, в адрес которых направляется межведомственный запрос;</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наименование Муниципальной услуги, для предоставления которой необходимо представление документа и (или) информации;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реквизиты и наименования документов, необходимых 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Срок направления межведомственного запроса составляет один рабочий день со дня регистрация заявления и приложенных к заявлению документов.</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3.20. По межведомственным запросам документы (их копии или сведения, содержащиеся в них), предусмотренные подпунктом 2.14.1 пункта </w:t>
      </w:r>
      <w:hyperlink r:id="rId123" w:history="1">
        <w:r w:rsidRPr="00174EE7">
          <w:rPr>
            <w:rFonts w:eastAsiaTheme="minorHAnsi"/>
            <w:sz w:val="16"/>
            <w:szCs w:val="16"/>
            <w:lang w:eastAsia="en-US"/>
          </w:rPr>
          <w:t>2.14</w:t>
        </w:r>
      </w:hyperlink>
      <w:r w:rsidRPr="00174EE7">
        <w:rPr>
          <w:rFonts w:eastAsiaTheme="minorHAnsi"/>
          <w:sz w:val="16"/>
          <w:szCs w:val="16"/>
          <w:lang w:eastAsia="en-US"/>
        </w:rPr>
        <w:t>.настоящего Административного регламента, предоставляются органами и организациями, в распоряжении которых находятся эти документы в электронной форме, в срок не позднее трех рабочих дней со дня получения соответствующего межведомственного запроса.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3.21. Межведомственное информационное взаимодействие может осуществляется на бумажном носителе: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2) при необходимости представления оригиналов документов на бумажном носителе при направлении межведомственного запроса.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lastRenderedPageBreak/>
        <w:t xml:space="preserve">Если межведомственное взаимодействие осуществляется на бумажном носителе, документы (их копии или сведения, содержащиеся в них), предусмотренные подпунктом 2.14.1 </w:t>
      </w:r>
      <w:hyperlink r:id="rId124" w:history="1">
        <w:r w:rsidRPr="00174EE7">
          <w:rPr>
            <w:rFonts w:eastAsiaTheme="minorHAnsi"/>
            <w:sz w:val="16"/>
            <w:szCs w:val="16"/>
            <w:lang w:eastAsia="en-US"/>
          </w:rPr>
          <w:t>пункта 2.14</w:t>
        </w:r>
      </w:hyperlink>
      <w:r w:rsidRPr="00174EE7">
        <w:rPr>
          <w:rFonts w:eastAsiaTheme="minorHAnsi"/>
          <w:sz w:val="16"/>
          <w:szCs w:val="16"/>
          <w:lang w:eastAsia="en-US"/>
        </w:rPr>
        <w:t xml:space="preserve">. настоящего Административного регламента, предоставляются органами, указанными в </w:t>
      </w:r>
      <w:hyperlink r:id="rId125" w:history="1">
        <w:r w:rsidRPr="00174EE7">
          <w:rPr>
            <w:rFonts w:eastAsiaTheme="minorHAnsi"/>
            <w:sz w:val="16"/>
            <w:szCs w:val="16"/>
            <w:lang w:eastAsia="en-US"/>
          </w:rPr>
          <w:t>пункте 3.19</w:t>
        </w:r>
      </w:hyperlink>
      <w:r w:rsidRPr="00174EE7">
        <w:rPr>
          <w:rFonts w:eastAsiaTheme="minorHAnsi"/>
          <w:sz w:val="16"/>
          <w:szCs w:val="16"/>
          <w:lang w:eastAsia="en-US"/>
        </w:rPr>
        <w:t xml:space="preserve"> настоящего Административного регламента,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3.22. Результатом административной процедуры является получение Администрацией (уполномоченным органом Администрации) запрашиваемых документов (их копий или сведений, содержащихся в них).</w:t>
      </w:r>
    </w:p>
    <w:p w:rsidR="0015275C" w:rsidRPr="00174EE7" w:rsidRDefault="0015275C" w:rsidP="00F00095">
      <w:pPr>
        <w:tabs>
          <w:tab w:val="left" w:pos="0"/>
        </w:tabs>
        <w:autoSpaceDE w:val="0"/>
        <w:autoSpaceDN w:val="0"/>
        <w:adjustRightInd w:val="0"/>
        <w:outlineLvl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Принятие решения о предоставлении (об отказе</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3.23. Основанием для начала административной процедуры является регистрация заявления и документов, предусмотренных </w:t>
      </w:r>
      <w:hyperlink r:id="rId126" w:history="1">
        <w:r w:rsidRPr="00174EE7">
          <w:rPr>
            <w:rFonts w:eastAsiaTheme="minorHAnsi"/>
            <w:sz w:val="16"/>
            <w:szCs w:val="16"/>
            <w:lang w:eastAsia="en-US"/>
          </w:rPr>
          <w:t>пунктом 2.13</w:t>
        </w:r>
      </w:hyperlink>
      <w:r w:rsidRPr="00174EE7">
        <w:rPr>
          <w:rFonts w:eastAsiaTheme="minorHAnsi"/>
          <w:sz w:val="16"/>
          <w:szCs w:val="16"/>
          <w:lang w:eastAsia="en-US"/>
        </w:rPr>
        <w:t>., подпунктом</w:t>
      </w:r>
      <w:hyperlink r:id="rId127" w:history="1">
        <w:r w:rsidRPr="00174EE7">
          <w:rPr>
            <w:rFonts w:eastAsiaTheme="minorHAnsi"/>
            <w:sz w:val="16"/>
            <w:szCs w:val="16"/>
            <w:lang w:eastAsia="en-US"/>
          </w:rPr>
          <w:t>2.14.1</w:t>
        </w:r>
      </w:hyperlink>
      <w:r w:rsidRPr="00174EE7">
        <w:rPr>
          <w:rFonts w:eastAsiaTheme="minorHAnsi"/>
          <w:sz w:val="16"/>
          <w:szCs w:val="16"/>
          <w:lang w:eastAsia="en-US"/>
        </w:rPr>
        <w:t>. пункта 2.14.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3.24. В рамках рассмотрения заявления и документов, предусмотренных </w:t>
      </w:r>
      <w:hyperlink r:id="rId128"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29" w:history="1">
        <w:r w:rsidRPr="00174EE7">
          <w:rPr>
            <w:rFonts w:eastAsiaTheme="minorHAnsi"/>
            <w:sz w:val="16"/>
            <w:szCs w:val="16"/>
            <w:lang w:eastAsia="en-US"/>
          </w:rPr>
          <w:t>2.14.1</w:t>
        </w:r>
      </w:hyperlink>
      <w:r w:rsidRPr="00174EE7">
        <w:rPr>
          <w:rFonts w:eastAsiaTheme="minorHAnsi"/>
          <w:sz w:val="16"/>
          <w:szCs w:val="16"/>
          <w:lang w:eastAsia="en-US"/>
        </w:rPr>
        <w:t xml:space="preserve">. пункта 2.14. настоящего Административного регламента, осуществляется проверка наличия и правильности оформления документов, указанных в </w:t>
      </w:r>
      <w:hyperlink r:id="rId130"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31" w:history="1">
        <w:r w:rsidRPr="00174EE7">
          <w:rPr>
            <w:rFonts w:eastAsiaTheme="minorHAnsi"/>
            <w:sz w:val="16"/>
            <w:szCs w:val="16"/>
            <w:lang w:eastAsia="en-US"/>
          </w:rPr>
          <w:t>2.14.1</w:t>
        </w:r>
      </w:hyperlink>
      <w:r w:rsidRPr="00174EE7">
        <w:rPr>
          <w:rFonts w:eastAsiaTheme="minorHAnsi"/>
          <w:sz w:val="16"/>
          <w:szCs w:val="16"/>
          <w:lang w:eastAsia="en-US"/>
        </w:rPr>
        <w:t xml:space="preserve">. пункта 2.14. настоящего Административного регламента, осмотр объекта капитального строительства (в случае, если при строительстве, реконструкции объекта капитального строительства государственный строительный надзор в соответствии с </w:t>
      </w:r>
      <w:hyperlink r:id="rId132" w:history="1">
        <w:r w:rsidRPr="00174EE7">
          <w:rPr>
            <w:rFonts w:eastAsiaTheme="minorHAnsi"/>
            <w:sz w:val="16"/>
            <w:szCs w:val="16"/>
            <w:lang w:eastAsia="en-US"/>
          </w:rPr>
          <w:t>частью 1 статьи 54</w:t>
        </w:r>
      </w:hyperlink>
      <w:r w:rsidRPr="00174EE7">
        <w:rPr>
          <w:rFonts w:eastAsiaTheme="minorHAnsi"/>
          <w:sz w:val="16"/>
          <w:szCs w:val="16"/>
          <w:lang w:eastAsia="en-US"/>
        </w:rPr>
        <w:t xml:space="preserve"> Градостроительного кодекса РоссийскойФедерации не осуществлялся).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3.25. Неполучение (несвоевременное получение) документов, запрошенных в рамках межведомственного взаимодействия,  предусмотренных в подпункте 2.14.1 </w:t>
      </w:r>
      <w:hyperlink r:id="rId133" w:history="1">
        <w:r w:rsidRPr="00174EE7">
          <w:rPr>
            <w:rFonts w:eastAsiaTheme="minorHAnsi"/>
            <w:sz w:val="16"/>
            <w:szCs w:val="16"/>
            <w:lang w:eastAsia="en-US"/>
          </w:rPr>
          <w:t>пункта 2.14</w:t>
        </w:r>
      </w:hyperlink>
      <w:r w:rsidRPr="00174EE7">
        <w:rPr>
          <w:rFonts w:eastAsiaTheme="minorHAnsi"/>
          <w:sz w:val="16"/>
          <w:szCs w:val="16"/>
          <w:lang w:eastAsia="en-US"/>
        </w:rPr>
        <w:t>. настоящего Административного регламента, не может являться основанием для отказа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3.26. Должностное лицо Администрации (ответственного структурного подразделения)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3.27.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34" w:history="1">
        <w:r w:rsidRPr="00174EE7">
          <w:rPr>
            <w:rFonts w:eastAsiaTheme="minorHAnsi"/>
            <w:sz w:val="16"/>
            <w:szCs w:val="16"/>
            <w:lang w:eastAsia="en-US"/>
          </w:rPr>
          <w:t>частью 1 статьи 54</w:t>
        </w:r>
      </w:hyperlink>
      <w:r w:rsidRPr="00174EE7">
        <w:rPr>
          <w:rFonts w:eastAsiaTheme="minorHAnsi"/>
          <w:sz w:val="16"/>
          <w:szCs w:val="16"/>
          <w:lang w:eastAsia="en-US"/>
        </w:rPr>
        <w:t xml:space="preserve"> Градостроительного кодекса Российской Федерации, осмотр такого объекта должностным лицом Администрации (ответственного структурного подразделения) не проводится.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3.28. Критериями принятия решения о предоставлении Муниципальной услуги являются: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1) наличие документов, предусмотренных </w:t>
      </w:r>
      <w:hyperlink r:id="rId135" w:history="1">
        <w:r w:rsidRPr="00174EE7">
          <w:rPr>
            <w:rFonts w:eastAsiaTheme="minorHAnsi"/>
            <w:sz w:val="16"/>
            <w:szCs w:val="16"/>
            <w:lang w:eastAsia="en-US"/>
          </w:rPr>
          <w:t>подпунктом«г</w:t>
        </w:r>
      </w:hyperlink>
      <w:r w:rsidRPr="00174EE7">
        <w:rPr>
          <w:rFonts w:eastAsiaTheme="minorHAnsi"/>
          <w:sz w:val="16"/>
          <w:szCs w:val="16"/>
          <w:lang w:eastAsia="en-US"/>
        </w:rPr>
        <w:t>»</w:t>
      </w:r>
      <w:hyperlink r:id="rId136" w:history="1">
        <w:r w:rsidRPr="00174EE7">
          <w:rPr>
            <w:rFonts w:eastAsiaTheme="minorHAnsi"/>
            <w:sz w:val="16"/>
            <w:szCs w:val="16"/>
            <w:lang w:eastAsia="en-US"/>
          </w:rPr>
          <w:t xml:space="preserve"> пункта 2.13</w:t>
        </w:r>
      </w:hyperlink>
      <w:r w:rsidRPr="00174EE7">
        <w:rPr>
          <w:rFonts w:eastAsiaTheme="minorHAnsi"/>
          <w:sz w:val="16"/>
          <w:szCs w:val="16"/>
          <w:lang w:eastAsia="en-US"/>
        </w:rPr>
        <w:t xml:space="preserve">, </w:t>
      </w:r>
      <w:hyperlink r:id="rId137" w:history="1">
        <w:r w:rsidRPr="00174EE7">
          <w:rPr>
            <w:rFonts w:eastAsiaTheme="minorHAnsi"/>
            <w:sz w:val="16"/>
            <w:szCs w:val="16"/>
            <w:lang w:eastAsia="en-US"/>
          </w:rPr>
          <w:t>подпунктом 2.14.1</w:t>
        </w:r>
      </w:hyperlink>
      <w:r w:rsidRPr="00174EE7">
        <w:rPr>
          <w:rFonts w:eastAsiaTheme="minorHAnsi"/>
          <w:sz w:val="16"/>
          <w:szCs w:val="16"/>
          <w:lang w:eastAsia="en-US"/>
        </w:rPr>
        <w:t>.пункта 2.14. настоящего Административного регламента (в случае представления заявления о выдаче разрешения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w:t>
      </w:r>
      <w:r w:rsidRPr="00174EE7">
        <w:rPr>
          <w:rFonts w:eastAsiaTheme="minorHAnsi"/>
          <w:sz w:val="16"/>
          <w:szCs w:val="16"/>
          <w:lang w:eastAsia="en-US"/>
        </w:rPr>
        <w:lastRenderedPageBreak/>
        <w:t>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138" w:history="1">
        <w:r w:rsidRPr="00174EE7">
          <w:rPr>
            <w:rFonts w:eastAsiaTheme="minorHAnsi"/>
            <w:sz w:val="16"/>
            <w:szCs w:val="16"/>
            <w:lang w:eastAsia="en-US"/>
          </w:rPr>
          <w:t>частью 6.2 статьи 55</w:t>
        </w:r>
      </w:hyperlink>
      <w:r w:rsidRPr="00174EE7">
        <w:rPr>
          <w:rFonts w:eastAsiaTheme="minorHAnsi"/>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139" w:history="1">
        <w:r w:rsidRPr="00174EE7">
          <w:rPr>
            <w:rFonts w:eastAsiaTheme="minorHAnsi"/>
            <w:sz w:val="16"/>
            <w:szCs w:val="16"/>
            <w:lang w:eastAsia="en-US"/>
          </w:rPr>
          <w:t>частью 6.2 статьи 55</w:t>
        </w:r>
      </w:hyperlink>
      <w:r w:rsidRPr="00174EE7">
        <w:rPr>
          <w:rFonts w:eastAsiaTheme="minorHAnsi"/>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140" w:history="1">
        <w:r w:rsidRPr="00174EE7">
          <w:rPr>
            <w:rFonts w:eastAsiaTheme="minorHAnsi"/>
            <w:sz w:val="16"/>
            <w:szCs w:val="16"/>
            <w:lang w:eastAsia="en-US"/>
          </w:rPr>
          <w:t>пунктом 9 части 7 статьи 51</w:t>
        </w:r>
      </w:hyperlink>
      <w:r w:rsidRPr="00174EE7">
        <w:rPr>
          <w:rFonts w:eastAsiaTheme="minorHAnsi"/>
          <w:sz w:val="16"/>
          <w:szCs w:val="16"/>
          <w:lang w:eastAsia="en-US"/>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6) разрешение на строительство выдано уполномоченным органом.</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3.29. Критериями принятия решения 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1) отсутствие документов, предусмотренных </w:t>
      </w:r>
      <w:hyperlink r:id="rId141" w:history="1">
        <w:r w:rsidRPr="00174EE7">
          <w:rPr>
            <w:rFonts w:eastAsiaTheme="minorHAnsi"/>
            <w:sz w:val="16"/>
            <w:szCs w:val="16"/>
            <w:lang w:eastAsia="en-US"/>
          </w:rPr>
          <w:t>подпунктами «г»</w:t>
        </w:r>
      </w:hyperlink>
      <w:r w:rsidRPr="00174EE7">
        <w:rPr>
          <w:rFonts w:eastAsiaTheme="minorHAnsi"/>
          <w:sz w:val="16"/>
          <w:szCs w:val="16"/>
          <w:lang w:eastAsia="en-US"/>
        </w:rPr>
        <w:t xml:space="preserve"> - «д» пункта 2.8, </w:t>
      </w:r>
      <w:hyperlink r:id="rId142" w:history="1">
        <w:r w:rsidRPr="00174EE7">
          <w:rPr>
            <w:rFonts w:eastAsiaTheme="minorHAnsi"/>
            <w:sz w:val="16"/>
            <w:szCs w:val="16"/>
            <w:lang w:eastAsia="en-US"/>
          </w:rPr>
          <w:t>пунктом 2.9.1</w:t>
        </w:r>
      </w:hyperlink>
      <w:r w:rsidRPr="00174EE7">
        <w:rPr>
          <w:rFonts w:eastAsiaTheme="minorHAnsi"/>
          <w:sz w:val="16"/>
          <w:szCs w:val="16"/>
          <w:lang w:eastAsia="en-US"/>
        </w:rPr>
        <w:t xml:space="preserve"> настоящего Административного регламента (в случае представления заявления о выдаче разрешения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 несоответствие объекта капитального строительства требованиям, установленным в разрешении на строительство, за исключением случаев, установленных </w:t>
      </w:r>
      <w:hyperlink r:id="rId143" w:history="1">
        <w:r w:rsidRPr="00174EE7">
          <w:rPr>
            <w:rFonts w:eastAsiaTheme="minorHAnsi"/>
            <w:sz w:val="16"/>
            <w:szCs w:val="16"/>
            <w:lang w:eastAsia="en-US"/>
          </w:rPr>
          <w:t>частью 6.2 статьи 55</w:t>
        </w:r>
      </w:hyperlink>
      <w:r w:rsidRPr="00174EE7">
        <w:rPr>
          <w:rFonts w:eastAsiaTheme="minorHAnsi"/>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w:t>
      </w:r>
      <w:hyperlink r:id="rId144" w:history="1">
        <w:r w:rsidRPr="00174EE7">
          <w:rPr>
            <w:rFonts w:eastAsiaTheme="minorHAnsi"/>
            <w:sz w:val="16"/>
            <w:szCs w:val="16"/>
            <w:lang w:eastAsia="en-US"/>
          </w:rPr>
          <w:t>частью 6.2 статьи 55</w:t>
        </w:r>
      </w:hyperlink>
      <w:r w:rsidRPr="00174EE7">
        <w:rPr>
          <w:rFonts w:eastAsiaTheme="minorHAnsi"/>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145" w:history="1">
        <w:r w:rsidRPr="00174EE7">
          <w:rPr>
            <w:rFonts w:eastAsiaTheme="minorHAnsi"/>
            <w:sz w:val="16"/>
            <w:szCs w:val="16"/>
            <w:lang w:eastAsia="en-US"/>
          </w:rPr>
          <w:t>пунктом 9 части 7 статьи 51</w:t>
        </w:r>
      </w:hyperlink>
      <w:r w:rsidRPr="00174EE7">
        <w:rPr>
          <w:rFonts w:eastAsiaTheme="minorHAnsi"/>
          <w:sz w:val="16"/>
          <w:szCs w:val="16"/>
          <w:lang w:eastAsia="en-US"/>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3.30. По результатам проверки документов, предусмотренных </w:t>
      </w:r>
      <w:hyperlink r:id="rId146"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47" w:history="1">
        <w:r w:rsidRPr="00174EE7">
          <w:rPr>
            <w:rFonts w:eastAsiaTheme="minorHAnsi"/>
            <w:sz w:val="16"/>
            <w:szCs w:val="16"/>
            <w:lang w:eastAsia="en-US"/>
          </w:rPr>
          <w:t>2.14.1</w:t>
        </w:r>
      </w:hyperlink>
      <w:r w:rsidRPr="00174EE7">
        <w:rPr>
          <w:rFonts w:eastAsiaTheme="minorHAnsi"/>
          <w:sz w:val="16"/>
          <w:szCs w:val="16"/>
          <w:lang w:eastAsia="en-US"/>
        </w:rPr>
        <w:t>. пункта 2.14. настоящего Административного регламента, должностное лицо Администрации ответственного структурного подразделения Администрации) подготавливает проект соответствующего решения.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lastRenderedPageBreak/>
        <w:t>3.31.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разрешения на ввод объекта в эксплуатацию (далее также в настоящем подразделе - решение о предоставлении муниципальной услуги) или подписание решения об отказе в выдаче разрешения на ввод объекта в эксплуатацию (далее также в настоящем подразделе - решение 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3.32. Решение о предоставлении Муниципальной услуги или об отказе в предоставлении Муниципальной услуги принимается должностным лицом Администрации.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3.34. Срок принятия решения о предоставлении (об отказе в предоставлении) Муниципальной услуги исчисляется с даты получения Администрацией всех сведений, необходимых для принятия решения о предоставлении (об отказе в предоставлении) Муниципальной услуги, 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3.35. При подаче заявления и документов, предусмотренных </w:t>
      </w:r>
      <w:hyperlink r:id="rId148" w:history="1">
        <w:r w:rsidRPr="00174EE7">
          <w:rPr>
            <w:rFonts w:eastAsiaTheme="minorHAnsi"/>
            <w:sz w:val="16"/>
            <w:szCs w:val="16"/>
            <w:lang w:eastAsia="en-US"/>
          </w:rPr>
          <w:t>пунктом 2.13</w:t>
        </w:r>
      </w:hyperlink>
      <w:r w:rsidRPr="00174EE7">
        <w:rPr>
          <w:rFonts w:eastAsiaTheme="minorHAnsi"/>
          <w:sz w:val="16"/>
          <w:szCs w:val="16"/>
          <w:lang w:eastAsia="en-US"/>
        </w:rPr>
        <w:t>., подпунктом</w:t>
      </w:r>
      <w:hyperlink r:id="rId149" w:history="1">
        <w:r w:rsidRPr="00174EE7">
          <w:rPr>
            <w:rFonts w:eastAsiaTheme="minorHAnsi"/>
            <w:sz w:val="16"/>
            <w:szCs w:val="16"/>
            <w:lang w:eastAsia="en-US"/>
          </w:rPr>
          <w:t>2.14.1</w:t>
        </w:r>
      </w:hyperlink>
      <w:r w:rsidRPr="00174EE7">
        <w:rPr>
          <w:rFonts w:eastAsiaTheme="minorHAnsi"/>
          <w:sz w:val="16"/>
          <w:szCs w:val="16"/>
          <w:lang w:eastAsia="en-US"/>
        </w:rPr>
        <w:t>. пункта 2.14.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выдается Заявителю на руки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3.36. При подаче заявления и документов, предусмотренных </w:t>
      </w:r>
      <w:hyperlink r:id="rId150"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51" w:history="1">
        <w:r w:rsidRPr="00174EE7">
          <w:rPr>
            <w:rFonts w:eastAsiaTheme="minorHAnsi"/>
            <w:sz w:val="16"/>
            <w:szCs w:val="16"/>
            <w:lang w:eastAsia="en-US"/>
          </w:rPr>
          <w:t xml:space="preserve">2.14.1. </w:t>
        </w:r>
      </w:hyperlink>
      <w:r w:rsidRPr="00174EE7">
        <w:rPr>
          <w:rFonts w:eastAsiaTheme="minorHAnsi"/>
          <w:sz w:val="16"/>
          <w:szCs w:val="16"/>
          <w:lang w:eastAsia="en-US"/>
        </w:rPr>
        <w:t xml:space="preserve"> пункта 2.14. настоящего Административного регламента, посредством ЕПГУ, Регионального портала или ГИС направление Заявителю решения об отказе в предоставлении Муниципальной услуги осуществляется в личный кабинет Заявителя на ЕПГУ, РПГУ(статус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3.37. При подаче заявления и документов, предусмотренных </w:t>
      </w:r>
      <w:hyperlink r:id="rId152"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53" w:history="1">
        <w:r w:rsidRPr="00174EE7">
          <w:rPr>
            <w:rFonts w:eastAsiaTheme="minorHAnsi"/>
            <w:sz w:val="16"/>
            <w:szCs w:val="16"/>
            <w:lang w:eastAsia="en-US"/>
          </w:rPr>
          <w:t>2.14.1.</w:t>
        </w:r>
      </w:hyperlink>
      <w:r w:rsidRPr="00174EE7">
        <w:rPr>
          <w:rFonts w:eastAsiaTheme="minorHAnsi"/>
          <w:sz w:val="16"/>
          <w:szCs w:val="16"/>
          <w:lang w:eastAsia="en-US"/>
        </w:rPr>
        <w:t>пункта 2.14. настоящего Административного регламента, через МФЦ, решение об отказе в предоставлении Муниципальной услуги направляется в МФЦ.</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w:t>
      </w:r>
      <w:hyperlink r:id="rId154" w:history="1">
        <w:r w:rsidRPr="00174EE7">
          <w:rPr>
            <w:rFonts w:eastAsiaTheme="minorHAnsi"/>
            <w:sz w:val="16"/>
            <w:szCs w:val="16"/>
            <w:lang w:eastAsia="en-US"/>
          </w:rPr>
          <w:t>пункте 2.19</w:t>
        </w:r>
      </w:hyperlink>
      <w:r w:rsidRPr="00174EE7">
        <w:rPr>
          <w:rFonts w:eastAsiaTheme="minorHAnsi"/>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 xml:space="preserve">Предоставление результата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3.39. Основанием для начала выполнения административной процедуры является подписание уполномоченным должностным лицом Администрации разрешения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3.40. Заявитель по его выбору вправе получить результат предоставления Муниципальной услуги одним из следующих способов:</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1) на бумажном носителе;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2) в форме электронного документа, подписанного с использованием усиленной квалифицированной электронной подписи должностным лицом Администрации.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3.41. Должностным лицом, ответственным за выполнение административной процедуры, является должностное лицо Администрации (уполномоченного органа Администрации), ответственного за делопроизводство.</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3.42. При подаче заявления и документов, предусмотренных </w:t>
      </w:r>
      <w:hyperlink r:id="rId155"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56" w:history="1">
        <w:r w:rsidRPr="00174EE7">
          <w:rPr>
            <w:rFonts w:eastAsiaTheme="minorHAnsi"/>
            <w:sz w:val="16"/>
            <w:szCs w:val="16"/>
            <w:lang w:eastAsia="en-US"/>
          </w:rPr>
          <w:t>2.14.1</w:t>
        </w:r>
      </w:hyperlink>
      <w:r w:rsidRPr="00174EE7">
        <w:rPr>
          <w:rFonts w:eastAsiaTheme="minorHAnsi"/>
          <w:sz w:val="16"/>
          <w:szCs w:val="16"/>
          <w:lang w:eastAsia="en-US"/>
        </w:rPr>
        <w:t>. пункта 2.14. настоящего Административного регламента, в ходе личного приема, посредством почтового отправления, разрешение на ввод объекта в эксплуатацию выдается Заявителю на руки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3.43. При подаче заявления и документов, предусмотренных </w:t>
      </w:r>
      <w:hyperlink r:id="rId157"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58" w:history="1">
        <w:r w:rsidRPr="00174EE7">
          <w:rPr>
            <w:rFonts w:eastAsiaTheme="minorHAnsi"/>
            <w:sz w:val="16"/>
            <w:szCs w:val="16"/>
            <w:lang w:eastAsia="en-US"/>
          </w:rPr>
          <w:t>2.14.1</w:t>
        </w:r>
      </w:hyperlink>
      <w:r w:rsidRPr="00174EE7">
        <w:rPr>
          <w:rFonts w:eastAsiaTheme="minorHAnsi"/>
          <w:sz w:val="16"/>
          <w:szCs w:val="16"/>
          <w:lang w:eastAsia="en-US"/>
        </w:rPr>
        <w:t>. пункта 2.14.  настоящего Административного регламента, посредством ЕПГУ, Регионального портала или ГИС, направление Заявителю разрешения на ввод объекта в эксплуатацию осуществляется в личный кабинет Заявителя на ЕПГУ, РПГУ или ГИС (статус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lastRenderedPageBreak/>
        <w:t xml:space="preserve">3.44. При подаче заявления и документов, предусмотренных </w:t>
      </w:r>
      <w:hyperlink r:id="rId159" w:history="1">
        <w:r w:rsidRPr="00174EE7">
          <w:rPr>
            <w:rFonts w:eastAsiaTheme="minorHAnsi"/>
            <w:sz w:val="16"/>
            <w:szCs w:val="16"/>
            <w:lang w:eastAsia="en-US"/>
          </w:rPr>
          <w:t>пунктом 2.13</w:t>
        </w:r>
      </w:hyperlink>
      <w:r w:rsidRPr="00174EE7">
        <w:rPr>
          <w:rFonts w:eastAsiaTheme="minorHAnsi"/>
          <w:sz w:val="16"/>
          <w:szCs w:val="16"/>
          <w:lang w:eastAsia="en-US"/>
        </w:rPr>
        <w:t xml:space="preserve">., подпунктом </w:t>
      </w:r>
      <w:hyperlink r:id="rId160" w:history="1">
        <w:r w:rsidRPr="00174EE7">
          <w:rPr>
            <w:rFonts w:eastAsiaTheme="minorHAnsi"/>
            <w:sz w:val="16"/>
            <w:szCs w:val="16"/>
            <w:lang w:eastAsia="en-US"/>
          </w:rPr>
          <w:t>2.14.1.</w:t>
        </w:r>
      </w:hyperlink>
      <w:r w:rsidRPr="00174EE7">
        <w:rPr>
          <w:rFonts w:eastAsiaTheme="minorHAnsi"/>
          <w:sz w:val="16"/>
          <w:szCs w:val="16"/>
          <w:lang w:eastAsia="en-US"/>
        </w:rPr>
        <w:t>пункта 2.14. настоящего Административного регламента, через МФЦ, разрешение на ввод объекта в эксплуатацию направляется в МФЦ.</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3.45. Срок предоставления Заявителю результата Муниципальной услуги исчисляется со дня подписания разрешения на ввод объекта в эксплуатацию и составляет один рабочий день, но не превышает срок, установленный в </w:t>
      </w:r>
      <w:hyperlink r:id="rId161" w:history="1">
        <w:r w:rsidRPr="00174EE7">
          <w:rPr>
            <w:rFonts w:eastAsiaTheme="minorHAnsi"/>
            <w:sz w:val="16"/>
            <w:szCs w:val="16"/>
            <w:lang w:eastAsia="en-US"/>
          </w:rPr>
          <w:t xml:space="preserve">пункте 2.19. </w:t>
        </w:r>
      </w:hyperlink>
      <w:r w:rsidRPr="00174EE7">
        <w:rPr>
          <w:rFonts w:eastAsiaTheme="minorHAnsi"/>
          <w:sz w:val="16"/>
          <w:szCs w:val="16"/>
          <w:lang w:eastAsia="en-US"/>
        </w:rPr>
        <w:t>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Получение дополнительных сведений от Заявителя</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3.46. Получение дополнительных сведений от Заявителя не предусмотрено.</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 xml:space="preserve">Максимальный срок предоставления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3.47. Срок предоставления Муниципальной услуги указан в </w:t>
      </w:r>
      <w:hyperlink r:id="rId162" w:history="1">
        <w:r w:rsidRPr="00174EE7">
          <w:rPr>
            <w:rFonts w:eastAsiaTheme="minorHAnsi"/>
            <w:sz w:val="16"/>
            <w:szCs w:val="16"/>
            <w:lang w:eastAsia="en-US"/>
          </w:rPr>
          <w:t>пункте 2.19</w:t>
        </w:r>
      </w:hyperlink>
      <w:r w:rsidRPr="00174EE7">
        <w:rPr>
          <w:rFonts w:eastAsiaTheme="minorHAnsi"/>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Порядок оставления запроса заявителя о предоставлении</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 и без рассмотрения (при необходимости)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3.47.1. Порядок оставления заявления без рассмотрения (при необходимости) указан в </w:t>
      </w:r>
      <w:hyperlink r:id="rId163" w:history="1">
        <w:r w:rsidRPr="00174EE7">
          <w:rPr>
            <w:rFonts w:eastAsiaTheme="minorHAnsi"/>
            <w:sz w:val="16"/>
            <w:szCs w:val="16"/>
            <w:lang w:eastAsia="en-US"/>
          </w:rPr>
          <w:t>пункте 2.36</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outlineLvl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Вариант 2</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3.48. Результатом предоставления Муниципальной услуги является дубликат результата, указанного в </w:t>
      </w:r>
      <w:hyperlink r:id="rId164" w:history="1">
        <w:r w:rsidRPr="00174EE7">
          <w:rPr>
            <w:rFonts w:eastAsiaTheme="minorHAnsi"/>
            <w:bCs/>
            <w:sz w:val="16"/>
            <w:szCs w:val="16"/>
            <w:lang w:eastAsia="en-US"/>
          </w:rPr>
          <w:t>подпункте «а» пункта 2.25</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1"/>
        <w:rPr>
          <w:rFonts w:eastAsiaTheme="minorHAnsi"/>
          <w:b/>
          <w:bCs/>
          <w:sz w:val="16"/>
          <w:szCs w:val="16"/>
          <w:lang w:eastAsia="en-US"/>
        </w:rPr>
      </w:pPr>
      <w:r w:rsidRPr="00174EE7">
        <w:rPr>
          <w:rFonts w:eastAsiaTheme="minorHAnsi"/>
          <w:b/>
          <w:bCs/>
          <w:sz w:val="16"/>
          <w:szCs w:val="16"/>
          <w:lang w:eastAsia="en-US"/>
        </w:rPr>
        <w:t>Перечень и описание административных процедур предоставления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Прием запроса и документов и (или) информации, необходимых</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3.49. Основанием для начала административной процедуры является поступление в Администрацию заявления о выдаче дубликата (далее в настоящем подразделе - заявление) по </w:t>
      </w:r>
      <w:hyperlink r:id="rId165"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9 к настоящему Административному регламенту одним из способов, установленных </w:t>
      </w:r>
      <w:hyperlink r:id="rId166" w:history="1">
        <w:r w:rsidRPr="00174EE7">
          <w:rPr>
            <w:rFonts w:eastAsiaTheme="minorHAnsi"/>
            <w:bCs/>
            <w:sz w:val="16"/>
            <w:szCs w:val="16"/>
            <w:lang w:eastAsia="en-US"/>
          </w:rPr>
          <w:t>пунктом 2.8.</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3.50. В целях установления личности физическое лицо представляет в Администрацию документ, предусмотренный </w:t>
      </w:r>
      <w:hyperlink r:id="rId167" w:history="1">
        <w:r w:rsidRPr="00174EE7">
          <w:rPr>
            <w:rFonts w:eastAsiaTheme="minorHAnsi"/>
            <w:bCs/>
            <w:sz w:val="16"/>
            <w:szCs w:val="16"/>
            <w:lang w:eastAsia="en-US"/>
          </w:rPr>
          <w:t>подпунктом «б» пункта 2.13</w:t>
        </w:r>
      </w:hyperlink>
      <w:r w:rsidRPr="00174EE7">
        <w:rPr>
          <w:rFonts w:eastAsiaTheme="minorHAnsi"/>
          <w:bCs/>
          <w:sz w:val="16"/>
          <w:szCs w:val="16"/>
          <w:lang w:eastAsia="en-US"/>
        </w:rPr>
        <w:t>. настоящего Административного регламента. Представитель физического лица, обратившийся по доверенности, представляет в Администрацию документы, предусмотренные подпунктами «б»,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Администрацию представляются документы, предусмотренные </w:t>
      </w:r>
      <w:hyperlink r:id="rId168" w:history="1">
        <w:r w:rsidRPr="00174EE7">
          <w:rPr>
            <w:rFonts w:eastAsiaTheme="minorHAnsi"/>
            <w:bCs/>
            <w:sz w:val="16"/>
            <w:szCs w:val="16"/>
            <w:lang w:eastAsia="en-US"/>
          </w:rPr>
          <w:t>подпунктами «б</w:t>
        </w:r>
      </w:hyperlink>
      <w:r w:rsidRPr="00174EE7">
        <w:rPr>
          <w:rFonts w:eastAsiaTheme="minorHAnsi"/>
          <w:bCs/>
          <w:sz w:val="16"/>
          <w:szCs w:val="16"/>
          <w:lang w:eastAsia="en-US"/>
        </w:rPr>
        <w:t>»,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целях установления личности представителя юридического лица, имеющего право действовать от имени юридического лица без доверенности, в Администрацию представляется документ, предусмотренный </w:t>
      </w:r>
      <w:hyperlink r:id="rId169" w:history="1">
        <w:r w:rsidRPr="00174EE7">
          <w:rPr>
            <w:rFonts w:eastAsiaTheme="minorHAnsi"/>
            <w:bCs/>
            <w:sz w:val="16"/>
            <w:szCs w:val="16"/>
            <w:lang w:eastAsia="en-US"/>
          </w:rPr>
          <w:t>подпунктом «б» пункта 2.13</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3.51. Основания для принятия решения об отказе в приеме заявления и документов, необходимых для предоставления Муниципальной услуги, отсутствуют.</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3.52. Возможность получения Муниципальной услуги по экстерриториальному принципу отсутствует.</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3.53. Заявление, направленное одним из способов, установленных в </w:t>
      </w:r>
      <w:hyperlink r:id="rId170" w:history="1">
        <w:r w:rsidRPr="00174EE7">
          <w:rPr>
            <w:rFonts w:eastAsiaTheme="minorHAnsi"/>
            <w:bCs/>
            <w:sz w:val="16"/>
            <w:szCs w:val="16"/>
            <w:lang w:eastAsia="en-US"/>
          </w:rPr>
          <w:t>подпункте «б» пункта 2.8</w:t>
        </w:r>
      </w:hyperlink>
      <w:r w:rsidRPr="00174EE7">
        <w:rPr>
          <w:rFonts w:eastAsiaTheme="minorHAnsi"/>
          <w:bCs/>
          <w:sz w:val="16"/>
          <w:szCs w:val="16"/>
          <w:lang w:eastAsia="en-US"/>
        </w:rPr>
        <w:t xml:space="preserve"> настоящего Административного регламента, принимается должностным лицом Администрации, ответственного за делопроизводство.</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Заявление, направленное способами, указанными в </w:t>
      </w:r>
      <w:hyperlink r:id="rId171" w:history="1">
        <w:r w:rsidRPr="00174EE7">
          <w:rPr>
            <w:rFonts w:eastAsiaTheme="minorHAnsi"/>
            <w:bCs/>
            <w:sz w:val="16"/>
            <w:szCs w:val="16"/>
            <w:lang w:eastAsia="en-US"/>
          </w:rPr>
          <w:t>подпунктах «а»</w:t>
        </w:r>
      </w:hyperlink>
      <w:r w:rsidRPr="00174EE7">
        <w:rPr>
          <w:rFonts w:eastAsiaTheme="minorHAnsi"/>
          <w:bCs/>
          <w:sz w:val="16"/>
          <w:szCs w:val="16"/>
          <w:lang w:eastAsia="en-US"/>
        </w:rPr>
        <w:t>, «г» пункта 2.8. настоящего Административного регламента, регистрируется в автоматическом режиме.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 xml:space="preserve">Заявление, направленное через МФЦ, может быть получено Администрацией из МФЦ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172" w:history="1">
        <w:r w:rsidRPr="00174EE7">
          <w:rPr>
            <w:rFonts w:eastAsiaTheme="minorHAnsi"/>
            <w:bCs/>
            <w:sz w:val="16"/>
            <w:szCs w:val="16"/>
            <w:lang w:eastAsia="en-US"/>
          </w:rPr>
          <w:t>закона</w:t>
        </w:r>
      </w:hyperlink>
      <w:r w:rsidRPr="00174EE7">
        <w:rPr>
          <w:rFonts w:eastAsiaTheme="minorHAnsi"/>
          <w:bCs/>
          <w:sz w:val="16"/>
          <w:szCs w:val="16"/>
          <w:lang w:eastAsia="en-US"/>
        </w:rPr>
        <w:t xml:space="preserve"> от 6 апреля 2011 г. № 63-ФЗ «Об электронной подписи».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3.54. Для приема заявления в электронной форме с использованием ЕПГУ, Регионального портала или ГИС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Для возможности подачи заявления через ЕПГУ, Региональный  порталЗаявитель должен быть зарегистрирован в ЕСИА.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3.55. Срок регистрации заявления указан в </w:t>
      </w:r>
      <w:hyperlink r:id="rId173" w:history="1">
        <w:r w:rsidRPr="00174EE7">
          <w:rPr>
            <w:rFonts w:eastAsiaTheme="minorHAnsi"/>
            <w:bCs/>
            <w:sz w:val="16"/>
            <w:szCs w:val="16"/>
            <w:lang w:eastAsia="en-US"/>
          </w:rPr>
          <w:t>пункте 2.18</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3.56. Результатом административной процедуры является регистрация заявления.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3.57. После регистрации заявление направляется в ответственное структурное подразделение Администрации (уполномоченного органа Администрации) для назначения ответственного должностного лица за рассмотрение заявления.</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Межведомственное информационное взаимодействие</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3.58. Направление межведомственных информационных запросов не осуществляется.</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Принятие решения о предоставлении (об отказе</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3.59. Основанием для начала административной процедуры является регистрация заявления.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3.60. Критерием принятия решения о предоставлении Муниципальной услуги является соответствие Заявителя кругу лиц, указанных в </w:t>
      </w:r>
      <w:hyperlink r:id="rId174" w:history="1">
        <w:r w:rsidRPr="00174EE7">
          <w:rPr>
            <w:rFonts w:eastAsiaTheme="minorHAnsi"/>
            <w:bCs/>
            <w:sz w:val="16"/>
            <w:szCs w:val="16"/>
            <w:lang w:eastAsia="en-US"/>
          </w:rPr>
          <w:t>пункте 1.6.</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3.62. По результатам проверки заявления о выдаче дубликата должностное лицо Администрации (ответственного структурного подразделения Администрации) подготавливает проект соответствующего решения.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3.62.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дубликата (далее также в настоящем подразделе - решение о предоставлении Муниципальной услуги) или решение об отказе в выдаче дубликата (далее также в настоящем подразделе - решение 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3.63. Решение о предоставлении Муниципальной услуги или об отказе в предоставлении Муниципальной услуги принимается должностным лицом Администрации.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3.64.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3.65. Критерием для отказа в предоставлении Муниципальной услуги является несоответствие Заявителя кругу лиц, указанных в </w:t>
      </w:r>
      <w:hyperlink r:id="rId175" w:history="1">
        <w:r w:rsidRPr="00174EE7">
          <w:rPr>
            <w:rFonts w:eastAsiaTheme="minorHAnsi"/>
            <w:bCs/>
            <w:sz w:val="16"/>
            <w:szCs w:val="16"/>
            <w:lang w:eastAsia="en-US"/>
          </w:rPr>
          <w:t>пункте 1.6.</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3.66. Срок принятия решения о предоставлении (об отказе в предоставлении) Муниципальной услуги не может превышать трех рабочих дней со дня регистрации заявления.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3.67. При подаче заявления </w:t>
      </w:r>
      <w:r w:rsidRPr="00174EE7">
        <w:rPr>
          <w:rFonts w:eastAsiaTheme="minorHAnsi"/>
          <w:iCs/>
          <w:sz w:val="16"/>
          <w:szCs w:val="16"/>
          <w:lang w:eastAsia="en-US"/>
        </w:rPr>
        <w:t>в ходе личного приема</w:t>
      </w:r>
      <w:r w:rsidRPr="00174EE7">
        <w:rPr>
          <w:rFonts w:eastAsiaTheme="minorHAnsi"/>
          <w:bCs/>
          <w:sz w:val="16"/>
          <w:szCs w:val="16"/>
          <w:lang w:eastAsia="en-US"/>
        </w:rPr>
        <w:t>, посредством почтового отправления решение об отказе в предоставлении Муниципальной услуги выдается Заявителю на руки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3.68. При подаче заявления посредством ЕПГУ, Регионального портала направление Заявителю решения об отказе в предоставлении Муниципальной услуги осуществляется в личный кабинет Заявителя на ЕПГУ, РПГУ (статус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3.69. При подаче заявления через МФЦ решение об отказе в предоставлении Муниципальной услуги направляется в МФЦ.</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3.70.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w:t>
      </w:r>
      <w:hyperlink r:id="rId176" w:history="1">
        <w:r w:rsidRPr="00174EE7">
          <w:rPr>
            <w:rFonts w:eastAsiaTheme="minorHAnsi"/>
            <w:bCs/>
            <w:sz w:val="16"/>
            <w:szCs w:val="16"/>
            <w:lang w:eastAsia="en-US"/>
          </w:rPr>
          <w:t>пункте 2.34</w:t>
        </w:r>
      </w:hyperlink>
      <w:r w:rsidRPr="00174EE7">
        <w:rPr>
          <w:rFonts w:eastAsiaTheme="minorHAnsi"/>
          <w:bCs/>
          <w:sz w:val="16"/>
          <w:szCs w:val="16"/>
          <w:lang w:eastAsia="en-US"/>
        </w:rPr>
        <w:t>.настоящего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lastRenderedPageBreak/>
        <w:t xml:space="preserve">3.71. Предоставление результата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3.72. Основанием для начала выполнения административной процедуры является подписание уполномоченным должностным лицом дубликата.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3.73. Заявитель по его выбору вправе получить дубликат одним из следующих способов: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1) на бумажном носителе;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 в форме электронного документа, подписанного с использованием усиленной квалифицированной электронной подписиуполномоченным должностным лицом Администрации.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3.74. Должностным лицом, ответственным за выполнение административной процедуры, является должностное лицо Администрации, ответственное за делопроизводство.</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3.75. При подаче заявления </w:t>
      </w:r>
      <w:r w:rsidRPr="00174EE7">
        <w:rPr>
          <w:rFonts w:eastAsiaTheme="minorHAnsi"/>
          <w:iCs/>
          <w:sz w:val="16"/>
          <w:szCs w:val="16"/>
          <w:lang w:eastAsia="en-US"/>
        </w:rPr>
        <w:t>в ходе личного приема, посредством почтового отправления дубликат выдается Заявителю на руки</w:t>
      </w:r>
      <w:r w:rsidRPr="00174EE7">
        <w:rPr>
          <w:rFonts w:eastAsiaTheme="minorHAnsi"/>
          <w:bCs/>
          <w:sz w:val="16"/>
          <w:szCs w:val="16"/>
          <w:lang w:eastAsia="en-US"/>
        </w:rPr>
        <w:t xml:space="preserve">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3.76. При подаче заявления посредством ЕПГУ, Регионального портала направление заявителю дубликата осуществляется в личный кабинет Заявителя на ЕПГУ, РПГУ (статус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3.77. При подаче заявления через МФЦ дубликат направляется в МФЦ.</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3.78. Срок предоставления Заявителю результата Муниципальной услуги исчисляется со дня принятия решения о предоставлении дубликата и составляет один рабочий день, но не превышает срок, установленный в </w:t>
      </w:r>
      <w:hyperlink r:id="rId177" w:history="1">
        <w:r w:rsidRPr="00174EE7">
          <w:rPr>
            <w:rFonts w:eastAsiaTheme="minorHAnsi"/>
            <w:bCs/>
            <w:sz w:val="16"/>
            <w:szCs w:val="16"/>
            <w:lang w:eastAsia="en-US"/>
          </w:rPr>
          <w:t>пункте 2.34</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Получение дополнительных сведений от Заявителя</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3.79. Получение дополнительных сведений от Заявителя не предусмотрено.</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Максимальный срок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3.80. Срок предоставления Муниципальной услуги указан в </w:t>
      </w:r>
      <w:hyperlink r:id="rId178" w:history="1">
        <w:r w:rsidRPr="00174EE7">
          <w:rPr>
            <w:rFonts w:eastAsiaTheme="minorHAnsi"/>
            <w:bCs/>
            <w:sz w:val="16"/>
            <w:szCs w:val="16"/>
            <w:lang w:eastAsia="en-US"/>
          </w:rPr>
          <w:t>пункте 3.66.</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Вариант 3</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3.81. Результатом предоставления Муниципальной услуги является документ, указанный в </w:t>
      </w:r>
      <w:hyperlink r:id="rId179" w:history="1">
        <w:r w:rsidRPr="00174EE7">
          <w:rPr>
            <w:rFonts w:eastAsiaTheme="minorHAnsi"/>
            <w:bCs/>
            <w:sz w:val="16"/>
            <w:szCs w:val="16"/>
            <w:lang w:eastAsia="en-US"/>
          </w:rPr>
          <w:t>подпункте «а» пункта 2.25.</w:t>
        </w:r>
      </w:hyperlink>
      <w:r w:rsidRPr="00174EE7">
        <w:rPr>
          <w:rFonts w:eastAsiaTheme="minorHAnsi"/>
          <w:bCs/>
          <w:sz w:val="16"/>
          <w:szCs w:val="16"/>
          <w:lang w:eastAsia="en-US"/>
        </w:rPr>
        <w:t xml:space="preserve"> настоящего Административного регламента, с внесенными изменениями.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1"/>
        <w:rPr>
          <w:rFonts w:eastAsiaTheme="minorHAnsi"/>
          <w:b/>
          <w:bCs/>
          <w:sz w:val="16"/>
          <w:szCs w:val="16"/>
          <w:lang w:eastAsia="en-US"/>
        </w:rPr>
      </w:pPr>
      <w:r w:rsidRPr="00174EE7">
        <w:rPr>
          <w:rFonts w:eastAsiaTheme="minorHAnsi"/>
          <w:b/>
          <w:bCs/>
          <w:sz w:val="16"/>
          <w:szCs w:val="16"/>
          <w:lang w:eastAsia="en-US"/>
        </w:rPr>
        <w:t>Перечень и описание административных процедур предоставления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Прием запроса и документов и (или) информации, необходимых</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3.82. Основанием для начала административной процедуры является поступление в Администрацию заявления о внесении изменений (далее также в настоящем подразделе - заявление) по </w:t>
      </w:r>
      <w:hyperlink r:id="rId180" w:history="1">
        <w:r w:rsidRPr="00174EE7">
          <w:rPr>
            <w:rFonts w:eastAsiaTheme="minorHAnsi"/>
            <w:bCs/>
            <w:sz w:val="16"/>
            <w:szCs w:val="16"/>
            <w:lang w:eastAsia="en-US"/>
          </w:rPr>
          <w:t>форме</w:t>
        </w:r>
      </w:hyperlink>
      <w:r w:rsidRPr="00174EE7">
        <w:rPr>
          <w:rFonts w:eastAsiaTheme="minorHAnsi"/>
          <w:bCs/>
          <w:sz w:val="16"/>
          <w:szCs w:val="16"/>
          <w:lang w:eastAsia="en-US"/>
        </w:rPr>
        <w:t xml:space="preserve"> согласно Приложению № 3 к настоящему Административному регламенту и документов, предусмотренных </w:t>
      </w:r>
      <w:hyperlink r:id="rId181"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w:t>
      </w:r>
      <w:hyperlink r:id="rId182" w:history="1">
        <w:r w:rsidRPr="00174EE7">
          <w:rPr>
            <w:rFonts w:eastAsiaTheme="minorHAnsi"/>
            <w:bCs/>
            <w:sz w:val="16"/>
            <w:szCs w:val="16"/>
            <w:lang w:eastAsia="en-US"/>
          </w:rPr>
          <w:t>подпунктом 2.14.2</w:t>
        </w:r>
      </w:hyperlink>
      <w:r w:rsidRPr="00174EE7">
        <w:rPr>
          <w:rFonts w:eastAsiaTheme="minorHAnsi"/>
          <w:bCs/>
          <w:sz w:val="16"/>
          <w:szCs w:val="16"/>
          <w:lang w:eastAsia="en-US"/>
        </w:rPr>
        <w:t>.</w:t>
      </w:r>
      <w:r w:rsidRPr="00174EE7">
        <w:rPr>
          <w:rFonts w:eastAsiaTheme="minorHAnsi"/>
          <w:sz w:val="16"/>
          <w:szCs w:val="16"/>
          <w:lang w:eastAsia="en-US"/>
        </w:rPr>
        <w:t xml:space="preserve">пункта 2.14. </w:t>
      </w:r>
      <w:r w:rsidRPr="00174EE7">
        <w:rPr>
          <w:rFonts w:eastAsiaTheme="minorHAnsi"/>
          <w:bCs/>
          <w:sz w:val="16"/>
          <w:szCs w:val="16"/>
          <w:lang w:eastAsia="en-US"/>
        </w:rPr>
        <w:t xml:space="preserve">настоящего Административного регламента (в случае, предусмотренном </w:t>
      </w:r>
      <w:hyperlink r:id="rId183"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одним из способов, установленных </w:t>
      </w:r>
      <w:hyperlink r:id="rId184" w:history="1">
        <w:r w:rsidRPr="00174EE7">
          <w:rPr>
            <w:rFonts w:eastAsiaTheme="minorHAnsi"/>
            <w:bCs/>
            <w:sz w:val="16"/>
            <w:szCs w:val="16"/>
            <w:lang w:eastAsia="en-US"/>
          </w:rPr>
          <w:t>пунктом 2.8</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3.83. В целях установления личности физическое лицо представляет в Администрацию документ, предусмотренный </w:t>
      </w:r>
      <w:hyperlink r:id="rId185" w:history="1">
        <w:r w:rsidRPr="00174EE7">
          <w:rPr>
            <w:rFonts w:eastAsiaTheme="minorHAnsi"/>
            <w:bCs/>
            <w:sz w:val="16"/>
            <w:szCs w:val="16"/>
            <w:lang w:eastAsia="en-US"/>
          </w:rPr>
          <w:t xml:space="preserve">подпунктом «б» пункта 2.13. </w:t>
        </w:r>
      </w:hyperlink>
      <w:r w:rsidRPr="00174EE7">
        <w:rPr>
          <w:rFonts w:eastAsiaTheme="minorHAnsi"/>
          <w:bCs/>
          <w:sz w:val="16"/>
          <w:szCs w:val="16"/>
          <w:lang w:eastAsia="en-US"/>
        </w:rPr>
        <w:t>настоящего Административного регламента. Представитель физического лица, обратившийся по доверенности, представляет документы, предусмотренные подпунктами «б»,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Администрацию представляются документы, предусмотренные </w:t>
      </w:r>
      <w:hyperlink r:id="rId186" w:history="1">
        <w:r w:rsidRPr="00174EE7">
          <w:rPr>
            <w:rFonts w:eastAsiaTheme="minorHAnsi"/>
            <w:bCs/>
            <w:sz w:val="16"/>
            <w:szCs w:val="16"/>
            <w:lang w:eastAsia="en-US"/>
          </w:rPr>
          <w:t>подпунктами «б»</w:t>
        </w:r>
      </w:hyperlink>
      <w:r w:rsidRPr="00174EE7">
        <w:rPr>
          <w:rFonts w:eastAsiaTheme="minorHAnsi"/>
          <w:bCs/>
          <w:sz w:val="16"/>
          <w:szCs w:val="16"/>
          <w:lang w:eastAsia="en-US"/>
        </w:rPr>
        <w:t>,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 xml:space="preserve">В целях установления личности представителя юридического лица, имеющего право действовать от имени юридического лица без доверенности, в Администрацию представляется документ, предусмотренный </w:t>
      </w:r>
      <w:hyperlink r:id="rId187" w:history="1">
        <w:r w:rsidRPr="00174EE7">
          <w:rPr>
            <w:rFonts w:eastAsiaTheme="minorHAnsi"/>
            <w:bCs/>
            <w:sz w:val="16"/>
            <w:szCs w:val="16"/>
            <w:lang w:eastAsia="en-US"/>
          </w:rPr>
          <w:t>подпунктом «б» пункта 2.13.</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3.84. Основания для принятия решения об отказе в приеме заявления и документов, необходимых для предоставления Муниципальной услуги, указаны в </w:t>
      </w:r>
      <w:hyperlink r:id="rId188" w:history="1">
        <w:r w:rsidRPr="00174EE7">
          <w:rPr>
            <w:rFonts w:eastAsiaTheme="minorHAnsi"/>
            <w:bCs/>
            <w:sz w:val="16"/>
            <w:szCs w:val="16"/>
            <w:lang w:eastAsia="en-US"/>
          </w:rPr>
          <w:t>пункте 2.21.</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3.85. Возможность получения Муниципальной услуги по экстерриториальному принципу отсутствует.</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3.86. Заявление и документы, предусмотренные </w:t>
      </w:r>
      <w:hyperlink r:id="rId189"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под</w:t>
      </w:r>
      <w:hyperlink r:id="rId190"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.пункта 2.14. настоящего Административного регламента (в случае, предусмотренном </w:t>
      </w:r>
      <w:hyperlink r:id="rId191"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направленные одним из способов, установленных в </w:t>
      </w:r>
      <w:hyperlink r:id="rId192" w:history="1">
        <w:r w:rsidRPr="00174EE7">
          <w:rPr>
            <w:rFonts w:eastAsiaTheme="minorHAnsi"/>
            <w:bCs/>
            <w:sz w:val="16"/>
            <w:szCs w:val="16"/>
            <w:lang w:eastAsia="en-US"/>
          </w:rPr>
          <w:t>подпункте «б» пункта 2.8.</w:t>
        </w:r>
      </w:hyperlink>
      <w:r w:rsidRPr="00174EE7">
        <w:rPr>
          <w:rFonts w:eastAsiaTheme="minorHAnsi"/>
          <w:bCs/>
          <w:sz w:val="16"/>
          <w:szCs w:val="16"/>
          <w:lang w:eastAsia="en-US"/>
        </w:rPr>
        <w:t xml:space="preserve"> настоящего Административного регламента, принимаются должностным лицом Администрации </w:t>
      </w:r>
      <w:r w:rsidRPr="00174EE7">
        <w:rPr>
          <w:rFonts w:eastAsiaTheme="minorHAnsi"/>
          <w:bCs/>
          <w:i/>
          <w:sz w:val="16"/>
          <w:szCs w:val="16"/>
          <w:lang w:eastAsia="en-US"/>
        </w:rPr>
        <w:t>(структурного подразделения Администрации)</w:t>
      </w:r>
      <w:r w:rsidRPr="00174EE7">
        <w:rPr>
          <w:rFonts w:eastAsiaTheme="minorHAnsi"/>
          <w:bCs/>
          <w:sz w:val="16"/>
          <w:szCs w:val="16"/>
          <w:lang w:eastAsia="en-US"/>
        </w:rPr>
        <w:t>, ответственным за делопроизводство.</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Заявление и документы, предусмотренные </w:t>
      </w:r>
      <w:hyperlink r:id="rId193" w:history="1">
        <w:r w:rsidRPr="00174EE7">
          <w:rPr>
            <w:rFonts w:eastAsiaTheme="minorHAnsi"/>
            <w:bCs/>
            <w:sz w:val="16"/>
            <w:szCs w:val="16"/>
            <w:lang w:eastAsia="en-US"/>
          </w:rPr>
          <w:t>подпунктом«г»</w:t>
        </w:r>
      </w:hyperlink>
      <w:hyperlink r:id="rId194" w:history="1">
        <w:r w:rsidRPr="00174EE7">
          <w:rPr>
            <w:rFonts w:eastAsiaTheme="minorHAnsi"/>
            <w:bCs/>
            <w:sz w:val="16"/>
            <w:szCs w:val="16"/>
            <w:lang w:eastAsia="en-US"/>
          </w:rPr>
          <w:t>пункта 2.13.</w:t>
        </w:r>
      </w:hyperlink>
      <w:r w:rsidRPr="00174EE7">
        <w:rPr>
          <w:rFonts w:eastAsiaTheme="minorHAnsi"/>
          <w:bCs/>
          <w:sz w:val="16"/>
          <w:szCs w:val="16"/>
          <w:lang w:eastAsia="en-US"/>
        </w:rPr>
        <w:t>, под</w:t>
      </w:r>
      <w:hyperlink r:id="rId195"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 настоящего Административного регламента (в случае, предусмотренном </w:t>
      </w:r>
      <w:hyperlink r:id="rId196"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направленные одним из способов, установленных в </w:t>
      </w:r>
      <w:hyperlink r:id="rId197" w:history="1">
        <w:r w:rsidRPr="00174EE7">
          <w:rPr>
            <w:rFonts w:eastAsiaTheme="minorHAnsi"/>
            <w:bCs/>
            <w:sz w:val="16"/>
            <w:szCs w:val="16"/>
            <w:lang w:eastAsia="en-US"/>
          </w:rPr>
          <w:t>подпунктах «а»</w:t>
        </w:r>
      </w:hyperlink>
      <w:r w:rsidRPr="00174EE7">
        <w:rPr>
          <w:rFonts w:eastAsiaTheme="minorHAnsi"/>
          <w:bCs/>
          <w:sz w:val="16"/>
          <w:szCs w:val="16"/>
          <w:lang w:eastAsia="en-US"/>
        </w:rPr>
        <w:t>, «г» пункта 2.8. настоящего Административного регламента, регистрируются в автоматическом режиме.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Заявление и документы, предусмотренные </w:t>
      </w:r>
      <w:hyperlink r:id="rId198"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под</w:t>
      </w:r>
      <w:hyperlink r:id="rId199"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 </w:t>
      </w:r>
      <w:r w:rsidRPr="00174EE7">
        <w:rPr>
          <w:rFonts w:eastAsiaTheme="minorHAnsi"/>
          <w:sz w:val="16"/>
          <w:szCs w:val="16"/>
          <w:lang w:eastAsia="en-US"/>
        </w:rPr>
        <w:t xml:space="preserve">пункта 2.14. </w:t>
      </w:r>
      <w:r w:rsidRPr="00174EE7">
        <w:rPr>
          <w:rFonts w:eastAsiaTheme="minorHAnsi"/>
          <w:bCs/>
          <w:sz w:val="16"/>
          <w:szCs w:val="16"/>
          <w:lang w:eastAsia="en-US"/>
        </w:rPr>
        <w:t xml:space="preserve"> настоящего Административного регламента (в случае, предусмотренном </w:t>
      </w:r>
      <w:hyperlink r:id="rId200"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направленные через МФЦ, могут быть получены Администрацией из МФЦ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201" w:history="1">
        <w:r w:rsidRPr="00174EE7">
          <w:rPr>
            <w:rFonts w:eastAsiaTheme="minorHAnsi"/>
            <w:bCs/>
            <w:sz w:val="16"/>
            <w:szCs w:val="16"/>
            <w:lang w:eastAsia="en-US"/>
          </w:rPr>
          <w:t>закона</w:t>
        </w:r>
      </w:hyperlink>
      <w:r w:rsidRPr="00174EE7">
        <w:rPr>
          <w:rFonts w:eastAsiaTheme="minorHAnsi"/>
          <w:bCs/>
          <w:sz w:val="16"/>
          <w:szCs w:val="16"/>
          <w:lang w:eastAsia="en-US"/>
        </w:rPr>
        <w:t xml:space="preserve"> от 6 апреля 2011 г. № 63-ФЗ «Об электронной подписи».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3.87. Для приема заявления в электронной форме с использованием ЕПГУ,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Для возможности подачи заявления через ЕПГУ, Региональный портал, Заявитель должен быть зарегистрирован в ЕСИА.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3.88. Срок регистрации заявления и документов и (или) информации, необходимых для предоставления Муниципальной услуги, указан в </w:t>
      </w:r>
      <w:hyperlink r:id="rId202" w:history="1">
        <w:r w:rsidRPr="00174EE7">
          <w:rPr>
            <w:rFonts w:eastAsiaTheme="minorHAnsi"/>
            <w:bCs/>
            <w:sz w:val="16"/>
            <w:szCs w:val="16"/>
            <w:lang w:eastAsia="en-US"/>
          </w:rPr>
          <w:t>пункте 2.18.</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3.89. Результатом административной процедуры является регистрация заявления и документов, предусмотренных </w:t>
      </w:r>
      <w:hyperlink r:id="rId203"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под</w:t>
      </w:r>
      <w:hyperlink r:id="rId204"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.пункта 2.14.  настоящего Административного регламента (в случае, предусмотренном </w:t>
      </w:r>
      <w:hyperlink r:id="rId205"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3.90. После регистрации заявление и документы, предусмотренные </w:t>
      </w:r>
      <w:hyperlink r:id="rId206"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w:t>
      </w:r>
      <w:hyperlink r:id="rId207"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 настоящего Административного регламента (в случае, предусмотренном </w:t>
      </w:r>
      <w:hyperlink r:id="rId208"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направляются в ответственное структурное подразделение Администрации для назначения ответственного должностного лица за рассмотрение заявления и прилагаемых документов.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Межведомственное информационное взаимодействие</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3.91. Направление межведомственных информационных запросов не осуществляется.</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 xml:space="preserve">Принятие решения о предоставлении </w:t>
      </w: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3.92. Основанием для начала административной процедуры является регистрация заявления и документов, предусмотренных </w:t>
      </w:r>
      <w:hyperlink r:id="rId209" w:history="1">
        <w:r w:rsidRPr="00174EE7">
          <w:rPr>
            <w:rFonts w:eastAsiaTheme="minorHAnsi"/>
            <w:bCs/>
            <w:sz w:val="16"/>
            <w:szCs w:val="16"/>
            <w:lang w:eastAsia="en-US"/>
          </w:rPr>
          <w:t>подпунктами «г»</w:t>
        </w:r>
      </w:hyperlink>
      <w:r w:rsidRPr="00174EE7">
        <w:rPr>
          <w:rFonts w:eastAsiaTheme="minorHAnsi"/>
          <w:bCs/>
          <w:sz w:val="16"/>
          <w:szCs w:val="16"/>
          <w:lang w:eastAsia="en-US"/>
        </w:rPr>
        <w:t xml:space="preserve"> пункта 2.13., под</w:t>
      </w:r>
      <w:hyperlink r:id="rId210" w:history="1">
        <w:r w:rsidRPr="00174EE7">
          <w:rPr>
            <w:rFonts w:eastAsiaTheme="minorHAnsi"/>
            <w:bCs/>
            <w:sz w:val="16"/>
            <w:szCs w:val="16"/>
            <w:lang w:eastAsia="en-US"/>
          </w:rPr>
          <w:t>пунктом 2.14.2</w:t>
        </w:r>
      </w:hyperlink>
      <w:r w:rsidRPr="00174EE7">
        <w:rPr>
          <w:rFonts w:eastAsiaTheme="minorHAnsi"/>
          <w:bCs/>
          <w:sz w:val="16"/>
          <w:szCs w:val="16"/>
          <w:lang w:eastAsia="en-US"/>
        </w:rPr>
        <w:t>.</w:t>
      </w:r>
      <w:r w:rsidRPr="00174EE7">
        <w:rPr>
          <w:rFonts w:eastAsiaTheme="minorHAnsi"/>
          <w:sz w:val="16"/>
          <w:szCs w:val="16"/>
          <w:lang w:eastAsia="en-US"/>
        </w:rPr>
        <w:t xml:space="preserve">пункта 2.14. </w:t>
      </w:r>
      <w:r w:rsidRPr="00174EE7">
        <w:rPr>
          <w:rFonts w:eastAsiaTheme="minorHAnsi"/>
          <w:bCs/>
          <w:sz w:val="16"/>
          <w:szCs w:val="16"/>
          <w:lang w:eastAsia="en-US"/>
        </w:rPr>
        <w:t xml:space="preserve">настоящего Административного регламента (в случае, предусмотренном </w:t>
      </w:r>
      <w:hyperlink r:id="rId211"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одним из способов, </w:t>
      </w:r>
      <w:r w:rsidRPr="00174EE7">
        <w:rPr>
          <w:rFonts w:eastAsiaTheme="minorHAnsi"/>
          <w:bCs/>
          <w:sz w:val="16"/>
          <w:szCs w:val="16"/>
          <w:lang w:eastAsia="en-US"/>
        </w:rPr>
        <w:lastRenderedPageBreak/>
        <w:t xml:space="preserve">установленных </w:t>
      </w:r>
      <w:hyperlink r:id="rId212" w:history="1">
        <w:r w:rsidRPr="00174EE7">
          <w:rPr>
            <w:rFonts w:eastAsiaTheme="minorHAnsi"/>
            <w:bCs/>
            <w:sz w:val="16"/>
            <w:szCs w:val="16"/>
            <w:lang w:eastAsia="en-US"/>
          </w:rPr>
          <w:t>пунктом 2.8.</w:t>
        </w:r>
      </w:hyperlink>
      <w:r w:rsidRPr="00174EE7">
        <w:rPr>
          <w:rFonts w:eastAsiaTheme="minorHAnsi"/>
          <w:bCs/>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3.93. В рамках рассмотрения заявления и документов, предусмотренных </w:t>
      </w:r>
      <w:hyperlink r:id="rId213"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 пункта 2.13., под</w:t>
      </w:r>
      <w:hyperlink r:id="rId214" w:history="1">
        <w:r w:rsidRPr="00174EE7">
          <w:rPr>
            <w:rFonts w:eastAsiaTheme="minorHAnsi"/>
            <w:bCs/>
            <w:sz w:val="16"/>
            <w:szCs w:val="16"/>
            <w:lang w:eastAsia="en-US"/>
          </w:rPr>
          <w:t>пунктом 2.14.2</w:t>
        </w:r>
      </w:hyperlink>
      <w:r w:rsidRPr="00174EE7">
        <w:rPr>
          <w:rFonts w:eastAsiaTheme="minorHAnsi"/>
          <w:bCs/>
          <w:sz w:val="16"/>
          <w:szCs w:val="16"/>
          <w:lang w:eastAsia="en-US"/>
        </w:rPr>
        <w:t>.</w:t>
      </w:r>
      <w:r w:rsidRPr="00174EE7">
        <w:rPr>
          <w:rFonts w:eastAsiaTheme="minorHAnsi"/>
          <w:sz w:val="16"/>
          <w:szCs w:val="16"/>
          <w:lang w:eastAsia="en-US"/>
        </w:rPr>
        <w:t xml:space="preserve"> пункта 2.14. </w:t>
      </w:r>
      <w:r w:rsidRPr="00174EE7">
        <w:rPr>
          <w:rFonts w:eastAsiaTheme="minorHAnsi"/>
          <w:bCs/>
          <w:sz w:val="16"/>
          <w:szCs w:val="16"/>
          <w:lang w:eastAsia="en-US"/>
        </w:rPr>
        <w:t xml:space="preserve"> настоящего Административного регламента (в случае, предусмотренном </w:t>
      </w:r>
      <w:hyperlink r:id="rId215"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осуществляется проверка наличия и правильности оформления документов.</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3.94. Критериями принятия решения о предоставлении Муниципальной услуги являются: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1) наличие необходимых для предоставления Муниципальной услуги документов, предусмотренных </w:t>
      </w:r>
      <w:hyperlink r:id="rId216" w:history="1">
        <w:r w:rsidRPr="00174EE7">
          <w:rPr>
            <w:rFonts w:eastAsiaTheme="minorHAnsi"/>
            <w:bCs/>
            <w:sz w:val="16"/>
            <w:szCs w:val="16"/>
            <w:lang w:eastAsia="en-US"/>
          </w:rPr>
          <w:t>подпунктом «г</w:t>
        </w:r>
      </w:hyperlink>
      <w:r w:rsidRPr="00174EE7">
        <w:rPr>
          <w:rFonts w:eastAsiaTheme="minorHAnsi"/>
          <w:bCs/>
          <w:sz w:val="16"/>
          <w:szCs w:val="16"/>
          <w:lang w:eastAsia="en-US"/>
        </w:rPr>
        <w:t>» пункта 2.13., под</w:t>
      </w:r>
      <w:hyperlink r:id="rId217"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пункта 2.14.  настоящего Административного регламента (в случае, предусмотренном </w:t>
      </w:r>
      <w:hyperlink r:id="rId218"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 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219" w:history="1">
        <w:r w:rsidRPr="00174EE7">
          <w:rPr>
            <w:rFonts w:eastAsiaTheme="minorHAnsi"/>
            <w:bCs/>
            <w:sz w:val="16"/>
            <w:szCs w:val="16"/>
            <w:lang w:eastAsia="en-US"/>
          </w:rPr>
          <w:t>частью 6.2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220" w:history="1">
        <w:r w:rsidRPr="00174EE7">
          <w:rPr>
            <w:rFonts w:eastAsiaTheme="minorHAnsi"/>
            <w:bCs/>
            <w:sz w:val="16"/>
            <w:szCs w:val="16"/>
            <w:lang w:eastAsia="en-US"/>
          </w:rPr>
          <w:t>частью 6.2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21" w:history="1">
        <w:r w:rsidRPr="00174EE7">
          <w:rPr>
            <w:rFonts w:eastAsiaTheme="minorHAnsi"/>
            <w:bCs/>
            <w:sz w:val="16"/>
            <w:szCs w:val="16"/>
            <w:lang w:eastAsia="en-US"/>
          </w:rPr>
          <w:t>пунктом 9 части 7 статьи 51</w:t>
        </w:r>
      </w:hyperlink>
      <w:r w:rsidRPr="00174EE7">
        <w:rPr>
          <w:rFonts w:eastAsiaTheme="minorHAnsi"/>
          <w:bCs/>
          <w:sz w:val="16"/>
          <w:szCs w:val="16"/>
          <w:lang w:eastAsia="en-US"/>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3.95. Критериями для отказа в предоставлении Муниципальной услуги являются: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1) отсутствие необходимых для предоставления Муниципальной услуги документов, предусмотренных </w:t>
      </w:r>
      <w:hyperlink r:id="rId222" w:history="1">
        <w:r w:rsidRPr="00174EE7">
          <w:rPr>
            <w:rFonts w:eastAsiaTheme="minorHAnsi"/>
            <w:bCs/>
            <w:sz w:val="16"/>
            <w:szCs w:val="16"/>
            <w:lang w:eastAsia="en-US"/>
          </w:rPr>
          <w:t>подпунктом«г</w:t>
        </w:r>
      </w:hyperlink>
      <w:r w:rsidRPr="00174EE7">
        <w:rPr>
          <w:rFonts w:eastAsiaTheme="minorHAnsi"/>
          <w:bCs/>
          <w:sz w:val="16"/>
          <w:szCs w:val="16"/>
          <w:lang w:eastAsia="en-US"/>
        </w:rPr>
        <w:t>» пункта 2.13., под</w:t>
      </w:r>
      <w:hyperlink r:id="rId223"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пункта 2.14. настоящего Административного регламента (в случае, предусмотренном </w:t>
      </w:r>
      <w:hyperlink r:id="rId224"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 несоответствие объекта капитального строительства требованиям, установленным в разрешении на строительство, за исключением случаев, установленных </w:t>
      </w:r>
      <w:hyperlink r:id="rId225" w:history="1">
        <w:r w:rsidRPr="00174EE7">
          <w:rPr>
            <w:rFonts w:eastAsiaTheme="minorHAnsi"/>
            <w:bCs/>
            <w:sz w:val="16"/>
            <w:szCs w:val="16"/>
            <w:lang w:eastAsia="en-US"/>
          </w:rPr>
          <w:t>частью 6.2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w:t>
      </w:r>
      <w:hyperlink r:id="rId226" w:history="1">
        <w:r w:rsidRPr="00174EE7">
          <w:rPr>
            <w:rFonts w:eastAsiaTheme="minorHAnsi"/>
            <w:bCs/>
            <w:sz w:val="16"/>
            <w:szCs w:val="16"/>
            <w:lang w:eastAsia="en-US"/>
          </w:rPr>
          <w:t>частью 6.2 статьи 55</w:t>
        </w:r>
      </w:hyperlink>
      <w:r w:rsidRPr="00174EE7">
        <w:rPr>
          <w:rFonts w:eastAsiaTheme="minorHAnsi"/>
          <w:bCs/>
          <w:sz w:val="16"/>
          <w:szCs w:val="16"/>
          <w:lang w:eastAsia="en-US"/>
        </w:rPr>
        <w:t xml:space="preserve"> Градостроительного кодекса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27" w:history="1">
        <w:r w:rsidRPr="00174EE7">
          <w:rPr>
            <w:rFonts w:eastAsiaTheme="minorHAnsi"/>
            <w:bCs/>
            <w:sz w:val="16"/>
            <w:szCs w:val="16"/>
            <w:lang w:eastAsia="en-US"/>
          </w:rPr>
          <w:t>пунктом 9 части 7 статьи 51</w:t>
        </w:r>
      </w:hyperlink>
      <w:r w:rsidRPr="00174EE7">
        <w:rPr>
          <w:rFonts w:eastAsiaTheme="minorHAnsi"/>
          <w:bCs/>
          <w:sz w:val="16"/>
          <w:szCs w:val="16"/>
          <w:lang w:eastAsia="en-US"/>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3.96. По результатам проверки заявления и документа, а также документов, предусмотренных </w:t>
      </w:r>
      <w:hyperlink r:id="rId228" w:history="1">
        <w:r w:rsidRPr="00174EE7">
          <w:rPr>
            <w:rFonts w:eastAsiaTheme="minorHAnsi"/>
            <w:bCs/>
            <w:sz w:val="16"/>
            <w:szCs w:val="16"/>
            <w:lang w:eastAsia="en-US"/>
          </w:rPr>
          <w:t>подпунктом «г»</w:t>
        </w:r>
      </w:hyperlink>
      <w:r w:rsidRPr="00174EE7">
        <w:rPr>
          <w:rFonts w:eastAsiaTheme="minorHAnsi"/>
          <w:bCs/>
          <w:sz w:val="16"/>
          <w:szCs w:val="16"/>
          <w:lang w:eastAsia="en-US"/>
        </w:rPr>
        <w:t xml:space="preserve"> пункта 2.13., под</w:t>
      </w:r>
      <w:hyperlink r:id="rId229"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пункта 2.14. настоящего Административного регламента (в случае, предусмотренном </w:t>
      </w:r>
      <w:hyperlink r:id="rId230"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должностное лицо Администрации подготавливает проект соответствующего решения.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3.97. Результатом административной процедуры по принятию решения о представлении (об отказе в представлении) Муниципальной услуги является соответственно подписание разрешения на ввод объекта в эксплуатацию с внесенными изменениями (далее также в настоящем подразделе - решение о предоставлении Муниципальной услуги) или подписание решения об отказе во внесении изменений в разрешение на ввод объекта в эксплуатацию (далее также в настоящем подразделе - решение 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3.98. Решение о предоставлении Муниципальной услуги или об отказе в предоставлении Муниципальной услуги принимается должностным лицом Администрации.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3.99.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3.100. Срок принятия решения о предоставлении (об отказе в предоставлении) Муниципальной услуги не может превышать пять рабочих дней со дня поступления заявления и документов, необходимых 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3.101. При подаче заявления и документов, предусмотренных </w:t>
      </w:r>
      <w:hyperlink r:id="rId231" w:history="1">
        <w:r w:rsidRPr="00174EE7">
          <w:rPr>
            <w:rFonts w:eastAsiaTheme="minorHAnsi"/>
            <w:bCs/>
            <w:sz w:val="16"/>
            <w:szCs w:val="16"/>
            <w:lang w:eastAsia="en-US"/>
          </w:rPr>
          <w:t>подпунктом«г»</w:t>
        </w:r>
      </w:hyperlink>
      <w:r w:rsidRPr="00174EE7">
        <w:rPr>
          <w:rFonts w:eastAsiaTheme="minorHAnsi"/>
          <w:bCs/>
          <w:sz w:val="16"/>
          <w:szCs w:val="16"/>
          <w:lang w:eastAsia="en-US"/>
        </w:rPr>
        <w:t xml:space="preserve">пункта 2.13. настоящего Административного регламента (в случае, предусмотренном </w:t>
      </w:r>
      <w:hyperlink r:id="rId232"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w:t>
      </w:r>
      <w:r w:rsidRPr="00174EE7">
        <w:rPr>
          <w:rFonts w:eastAsiaTheme="minorHAnsi"/>
          <w:iCs/>
          <w:sz w:val="16"/>
          <w:szCs w:val="16"/>
          <w:lang w:eastAsia="en-US"/>
        </w:rPr>
        <w:t>в ходе личного приема</w:t>
      </w:r>
      <w:r w:rsidRPr="00174EE7">
        <w:rPr>
          <w:rFonts w:eastAsiaTheme="minorHAnsi"/>
          <w:bCs/>
          <w:sz w:val="16"/>
          <w:szCs w:val="16"/>
          <w:lang w:eastAsia="en-US"/>
        </w:rPr>
        <w:t xml:space="preserve">, посредством почтового отправления решение об отказе в предоставлении Муниципальной услуги </w:t>
      </w:r>
      <w:r w:rsidRPr="00174EE7">
        <w:rPr>
          <w:rFonts w:eastAsiaTheme="minorHAnsi"/>
          <w:iCs/>
          <w:sz w:val="16"/>
          <w:szCs w:val="16"/>
          <w:lang w:eastAsia="en-US"/>
        </w:rPr>
        <w:t>выдается Заявителю на руки или</w:t>
      </w:r>
      <w:r w:rsidRPr="00174EE7">
        <w:rPr>
          <w:rFonts w:eastAsiaTheme="minorHAnsi"/>
          <w:bCs/>
          <w:sz w:val="16"/>
          <w:szCs w:val="16"/>
          <w:lang w:eastAsia="en-US"/>
        </w:rPr>
        <w:t xml:space="preserve">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3.102. При подаче заявления и документов, предусмотренных </w:t>
      </w:r>
      <w:hyperlink r:id="rId233" w:history="1">
        <w:r w:rsidRPr="00174EE7">
          <w:rPr>
            <w:rFonts w:eastAsiaTheme="minorHAnsi"/>
            <w:bCs/>
            <w:sz w:val="16"/>
            <w:szCs w:val="16"/>
            <w:lang w:eastAsia="en-US"/>
          </w:rPr>
          <w:t>подпунктом «г»</w:t>
        </w:r>
      </w:hyperlink>
      <w:hyperlink r:id="rId234" w:history="1">
        <w:r w:rsidRPr="00174EE7">
          <w:rPr>
            <w:rFonts w:eastAsiaTheme="minorHAnsi"/>
            <w:bCs/>
            <w:sz w:val="16"/>
            <w:szCs w:val="16"/>
            <w:lang w:eastAsia="en-US"/>
          </w:rPr>
          <w:t xml:space="preserve"> пункта 2.13</w:t>
        </w:r>
      </w:hyperlink>
      <w:r w:rsidRPr="00174EE7">
        <w:rPr>
          <w:rFonts w:eastAsiaTheme="minorHAnsi"/>
          <w:bCs/>
          <w:sz w:val="16"/>
          <w:szCs w:val="16"/>
          <w:lang w:eastAsia="en-US"/>
        </w:rPr>
        <w:t>., под</w:t>
      </w:r>
      <w:hyperlink r:id="rId235" w:history="1">
        <w:r w:rsidRPr="00174EE7">
          <w:rPr>
            <w:rFonts w:eastAsiaTheme="minorHAnsi"/>
            <w:bCs/>
            <w:sz w:val="16"/>
            <w:szCs w:val="16"/>
            <w:lang w:eastAsia="en-US"/>
          </w:rPr>
          <w:t>пунктом 2.14.2</w:t>
        </w:r>
      </w:hyperlink>
      <w:r w:rsidRPr="00174EE7">
        <w:rPr>
          <w:rFonts w:eastAsiaTheme="minorHAnsi"/>
          <w:sz w:val="16"/>
          <w:szCs w:val="16"/>
          <w:lang w:eastAsia="en-US"/>
        </w:rPr>
        <w:t xml:space="preserve">пункта 2.14. </w:t>
      </w:r>
      <w:r w:rsidRPr="00174EE7">
        <w:rPr>
          <w:rFonts w:eastAsiaTheme="minorHAnsi"/>
          <w:bCs/>
          <w:sz w:val="16"/>
          <w:szCs w:val="16"/>
          <w:lang w:eastAsia="en-US"/>
        </w:rPr>
        <w:t xml:space="preserve">настоящего Административного регламента (в случае, предусмотренном </w:t>
      </w:r>
      <w:hyperlink r:id="rId236"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посредством ЕПГУ, Регионального портала направление Заявителю решения об отказе в предоставлении Муниципальной услуги осуществляется в личный кабинет заявителя на ЕПГУ, Региональный портал или ГИС (статус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3.103. При подаче заявления и документов, предусмотренных </w:t>
      </w:r>
      <w:hyperlink r:id="rId237" w:history="1">
        <w:r w:rsidRPr="00174EE7">
          <w:rPr>
            <w:rFonts w:eastAsiaTheme="minorHAnsi"/>
            <w:bCs/>
            <w:sz w:val="16"/>
            <w:szCs w:val="16"/>
            <w:lang w:eastAsia="en-US"/>
          </w:rPr>
          <w:t xml:space="preserve">подпунктом «г» </w:t>
        </w:r>
      </w:hyperlink>
      <w:r w:rsidRPr="00174EE7">
        <w:rPr>
          <w:rFonts w:eastAsiaTheme="minorHAnsi"/>
          <w:bCs/>
          <w:sz w:val="16"/>
          <w:szCs w:val="16"/>
          <w:lang w:eastAsia="en-US"/>
        </w:rPr>
        <w:t>пункта 2.13., под</w:t>
      </w:r>
      <w:hyperlink r:id="rId238" w:history="1">
        <w:r w:rsidRPr="00174EE7">
          <w:rPr>
            <w:rFonts w:eastAsiaTheme="minorHAnsi"/>
            <w:bCs/>
            <w:sz w:val="16"/>
            <w:szCs w:val="16"/>
            <w:lang w:eastAsia="en-US"/>
          </w:rPr>
          <w:t>пунктом 2.14.2</w:t>
        </w:r>
      </w:hyperlink>
      <w:r w:rsidRPr="00174EE7">
        <w:rPr>
          <w:rFonts w:eastAsiaTheme="minorHAnsi"/>
          <w:bCs/>
          <w:sz w:val="16"/>
          <w:szCs w:val="16"/>
          <w:lang w:eastAsia="en-US"/>
        </w:rPr>
        <w:t xml:space="preserve">пункта 2.14. настоящего Административного регламента (в случае, предусмотренном </w:t>
      </w:r>
      <w:hyperlink r:id="rId239" w:history="1">
        <w:r w:rsidRPr="00174EE7">
          <w:rPr>
            <w:rFonts w:eastAsiaTheme="minorHAnsi"/>
            <w:bCs/>
            <w:sz w:val="16"/>
            <w:szCs w:val="16"/>
            <w:lang w:eastAsia="en-US"/>
          </w:rPr>
          <w:t>частью 5.2 статьи 55</w:t>
        </w:r>
      </w:hyperlink>
      <w:r w:rsidRPr="00174EE7">
        <w:rPr>
          <w:rFonts w:eastAsiaTheme="minorHAnsi"/>
          <w:bCs/>
          <w:sz w:val="16"/>
          <w:szCs w:val="16"/>
          <w:lang w:eastAsia="en-US"/>
        </w:rPr>
        <w:t xml:space="preserve"> Градостроительного кодекса Российской Федерации), через МФЦ, решение об отказе в предоставлении Муниципальной услуги направляется в МФЦ.</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3.104.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w:t>
      </w:r>
      <w:hyperlink r:id="rId240" w:history="1">
        <w:r w:rsidRPr="00174EE7">
          <w:rPr>
            <w:rFonts w:eastAsiaTheme="minorHAnsi"/>
            <w:bCs/>
            <w:sz w:val="16"/>
            <w:szCs w:val="16"/>
            <w:lang w:eastAsia="en-US"/>
          </w:rPr>
          <w:t>пункте 2.19</w:t>
        </w:r>
      </w:hyperlink>
      <w:r w:rsidRPr="00174EE7">
        <w:rPr>
          <w:rFonts w:eastAsiaTheme="minorHAnsi"/>
          <w:bCs/>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 xml:space="preserve">Предоставление результата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lastRenderedPageBreak/>
        <w:t>3.105. Основанием для начала выполнения административной процедуры является подписание уполномоченным должностным лицом Администрации разрешения на ввод объекта в эксплуатацию с внесенными изменениями.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3.106. Заявитель по его выбору вправе получить результат предоставления Муниципальной услуги одним из следующих способов:</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1) на бумажном носителе;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2) в форме электронного документа, подписанного с использованием усиленной квалифицированной электронной подписи должностным лицом Администрации. </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3.107. Должностным лицом, ответственным за выполнение административной процедуры, является должностное лицо, ответственное за делопроизводство.</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3.108. При подаче заявления и документов, предусмотренных </w:t>
      </w:r>
      <w:hyperlink r:id="rId241" w:history="1">
        <w:r w:rsidRPr="00174EE7">
          <w:rPr>
            <w:rFonts w:eastAsiaTheme="minorHAnsi"/>
            <w:sz w:val="16"/>
            <w:szCs w:val="16"/>
            <w:lang w:eastAsia="en-US"/>
          </w:rPr>
          <w:t>подпунктом «г</w:t>
        </w:r>
      </w:hyperlink>
      <w:r w:rsidRPr="00174EE7">
        <w:rPr>
          <w:rFonts w:eastAsiaTheme="minorHAnsi"/>
          <w:sz w:val="16"/>
          <w:szCs w:val="16"/>
          <w:lang w:eastAsia="en-US"/>
        </w:rPr>
        <w:t xml:space="preserve">» </w:t>
      </w:r>
      <w:hyperlink r:id="rId242" w:history="1"/>
      <w:r w:rsidRPr="00174EE7">
        <w:rPr>
          <w:rFonts w:eastAsiaTheme="minorHAnsi"/>
          <w:sz w:val="16"/>
          <w:szCs w:val="16"/>
          <w:lang w:eastAsia="en-US"/>
        </w:rPr>
        <w:t xml:space="preserve"> пункта 2.13., под</w:t>
      </w:r>
      <w:hyperlink r:id="rId243" w:history="1">
        <w:r w:rsidRPr="00174EE7">
          <w:rPr>
            <w:rFonts w:eastAsiaTheme="minorHAnsi"/>
            <w:sz w:val="16"/>
            <w:szCs w:val="16"/>
            <w:lang w:eastAsia="en-US"/>
          </w:rPr>
          <w:t>пунктом 2.14.2</w:t>
        </w:r>
      </w:hyperlink>
      <w:r w:rsidRPr="00174EE7">
        <w:rPr>
          <w:rFonts w:eastAsiaTheme="minorHAnsi"/>
          <w:sz w:val="16"/>
          <w:szCs w:val="16"/>
          <w:lang w:eastAsia="en-US"/>
        </w:rPr>
        <w:t xml:space="preserve">. пункта 2.14. настоящего Административного регламента (в случае, предусмотренном </w:t>
      </w:r>
      <w:hyperlink r:id="rId244" w:history="1">
        <w:r w:rsidRPr="00174EE7">
          <w:rPr>
            <w:rFonts w:eastAsiaTheme="minorHAnsi"/>
            <w:sz w:val="16"/>
            <w:szCs w:val="16"/>
            <w:lang w:eastAsia="en-US"/>
          </w:rPr>
          <w:t>частью 5.2 статьи 55</w:t>
        </w:r>
      </w:hyperlink>
      <w:r w:rsidRPr="00174EE7">
        <w:rPr>
          <w:rFonts w:eastAsiaTheme="minorHAnsi"/>
          <w:sz w:val="16"/>
          <w:szCs w:val="16"/>
          <w:lang w:eastAsia="en-US"/>
        </w:rPr>
        <w:t xml:space="preserve"> Градостроительного кодекса Российской Федерации), в ходе личного приема, посредством почтового отправления разрешение на ввод объекта в эксплуатацию с внесенными изменениями выдается заявителю на руки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3.109. При подаче заявления и документов, предусмотренных </w:t>
      </w:r>
      <w:hyperlink r:id="rId245" w:history="1">
        <w:r w:rsidRPr="00174EE7">
          <w:rPr>
            <w:rFonts w:eastAsiaTheme="minorHAnsi"/>
            <w:sz w:val="16"/>
            <w:szCs w:val="16"/>
            <w:lang w:eastAsia="en-US"/>
          </w:rPr>
          <w:t>подпунктом «г»</w:t>
        </w:r>
      </w:hyperlink>
      <w:hyperlink r:id="rId246" w:history="1"/>
      <w:r w:rsidRPr="00174EE7">
        <w:rPr>
          <w:rFonts w:eastAsiaTheme="minorHAnsi"/>
          <w:sz w:val="16"/>
          <w:szCs w:val="16"/>
          <w:lang w:eastAsia="en-US"/>
        </w:rPr>
        <w:t xml:space="preserve"> пункта 2.13., под</w:t>
      </w:r>
      <w:hyperlink r:id="rId247" w:history="1">
        <w:r w:rsidRPr="00174EE7">
          <w:rPr>
            <w:rFonts w:eastAsiaTheme="minorHAnsi"/>
            <w:sz w:val="16"/>
            <w:szCs w:val="16"/>
            <w:lang w:eastAsia="en-US"/>
          </w:rPr>
          <w:t>пунктом 2.14.2</w:t>
        </w:r>
      </w:hyperlink>
      <w:r w:rsidRPr="00174EE7">
        <w:rPr>
          <w:rFonts w:eastAsiaTheme="minorHAnsi"/>
          <w:sz w:val="16"/>
          <w:szCs w:val="16"/>
          <w:lang w:eastAsia="en-US"/>
        </w:rPr>
        <w:t xml:space="preserve">. пункта 2.14. настоящего Административного регламента (в случае, предусмотренном </w:t>
      </w:r>
      <w:hyperlink r:id="rId248" w:history="1">
        <w:r w:rsidRPr="00174EE7">
          <w:rPr>
            <w:rFonts w:eastAsiaTheme="minorHAnsi"/>
            <w:sz w:val="16"/>
            <w:szCs w:val="16"/>
            <w:lang w:eastAsia="en-US"/>
          </w:rPr>
          <w:t>частью 5.2 статьи 55</w:t>
        </w:r>
      </w:hyperlink>
      <w:r w:rsidRPr="00174EE7">
        <w:rPr>
          <w:rFonts w:eastAsiaTheme="minorHAnsi"/>
          <w:sz w:val="16"/>
          <w:szCs w:val="16"/>
          <w:lang w:eastAsia="en-US"/>
        </w:rPr>
        <w:t xml:space="preserve"> Градостроительного кодекса Российской Федерации), посредством ЕПГУ, Регионального портала или ГИС направление Заявителю разрешения на ввод объекта в эксплуатацию с внесенными изменениями осуществляется в личный кабинет Заявителя на ЕПГУ, Региональный портал или ГИС (статус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3.110. При подаче заявления и документов, предусмотренных </w:t>
      </w:r>
      <w:hyperlink r:id="rId249" w:history="1">
        <w:r w:rsidRPr="00174EE7">
          <w:rPr>
            <w:rFonts w:eastAsiaTheme="minorHAnsi"/>
            <w:sz w:val="16"/>
            <w:szCs w:val="16"/>
            <w:lang w:eastAsia="en-US"/>
          </w:rPr>
          <w:t>подпунктом«г» пункта 2.13.</w:t>
        </w:r>
      </w:hyperlink>
      <w:r w:rsidRPr="00174EE7">
        <w:rPr>
          <w:rFonts w:eastAsiaTheme="minorHAnsi"/>
          <w:sz w:val="16"/>
          <w:szCs w:val="16"/>
          <w:lang w:eastAsia="en-US"/>
        </w:rPr>
        <w:t>, под</w:t>
      </w:r>
      <w:hyperlink r:id="rId250" w:history="1">
        <w:r w:rsidRPr="00174EE7">
          <w:rPr>
            <w:rFonts w:eastAsiaTheme="minorHAnsi"/>
            <w:sz w:val="16"/>
            <w:szCs w:val="16"/>
            <w:lang w:eastAsia="en-US"/>
          </w:rPr>
          <w:t>пунктом 2.14.2</w:t>
        </w:r>
      </w:hyperlink>
      <w:r w:rsidRPr="00174EE7">
        <w:rPr>
          <w:rFonts w:eastAsiaTheme="minorHAnsi"/>
          <w:sz w:val="16"/>
          <w:szCs w:val="16"/>
          <w:lang w:eastAsia="en-US"/>
        </w:rPr>
        <w:t xml:space="preserve">пункта 2.14. настоящего Административного регламента (в случае, предусмотренном </w:t>
      </w:r>
      <w:hyperlink r:id="rId251" w:history="1">
        <w:r w:rsidRPr="00174EE7">
          <w:rPr>
            <w:rFonts w:eastAsiaTheme="minorHAnsi"/>
            <w:sz w:val="16"/>
            <w:szCs w:val="16"/>
            <w:lang w:eastAsia="en-US"/>
          </w:rPr>
          <w:t>частью 5.2 статьи 55</w:t>
        </w:r>
      </w:hyperlink>
      <w:r w:rsidRPr="00174EE7">
        <w:rPr>
          <w:rFonts w:eastAsiaTheme="minorHAnsi"/>
          <w:sz w:val="16"/>
          <w:szCs w:val="16"/>
          <w:lang w:eastAsia="en-US"/>
        </w:rPr>
        <w:t xml:space="preserve"> Градостроительного кодекса Российской Федерации), способом, указанным в </w:t>
      </w:r>
      <w:hyperlink r:id="rId252" w:history="1">
        <w:r w:rsidRPr="00174EE7">
          <w:rPr>
            <w:rFonts w:eastAsiaTheme="minorHAnsi"/>
            <w:sz w:val="16"/>
            <w:szCs w:val="16"/>
            <w:lang w:eastAsia="en-US"/>
          </w:rPr>
          <w:t>подпункте «в» пункта 2.8</w:t>
        </w:r>
      </w:hyperlink>
      <w:r w:rsidRPr="00174EE7">
        <w:rPr>
          <w:rFonts w:eastAsiaTheme="minorHAnsi"/>
          <w:sz w:val="16"/>
          <w:szCs w:val="16"/>
          <w:lang w:eastAsia="en-US"/>
        </w:rPr>
        <w:t xml:space="preserve"> настоящего Административного регламента, разрешение на ввод объекта в эксплуатацию с внесенными изменениями направляется в МФЦ.</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3.111. Срок предоставления Заявителю результата Муниципальной услуги исчисляется со дня принятия решения о внесении изменений в разрешение на ввод объекта в эксплуатацию и составляет 1 рабочий день.</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Получение дополнительных сведений от Заявителя</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3.112. Получение дополнительных сведений от Заявителя не предусмотрено.</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Максимальный срок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3.113. Срок предоставления Муниципальной услуги указан в </w:t>
      </w:r>
      <w:hyperlink r:id="rId253" w:history="1">
        <w:r w:rsidRPr="00174EE7">
          <w:rPr>
            <w:rFonts w:eastAsiaTheme="minorHAnsi"/>
            <w:sz w:val="16"/>
            <w:szCs w:val="16"/>
            <w:lang w:eastAsia="en-US"/>
          </w:rPr>
          <w:t>пункте 2.19</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Порядок оставления запроса Заявителя о предоставлении</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 без рассмотрения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3.113.1. Порядок оставления заявления без рассмотрения указан в </w:t>
      </w:r>
      <w:hyperlink r:id="rId254" w:history="1">
        <w:r w:rsidRPr="00174EE7">
          <w:rPr>
            <w:rFonts w:eastAsiaTheme="minorHAnsi"/>
            <w:sz w:val="16"/>
            <w:szCs w:val="16"/>
            <w:lang w:eastAsia="en-US"/>
          </w:rPr>
          <w:t>пункте 2.36.</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Вариант 4</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3.114. Результатом предоставления Муниципальной услуги является исправленный документ, указанный в </w:t>
      </w:r>
      <w:hyperlink r:id="rId255" w:history="1">
        <w:r w:rsidRPr="00174EE7">
          <w:rPr>
            <w:rFonts w:eastAsiaTheme="minorHAnsi"/>
            <w:sz w:val="16"/>
            <w:szCs w:val="16"/>
            <w:lang w:eastAsia="en-US"/>
          </w:rPr>
          <w:t>подпункте «а» пункта 2.25</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1"/>
        <w:rPr>
          <w:rFonts w:eastAsiaTheme="minorHAnsi"/>
          <w:b/>
          <w:bCs/>
          <w:sz w:val="16"/>
          <w:szCs w:val="16"/>
          <w:lang w:eastAsia="en-US"/>
        </w:rPr>
      </w:pPr>
      <w:r w:rsidRPr="00174EE7">
        <w:rPr>
          <w:rFonts w:eastAsiaTheme="minorHAnsi"/>
          <w:b/>
          <w:bCs/>
          <w:sz w:val="16"/>
          <w:szCs w:val="16"/>
          <w:lang w:eastAsia="en-US"/>
        </w:rPr>
        <w:t>Перечень и описание административных процедур предоставления</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Прием запроса и документов и (или) информации, необходимых</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3.115. Основанием для начала административной процедуры является поступление в Администрацию заявления об исправлении допущенных опечаток и ошибок в разрешении на ввод объекта в эксплуатацию по </w:t>
      </w:r>
      <w:hyperlink r:id="rId256" w:history="1">
        <w:r w:rsidRPr="00174EE7">
          <w:rPr>
            <w:rFonts w:eastAsiaTheme="minorHAnsi"/>
            <w:sz w:val="16"/>
            <w:szCs w:val="16"/>
            <w:lang w:eastAsia="en-US"/>
          </w:rPr>
          <w:t>форме</w:t>
        </w:r>
      </w:hyperlink>
      <w:r w:rsidRPr="00174EE7">
        <w:rPr>
          <w:rFonts w:eastAsiaTheme="minorHAnsi"/>
          <w:sz w:val="16"/>
          <w:szCs w:val="16"/>
          <w:lang w:eastAsia="en-US"/>
        </w:rPr>
        <w:t xml:space="preserve"> согласно Приложению № 7 </w:t>
      </w:r>
      <w:r w:rsidRPr="00174EE7">
        <w:rPr>
          <w:rFonts w:eastAsiaTheme="minorHAnsi"/>
          <w:sz w:val="16"/>
          <w:szCs w:val="16"/>
          <w:lang w:eastAsia="en-US"/>
        </w:rPr>
        <w:lastRenderedPageBreak/>
        <w:t xml:space="preserve">к настоящему Административному регламенту и документов, свидетельствующих о наличии допущенных опечаток и ошибок и содержащие правильные данные, одним из способов, установленных </w:t>
      </w:r>
      <w:hyperlink r:id="rId257" w:history="1">
        <w:r w:rsidRPr="00174EE7">
          <w:rPr>
            <w:rFonts w:eastAsiaTheme="minorHAnsi"/>
            <w:sz w:val="16"/>
            <w:szCs w:val="16"/>
            <w:lang w:eastAsia="en-US"/>
          </w:rPr>
          <w:t>пунктом 2.8</w:t>
        </w:r>
      </w:hyperlink>
      <w:r w:rsidRPr="00174EE7">
        <w:rPr>
          <w:rFonts w:eastAsiaTheme="minorHAnsi"/>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3.116. В целях установления личности физическое лицо представляет в Администрацию документ, предусмотренный подпунктом «б» </w:t>
      </w:r>
      <w:hyperlink r:id="rId258" w:history="1">
        <w:r w:rsidRPr="00174EE7">
          <w:rPr>
            <w:rFonts w:eastAsiaTheme="minorHAnsi"/>
            <w:sz w:val="16"/>
            <w:szCs w:val="16"/>
            <w:lang w:eastAsia="en-US"/>
          </w:rPr>
          <w:t>пункта</w:t>
        </w:r>
      </w:hyperlink>
      <w:r w:rsidRPr="00174EE7">
        <w:rPr>
          <w:rFonts w:eastAsiaTheme="minorHAnsi"/>
          <w:sz w:val="16"/>
          <w:szCs w:val="16"/>
          <w:lang w:eastAsia="en-US"/>
        </w:rPr>
        <w:t xml:space="preserve"> 2.13.  настоящего Административного регламента. Представитель физического лица, обратившийся по доверенности, представляет в Администрацию (уполномоченный орган Администрации) документы, предусмотренные подпунктами «б», «в» пункта 2.13.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Администрацию (уполномоченный орган Администрации) представляются документы, предусмотренные </w:t>
      </w:r>
      <w:hyperlink r:id="rId259" w:history="1">
        <w:r w:rsidRPr="00174EE7">
          <w:rPr>
            <w:rFonts w:eastAsiaTheme="minorHAnsi"/>
            <w:sz w:val="16"/>
            <w:szCs w:val="16"/>
            <w:lang w:eastAsia="en-US"/>
          </w:rPr>
          <w:t>подпунктом «в» пункта 2.13.</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Администрации представляется документ, предусмотренный </w:t>
      </w:r>
      <w:hyperlink r:id="rId260" w:history="1">
        <w:r w:rsidRPr="00174EE7">
          <w:rPr>
            <w:rFonts w:eastAsiaTheme="minorHAnsi"/>
            <w:sz w:val="16"/>
            <w:szCs w:val="16"/>
            <w:lang w:eastAsia="en-US"/>
          </w:rPr>
          <w:t>подпунктом «в» пункта 2.13.</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3.117. Основания для принятия решения об отказе в приеме заявления и документов, необходимых для предоставления Муниципальной услуги, отсутствуют.</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3.118. Возможность получения Муниципальной услуги по экстерриториальному принципу отсутствует.</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3.119. Заявление и документы, свидетельствующие о наличии допущенных опечаток и ошибок и содержащие правильные данные, направленные одним из способов, установленных в </w:t>
      </w:r>
      <w:hyperlink r:id="rId261" w:history="1">
        <w:r w:rsidRPr="00174EE7">
          <w:rPr>
            <w:rFonts w:eastAsiaTheme="minorHAnsi"/>
            <w:sz w:val="16"/>
            <w:szCs w:val="16"/>
            <w:lang w:eastAsia="en-US"/>
          </w:rPr>
          <w:t>подпунктах «б</w:t>
        </w:r>
      </w:hyperlink>
      <w:r w:rsidRPr="00174EE7">
        <w:rPr>
          <w:rFonts w:eastAsiaTheme="minorHAnsi"/>
          <w:sz w:val="16"/>
          <w:szCs w:val="16"/>
          <w:lang w:eastAsia="en-US"/>
        </w:rPr>
        <w:t>», «в» пункта 2.8. настоящего Административного регламента, принимаются должностным лицомАдминистрации, ответственным за делопроизводство.</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Заявление и документы, свидетельствующие о наличии допущенных опечаток и ошибок и содержащие правильные данные, направленные способом, указанным в </w:t>
      </w:r>
      <w:hyperlink r:id="rId262" w:history="1">
        <w:r w:rsidRPr="00174EE7">
          <w:rPr>
            <w:rFonts w:eastAsiaTheme="minorHAnsi"/>
            <w:sz w:val="16"/>
            <w:szCs w:val="16"/>
            <w:lang w:eastAsia="en-US"/>
          </w:rPr>
          <w:t>подпунктах «а»</w:t>
        </w:r>
      </w:hyperlink>
      <w:r w:rsidRPr="00174EE7">
        <w:rPr>
          <w:rFonts w:eastAsiaTheme="minorHAnsi"/>
          <w:sz w:val="16"/>
          <w:szCs w:val="16"/>
          <w:lang w:eastAsia="en-US"/>
        </w:rPr>
        <w:t>, «г» пункта 2.8. настоящего Административного регламента, регистрируются в автоматическом режиме.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Заявление и документы, свидетельствующие о наличии допущенных опечаток и ошибок и содержащие правильные данные, направленные способом, указанным в </w:t>
      </w:r>
      <w:hyperlink r:id="rId263" w:history="1">
        <w:r w:rsidRPr="00174EE7">
          <w:rPr>
            <w:rFonts w:eastAsiaTheme="minorHAnsi"/>
            <w:sz w:val="16"/>
            <w:szCs w:val="16"/>
            <w:lang w:eastAsia="en-US"/>
          </w:rPr>
          <w:t>подпункте «в» пункта 2.8.</w:t>
        </w:r>
      </w:hyperlink>
      <w:r w:rsidRPr="00174EE7">
        <w:rPr>
          <w:rFonts w:eastAsiaTheme="minorHAnsi"/>
          <w:sz w:val="16"/>
          <w:szCs w:val="16"/>
          <w:lang w:eastAsia="en-US"/>
        </w:rPr>
        <w:t xml:space="preserve"> настоящего Административного регламента, могут быть получены Администрацией из МФЦ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264" w:history="1">
        <w:r w:rsidRPr="00174EE7">
          <w:rPr>
            <w:rFonts w:eastAsiaTheme="minorHAnsi"/>
            <w:sz w:val="16"/>
            <w:szCs w:val="16"/>
            <w:lang w:eastAsia="en-US"/>
          </w:rPr>
          <w:t>закона</w:t>
        </w:r>
      </w:hyperlink>
      <w:r w:rsidRPr="00174EE7">
        <w:rPr>
          <w:rFonts w:eastAsiaTheme="minorHAnsi"/>
          <w:sz w:val="16"/>
          <w:szCs w:val="16"/>
          <w:lang w:eastAsia="en-US"/>
        </w:rPr>
        <w:t xml:space="preserve"> от 6 апреля 2011 г. № 63-ФЗ «Об электронной подписи».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3.120. Для приема заявления в электронной форме с использованием ЕПГУ,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Для возможности подачи заявления через ЕПГУ, Региональный портал Заявитель должен быть зарегистрирован в ЕСИА.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3.121. Срок регистрации запроса и документов и (или) информации, необходимых для предоставления Муниципальной услуги, указан в </w:t>
      </w:r>
      <w:hyperlink r:id="rId265" w:history="1">
        <w:r w:rsidRPr="00174EE7">
          <w:rPr>
            <w:rFonts w:eastAsiaTheme="minorHAnsi"/>
            <w:sz w:val="16"/>
            <w:szCs w:val="16"/>
            <w:lang w:eastAsia="en-US"/>
          </w:rPr>
          <w:t>пункте 2.18</w:t>
        </w:r>
      </w:hyperlink>
      <w:r w:rsidRPr="00174EE7">
        <w:rPr>
          <w:rFonts w:eastAsiaTheme="minorHAnsi"/>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3.122. Результатом административной процедуры является регистрация заявления.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3.123. После регистрации заявление направляется в ответственное структурное подразделение Администрации для назначения ответственного должностного лица за рассмотрение заявления и прилагаемых документов.</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Межведомственное информационное взаимодействие</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3.124. Направление межведомственных информационных запросов не осуществляется.</w:t>
      </w: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 xml:space="preserve">Принятие решения о предоставлении </w:t>
      </w: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3.125. Основанием для начала административной процедуры является регистрация заявления и документов, </w:t>
      </w:r>
      <w:r w:rsidRPr="00174EE7">
        <w:rPr>
          <w:rFonts w:eastAsiaTheme="minorHAnsi"/>
          <w:sz w:val="16"/>
          <w:szCs w:val="16"/>
          <w:lang w:eastAsia="en-US"/>
        </w:rPr>
        <w:lastRenderedPageBreak/>
        <w:t>свидетельствующих о наличии допущенных опечаток и ошибок и содержащие правильные данные.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3.126. В рамках рассмотрения документов, свидетельствующих о наличии допущенных опечаток и ошибок и содержащие правильные данные, осуществляется проверка на предмет наличия (отсутствия) оснований для принятия решения об исправлении допущенных опечаток и ошибок в разрешении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3.127. Критериями принятия решения о предоставлении Муниципальной услуги являются: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а) соответствие Заявителя кругу лиц, указанных в пункте 1.6.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б) наличие опечаток и ошибок в разрешении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3.128. Критериями для принятия решения об отказе в предоставлении Муниципальной услуги являются: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а) несоответствие Заявителя кругу лиц, указанных в </w:t>
      </w:r>
      <w:hyperlink r:id="rId266" w:history="1">
        <w:r w:rsidRPr="00174EE7">
          <w:rPr>
            <w:rFonts w:eastAsiaTheme="minorHAnsi"/>
            <w:sz w:val="16"/>
            <w:szCs w:val="16"/>
            <w:lang w:eastAsia="en-US"/>
          </w:rPr>
          <w:t>пункте 1.6</w:t>
        </w:r>
      </w:hyperlink>
      <w:r w:rsidRPr="00174EE7">
        <w:rPr>
          <w:rFonts w:eastAsiaTheme="minorHAnsi"/>
          <w:sz w:val="16"/>
          <w:szCs w:val="16"/>
          <w:lang w:eastAsia="en-US"/>
        </w:rPr>
        <w:t>.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б) отсутствие опечаток и ошибок в разрешении на ввод объекта в эксплуатацию.</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3.129. По результатам проверки документов, должностное лицо Администрации подготавливает проект соответствующего решения.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3.130. Результатом административной процедуры является подписание разрешения на ввод объекта в эксплуатацию с исправленными опечатками и ошибками или решение об отказе в предоставлении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3.131. Решение о предоставлении Муниципальной услуги или об отказе в предоставлении Муниципальной услуги принимается должностным лицом Администрации.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3.132.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3.133. Срок принятия решения о предоставлении (об отказе в предоставлении) Муниципальной услуги не может превышать трех рабочих дней со дня поступления заявления и документов, необходимых для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3.134. При подаче заявления </w:t>
      </w:r>
      <w:r w:rsidRPr="00174EE7">
        <w:rPr>
          <w:rFonts w:eastAsiaTheme="minorHAnsi"/>
          <w:bCs/>
          <w:iCs/>
          <w:sz w:val="16"/>
          <w:szCs w:val="16"/>
          <w:lang w:eastAsia="en-US"/>
        </w:rPr>
        <w:t>в ходе личного приема</w:t>
      </w:r>
      <w:r w:rsidRPr="00174EE7">
        <w:rPr>
          <w:rFonts w:eastAsiaTheme="minorHAnsi"/>
          <w:sz w:val="16"/>
          <w:szCs w:val="16"/>
          <w:lang w:eastAsia="en-US"/>
        </w:rPr>
        <w:t>, посредством почтового отправления решение об отказе в предоставлении Муниципальной услуги выдается Заявителю на руки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3.135. При подаче заявления посредством ЕПГУ, РПГУ или ГИС направление Заявителю решения об отказе в предоставлении Муниципальной услуги осуществляется в личный кабинет Заявителя на ЕПГУ, РПГУ, ГИС(статус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3.136. При подаче способом, указанным в </w:t>
      </w:r>
      <w:hyperlink r:id="rId267" w:history="1">
        <w:r w:rsidRPr="00174EE7">
          <w:rPr>
            <w:rFonts w:eastAsiaTheme="minorHAnsi"/>
            <w:sz w:val="16"/>
            <w:szCs w:val="16"/>
            <w:lang w:eastAsia="en-US"/>
          </w:rPr>
          <w:t>подпункте «в» пункта 2.8</w:t>
        </w:r>
      </w:hyperlink>
      <w:r w:rsidRPr="00174EE7">
        <w:rPr>
          <w:rFonts w:eastAsiaTheme="minorHAnsi"/>
          <w:sz w:val="16"/>
          <w:szCs w:val="16"/>
          <w:lang w:eastAsia="en-US"/>
        </w:rPr>
        <w:t>. настоящего Административного регламента, решение об отказе в предоставлении Муниципальной услуги направляется в МФЦ.</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 xml:space="preserve">Предоставление результата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3.137. Основанием для начала выполнения административной процедуры является подписание разрешения на ввод объекта в эксплуатацию с исправленными опечатками и ошибками.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3.138. Заявитель по его выбору вправе получить разрешение на ввод объекта в эксплуатацию с исправленными опечатками и ошибками одним из следующих способов:</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1) на бумажном носителе;</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2) в форме электронного документа, подписанного с использованием усиленной квалифицированной электронной подписи должностным лицом Администрации.</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3.139. Должностным лицом, ответственным за выполнение административной процедуры, является должностное лицо Администрации, ответственное за делопроизводство.</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3.140. При подаче заявления </w:t>
      </w:r>
      <w:r w:rsidRPr="00174EE7">
        <w:rPr>
          <w:rFonts w:eastAsiaTheme="minorHAnsi"/>
          <w:bCs/>
          <w:iCs/>
          <w:sz w:val="16"/>
          <w:szCs w:val="16"/>
          <w:lang w:eastAsia="en-US"/>
        </w:rPr>
        <w:t>в ходе личного приема</w:t>
      </w:r>
      <w:r w:rsidRPr="00174EE7">
        <w:rPr>
          <w:rFonts w:eastAsiaTheme="minorHAnsi"/>
          <w:sz w:val="16"/>
          <w:szCs w:val="16"/>
          <w:lang w:eastAsia="en-US"/>
        </w:rPr>
        <w:t xml:space="preserve">, посредством почтового отправления разрешение на ввод объекта в эксплуатацию с исправленными опечатками и ошибками </w:t>
      </w:r>
      <w:r w:rsidRPr="00174EE7">
        <w:rPr>
          <w:rFonts w:eastAsiaTheme="minorHAnsi"/>
          <w:bCs/>
          <w:iCs/>
          <w:sz w:val="16"/>
          <w:szCs w:val="16"/>
          <w:lang w:eastAsia="en-US"/>
        </w:rPr>
        <w:t>выдается Заявителю на руки</w:t>
      </w:r>
      <w:r w:rsidRPr="00174EE7">
        <w:rPr>
          <w:rFonts w:eastAsiaTheme="minorHAnsi"/>
          <w:sz w:val="16"/>
          <w:szCs w:val="16"/>
          <w:lang w:eastAsia="en-US"/>
        </w:rPr>
        <w:t xml:space="preserve"> или направляется посредством почтового отправления.</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3.141. При подаче заявления посредством ЕПГУ, Регионального порталаили ГИС направление разрешения на ввод объекта в эксплуатацию с исправленными опечатками и ошибками осуществляется в личный кабинет заявителя на ЕПГУ, </w:t>
      </w:r>
      <w:r w:rsidRPr="00174EE7">
        <w:rPr>
          <w:rFonts w:eastAsiaTheme="minorHAnsi"/>
          <w:sz w:val="16"/>
          <w:szCs w:val="16"/>
          <w:lang w:eastAsia="en-US"/>
        </w:rPr>
        <w:lastRenderedPageBreak/>
        <w:t>Региональный портал или ГИС (статус заявления обновляется до статуса «Услуга оказана»).</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3.142. При подаче заявления способом, указанным в </w:t>
      </w:r>
      <w:hyperlink r:id="rId268" w:history="1">
        <w:r w:rsidRPr="00174EE7">
          <w:rPr>
            <w:rFonts w:eastAsiaTheme="minorHAnsi"/>
            <w:sz w:val="16"/>
            <w:szCs w:val="16"/>
            <w:lang w:eastAsia="en-US"/>
          </w:rPr>
          <w:t>подпункте «в» пункта 2.8</w:t>
        </w:r>
      </w:hyperlink>
      <w:r w:rsidRPr="00174EE7">
        <w:rPr>
          <w:rFonts w:eastAsiaTheme="minorHAnsi"/>
          <w:sz w:val="16"/>
          <w:szCs w:val="16"/>
          <w:lang w:eastAsia="en-US"/>
        </w:rPr>
        <w:t>. настоящего Административного регламента, разрешение на ввод объекта в эксплуатацию с исправленными опечатками и ошибками направляется в МФЦ.</w:t>
      </w: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3.143. Срок предоставления Заявителю результата муниципальной услуги исчисляется со дня принятия решения об исправлении допущенных опечаток и ошибок в разрешении на ввод объекта в эксплуатацию и составляет 1 рабочий день.</w:t>
      </w: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Получение дополнительных сведений от заявителя</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3.144. Получение дополнительных сведений от Заявителя не предусмотрено.</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jc w:val="center"/>
        <w:outlineLvl w:val="2"/>
        <w:rPr>
          <w:rFonts w:eastAsiaTheme="minorHAnsi"/>
          <w:b/>
          <w:bCs/>
          <w:sz w:val="16"/>
          <w:szCs w:val="16"/>
          <w:lang w:eastAsia="en-US"/>
        </w:rPr>
      </w:pPr>
      <w:r w:rsidRPr="00174EE7">
        <w:rPr>
          <w:rFonts w:eastAsiaTheme="minorHAnsi"/>
          <w:b/>
          <w:bCs/>
          <w:sz w:val="16"/>
          <w:szCs w:val="16"/>
          <w:lang w:eastAsia="en-US"/>
        </w:rPr>
        <w:t>Максимальный срок предоставления Муниципальной услуги</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autoSpaceDE w:val="0"/>
        <w:autoSpaceDN w:val="0"/>
        <w:adjustRightInd w:val="0"/>
        <w:rPr>
          <w:rFonts w:eastAsiaTheme="minorHAnsi"/>
          <w:sz w:val="16"/>
          <w:szCs w:val="16"/>
          <w:lang w:eastAsia="en-US"/>
        </w:rPr>
      </w:pPr>
      <w:r w:rsidRPr="00174EE7">
        <w:rPr>
          <w:rFonts w:eastAsiaTheme="minorHAnsi"/>
          <w:sz w:val="16"/>
          <w:szCs w:val="16"/>
          <w:lang w:eastAsia="en-US"/>
        </w:rPr>
        <w:t xml:space="preserve">3.145. Срок предоставления Муниципальной услуги указан в </w:t>
      </w:r>
      <w:hyperlink r:id="rId269" w:history="1">
        <w:r w:rsidRPr="00174EE7">
          <w:rPr>
            <w:rFonts w:eastAsiaTheme="minorHAnsi"/>
            <w:sz w:val="16"/>
            <w:szCs w:val="16"/>
            <w:lang w:eastAsia="en-US"/>
          </w:rPr>
          <w:t>пункте 3.133.</w:t>
        </w:r>
      </w:hyperlink>
      <w:r w:rsidRPr="00174EE7">
        <w:rPr>
          <w:rFonts w:eastAsiaTheme="minorHAnsi"/>
          <w:sz w:val="16"/>
          <w:szCs w:val="16"/>
          <w:lang w:eastAsia="en-US"/>
        </w:rPr>
        <w:t xml:space="preserve"> настоящего Административного регламента.</w:t>
      </w:r>
    </w:p>
    <w:p w:rsidR="0015275C" w:rsidRPr="00174EE7" w:rsidRDefault="0015275C" w:rsidP="00F00095">
      <w:pPr>
        <w:tabs>
          <w:tab w:val="left" w:pos="0"/>
        </w:tabs>
        <w:autoSpaceDE w:val="0"/>
        <w:autoSpaceDN w:val="0"/>
        <w:adjustRightInd w:val="0"/>
        <w:rPr>
          <w:rFonts w:eastAsiaTheme="minorHAnsi"/>
          <w:sz w:val="16"/>
          <w:szCs w:val="16"/>
          <w:lang w:eastAsia="en-US"/>
        </w:rPr>
      </w:pPr>
    </w:p>
    <w:p w:rsidR="0015275C" w:rsidRPr="00174EE7" w:rsidRDefault="0015275C" w:rsidP="00F00095">
      <w:pPr>
        <w:tabs>
          <w:tab w:val="left" w:pos="0"/>
        </w:tabs>
        <w:jc w:val="center"/>
        <w:rPr>
          <w:b/>
          <w:sz w:val="16"/>
          <w:szCs w:val="16"/>
        </w:rPr>
      </w:pPr>
      <w:r w:rsidRPr="00174EE7">
        <w:rPr>
          <w:b/>
          <w:sz w:val="16"/>
          <w:szCs w:val="16"/>
        </w:rPr>
        <w:t>Особенности выполнения административных процедур (действий) в многофункциональных центрах предоставления государственных и муниципальных услуг. 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15275C" w:rsidRPr="00174EE7" w:rsidRDefault="0015275C" w:rsidP="00F00095">
      <w:pPr>
        <w:tabs>
          <w:tab w:val="left" w:pos="0"/>
        </w:tabs>
        <w:rPr>
          <w:b/>
          <w:sz w:val="16"/>
          <w:szCs w:val="16"/>
        </w:rPr>
      </w:pPr>
    </w:p>
    <w:p w:rsidR="0015275C" w:rsidRPr="00174EE7" w:rsidRDefault="0015275C" w:rsidP="00F00095">
      <w:pPr>
        <w:tabs>
          <w:tab w:val="left" w:pos="0"/>
        </w:tabs>
        <w:rPr>
          <w:sz w:val="16"/>
          <w:szCs w:val="16"/>
        </w:rPr>
      </w:pPr>
      <w:r w:rsidRPr="00174EE7">
        <w:rPr>
          <w:rFonts w:eastAsiaTheme="minorHAnsi"/>
          <w:bCs/>
          <w:sz w:val="16"/>
          <w:szCs w:val="16"/>
        </w:rPr>
        <w:t xml:space="preserve">3.146. </w:t>
      </w:r>
      <w:r w:rsidRPr="00174EE7">
        <w:rPr>
          <w:sz w:val="16"/>
          <w:szCs w:val="16"/>
        </w:rPr>
        <w:t>МФЦ осуществляет:</w:t>
      </w:r>
    </w:p>
    <w:p w:rsidR="0015275C" w:rsidRPr="00174EE7" w:rsidRDefault="0015275C" w:rsidP="00F00095">
      <w:pPr>
        <w:numPr>
          <w:ilvl w:val="0"/>
          <w:numId w:val="13"/>
        </w:numPr>
        <w:tabs>
          <w:tab w:val="left" w:pos="0"/>
          <w:tab w:val="left" w:pos="993"/>
        </w:tabs>
        <w:jc w:val="both"/>
        <w:rPr>
          <w:sz w:val="16"/>
          <w:szCs w:val="16"/>
        </w:rPr>
      </w:pPr>
      <w:r w:rsidRPr="00174EE7">
        <w:rPr>
          <w:sz w:val="16"/>
          <w:szCs w:val="1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sz w:val="16"/>
          <w:szCs w:val="16"/>
        </w:rPr>
        <w:t>- выдачу Заявителю результата предоставления Муниципальной услуги на бумажном носителе.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В соответствии с </w:t>
      </w:r>
      <w:hyperlink r:id="rId270" w:history="1">
        <w:r w:rsidRPr="00174EE7">
          <w:rPr>
            <w:rFonts w:eastAsiaTheme="minorHAnsi"/>
            <w:bCs/>
            <w:sz w:val="16"/>
            <w:szCs w:val="16"/>
            <w:lang w:eastAsia="en-US"/>
          </w:rPr>
          <w:t>частью 1.1 статьи 16</w:t>
        </w:r>
      </w:hyperlink>
      <w:r w:rsidRPr="00174EE7">
        <w:rPr>
          <w:rFonts w:eastAsiaTheme="minorHAnsi"/>
          <w:bCs/>
          <w:sz w:val="16"/>
          <w:szCs w:val="16"/>
          <w:lang w:eastAsia="en-US"/>
        </w:rPr>
        <w:t xml:space="preserve"> Федерального закона № 210-ФЗ для реализации своих функций МФЦ вправе привлекать иные организации.</w:t>
      </w:r>
    </w:p>
    <w:p w:rsidR="0015275C" w:rsidRPr="00174EE7" w:rsidRDefault="0015275C" w:rsidP="00F00095">
      <w:pPr>
        <w:tabs>
          <w:tab w:val="left" w:pos="0"/>
        </w:tabs>
        <w:autoSpaceDE w:val="0"/>
        <w:autoSpaceDN w:val="0"/>
        <w:adjustRightInd w:val="0"/>
        <w:outlineLvl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Информирование Заявителей</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3.147. Информирование Заявителя в МФЦ осуществляется следующими способами: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б) при обращении заявителя в МФЦ лично, по телефону, посредством почтовых отправлений, либо по электронной почте.</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изложить обращение в письменной форме (ответ направляется Заявителю в соответствии со способом, указанным в обращении);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назначить другое время для консультаций.</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jc w:val="center"/>
        <w:outlineLvl w:val="0"/>
        <w:rPr>
          <w:rFonts w:eastAsiaTheme="minorHAnsi"/>
          <w:b/>
          <w:bCs/>
          <w:sz w:val="16"/>
          <w:szCs w:val="16"/>
          <w:lang w:eastAsia="en-US"/>
        </w:rPr>
      </w:pPr>
      <w:r w:rsidRPr="00174EE7">
        <w:rPr>
          <w:rFonts w:eastAsiaTheme="minorHAnsi"/>
          <w:b/>
          <w:bCs/>
          <w:sz w:val="16"/>
          <w:szCs w:val="16"/>
          <w:lang w:eastAsia="en-US"/>
        </w:rPr>
        <w:t xml:space="preserve">Выдача Заявителю результата предоставления </w:t>
      </w:r>
    </w:p>
    <w:p w:rsidR="0015275C" w:rsidRPr="00174EE7" w:rsidRDefault="0015275C" w:rsidP="00F00095">
      <w:pPr>
        <w:tabs>
          <w:tab w:val="left" w:pos="0"/>
        </w:tabs>
        <w:autoSpaceDE w:val="0"/>
        <w:autoSpaceDN w:val="0"/>
        <w:adjustRightInd w:val="0"/>
        <w:jc w:val="center"/>
        <w:rPr>
          <w:rFonts w:eastAsiaTheme="minorHAnsi"/>
          <w:b/>
          <w:bCs/>
          <w:sz w:val="16"/>
          <w:szCs w:val="16"/>
          <w:lang w:eastAsia="en-US"/>
        </w:rPr>
      </w:pPr>
      <w:r w:rsidRPr="00174EE7">
        <w:rPr>
          <w:rFonts w:eastAsiaTheme="minorHAnsi"/>
          <w:b/>
          <w:bCs/>
          <w:sz w:val="16"/>
          <w:szCs w:val="16"/>
          <w:lang w:eastAsia="en-US"/>
        </w:rPr>
        <w:t>Муниципальной услуги</w:t>
      </w:r>
    </w:p>
    <w:p w:rsidR="0015275C" w:rsidRPr="00174EE7" w:rsidRDefault="0015275C" w:rsidP="00F00095">
      <w:pPr>
        <w:tabs>
          <w:tab w:val="left" w:pos="0"/>
        </w:tabs>
        <w:autoSpaceDE w:val="0"/>
        <w:autoSpaceDN w:val="0"/>
        <w:adjustRightInd w:val="0"/>
        <w:rPr>
          <w:rFonts w:eastAsiaTheme="minorHAnsi"/>
          <w:b/>
          <w:bCs/>
          <w:sz w:val="16"/>
          <w:szCs w:val="16"/>
          <w:lang w:eastAsia="en-US"/>
        </w:rPr>
      </w:pP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 xml:space="preserve">3.148. При наличии в заявлении о выдаче разрешения на ввод объекта в эксплуатацию, заявлении о внесении изменений указания о выдаче результатов оказания услуги через МФЦ, Администрация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Администрацией и МФЦ в порядке, утвержденном </w:t>
      </w:r>
      <w:hyperlink r:id="rId271" w:history="1">
        <w:r w:rsidRPr="00174EE7">
          <w:rPr>
            <w:rFonts w:eastAsiaTheme="minorHAnsi"/>
            <w:bCs/>
            <w:sz w:val="16"/>
            <w:szCs w:val="16"/>
            <w:lang w:eastAsia="en-US"/>
          </w:rPr>
          <w:t>постановлением</w:t>
        </w:r>
      </w:hyperlink>
      <w:r w:rsidRPr="00174EE7">
        <w:rPr>
          <w:rFonts w:eastAsiaTheme="minorHAnsi"/>
          <w:bCs/>
          <w:sz w:val="16"/>
          <w:szCs w:val="16"/>
          <w:lang w:eastAsia="en-US"/>
        </w:rPr>
        <w:t xml:space="preserve">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lastRenderedPageBreak/>
        <w:t xml:space="preserve">Порядок и сроки передачи Администрацией  таких документов в МФЦ определяются соглашением о взаимодействии, заключенным в порядке, установленном </w:t>
      </w:r>
      <w:hyperlink r:id="rId272" w:history="1">
        <w:r w:rsidRPr="00174EE7">
          <w:rPr>
            <w:rFonts w:eastAsiaTheme="minorHAnsi"/>
            <w:bCs/>
            <w:sz w:val="16"/>
            <w:szCs w:val="16"/>
            <w:lang w:eastAsia="en-US"/>
          </w:rPr>
          <w:t>постановлением</w:t>
        </w:r>
      </w:hyperlink>
      <w:r w:rsidRPr="00174EE7">
        <w:rPr>
          <w:rFonts w:eastAsiaTheme="minorHAnsi"/>
          <w:bCs/>
          <w:sz w:val="16"/>
          <w:szCs w:val="16"/>
          <w:lang w:eastAsia="en-US"/>
        </w:rPr>
        <w:t xml:space="preserve">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3.149.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Работник МФЦ осуществляет следующие действия: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проверяет полномочия представителя Заявителя (в случае обращения представителя Заявителя);</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определяет статус исполнения заявления о выдаче разрешения на строительство, заявления о внесении изменений, уведомления в АИС «МФЦ»;</w:t>
      </w:r>
    </w:p>
    <w:p w:rsidR="0015275C" w:rsidRPr="00174EE7" w:rsidRDefault="0015275C" w:rsidP="00F00095">
      <w:pPr>
        <w:tabs>
          <w:tab w:val="left" w:pos="0"/>
        </w:tabs>
        <w:autoSpaceDE w:val="0"/>
        <w:autoSpaceDN w:val="0"/>
        <w:adjustRightInd w:val="0"/>
        <w:rPr>
          <w:rFonts w:eastAsiaTheme="minorHAnsi"/>
          <w:bCs/>
          <w:sz w:val="16"/>
          <w:szCs w:val="16"/>
          <w:lang w:eastAsia="en-US"/>
        </w:rPr>
      </w:pPr>
      <w:r w:rsidRPr="00174EE7">
        <w:rPr>
          <w:rFonts w:eastAsiaTheme="minorHAnsi"/>
          <w:bCs/>
          <w:sz w:val="16"/>
          <w:szCs w:val="16"/>
          <w:lang w:eastAsia="en-US"/>
        </w:rPr>
        <w:t>выдает результат предоставления Муниципальной услуги Заявителю.</w:t>
      </w:r>
    </w:p>
    <w:p w:rsidR="0015275C" w:rsidRPr="00174EE7" w:rsidRDefault="0015275C" w:rsidP="00F00095">
      <w:pPr>
        <w:tabs>
          <w:tab w:val="left" w:pos="0"/>
        </w:tabs>
        <w:autoSpaceDE w:val="0"/>
        <w:autoSpaceDN w:val="0"/>
        <w:adjustRightInd w:val="0"/>
        <w:rPr>
          <w:rFonts w:eastAsiaTheme="minorHAnsi"/>
          <w:bCs/>
          <w:sz w:val="16"/>
          <w:szCs w:val="16"/>
          <w:lang w:eastAsia="en-US"/>
        </w:rPr>
      </w:pPr>
    </w:p>
    <w:p w:rsidR="0015275C" w:rsidRPr="00174EE7" w:rsidRDefault="0015275C" w:rsidP="00F00095">
      <w:pPr>
        <w:tabs>
          <w:tab w:val="left" w:pos="0"/>
        </w:tabs>
        <w:jc w:val="center"/>
        <w:rPr>
          <w:rFonts w:eastAsiaTheme="minorHAnsi"/>
          <w:b/>
          <w:sz w:val="16"/>
          <w:szCs w:val="16"/>
          <w:lang w:eastAsia="en-US"/>
        </w:rPr>
      </w:pPr>
      <w:r w:rsidRPr="00174EE7">
        <w:rPr>
          <w:rFonts w:eastAsiaTheme="minorHAnsi"/>
          <w:b/>
          <w:sz w:val="16"/>
          <w:szCs w:val="16"/>
          <w:lang w:eastAsia="en-US"/>
        </w:rPr>
        <w:t>Раздел IV. Формы контроля за исполнением административного регламента</w:t>
      </w:r>
    </w:p>
    <w:p w:rsidR="0015275C" w:rsidRPr="00174EE7" w:rsidRDefault="0015275C" w:rsidP="00F00095">
      <w:pPr>
        <w:tabs>
          <w:tab w:val="left" w:pos="0"/>
        </w:tabs>
        <w:jc w:val="center"/>
        <w:rPr>
          <w:rFonts w:eastAsiaTheme="minorHAnsi"/>
          <w:b/>
          <w:sz w:val="16"/>
          <w:szCs w:val="16"/>
          <w:lang w:eastAsia="en-US"/>
        </w:rPr>
      </w:pPr>
    </w:p>
    <w:p w:rsidR="0015275C" w:rsidRPr="00174EE7" w:rsidRDefault="0015275C" w:rsidP="00F00095">
      <w:pPr>
        <w:tabs>
          <w:tab w:val="left" w:pos="0"/>
        </w:tabs>
        <w:jc w:val="center"/>
        <w:rPr>
          <w:b/>
          <w:sz w:val="16"/>
          <w:szCs w:val="16"/>
        </w:rPr>
      </w:pPr>
      <w:r w:rsidRPr="00174EE7">
        <w:rPr>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275C" w:rsidRPr="00174EE7" w:rsidRDefault="0015275C" w:rsidP="00F00095">
      <w:pPr>
        <w:tabs>
          <w:tab w:val="left" w:pos="0"/>
        </w:tabs>
        <w:rPr>
          <w:sz w:val="16"/>
          <w:szCs w:val="16"/>
        </w:rPr>
      </w:pPr>
    </w:p>
    <w:p w:rsidR="0015275C" w:rsidRPr="00174EE7" w:rsidRDefault="0015275C" w:rsidP="00F00095">
      <w:pPr>
        <w:tabs>
          <w:tab w:val="left" w:pos="0"/>
        </w:tabs>
        <w:rPr>
          <w:sz w:val="16"/>
          <w:szCs w:val="16"/>
        </w:rPr>
      </w:pPr>
    </w:p>
    <w:p w:rsidR="0015275C" w:rsidRPr="00174EE7" w:rsidRDefault="0015275C" w:rsidP="00F00095">
      <w:pPr>
        <w:tabs>
          <w:tab w:val="left" w:pos="0"/>
        </w:tabs>
        <w:rPr>
          <w:sz w:val="16"/>
          <w:szCs w:val="16"/>
        </w:rPr>
      </w:pPr>
      <w:r w:rsidRPr="00174EE7">
        <w:rPr>
          <w:sz w:val="16"/>
          <w:szCs w:val="16"/>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15275C" w:rsidRPr="00174EE7" w:rsidRDefault="0015275C" w:rsidP="00F00095">
      <w:pPr>
        <w:tabs>
          <w:tab w:val="left" w:pos="0"/>
        </w:tabs>
        <w:rPr>
          <w:sz w:val="16"/>
          <w:szCs w:val="16"/>
        </w:rPr>
      </w:pPr>
      <w:r w:rsidRPr="00174EE7">
        <w:rPr>
          <w:sz w:val="16"/>
          <w:szCs w:val="16"/>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15275C" w:rsidRPr="00174EE7" w:rsidRDefault="0015275C" w:rsidP="00F00095">
      <w:pPr>
        <w:tabs>
          <w:tab w:val="left" w:pos="0"/>
        </w:tabs>
        <w:rPr>
          <w:sz w:val="16"/>
          <w:szCs w:val="16"/>
        </w:rPr>
      </w:pPr>
      <w:r w:rsidRPr="00174EE7">
        <w:rPr>
          <w:sz w:val="16"/>
          <w:szCs w:val="16"/>
        </w:rPr>
        <w:t>Текущий контроль осуществляется путем проведения проверок:</w:t>
      </w:r>
    </w:p>
    <w:p w:rsidR="0015275C" w:rsidRPr="00174EE7" w:rsidRDefault="0015275C" w:rsidP="00F00095">
      <w:pPr>
        <w:tabs>
          <w:tab w:val="left" w:pos="0"/>
        </w:tabs>
        <w:rPr>
          <w:sz w:val="16"/>
          <w:szCs w:val="16"/>
        </w:rPr>
      </w:pPr>
      <w:r w:rsidRPr="00174EE7">
        <w:rPr>
          <w:sz w:val="16"/>
          <w:szCs w:val="16"/>
        </w:rPr>
        <w:t>решений о предоставлении (об отказе в предоставлении) услуги;</w:t>
      </w:r>
    </w:p>
    <w:p w:rsidR="0015275C" w:rsidRPr="00174EE7" w:rsidRDefault="0015275C" w:rsidP="00F00095">
      <w:pPr>
        <w:tabs>
          <w:tab w:val="left" w:pos="0"/>
        </w:tabs>
        <w:rPr>
          <w:sz w:val="16"/>
          <w:szCs w:val="16"/>
        </w:rPr>
      </w:pPr>
      <w:r w:rsidRPr="00174EE7">
        <w:rPr>
          <w:sz w:val="16"/>
          <w:szCs w:val="16"/>
        </w:rPr>
        <w:t>выявления и устранения нарушений прав граждан и организаций;</w:t>
      </w:r>
    </w:p>
    <w:p w:rsidR="0015275C" w:rsidRPr="00174EE7" w:rsidRDefault="0015275C" w:rsidP="00F00095">
      <w:pPr>
        <w:tabs>
          <w:tab w:val="left" w:pos="0"/>
        </w:tabs>
        <w:rPr>
          <w:sz w:val="16"/>
          <w:szCs w:val="16"/>
        </w:rPr>
      </w:pPr>
      <w:r w:rsidRPr="00174EE7">
        <w:rPr>
          <w:sz w:val="16"/>
          <w:szCs w:val="16"/>
        </w:rPr>
        <w:t>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15275C" w:rsidRPr="00174EE7" w:rsidRDefault="0015275C" w:rsidP="00F00095">
      <w:pPr>
        <w:tabs>
          <w:tab w:val="left" w:pos="0"/>
        </w:tabs>
        <w:rPr>
          <w:sz w:val="16"/>
          <w:szCs w:val="16"/>
        </w:rPr>
      </w:pPr>
    </w:p>
    <w:p w:rsidR="0015275C" w:rsidRPr="00174EE7" w:rsidRDefault="0015275C" w:rsidP="00F00095">
      <w:pPr>
        <w:tabs>
          <w:tab w:val="left" w:pos="0"/>
        </w:tabs>
        <w:jc w:val="center"/>
        <w:rPr>
          <w:b/>
          <w:sz w:val="16"/>
          <w:szCs w:val="16"/>
        </w:rPr>
      </w:pPr>
      <w:r w:rsidRPr="00174EE7">
        <w:rPr>
          <w:rFonts w:eastAsiaTheme="minorHAnsi"/>
          <w:b/>
          <w:sz w:val="16"/>
          <w:szCs w:val="16"/>
          <w:lang w:eastAsia="en-U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5275C" w:rsidRPr="00174EE7" w:rsidRDefault="0015275C" w:rsidP="00F00095">
      <w:pPr>
        <w:tabs>
          <w:tab w:val="left" w:pos="0"/>
        </w:tabs>
        <w:rPr>
          <w:sz w:val="16"/>
          <w:szCs w:val="16"/>
        </w:rPr>
      </w:pPr>
      <w:r w:rsidRPr="00174EE7">
        <w:rPr>
          <w:sz w:val="16"/>
          <w:szCs w:val="16"/>
        </w:rPr>
        <w:t>4.2. Контроль за полнотой и качеством предоставления услуги включает в себя проведение плановых и внеплановых проверок.</w:t>
      </w:r>
    </w:p>
    <w:p w:rsidR="0015275C" w:rsidRPr="00174EE7" w:rsidRDefault="0015275C" w:rsidP="00F00095">
      <w:pPr>
        <w:tabs>
          <w:tab w:val="left" w:pos="0"/>
        </w:tabs>
        <w:rPr>
          <w:sz w:val="16"/>
          <w:szCs w:val="16"/>
        </w:rPr>
      </w:pPr>
      <w:r w:rsidRPr="00174EE7">
        <w:rPr>
          <w:sz w:val="16"/>
          <w:szCs w:val="16"/>
        </w:rPr>
        <w:t>4.3.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услуги контролю подлежат:</w:t>
      </w:r>
    </w:p>
    <w:p w:rsidR="0015275C" w:rsidRPr="00174EE7" w:rsidRDefault="0015275C" w:rsidP="00F00095">
      <w:pPr>
        <w:tabs>
          <w:tab w:val="left" w:pos="0"/>
        </w:tabs>
        <w:rPr>
          <w:sz w:val="16"/>
          <w:szCs w:val="16"/>
        </w:rPr>
      </w:pPr>
      <w:r w:rsidRPr="00174EE7">
        <w:rPr>
          <w:sz w:val="16"/>
          <w:szCs w:val="16"/>
        </w:rPr>
        <w:t>соблюдение сроков предоставления услуги;</w:t>
      </w:r>
    </w:p>
    <w:p w:rsidR="0015275C" w:rsidRPr="00174EE7" w:rsidRDefault="0015275C" w:rsidP="00F00095">
      <w:pPr>
        <w:tabs>
          <w:tab w:val="left" w:pos="0"/>
        </w:tabs>
        <w:rPr>
          <w:sz w:val="16"/>
          <w:szCs w:val="16"/>
        </w:rPr>
      </w:pPr>
      <w:r w:rsidRPr="00174EE7">
        <w:rPr>
          <w:sz w:val="16"/>
          <w:szCs w:val="16"/>
        </w:rPr>
        <w:t>соблюдение положений настоящего Административного регламента;</w:t>
      </w:r>
    </w:p>
    <w:p w:rsidR="0015275C" w:rsidRPr="00174EE7" w:rsidRDefault="0015275C" w:rsidP="00F00095">
      <w:pPr>
        <w:tabs>
          <w:tab w:val="left" w:pos="0"/>
        </w:tabs>
        <w:rPr>
          <w:sz w:val="16"/>
          <w:szCs w:val="16"/>
        </w:rPr>
      </w:pPr>
      <w:r w:rsidRPr="00174EE7">
        <w:rPr>
          <w:sz w:val="16"/>
          <w:szCs w:val="16"/>
        </w:rPr>
        <w:t>правильность и обоснованность принятого решения об отказе в предоставлении услуги.</w:t>
      </w:r>
    </w:p>
    <w:p w:rsidR="0015275C" w:rsidRPr="00174EE7" w:rsidRDefault="0015275C" w:rsidP="00F00095">
      <w:pPr>
        <w:tabs>
          <w:tab w:val="left" w:pos="0"/>
        </w:tabs>
        <w:rPr>
          <w:sz w:val="16"/>
          <w:szCs w:val="16"/>
        </w:rPr>
      </w:pPr>
      <w:r w:rsidRPr="00174EE7">
        <w:rPr>
          <w:sz w:val="16"/>
          <w:szCs w:val="16"/>
        </w:rPr>
        <w:t>4.4. Основанием для проведения внеплановых проверок являются:</w:t>
      </w:r>
    </w:p>
    <w:p w:rsidR="0015275C" w:rsidRPr="00174EE7" w:rsidRDefault="0015275C" w:rsidP="00F00095">
      <w:pPr>
        <w:tabs>
          <w:tab w:val="left" w:pos="0"/>
        </w:tabs>
        <w:rPr>
          <w:sz w:val="16"/>
          <w:szCs w:val="16"/>
        </w:rPr>
      </w:pPr>
      <w:r w:rsidRPr="00174EE7">
        <w:rPr>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Павловского муниципального района Воронежской области;</w:t>
      </w:r>
    </w:p>
    <w:p w:rsidR="0015275C" w:rsidRPr="00174EE7" w:rsidRDefault="0015275C" w:rsidP="00F00095">
      <w:pPr>
        <w:tabs>
          <w:tab w:val="left" w:pos="0"/>
          <w:tab w:val="left" w:pos="993"/>
        </w:tabs>
        <w:rPr>
          <w:spacing w:val="7"/>
          <w:sz w:val="16"/>
          <w:szCs w:val="16"/>
          <w:lang w:eastAsia="en-US"/>
        </w:rPr>
      </w:pPr>
      <w:r w:rsidRPr="00174EE7">
        <w:rPr>
          <w:spacing w:val="7"/>
          <w:sz w:val="16"/>
          <w:szCs w:val="16"/>
          <w:lang w:eastAsia="en-US"/>
        </w:rPr>
        <w:t>обращения граждан и юридических лиц в связи с нарушением законодательства, в том числе с качеством предоставления Муниципальной услуги.</w:t>
      </w:r>
    </w:p>
    <w:p w:rsidR="0015275C" w:rsidRPr="00174EE7" w:rsidRDefault="0015275C" w:rsidP="00F00095">
      <w:pPr>
        <w:tabs>
          <w:tab w:val="left" w:pos="0"/>
        </w:tabs>
        <w:jc w:val="center"/>
        <w:rPr>
          <w:b/>
          <w:bCs/>
          <w:sz w:val="16"/>
          <w:szCs w:val="16"/>
        </w:rPr>
      </w:pPr>
      <w:r w:rsidRPr="00174EE7">
        <w:rPr>
          <w:b/>
          <w:bCs/>
          <w:sz w:val="16"/>
          <w:szCs w:val="16"/>
        </w:rPr>
        <w:lastRenderedPageBreak/>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5275C" w:rsidRPr="00174EE7" w:rsidRDefault="0015275C" w:rsidP="00F00095">
      <w:pPr>
        <w:tabs>
          <w:tab w:val="left" w:pos="0"/>
        </w:tabs>
        <w:rPr>
          <w:sz w:val="16"/>
          <w:szCs w:val="16"/>
        </w:rPr>
      </w:pPr>
    </w:p>
    <w:p w:rsidR="0015275C" w:rsidRPr="00174EE7" w:rsidRDefault="0015275C" w:rsidP="00F00095">
      <w:pPr>
        <w:tabs>
          <w:tab w:val="left" w:pos="0"/>
          <w:tab w:val="left" w:pos="1134"/>
          <w:tab w:val="left" w:pos="1463"/>
        </w:tabs>
        <w:rPr>
          <w:sz w:val="16"/>
          <w:szCs w:val="16"/>
        </w:rPr>
      </w:pPr>
      <w:r w:rsidRPr="00174EE7">
        <w:rPr>
          <w:sz w:val="16"/>
          <w:szCs w:val="16"/>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5275C" w:rsidRPr="00174EE7" w:rsidRDefault="0015275C" w:rsidP="00F00095">
      <w:pPr>
        <w:tabs>
          <w:tab w:val="left" w:pos="0"/>
        </w:tabs>
        <w:rPr>
          <w:sz w:val="16"/>
          <w:szCs w:val="16"/>
        </w:rPr>
      </w:pPr>
      <w:r w:rsidRPr="00174EE7">
        <w:rPr>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5275C" w:rsidRPr="00174EE7" w:rsidRDefault="0015275C" w:rsidP="00F00095">
      <w:pPr>
        <w:tabs>
          <w:tab w:val="left" w:pos="0"/>
        </w:tabs>
        <w:autoSpaceDE w:val="0"/>
        <w:autoSpaceDN w:val="0"/>
        <w:adjustRightInd w:val="0"/>
        <w:contextualSpacing/>
        <w:jc w:val="center"/>
        <w:rPr>
          <w:rFonts w:eastAsiaTheme="minorHAnsi"/>
          <w:b/>
          <w:sz w:val="16"/>
          <w:szCs w:val="16"/>
          <w:lang w:eastAsia="en-US"/>
        </w:rPr>
      </w:pPr>
    </w:p>
    <w:p w:rsidR="0015275C" w:rsidRPr="00174EE7" w:rsidRDefault="0015275C" w:rsidP="00F00095">
      <w:pPr>
        <w:tabs>
          <w:tab w:val="left" w:pos="0"/>
        </w:tabs>
        <w:autoSpaceDE w:val="0"/>
        <w:autoSpaceDN w:val="0"/>
        <w:adjustRightInd w:val="0"/>
        <w:contextualSpacing/>
        <w:jc w:val="center"/>
        <w:rPr>
          <w:rFonts w:eastAsiaTheme="minorHAnsi"/>
          <w:b/>
          <w:sz w:val="16"/>
          <w:szCs w:val="16"/>
          <w:lang w:eastAsia="en-US"/>
        </w:rPr>
      </w:pPr>
      <w:r w:rsidRPr="00174EE7">
        <w:rPr>
          <w:rFonts w:eastAsiaTheme="minorHAnsi"/>
          <w:b/>
          <w:sz w:val="16"/>
          <w:szCs w:val="16"/>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5275C" w:rsidRPr="00174EE7" w:rsidRDefault="0015275C" w:rsidP="00F00095">
      <w:pPr>
        <w:tabs>
          <w:tab w:val="left" w:pos="0"/>
          <w:tab w:val="left" w:pos="1276"/>
        </w:tabs>
        <w:jc w:val="center"/>
        <w:rPr>
          <w:spacing w:val="7"/>
          <w:sz w:val="16"/>
          <w:szCs w:val="16"/>
          <w:lang w:eastAsia="en-US"/>
        </w:rPr>
      </w:pPr>
    </w:p>
    <w:p w:rsidR="0015275C" w:rsidRPr="00174EE7" w:rsidRDefault="0015275C" w:rsidP="00F00095">
      <w:pPr>
        <w:tabs>
          <w:tab w:val="left" w:pos="0"/>
          <w:tab w:val="left" w:pos="1276"/>
        </w:tabs>
        <w:rPr>
          <w:spacing w:val="7"/>
          <w:sz w:val="16"/>
          <w:szCs w:val="16"/>
          <w:lang w:eastAsia="en-US"/>
        </w:rPr>
      </w:pPr>
      <w:r w:rsidRPr="00174EE7">
        <w:rPr>
          <w:spacing w:val="7"/>
          <w:sz w:val="16"/>
          <w:szCs w:val="16"/>
          <w:lang w:eastAsia="en-US"/>
        </w:rPr>
        <w:t>4.6. Требованиями к порядку осуществления контроля за предоставлением Муниципальной услуги являются независимость, тщательность.</w:t>
      </w:r>
    </w:p>
    <w:p w:rsidR="0015275C" w:rsidRPr="00174EE7" w:rsidRDefault="0015275C" w:rsidP="00F00095">
      <w:pPr>
        <w:tabs>
          <w:tab w:val="left" w:pos="0"/>
          <w:tab w:val="left" w:pos="1276"/>
          <w:tab w:val="left" w:pos="1495"/>
        </w:tabs>
        <w:rPr>
          <w:spacing w:val="7"/>
          <w:sz w:val="16"/>
          <w:szCs w:val="16"/>
          <w:lang w:eastAsia="en-US"/>
        </w:rPr>
      </w:pPr>
      <w:r w:rsidRPr="00174EE7">
        <w:rPr>
          <w:spacing w:val="7"/>
          <w:sz w:val="16"/>
          <w:szCs w:val="16"/>
          <w:lang w:eastAsia="en-US"/>
        </w:rPr>
        <w:t>4.7.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5275C" w:rsidRPr="00174EE7" w:rsidRDefault="0015275C" w:rsidP="00F00095">
      <w:pPr>
        <w:tabs>
          <w:tab w:val="left" w:pos="0"/>
          <w:tab w:val="left" w:pos="1477"/>
        </w:tabs>
        <w:rPr>
          <w:spacing w:val="7"/>
          <w:sz w:val="16"/>
          <w:szCs w:val="16"/>
          <w:lang w:eastAsia="en-US"/>
        </w:rPr>
      </w:pPr>
      <w:r w:rsidRPr="00174EE7">
        <w:rPr>
          <w:spacing w:val="7"/>
          <w:sz w:val="16"/>
          <w:szCs w:val="16"/>
          <w:lang w:eastAsia="en-US"/>
        </w:rPr>
        <w:t>4.8.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5275C" w:rsidRPr="00174EE7" w:rsidRDefault="0015275C" w:rsidP="00F00095">
      <w:pPr>
        <w:tabs>
          <w:tab w:val="left" w:pos="0"/>
          <w:tab w:val="left" w:pos="1477"/>
        </w:tabs>
        <w:rPr>
          <w:spacing w:val="7"/>
          <w:sz w:val="16"/>
          <w:szCs w:val="16"/>
          <w:lang w:eastAsia="en-US"/>
        </w:rPr>
      </w:pPr>
      <w:r w:rsidRPr="00174EE7">
        <w:rPr>
          <w:spacing w:val="7"/>
          <w:sz w:val="16"/>
          <w:szCs w:val="16"/>
          <w:lang w:eastAsia="en-US"/>
        </w:rPr>
        <w:t>4.9.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5275C" w:rsidRPr="00174EE7" w:rsidRDefault="0015275C" w:rsidP="00F00095">
      <w:pPr>
        <w:tabs>
          <w:tab w:val="left" w:pos="0"/>
          <w:tab w:val="left" w:pos="1489"/>
        </w:tabs>
        <w:rPr>
          <w:spacing w:val="7"/>
          <w:sz w:val="16"/>
          <w:szCs w:val="16"/>
          <w:lang w:eastAsia="en-US"/>
        </w:rPr>
      </w:pPr>
      <w:r w:rsidRPr="00174EE7">
        <w:rPr>
          <w:spacing w:val="7"/>
          <w:sz w:val="16"/>
          <w:szCs w:val="16"/>
          <w:lang w:eastAsia="en-US"/>
        </w:rPr>
        <w:t>4.10.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5275C" w:rsidRPr="00174EE7" w:rsidRDefault="0015275C" w:rsidP="00F00095">
      <w:pPr>
        <w:tabs>
          <w:tab w:val="left" w:pos="0"/>
          <w:tab w:val="left" w:pos="1443"/>
        </w:tabs>
        <w:rPr>
          <w:spacing w:val="7"/>
          <w:sz w:val="16"/>
          <w:szCs w:val="16"/>
          <w:lang w:eastAsia="en-US"/>
        </w:rPr>
      </w:pPr>
      <w:r w:rsidRPr="00174EE7">
        <w:rPr>
          <w:spacing w:val="7"/>
          <w:sz w:val="16"/>
          <w:szCs w:val="16"/>
          <w:lang w:eastAsia="en-US"/>
        </w:rPr>
        <w:t xml:space="preserve">4.11.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74EE7">
        <w:rPr>
          <w:spacing w:val="10"/>
          <w:sz w:val="16"/>
          <w:szCs w:val="16"/>
          <w:lang w:eastAsia="en-US"/>
        </w:rPr>
        <w:t xml:space="preserve">порядка предоставления Муниципальной услуги, а также жалобы и заявления на действия </w:t>
      </w:r>
      <w:r w:rsidRPr="00174EE7">
        <w:rPr>
          <w:spacing w:val="7"/>
          <w:sz w:val="16"/>
          <w:szCs w:val="16"/>
          <w:lang w:eastAsia="en-US"/>
        </w:rPr>
        <w:t>(бездействие) должностных лиц Администрации и принятые ими решения, связанные с предоставлением Муниципальной услуги.</w:t>
      </w:r>
    </w:p>
    <w:p w:rsidR="0015275C" w:rsidRPr="00174EE7" w:rsidRDefault="0015275C" w:rsidP="00F00095">
      <w:pPr>
        <w:tabs>
          <w:tab w:val="left" w:pos="0"/>
          <w:tab w:val="left" w:pos="1443"/>
        </w:tabs>
        <w:rPr>
          <w:spacing w:val="7"/>
          <w:sz w:val="16"/>
          <w:szCs w:val="16"/>
          <w:lang w:eastAsia="en-US"/>
        </w:rPr>
      </w:pPr>
      <w:r w:rsidRPr="00174EE7">
        <w:rPr>
          <w:spacing w:val="7"/>
          <w:sz w:val="16"/>
          <w:szCs w:val="16"/>
          <w:lang w:eastAsia="en-US"/>
        </w:rPr>
        <w:t>4.12.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5275C" w:rsidRPr="00174EE7" w:rsidRDefault="0015275C" w:rsidP="00F00095">
      <w:pPr>
        <w:tabs>
          <w:tab w:val="left" w:pos="0"/>
          <w:tab w:val="left" w:pos="1443"/>
        </w:tabs>
        <w:jc w:val="center"/>
        <w:rPr>
          <w:b/>
          <w:spacing w:val="7"/>
          <w:sz w:val="16"/>
          <w:szCs w:val="16"/>
          <w:lang w:eastAsia="en-US"/>
        </w:rPr>
      </w:pPr>
    </w:p>
    <w:p w:rsidR="0015275C" w:rsidRPr="00174EE7" w:rsidRDefault="0015275C" w:rsidP="00F00095">
      <w:pPr>
        <w:tabs>
          <w:tab w:val="left" w:pos="0"/>
        </w:tabs>
        <w:jc w:val="center"/>
        <w:rPr>
          <w:b/>
          <w:sz w:val="16"/>
          <w:szCs w:val="16"/>
        </w:rPr>
      </w:pPr>
      <w:r w:rsidRPr="00174EE7">
        <w:rPr>
          <w:b/>
          <w:sz w:val="16"/>
          <w:szCs w:val="16"/>
        </w:rPr>
        <w:t xml:space="preserve">Раздел V. </w:t>
      </w:r>
      <w:r w:rsidRPr="00174EE7">
        <w:rPr>
          <w:b/>
          <w:bCs/>
          <w:sz w:val="16"/>
          <w:szCs w:val="16"/>
        </w:rPr>
        <w:t>Досудебный (внесудебный) порядок обжалования решений</w:t>
      </w:r>
    </w:p>
    <w:p w:rsidR="0015275C" w:rsidRPr="00174EE7" w:rsidRDefault="0015275C" w:rsidP="00F00095">
      <w:pPr>
        <w:tabs>
          <w:tab w:val="left" w:pos="0"/>
        </w:tabs>
        <w:jc w:val="center"/>
        <w:rPr>
          <w:b/>
          <w:sz w:val="16"/>
          <w:szCs w:val="16"/>
        </w:rPr>
      </w:pPr>
      <w:r w:rsidRPr="00174EE7">
        <w:rPr>
          <w:b/>
          <w:bCs/>
          <w:sz w:val="16"/>
          <w:szCs w:val="16"/>
        </w:rPr>
        <w:t>и действий (бездействия) органа, предоставляющего</w:t>
      </w:r>
    </w:p>
    <w:p w:rsidR="0015275C" w:rsidRPr="00174EE7" w:rsidRDefault="0015275C" w:rsidP="00F00095">
      <w:pPr>
        <w:tabs>
          <w:tab w:val="left" w:pos="0"/>
        </w:tabs>
        <w:jc w:val="center"/>
        <w:rPr>
          <w:b/>
          <w:sz w:val="16"/>
          <w:szCs w:val="16"/>
        </w:rPr>
      </w:pPr>
      <w:r w:rsidRPr="00174EE7">
        <w:rPr>
          <w:b/>
          <w:bCs/>
          <w:sz w:val="16"/>
          <w:szCs w:val="16"/>
        </w:rPr>
        <w:lastRenderedPageBreak/>
        <w:t>муниципальную услугу, МФЦ, организаций, указанных в части</w:t>
      </w:r>
    </w:p>
    <w:p w:rsidR="0015275C" w:rsidRPr="00174EE7" w:rsidRDefault="0015275C" w:rsidP="00F00095">
      <w:pPr>
        <w:tabs>
          <w:tab w:val="left" w:pos="0"/>
        </w:tabs>
        <w:jc w:val="center"/>
        <w:rPr>
          <w:b/>
          <w:sz w:val="16"/>
          <w:szCs w:val="16"/>
        </w:rPr>
      </w:pPr>
      <w:r w:rsidRPr="00174EE7">
        <w:rPr>
          <w:b/>
          <w:bCs/>
          <w:sz w:val="16"/>
          <w:szCs w:val="16"/>
        </w:rPr>
        <w:t>1.1 статьи 16 федерального закона от 27.07.2010 № 210-ФЗ,</w:t>
      </w:r>
    </w:p>
    <w:p w:rsidR="0015275C" w:rsidRPr="00174EE7" w:rsidRDefault="0015275C" w:rsidP="00F00095">
      <w:pPr>
        <w:tabs>
          <w:tab w:val="left" w:pos="0"/>
        </w:tabs>
        <w:jc w:val="center"/>
        <w:rPr>
          <w:b/>
          <w:sz w:val="16"/>
          <w:szCs w:val="16"/>
        </w:rPr>
      </w:pPr>
      <w:r w:rsidRPr="00174EE7">
        <w:rPr>
          <w:b/>
          <w:bCs/>
          <w:sz w:val="16"/>
          <w:szCs w:val="16"/>
        </w:rPr>
        <w:t>а также их должностных лиц, муниципальных служащих,</w:t>
      </w:r>
    </w:p>
    <w:p w:rsidR="0015275C" w:rsidRPr="00174EE7" w:rsidRDefault="0015275C" w:rsidP="00F00095">
      <w:pPr>
        <w:tabs>
          <w:tab w:val="left" w:pos="0"/>
        </w:tabs>
        <w:jc w:val="center"/>
        <w:rPr>
          <w:b/>
          <w:sz w:val="16"/>
          <w:szCs w:val="16"/>
        </w:rPr>
      </w:pPr>
      <w:r w:rsidRPr="00174EE7">
        <w:rPr>
          <w:b/>
          <w:bCs/>
          <w:sz w:val="16"/>
          <w:szCs w:val="16"/>
        </w:rPr>
        <w:t>работников</w:t>
      </w:r>
    </w:p>
    <w:p w:rsidR="0015275C" w:rsidRPr="00174EE7" w:rsidRDefault="0015275C" w:rsidP="00F00095">
      <w:pPr>
        <w:tabs>
          <w:tab w:val="left" w:pos="0"/>
        </w:tabs>
        <w:rPr>
          <w:sz w:val="16"/>
          <w:szCs w:val="16"/>
        </w:rPr>
      </w:pPr>
      <w:r w:rsidRPr="00174EE7">
        <w:rPr>
          <w:sz w:val="16"/>
          <w:szCs w:val="16"/>
        </w:rPr>
        <w:t xml:space="preserve">  </w:t>
      </w:r>
    </w:p>
    <w:p w:rsidR="0015275C" w:rsidRPr="00174EE7" w:rsidRDefault="0015275C" w:rsidP="00F00095">
      <w:pPr>
        <w:tabs>
          <w:tab w:val="left" w:pos="0"/>
        </w:tabs>
        <w:rPr>
          <w:sz w:val="16"/>
          <w:szCs w:val="16"/>
        </w:rPr>
      </w:pPr>
      <w:r w:rsidRPr="00174EE7">
        <w:rPr>
          <w:sz w:val="16"/>
          <w:szCs w:val="16"/>
        </w:rPr>
        <w:t xml:space="preserve">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73" w:history="1">
        <w:r w:rsidRPr="00174EE7">
          <w:rPr>
            <w:rStyle w:val="ad"/>
            <w:sz w:val="16"/>
            <w:szCs w:val="16"/>
          </w:rPr>
          <w:t>частью 1.1 статьи 16</w:t>
        </w:r>
      </w:hyperlink>
      <w:r w:rsidRPr="00174EE7">
        <w:rPr>
          <w:sz w:val="16"/>
          <w:szCs w:val="16"/>
        </w:rPr>
        <w:t xml:space="preserve"> Федерального закона от 27.07.2010 N 210-ФЗ (далее - привлекаемые организации), или их работников в досудебном порядке. </w:t>
      </w:r>
    </w:p>
    <w:p w:rsidR="0015275C" w:rsidRPr="00174EE7" w:rsidRDefault="0015275C" w:rsidP="00F00095">
      <w:pPr>
        <w:tabs>
          <w:tab w:val="left" w:pos="0"/>
        </w:tabs>
        <w:rPr>
          <w:sz w:val="16"/>
          <w:szCs w:val="16"/>
        </w:rPr>
      </w:pPr>
      <w:r w:rsidRPr="00174EE7">
        <w:rPr>
          <w:sz w:val="16"/>
          <w:szCs w:val="16"/>
        </w:rPr>
        <w:t xml:space="preserve">5.2. Заявитель может обратиться с жалобой в том числе в следующих случаях: </w:t>
      </w:r>
    </w:p>
    <w:p w:rsidR="0015275C" w:rsidRPr="00174EE7" w:rsidRDefault="0015275C" w:rsidP="00F00095">
      <w:pPr>
        <w:tabs>
          <w:tab w:val="left" w:pos="0"/>
        </w:tabs>
        <w:rPr>
          <w:sz w:val="16"/>
          <w:szCs w:val="16"/>
        </w:rPr>
      </w:pPr>
      <w:r w:rsidRPr="00174EE7">
        <w:rPr>
          <w:sz w:val="16"/>
          <w:szCs w:val="16"/>
        </w:rPr>
        <w:t xml:space="preserve">- нарушение срока регистрации запроса о предоставлении муниципальной услуги, комплексного запроса; </w:t>
      </w:r>
    </w:p>
    <w:p w:rsidR="0015275C" w:rsidRPr="00174EE7" w:rsidRDefault="0015275C" w:rsidP="00F00095">
      <w:pPr>
        <w:tabs>
          <w:tab w:val="left" w:pos="0"/>
        </w:tabs>
        <w:rPr>
          <w:sz w:val="16"/>
          <w:szCs w:val="16"/>
        </w:rPr>
      </w:pPr>
      <w:r w:rsidRPr="00174EE7">
        <w:rPr>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4" w:history="1">
        <w:r w:rsidRPr="00174EE7">
          <w:rPr>
            <w:rStyle w:val="ad"/>
            <w:sz w:val="16"/>
            <w:szCs w:val="16"/>
          </w:rPr>
          <w:t>частью 1.3 статьи 16</w:t>
        </w:r>
      </w:hyperlink>
      <w:r w:rsidRPr="00174EE7">
        <w:rPr>
          <w:sz w:val="16"/>
          <w:szCs w:val="16"/>
        </w:rPr>
        <w:t xml:space="preserve"> Федерального закона от 27.07.2010 N 210-ФЗ; </w:t>
      </w:r>
    </w:p>
    <w:p w:rsidR="0015275C" w:rsidRPr="00174EE7" w:rsidRDefault="0015275C" w:rsidP="00F00095">
      <w:pPr>
        <w:tabs>
          <w:tab w:val="left" w:pos="0"/>
        </w:tabs>
        <w:rPr>
          <w:sz w:val="16"/>
          <w:szCs w:val="16"/>
        </w:rPr>
      </w:pPr>
      <w:r w:rsidRPr="00174EE7">
        <w:rPr>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5275C" w:rsidRPr="00174EE7" w:rsidRDefault="0015275C" w:rsidP="00F00095">
      <w:pPr>
        <w:tabs>
          <w:tab w:val="left" w:pos="0"/>
        </w:tabs>
        <w:rPr>
          <w:sz w:val="16"/>
          <w:szCs w:val="16"/>
        </w:rPr>
      </w:pPr>
      <w:r w:rsidRPr="00174EE7">
        <w:rPr>
          <w:sz w:val="16"/>
          <w:szCs w:val="1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5275C" w:rsidRPr="00174EE7" w:rsidRDefault="0015275C" w:rsidP="00F00095">
      <w:pPr>
        <w:tabs>
          <w:tab w:val="left" w:pos="0"/>
        </w:tabs>
        <w:rPr>
          <w:sz w:val="16"/>
          <w:szCs w:val="16"/>
        </w:rPr>
      </w:pPr>
      <w:r w:rsidRPr="00174EE7">
        <w:rPr>
          <w:sz w:val="16"/>
          <w:szCs w:val="1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5" w:history="1">
        <w:r w:rsidRPr="00174EE7">
          <w:rPr>
            <w:rStyle w:val="ad"/>
            <w:sz w:val="16"/>
            <w:szCs w:val="16"/>
          </w:rPr>
          <w:t>частью 1.3 статьи 16</w:t>
        </w:r>
      </w:hyperlink>
      <w:r w:rsidRPr="00174EE7">
        <w:rPr>
          <w:sz w:val="16"/>
          <w:szCs w:val="16"/>
        </w:rPr>
        <w:t xml:space="preserve"> Федерального закона от 27.07.2010 N 210-ФЗ; </w:t>
      </w:r>
    </w:p>
    <w:p w:rsidR="0015275C" w:rsidRPr="00174EE7" w:rsidRDefault="0015275C" w:rsidP="00F00095">
      <w:pPr>
        <w:tabs>
          <w:tab w:val="left" w:pos="0"/>
        </w:tabs>
        <w:rPr>
          <w:sz w:val="16"/>
          <w:szCs w:val="16"/>
        </w:rPr>
      </w:pPr>
      <w:r w:rsidRPr="00174EE7">
        <w:rPr>
          <w:sz w:val="16"/>
          <w:szCs w:val="1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5275C" w:rsidRPr="00174EE7" w:rsidRDefault="0015275C" w:rsidP="00F00095">
      <w:pPr>
        <w:tabs>
          <w:tab w:val="left" w:pos="0"/>
        </w:tabs>
        <w:rPr>
          <w:sz w:val="16"/>
          <w:szCs w:val="16"/>
        </w:rPr>
      </w:pPr>
      <w:r w:rsidRPr="00174EE7">
        <w:rPr>
          <w:sz w:val="16"/>
          <w:szCs w:val="1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6" w:history="1">
        <w:r w:rsidRPr="00174EE7">
          <w:rPr>
            <w:rStyle w:val="ad"/>
            <w:sz w:val="16"/>
            <w:szCs w:val="16"/>
          </w:rPr>
          <w:t>частью 1.3 статьи 16</w:t>
        </w:r>
      </w:hyperlink>
      <w:r w:rsidRPr="00174EE7">
        <w:rPr>
          <w:sz w:val="16"/>
          <w:szCs w:val="16"/>
        </w:rPr>
        <w:t xml:space="preserve"> Федерального закона от 27.07.2010 N 210-ФЗ; </w:t>
      </w:r>
    </w:p>
    <w:p w:rsidR="0015275C" w:rsidRPr="00174EE7" w:rsidRDefault="0015275C" w:rsidP="00F00095">
      <w:pPr>
        <w:tabs>
          <w:tab w:val="left" w:pos="0"/>
        </w:tabs>
        <w:rPr>
          <w:sz w:val="16"/>
          <w:szCs w:val="16"/>
        </w:rPr>
      </w:pPr>
      <w:r w:rsidRPr="00174EE7">
        <w:rPr>
          <w:sz w:val="16"/>
          <w:szCs w:val="16"/>
        </w:rPr>
        <w:t xml:space="preserve">- нарушение срока или порядка выдачи документов по результатам предоставления муниципальной услуги; </w:t>
      </w:r>
    </w:p>
    <w:p w:rsidR="0015275C" w:rsidRPr="00174EE7" w:rsidRDefault="0015275C" w:rsidP="00F00095">
      <w:pPr>
        <w:tabs>
          <w:tab w:val="left" w:pos="0"/>
        </w:tabs>
        <w:rPr>
          <w:sz w:val="16"/>
          <w:szCs w:val="16"/>
        </w:rPr>
      </w:pPr>
      <w:r w:rsidRPr="00174EE7">
        <w:rPr>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w:t>
      </w:r>
      <w:r w:rsidRPr="00174EE7">
        <w:rPr>
          <w:sz w:val="16"/>
          <w:szCs w:val="16"/>
        </w:rPr>
        <w:lastRenderedPageBreak/>
        <w:t xml:space="preserve">порядке, определенном </w:t>
      </w:r>
      <w:hyperlink r:id="rId277" w:history="1">
        <w:r w:rsidRPr="00174EE7">
          <w:rPr>
            <w:rStyle w:val="ad"/>
            <w:sz w:val="16"/>
            <w:szCs w:val="16"/>
          </w:rPr>
          <w:t>частью 1.3 статьи 16</w:t>
        </w:r>
      </w:hyperlink>
      <w:r w:rsidRPr="00174EE7">
        <w:rPr>
          <w:sz w:val="16"/>
          <w:szCs w:val="16"/>
        </w:rPr>
        <w:t xml:space="preserve"> Федерального закона от 27.07.2010 N 210-ФЗ; </w:t>
      </w:r>
    </w:p>
    <w:p w:rsidR="0015275C" w:rsidRPr="00174EE7" w:rsidRDefault="0015275C" w:rsidP="00F00095">
      <w:pPr>
        <w:tabs>
          <w:tab w:val="left" w:pos="0"/>
        </w:tabs>
        <w:rPr>
          <w:sz w:val="16"/>
          <w:szCs w:val="16"/>
        </w:rPr>
      </w:pPr>
      <w:r w:rsidRPr="00174EE7">
        <w:rPr>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8" w:history="1">
        <w:r w:rsidRPr="00174EE7">
          <w:rPr>
            <w:rStyle w:val="ad"/>
            <w:sz w:val="16"/>
            <w:szCs w:val="16"/>
          </w:rPr>
          <w:t>пунктом 4 части 1 статьи 7</w:t>
        </w:r>
      </w:hyperlink>
      <w:r w:rsidRPr="00174EE7">
        <w:rPr>
          <w:sz w:val="16"/>
          <w:szCs w:val="1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9" w:history="1">
        <w:r w:rsidRPr="00174EE7">
          <w:rPr>
            <w:rStyle w:val="ad"/>
            <w:sz w:val="16"/>
            <w:szCs w:val="16"/>
          </w:rPr>
          <w:t>частью 1.3 статьи 16</w:t>
        </w:r>
      </w:hyperlink>
      <w:r w:rsidRPr="00174EE7">
        <w:rPr>
          <w:sz w:val="16"/>
          <w:szCs w:val="16"/>
        </w:rPr>
        <w:t xml:space="preserve"> Федерального закона от 27.07.2010 N 210-ФЗ. </w:t>
      </w:r>
    </w:p>
    <w:p w:rsidR="0015275C" w:rsidRPr="00174EE7" w:rsidRDefault="0015275C" w:rsidP="00F00095">
      <w:pPr>
        <w:tabs>
          <w:tab w:val="left" w:pos="0"/>
        </w:tabs>
        <w:rPr>
          <w:sz w:val="16"/>
          <w:szCs w:val="16"/>
        </w:rPr>
      </w:pPr>
      <w:r w:rsidRPr="00174EE7">
        <w:rPr>
          <w:sz w:val="16"/>
          <w:szCs w:val="16"/>
        </w:rPr>
        <w:t xml:space="preserve">5.3. Заявители имеют право на получение информации, необходимой для обоснования и рассмотрения жалобы. </w:t>
      </w:r>
    </w:p>
    <w:p w:rsidR="0015275C" w:rsidRPr="00174EE7" w:rsidRDefault="0015275C" w:rsidP="00F00095">
      <w:pPr>
        <w:tabs>
          <w:tab w:val="left" w:pos="0"/>
        </w:tabs>
        <w:rPr>
          <w:sz w:val="16"/>
          <w:szCs w:val="16"/>
        </w:rPr>
      </w:pPr>
      <w:r w:rsidRPr="00174EE7">
        <w:rPr>
          <w:sz w:val="16"/>
          <w:szCs w:val="16"/>
        </w:rPr>
        <w:t xml:space="preserve">5.4. Оснований для отказа в рассмотрении жалобы не имеется. </w:t>
      </w:r>
    </w:p>
    <w:p w:rsidR="0015275C" w:rsidRPr="00174EE7" w:rsidRDefault="0015275C" w:rsidP="00F00095">
      <w:pPr>
        <w:tabs>
          <w:tab w:val="left" w:pos="0"/>
        </w:tabs>
        <w:rPr>
          <w:sz w:val="16"/>
          <w:szCs w:val="16"/>
        </w:rPr>
      </w:pPr>
      <w:r w:rsidRPr="00174EE7">
        <w:rPr>
          <w:sz w:val="16"/>
          <w:szCs w:val="16"/>
        </w:rPr>
        <w:t xml:space="preserve">5.5. Основанием для начала процедуры досудебного (внесудебного) обжалования является поступившая жалоба. </w:t>
      </w:r>
    </w:p>
    <w:p w:rsidR="0015275C" w:rsidRPr="00174EE7" w:rsidRDefault="0015275C" w:rsidP="00F00095">
      <w:pPr>
        <w:tabs>
          <w:tab w:val="left" w:pos="0"/>
        </w:tabs>
        <w:rPr>
          <w:sz w:val="16"/>
          <w:szCs w:val="16"/>
        </w:rPr>
      </w:pPr>
      <w:r w:rsidRPr="00174EE7">
        <w:rPr>
          <w:sz w:val="16"/>
          <w:szCs w:val="1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5275C" w:rsidRPr="00174EE7" w:rsidRDefault="0015275C" w:rsidP="00F00095">
      <w:pPr>
        <w:tabs>
          <w:tab w:val="left" w:pos="0"/>
        </w:tabs>
        <w:rPr>
          <w:sz w:val="16"/>
          <w:szCs w:val="16"/>
        </w:rPr>
      </w:pPr>
      <w:r w:rsidRPr="00174EE7">
        <w:rPr>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5275C" w:rsidRPr="00174EE7" w:rsidRDefault="0015275C" w:rsidP="00F00095">
      <w:pPr>
        <w:tabs>
          <w:tab w:val="left" w:pos="0"/>
        </w:tabs>
        <w:rPr>
          <w:sz w:val="16"/>
          <w:szCs w:val="16"/>
        </w:rPr>
      </w:pPr>
      <w:r w:rsidRPr="00174EE7">
        <w:rPr>
          <w:sz w:val="16"/>
          <w:szCs w:val="1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5275C" w:rsidRPr="00174EE7" w:rsidRDefault="0015275C" w:rsidP="00F00095">
      <w:pPr>
        <w:tabs>
          <w:tab w:val="left" w:pos="0"/>
        </w:tabs>
        <w:rPr>
          <w:sz w:val="16"/>
          <w:szCs w:val="16"/>
        </w:rPr>
      </w:pPr>
      <w:r w:rsidRPr="00174EE7">
        <w:rPr>
          <w:sz w:val="16"/>
          <w:szCs w:val="16"/>
        </w:rPr>
        <w:t xml:space="preserve">5.6. Жалоба должна содержать: </w:t>
      </w:r>
    </w:p>
    <w:p w:rsidR="0015275C" w:rsidRPr="00174EE7" w:rsidRDefault="0015275C" w:rsidP="00F00095">
      <w:pPr>
        <w:tabs>
          <w:tab w:val="left" w:pos="0"/>
        </w:tabs>
        <w:rPr>
          <w:sz w:val="16"/>
          <w:szCs w:val="16"/>
        </w:rPr>
      </w:pPr>
      <w:r w:rsidRPr="00174EE7">
        <w:rPr>
          <w:sz w:val="16"/>
          <w:szCs w:val="1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5275C" w:rsidRPr="00174EE7" w:rsidRDefault="0015275C" w:rsidP="00F00095">
      <w:pPr>
        <w:tabs>
          <w:tab w:val="left" w:pos="0"/>
        </w:tabs>
        <w:rPr>
          <w:sz w:val="16"/>
          <w:szCs w:val="16"/>
        </w:rPr>
      </w:pPr>
      <w:r w:rsidRPr="00174EE7">
        <w:rPr>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5275C" w:rsidRPr="00174EE7" w:rsidRDefault="0015275C" w:rsidP="00F00095">
      <w:pPr>
        <w:tabs>
          <w:tab w:val="left" w:pos="0"/>
        </w:tabs>
        <w:rPr>
          <w:sz w:val="16"/>
          <w:szCs w:val="16"/>
        </w:rPr>
      </w:pPr>
      <w:r w:rsidRPr="00174EE7">
        <w:rPr>
          <w:sz w:val="16"/>
          <w:szCs w:val="1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5275C" w:rsidRPr="00174EE7" w:rsidRDefault="0015275C" w:rsidP="00F00095">
      <w:pPr>
        <w:tabs>
          <w:tab w:val="left" w:pos="0"/>
        </w:tabs>
        <w:rPr>
          <w:sz w:val="16"/>
          <w:szCs w:val="16"/>
        </w:rPr>
      </w:pPr>
      <w:r w:rsidRPr="00174EE7">
        <w:rPr>
          <w:sz w:val="16"/>
          <w:szCs w:val="1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5275C" w:rsidRPr="00174EE7" w:rsidRDefault="0015275C" w:rsidP="00F00095">
      <w:pPr>
        <w:tabs>
          <w:tab w:val="left" w:pos="0"/>
        </w:tabs>
        <w:rPr>
          <w:sz w:val="16"/>
          <w:szCs w:val="16"/>
        </w:rPr>
      </w:pPr>
      <w:r w:rsidRPr="00174EE7">
        <w:rPr>
          <w:sz w:val="16"/>
          <w:szCs w:val="16"/>
        </w:rPr>
        <w:t xml:space="preserve">5.7. Жалобы на решения и действия (бездействие) должностного лица подаются в Администрацию. </w:t>
      </w:r>
    </w:p>
    <w:p w:rsidR="0015275C" w:rsidRPr="00174EE7" w:rsidRDefault="0015275C" w:rsidP="00F00095">
      <w:pPr>
        <w:tabs>
          <w:tab w:val="left" w:pos="0"/>
        </w:tabs>
        <w:rPr>
          <w:sz w:val="16"/>
          <w:szCs w:val="16"/>
        </w:rPr>
      </w:pPr>
      <w:r w:rsidRPr="00174EE7">
        <w:rPr>
          <w:sz w:val="16"/>
          <w:szCs w:val="1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5275C" w:rsidRPr="00174EE7" w:rsidRDefault="0015275C" w:rsidP="00F00095">
      <w:pPr>
        <w:tabs>
          <w:tab w:val="left" w:pos="0"/>
        </w:tabs>
        <w:rPr>
          <w:sz w:val="16"/>
          <w:szCs w:val="16"/>
        </w:rPr>
      </w:pPr>
      <w:r w:rsidRPr="00174EE7">
        <w:rPr>
          <w:sz w:val="16"/>
          <w:szCs w:val="16"/>
        </w:rPr>
        <w:t xml:space="preserve">Глава Администрации (заместитель главы Администрации) проводят личный прием заявителей. </w:t>
      </w:r>
    </w:p>
    <w:p w:rsidR="0015275C" w:rsidRPr="00174EE7" w:rsidRDefault="0015275C" w:rsidP="00F00095">
      <w:pPr>
        <w:tabs>
          <w:tab w:val="left" w:pos="0"/>
        </w:tabs>
        <w:rPr>
          <w:sz w:val="16"/>
          <w:szCs w:val="16"/>
        </w:rPr>
      </w:pPr>
      <w:r w:rsidRPr="00174EE7">
        <w:rPr>
          <w:sz w:val="16"/>
          <w:szCs w:val="16"/>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5275C" w:rsidRPr="00174EE7" w:rsidRDefault="0015275C" w:rsidP="00F00095">
      <w:pPr>
        <w:tabs>
          <w:tab w:val="left" w:pos="0"/>
        </w:tabs>
        <w:rPr>
          <w:sz w:val="16"/>
          <w:szCs w:val="16"/>
        </w:rPr>
      </w:pPr>
      <w:r w:rsidRPr="00174EE7">
        <w:rPr>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15275C" w:rsidRPr="00174EE7" w:rsidRDefault="0015275C" w:rsidP="00F00095">
      <w:pPr>
        <w:tabs>
          <w:tab w:val="left" w:pos="0"/>
        </w:tabs>
        <w:rPr>
          <w:sz w:val="16"/>
          <w:szCs w:val="16"/>
        </w:rPr>
      </w:pPr>
      <w:r w:rsidRPr="00174EE7">
        <w:rPr>
          <w:sz w:val="16"/>
          <w:szCs w:val="16"/>
        </w:rPr>
        <w:lastRenderedPageBreak/>
        <w:t xml:space="preserve">5.9. По результатам рассмотрения жалобы лицом, уполномоченным на ее рассмотрение, принимается одно из следующих решений: </w:t>
      </w:r>
    </w:p>
    <w:p w:rsidR="0015275C" w:rsidRPr="00174EE7" w:rsidRDefault="0015275C" w:rsidP="00F00095">
      <w:pPr>
        <w:tabs>
          <w:tab w:val="left" w:pos="0"/>
        </w:tabs>
        <w:rPr>
          <w:sz w:val="16"/>
          <w:szCs w:val="16"/>
        </w:rPr>
      </w:pPr>
      <w:r w:rsidRPr="00174EE7">
        <w:rPr>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5275C" w:rsidRPr="00174EE7" w:rsidRDefault="0015275C" w:rsidP="00F00095">
      <w:pPr>
        <w:tabs>
          <w:tab w:val="left" w:pos="0"/>
        </w:tabs>
        <w:rPr>
          <w:sz w:val="16"/>
          <w:szCs w:val="16"/>
        </w:rPr>
      </w:pPr>
      <w:r w:rsidRPr="00174EE7">
        <w:rPr>
          <w:sz w:val="16"/>
          <w:szCs w:val="16"/>
        </w:rPr>
        <w:t xml:space="preserve">2) в удовлетворении жалобы отказывается. </w:t>
      </w:r>
    </w:p>
    <w:p w:rsidR="0015275C" w:rsidRPr="00174EE7" w:rsidRDefault="0015275C" w:rsidP="00F00095">
      <w:pPr>
        <w:tabs>
          <w:tab w:val="left" w:pos="0"/>
        </w:tabs>
        <w:rPr>
          <w:sz w:val="16"/>
          <w:szCs w:val="16"/>
        </w:rPr>
      </w:pPr>
      <w:r w:rsidRPr="00174EE7">
        <w:rPr>
          <w:sz w:val="16"/>
          <w:szCs w:val="16"/>
        </w:rPr>
        <w:t xml:space="preserve">5.10.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5275C" w:rsidRPr="00174EE7" w:rsidRDefault="0015275C" w:rsidP="00F00095">
      <w:pPr>
        <w:tabs>
          <w:tab w:val="left" w:pos="0"/>
        </w:tabs>
        <w:rPr>
          <w:sz w:val="16"/>
          <w:szCs w:val="16"/>
        </w:rPr>
      </w:pPr>
      <w:r w:rsidRPr="00174EE7">
        <w:rPr>
          <w:sz w:val="16"/>
          <w:szCs w:val="16"/>
        </w:rPr>
        <w:t xml:space="preserve">5.11. Не позднее 1 рабочего дня, следующего за днем принятия решения, указанного в </w:t>
      </w:r>
      <w:hyperlink r:id="rId280" w:anchor="p39" w:history="1">
        <w:r w:rsidRPr="00174EE7">
          <w:rPr>
            <w:rStyle w:val="ad"/>
            <w:sz w:val="16"/>
            <w:szCs w:val="16"/>
          </w:rPr>
          <w:t>пункте 5.9</w:t>
        </w:r>
      </w:hyperlink>
      <w:r w:rsidRPr="00174EE7">
        <w:rPr>
          <w:sz w:val="16"/>
          <w:szCs w:val="1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5275C" w:rsidRPr="00174EE7" w:rsidRDefault="0015275C" w:rsidP="00F00095">
      <w:pPr>
        <w:tabs>
          <w:tab w:val="left" w:pos="0"/>
        </w:tabs>
        <w:rPr>
          <w:sz w:val="16"/>
          <w:szCs w:val="16"/>
        </w:rPr>
      </w:pPr>
      <w:r w:rsidRPr="00174EE7">
        <w:rPr>
          <w:sz w:val="16"/>
          <w:szCs w:val="16"/>
        </w:rPr>
        <w:t xml:space="preserve">5.11.1. В случае признания жалобы подлежащей удовлетворению в ответе заявителю, указанном в </w:t>
      </w:r>
      <w:hyperlink r:id="rId281" w:anchor="p43" w:history="1">
        <w:r w:rsidRPr="00174EE7">
          <w:rPr>
            <w:rStyle w:val="ad"/>
            <w:sz w:val="16"/>
            <w:szCs w:val="16"/>
          </w:rPr>
          <w:t>пункте 5.11</w:t>
        </w:r>
      </w:hyperlink>
      <w:r w:rsidRPr="00174EE7">
        <w:rPr>
          <w:sz w:val="16"/>
          <w:szCs w:val="16"/>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5275C" w:rsidRPr="00174EE7" w:rsidRDefault="0015275C" w:rsidP="00F00095">
      <w:pPr>
        <w:tabs>
          <w:tab w:val="left" w:pos="0"/>
        </w:tabs>
        <w:rPr>
          <w:sz w:val="16"/>
          <w:szCs w:val="16"/>
        </w:rPr>
      </w:pPr>
      <w:r w:rsidRPr="00174EE7">
        <w:rPr>
          <w:sz w:val="16"/>
          <w:szCs w:val="16"/>
        </w:rPr>
        <w:t xml:space="preserve">5.11.2. В случае признания жалобы не подлежащей удовлетворению в ответе заявителю, указанном в </w:t>
      </w:r>
      <w:hyperlink r:id="rId282" w:anchor="p43" w:history="1">
        <w:r w:rsidRPr="00174EE7">
          <w:rPr>
            <w:rStyle w:val="ad"/>
            <w:sz w:val="16"/>
            <w:szCs w:val="16"/>
          </w:rPr>
          <w:t>пункте 5.11</w:t>
        </w:r>
      </w:hyperlink>
      <w:r w:rsidRPr="00174EE7">
        <w:rPr>
          <w:sz w:val="16"/>
          <w:szCs w:val="16"/>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 </w:t>
      </w:r>
    </w:p>
    <w:p w:rsidR="0015275C" w:rsidRPr="00174EE7" w:rsidRDefault="0015275C" w:rsidP="00F00095">
      <w:pPr>
        <w:tabs>
          <w:tab w:val="left" w:pos="0"/>
        </w:tabs>
        <w:rPr>
          <w:sz w:val="16"/>
          <w:szCs w:val="16"/>
        </w:rPr>
      </w:pPr>
      <w:r w:rsidRPr="00174EE7">
        <w:rPr>
          <w:sz w:val="16"/>
          <w:szCs w:val="16"/>
        </w:rPr>
        <w:t xml:space="preserve">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5275C" w:rsidRPr="00174EE7" w:rsidRDefault="0015275C" w:rsidP="00F00095">
      <w:pPr>
        <w:tabs>
          <w:tab w:val="left" w:pos="0"/>
        </w:tabs>
        <w:rPr>
          <w:sz w:val="16"/>
          <w:szCs w:val="16"/>
        </w:rPr>
      </w:pPr>
    </w:p>
    <w:p w:rsidR="0015275C" w:rsidRPr="00174EE7" w:rsidRDefault="0015275C" w:rsidP="00F00095">
      <w:pPr>
        <w:pStyle w:val="2"/>
        <w:tabs>
          <w:tab w:val="left" w:pos="0"/>
        </w:tabs>
      </w:pPr>
      <w:r w:rsidRPr="00174EE7">
        <w:t>Перечень нормативных правовых актов, регулирующих порядок</w:t>
      </w:r>
    </w:p>
    <w:p w:rsidR="0015275C" w:rsidRPr="00174EE7" w:rsidRDefault="0015275C" w:rsidP="00F00095">
      <w:pPr>
        <w:pStyle w:val="2"/>
        <w:tabs>
          <w:tab w:val="left" w:pos="0"/>
        </w:tabs>
      </w:pPr>
      <w:r w:rsidRPr="00174EE7">
        <w:t>досудебного (внесудебного) обжалования действий</w:t>
      </w:r>
    </w:p>
    <w:p w:rsidR="0015275C" w:rsidRPr="00174EE7" w:rsidRDefault="0015275C" w:rsidP="00F00095">
      <w:pPr>
        <w:pStyle w:val="2"/>
        <w:tabs>
          <w:tab w:val="left" w:pos="0"/>
        </w:tabs>
      </w:pPr>
      <w:r w:rsidRPr="00174EE7">
        <w:t>(бездействия) и (или) решений, принятых (осуществленных)</w:t>
      </w:r>
    </w:p>
    <w:p w:rsidR="0015275C" w:rsidRPr="00174EE7" w:rsidRDefault="0015275C" w:rsidP="00F00095">
      <w:pPr>
        <w:pStyle w:val="2"/>
        <w:tabs>
          <w:tab w:val="left" w:pos="0"/>
        </w:tabs>
      </w:pPr>
      <w:r w:rsidRPr="00174EE7">
        <w:t>в ходе предоставления муниципальной услуги</w:t>
      </w:r>
    </w:p>
    <w:p w:rsidR="0015275C" w:rsidRPr="00174EE7" w:rsidRDefault="0015275C" w:rsidP="00F00095">
      <w:pPr>
        <w:tabs>
          <w:tab w:val="left" w:pos="0"/>
        </w:tabs>
        <w:rPr>
          <w:sz w:val="16"/>
          <w:szCs w:val="16"/>
        </w:rPr>
      </w:pPr>
    </w:p>
    <w:p w:rsidR="0015275C" w:rsidRPr="00174EE7" w:rsidRDefault="0015275C" w:rsidP="00F00095">
      <w:pPr>
        <w:tabs>
          <w:tab w:val="left" w:pos="0"/>
        </w:tabs>
        <w:rPr>
          <w:sz w:val="16"/>
          <w:szCs w:val="16"/>
        </w:rPr>
      </w:pPr>
      <w:r w:rsidRPr="00174EE7">
        <w:rPr>
          <w:sz w:val="16"/>
          <w:szCs w:val="16"/>
        </w:rPr>
        <w:t>5.13.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5275C" w:rsidRPr="00174EE7" w:rsidRDefault="0015275C" w:rsidP="00F00095">
      <w:pPr>
        <w:tabs>
          <w:tab w:val="left" w:pos="0"/>
        </w:tabs>
        <w:rPr>
          <w:sz w:val="16"/>
          <w:szCs w:val="16"/>
        </w:rPr>
      </w:pPr>
      <w:r w:rsidRPr="00174EE7">
        <w:rPr>
          <w:sz w:val="16"/>
          <w:szCs w:val="16"/>
        </w:rPr>
        <w:t>- Федеральным законом N 210-ФЗ;</w:t>
      </w:r>
    </w:p>
    <w:p w:rsidR="0015275C" w:rsidRPr="00174EE7" w:rsidRDefault="0015275C" w:rsidP="00F00095">
      <w:pPr>
        <w:tabs>
          <w:tab w:val="left" w:pos="0"/>
          <w:tab w:val="left" w:pos="932"/>
        </w:tabs>
        <w:rPr>
          <w:spacing w:val="7"/>
          <w:sz w:val="16"/>
          <w:szCs w:val="16"/>
          <w:lang w:eastAsia="en-US"/>
        </w:rPr>
      </w:pPr>
      <w:r w:rsidRPr="00174EE7">
        <w:rPr>
          <w:sz w:val="16"/>
          <w:szCs w:val="1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174EE7">
        <w:rPr>
          <w:spacing w:val="7"/>
          <w:sz w:val="16"/>
          <w:szCs w:val="16"/>
          <w:lang w:eastAsia="en-US"/>
        </w:rPr>
        <w:t>.</w:t>
      </w:r>
    </w:p>
    <w:p w:rsidR="0015275C" w:rsidRPr="00174EE7" w:rsidRDefault="0015275C" w:rsidP="00F00095">
      <w:pPr>
        <w:rPr>
          <w:sz w:val="16"/>
          <w:szCs w:val="16"/>
        </w:rPr>
      </w:pPr>
    </w:p>
    <w:p w:rsidR="0015275C" w:rsidRPr="00174EE7" w:rsidRDefault="0015275C" w:rsidP="00F00095">
      <w:pPr>
        <w:rPr>
          <w:sz w:val="16"/>
          <w:szCs w:val="16"/>
        </w:rPr>
      </w:pPr>
      <w:r w:rsidRPr="00174EE7">
        <w:rPr>
          <w:sz w:val="16"/>
          <w:szCs w:val="16"/>
        </w:rPr>
        <w:t>Глава Павловского муниципального</w:t>
      </w:r>
    </w:p>
    <w:p w:rsidR="0015275C" w:rsidRPr="00174EE7" w:rsidRDefault="0015275C" w:rsidP="00F00095">
      <w:pPr>
        <w:rPr>
          <w:sz w:val="16"/>
          <w:szCs w:val="16"/>
        </w:rPr>
      </w:pPr>
      <w:r w:rsidRPr="00174EE7">
        <w:rPr>
          <w:sz w:val="16"/>
          <w:szCs w:val="16"/>
        </w:rPr>
        <w:t xml:space="preserve">района   Воронежской области                                 </w:t>
      </w:r>
      <w:r w:rsidRPr="00174EE7">
        <w:rPr>
          <w:sz w:val="16"/>
          <w:szCs w:val="16"/>
        </w:rPr>
        <w:tab/>
      </w:r>
      <w:r w:rsidRPr="00174EE7">
        <w:rPr>
          <w:sz w:val="16"/>
          <w:szCs w:val="16"/>
        </w:rPr>
        <w:tab/>
      </w:r>
      <w:r w:rsidRPr="00174EE7">
        <w:rPr>
          <w:sz w:val="16"/>
          <w:szCs w:val="16"/>
        </w:rPr>
        <w:tab/>
        <w:t xml:space="preserve">           М.Н. Янцов </w:t>
      </w:r>
    </w:p>
    <w:p w:rsidR="0015275C" w:rsidRPr="00174EE7" w:rsidRDefault="0015275C" w:rsidP="00F00095">
      <w:pPr>
        <w:rPr>
          <w:sz w:val="16"/>
          <w:szCs w:val="16"/>
        </w:rPr>
      </w:pPr>
    </w:p>
    <w:p w:rsidR="0015275C" w:rsidRPr="00174EE7" w:rsidRDefault="0015275C" w:rsidP="00F00095">
      <w:pPr>
        <w:pStyle w:val="ConsPlusNormal"/>
        <w:ind w:firstLine="0"/>
        <w:jc w:val="both"/>
        <w:rPr>
          <w:rFonts w:ascii="Times New Roman" w:hAnsi="Times New Roman"/>
          <w:sz w:val="16"/>
          <w:szCs w:val="16"/>
        </w:rPr>
      </w:pPr>
    </w:p>
    <w:p w:rsidR="0015275C" w:rsidRPr="00174EE7" w:rsidRDefault="0015275C" w:rsidP="00F00095">
      <w:pPr>
        <w:pStyle w:val="ConsPlusNormal"/>
        <w:ind w:firstLine="0"/>
        <w:jc w:val="both"/>
        <w:rPr>
          <w:rFonts w:ascii="Times New Roman" w:hAnsi="Times New Roman"/>
          <w:sz w:val="16"/>
          <w:szCs w:val="16"/>
        </w:rPr>
      </w:pPr>
    </w:p>
    <w:p w:rsidR="0015275C" w:rsidRPr="00174EE7" w:rsidRDefault="0015275C" w:rsidP="00F00095">
      <w:pPr>
        <w:pStyle w:val="ConsPlusNormal"/>
        <w:ind w:firstLine="0"/>
        <w:jc w:val="both"/>
        <w:rPr>
          <w:rFonts w:ascii="Times New Roman" w:hAnsi="Times New Roman"/>
          <w:sz w:val="16"/>
          <w:szCs w:val="16"/>
        </w:rPr>
      </w:pPr>
    </w:p>
    <w:p w:rsidR="0015275C" w:rsidRPr="00174EE7" w:rsidRDefault="0015275C" w:rsidP="00F00095">
      <w:pPr>
        <w:jc w:val="right"/>
        <w:rPr>
          <w:sz w:val="16"/>
          <w:szCs w:val="16"/>
        </w:rPr>
      </w:pPr>
      <w:r w:rsidRPr="00174EE7">
        <w:rPr>
          <w:sz w:val="16"/>
          <w:szCs w:val="16"/>
        </w:rPr>
        <w:t>Приложение № 1</w:t>
      </w:r>
    </w:p>
    <w:p w:rsidR="0015275C" w:rsidRPr="00174EE7" w:rsidRDefault="0015275C" w:rsidP="00F00095">
      <w:pPr>
        <w:jc w:val="right"/>
        <w:rPr>
          <w:sz w:val="16"/>
          <w:szCs w:val="16"/>
        </w:rPr>
      </w:pPr>
      <w:r w:rsidRPr="00174EE7">
        <w:rPr>
          <w:sz w:val="16"/>
          <w:szCs w:val="16"/>
        </w:rPr>
        <w:t>к Административному регламенту</w:t>
      </w:r>
    </w:p>
    <w:p w:rsidR="0015275C" w:rsidRPr="00174EE7" w:rsidRDefault="0015275C" w:rsidP="00F00095">
      <w:pPr>
        <w:jc w:val="right"/>
        <w:rPr>
          <w:sz w:val="16"/>
          <w:szCs w:val="16"/>
        </w:rPr>
      </w:pPr>
      <w:r w:rsidRPr="00174EE7">
        <w:rPr>
          <w:sz w:val="16"/>
          <w:szCs w:val="16"/>
        </w:rPr>
        <w:lastRenderedPageBreak/>
        <w:t>предоставления муниципальной услуги</w:t>
      </w:r>
    </w:p>
    <w:p w:rsidR="0015275C" w:rsidRPr="00174EE7" w:rsidRDefault="0015275C" w:rsidP="00F00095">
      <w:pPr>
        <w:jc w:val="right"/>
        <w:rPr>
          <w:sz w:val="16"/>
          <w:szCs w:val="16"/>
        </w:rPr>
      </w:pPr>
      <w:r w:rsidRPr="00174EE7">
        <w:rPr>
          <w:sz w:val="16"/>
          <w:szCs w:val="16"/>
        </w:rPr>
        <w:t>«Выдача разрешения на ввод</w:t>
      </w:r>
    </w:p>
    <w:p w:rsidR="0015275C" w:rsidRPr="00174EE7" w:rsidRDefault="0015275C" w:rsidP="00F00095">
      <w:pPr>
        <w:jc w:val="right"/>
        <w:rPr>
          <w:sz w:val="16"/>
          <w:szCs w:val="16"/>
        </w:rPr>
      </w:pPr>
      <w:r w:rsidRPr="00174EE7">
        <w:rPr>
          <w:sz w:val="16"/>
          <w:szCs w:val="16"/>
        </w:rPr>
        <w:t>объекта в эксплуатацию»</w:t>
      </w:r>
    </w:p>
    <w:p w:rsidR="0015275C" w:rsidRPr="00174EE7" w:rsidRDefault="0015275C" w:rsidP="00F00095">
      <w:pPr>
        <w:jc w:val="right"/>
        <w:rPr>
          <w:sz w:val="16"/>
          <w:szCs w:val="16"/>
        </w:rPr>
      </w:pPr>
    </w:p>
    <w:p w:rsidR="0015275C" w:rsidRPr="00174EE7" w:rsidRDefault="0015275C" w:rsidP="00F00095">
      <w:pPr>
        <w:jc w:val="center"/>
        <w:rPr>
          <w:b/>
          <w:bCs/>
          <w:sz w:val="16"/>
          <w:szCs w:val="16"/>
        </w:rPr>
      </w:pPr>
      <w:r w:rsidRPr="00174EE7">
        <w:rPr>
          <w:b/>
          <w:bCs/>
          <w:sz w:val="16"/>
          <w:szCs w:val="16"/>
        </w:rPr>
        <w:t>ПЕРЕЧЕНЬ ПРИЗНАКОВ ЗАЯВИТЕЛЕЙ, А ТАКЖЕ КОМБИНАЦИИ ЗНАЧЕНИЙ ПРИЗНАКОВ, КАЖДАЯ ИЗ КОТОРЫХ СООТВЕТСТВУЕТ ОДНОМУ ВАРИАНТУ ПРЕДОСТАВЛЕНИЯ УСЛУГИ</w:t>
      </w:r>
    </w:p>
    <w:p w:rsidR="0015275C" w:rsidRPr="00174EE7" w:rsidRDefault="0015275C" w:rsidP="00F00095">
      <w:pPr>
        <w:rPr>
          <w:sz w:val="16"/>
          <w:szCs w:val="16"/>
        </w:rPr>
      </w:pPr>
    </w:p>
    <w:tbl>
      <w:tblPr>
        <w:tblW w:w="5000" w:type="pct"/>
        <w:tblLayout w:type="fixed"/>
        <w:tblCellMar>
          <w:top w:w="102" w:type="dxa"/>
          <w:left w:w="62" w:type="dxa"/>
          <w:bottom w:w="102" w:type="dxa"/>
          <w:right w:w="62" w:type="dxa"/>
        </w:tblCellMar>
        <w:tblLook w:val="0000"/>
      </w:tblPr>
      <w:tblGrid>
        <w:gridCol w:w="612"/>
        <w:gridCol w:w="4122"/>
      </w:tblGrid>
      <w:tr w:rsidR="0015275C" w:rsidRPr="00174EE7" w:rsidTr="0015275C">
        <w:tc>
          <w:tcPr>
            <w:tcW w:w="111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rPr>
                <w:sz w:val="12"/>
                <w:szCs w:val="16"/>
              </w:rPr>
            </w:pPr>
            <w:r w:rsidRPr="00174EE7">
              <w:rPr>
                <w:sz w:val="12"/>
                <w:szCs w:val="16"/>
              </w:rPr>
              <w:t>№ варианта</w:t>
            </w:r>
          </w:p>
        </w:tc>
        <w:tc>
          <w:tcPr>
            <w:tcW w:w="836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rPr>
                <w:sz w:val="12"/>
                <w:szCs w:val="16"/>
              </w:rPr>
            </w:pPr>
            <w:r w:rsidRPr="00174EE7">
              <w:rPr>
                <w:sz w:val="12"/>
                <w:szCs w:val="16"/>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15275C" w:rsidRPr="00174EE7" w:rsidTr="0015275C">
        <w:tc>
          <w:tcPr>
            <w:tcW w:w="1112"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rPr>
                <w:sz w:val="12"/>
                <w:szCs w:val="16"/>
              </w:rPr>
            </w:pPr>
            <w:hyperlink r:id="rId283" w:history="1">
              <w:r w:rsidR="0015275C" w:rsidRPr="00174EE7">
                <w:rPr>
                  <w:rStyle w:val="ad"/>
                  <w:sz w:val="12"/>
                  <w:szCs w:val="16"/>
                </w:rPr>
                <w:t>1</w:t>
              </w:r>
            </w:hyperlink>
          </w:p>
        </w:tc>
        <w:tc>
          <w:tcPr>
            <w:tcW w:w="836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rPr>
                <w:sz w:val="12"/>
                <w:szCs w:val="16"/>
              </w:rPr>
            </w:pPr>
            <w:r w:rsidRPr="00174EE7">
              <w:rPr>
                <w:sz w:val="12"/>
                <w:szCs w:val="16"/>
              </w:rPr>
              <w:t>Заявитель обратился за выдачей разрешения на ввод объекта в эксплуатацию</w:t>
            </w:r>
          </w:p>
        </w:tc>
      </w:tr>
      <w:tr w:rsidR="0015275C" w:rsidRPr="00174EE7" w:rsidTr="0015275C">
        <w:tc>
          <w:tcPr>
            <w:tcW w:w="1112"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rPr>
                <w:sz w:val="12"/>
                <w:szCs w:val="16"/>
              </w:rPr>
            </w:pPr>
            <w:hyperlink r:id="rId284" w:history="1">
              <w:r w:rsidR="0015275C" w:rsidRPr="00174EE7">
                <w:rPr>
                  <w:rStyle w:val="ad"/>
                  <w:sz w:val="12"/>
                  <w:szCs w:val="16"/>
                </w:rPr>
                <w:t>2</w:t>
              </w:r>
            </w:hyperlink>
          </w:p>
        </w:tc>
        <w:tc>
          <w:tcPr>
            <w:tcW w:w="836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rPr>
                <w:sz w:val="12"/>
                <w:szCs w:val="16"/>
              </w:rPr>
            </w:pPr>
            <w:r w:rsidRPr="00174EE7">
              <w:rPr>
                <w:sz w:val="12"/>
                <w:szCs w:val="16"/>
              </w:rPr>
              <w:t>Заявитель обратился за выдачей дубликата разрешения на ввод объекта в эксплуатацию</w:t>
            </w:r>
          </w:p>
        </w:tc>
      </w:tr>
      <w:tr w:rsidR="0015275C" w:rsidRPr="00174EE7" w:rsidTr="0015275C">
        <w:tc>
          <w:tcPr>
            <w:tcW w:w="1112"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rPr>
                <w:sz w:val="12"/>
                <w:szCs w:val="16"/>
              </w:rPr>
            </w:pPr>
            <w:hyperlink r:id="rId285" w:history="1">
              <w:r w:rsidR="0015275C" w:rsidRPr="00174EE7">
                <w:rPr>
                  <w:rStyle w:val="ad"/>
                  <w:sz w:val="12"/>
                  <w:szCs w:val="16"/>
                </w:rPr>
                <w:t>3</w:t>
              </w:r>
            </w:hyperlink>
          </w:p>
        </w:tc>
        <w:tc>
          <w:tcPr>
            <w:tcW w:w="836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rPr>
                <w:sz w:val="12"/>
                <w:szCs w:val="16"/>
              </w:rPr>
            </w:pPr>
            <w:r w:rsidRPr="00174EE7">
              <w:rPr>
                <w:sz w:val="12"/>
                <w:szCs w:val="16"/>
              </w:rPr>
              <w:t>Заявитель обратился за внесением изменений в разрешение на ввод объекта в эксплуатацию</w:t>
            </w:r>
          </w:p>
        </w:tc>
      </w:tr>
      <w:tr w:rsidR="0015275C" w:rsidRPr="00174EE7" w:rsidTr="0015275C">
        <w:tc>
          <w:tcPr>
            <w:tcW w:w="1112"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rPr>
                <w:sz w:val="12"/>
                <w:szCs w:val="16"/>
              </w:rPr>
            </w:pPr>
            <w:hyperlink r:id="rId286" w:history="1">
              <w:r w:rsidR="0015275C" w:rsidRPr="00174EE7">
                <w:rPr>
                  <w:rStyle w:val="ad"/>
                  <w:sz w:val="12"/>
                  <w:szCs w:val="16"/>
                </w:rPr>
                <w:t>4</w:t>
              </w:r>
            </w:hyperlink>
          </w:p>
        </w:tc>
        <w:tc>
          <w:tcPr>
            <w:tcW w:w="836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rPr>
                <w:sz w:val="12"/>
                <w:szCs w:val="16"/>
              </w:rPr>
            </w:pPr>
            <w:r w:rsidRPr="00174EE7">
              <w:rPr>
                <w:sz w:val="12"/>
                <w:szCs w:val="16"/>
              </w:rPr>
              <w:t>Заявитель обратился за исправлением допущенных опечаток и ошибок в разрешении на ввод объекта в эксплуатацию</w:t>
            </w:r>
          </w:p>
        </w:tc>
      </w:tr>
    </w:tbl>
    <w:p w:rsidR="0015275C" w:rsidRPr="00174EE7" w:rsidRDefault="0015275C" w:rsidP="00F00095">
      <w:pPr>
        <w:rPr>
          <w:sz w:val="16"/>
          <w:szCs w:val="16"/>
        </w:rPr>
      </w:pPr>
    </w:p>
    <w:p w:rsidR="0015275C" w:rsidRPr="00174EE7" w:rsidRDefault="0015275C" w:rsidP="00F00095">
      <w:pPr>
        <w:rPr>
          <w:sz w:val="16"/>
          <w:szCs w:val="16"/>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2</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418"/>
        <w:gridCol w:w="287"/>
        <w:gridCol w:w="1388"/>
        <w:gridCol w:w="1126"/>
        <w:gridCol w:w="113"/>
        <w:gridCol w:w="122"/>
        <w:gridCol w:w="281"/>
        <w:gridCol w:w="293"/>
        <w:gridCol w:w="706"/>
      </w:tblGrid>
      <w:tr w:rsidR="0015275C" w:rsidRPr="00174EE7" w:rsidTr="0015275C">
        <w:tc>
          <w:tcPr>
            <w:tcW w:w="9067" w:type="dxa"/>
            <w:gridSpan w:val="9"/>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ЗАЯВЛЕНИЕ</w:t>
            </w:r>
          </w:p>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о выдаче разрешения на ввод объекта в эксплуатацию</w:t>
            </w:r>
          </w:p>
        </w:tc>
      </w:tr>
      <w:tr w:rsidR="0015275C" w:rsidRPr="00174EE7" w:rsidTr="0015275C">
        <w:tc>
          <w:tcPr>
            <w:tcW w:w="9067" w:type="dxa"/>
            <w:gridSpan w:val="9"/>
          </w:tcPr>
          <w:p w:rsidR="0015275C" w:rsidRPr="00174EE7" w:rsidRDefault="0015275C" w:rsidP="00F00095">
            <w:pPr>
              <w:autoSpaceDE w:val="0"/>
              <w:autoSpaceDN w:val="0"/>
              <w:adjustRightInd w:val="0"/>
              <w:jc w:val="right"/>
              <w:rPr>
                <w:rFonts w:eastAsiaTheme="minorHAnsi"/>
                <w:sz w:val="12"/>
                <w:szCs w:val="12"/>
                <w:lang w:eastAsia="en-US"/>
              </w:rPr>
            </w:pPr>
            <w:r w:rsidRPr="00174EE7">
              <w:rPr>
                <w:rFonts w:eastAsiaTheme="minorHAnsi"/>
                <w:sz w:val="12"/>
                <w:szCs w:val="12"/>
                <w:lang w:eastAsia="en-US"/>
              </w:rPr>
              <w:t>«__»  ____________ 20__ г.</w:t>
            </w:r>
          </w:p>
        </w:tc>
      </w:tr>
      <w:tr w:rsidR="0015275C" w:rsidRPr="00174EE7" w:rsidTr="0015275C">
        <w:tc>
          <w:tcPr>
            <w:tcW w:w="9067"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(наименование органа местного самоуправления)</w:t>
            </w:r>
          </w:p>
        </w:tc>
      </w:tr>
      <w:tr w:rsidR="0015275C" w:rsidRPr="00174EE7" w:rsidTr="0015275C">
        <w:tc>
          <w:tcPr>
            <w:tcW w:w="9067" w:type="dxa"/>
            <w:gridSpan w:val="9"/>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 xml:space="preserve">В соответствии со </w:t>
            </w:r>
            <w:hyperlink r:id="rId287" w:history="1">
              <w:r w:rsidRPr="00174EE7">
                <w:rPr>
                  <w:rFonts w:eastAsiaTheme="minorHAnsi"/>
                  <w:sz w:val="12"/>
                  <w:szCs w:val="12"/>
                  <w:lang w:eastAsia="en-US"/>
                </w:rPr>
                <w:t>статьей 55</w:t>
              </w:r>
            </w:hyperlink>
            <w:r w:rsidRPr="00174EE7">
              <w:rPr>
                <w:rFonts w:eastAsiaTheme="minorHAnsi"/>
                <w:sz w:val="12"/>
                <w:szCs w:val="12"/>
                <w:lang w:eastAsia="en-US"/>
              </w:rPr>
              <w:t xml:space="preserve"> Градостроительного кодекса Российской Федерации прошу выдать разрешение на ввод объекта в эксплуатацию.</w:t>
            </w:r>
          </w:p>
        </w:tc>
      </w:tr>
      <w:tr w:rsidR="0015275C" w:rsidRPr="00174EE7" w:rsidTr="0015275C">
        <w:tc>
          <w:tcPr>
            <w:tcW w:w="9067" w:type="dxa"/>
            <w:gridSpan w:val="9"/>
            <w:tcBorders>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 Сведения о застройщике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Сведения о физическом лице, в случае если застройщиком является физическое лицо:</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1.1.1</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Фамилия, имя, отчество (при наличии)</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1.1.2</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Реквизиты документа, удостоверяющего личность (не указываются в случае, если застройщик является индивидуальным предпринимателем)</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1.1.3</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Основной государственный регистрационный номер индивидуального предпринимателя</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1.1.4</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Идентификационный номер налогоплательщика – физического лица</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Сведения о юридическом лице:</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1.2.1</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Полное наименование</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1.2.2</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Основной государственный регистрационный номер</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1.2.3</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Идентификационный номер налогоплательщика - юридического лица</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2. Сведения об объекте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2.1</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Наименование объекта капитального строительства (этапа) в соответствии с проектной документацией</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2.2</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Адрес (местоположение) объекта:</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 xml:space="preserve">(указывается адрес объекта капитального строительства, а при наличии - адрес объекта </w:t>
            </w:r>
            <w:r w:rsidRPr="00174EE7">
              <w:rPr>
                <w:rFonts w:eastAsiaTheme="minorHAnsi"/>
                <w:sz w:val="12"/>
                <w:szCs w:val="12"/>
                <w:lang w:eastAsia="en-US"/>
              </w:rPr>
              <w:lastRenderedPageBreak/>
              <w:t>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3. Сведения о земельном участке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3.1</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Кадастровый номер земельного участка (земельных участков), в пределах которого (которых) расположен объект капитального строительства</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(заполнение не обязательно при выдаче разрешения на ввод линейного объекта)</w:t>
            </w:r>
          </w:p>
        </w:tc>
        <w:tc>
          <w:tcPr>
            <w:tcW w:w="243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4. Сведения о разрешении на строительство</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N</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Орган (организация), выдавший(ая) разрешение на строительство</w:t>
            </w:r>
          </w:p>
        </w:tc>
        <w:tc>
          <w:tcPr>
            <w:tcW w:w="107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Номер документа</w:t>
            </w: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07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5.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 xml:space="preserve">(указывается в случае, предусмотренном </w:t>
            </w:r>
            <w:hyperlink r:id="rId288" w:history="1">
              <w:r w:rsidRPr="00174EE7">
                <w:rPr>
                  <w:rFonts w:eastAsiaTheme="minorHAnsi"/>
                  <w:sz w:val="12"/>
                  <w:szCs w:val="12"/>
                  <w:lang w:eastAsia="en-US"/>
                </w:rPr>
                <w:t>частью 3.5 статьи 55</w:t>
              </w:r>
            </w:hyperlink>
            <w:r w:rsidRPr="00174EE7">
              <w:rPr>
                <w:rFonts w:eastAsiaTheme="minorHAnsi"/>
                <w:sz w:val="12"/>
                <w:szCs w:val="12"/>
                <w:lang w:eastAsia="en-US"/>
              </w:rPr>
              <w:t xml:space="preserve"> Градостроительного кодекса Российской Федерации)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N</w:t>
            </w: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Орган (организация), выдавший(ая) разрешение на ввод объекта в эксплуатацию</w:t>
            </w:r>
          </w:p>
        </w:tc>
        <w:tc>
          <w:tcPr>
            <w:tcW w:w="107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Номер документа</w:t>
            </w: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5894"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07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машино-места</w:t>
            </w:r>
          </w:p>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 xml:space="preserve">(не заполняется в случаях, указанных в </w:t>
            </w:r>
            <w:hyperlink r:id="rId289" w:history="1">
              <w:r w:rsidRPr="00174EE7">
                <w:rPr>
                  <w:rFonts w:eastAsiaTheme="minorHAnsi"/>
                  <w:sz w:val="12"/>
                  <w:szCs w:val="12"/>
                  <w:lang w:eastAsia="en-US"/>
                </w:rPr>
                <w:t>пунктах 1</w:t>
              </w:r>
            </w:hyperlink>
            <w:r w:rsidRPr="00174EE7">
              <w:rPr>
                <w:rFonts w:eastAsiaTheme="minorHAnsi"/>
                <w:sz w:val="12"/>
                <w:szCs w:val="12"/>
                <w:lang w:eastAsia="en-US"/>
              </w:rPr>
              <w:t xml:space="preserve"> - </w:t>
            </w:r>
            <w:hyperlink r:id="rId290" w:history="1">
              <w:r w:rsidRPr="00174EE7">
                <w:rPr>
                  <w:rFonts w:eastAsiaTheme="minorHAnsi"/>
                  <w:sz w:val="12"/>
                  <w:szCs w:val="12"/>
                  <w:lang w:eastAsia="en-US"/>
                </w:rPr>
                <w:t>2 части 3.9 статьи 55</w:t>
              </w:r>
            </w:hyperlink>
            <w:r w:rsidRPr="00174EE7">
              <w:rPr>
                <w:rFonts w:eastAsiaTheme="minorHAnsi"/>
                <w:sz w:val="12"/>
                <w:szCs w:val="12"/>
                <w:lang w:eastAsia="en-US"/>
              </w:rPr>
              <w:t xml:space="preserve"> Градостроительного кодекса Российской Федерации)</w:t>
            </w:r>
          </w:p>
        </w:tc>
      </w:tr>
      <w:tr w:rsidR="0015275C" w:rsidRPr="00174EE7" w:rsidTr="0015275C">
        <w:tc>
          <w:tcPr>
            <w:tcW w:w="9067"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6.1. Подтверждаю, что строительство, реконструкция здания, сооружения осуществлялись:</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6.1.1</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застройщиком без привлечения средств иных лиц</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6.1.2</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исключительно с привлечением средств застройщика и указанного ниже лица (лиц), осуществлявшего финансирование строительства, реконструкции здания, сооружения (далее - лицо (лица), осуществлявшее финансирование):</w:t>
            </w:r>
          </w:p>
        </w:tc>
      </w:tr>
      <w:tr w:rsidR="0015275C" w:rsidRPr="00174EE7" w:rsidTr="0015275C">
        <w:tc>
          <w:tcPr>
            <w:tcW w:w="1190"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2834"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Фамилия, имя, отчество (при наличии) - для физического лица, осуществлявшего финансирование;</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Полное наименование - для юридического лица, осуществлявшего финансирование:</w:t>
            </w:r>
          </w:p>
        </w:tc>
        <w:tc>
          <w:tcPr>
            <w:tcW w:w="3117"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Реквизиты документа, удостоверяющего личность - для физического лица, осуществлявшего финансирование;</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Основной государственный регистрационный номер - для юридического лица, осуществлявшего финансирование:</w:t>
            </w:r>
          </w:p>
        </w:tc>
        <w:tc>
          <w:tcPr>
            <w:tcW w:w="192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Адрес (адреса) электронной почты лица, осуществлявшего финансирование:</w:t>
            </w:r>
          </w:p>
        </w:tc>
      </w:tr>
      <w:tr w:rsidR="0015275C" w:rsidRPr="00174EE7" w:rsidTr="0015275C">
        <w:tc>
          <w:tcPr>
            <w:tcW w:w="1190"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6.1.2.1</w:t>
            </w:r>
          </w:p>
        </w:tc>
        <w:tc>
          <w:tcPr>
            <w:tcW w:w="2834"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3117"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92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6.2. Подтверждаю наличие: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6.2.1</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согласия застройщика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6.2.2</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согласия застройщика и лица (лиц), осуществлявшего финансирование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8330"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 осуществление государственной регистрации права собственности: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6.3.1</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застройщика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6.3.2</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лица (лиц), осуществлявшего финансирование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6.3.3</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застройщика и лица (лиц), осуществлявшего финансирование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8330"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В отношении: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6.4.1</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построенного, реконструированного здания, сооружения</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6.4.2</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всех расположенных в построенном, реконструированном здании, сооружении помещений, машино-мест</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6.4.3</w:t>
            </w:r>
          </w:p>
        </w:tc>
        <w:tc>
          <w:tcPr>
            <w:tcW w:w="4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787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построенного, реконструированного здания, сооружения и всех расположенных в построенном, реконструированном здании, сооружении помещений, машино-мест</w:t>
            </w:r>
          </w:p>
        </w:tc>
      </w:tr>
      <w:tr w:rsidR="0015275C" w:rsidRPr="00174EE7" w:rsidTr="0015275C">
        <w:tc>
          <w:tcPr>
            <w:tcW w:w="9067"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lastRenderedPageBreak/>
              <w:t>6.5. Сведения об уплате государственной пошлины за осуществление государственной регистрации прав: ___________________________________________________________</w:t>
            </w: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При этом сообщаю, что ввод объекта в эксплуатацию будет осуществляться на основании следующих документов:</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w:t>
            </w:r>
          </w:p>
        </w:tc>
        <w:tc>
          <w:tcPr>
            <w:tcW w:w="570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Наименование документа</w:t>
            </w:r>
          </w:p>
        </w:tc>
        <w:tc>
          <w:tcPr>
            <w:tcW w:w="126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Номер документа</w:t>
            </w: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w:t>
            </w:r>
          </w:p>
        </w:tc>
        <w:tc>
          <w:tcPr>
            <w:tcW w:w="570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26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2</w:t>
            </w:r>
          </w:p>
        </w:tc>
        <w:tc>
          <w:tcPr>
            <w:tcW w:w="570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 xml:space="preserve">Заключение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291" w:history="1">
              <w:r w:rsidRPr="00174EE7">
                <w:rPr>
                  <w:rFonts w:eastAsiaTheme="minorHAnsi"/>
                  <w:sz w:val="12"/>
                  <w:szCs w:val="12"/>
                  <w:lang w:eastAsia="en-US"/>
                </w:rPr>
                <w:t>частями 3.8</w:t>
              </w:r>
            </w:hyperlink>
            <w:r w:rsidRPr="00174EE7">
              <w:rPr>
                <w:rFonts w:eastAsiaTheme="minorHAnsi"/>
                <w:sz w:val="12"/>
                <w:szCs w:val="12"/>
                <w:lang w:eastAsia="en-US"/>
              </w:rPr>
              <w:t xml:space="preserve"> и </w:t>
            </w:r>
            <w:hyperlink r:id="rId292" w:history="1">
              <w:r w:rsidRPr="00174EE7">
                <w:rPr>
                  <w:rFonts w:eastAsiaTheme="minorHAnsi"/>
                  <w:sz w:val="12"/>
                  <w:szCs w:val="12"/>
                  <w:lang w:eastAsia="en-US"/>
                </w:rPr>
                <w:t>3.9 статьи 49</w:t>
              </w:r>
            </w:hyperlink>
            <w:r w:rsidRPr="00174EE7">
              <w:rPr>
                <w:rFonts w:eastAsiaTheme="minorHAnsi"/>
                <w:sz w:val="12"/>
                <w:szCs w:val="12"/>
                <w:lang w:eastAsia="en-US"/>
              </w:rPr>
              <w:t xml:space="preserve"> Градостроительного кодекса Российской Федерации)</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 xml:space="preserve">(указывается в случае, если предусмотрено осуществление государственного строительного надзора в соответствии с </w:t>
            </w:r>
            <w:hyperlink r:id="rId293" w:history="1">
              <w:r w:rsidRPr="00174EE7">
                <w:rPr>
                  <w:rFonts w:eastAsiaTheme="minorHAnsi"/>
                  <w:sz w:val="12"/>
                  <w:szCs w:val="12"/>
                  <w:lang w:eastAsia="en-US"/>
                </w:rPr>
                <w:t>частью 1 статьи 54</w:t>
              </w:r>
            </w:hyperlink>
            <w:r w:rsidRPr="00174EE7">
              <w:rPr>
                <w:rFonts w:eastAsiaTheme="minorHAnsi"/>
                <w:sz w:val="12"/>
                <w:szCs w:val="12"/>
                <w:lang w:eastAsia="en-US"/>
              </w:rPr>
              <w:t xml:space="preserve"> Градостроительного кодекса Российской Федерации)</w:t>
            </w:r>
          </w:p>
        </w:tc>
        <w:tc>
          <w:tcPr>
            <w:tcW w:w="126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3</w:t>
            </w:r>
          </w:p>
        </w:tc>
        <w:tc>
          <w:tcPr>
            <w:tcW w:w="570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Заключение уполномоченного на осуществление федерального государственного экологического надзора федерального органа исполнительной власти</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 xml:space="preserve">(указывается в случаях, предусмотренных </w:t>
            </w:r>
            <w:hyperlink r:id="rId294" w:history="1">
              <w:r w:rsidRPr="00174EE7">
                <w:rPr>
                  <w:rFonts w:eastAsiaTheme="minorHAnsi"/>
                  <w:sz w:val="12"/>
                  <w:szCs w:val="12"/>
                  <w:lang w:eastAsia="en-US"/>
                </w:rPr>
                <w:t>частью 7 статьи 54</w:t>
              </w:r>
            </w:hyperlink>
            <w:r w:rsidRPr="00174EE7">
              <w:rPr>
                <w:rFonts w:eastAsiaTheme="minorHAnsi"/>
                <w:sz w:val="12"/>
                <w:szCs w:val="12"/>
                <w:lang w:eastAsia="en-US"/>
              </w:rPr>
              <w:t xml:space="preserve"> Градостроительного кодекса Российской Федерации)</w:t>
            </w:r>
          </w:p>
        </w:tc>
        <w:tc>
          <w:tcPr>
            <w:tcW w:w="1266"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Приложение: _______________________________________________________________</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Номер телефона и адрес электронной почты для связи: _______________________________________________________________</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Результат предоставления услуги прошу:</w:t>
            </w:r>
          </w:p>
        </w:tc>
      </w:tr>
      <w:tr w:rsidR="0015275C" w:rsidRPr="00174EE7" w:rsidTr="0015275C">
        <w:tc>
          <w:tcPr>
            <w:tcW w:w="770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Региональный портал</w:t>
            </w: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70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выдать на бумажном носителе при личном обращении в орган местного самоуправления либо в МФЦ, расположенный по адресу: _______________________________________________</w:t>
            </w: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70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на бумажном носителе на почтовый адрес: ____________________________________________________</w:t>
            </w: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70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в форме электронного документа в личный кабинет в единой информационной системе жилищного строительства</w:t>
            </w:r>
          </w:p>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70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autoSpaceDE w:val="0"/>
              <w:autoSpaceDN w:val="0"/>
              <w:adjustRightInd w:val="0"/>
              <w:rPr>
                <w:rFonts w:eastAsiaTheme="minorHAnsi"/>
                <w:sz w:val="12"/>
                <w:szCs w:val="12"/>
                <w:lang w:eastAsia="en-US"/>
              </w:rPr>
            </w:pPr>
          </w:p>
        </w:tc>
        <w:tc>
          <w:tcPr>
            <w:tcW w:w="136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7"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Указывается один из перечисленных способов</w:t>
            </w:r>
          </w:p>
        </w:tc>
      </w:tr>
      <w:tr w:rsidR="0015275C" w:rsidRPr="00174EE7" w:rsidTr="0015275C">
        <w:tc>
          <w:tcPr>
            <w:tcW w:w="4024" w:type="dxa"/>
            <w:gridSpan w:val="3"/>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Дата</w:t>
            </w:r>
          </w:p>
        </w:tc>
        <w:tc>
          <w:tcPr>
            <w:tcW w:w="2267" w:type="dxa"/>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340" w:type="dxa"/>
            <w:gridSpan w:val="2"/>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2436" w:type="dxa"/>
            <w:gridSpan w:val="3"/>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4024" w:type="dxa"/>
            <w:gridSpan w:val="3"/>
            <w:vMerge/>
            <w:tcBorders>
              <w:top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2267"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(подпись)</w:t>
            </w:r>
          </w:p>
        </w:tc>
        <w:tc>
          <w:tcPr>
            <w:tcW w:w="340" w:type="dxa"/>
            <w:gridSpan w:val="2"/>
            <w:vMerge/>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p>
        </w:tc>
        <w:tc>
          <w:tcPr>
            <w:tcW w:w="2436"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(фамилия, имя, отчество (при наличии))</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rPr>
          <w:sz w:val="16"/>
          <w:szCs w:val="16"/>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3</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415"/>
        <w:gridCol w:w="297"/>
        <w:gridCol w:w="1192"/>
        <w:gridCol w:w="1025"/>
        <w:gridCol w:w="234"/>
        <w:gridCol w:w="413"/>
        <w:gridCol w:w="354"/>
        <w:gridCol w:w="153"/>
        <w:gridCol w:w="651"/>
      </w:tblGrid>
      <w:tr w:rsidR="0015275C" w:rsidRPr="00174EE7" w:rsidTr="0015275C">
        <w:tc>
          <w:tcPr>
            <w:tcW w:w="9134" w:type="dxa"/>
            <w:gridSpan w:val="9"/>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ЗАЯВЛЕНИЕ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 внесении изменений в разрешение на ввод объекта в эксплуатацию</w:t>
            </w:r>
          </w:p>
        </w:tc>
      </w:tr>
      <w:tr w:rsidR="0015275C" w:rsidRPr="00174EE7" w:rsidTr="0015275C">
        <w:tc>
          <w:tcPr>
            <w:tcW w:w="9134" w:type="dxa"/>
            <w:gridSpan w:val="9"/>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lastRenderedPageBreak/>
              <w:t>«__» ____________ 20__ г.</w:t>
            </w:r>
          </w:p>
        </w:tc>
      </w:tr>
      <w:tr w:rsidR="0015275C" w:rsidRPr="00174EE7" w:rsidTr="0015275C">
        <w:tc>
          <w:tcPr>
            <w:tcW w:w="9134"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134"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В соответствии с </w:t>
            </w:r>
            <w:hyperlink r:id="rId295" w:history="1">
              <w:r w:rsidRPr="00174EE7">
                <w:rPr>
                  <w:rFonts w:eastAsiaTheme="minorHAnsi"/>
                  <w:sz w:val="12"/>
                  <w:szCs w:val="16"/>
                  <w:lang w:eastAsia="en-US"/>
                </w:rPr>
                <w:t>частью 5.1 статьи 55</w:t>
              </w:r>
            </w:hyperlink>
            <w:r w:rsidRPr="00174EE7">
              <w:rPr>
                <w:rFonts w:eastAsiaTheme="minorHAnsi"/>
                <w:sz w:val="12"/>
                <w:szCs w:val="16"/>
                <w:lang w:eastAsia="en-US"/>
              </w:rPr>
              <w:t xml:space="preserve"> Градостроительного кодекса Российской Федерации прошу внести изменения в ранее выданное разрешение на ввод объекта в эксплуатацию.</w:t>
            </w:r>
          </w:p>
        </w:tc>
      </w:tr>
      <w:tr w:rsidR="0015275C" w:rsidRPr="00174EE7" w:rsidTr="0015275C">
        <w:tc>
          <w:tcPr>
            <w:tcW w:w="9134" w:type="dxa"/>
            <w:gridSpan w:val="9"/>
            <w:tcBorders>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 Сведения о застройщике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Сведения о физическом лице, в случае если застройщиком является физическое лицо:</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1.1.1</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Фамилия, имя, отчество (при наличии)</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1.1.2</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Реквизиты документа, удостоверяющего личность (не указываются в случае, если застройщик является индивидуальным предпринимателем)</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1.1.3</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 индивидуального предпринимателя</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1.1.4</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Идентификационный номер налогоплательщика – физического лица</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Сведения о юридическом лице:</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1.2.1</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Полное наименование</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1.2.2</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1.2.3</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Идентификационный номер налогоплательщика - юридического лица</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2. Сведения о ранее выданном разрешении на ввод объекта в эксплуатацию, в которое необходимо внести изменения в соответствии с </w:t>
            </w:r>
            <w:hyperlink r:id="rId296" w:history="1">
              <w:r w:rsidRPr="00174EE7">
                <w:rPr>
                  <w:rFonts w:eastAsiaTheme="minorHAnsi"/>
                  <w:sz w:val="12"/>
                  <w:szCs w:val="16"/>
                  <w:lang w:eastAsia="en-US"/>
                </w:rPr>
                <w:t>частью 5.1 статьи 55</w:t>
              </w:r>
            </w:hyperlink>
            <w:r w:rsidRPr="00174EE7">
              <w:rPr>
                <w:rFonts w:eastAsiaTheme="minorHAnsi"/>
                <w:sz w:val="12"/>
                <w:szCs w:val="16"/>
                <w:lang w:eastAsia="en-US"/>
              </w:rPr>
              <w:t xml:space="preserve"> Градостроительного кодекса Российской Федерации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N</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Орган (организация), выдавший(ая) разрешение на ввод объекта в эксплуатацию</w:t>
            </w: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Номер документа</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3. Сведения об объекте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3.1</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Наименование объекта капитального строительства (этапа) в соответствии с проектной документацией</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3.2</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Адрес (местоположение) объекта:</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4. Сведения о разрешении на строительство</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N</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Орган (организация), выдавший(ая) разрешение на строительство</w:t>
            </w: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Номер документа</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5. Сведения о земельном участке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5.1</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Кадастровый номер земельного участка (земельных участков), в пределах которого (которых) расположен объект капитального строительства</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(заполнение не обязательно при выдаче разрешения на ввод линейного объекта)</w:t>
            </w:r>
          </w:p>
        </w:tc>
        <w:tc>
          <w:tcPr>
            <w:tcW w:w="3066"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6.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w:t>
            </w:r>
            <w:r w:rsidRPr="00174EE7">
              <w:rPr>
                <w:rFonts w:eastAsiaTheme="minorHAnsi"/>
                <w:sz w:val="12"/>
                <w:szCs w:val="16"/>
                <w:lang w:eastAsia="en-US"/>
              </w:rPr>
              <w:lastRenderedPageBreak/>
              <w:t>(при наличии)</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(указывается в случае, предусмотренном </w:t>
            </w:r>
            <w:hyperlink r:id="rId297" w:history="1">
              <w:r w:rsidRPr="00174EE7">
                <w:rPr>
                  <w:rFonts w:eastAsiaTheme="minorHAnsi"/>
                  <w:sz w:val="12"/>
                  <w:szCs w:val="16"/>
                  <w:lang w:eastAsia="en-US"/>
                </w:rPr>
                <w:t>частью 3.5 статьи 55</w:t>
              </w:r>
            </w:hyperlink>
            <w:r w:rsidRPr="00174EE7">
              <w:rPr>
                <w:rFonts w:eastAsiaTheme="minorHAnsi"/>
                <w:sz w:val="12"/>
                <w:szCs w:val="16"/>
                <w:lang w:eastAsia="en-US"/>
              </w:rPr>
              <w:t xml:space="preserve"> Градостроительного кодекса Российской Федерации)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lastRenderedPageBreak/>
              <w:t>N</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Орган, выдавший разрешение на ввод объекта в эксплуатацию</w:t>
            </w:r>
          </w:p>
        </w:tc>
        <w:tc>
          <w:tcPr>
            <w:tcW w:w="150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Номер документа</w:t>
            </w:r>
          </w:p>
        </w:tc>
        <w:tc>
          <w:tcPr>
            <w:tcW w:w="155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50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машино-места</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(не заполняется в случаях, указанных в </w:t>
            </w:r>
            <w:hyperlink r:id="rId298" w:history="1">
              <w:r w:rsidRPr="00174EE7">
                <w:rPr>
                  <w:rFonts w:eastAsiaTheme="minorHAnsi"/>
                  <w:sz w:val="12"/>
                  <w:szCs w:val="16"/>
                  <w:lang w:eastAsia="en-US"/>
                </w:rPr>
                <w:t>пунктах 1</w:t>
              </w:r>
            </w:hyperlink>
            <w:r w:rsidRPr="00174EE7">
              <w:rPr>
                <w:rFonts w:eastAsiaTheme="minorHAnsi"/>
                <w:sz w:val="12"/>
                <w:szCs w:val="16"/>
                <w:lang w:eastAsia="en-US"/>
              </w:rPr>
              <w:t xml:space="preserve"> - </w:t>
            </w:r>
            <w:hyperlink r:id="rId299" w:history="1">
              <w:r w:rsidRPr="00174EE7">
                <w:rPr>
                  <w:rFonts w:eastAsiaTheme="minorHAnsi"/>
                  <w:sz w:val="12"/>
                  <w:szCs w:val="16"/>
                  <w:lang w:eastAsia="en-US"/>
                </w:rPr>
                <w:t>2 части 3.9 статьи 55</w:t>
              </w:r>
            </w:hyperlink>
            <w:r w:rsidRPr="00174EE7">
              <w:rPr>
                <w:rFonts w:eastAsiaTheme="minorHAnsi"/>
                <w:sz w:val="12"/>
                <w:szCs w:val="16"/>
                <w:lang w:eastAsia="en-US"/>
              </w:rPr>
              <w:t xml:space="preserve"> Градостроительного кодекса Российской Федерации)</w:t>
            </w:r>
          </w:p>
        </w:tc>
      </w:tr>
      <w:tr w:rsidR="0015275C" w:rsidRPr="00174EE7" w:rsidTr="0015275C">
        <w:tc>
          <w:tcPr>
            <w:tcW w:w="9134"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7.1 Подтверждаю, что строительство, реконструкция здания, сооружения осуществлялись:</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7.1.1</w:t>
            </w:r>
          </w:p>
        </w:tc>
        <w:tc>
          <w:tcPr>
            <w:tcW w:w="48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застройщиком без привлечения средств иных лиц</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7.1.2</w:t>
            </w:r>
          </w:p>
        </w:tc>
        <w:tc>
          <w:tcPr>
            <w:tcW w:w="48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исключительно с привлечением средств застройщика и указанного ниже лица (лиц), осуществлявшего финансирование строительства, реконструкции здания, сооружения (далее - лицо (лица), осуществлявшее финансирование):</w:t>
            </w:r>
          </w:p>
        </w:tc>
      </w:tr>
      <w:tr w:rsidR="0015275C" w:rsidRPr="00174EE7" w:rsidTr="0015275C">
        <w:tc>
          <w:tcPr>
            <w:tcW w:w="121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438"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Фамилия, имя, отчество (при наличии) - для физического лица, осуществлявшего финансирование;</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Полное наименование - для юридического лица, осуществлявшего финансирование:</w:t>
            </w:r>
          </w:p>
        </w:tc>
        <w:tc>
          <w:tcPr>
            <w:tcW w:w="3211"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Реквизиты документа, удостоверяющего личность - для физического лица, осуществлявшего финансирование;</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 - для юридического лица, осуществлявшего финансирование:</w:t>
            </w:r>
          </w:p>
        </w:tc>
        <w:tc>
          <w:tcPr>
            <w:tcW w:w="2268"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Адрес (адреса) электронной почты лица, осуществлявшего финансирование:</w:t>
            </w:r>
          </w:p>
        </w:tc>
      </w:tr>
      <w:tr w:rsidR="0015275C" w:rsidRPr="00174EE7" w:rsidTr="0015275C">
        <w:tc>
          <w:tcPr>
            <w:tcW w:w="121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7.1.2.1</w:t>
            </w:r>
          </w:p>
        </w:tc>
        <w:tc>
          <w:tcPr>
            <w:tcW w:w="2438"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211"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268"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7.2. Подтверждаю наличие: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7.2.1</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согласия застройщика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7.2.2</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согласия застройщика и лица (лиц), осуществлявшего финансирование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839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 осуществление государственной регистрации права собственности: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7.3.1</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застройщика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7.3.2</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лица (лиц), осуществлявшего финансирование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7.3.3</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застройщика и лица (лиц), осуществлявшего финансирование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8397"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 отношении:</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7.4.1</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построенного, реконструированного здания, сооружения</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7.4.2</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всех расположенных в построенном, реконструированном здании, сооружении помещений, машино-мест</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7.4.3</w:t>
            </w:r>
          </w:p>
        </w:tc>
        <w:tc>
          <w:tcPr>
            <w:tcW w:w="480" w:type="dxa"/>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p>
        </w:tc>
        <w:tc>
          <w:tcPr>
            <w:tcW w:w="7917"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построенного, реконструированного здания, сооружения и всех расположенных в построенном, реконструированном здании, сооружении помещений, машино-мест</w:t>
            </w:r>
          </w:p>
        </w:tc>
      </w:tr>
      <w:tr w:rsidR="0015275C" w:rsidRPr="00174EE7" w:rsidTr="0015275C">
        <w:tc>
          <w:tcPr>
            <w:tcW w:w="9134" w:type="dxa"/>
            <w:gridSpan w:val="9"/>
            <w:tcBorders>
              <w:top w:val="single" w:sz="4" w:space="0" w:color="auto"/>
              <w:left w:val="single" w:sz="4" w:space="0" w:color="auto"/>
              <w:bottom w:val="single" w:sz="4" w:space="0" w:color="auto"/>
              <w:right w:val="single" w:sz="4" w:space="0" w:color="auto"/>
            </w:tcBorders>
            <w:vAlign w:val="center"/>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7.5. Сведения об уплате государственной пошлины за осуществление государственной регистрации прав: ___________________________________________________________</w:t>
            </w: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При этом сообщаю, что ввод объекта в эксплуатацию будет осуществляться на основании следующих документов:</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N</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документа</w:t>
            </w: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Номер документа</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2</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Заключение органа государственного строительного надзора о соответствии построенного, реконструированного объекта </w:t>
            </w:r>
            <w:r w:rsidRPr="00174EE7">
              <w:rPr>
                <w:rFonts w:eastAsiaTheme="minorHAnsi"/>
                <w:sz w:val="12"/>
                <w:szCs w:val="16"/>
                <w:lang w:eastAsia="en-US"/>
              </w:rPr>
              <w:lastRenderedPageBreak/>
              <w:t xml:space="preserve">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300" w:history="1">
              <w:r w:rsidRPr="00174EE7">
                <w:rPr>
                  <w:rFonts w:eastAsiaTheme="minorHAnsi"/>
                  <w:sz w:val="12"/>
                  <w:szCs w:val="16"/>
                  <w:lang w:eastAsia="en-US"/>
                </w:rPr>
                <w:t>частями 3.8</w:t>
              </w:r>
            </w:hyperlink>
            <w:r w:rsidRPr="00174EE7">
              <w:rPr>
                <w:rFonts w:eastAsiaTheme="minorHAnsi"/>
                <w:sz w:val="12"/>
                <w:szCs w:val="16"/>
                <w:lang w:eastAsia="en-US"/>
              </w:rPr>
              <w:t xml:space="preserve"> и </w:t>
            </w:r>
            <w:hyperlink r:id="rId301" w:history="1">
              <w:r w:rsidRPr="00174EE7">
                <w:rPr>
                  <w:rFonts w:eastAsiaTheme="minorHAnsi"/>
                  <w:sz w:val="12"/>
                  <w:szCs w:val="16"/>
                  <w:lang w:eastAsia="en-US"/>
                </w:rPr>
                <w:t>3.9 статьи 49</w:t>
              </w:r>
            </w:hyperlink>
            <w:r w:rsidRPr="00174EE7">
              <w:rPr>
                <w:rFonts w:eastAsiaTheme="minorHAnsi"/>
                <w:sz w:val="12"/>
                <w:szCs w:val="16"/>
                <w:lang w:eastAsia="en-US"/>
              </w:rPr>
              <w:t xml:space="preserve"> Градостроительного кодекса Российской Федерации)</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(указывается в случае, если предусмотрено осуществление государственного строительного надзора в соответствии с </w:t>
            </w:r>
            <w:hyperlink r:id="rId302" w:history="1">
              <w:r w:rsidRPr="00174EE7">
                <w:rPr>
                  <w:rFonts w:eastAsiaTheme="minorHAnsi"/>
                  <w:sz w:val="12"/>
                  <w:szCs w:val="16"/>
                  <w:lang w:eastAsia="en-US"/>
                </w:rPr>
                <w:t>частью 1 статьи 54</w:t>
              </w:r>
            </w:hyperlink>
            <w:r w:rsidRPr="00174EE7">
              <w:rPr>
                <w:rFonts w:eastAsiaTheme="minorHAnsi"/>
                <w:sz w:val="12"/>
                <w:szCs w:val="16"/>
                <w:lang w:eastAsia="en-US"/>
              </w:rPr>
              <w:t xml:space="preserve"> Градостроительного кодекса Российской Федерации)</w:t>
            </w: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3</w:t>
            </w:r>
          </w:p>
        </w:tc>
        <w:tc>
          <w:tcPr>
            <w:tcW w:w="5331"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Заключение уполномоченного на осуществление федерального государственного экологического надзора федерального органа исполнительной власти</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(указывается в случаях, предусмотренных </w:t>
            </w:r>
            <w:hyperlink r:id="rId303" w:history="1">
              <w:r w:rsidRPr="00174EE7">
                <w:rPr>
                  <w:rFonts w:eastAsiaTheme="minorHAnsi"/>
                  <w:sz w:val="12"/>
                  <w:szCs w:val="16"/>
                  <w:lang w:eastAsia="en-US"/>
                </w:rPr>
                <w:t>частью 7 статьи 54</w:t>
              </w:r>
            </w:hyperlink>
            <w:r w:rsidRPr="00174EE7">
              <w:rPr>
                <w:rFonts w:eastAsiaTheme="minorHAnsi"/>
                <w:sz w:val="12"/>
                <w:szCs w:val="16"/>
                <w:lang w:eastAsia="en-US"/>
              </w:rPr>
              <w:t xml:space="preserve"> Градостроительного кодекса Российской Федерации)</w:t>
            </w:r>
          </w:p>
        </w:tc>
        <w:tc>
          <w:tcPr>
            <w:tcW w:w="1813"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Приложение: _______________________________________________________________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Номер телефона и адрес электронной почты для связи: 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Результат предоставления услуги прошу:</w:t>
            </w:r>
          </w:p>
        </w:tc>
      </w:tr>
      <w:tr w:rsidR="0015275C" w:rsidRPr="00174EE7" w:rsidTr="0015275C">
        <w:tc>
          <w:tcPr>
            <w:tcW w:w="7881"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Региональный портал</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выдать на бумажном носителе при личном обращении в Администрацию или в многофункциональный центр предоставления государственных и муниципальных услуг, расположенный по адресу: ________________________</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на бумажном носителе на почтовый адрес: _______________________________________________________</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autoSpaceDE w:val="0"/>
              <w:autoSpaceDN w:val="0"/>
              <w:adjustRightInd w:val="0"/>
              <w:rPr>
                <w:rFonts w:eastAsiaTheme="minorHAnsi"/>
                <w:sz w:val="12"/>
                <w:szCs w:val="16"/>
                <w:lang w:eastAsia="en-US"/>
              </w:rPr>
            </w:pP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в личный кабинет в единой информационной системе жилищного строительства</w:t>
            </w:r>
          </w:p>
        </w:tc>
        <w:tc>
          <w:tcPr>
            <w:tcW w:w="1253"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134"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один из перечисленных способов</w:t>
            </w:r>
          </w:p>
        </w:tc>
      </w:tr>
      <w:tr w:rsidR="0015275C" w:rsidRPr="00174EE7" w:rsidTr="0015275C">
        <w:tc>
          <w:tcPr>
            <w:tcW w:w="3655" w:type="dxa"/>
            <w:gridSpan w:val="3"/>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073" w:type="dxa"/>
            <w:tcBorders>
              <w:top w:val="single" w:sz="4" w:space="0" w:color="auto"/>
              <w:bottom w:val="single" w:sz="4" w:space="0" w:color="auto"/>
            </w:tcBorders>
            <w:vAlign w:val="bottom"/>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066" w:type="dxa"/>
            <w:gridSpan w:val="4"/>
            <w:tcBorders>
              <w:top w:val="single" w:sz="4" w:space="0" w:color="auto"/>
              <w:bottom w:val="single" w:sz="4" w:space="0" w:color="auto"/>
            </w:tcBorders>
            <w:vAlign w:val="bottom"/>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655" w:type="dxa"/>
            <w:gridSpan w:val="3"/>
            <w:vMerge/>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073"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p>
        </w:tc>
        <w:tc>
          <w:tcPr>
            <w:tcW w:w="3066"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4</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786"/>
        <w:gridCol w:w="980"/>
        <w:gridCol w:w="238"/>
        <w:gridCol w:w="742"/>
        <w:gridCol w:w="233"/>
        <w:gridCol w:w="238"/>
        <w:gridCol w:w="1517"/>
      </w:tblGrid>
      <w:tr w:rsidR="0015275C" w:rsidRPr="00174EE7" w:rsidTr="0015275C">
        <w:tc>
          <w:tcPr>
            <w:tcW w:w="5272" w:type="dxa"/>
            <w:gridSpan w:val="4"/>
            <w:vMerge w:val="restart"/>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Кому</w:t>
            </w:r>
          </w:p>
        </w:tc>
        <w:tc>
          <w:tcPr>
            <w:tcW w:w="3798"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272" w:type="dxa"/>
            <w:gridSpan w:val="4"/>
            <w:vMerge/>
          </w:tcPr>
          <w:p w:rsidR="0015275C" w:rsidRPr="00174EE7" w:rsidRDefault="0015275C" w:rsidP="00F00095">
            <w:pPr>
              <w:autoSpaceDE w:val="0"/>
              <w:autoSpaceDN w:val="0"/>
              <w:adjustRightInd w:val="0"/>
              <w:rPr>
                <w:rFonts w:eastAsiaTheme="minorHAnsi"/>
                <w:sz w:val="12"/>
                <w:szCs w:val="16"/>
                <w:lang w:eastAsia="en-US"/>
              </w:rPr>
            </w:pPr>
          </w:p>
        </w:tc>
        <w:tc>
          <w:tcPr>
            <w:tcW w:w="3798"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tc>
      </w:tr>
      <w:tr w:rsidR="0015275C" w:rsidRPr="00174EE7" w:rsidTr="0015275C">
        <w:tc>
          <w:tcPr>
            <w:tcW w:w="5272" w:type="dxa"/>
            <w:gridSpan w:val="4"/>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798"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272" w:type="dxa"/>
            <w:gridSpan w:val="4"/>
            <w:vMerge/>
          </w:tcPr>
          <w:p w:rsidR="0015275C" w:rsidRPr="00174EE7" w:rsidRDefault="0015275C" w:rsidP="00F00095">
            <w:pPr>
              <w:autoSpaceDE w:val="0"/>
              <w:autoSpaceDN w:val="0"/>
              <w:adjustRightInd w:val="0"/>
              <w:rPr>
                <w:rFonts w:eastAsiaTheme="minorHAnsi"/>
                <w:sz w:val="12"/>
                <w:szCs w:val="16"/>
                <w:lang w:eastAsia="en-US"/>
              </w:rPr>
            </w:pPr>
          </w:p>
        </w:tc>
        <w:tc>
          <w:tcPr>
            <w:tcW w:w="3798"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почтовый индекс и адрес, телефон, адрес электронной почты)</w:t>
            </w:r>
          </w:p>
        </w:tc>
      </w:tr>
      <w:tr w:rsidR="0015275C" w:rsidRPr="00174EE7" w:rsidTr="0015275C">
        <w:tc>
          <w:tcPr>
            <w:tcW w:w="9070" w:type="dxa"/>
            <w:gridSpan w:val="7"/>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РЕШЕНИЕ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отказе в приеме документов</w:t>
            </w:r>
          </w:p>
        </w:tc>
      </w:tr>
      <w:tr w:rsidR="0015275C" w:rsidRPr="00174EE7" w:rsidTr="0015275C">
        <w:tc>
          <w:tcPr>
            <w:tcW w:w="9070" w:type="dxa"/>
            <w:gridSpan w:val="7"/>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0" w:type="dxa"/>
            <w:gridSpan w:val="7"/>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070" w:type="dxa"/>
            <w:gridSpan w:val="7"/>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В приеме документов для предоставления услуги «Выдача разрешения на ввод объекта в </w:t>
            </w:r>
            <w:r w:rsidRPr="00174EE7">
              <w:rPr>
                <w:rFonts w:eastAsiaTheme="minorHAnsi"/>
                <w:sz w:val="12"/>
                <w:szCs w:val="16"/>
                <w:lang w:eastAsia="en-US"/>
              </w:rPr>
              <w:lastRenderedPageBreak/>
              <w:t>эксплуатацию» Вам отказано по следующим основаниям:</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lastRenderedPageBreak/>
              <w:t>№ пункта Администра-тивного регламента</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основания для отказа в соответствии с Административным регламентом</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Разъяснение причин отказа в приеме документов</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04" w:history="1">
              <w:r w:rsidR="0015275C" w:rsidRPr="00174EE7">
                <w:rPr>
                  <w:rFonts w:eastAsiaTheme="minorHAnsi"/>
                  <w:sz w:val="12"/>
                  <w:szCs w:val="16"/>
                  <w:lang w:eastAsia="en-US"/>
                </w:rPr>
                <w:t>подпункт «а» пункта 2.21</w:t>
              </w:r>
            </w:hyperlink>
            <w:r w:rsidR="0015275C" w:rsidRPr="00174EE7">
              <w:rPr>
                <w:rFonts w:eastAsiaTheme="minorHAnsi"/>
                <w:sz w:val="12"/>
                <w:szCs w:val="16"/>
                <w:lang w:eastAsia="en-US"/>
              </w:rPr>
              <w:t>.</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заявление о выдаче разрешения на ввод объекта в эксплуатацию, заявление о внесении изменений представлено в орган местного самоуправления или организацию, в полномочия которых не входит предоставление услуги</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какое ведомство, организация предоставляет услугу, информация о его местонахождении</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05" w:history="1">
              <w:r w:rsidR="0015275C" w:rsidRPr="00174EE7">
                <w:rPr>
                  <w:rFonts w:eastAsiaTheme="minorHAnsi"/>
                  <w:sz w:val="12"/>
                  <w:szCs w:val="16"/>
                  <w:lang w:eastAsia="en-US"/>
                </w:rPr>
                <w:t>подпункт «б» пункта 2.21.</w:t>
              </w:r>
            </w:hyperlink>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ЕПГУ, РПГУ</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06" w:history="1">
              <w:r w:rsidR="0015275C" w:rsidRPr="00174EE7">
                <w:rPr>
                  <w:rFonts w:eastAsiaTheme="minorHAnsi"/>
                  <w:sz w:val="12"/>
                  <w:szCs w:val="16"/>
                  <w:lang w:eastAsia="en-US"/>
                </w:rPr>
                <w:t>подпункт «в» пункта 2.21</w:t>
              </w:r>
            </w:hyperlink>
            <w:r w:rsidR="0015275C" w:rsidRPr="00174EE7">
              <w:rPr>
                <w:rFonts w:eastAsiaTheme="minorHAnsi"/>
                <w:sz w:val="12"/>
                <w:szCs w:val="16"/>
                <w:lang w:eastAsia="en-US"/>
              </w:rPr>
              <w:t>.</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непредставление документов, предусмотренных </w:t>
            </w:r>
            <w:hyperlink r:id="rId307" w:history="1">
              <w:r w:rsidRPr="00174EE7">
                <w:rPr>
                  <w:rFonts w:eastAsiaTheme="minorHAnsi"/>
                  <w:sz w:val="12"/>
                  <w:szCs w:val="16"/>
                  <w:lang w:eastAsia="en-US"/>
                </w:rPr>
                <w:t>подпунктами «а</w:t>
              </w:r>
            </w:hyperlink>
            <w:r w:rsidRPr="00174EE7">
              <w:rPr>
                <w:rFonts w:eastAsiaTheme="minorHAnsi"/>
                <w:sz w:val="12"/>
                <w:szCs w:val="16"/>
                <w:lang w:eastAsia="en-US"/>
              </w:rPr>
              <w:t xml:space="preserve">» - </w:t>
            </w:r>
            <w:hyperlink r:id="rId308" w:history="1">
              <w:r w:rsidRPr="00174EE7">
                <w:rPr>
                  <w:sz w:val="12"/>
                  <w:szCs w:val="16"/>
                </w:rPr>
                <w:t>«</w:t>
              </w:r>
              <w:r w:rsidRPr="00174EE7">
                <w:rPr>
                  <w:rFonts w:eastAsiaTheme="minorHAnsi"/>
                  <w:sz w:val="12"/>
                  <w:szCs w:val="16"/>
                  <w:lang w:eastAsia="en-US"/>
                </w:rPr>
                <w:t>в» пункта 2.13.</w:t>
              </w:r>
            </w:hyperlink>
            <w:r w:rsidRPr="00174EE7">
              <w:rPr>
                <w:rFonts w:eastAsiaTheme="minorHAnsi"/>
                <w:sz w:val="12"/>
                <w:szCs w:val="16"/>
                <w:lang w:eastAsia="en-US"/>
              </w:rPr>
              <w:t xml:space="preserve"> настоящего Административного регламента</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исчерпывающий перечень документов, не представленных заявителем</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09" w:history="1">
              <w:r w:rsidR="0015275C" w:rsidRPr="00174EE7">
                <w:rPr>
                  <w:rFonts w:eastAsiaTheme="minorHAnsi"/>
                  <w:sz w:val="12"/>
                  <w:szCs w:val="16"/>
                  <w:lang w:eastAsia="en-US"/>
                </w:rPr>
                <w:t>подпункт «г» пункта 2.21.</w:t>
              </w:r>
            </w:hyperlink>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исчерпывающий перечень документов, утративших силу</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10" w:history="1">
              <w:r w:rsidR="0015275C" w:rsidRPr="00174EE7">
                <w:rPr>
                  <w:rFonts w:eastAsiaTheme="minorHAnsi"/>
                  <w:sz w:val="12"/>
                  <w:szCs w:val="16"/>
                  <w:lang w:eastAsia="en-US"/>
                </w:rPr>
                <w:t>подпункт «д» пункта 2.21</w:t>
              </w:r>
            </w:hyperlink>
            <w:r w:rsidR="0015275C" w:rsidRPr="00174EE7">
              <w:rPr>
                <w:rFonts w:eastAsiaTheme="minorHAnsi"/>
                <w:sz w:val="12"/>
                <w:szCs w:val="16"/>
                <w:lang w:eastAsia="en-US"/>
              </w:rPr>
              <w:t>.</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представленные документы содержат подчистки и исправления текста</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исчерпывающий перечень документов, содержащих подчистки и исправления текста</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11" w:history="1">
              <w:r w:rsidR="0015275C" w:rsidRPr="00174EE7">
                <w:rPr>
                  <w:rFonts w:eastAsiaTheme="minorHAnsi"/>
                  <w:sz w:val="12"/>
                  <w:szCs w:val="16"/>
                  <w:lang w:eastAsia="en-US"/>
                </w:rPr>
                <w:t>подпункт «е» пункта 2.21</w:t>
              </w:r>
            </w:hyperlink>
            <w:r w:rsidR="0015275C" w:rsidRPr="00174EE7">
              <w:rPr>
                <w:rFonts w:eastAsiaTheme="minorHAnsi"/>
                <w:sz w:val="12"/>
                <w:szCs w:val="16"/>
                <w:lang w:eastAsia="en-US"/>
              </w:rPr>
              <w:t>.</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исчерпывающий перечень документов, содержащих повреждения</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12" w:history="1">
              <w:r w:rsidR="0015275C" w:rsidRPr="00174EE7">
                <w:rPr>
                  <w:rFonts w:eastAsiaTheme="minorHAnsi"/>
                  <w:sz w:val="12"/>
                  <w:szCs w:val="16"/>
                  <w:lang w:eastAsia="en-US"/>
                </w:rPr>
                <w:t>подпункт «ж» пункта 2.21</w:t>
              </w:r>
            </w:hyperlink>
            <w:r w:rsidR="0015275C" w:rsidRPr="00174EE7">
              <w:rPr>
                <w:rFonts w:eastAsiaTheme="minorHAnsi"/>
                <w:sz w:val="12"/>
                <w:szCs w:val="16"/>
                <w:lang w:eastAsia="en-US"/>
              </w:rPr>
              <w:t>.</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заявление о выдаче разрешения на ввод объекта в эксплуатацию, заявление о внесении изменений и документы, указанные в </w:t>
            </w:r>
            <w:hyperlink r:id="rId313" w:history="1">
              <w:r w:rsidRPr="00174EE7">
                <w:rPr>
                  <w:rFonts w:eastAsiaTheme="minorHAnsi"/>
                  <w:sz w:val="12"/>
                  <w:szCs w:val="16"/>
                  <w:lang w:eastAsia="en-US"/>
                </w:rPr>
                <w:t>подпунктах «б»</w:t>
              </w:r>
            </w:hyperlink>
            <w:r w:rsidRPr="00174EE7">
              <w:rPr>
                <w:rFonts w:eastAsiaTheme="minorHAnsi"/>
                <w:sz w:val="12"/>
                <w:szCs w:val="16"/>
                <w:lang w:eastAsia="en-US"/>
              </w:rPr>
              <w:t xml:space="preserve"> - «е» пункта 2.13. Административного регламента, представлены в электронной форме с нарушением требований, установленных </w:t>
            </w:r>
            <w:hyperlink r:id="rId314" w:history="1">
              <w:r w:rsidRPr="00174EE7">
                <w:rPr>
                  <w:rFonts w:eastAsiaTheme="minorHAnsi"/>
                  <w:sz w:val="12"/>
                  <w:szCs w:val="16"/>
                  <w:lang w:eastAsia="en-US"/>
                </w:rPr>
                <w:t>пунктами 2.9</w:t>
              </w:r>
            </w:hyperlink>
            <w:r w:rsidRPr="00174EE7">
              <w:rPr>
                <w:rFonts w:eastAsiaTheme="minorHAnsi"/>
                <w:sz w:val="12"/>
                <w:szCs w:val="16"/>
                <w:lang w:eastAsia="en-US"/>
              </w:rPr>
              <w:t>.–</w:t>
            </w:r>
            <w:hyperlink r:id="rId315" w:history="1">
              <w:r w:rsidRPr="00174EE7">
                <w:rPr>
                  <w:rFonts w:eastAsiaTheme="minorHAnsi"/>
                  <w:sz w:val="12"/>
                  <w:szCs w:val="16"/>
                  <w:lang w:eastAsia="en-US"/>
                </w:rPr>
                <w:t>2.11.</w:t>
              </w:r>
            </w:hyperlink>
            <w:r w:rsidRPr="00174EE7">
              <w:rPr>
                <w:rFonts w:eastAsiaTheme="minorHAnsi"/>
                <w:sz w:val="12"/>
                <w:szCs w:val="16"/>
                <w:lang w:eastAsia="en-US"/>
              </w:rPr>
              <w:t>Административного регламента</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исчерпывающий перечень электронных документов, не соответствующих указанному критерию</w:t>
            </w:r>
          </w:p>
        </w:tc>
      </w:tr>
      <w:tr w:rsidR="0015275C" w:rsidRPr="00174EE7" w:rsidTr="0015275C">
        <w:tc>
          <w:tcPr>
            <w:tcW w:w="1480"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16" w:history="1">
              <w:r w:rsidR="0015275C" w:rsidRPr="00174EE7">
                <w:rPr>
                  <w:rFonts w:eastAsiaTheme="minorHAnsi"/>
                  <w:sz w:val="12"/>
                  <w:szCs w:val="16"/>
                  <w:lang w:eastAsia="en-US"/>
                </w:rPr>
                <w:t>подпункт «з» пункта 2.21</w:t>
              </w:r>
            </w:hyperlink>
            <w:r w:rsidR="0015275C" w:rsidRPr="00174EE7">
              <w:rPr>
                <w:rFonts w:eastAsiaTheme="minorHAnsi"/>
                <w:sz w:val="12"/>
                <w:szCs w:val="16"/>
                <w:lang w:eastAsia="en-US"/>
              </w:rPr>
              <w:t>.</w:t>
            </w:r>
          </w:p>
        </w:tc>
        <w:tc>
          <w:tcPr>
            <w:tcW w:w="4588"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выявлено несоблюдение установленных </w:t>
            </w:r>
            <w:hyperlink r:id="rId317" w:history="1">
              <w:r w:rsidRPr="00174EE7">
                <w:rPr>
                  <w:rFonts w:eastAsiaTheme="minorHAnsi"/>
                  <w:sz w:val="12"/>
                  <w:szCs w:val="16"/>
                  <w:lang w:eastAsia="en-US"/>
                </w:rPr>
                <w:t>статьей 11</w:t>
              </w:r>
            </w:hyperlink>
            <w:r w:rsidRPr="00174EE7">
              <w:rPr>
                <w:rFonts w:eastAsiaTheme="minorHAnsi"/>
                <w:sz w:val="12"/>
                <w:szCs w:val="16"/>
                <w:lang w:eastAsia="en-US"/>
              </w:rPr>
              <w:t xml:space="preserve">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002"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Указывается исчерпывающий перечень электронных документов, не соответствующих указанному критерию</w:t>
            </w:r>
          </w:p>
        </w:tc>
      </w:tr>
      <w:tr w:rsidR="0015275C" w:rsidRPr="00174EE7" w:rsidTr="0015275C">
        <w:tc>
          <w:tcPr>
            <w:tcW w:w="9070" w:type="dxa"/>
            <w:gridSpan w:val="7"/>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Дополнительно информируем: 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______________________________________________________________________________________________________________________________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информация, необходимая для устранения причин отказа в приеме документов, а также иная дополнительная информация при наличии)</w:t>
            </w:r>
          </w:p>
        </w:tc>
      </w:tr>
      <w:tr w:rsidR="0015275C" w:rsidRPr="00174EE7" w:rsidTr="0015275C">
        <w:tc>
          <w:tcPr>
            <w:tcW w:w="3515"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1873"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3002" w:type="dxa"/>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515"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(должность)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1873"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002"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r w:rsidR="0015275C" w:rsidRPr="00174EE7" w:rsidTr="0015275C">
        <w:tc>
          <w:tcPr>
            <w:tcW w:w="9070" w:type="dxa"/>
            <w:gridSpan w:val="7"/>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5</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644"/>
        <w:gridCol w:w="883"/>
        <w:gridCol w:w="229"/>
        <w:gridCol w:w="277"/>
        <w:gridCol w:w="470"/>
        <w:gridCol w:w="313"/>
        <w:gridCol w:w="229"/>
        <w:gridCol w:w="800"/>
        <w:gridCol w:w="889"/>
      </w:tblGrid>
      <w:tr w:rsidR="0015275C" w:rsidRPr="00174EE7" w:rsidTr="0015275C">
        <w:tc>
          <w:tcPr>
            <w:tcW w:w="5272" w:type="dxa"/>
            <w:gridSpan w:val="5"/>
            <w:vMerge w:val="restart"/>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Кому</w:t>
            </w:r>
          </w:p>
        </w:tc>
        <w:tc>
          <w:tcPr>
            <w:tcW w:w="4741" w:type="dxa"/>
            <w:gridSpan w:val="4"/>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272"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4741" w:type="dxa"/>
            <w:gridSpan w:val="4"/>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tc>
      </w:tr>
      <w:tr w:rsidR="0015275C" w:rsidRPr="00174EE7" w:rsidTr="0015275C">
        <w:tc>
          <w:tcPr>
            <w:tcW w:w="5272" w:type="dxa"/>
            <w:gridSpan w:val="5"/>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4741" w:type="dxa"/>
            <w:gridSpan w:val="4"/>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272"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4741"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почтовый индекс и адрес, телефон, адрес электронной почты)</w:t>
            </w:r>
          </w:p>
        </w:tc>
      </w:tr>
      <w:tr w:rsidR="0015275C" w:rsidRPr="00174EE7" w:rsidTr="0015275C">
        <w:tc>
          <w:tcPr>
            <w:tcW w:w="10013" w:type="dxa"/>
            <w:gridSpan w:val="9"/>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РЕШЕНИЕ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отказе в выдаче разрешения на ввод объекта в эксплуатацию</w:t>
            </w:r>
          </w:p>
        </w:tc>
      </w:tr>
      <w:tr w:rsidR="0015275C" w:rsidRPr="00174EE7" w:rsidTr="0015275C">
        <w:tc>
          <w:tcPr>
            <w:tcW w:w="10013"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10013"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4262" w:type="dxa"/>
            <w:gridSpan w:val="4"/>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по результатам рассмотрения </w:t>
            </w:r>
          </w:p>
        </w:tc>
        <w:tc>
          <w:tcPr>
            <w:tcW w:w="3880" w:type="dxa"/>
            <w:gridSpan w:val="4"/>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заявления №_______ от______</w:t>
            </w:r>
          </w:p>
        </w:tc>
        <w:tc>
          <w:tcPr>
            <w:tcW w:w="1871" w:type="dxa"/>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10013"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 и номер регистрации заявления)</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принято решение об отказе в выдаче разрешения на ввод объекта в эксплуатацию.</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пункта Админист-ративного регламента</w:t>
            </w:r>
          </w:p>
        </w:tc>
        <w:tc>
          <w:tcPr>
            <w:tcW w:w="4990"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371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Разъяснение причин отказа в выдаче разрешения на ввод объекта в эксплуатацию</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18" w:history="1">
              <w:r w:rsidR="0015275C" w:rsidRPr="00174EE7">
                <w:rPr>
                  <w:rFonts w:eastAsiaTheme="minorHAnsi"/>
                  <w:sz w:val="12"/>
                  <w:szCs w:val="16"/>
                  <w:lang w:eastAsia="en-US"/>
                </w:rPr>
                <w:t>подпункт «а» пункта 2.27</w:t>
              </w:r>
            </w:hyperlink>
            <w:r w:rsidR="0015275C" w:rsidRPr="00174EE7">
              <w:rPr>
                <w:rFonts w:eastAsiaTheme="minorHAnsi"/>
                <w:sz w:val="12"/>
                <w:szCs w:val="16"/>
                <w:lang w:eastAsia="en-US"/>
              </w:rPr>
              <w:t>.</w:t>
            </w:r>
          </w:p>
        </w:tc>
        <w:tc>
          <w:tcPr>
            <w:tcW w:w="4990"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отсутствие документов, предусмотренных </w:t>
            </w:r>
            <w:hyperlink r:id="rId319" w:history="1">
              <w:r w:rsidRPr="00174EE7">
                <w:rPr>
                  <w:rFonts w:eastAsiaTheme="minorHAnsi"/>
                  <w:sz w:val="12"/>
                  <w:szCs w:val="16"/>
                  <w:lang w:eastAsia="en-US"/>
                </w:rPr>
                <w:t>подпунктом«г</w:t>
              </w:r>
            </w:hyperlink>
            <w:r w:rsidRPr="00174EE7">
              <w:rPr>
                <w:rFonts w:eastAsiaTheme="minorHAnsi"/>
                <w:sz w:val="12"/>
                <w:szCs w:val="16"/>
                <w:lang w:eastAsia="en-US"/>
              </w:rPr>
              <w:t xml:space="preserve">» пункта 2.13., </w:t>
            </w:r>
            <w:hyperlink r:id="rId320" w:history="1">
              <w:r w:rsidRPr="00174EE7">
                <w:rPr>
                  <w:rFonts w:eastAsiaTheme="minorHAnsi"/>
                  <w:sz w:val="12"/>
                  <w:szCs w:val="16"/>
                  <w:lang w:eastAsia="en-US"/>
                </w:rPr>
                <w:t>пунктом 2.14.1</w:t>
              </w:r>
            </w:hyperlink>
            <w:r w:rsidRPr="00174EE7">
              <w:rPr>
                <w:rFonts w:eastAsiaTheme="minorHAnsi"/>
                <w:sz w:val="12"/>
                <w:szCs w:val="16"/>
                <w:lang w:eastAsia="en-US"/>
              </w:rPr>
              <w:t>.Административного регламента</w:t>
            </w:r>
          </w:p>
        </w:tc>
        <w:tc>
          <w:tcPr>
            <w:tcW w:w="371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21" w:history="1">
              <w:r w:rsidR="0015275C" w:rsidRPr="00174EE7">
                <w:rPr>
                  <w:rFonts w:eastAsiaTheme="minorHAnsi"/>
                  <w:sz w:val="12"/>
                  <w:szCs w:val="16"/>
                  <w:lang w:eastAsia="en-US"/>
                </w:rPr>
                <w:t>подпункт «б» пункта 2.27</w:t>
              </w:r>
            </w:hyperlink>
            <w:r w:rsidR="0015275C" w:rsidRPr="00174EE7">
              <w:rPr>
                <w:rFonts w:eastAsiaTheme="minorHAnsi"/>
                <w:sz w:val="12"/>
                <w:szCs w:val="16"/>
                <w:lang w:eastAsia="en-US"/>
              </w:rPr>
              <w:t>.</w:t>
            </w:r>
          </w:p>
        </w:tc>
        <w:tc>
          <w:tcPr>
            <w:tcW w:w="4990"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71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22" w:history="1">
              <w:r w:rsidR="0015275C" w:rsidRPr="00174EE7">
                <w:rPr>
                  <w:rFonts w:eastAsiaTheme="minorHAnsi"/>
                  <w:sz w:val="12"/>
                  <w:szCs w:val="16"/>
                  <w:lang w:eastAsia="en-US"/>
                </w:rPr>
                <w:t>подпункт «в» пункта 2.27</w:t>
              </w:r>
            </w:hyperlink>
          </w:p>
        </w:tc>
        <w:tc>
          <w:tcPr>
            <w:tcW w:w="4990"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323" w:history="1">
              <w:r w:rsidRPr="00174EE7">
                <w:rPr>
                  <w:rFonts w:eastAsiaTheme="minorHAnsi"/>
                  <w:sz w:val="12"/>
                  <w:szCs w:val="16"/>
                  <w:lang w:eastAsia="en-US"/>
                </w:rPr>
                <w:t>частью 6.2 статьи 55</w:t>
              </w:r>
            </w:hyperlink>
            <w:r w:rsidRPr="00174EE7">
              <w:rPr>
                <w:rFonts w:eastAsiaTheme="minorHAnsi"/>
                <w:sz w:val="12"/>
                <w:szCs w:val="16"/>
                <w:lang w:eastAsia="en-US"/>
              </w:rPr>
              <w:t xml:space="preserve"> Градостроительного кодекса Российской Федерации</w:t>
            </w:r>
          </w:p>
        </w:tc>
        <w:tc>
          <w:tcPr>
            <w:tcW w:w="371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24" w:history="1">
              <w:r w:rsidR="0015275C" w:rsidRPr="00174EE7">
                <w:rPr>
                  <w:rFonts w:eastAsiaTheme="minorHAnsi"/>
                  <w:sz w:val="12"/>
                  <w:szCs w:val="16"/>
                  <w:lang w:eastAsia="en-US"/>
                </w:rPr>
                <w:t>подпункт «г» пункта 2.27</w:t>
              </w:r>
            </w:hyperlink>
          </w:p>
        </w:tc>
        <w:tc>
          <w:tcPr>
            <w:tcW w:w="4990"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325" w:history="1">
              <w:r w:rsidRPr="00174EE7">
                <w:rPr>
                  <w:rFonts w:eastAsiaTheme="minorHAnsi"/>
                  <w:sz w:val="12"/>
                  <w:szCs w:val="16"/>
                  <w:lang w:eastAsia="en-US"/>
                </w:rPr>
                <w:t>частью 6.2 статьи 55</w:t>
              </w:r>
            </w:hyperlink>
            <w:r w:rsidRPr="00174EE7">
              <w:rPr>
                <w:rFonts w:eastAsiaTheme="minorHAnsi"/>
                <w:sz w:val="12"/>
                <w:szCs w:val="16"/>
                <w:lang w:eastAsia="en-US"/>
              </w:rPr>
              <w:t xml:space="preserve"> Градостроительного кодекса Российской Федерации</w:t>
            </w:r>
          </w:p>
        </w:tc>
        <w:tc>
          <w:tcPr>
            <w:tcW w:w="371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26" w:history="1">
              <w:r w:rsidR="0015275C" w:rsidRPr="00174EE7">
                <w:rPr>
                  <w:rFonts w:eastAsiaTheme="minorHAnsi"/>
                  <w:sz w:val="12"/>
                  <w:szCs w:val="16"/>
                  <w:lang w:eastAsia="en-US"/>
                </w:rPr>
                <w:t>подпункт «д» пункта 2.27</w:t>
              </w:r>
            </w:hyperlink>
          </w:p>
        </w:tc>
        <w:tc>
          <w:tcPr>
            <w:tcW w:w="4990"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327" w:history="1">
              <w:r w:rsidRPr="00174EE7">
                <w:rPr>
                  <w:rFonts w:eastAsiaTheme="minorHAnsi"/>
                  <w:sz w:val="12"/>
                  <w:szCs w:val="16"/>
                  <w:lang w:eastAsia="en-US"/>
                </w:rPr>
                <w:t>пунктом 9 части 7 статьи 51</w:t>
              </w:r>
            </w:hyperlink>
            <w:r w:rsidRPr="00174EE7">
              <w:rPr>
                <w:rFonts w:eastAsiaTheme="minorHAnsi"/>
                <w:sz w:val="12"/>
                <w:szCs w:val="16"/>
                <w:lang w:eastAsia="en-US"/>
              </w:rPr>
              <w:t xml:space="preserve"> Градостроительного кодекса Российской Федерации, и строящийся, реконструируемый объект капитального </w:t>
            </w:r>
            <w:r w:rsidRPr="00174EE7">
              <w:rPr>
                <w:rFonts w:eastAsiaTheme="minorHAnsi"/>
                <w:sz w:val="12"/>
                <w:szCs w:val="16"/>
                <w:lang w:eastAsia="en-US"/>
              </w:rPr>
              <w:lastRenderedPageBreak/>
              <w:t>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3719"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lastRenderedPageBreak/>
              <w:t>Указываются основания такого вывода</w:t>
            </w:r>
          </w:p>
        </w:tc>
      </w:tr>
      <w:tr w:rsidR="0015275C" w:rsidRPr="00174EE7" w:rsidTr="0015275C">
        <w:tc>
          <w:tcPr>
            <w:tcW w:w="10013" w:type="dxa"/>
            <w:gridSpan w:val="9"/>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lastRenderedPageBreak/>
              <w:t>Вы вправе повторно обратиться с заявлением о выдаче разрешения на ввод объекта в эксплуатацию после устранения указанных нарушений.</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Данный отказ может быть обжалован в досудебном порядке путем направления жалобы в __________________, а также в судебном порядке.</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Дополнительно информируем: 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_________________________________________________________________________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tc>
      </w:tr>
      <w:tr w:rsidR="0015275C" w:rsidRPr="00174EE7" w:rsidTr="0015275C">
        <w:tc>
          <w:tcPr>
            <w:tcW w:w="3345"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269"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3719"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345"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(должность)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269"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719"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r w:rsidR="0015275C" w:rsidRPr="00174EE7" w:rsidTr="0015275C">
        <w:tc>
          <w:tcPr>
            <w:tcW w:w="10013"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rPr>
          <w:sz w:val="16"/>
          <w:szCs w:val="16"/>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6</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701"/>
        <w:gridCol w:w="955"/>
        <w:gridCol w:w="238"/>
        <w:gridCol w:w="332"/>
        <w:gridCol w:w="515"/>
        <w:gridCol w:w="317"/>
        <w:gridCol w:w="238"/>
        <w:gridCol w:w="465"/>
        <w:gridCol w:w="973"/>
      </w:tblGrid>
      <w:tr w:rsidR="0015275C" w:rsidRPr="00174EE7" w:rsidTr="0015275C">
        <w:tc>
          <w:tcPr>
            <w:tcW w:w="5272" w:type="dxa"/>
            <w:gridSpan w:val="5"/>
            <w:vMerge w:val="restart"/>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Кому</w:t>
            </w:r>
          </w:p>
        </w:tc>
        <w:tc>
          <w:tcPr>
            <w:tcW w:w="3799" w:type="dxa"/>
            <w:gridSpan w:val="4"/>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272"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3799"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tc>
      </w:tr>
      <w:tr w:rsidR="0015275C" w:rsidRPr="00174EE7" w:rsidTr="0015275C">
        <w:tc>
          <w:tcPr>
            <w:tcW w:w="5272" w:type="dxa"/>
            <w:gridSpan w:val="5"/>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799" w:type="dxa"/>
            <w:gridSpan w:val="4"/>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272"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3799"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почтовый индекс и адрес, телефон, адрес электронной почты)</w:t>
            </w:r>
          </w:p>
        </w:tc>
      </w:tr>
      <w:tr w:rsidR="0015275C" w:rsidRPr="00174EE7" w:rsidTr="0015275C">
        <w:tc>
          <w:tcPr>
            <w:tcW w:w="9071" w:type="dxa"/>
            <w:gridSpan w:val="9"/>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РЕШЕНИЕ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отказе во внесении изменений в разрешение на ввод объекта в эксплуатацию</w:t>
            </w:r>
          </w:p>
        </w:tc>
      </w:tr>
      <w:tr w:rsidR="0015275C" w:rsidRPr="00174EE7" w:rsidTr="0015275C">
        <w:tc>
          <w:tcPr>
            <w:tcW w:w="9071"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 организации)</w:t>
            </w:r>
          </w:p>
        </w:tc>
      </w:tr>
      <w:tr w:rsidR="0015275C" w:rsidRPr="00174EE7" w:rsidTr="0015275C">
        <w:tc>
          <w:tcPr>
            <w:tcW w:w="4262" w:type="dxa"/>
            <w:gridSpan w:val="4"/>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по результатам рассмотрения </w:t>
            </w:r>
          </w:p>
        </w:tc>
        <w:tc>
          <w:tcPr>
            <w:tcW w:w="2938" w:type="dxa"/>
            <w:gridSpan w:val="4"/>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заявления  № ______  от</w:t>
            </w:r>
          </w:p>
        </w:tc>
        <w:tc>
          <w:tcPr>
            <w:tcW w:w="1871" w:type="dxa"/>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________ </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 и № регистрации заявления)</w:t>
            </w:r>
          </w:p>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принято решение об отказе во внесении изменений в разрешение на ввод объекта в эксплуатацию.</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пункта Админист-ративногорегла-мента</w:t>
            </w:r>
          </w:p>
        </w:tc>
        <w:tc>
          <w:tcPr>
            <w:tcW w:w="4933"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основания для отказа во внесении изменений в разрешение на ввод объекта в эксплуатацию в соответствии с Административным регламентом</w:t>
            </w:r>
          </w:p>
        </w:tc>
        <w:tc>
          <w:tcPr>
            <w:tcW w:w="2834"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Разъяснение причин отказа во внесении изменений в разрешение на ввод объекта в эксплуатацию</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28" w:history="1">
              <w:r w:rsidR="0015275C" w:rsidRPr="00174EE7">
                <w:rPr>
                  <w:rFonts w:eastAsiaTheme="minorHAnsi"/>
                  <w:sz w:val="12"/>
                  <w:szCs w:val="16"/>
                  <w:lang w:eastAsia="en-US"/>
                </w:rPr>
                <w:t>подпункт «а» пункта 2.27</w:t>
              </w:r>
            </w:hyperlink>
          </w:p>
        </w:tc>
        <w:tc>
          <w:tcPr>
            <w:tcW w:w="4933"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отсутствие документов, предусмотренных </w:t>
            </w:r>
            <w:hyperlink r:id="rId329" w:history="1">
              <w:r w:rsidRPr="00174EE7">
                <w:rPr>
                  <w:rFonts w:eastAsiaTheme="minorHAnsi"/>
                  <w:sz w:val="12"/>
                  <w:szCs w:val="16"/>
                  <w:lang w:eastAsia="en-US"/>
                </w:rPr>
                <w:t>подпунктами «г</w:t>
              </w:r>
            </w:hyperlink>
            <w:r w:rsidRPr="00174EE7">
              <w:rPr>
                <w:rFonts w:eastAsiaTheme="minorHAnsi"/>
                <w:sz w:val="12"/>
                <w:szCs w:val="16"/>
                <w:lang w:eastAsia="en-US"/>
              </w:rPr>
              <w:t xml:space="preserve">»  пункта 2.13., </w:t>
            </w:r>
            <w:hyperlink r:id="rId330" w:history="1">
              <w:r w:rsidRPr="00174EE7">
                <w:rPr>
                  <w:rFonts w:eastAsiaTheme="minorHAnsi"/>
                  <w:sz w:val="12"/>
                  <w:szCs w:val="16"/>
                  <w:lang w:eastAsia="en-US"/>
                </w:rPr>
                <w:t>пунктом 2.14.2</w:t>
              </w:r>
            </w:hyperlink>
            <w:r w:rsidRPr="00174EE7">
              <w:rPr>
                <w:rFonts w:eastAsiaTheme="minorHAnsi"/>
                <w:sz w:val="12"/>
                <w:szCs w:val="16"/>
                <w:lang w:eastAsia="en-US"/>
              </w:rPr>
              <w:t xml:space="preserve"> Административного регламента</w:t>
            </w:r>
          </w:p>
        </w:tc>
        <w:tc>
          <w:tcPr>
            <w:tcW w:w="2834"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31" w:history="1">
              <w:r w:rsidR="0015275C" w:rsidRPr="00174EE7">
                <w:rPr>
                  <w:rFonts w:eastAsiaTheme="minorHAnsi"/>
                  <w:sz w:val="12"/>
                  <w:szCs w:val="16"/>
                  <w:lang w:eastAsia="en-US"/>
                </w:rPr>
                <w:t>подпункт «б» пункта 2.27</w:t>
              </w:r>
            </w:hyperlink>
          </w:p>
        </w:tc>
        <w:tc>
          <w:tcPr>
            <w:tcW w:w="4933"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w:t>
            </w:r>
            <w:r w:rsidRPr="00174EE7">
              <w:rPr>
                <w:rFonts w:eastAsiaTheme="minorHAnsi"/>
                <w:sz w:val="12"/>
                <w:szCs w:val="16"/>
                <w:lang w:eastAsia="en-US"/>
              </w:rPr>
              <w:lastRenderedPageBreak/>
              <w:t>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2834"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32" w:history="1">
              <w:r w:rsidR="0015275C" w:rsidRPr="00174EE7">
                <w:rPr>
                  <w:rFonts w:eastAsiaTheme="minorHAnsi"/>
                  <w:sz w:val="12"/>
                  <w:szCs w:val="16"/>
                  <w:lang w:eastAsia="en-US"/>
                </w:rPr>
                <w:t>подпункт «в» пункта 2.27</w:t>
              </w:r>
            </w:hyperlink>
          </w:p>
        </w:tc>
        <w:tc>
          <w:tcPr>
            <w:tcW w:w="4933"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333" w:history="1">
              <w:r w:rsidRPr="00174EE7">
                <w:rPr>
                  <w:rFonts w:eastAsiaTheme="minorHAnsi"/>
                  <w:sz w:val="12"/>
                  <w:szCs w:val="16"/>
                  <w:lang w:eastAsia="en-US"/>
                </w:rPr>
                <w:t>частью 6.2 статьи 55</w:t>
              </w:r>
            </w:hyperlink>
            <w:r w:rsidRPr="00174EE7">
              <w:rPr>
                <w:rFonts w:eastAsiaTheme="minorHAnsi"/>
                <w:sz w:val="12"/>
                <w:szCs w:val="16"/>
                <w:lang w:eastAsia="en-US"/>
              </w:rPr>
              <w:t xml:space="preserve"> Градостроительного кодекса Российской Федерации</w:t>
            </w:r>
          </w:p>
        </w:tc>
        <w:tc>
          <w:tcPr>
            <w:tcW w:w="2834"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34" w:history="1">
              <w:r w:rsidR="0015275C" w:rsidRPr="00174EE7">
                <w:rPr>
                  <w:rFonts w:eastAsiaTheme="minorHAnsi"/>
                  <w:sz w:val="12"/>
                  <w:szCs w:val="16"/>
                  <w:lang w:eastAsia="en-US"/>
                </w:rPr>
                <w:t>подпункт «г» пункта 2.27</w:t>
              </w:r>
            </w:hyperlink>
          </w:p>
        </w:tc>
        <w:tc>
          <w:tcPr>
            <w:tcW w:w="4933"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335" w:history="1">
              <w:r w:rsidRPr="00174EE7">
                <w:rPr>
                  <w:rFonts w:eastAsiaTheme="minorHAnsi"/>
                  <w:sz w:val="12"/>
                  <w:szCs w:val="16"/>
                  <w:lang w:eastAsia="en-US"/>
                </w:rPr>
                <w:t>частью 6.2 статьи 55</w:t>
              </w:r>
            </w:hyperlink>
            <w:r w:rsidRPr="00174EE7">
              <w:rPr>
                <w:rFonts w:eastAsiaTheme="minorHAnsi"/>
                <w:sz w:val="12"/>
                <w:szCs w:val="16"/>
                <w:lang w:eastAsia="en-US"/>
              </w:rPr>
              <w:t xml:space="preserve"> Градостроительного кодекса Российской Федерации</w:t>
            </w:r>
          </w:p>
        </w:tc>
        <w:tc>
          <w:tcPr>
            <w:tcW w:w="2834"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36" w:history="1">
              <w:r w:rsidR="0015275C" w:rsidRPr="00174EE7">
                <w:rPr>
                  <w:rFonts w:eastAsiaTheme="minorHAnsi"/>
                  <w:sz w:val="12"/>
                  <w:szCs w:val="16"/>
                  <w:lang w:eastAsia="en-US"/>
                </w:rPr>
                <w:t>подпункт «д» пункта 2.27</w:t>
              </w:r>
            </w:hyperlink>
          </w:p>
        </w:tc>
        <w:tc>
          <w:tcPr>
            <w:tcW w:w="4933"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337" w:history="1">
              <w:r w:rsidRPr="00174EE7">
                <w:rPr>
                  <w:rFonts w:eastAsiaTheme="minorHAnsi"/>
                  <w:sz w:val="12"/>
                  <w:szCs w:val="16"/>
                  <w:lang w:eastAsia="en-US"/>
                </w:rPr>
                <w:t>пунктом 9 части 7 статьи 51</w:t>
              </w:r>
            </w:hyperlink>
            <w:r w:rsidRPr="00174EE7">
              <w:rPr>
                <w:rFonts w:eastAsiaTheme="minorHAnsi"/>
                <w:sz w:val="12"/>
                <w:szCs w:val="16"/>
                <w:lang w:eastAsia="en-US"/>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2834"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9071" w:type="dxa"/>
            <w:gridSpan w:val="9"/>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Вы вправе повторно обратиться с заявлением о внесении изменений в разрешение на ввод объекта в эксплуатацию после устранения указанных нарушений.</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Данный отказ может быть обжалован в досудебном порядке путем направления жалобы в _______________________________________________, а также в судебном порядке.</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Дополнительно информируем: 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________________________________________________________________________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информация, необходимая для устранения причин отказа во внесении изменений в разрешение на ввод объекта в эксплуатацию, а также иная дополнительная информация при наличии)</w:t>
            </w:r>
          </w:p>
        </w:tc>
      </w:tr>
      <w:tr w:rsidR="0015275C" w:rsidRPr="00174EE7" w:rsidTr="0015275C">
        <w:tc>
          <w:tcPr>
            <w:tcW w:w="3288"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269"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834"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288"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(должность)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269"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834"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r w:rsidR="0015275C" w:rsidRPr="00174EE7" w:rsidTr="0015275C">
        <w:tc>
          <w:tcPr>
            <w:tcW w:w="9071"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w:t>
            </w:r>
          </w:p>
        </w:tc>
      </w:tr>
    </w:tbl>
    <w:p w:rsidR="0015275C" w:rsidRPr="00174EE7" w:rsidRDefault="0015275C" w:rsidP="00F00095">
      <w:pPr>
        <w:rPr>
          <w:sz w:val="16"/>
          <w:szCs w:val="16"/>
        </w:rPr>
      </w:pPr>
    </w:p>
    <w:p w:rsidR="0015275C" w:rsidRPr="00174EE7" w:rsidRDefault="0015275C" w:rsidP="00F00095">
      <w:pPr>
        <w:rPr>
          <w:sz w:val="16"/>
          <w:szCs w:val="16"/>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7</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tbl>
      <w:tblPr>
        <w:tblW w:w="5000" w:type="pct"/>
        <w:tblLayout w:type="fixed"/>
        <w:tblCellMar>
          <w:top w:w="102" w:type="dxa"/>
          <w:left w:w="62" w:type="dxa"/>
          <w:bottom w:w="102" w:type="dxa"/>
          <w:right w:w="62" w:type="dxa"/>
        </w:tblCellMar>
        <w:tblLook w:val="0000"/>
      </w:tblPr>
      <w:tblGrid>
        <w:gridCol w:w="423"/>
        <w:gridCol w:w="1037"/>
        <w:gridCol w:w="350"/>
        <w:gridCol w:w="1091"/>
        <w:gridCol w:w="236"/>
        <w:gridCol w:w="323"/>
        <w:gridCol w:w="637"/>
        <w:gridCol w:w="637"/>
      </w:tblGrid>
      <w:tr w:rsidR="0015275C" w:rsidRPr="00174EE7" w:rsidTr="0015275C">
        <w:tc>
          <w:tcPr>
            <w:tcW w:w="9071" w:type="dxa"/>
            <w:gridSpan w:val="8"/>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ЗАЯВЛЕНИЕ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исправлении допущенных опечаток и ошибок в разрешении на ввод объекта в эксплуатацию</w:t>
            </w:r>
          </w:p>
        </w:tc>
      </w:tr>
      <w:tr w:rsidR="0015275C" w:rsidRPr="00174EE7" w:rsidTr="0015275C">
        <w:tc>
          <w:tcPr>
            <w:tcW w:w="9071" w:type="dxa"/>
            <w:gridSpan w:val="8"/>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«__» ____________ 20__ г.</w:t>
            </w:r>
          </w:p>
        </w:tc>
      </w:tr>
      <w:tr w:rsidR="0015275C" w:rsidRPr="00174EE7" w:rsidTr="0015275C">
        <w:tc>
          <w:tcPr>
            <w:tcW w:w="9071" w:type="dxa"/>
            <w:gridSpan w:val="8"/>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8"/>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8"/>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071" w:type="dxa"/>
            <w:gridSpan w:val="8"/>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Прошу исправить допущенную опечатку/ошибку в разрешении на ввод объекта в эксплуатацию.</w:t>
            </w:r>
          </w:p>
        </w:tc>
      </w:tr>
      <w:tr w:rsidR="0015275C" w:rsidRPr="00174EE7" w:rsidTr="0015275C">
        <w:tc>
          <w:tcPr>
            <w:tcW w:w="9071" w:type="dxa"/>
            <w:gridSpan w:val="8"/>
            <w:tcBorders>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 Сведения о застройщике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Сведения о физическом лице, в случае если застройщиком является физическое лицо:</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1.1.1</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Фамилия, имя, отчество (при наличии)</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1.1.2</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Реквизиты документа, удостоверяющего личность (не </w:t>
            </w:r>
            <w:r w:rsidRPr="00174EE7">
              <w:rPr>
                <w:rFonts w:eastAsiaTheme="minorHAnsi"/>
                <w:sz w:val="12"/>
                <w:szCs w:val="16"/>
                <w:lang w:eastAsia="en-US"/>
              </w:rPr>
              <w:lastRenderedPageBreak/>
              <w:t>указываются в случае, если застройщик является индивидуальным предпринимателем)</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lastRenderedPageBreak/>
              <w:t>1.1.3</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 индивидуального предпринимателя</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1.1.4</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Идентификационный номер налогоплательщика – физического лица</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Сведения о юридическом лице:</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1.2.1</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Полное наименование</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1.2.2</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1.2.3</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Идентификационный номер налогоплательщика - юридического лица</w:t>
            </w:r>
          </w:p>
        </w:tc>
        <w:tc>
          <w:tcPr>
            <w:tcW w:w="238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8"/>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2. Сведения о выданном разрешении на ввод объекта в эксплуатацию, содержащем опечатку/ошибку</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N</w:t>
            </w: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Орган (организация), выдавший(ая) разрешение на ввод объекта в эксплуатацию</w:t>
            </w:r>
          </w:p>
        </w:tc>
        <w:tc>
          <w:tcPr>
            <w:tcW w:w="1191"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Номер документа</w:t>
            </w:r>
          </w:p>
        </w:tc>
        <w:tc>
          <w:tcPr>
            <w:tcW w:w="119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документа</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5953"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191"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190" w:type="dxa"/>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8"/>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3. Обоснование для внесения исправлений в разрешении на ввод объекта в эксплуатацию</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3.1.</w:t>
            </w:r>
          </w:p>
        </w:tc>
        <w:tc>
          <w:tcPr>
            <w:tcW w:w="2041"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Данные (сведения), указанные в разрешении на ввод объекта в эксплуатацию</w:t>
            </w:r>
          </w:p>
        </w:tc>
        <w:tc>
          <w:tcPr>
            <w:tcW w:w="289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Данные (сведения), которые необходимо указать в разрешении на ввод объекта в эксплуатацию</w:t>
            </w:r>
          </w:p>
        </w:tc>
        <w:tc>
          <w:tcPr>
            <w:tcW w:w="3402"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Обоснование с указанием реквизита(ов) документа(ов), документации, на основании которых принималось решение о выдаче разрешения на ввод объекта в эксплуатацию</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041"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891"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2"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8"/>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Приложение: _______________________________________________________________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Номер телефона и адрес электронной почты для связи: _______________________________________________________________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Результат рассмотрения настоящего заявления прошу:</w:t>
            </w:r>
          </w:p>
        </w:tc>
      </w:tr>
      <w:tr w:rsidR="0015275C" w:rsidRPr="00174EE7" w:rsidTr="0015275C">
        <w:tc>
          <w:tcPr>
            <w:tcW w:w="7881"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19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выдать на бумажном носителе при личном обращении в Администрацию (уполномоченный орган администрации)* либо в МФЦ, расположенный по адресу: _____________________________________________________</w:t>
            </w:r>
          </w:p>
        </w:tc>
        <w:tc>
          <w:tcPr>
            <w:tcW w:w="119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на бумажном носителе на почтовый адрес: _______________________________________________________________</w:t>
            </w:r>
          </w:p>
        </w:tc>
        <w:tc>
          <w:tcPr>
            <w:tcW w:w="119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autoSpaceDE w:val="0"/>
              <w:autoSpaceDN w:val="0"/>
              <w:adjustRightInd w:val="0"/>
              <w:rPr>
                <w:rFonts w:eastAsiaTheme="minorHAnsi"/>
                <w:sz w:val="12"/>
                <w:szCs w:val="16"/>
                <w:lang w:eastAsia="en-US"/>
              </w:rPr>
            </w:pPr>
          </w:p>
        </w:tc>
        <w:tc>
          <w:tcPr>
            <w:tcW w:w="119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81"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в личный кабинет в единой информационной системе жилищного строительства</w:t>
            </w:r>
          </w:p>
        </w:tc>
        <w:tc>
          <w:tcPr>
            <w:tcW w:w="1190"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один из перечисленных способов</w:t>
            </w:r>
          </w:p>
        </w:tc>
      </w:tr>
      <w:tr w:rsidR="0015275C" w:rsidRPr="00174EE7" w:rsidTr="0015275C">
        <w:tc>
          <w:tcPr>
            <w:tcW w:w="3515" w:type="dxa"/>
            <w:gridSpan w:val="3"/>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w:t>
            </w:r>
          </w:p>
        </w:tc>
        <w:tc>
          <w:tcPr>
            <w:tcW w:w="2154" w:type="dxa"/>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062" w:type="dxa"/>
            <w:gridSpan w:val="3"/>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515" w:type="dxa"/>
            <w:gridSpan w:val="3"/>
            <w:vMerge/>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2154"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p>
        </w:tc>
        <w:tc>
          <w:tcPr>
            <w:tcW w:w="3062"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bl>
    <w:p w:rsidR="0015275C" w:rsidRPr="00174EE7" w:rsidRDefault="0015275C" w:rsidP="00F00095">
      <w:pPr>
        <w:autoSpaceDE w:val="0"/>
        <w:autoSpaceDN w:val="0"/>
        <w:adjustRightInd w:val="0"/>
        <w:rPr>
          <w:rFonts w:eastAsiaTheme="minorHAnsi"/>
          <w:i/>
          <w:sz w:val="16"/>
          <w:szCs w:val="16"/>
          <w:lang w:eastAsia="en-US"/>
        </w:rPr>
      </w:pPr>
      <w:r w:rsidRPr="00174EE7">
        <w:rPr>
          <w:rFonts w:eastAsiaTheme="minorHAnsi"/>
          <w:sz w:val="16"/>
          <w:szCs w:val="16"/>
          <w:lang w:eastAsia="en-US"/>
        </w:rPr>
        <w:t>*</w:t>
      </w:r>
      <w:r w:rsidRPr="00174EE7">
        <w:rPr>
          <w:rFonts w:eastAsiaTheme="minorHAnsi"/>
          <w:i/>
          <w:sz w:val="16"/>
          <w:szCs w:val="16"/>
          <w:lang w:eastAsia="en-US"/>
        </w:rPr>
        <w:t>Данный пункт не включается в текст Административного регламента в случае, если организация предоставления Муниципальной услуги в ходе личного приема в Администрации не осуществляется.</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8</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tbl>
      <w:tblPr>
        <w:tblW w:w="5000" w:type="pct"/>
        <w:tblLayout w:type="fixed"/>
        <w:tblCellMar>
          <w:top w:w="102" w:type="dxa"/>
          <w:left w:w="62" w:type="dxa"/>
          <w:bottom w:w="102" w:type="dxa"/>
          <w:right w:w="62" w:type="dxa"/>
        </w:tblCellMar>
        <w:tblLook w:val="0000"/>
      </w:tblPr>
      <w:tblGrid>
        <w:gridCol w:w="703"/>
        <w:gridCol w:w="1066"/>
        <w:gridCol w:w="238"/>
        <w:gridCol w:w="534"/>
        <w:gridCol w:w="281"/>
        <w:gridCol w:w="220"/>
        <w:gridCol w:w="238"/>
        <w:gridCol w:w="916"/>
        <w:gridCol w:w="538"/>
      </w:tblGrid>
      <w:tr w:rsidR="0015275C" w:rsidRPr="00174EE7" w:rsidTr="0015275C">
        <w:tc>
          <w:tcPr>
            <w:tcW w:w="5422" w:type="dxa"/>
            <w:gridSpan w:val="5"/>
            <w:vMerge w:val="restart"/>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Кому</w:t>
            </w:r>
          </w:p>
        </w:tc>
        <w:tc>
          <w:tcPr>
            <w:tcW w:w="3630" w:type="dxa"/>
            <w:gridSpan w:val="4"/>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422"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3630"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(фамилия, имя, отчество (при наличии) застройщика, ОГРНИП </w:t>
            </w:r>
            <w:r w:rsidRPr="00174EE7">
              <w:rPr>
                <w:rFonts w:eastAsiaTheme="minorHAnsi"/>
                <w:sz w:val="12"/>
                <w:szCs w:val="16"/>
                <w:lang w:eastAsia="en-US"/>
              </w:rPr>
              <w:lastRenderedPageBreak/>
              <w:t>(для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tc>
      </w:tr>
      <w:tr w:rsidR="0015275C" w:rsidRPr="00174EE7" w:rsidTr="0015275C">
        <w:tc>
          <w:tcPr>
            <w:tcW w:w="5422" w:type="dxa"/>
            <w:gridSpan w:val="5"/>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630" w:type="dxa"/>
            <w:gridSpan w:val="4"/>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422"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3630"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почтовый индекс и адрес, телефон, адрес электронной почты)</w:t>
            </w:r>
          </w:p>
        </w:tc>
      </w:tr>
      <w:tr w:rsidR="0015275C" w:rsidRPr="00174EE7" w:rsidTr="0015275C">
        <w:tc>
          <w:tcPr>
            <w:tcW w:w="9052" w:type="dxa"/>
            <w:gridSpan w:val="9"/>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РЕШЕНИЕ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отказе во внесении исправлений в разрешение на ввод объекта в эксплуатацию</w:t>
            </w:r>
          </w:p>
        </w:tc>
      </w:tr>
      <w:tr w:rsidR="0015275C" w:rsidRPr="00174EE7" w:rsidTr="0015275C">
        <w:tc>
          <w:tcPr>
            <w:tcW w:w="9052"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52"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052"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по результатам рассмотрения заявления об исправлении допущенных опечаток и ошибок в решении о выдаче разрешения на ввод объекта в эксплуатацию №________ от ___________ принято решение об отказе во внесении исправлений в разрешение на ввод объекта в эксплуатацию. </w:t>
            </w:r>
          </w:p>
        </w:tc>
      </w:tr>
      <w:tr w:rsidR="0015275C" w:rsidRPr="00174EE7" w:rsidTr="0015275C">
        <w:tc>
          <w:tcPr>
            <w:tcW w:w="4876" w:type="dxa"/>
            <w:gridSpan w:val="4"/>
          </w:tcPr>
          <w:p w:rsidR="0015275C" w:rsidRPr="00174EE7" w:rsidRDefault="0015275C" w:rsidP="00F00095">
            <w:pPr>
              <w:autoSpaceDE w:val="0"/>
              <w:autoSpaceDN w:val="0"/>
              <w:adjustRightInd w:val="0"/>
              <w:rPr>
                <w:rFonts w:eastAsiaTheme="minorHAnsi"/>
                <w:sz w:val="12"/>
                <w:szCs w:val="16"/>
                <w:lang w:eastAsia="en-US"/>
              </w:rPr>
            </w:pPr>
          </w:p>
        </w:tc>
        <w:tc>
          <w:tcPr>
            <w:tcW w:w="3212" w:type="dxa"/>
            <w:gridSpan w:val="4"/>
          </w:tcPr>
          <w:p w:rsidR="0015275C" w:rsidRPr="00174EE7" w:rsidRDefault="0015275C" w:rsidP="00F00095">
            <w:pPr>
              <w:autoSpaceDE w:val="0"/>
              <w:autoSpaceDN w:val="0"/>
              <w:adjustRightInd w:val="0"/>
              <w:jc w:val="center"/>
              <w:rPr>
                <w:rFonts w:eastAsiaTheme="minorHAnsi"/>
                <w:sz w:val="12"/>
                <w:szCs w:val="16"/>
                <w:lang w:eastAsia="en-US"/>
              </w:rPr>
            </w:pPr>
          </w:p>
        </w:tc>
        <w:tc>
          <w:tcPr>
            <w:tcW w:w="964" w:type="dxa"/>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52"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пункта Админист-ративного регламента</w:t>
            </w:r>
          </w:p>
        </w:tc>
        <w:tc>
          <w:tcPr>
            <w:tcW w:w="4886"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основания для отказа во внесении исправлений в разрешение на ввод объекта в эксплуатацию в соответствии с Административным регламентом</w:t>
            </w:r>
          </w:p>
        </w:tc>
        <w:tc>
          <w:tcPr>
            <w:tcW w:w="2862"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Разъяснение причин отказа во внесении исправлений в разрешение на ввод объекта в эксплуатацию</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38" w:history="1">
              <w:r w:rsidR="0015275C" w:rsidRPr="00174EE7">
                <w:rPr>
                  <w:rFonts w:eastAsiaTheme="minorHAnsi"/>
                  <w:sz w:val="12"/>
                  <w:szCs w:val="16"/>
                  <w:lang w:eastAsia="en-US"/>
                </w:rPr>
                <w:t>подпункт «а» пункта 2.33</w:t>
              </w:r>
            </w:hyperlink>
            <w:r w:rsidR="0015275C" w:rsidRPr="00174EE7">
              <w:rPr>
                <w:rFonts w:eastAsiaTheme="minorHAnsi"/>
                <w:sz w:val="12"/>
                <w:szCs w:val="16"/>
                <w:lang w:eastAsia="en-US"/>
              </w:rPr>
              <w:t>.</w:t>
            </w:r>
          </w:p>
        </w:tc>
        <w:tc>
          <w:tcPr>
            <w:tcW w:w="4886"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заявителя кругу лиц, указанных в </w:t>
            </w:r>
            <w:hyperlink r:id="rId339" w:history="1">
              <w:r w:rsidRPr="00174EE7">
                <w:rPr>
                  <w:rFonts w:eastAsiaTheme="minorHAnsi"/>
                  <w:sz w:val="12"/>
                  <w:szCs w:val="16"/>
                  <w:lang w:eastAsia="en-US"/>
                </w:rPr>
                <w:t>пункте 1.6.</w:t>
              </w:r>
            </w:hyperlink>
            <w:r w:rsidRPr="00174EE7">
              <w:rPr>
                <w:rFonts w:eastAsiaTheme="minorHAnsi"/>
                <w:sz w:val="12"/>
                <w:szCs w:val="16"/>
                <w:lang w:eastAsia="en-US"/>
              </w:rPr>
              <w:t>Административного регламента</w:t>
            </w:r>
          </w:p>
        </w:tc>
        <w:tc>
          <w:tcPr>
            <w:tcW w:w="2862"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1304"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40" w:history="1">
              <w:r w:rsidR="0015275C" w:rsidRPr="00174EE7">
                <w:rPr>
                  <w:rFonts w:eastAsiaTheme="minorHAnsi"/>
                  <w:sz w:val="12"/>
                  <w:szCs w:val="16"/>
                  <w:lang w:eastAsia="en-US"/>
                </w:rPr>
                <w:t>подпункт «б» пункта 2.33</w:t>
              </w:r>
            </w:hyperlink>
            <w:r w:rsidR="0015275C" w:rsidRPr="00174EE7">
              <w:rPr>
                <w:rFonts w:eastAsiaTheme="minorHAnsi"/>
                <w:sz w:val="12"/>
                <w:szCs w:val="16"/>
                <w:lang w:eastAsia="en-US"/>
              </w:rPr>
              <w:t>.</w:t>
            </w:r>
          </w:p>
        </w:tc>
        <w:tc>
          <w:tcPr>
            <w:tcW w:w="4886"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отсутствие опечаток и ошибок в разрешении на ввод объекта в эксплуатацию</w:t>
            </w:r>
          </w:p>
        </w:tc>
        <w:tc>
          <w:tcPr>
            <w:tcW w:w="2862"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9052" w:type="dxa"/>
            <w:gridSpan w:val="9"/>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Данный отказ может быть обжалован в досудебном порядке путем направления жалобы в _______________________________________, а также в судебном порядке.</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Дополнительно информируем:__________________________________ 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_______________________________________________________________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tc>
      </w:tr>
      <w:tr w:rsidR="0015275C" w:rsidRPr="00174EE7" w:rsidTr="0015275C">
        <w:tc>
          <w:tcPr>
            <w:tcW w:w="3515"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1995"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862"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515"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(должность)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1995"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862"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r w:rsidR="0015275C" w:rsidRPr="00174EE7" w:rsidTr="0015275C">
        <w:tc>
          <w:tcPr>
            <w:tcW w:w="9052"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9</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525"/>
        <w:gridCol w:w="1353"/>
        <w:gridCol w:w="1024"/>
        <w:gridCol w:w="205"/>
        <w:gridCol w:w="34"/>
        <w:gridCol w:w="325"/>
        <w:gridCol w:w="471"/>
        <w:gridCol w:w="136"/>
        <w:gridCol w:w="661"/>
      </w:tblGrid>
      <w:tr w:rsidR="0015275C" w:rsidRPr="00174EE7" w:rsidTr="0015275C">
        <w:tc>
          <w:tcPr>
            <w:tcW w:w="9071" w:type="dxa"/>
            <w:gridSpan w:val="9"/>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ЗАЯВЛЕНИЕ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 выдаче дубликата разрешения на ввод объекта в эксплуатацию</w:t>
            </w:r>
          </w:p>
        </w:tc>
      </w:tr>
      <w:tr w:rsidR="0015275C" w:rsidRPr="00174EE7" w:rsidTr="0015275C">
        <w:tc>
          <w:tcPr>
            <w:tcW w:w="9071" w:type="dxa"/>
            <w:gridSpan w:val="9"/>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«____» ____________ 20__ г.</w:t>
            </w:r>
          </w:p>
        </w:tc>
      </w:tr>
      <w:tr w:rsidR="0015275C" w:rsidRPr="00174EE7" w:rsidTr="0015275C">
        <w:tc>
          <w:tcPr>
            <w:tcW w:w="9071"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 организации)</w:t>
            </w:r>
          </w:p>
        </w:tc>
      </w:tr>
      <w:tr w:rsidR="0015275C" w:rsidRPr="00174EE7" w:rsidTr="0015275C">
        <w:tc>
          <w:tcPr>
            <w:tcW w:w="9071"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Прошу выдать дубликат разрешения на ввод объекта в эксплуатацию.</w:t>
            </w:r>
          </w:p>
        </w:tc>
      </w:tr>
      <w:tr w:rsidR="0015275C" w:rsidRPr="00174EE7" w:rsidTr="0015275C">
        <w:tc>
          <w:tcPr>
            <w:tcW w:w="9071" w:type="dxa"/>
            <w:gridSpan w:val="9"/>
            <w:tcBorders>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 Сведения о застройщике</w:t>
            </w: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lastRenderedPageBreak/>
              <w:t>1.1</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Сведения о физическом лице, в случае если застройщиком является физическое лицо:</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1.1.1</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Фамилия, имя, отчество (при наличии)</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1.1.2</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Реквизиты документа, удостоверяющего личность (не указываются в случае, если застройщик является индивидуальным предпринимателем)</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1.1.3</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 индивидуального предпринимателя</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1.1.4.</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Идентификационный номер налогоплательщика – физического лица</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Сведения о юридическом лице:</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1.2.1</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Полное наименование</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1.2.2</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Основной государственный регистрационный номер</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1.2.3</w:t>
            </w:r>
          </w:p>
        </w:tc>
        <w:tc>
          <w:tcPr>
            <w:tcW w:w="5726" w:type="dxa"/>
            <w:gridSpan w:val="5"/>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Идентификационный номер налогоплательщика - юридического лица</w:t>
            </w:r>
          </w:p>
        </w:tc>
        <w:tc>
          <w:tcPr>
            <w:tcW w:w="2410"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top w:val="single" w:sz="4" w:space="0" w:color="auto"/>
              <w:bottom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2. Сведения о выданном разрешении на ввод объекта в эксплуатацию</w:t>
            </w: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N</w:t>
            </w:r>
          </w:p>
        </w:tc>
        <w:tc>
          <w:tcPr>
            <w:tcW w:w="5081"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Орган, выдавший разрешение на ввод объекта в эксплуатацию</w:t>
            </w:r>
          </w:p>
        </w:tc>
        <w:tc>
          <w:tcPr>
            <w:tcW w:w="1559"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Номер документа</w:t>
            </w:r>
          </w:p>
        </w:tc>
        <w:tc>
          <w:tcPr>
            <w:tcW w:w="149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документа</w:t>
            </w:r>
          </w:p>
        </w:tc>
      </w:tr>
      <w:tr w:rsidR="0015275C" w:rsidRPr="00174EE7" w:rsidTr="0015275C">
        <w:tc>
          <w:tcPr>
            <w:tcW w:w="935"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2.1</w:t>
            </w:r>
          </w:p>
        </w:tc>
        <w:tc>
          <w:tcPr>
            <w:tcW w:w="5081"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559" w:type="dxa"/>
            <w:gridSpan w:val="3"/>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496"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Приложение: __________________________________________________________________________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Номер телефона и адрес электронной почты для связи: __________________________________________________________________________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Результат рассмотрения настоящего заявления прошу:</w:t>
            </w:r>
          </w:p>
        </w:tc>
      </w:tr>
      <w:tr w:rsidR="0015275C" w:rsidRPr="00174EE7" w:rsidTr="0015275C">
        <w:tc>
          <w:tcPr>
            <w:tcW w:w="7852"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или на РПГУ</w:t>
            </w:r>
          </w:p>
        </w:tc>
        <w:tc>
          <w:tcPr>
            <w:tcW w:w="1219"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52"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выдать на бумажном носителе при личном обращении в Администрацию* либо в МФЦ, расположенный по адресу: _________________________________________________________</w:t>
            </w:r>
          </w:p>
        </w:tc>
        <w:tc>
          <w:tcPr>
            <w:tcW w:w="1219"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52"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на бумажном носителе на почтовый адрес: _______________________________________________________________</w:t>
            </w:r>
          </w:p>
        </w:tc>
        <w:tc>
          <w:tcPr>
            <w:tcW w:w="1219"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52"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275C" w:rsidRPr="00174EE7" w:rsidRDefault="0015275C" w:rsidP="00F00095">
            <w:pPr>
              <w:autoSpaceDE w:val="0"/>
              <w:autoSpaceDN w:val="0"/>
              <w:adjustRightInd w:val="0"/>
              <w:rPr>
                <w:rFonts w:eastAsiaTheme="minorHAnsi"/>
                <w:sz w:val="12"/>
                <w:szCs w:val="16"/>
                <w:lang w:eastAsia="en-US"/>
              </w:rPr>
            </w:pPr>
          </w:p>
        </w:tc>
        <w:tc>
          <w:tcPr>
            <w:tcW w:w="1219"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7852" w:type="dxa"/>
            <w:gridSpan w:val="8"/>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направить в форме электронного документа в личный кабинет в единой информационной системе жилищного строительства</w:t>
            </w:r>
          </w:p>
        </w:tc>
        <w:tc>
          <w:tcPr>
            <w:tcW w:w="1219"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71" w:type="dxa"/>
            <w:gridSpan w:val="9"/>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Указывается один из перечисленных способов</w:t>
            </w:r>
          </w:p>
        </w:tc>
      </w:tr>
      <w:tr w:rsidR="0015275C" w:rsidRPr="00174EE7" w:rsidTr="0015275C">
        <w:tc>
          <w:tcPr>
            <w:tcW w:w="3742" w:type="dxa"/>
            <w:gridSpan w:val="2"/>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972" w:type="dxa"/>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gridSpan w:val="2"/>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017" w:type="dxa"/>
            <w:gridSpan w:val="4"/>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742" w:type="dxa"/>
            <w:gridSpan w:val="2"/>
            <w:vMerge/>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1972"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gridSpan w:val="2"/>
            <w:vMerge/>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p>
        </w:tc>
        <w:tc>
          <w:tcPr>
            <w:tcW w:w="3017" w:type="dxa"/>
            <w:gridSpan w:val="4"/>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rPr>
          <w:rFonts w:eastAsiaTheme="minorHAnsi"/>
          <w:i/>
          <w:sz w:val="16"/>
          <w:szCs w:val="16"/>
          <w:lang w:eastAsia="en-US"/>
        </w:rPr>
      </w:pPr>
      <w:r w:rsidRPr="00174EE7">
        <w:rPr>
          <w:rFonts w:eastAsiaTheme="minorHAnsi"/>
          <w:sz w:val="16"/>
          <w:szCs w:val="16"/>
          <w:lang w:eastAsia="en-US"/>
        </w:rPr>
        <w:t>*</w:t>
      </w:r>
      <w:r w:rsidRPr="00174EE7">
        <w:rPr>
          <w:rFonts w:eastAsiaTheme="minorHAnsi"/>
          <w:i/>
          <w:sz w:val="16"/>
          <w:szCs w:val="16"/>
          <w:lang w:eastAsia="en-US"/>
        </w:rPr>
        <w:t>Данный пункт не включается в текст Административного регламента в случае, если организация предоставления Муниципальной услуги в ходе личного приема в Администрации не осуществляется.</w:t>
      </w:r>
    </w:p>
    <w:p w:rsidR="0015275C" w:rsidRPr="00174EE7" w:rsidRDefault="0015275C" w:rsidP="00F00095">
      <w:pPr>
        <w:autoSpaceDE w:val="0"/>
        <w:autoSpaceDN w:val="0"/>
        <w:adjustRightInd w:val="0"/>
        <w:rPr>
          <w:rFonts w:eastAsiaTheme="minorHAnsi"/>
          <w: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10</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717"/>
        <w:gridCol w:w="204"/>
        <w:gridCol w:w="819"/>
        <w:gridCol w:w="238"/>
        <w:gridCol w:w="677"/>
        <w:gridCol w:w="203"/>
        <w:gridCol w:w="175"/>
        <w:gridCol w:w="238"/>
        <w:gridCol w:w="1463"/>
      </w:tblGrid>
      <w:tr w:rsidR="0015275C" w:rsidRPr="00174EE7" w:rsidTr="0015275C">
        <w:tc>
          <w:tcPr>
            <w:tcW w:w="5496" w:type="dxa"/>
            <w:gridSpan w:val="6"/>
            <w:vMerge w:val="restart"/>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Кому</w:t>
            </w:r>
          </w:p>
        </w:tc>
        <w:tc>
          <w:tcPr>
            <w:tcW w:w="3571"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496" w:type="dxa"/>
            <w:gridSpan w:val="6"/>
            <w:vMerge/>
          </w:tcPr>
          <w:p w:rsidR="0015275C" w:rsidRPr="00174EE7" w:rsidRDefault="0015275C" w:rsidP="00F00095">
            <w:pPr>
              <w:autoSpaceDE w:val="0"/>
              <w:autoSpaceDN w:val="0"/>
              <w:adjustRightInd w:val="0"/>
              <w:rPr>
                <w:rFonts w:eastAsiaTheme="minorHAnsi"/>
                <w:sz w:val="12"/>
                <w:szCs w:val="16"/>
                <w:lang w:eastAsia="en-US"/>
              </w:rPr>
            </w:pPr>
          </w:p>
        </w:tc>
        <w:tc>
          <w:tcPr>
            <w:tcW w:w="3571"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(фамилия, имя, отчество (при наличии) застройщика, ОГРНИП (для физического лица, </w:t>
            </w:r>
            <w:r w:rsidRPr="00174EE7">
              <w:rPr>
                <w:rFonts w:eastAsiaTheme="minorHAnsi"/>
                <w:sz w:val="12"/>
                <w:szCs w:val="16"/>
                <w:lang w:eastAsia="en-US"/>
              </w:rPr>
              <w:lastRenderedPageBreak/>
              <w:t>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tc>
      </w:tr>
      <w:tr w:rsidR="0015275C" w:rsidRPr="00174EE7" w:rsidTr="0015275C">
        <w:tc>
          <w:tcPr>
            <w:tcW w:w="5496" w:type="dxa"/>
            <w:gridSpan w:val="6"/>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571"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496" w:type="dxa"/>
            <w:gridSpan w:val="6"/>
            <w:vMerge/>
          </w:tcPr>
          <w:p w:rsidR="0015275C" w:rsidRPr="00174EE7" w:rsidRDefault="0015275C" w:rsidP="00F00095">
            <w:pPr>
              <w:autoSpaceDE w:val="0"/>
              <w:autoSpaceDN w:val="0"/>
              <w:adjustRightInd w:val="0"/>
              <w:rPr>
                <w:rFonts w:eastAsiaTheme="minorHAnsi"/>
                <w:sz w:val="12"/>
                <w:szCs w:val="16"/>
                <w:lang w:eastAsia="en-US"/>
              </w:rPr>
            </w:pPr>
          </w:p>
        </w:tc>
        <w:tc>
          <w:tcPr>
            <w:tcW w:w="3571"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почтовый индекс и адрес, телефон, адрес электронной почты)</w:t>
            </w:r>
          </w:p>
        </w:tc>
      </w:tr>
      <w:tr w:rsidR="0015275C" w:rsidRPr="00174EE7" w:rsidTr="0015275C">
        <w:tc>
          <w:tcPr>
            <w:tcW w:w="9067" w:type="dxa"/>
            <w:gridSpan w:val="9"/>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РЕШЕНИЕ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отказе в выдаче дубликата разрешения на ввод объекта в эксплуатацию</w:t>
            </w:r>
          </w:p>
        </w:tc>
      </w:tr>
      <w:tr w:rsidR="0015275C" w:rsidRPr="00174EE7" w:rsidTr="0015275C">
        <w:tc>
          <w:tcPr>
            <w:tcW w:w="9067"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67" w:type="dxa"/>
            <w:gridSpan w:val="9"/>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067" w:type="dxa"/>
            <w:gridSpan w:val="9"/>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по результатам рассмотрения заявления о выдаче дубликата разрешения на ввод объекта в эксплуатацию №_________ от _______ принято решение об отказе в выдаче дубликата разрешения на ввод объекта в эксплуатацию. </w:t>
            </w:r>
          </w:p>
        </w:tc>
      </w:tr>
      <w:tr w:rsidR="0015275C" w:rsidRPr="00174EE7" w:rsidTr="0015275C">
        <w:tc>
          <w:tcPr>
            <w:tcW w:w="1757" w:type="dxa"/>
            <w:gridSpan w:val="2"/>
          </w:tcPr>
          <w:p w:rsidR="0015275C" w:rsidRPr="00174EE7" w:rsidRDefault="0015275C" w:rsidP="00F00095">
            <w:pPr>
              <w:autoSpaceDE w:val="0"/>
              <w:autoSpaceDN w:val="0"/>
              <w:adjustRightInd w:val="0"/>
              <w:rPr>
                <w:rFonts w:eastAsiaTheme="minorHAnsi"/>
                <w:sz w:val="12"/>
                <w:szCs w:val="16"/>
                <w:lang w:eastAsia="en-US"/>
              </w:rPr>
            </w:pPr>
          </w:p>
        </w:tc>
        <w:tc>
          <w:tcPr>
            <w:tcW w:w="3343" w:type="dxa"/>
            <w:gridSpan w:val="3"/>
          </w:tcPr>
          <w:p w:rsidR="0015275C" w:rsidRPr="00174EE7" w:rsidRDefault="0015275C" w:rsidP="00F00095">
            <w:pPr>
              <w:autoSpaceDE w:val="0"/>
              <w:autoSpaceDN w:val="0"/>
              <w:adjustRightInd w:val="0"/>
              <w:jc w:val="center"/>
              <w:rPr>
                <w:rFonts w:eastAsiaTheme="minorHAnsi"/>
                <w:sz w:val="12"/>
                <w:szCs w:val="16"/>
                <w:lang w:eastAsia="en-US"/>
              </w:rPr>
            </w:pPr>
          </w:p>
        </w:tc>
        <w:tc>
          <w:tcPr>
            <w:tcW w:w="3967" w:type="dxa"/>
            <w:gridSpan w:val="4"/>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9067" w:type="dxa"/>
            <w:gridSpan w:val="9"/>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1338"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пункта Админист-ративного регламента</w:t>
            </w:r>
          </w:p>
        </w:tc>
        <w:tc>
          <w:tcPr>
            <w:tcW w:w="4838"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2891"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Разъяснение причин отказа в выдаче дубликата разрешения на ввод объекта в эксплуатацию</w:t>
            </w:r>
          </w:p>
        </w:tc>
      </w:tr>
      <w:tr w:rsidR="0015275C" w:rsidRPr="00174EE7" w:rsidTr="0015275C">
        <w:tc>
          <w:tcPr>
            <w:tcW w:w="1338" w:type="dxa"/>
            <w:tcBorders>
              <w:top w:val="single" w:sz="4" w:space="0" w:color="auto"/>
              <w:left w:val="single" w:sz="4" w:space="0" w:color="auto"/>
              <w:bottom w:val="single" w:sz="4" w:space="0" w:color="auto"/>
              <w:right w:val="single" w:sz="4" w:space="0" w:color="auto"/>
            </w:tcBorders>
          </w:tcPr>
          <w:p w:rsidR="0015275C" w:rsidRPr="00174EE7" w:rsidRDefault="00752F9D" w:rsidP="00F00095">
            <w:pPr>
              <w:autoSpaceDE w:val="0"/>
              <w:autoSpaceDN w:val="0"/>
              <w:adjustRightInd w:val="0"/>
              <w:rPr>
                <w:rFonts w:eastAsiaTheme="minorHAnsi"/>
                <w:sz w:val="12"/>
                <w:szCs w:val="16"/>
                <w:lang w:eastAsia="en-US"/>
              </w:rPr>
            </w:pPr>
            <w:hyperlink r:id="rId341" w:history="1">
              <w:r w:rsidR="0015275C" w:rsidRPr="00174EE7">
                <w:rPr>
                  <w:rFonts w:eastAsiaTheme="minorHAnsi"/>
                  <w:sz w:val="12"/>
                  <w:szCs w:val="16"/>
                  <w:lang w:eastAsia="en-US"/>
                </w:rPr>
                <w:t>пункт 2.35</w:t>
              </w:r>
            </w:hyperlink>
            <w:r w:rsidR="0015275C" w:rsidRPr="00174EE7">
              <w:rPr>
                <w:rFonts w:eastAsiaTheme="minorHAnsi"/>
                <w:sz w:val="12"/>
                <w:szCs w:val="16"/>
                <w:lang w:eastAsia="en-US"/>
              </w:rPr>
              <w:t>.</w:t>
            </w:r>
          </w:p>
        </w:tc>
        <w:tc>
          <w:tcPr>
            <w:tcW w:w="4838"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несоответствие заявителя кругу лиц, указанных в </w:t>
            </w:r>
            <w:hyperlink r:id="rId342" w:history="1">
              <w:r w:rsidRPr="00174EE7">
                <w:rPr>
                  <w:rFonts w:eastAsiaTheme="minorHAnsi"/>
                  <w:sz w:val="12"/>
                  <w:szCs w:val="16"/>
                  <w:lang w:eastAsia="en-US"/>
                </w:rPr>
                <w:t>пункте 1.6</w:t>
              </w:r>
            </w:hyperlink>
            <w:r w:rsidRPr="00174EE7">
              <w:rPr>
                <w:rFonts w:eastAsiaTheme="minorHAnsi"/>
                <w:sz w:val="12"/>
                <w:szCs w:val="16"/>
                <w:lang w:eastAsia="en-US"/>
              </w:rPr>
              <w:t>. Административного регламента.</w:t>
            </w:r>
          </w:p>
        </w:tc>
        <w:tc>
          <w:tcPr>
            <w:tcW w:w="2891"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Указываются основания такого вывода</w:t>
            </w:r>
          </w:p>
        </w:tc>
      </w:tr>
      <w:tr w:rsidR="0015275C" w:rsidRPr="00174EE7" w:rsidTr="0015275C">
        <w:tc>
          <w:tcPr>
            <w:tcW w:w="9067" w:type="dxa"/>
            <w:gridSpan w:val="9"/>
            <w:tcBorders>
              <w:top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Вы вправе повторно обратиться с заявлением о выдаче дубликата разрешения на ввод объекта в эксплуатацию после устранения указанного нарушения.</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Данный отказ может быть обжалован в досудебном порядке путем направления жалобы в ________________________________________, а также в судебном порядке.</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Дополнительно информируем: 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_________________________________________________________________________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 xml:space="preserve">(указывается информация, необходимая для устранения причин отказа в выдаче дубликата разрешения на ввод объекта в эксплуатацию) </w:t>
            </w:r>
          </w:p>
        </w:tc>
      </w:tr>
      <w:tr w:rsidR="0015275C" w:rsidRPr="00174EE7" w:rsidTr="0015275C">
        <w:tc>
          <w:tcPr>
            <w:tcW w:w="3457"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 ________</w:t>
            </w:r>
          </w:p>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039"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tcPr>
          <w:p w:rsidR="0015275C" w:rsidRPr="00174EE7" w:rsidRDefault="0015275C" w:rsidP="00F00095">
            <w:pPr>
              <w:autoSpaceDE w:val="0"/>
              <w:autoSpaceDN w:val="0"/>
              <w:adjustRightInd w:val="0"/>
              <w:rPr>
                <w:rFonts w:eastAsiaTheme="minorHAnsi"/>
                <w:sz w:val="12"/>
                <w:szCs w:val="16"/>
                <w:lang w:eastAsia="en-US"/>
              </w:rPr>
            </w:pPr>
          </w:p>
        </w:tc>
        <w:tc>
          <w:tcPr>
            <w:tcW w:w="2891" w:type="dxa"/>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457"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(должность)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039"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tcPr>
          <w:p w:rsidR="0015275C" w:rsidRPr="00174EE7" w:rsidRDefault="0015275C" w:rsidP="00F00095">
            <w:pPr>
              <w:autoSpaceDE w:val="0"/>
              <w:autoSpaceDN w:val="0"/>
              <w:adjustRightInd w:val="0"/>
              <w:rPr>
                <w:rFonts w:eastAsiaTheme="minorHAnsi"/>
                <w:sz w:val="12"/>
                <w:szCs w:val="16"/>
                <w:lang w:eastAsia="en-US"/>
              </w:rPr>
            </w:pPr>
          </w:p>
        </w:tc>
        <w:tc>
          <w:tcPr>
            <w:tcW w:w="2891"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p w:rsidR="0015275C" w:rsidRPr="00174EE7" w:rsidRDefault="0015275C" w:rsidP="00F00095">
            <w:pPr>
              <w:autoSpaceDE w:val="0"/>
              <w:autoSpaceDN w:val="0"/>
              <w:adjustRightInd w:val="0"/>
              <w:jc w:val="center"/>
              <w:rPr>
                <w:rFonts w:eastAsiaTheme="minorHAnsi"/>
                <w:sz w:val="12"/>
                <w:szCs w:val="16"/>
                <w:lang w:eastAsia="en-US"/>
              </w:rPr>
            </w:pPr>
          </w:p>
          <w:p w:rsidR="0015275C" w:rsidRPr="00174EE7" w:rsidRDefault="0015275C" w:rsidP="00F00095">
            <w:pPr>
              <w:autoSpaceDE w:val="0"/>
              <w:autoSpaceDN w:val="0"/>
              <w:adjustRightInd w:val="0"/>
              <w:jc w:val="center"/>
              <w:rPr>
                <w:rFonts w:eastAsiaTheme="minorHAnsi"/>
                <w:sz w:val="12"/>
                <w:szCs w:val="16"/>
                <w:lang w:eastAsia="en-US"/>
              </w:rPr>
            </w:pPr>
          </w:p>
        </w:tc>
      </w:tr>
      <w:tr w:rsidR="0015275C" w:rsidRPr="00174EE7" w:rsidTr="0015275C">
        <w:tc>
          <w:tcPr>
            <w:tcW w:w="9067" w:type="dxa"/>
            <w:gridSpan w:val="9"/>
          </w:tcPr>
          <w:p w:rsidR="0015275C" w:rsidRPr="00174EE7" w:rsidRDefault="0015275C" w:rsidP="00F00095">
            <w:pPr>
              <w:autoSpaceDE w:val="0"/>
              <w:autoSpaceDN w:val="0"/>
              <w:adjustRightInd w:val="0"/>
              <w:rPr>
                <w:rFonts w:eastAsiaTheme="minorHAnsi"/>
                <w:sz w:val="12"/>
                <w:szCs w:val="16"/>
                <w:lang w:eastAsia="en-US"/>
              </w:rPr>
            </w:pPr>
          </w:p>
        </w:tc>
      </w:tr>
    </w:tbl>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11</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ФОРМА</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434"/>
        <w:gridCol w:w="1111"/>
        <w:gridCol w:w="612"/>
        <w:gridCol w:w="904"/>
        <w:gridCol w:w="240"/>
        <w:gridCol w:w="833"/>
        <w:gridCol w:w="600"/>
      </w:tblGrid>
      <w:tr w:rsidR="0015275C" w:rsidRPr="00174EE7" w:rsidTr="0015275C">
        <w:tc>
          <w:tcPr>
            <w:tcW w:w="9068" w:type="dxa"/>
            <w:gridSpan w:val="7"/>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ЗАЯВЛЕНИЕ</w:t>
            </w:r>
          </w:p>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r>
      <w:tr w:rsidR="0015275C" w:rsidRPr="00174EE7" w:rsidTr="0015275C">
        <w:tc>
          <w:tcPr>
            <w:tcW w:w="9068" w:type="dxa"/>
            <w:gridSpan w:val="7"/>
          </w:tcPr>
          <w:p w:rsidR="0015275C" w:rsidRPr="00174EE7" w:rsidRDefault="0015275C" w:rsidP="00F00095">
            <w:pPr>
              <w:autoSpaceDE w:val="0"/>
              <w:autoSpaceDN w:val="0"/>
              <w:adjustRightInd w:val="0"/>
              <w:jc w:val="right"/>
              <w:rPr>
                <w:rFonts w:eastAsiaTheme="minorHAnsi"/>
                <w:sz w:val="12"/>
                <w:szCs w:val="12"/>
                <w:lang w:eastAsia="en-US"/>
              </w:rPr>
            </w:pPr>
            <w:r w:rsidRPr="00174EE7">
              <w:rPr>
                <w:rFonts w:eastAsiaTheme="minorHAnsi"/>
                <w:sz w:val="12"/>
                <w:szCs w:val="12"/>
                <w:lang w:eastAsia="en-US"/>
              </w:rPr>
              <w:t>"__" ____________ 20__ г.</w:t>
            </w:r>
          </w:p>
        </w:tc>
      </w:tr>
      <w:tr w:rsidR="0015275C" w:rsidRPr="00174EE7" w:rsidTr="0015275C">
        <w:tc>
          <w:tcPr>
            <w:tcW w:w="9068" w:type="dxa"/>
            <w:gridSpan w:val="7"/>
            <w:tcBorders>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8" w:type="dxa"/>
            <w:gridSpan w:val="7"/>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8" w:type="dxa"/>
            <w:gridSpan w:val="7"/>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068" w:type="dxa"/>
            <w:gridSpan w:val="7"/>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 xml:space="preserve">Прошу оставить заявление от________ №___________ </w:t>
            </w:r>
            <w:hyperlink w:anchor="Par187" w:history="1">
              <w:r w:rsidRPr="00174EE7">
                <w:rPr>
                  <w:rFonts w:eastAsiaTheme="minorHAnsi"/>
                  <w:sz w:val="12"/>
                  <w:szCs w:val="12"/>
                  <w:lang w:eastAsia="en-US"/>
                </w:rPr>
                <w:t>&lt;*&gt;</w:t>
              </w:r>
            </w:hyperlink>
            <w:r w:rsidRPr="00174EE7">
              <w:rPr>
                <w:rFonts w:eastAsiaTheme="minorHAnsi"/>
                <w:sz w:val="12"/>
                <w:szCs w:val="12"/>
                <w:lang w:eastAsia="en-US"/>
              </w:rPr>
              <w:t xml:space="preserve"> без рассмотрения.  </w:t>
            </w:r>
          </w:p>
        </w:tc>
      </w:tr>
      <w:tr w:rsidR="0015275C" w:rsidRPr="00174EE7" w:rsidTr="0015275C">
        <w:tc>
          <w:tcPr>
            <w:tcW w:w="3004" w:type="dxa"/>
            <w:gridSpan w:val="2"/>
          </w:tcPr>
          <w:p w:rsidR="0015275C" w:rsidRPr="00174EE7" w:rsidRDefault="0015275C" w:rsidP="00F00095">
            <w:pPr>
              <w:autoSpaceDE w:val="0"/>
              <w:autoSpaceDN w:val="0"/>
              <w:adjustRightInd w:val="0"/>
              <w:jc w:val="center"/>
              <w:rPr>
                <w:rFonts w:eastAsiaTheme="minorHAnsi"/>
                <w:sz w:val="12"/>
                <w:szCs w:val="12"/>
                <w:lang w:eastAsia="en-US"/>
              </w:rPr>
            </w:pPr>
          </w:p>
        </w:tc>
        <w:tc>
          <w:tcPr>
            <w:tcW w:w="6064" w:type="dxa"/>
            <w:gridSpan w:val="5"/>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8" w:type="dxa"/>
            <w:gridSpan w:val="7"/>
            <w:tcBorders>
              <w:bottom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 Сведения о застройщике</w:t>
            </w: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Сведения о физическом лице, в случае если застройщиком является физическое лицо:</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lastRenderedPageBreak/>
              <w:t>1.1.1</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Фамилия, имя, отчество (при наличии)</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1.1.2</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Реквизиты документа, удостоверяющего личность (не указываются в случае, если застройщик является индивидуальным предпринимателем)</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1.1.3</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Основной государственный регистрационный номер индивидуального предпринимателя</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1.1.4</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Идентификационный номер налогоплательщика - физического лица</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Сведения о юридическом лице:</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1.2.1</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Полное наименование</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1.2.2</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Основной государственный регистрационный номер</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3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1.2.3</w:t>
            </w:r>
          </w:p>
        </w:tc>
        <w:tc>
          <w:tcPr>
            <w:tcW w:w="5554" w:type="dxa"/>
            <w:gridSpan w:val="4"/>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Идентификационный номер налогоплательщика - юридического лица</w:t>
            </w:r>
          </w:p>
        </w:tc>
        <w:tc>
          <w:tcPr>
            <w:tcW w:w="2777" w:type="dxa"/>
            <w:gridSpan w:val="2"/>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8" w:type="dxa"/>
            <w:gridSpan w:val="7"/>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Приложение: ______________________________________________________________</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Номер телефона и адрес электронной почты для связи: ______________________________</w:t>
            </w:r>
          </w:p>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Результат рассмотрения настоящего заявления прошу:</w:t>
            </w:r>
          </w:p>
        </w:tc>
      </w:tr>
      <w:tr w:rsidR="0015275C" w:rsidRPr="00174EE7" w:rsidTr="0015275C">
        <w:tc>
          <w:tcPr>
            <w:tcW w:w="7991"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16.00ПГУ</w:t>
            </w:r>
          </w:p>
        </w:tc>
        <w:tc>
          <w:tcPr>
            <w:tcW w:w="107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991"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выдать на бумажном носителе при личном обращении в Администрацию**либо в МФЦ, расположенный по адресу: __________________________________________________________</w:t>
            </w:r>
          </w:p>
        </w:tc>
        <w:tc>
          <w:tcPr>
            <w:tcW w:w="107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991"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на бумажном носителе на почтовый адрес: _________________________________________________________________</w:t>
            </w:r>
          </w:p>
        </w:tc>
        <w:tc>
          <w:tcPr>
            <w:tcW w:w="107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991"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c>
          <w:tcPr>
            <w:tcW w:w="107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7991" w:type="dxa"/>
            <w:gridSpan w:val="6"/>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r w:rsidRPr="00174EE7">
              <w:rPr>
                <w:rFonts w:eastAsiaTheme="minorHAnsi"/>
                <w:sz w:val="12"/>
                <w:szCs w:val="12"/>
                <w:lang w:eastAsia="en-US"/>
              </w:rPr>
              <w:t>направить в форме электронного документа в личный кабинет в единой информационной системе жилищного строительства</w:t>
            </w:r>
          </w:p>
        </w:tc>
        <w:tc>
          <w:tcPr>
            <w:tcW w:w="1077" w:type="dxa"/>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9068" w:type="dxa"/>
            <w:gridSpan w:val="7"/>
            <w:tcBorders>
              <w:top w:val="single" w:sz="4" w:space="0" w:color="auto"/>
              <w:left w:val="single" w:sz="4" w:space="0" w:color="auto"/>
              <w:bottom w:val="single" w:sz="4" w:space="0" w:color="auto"/>
              <w:right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Указывается один из перечисленных способов</w:t>
            </w:r>
          </w:p>
        </w:tc>
      </w:tr>
      <w:tr w:rsidR="0015275C" w:rsidRPr="00174EE7" w:rsidTr="0015275C">
        <w:tc>
          <w:tcPr>
            <w:tcW w:w="4251" w:type="dxa"/>
            <w:gridSpan w:val="3"/>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700" w:type="dxa"/>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340" w:type="dxa"/>
            <w:vMerge w:val="restart"/>
            <w:tcBorders>
              <w:top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2777" w:type="dxa"/>
            <w:gridSpan w:val="2"/>
            <w:tcBorders>
              <w:top w:val="single" w:sz="4" w:space="0" w:color="auto"/>
              <w:bottom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r>
      <w:tr w:rsidR="0015275C" w:rsidRPr="00174EE7" w:rsidTr="0015275C">
        <w:tc>
          <w:tcPr>
            <w:tcW w:w="4251" w:type="dxa"/>
            <w:gridSpan w:val="3"/>
            <w:vMerge/>
            <w:tcBorders>
              <w:top w:val="single" w:sz="4" w:space="0" w:color="auto"/>
            </w:tcBorders>
          </w:tcPr>
          <w:p w:rsidR="0015275C" w:rsidRPr="00174EE7" w:rsidRDefault="0015275C" w:rsidP="00F00095">
            <w:pPr>
              <w:autoSpaceDE w:val="0"/>
              <w:autoSpaceDN w:val="0"/>
              <w:adjustRightInd w:val="0"/>
              <w:rPr>
                <w:rFonts w:eastAsiaTheme="minorHAnsi"/>
                <w:sz w:val="12"/>
                <w:szCs w:val="12"/>
                <w:lang w:eastAsia="en-US"/>
              </w:rPr>
            </w:pPr>
          </w:p>
        </w:tc>
        <w:tc>
          <w:tcPr>
            <w:tcW w:w="1700"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(подпись)</w:t>
            </w:r>
          </w:p>
        </w:tc>
        <w:tc>
          <w:tcPr>
            <w:tcW w:w="340" w:type="dxa"/>
            <w:vMerge/>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p>
        </w:tc>
        <w:tc>
          <w:tcPr>
            <w:tcW w:w="2777"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2"/>
                <w:lang w:eastAsia="en-US"/>
              </w:rPr>
            </w:pPr>
            <w:r w:rsidRPr="00174EE7">
              <w:rPr>
                <w:rFonts w:eastAsiaTheme="minorHAnsi"/>
                <w:sz w:val="12"/>
                <w:szCs w:val="12"/>
                <w:lang w:eastAsia="en-US"/>
              </w:rPr>
              <w:t>(фамилия, имя, отчество (при наличии))</w:t>
            </w:r>
          </w:p>
        </w:tc>
      </w:tr>
    </w:tbl>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rPr>
          <w:rFonts w:eastAsiaTheme="minorHAnsi"/>
          <w:sz w:val="16"/>
          <w:szCs w:val="16"/>
          <w:lang w:eastAsia="en-US"/>
        </w:rPr>
      </w:pPr>
      <w:r w:rsidRPr="00174EE7">
        <w:rPr>
          <w:rFonts w:eastAsiaTheme="minorHAnsi"/>
          <w:sz w:val="16"/>
          <w:szCs w:val="16"/>
          <w:lang w:eastAsia="en-US"/>
        </w:rPr>
        <w:t>--------------------------------</w:t>
      </w:r>
    </w:p>
    <w:p w:rsidR="0015275C" w:rsidRPr="00174EE7" w:rsidRDefault="0015275C" w:rsidP="00F00095">
      <w:pPr>
        <w:autoSpaceDE w:val="0"/>
        <w:autoSpaceDN w:val="0"/>
        <w:adjustRightInd w:val="0"/>
        <w:spacing w:before="240"/>
        <w:rPr>
          <w:rFonts w:eastAsiaTheme="minorHAnsi"/>
          <w:sz w:val="16"/>
          <w:szCs w:val="16"/>
          <w:lang w:eastAsia="en-US"/>
        </w:rPr>
      </w:pPr>
      <w:bookmarkStart w:id="18" w:name="Par187"/>
      <w:bookmarkEnd w:id="18"/>
      <w:r w:rsidRPr="00174EE7">
        <w:rPr>
          <w:rFonts w:eastAsiaTheme="minorHAnsi"/>
          <w:sz w:val="16"/>
          <w:szCs w:val="16"/>
          <w:lang w:eastAsia="en-US"/>
        </w:rPr>
        <w:t>&lt;*&gt; Указывается один из вариантов: заявление о выдаче разрешения на ввод объекта в эксплуатацию, заявление о внесении изменений в разрешение на ввод объекта в эксплуатацию.</w:t>
      </w:r>
    </w:p>
    <w:p w:rsidR="0015275C" w:rsidRPr="00174EE7" w:rsidRDefault="0015275C" w:rsidP="00F00095">
      <w:pPr>
        <w:autoSpaceDE w:val="0"/>
        <w:autoSpaceDN w:val="0"/>
        <w:adjustRightInd w:val="0"/>
        <w:rPr>
          <w:rFonts w:eastAsiaTheme="minorHAnsi"/>
          <w:i/>
          <w:sz w:val="16"/>
          <w:szCs w:val="16"/>
          <w:lang w:eastAsia="en-US"/>
        </w:rPr>
      </w:pPr>
      <w:r w:rsidRPr="00174EE7">
        <w:rPr>
          <w:rFonts w:eastAsiaTheme="minorHAnsi"/>
          <w:i/>
          <w:sz w:val="16"/>
          <w:szCs w:val="16"/>
          <w:lang w:eastAsia="en-US"/>
        </w:rPr>
        <w:t>** Данный пункт не включается в текст Административного регламента в случае, если организация предоставления Муниципальной услуги в ходе личного приема в Администрации не осуществляется.</w:t>
      </w: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rPr>
          <w:rFonts w:eastAsiaTheme="minorHAnsi"/>
          <w:sz w:val="16"/>
          <w:szCs w:val="16"/>
          <w:lang w:eastAsia="en-US"/>
        </w:rPr>
      </w:pPr>
    </w:p>
    <w:p w:rsidR="0015275C" w:rsidRPr="00174EE7" w:rsidRDefault="0015275C" w:rsidP="00F00095">
      <w:pPr>
        <w:autoSpaceDE w:val="0"/>
        <w:autoSpaceDN w:val="0"/>
        <w:adjustRightInd w:val="0"/>
        <w:jc w:val="right"/>
        <w:outlineLvl w:val="0"/>
        <w:rPr>
          <w:rFonts w:eastAsiaTheme="minorHAnsi"/>
          <w:sz w:val="16"/>
          <w:szCs w:val="16"/>
          <w:lang w:eastAsia="en-US"/>
        </w:rPr>
      </w:pPr>
      <w:r w:rsidRPr="00174EE7">
        <w:rPr>
          <w:rFonts w:eastAsiaTheme="minorHAnsi"/>
          <w:sz w:val="16"/>
          <w:szCs w:val="16"/>
          <w:lang w:eastAsia="en-US"/>
        </w:rPr>
        <w:t>Приложение № 12</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к Административному регламенту</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предоставления муниципальной услуги</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«Выдача разрешения на ввод</w:t>
      </w:r>
    </w:p>
    <w:p w:rsidR="0015275C" w:rsidRPr="00174EE7" w:rsidRDefault="0015275C" w:rsidP="00F00095">
      <w:pPr>
        <w:autoSpaceDE w:val="0"/>
        <w:autoSpaceDN w:val="0"/>
        <w:adjustRightInd w:val="0"/>
        <w:jc w:val="right"/>
        <w:rPr>
          <w:rFonts w:eastAsiaTheme="minorHAnsi"/>
          <w:sz w:val="16"/>
          <w:szCs w:val="16"/>
          <w:lang w:eastAsia="en-US"/>
        </w:rPr>
      </w:pPr>
      <w:r w:rsidRPr="00174EE7">
        <w:rPr>
          <w:rFonts w:eastAsiaTheme="minorHAnsi"/>
          <w:sz w:val="16"/>
          <w:szCs w:val="16"/>
          <w:lang w:eastAsia="en-US"/>
        </w:rPr>
        <w:t>объекта в эксплуатацию»</w:t>
      </w:r>
    </w:p>
    <w:p w:rsidR="0015275C" w:rsidRPr="00174EE7" w:rsidRDefault="0015275C" w:rsidP="00F00095">
      <w:pPr>
        <w:autoSpaceDE w:val="0"/>
        <w:autoSpaceDN w:val="0"/>
        <w:adjustRightInd w:val="0"/>
        <w:rPr>
          <w:rFonts w:eastAsiaTheme="minorHAnsi"/>
          <w:sz w:val="16"/>
          <w:szCs w:val="16"/>
          <w:lang w:eastAsia="en-US"/>
        </w:rPr>
      </w:pPr>
    </w:p>
    <w:tbl>
      <w:tblPr>
        <w:tblW w:w="5000" w:type="pct"/>
        <w:tblLayout w:type="fixed"/>
        <w:tblCellMar>
          <w:top w:w="102" w:type="dxa"/>
          <w:left w:w="62" w:type="dxa"/>
          <w:bottom w:w="102" w:type="dxa"/>
          <w:right w:w="62" w:type="dxa"/>
        </w:tblCellMar>
        <w:tblLook w:val="0000"/>
      </w:tblPr>
      <w:tblGrid>
        <w:gridCol w:w="290"/>
        <w:gridCol w:w="1546"/>
        <w:gridCol w:w="210"/>
        <w:gridCol w:w="260"/>
        <w:gridCol w:w="495"/>
        <w:gridCol w:w="296"/>
        <w:gridCol w:w="236"/>
        <w:gridCol w:w="1401"/>
      </w:tblGrid>
      <w:tr w:rsidR="0015275C" w:rsidRPr="00174EE7" w:rsidTr="0015275C">
        <w:tc>
          <w:tcPr>
            <w:tcW w:w="5328" w:type="dxa"/>
            <w:gridSpan w:val="5"/>
            <w:vMerge w:val="restart"/>
          </w:tcPr>
          <w:p w:rsidR="0015275C" w:rsidRPr="00174EE7" w:rsidRDefault="0015275C" w:rsidP="00F00095">
            <w:pPr>
              <w:autoSpaceDE w:val="0"/>
              <w:autoSpaceDN w:val="0"/>
              <w:adjustRightInd w:val="0"/>
              <w:jc w:val="right"/>
              <w:rPr>
                <w:rFonts w:eastAsiaTheme="minorHAnsi"/>
                <w:sz w:val="12"/>
                <w:szCs w:val="16"/>
                <w:lang w:eastAsia="en-US"/>
              </w:rPr>
            </w:pPr>
            <w:r w:rsidRPr="00174EE7">
              <w:rPr>
                <w:rFonts w:eastAsiaTheme="minorHAnsi"/>
                <w:sz w:val="12"/>
                <w:szCs w:val="16"/>
                <w:lang w:eastAsia="en-US"/>
              </w:rPr>
              <w:t>Кому</w:t>
            </w:r>
          </w:p>
        </w:tc>
        <w:tc>
          <w:tcPr>
            <w:tcW w:w="3740"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328"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3740"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tc>
      </w:tr>
      <w:tr w:rsidR="0015275C" w:rsidRPr="00174EE7" w:rsidTr="0015275C">
        <w:tc>
          <w:tcPr>
            <w:tcW w:w="5328" w:type="dxa"/>
            <w:gridSpan w:val="5"/>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3740"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5328" w:type="dxa"/>
            <w:gridSpan w:val="5"/>
            <w:vMerge/>
          </w:tcPr>
          <w:p w:rsidR="0015275C" w:rsidRPr="00174EE7" w:rsidRDefault="0015275C" w:rsidP="00F00095">
            <w:pPr>
              <w:autoSpaceDE w:val="0"/>
              <w:autoSpaceDN w:val="0"/>
              <w:adjustRightInd w:val="0"/>
              <w:rPr>
                <w:rFonts w:eastAsiaTheme="minorHAnsi"/>
                <w:sz w:val="12"/>
                <w:szCs w:val="16"/>
                <w:lang w:eastAsia="en-US"/>
              </w:rPr>
            </w:pPr>
          </w:p>
        </w:tc>
        <w:tc>
          <w:tcPr>
            <w:tcW w:w="3740"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почтовый индекс и адрес, телефон, адрес электронной почты)</w:t>
            </w:r>
          </w:p>
        </w:tc>
      </w:tr>
      <w:tr w:rsidR="0015275C" w:rsidRPr="00174EE7" w:rsidTr="0015275C">
        <w:tc>
          <w:tcPr>
            <w:tcW w:w="9068" w:type="dxa"/>
            <w:gridSpan w:val="8"/>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РЕШЕНИЕ</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об оставлении заявления о выдаче разрешения на ввод объекта в эксплуатацию, заявления о внесении изменений в разрешение на ввод объекта в эксплуатацию без рассмотрения</w:t>
            </w:r>
          </w:p>
        </w:tc>
      </w:tr>
      <w:tr w:rsidR="0015275C" w:rsidRPr="00174EE7" w:rsidTr="0015275C">
        <w:tc>
          <w:tcPr>
            <w:tcW w:w="9068" w:type="dxa"/>
            <w:gridSpan w:val="8"/>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4350" w:type="dxa"/>
            <w:gridSpan w:val="4"/>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На основании Вашего заявления от</w:t>
            </w:r>
          </w:p>
        </w:tc>
        <w:tc>
          <w:tcPr>
            <w:tcW w:w="4718" w:type="dxa"/>
            <w:gridSpan w:val="4"/>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_____________________ N 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и номер регистрации)</w:t>
            </w:r>
          </w:p>
        </w:tc>
      </w:tr>
      <w:tr w:rsidR="0015275C" w:rsidRPr="00174EE7" w:rsidTr="0015275C">
        <w:tc>
          <w:tcPr>
            <w:tcW w:w="9068" w:type="dxa"/>
            <w:gridSpan w:val="8"/>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об оставлении _______________________________________________________ </w:t>
            </w:r>
            <w:hyperlink w:anchor="Par233" w:history="1">
              <w:r w:rsidRPr="00174EE7">
                <w:rPr>
                  <w:rFonts w:eastAsiaTheme="minorHAnsi"/>
                  <w:sz w:val="12"/>
                  <w:szCs w:val="16"/>
                  <w:lang w:eastAsia="en-US"/>
                </w:rPr>
                <w:t>&lt;*&gt;</w:t>
              </w:r>
            </w:hyperlink>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без рассмотрения _________________________________________________________</w:t>
            </w:r>
          </w:p>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________________________________________________________________________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(наименование уполномоченного на выдачу разрешений на ввод объекта в эксплуатацию органа местного самоуправления</w:t>
            </w:r>
          </w:p>
        </w:tc>
      </w:tr>
      <w:tr w:rsidR="0015275C" w:rsidRPr="00174EE7" w:rsidTr="0015275C">
        <w:tc>
          <w:tcPr>
            <w:tcW w:w="9068" w:type="dxa"/>
            <w:gridSpan w:val="8"/>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 xml:space="preserve">принято решение об оставлении заявления ________________________________________ </w:t>
            </w:r>
            <w:hyperlink w:anchor="Par233" w:history="1">
              <w:r w:rsidRPr="00174EE7">
                <w:rPr>
                  <w:rFonts w:eastAsiaTheme="minorHAnsi"/>
                  <w:sz w:val="12"/>
                  <w:szCs w:val="16"/>
                  <w:lang w:eastAsia="en-US"/>
                </w:rPr>
                <w:t>&lt;*&gt;</w:t>
              </w:r>
            </w:hyperlink>
          </w:p>
        </w:tc>
      </w:tr>
      <w:tr w:rsidR="0015275C" w:rsidRPr="00174EE7" w:rsidTr="0015275C">
        <w:tc>
          <w:tcPr>
            <w:tcW w:w="453" w:type="dxa"/>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от</w:t>
            </w:r>
          </w:p>
        </w:tc>
        <w:tc>
          <w:tcPr>
            <w:tcW w:w="3117" w:type="dxa"/>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_____________ N ________</w:t>
            </w:r>
          </w:p>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(дата и номер регистрации)</w:t>
            </w:r>
          </w:p>
        </w:tc>
        <w:tc>
          <w:tcPr>
            <w:tcW w:w="5498" w:type="dxa"/>
            <w:gridSpan w:val="6"/>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без рассмотрения.</w:t>
            </w:r>
          </w:p>
        </w:tc>
      </w:tr>
      <w:tr w:rsidR="0015275C" w:rsidRPr="00174EE7" w:rsidTr="0015275C">
        <w:tc>
          <w:tcPr>
            <w:tcW w:w="3570" w:type="dxa"/>
            <w:gridSpan w:val="2"/>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r w:rsidRPr="00174EE7">
              <w:rPr>
                <w:rFonts w:eastAsiaTheme="minorHAnsi"/>
                <w:sz w:val="12"/>
                <w:szCs w:val="16"/>
                <w:lang w:eastAsia="en-US"/>
              </w:rPr>
              <w:t>Дата_____</w:t>
            </w:r>
          </w:p>
        </w:tc>
        <w:tc>
          <w:tcPr>
            <w:tcW w:w="284"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065" w:type="dxa"/>
            <w:gridSpan w:val="3"/>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c>
          <w:tcPr>
            <w:tcW w:w="340" w:type="dxa"/>
            <w:vMerge w:val="restart"/>
          </w:tcPr>
          <w:p w:rsidR="0015275C" w:rsidRPr="00174EE7" w:rsidRDefault="0015275C" w:rsidP="00F00095">
            <w:pPr>
              <w:autoSpaceDE w:val="0"/>
              <w:autoSpaceDN w:val="0"/>
              <w:adjustRightInd w:val="0"/>
              <w:rPr>
                <w:rFonts w:eastAsiaTheme="minorHAnsi"/>
                <w:sz w:val="12"/>
                <w:szCs w:val="16"/>
                <w:lang w:eastAsia="en-US"/>
              </w:rPr>
            </w:pPr>
          </w:p>
        </w:tc>
        <w:tc>
          <w:tcPr>
            <w:tcW w:w="2809" w:type="dxa"/>
            <w:tcBorders>
              <w:bottom w:val="single" w:sz="4" w:space="0" w:color="auto"/>
            </w:tcBorders>
          </w:tcPr>
          <w:p w:rsidR="0015275C" w:rsidRPr="00174EE7" w:rsidRDefault="0015275C" w:rsidP="00F00095">
            <w:pPr>
              <w:autoSpaceDE w:val="0"/>
              <w:autoSpaceDN w:val="0"/>
              <w:adjustRightInd w:val="0"/>
              <w:rPr>
                <w:rFonts w:eastAsiaTheme="minorHAnsi"/>
                <w:sz w:val="12"/>
                <w:szCs w:val="16"/>
                <w:lang w:eastAsia="en-US"/>
              </w:rPr>
            </w:pPr>
          </w:p>
        </w:tc>
      </w:tr>
      <w:tr w:rsidR="0015275C" w:rsidRPr="00174EE7" w:rsidTr="0015275C">
        <w:tc>
          <w:tcPr>
            <w:tcW w:w="3570" w:type="dxa"/>
            <w:gridSpan w:val="2"/>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(должность)</w:t>
            </w:r>
          </w:p>
        </w:tc>
        <w:tc>
          <w:tcPr>
            <w:tcW w:w="284"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065" w:type="dxa"/>
            <w:gridSpan w:val="3"/>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(подпись)</w:t>
            </w:r>
          </w:p>
        </w:tc>
        <w:tc>
          <w:tcPr>
            <w:tcW w:w="340" w:type="dxa"/>
            <w:vMerge/>
          </w:tcPr>
          <w:p w:rsidR="0015275C" w:rsidRPr="00174EE7" w:rsidRDefault="0015275C" w:rsidP="00F00095">
            <w:pPr>
              <w:autoSpaceDE w:val="0"/>
              <w:autoSpaceDN w:val="0"/>
              <w:adjustRightInd w:val="0"/>
              <w:jc w:val="center"/>
              <w:rPr>
                <w:rFonts w:eastAsiaTheme="minorHAnsi"/>
                <w:sz w:val="12"/>
                <w:szCs w:val="16"/>
                <w:lang w:eastAsia="en-US"/>
              </w:rPr>
            </w:pPr>
          </w:p>
        </w:tc>
        <w:tc>
          <w:tcPr>
            <w:tcW w:w="2809" w:type="dxa"/>
            <w:tcBorders>
              <w:top w:val="single" w:sz="4" w:space="0" w:color="auto"/>
            </w:tcBorders>
          </w:tcPr>
          <w:p w:rsidR="0015275C" w:rsidRPr="00174EE7" w:rsidRDefault="0015275C" w:rsidP="00F00095">
            <w:pPr>
              <w:autoSpaceDE w:val="0"/>
              <w:autoSpaceDN w:val="0"/>
              <w:adjustRightInd w:val="0"/>
              <w:jc w:val="center"/>
              <w:rPr>
                <w:rFonts w:eastAsiaTheme="minorHAnsi"/>
                <w:sz w:val="12"/>
                <w:szCs w:val="16"/>
                <w:lang w:eastAsia="en-US"/>
              </w:rPr>
            </w:pPr>
            <w:r w:rsidRPr="00174EE7">
              <w:rPr>
                <w:rFonts w:eastAsiaTheme="minorHAnsi"/>
                <w:sz w:val="12"/>
                <w:szCs w:val="16"/>
                <w:lang w:eastAsia="en-US"/>
              </w:rPr>
              <w:t>(фамилия, имя, отчество (при наличии))</w:t>
            </w:r>
          </w:p>
        </w:tc>
      </w:tr>
      <w:tr w:rsidR="0015275C" w:rsidRPr="00174EE7" w:rsidTr="0015275C">
        <w:tc>
          <w:tcPr>
            <w:tcW w:w="9068" w:type="dxa"/>
            <w:gridSpan w:val="8"/>
          </w:tcPr>
          <w:p w:rsidR="0015275C" w:rsidRPr="00174EE7" w:rsidRDefault="0015275C" w:rsidP="00F00095">
            <w:pPr>
              <w:autoSpaceDE w:val="0"/>
              <w:autoSpaceDN w:val="0"/>
              <w:adjustRightInd w:val="0"/>
              <w:spacing w:before="240"/>
              <w:rPr>
                <w:rFonts w:eastAsiaTheme="minorHAnsi"/>
                <w:sz w:val="12"/>
                <w:szCs w:val="16"/>
                <w:lang w:eastAsia="en-US"/>
              </w:rPr>
            </w:pPr>
            <w:r w:rsidRPr="00174EE7">
              <w:rPr>
                <w:rFonts w:eastAsiaTheme="minorHAnsi"/>
                <w:sz w:val="12"/>
                <w:szCs w:val="16"/>
                <w:lang w:eastAsia="en-US"/>
              </w:rPr>
              <w:t>&lt;*&gt; Указывается один из вариантов: заявление о выдаче разрешения на ввод объекта в эксплуатацию, заявление о внесении изменений в разрешение на ввод объекта в эксплуатацию.</w:t>
            </w:r>
          </w:p>
        </w:tc>
      </w:tr>
    </w:tbl>
    <w:p w:rsidR="0015275C" w:rsidRPr="00174EE7" w:rsidRDefault="0015275C" w:rsidP="00F00095">
      <w:pPr>
        <w:autoSpaceDE w:val="0"/>
        <w:autoSpaceDN w:val="0"/>
        <w:adjustRightInd w:val="0"/>
        <w:spacing w:before="240"/>
        <w:rPr>
          <w:rFonts w:eastAsiaTheme="minorHAnsi"/>
          <w:sz w:val="16"/>
          <w:szCs w:val="16"/>
          <w:lang w:eastAsia="en-US"/>
        </w:rPr>
      </w:pPr>
      <w:bookmarkStart w:id="19" w:name="Par233"/>
      <w:bookmarkEnd w:id="19"/>
    </w:p>
    <w:p w:rsidR="0015275C" w:rsidRDefault="0015275C" w:rsidP="00F00095">
      <w:pPr>
        <w:rPr>
          <w:sz w:val="16"/>
          <w:szCs w:val="16"/>
        </w:rPr>
      </w:pPr>
    </w:p>
    <w:p w:rsidR="0015275C" w:rsidRDefault="0015275C" w:rsidP="00F00095">
      <w:pPr>
        <w:rPr>
          <w:sz w:val="16"/>
          <w:szCs w:val="16"/>
        </w:rPr>
      </w:pPr>
    </w:p>
    <w:p w:rsidR="0015275C" w:rsidRPr="00995140" w:rsidRDefault="0015275C" w:rsidP="00F00095">
      <w:pPr>
        <w:rPr>
          <w:sz w:val="16"/>
          <w:szCs w:val="16"/>
        </w:rPr>
      </w:pPr>
    </w:p>
    <w:p w:rsidR="0049482F" w:rsidRPr="00042E96" w:rsidRDefault="0049482F" w:rsidP="00F00095">
      <w:pPr>
        <w:tabs>
          <w:tab w:val="left" w:pos="0"/>
        </w:tabs>
        <w:jc w:val="center"/>
        <w:rPr>
          <w:bCs/>
          <w:kern w:val="2"/>
          <w:sz w:val="16"/>
          <w:szCs w:val="16"/>
        </w:rPr>
      </w:pPr>
      <w:r w:rsidRPr="00042E96">
        <w:rPr>
          <w:bCs/>
          <w:kern w:val="2"/>
          <w:sz w:val="16"/>
          <w:szCs w:val="16"/>
        </w:rPr>
        <w:t>АДМИНИСТРАЦИЯ ПАВЛОВСКОГО МУНИЦИПАЛЬНОГО РАЙОНА</w:t>
      </w:r>
    </w:p>
    <w:p w:rsidR="0049482F" w:rsidRPr="00042E96" w:rsidRDefault="0049482F" w:rsidP="00F00095">
      <w:pPr>
        <w:tabs>
          <w:tab w:val="left" w:pos="0"/>
        </w:tabs>
        <w:jc w:val="center"/>
        <w:rPr>
          <w:bCs/>
          <w:kern w:val="2"/>
          <w:sz w:val="16"/>
          <w:szCs w:val="16"/>
        </w:rPr>
      </w:pPr>
      <w:r w:rsidRPr="00042E96">
        <w:rPr>
          <w:bCs/>
          <w:kern w:val="2"/>
          <w:sz w:val="16"/>
          <w:szCs w:val="16"/>
        </w:rPr>
        <w:t>ПОСТАНОВЛЕНИЕ</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r w:rsidRPr="00042E96">
        <w:rPr>
          <w:bCs/>
          <w:kern w:val="2"/>
          <w:sz w:val="16"/>
          <w:szCs w:val="16"/>
        </w:rPr>
        <w:t>20.06.2024 №400</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spacing w:line="276" w:lineRule="auto"/>
        <w:jc w:val="both"/>
        <w:rPr>
          <w:bCs/>
          <w:kern w:val="2"/>
          <w:sz w:val="16"/>
          <w:szCs w:val="16"/>
        </w:rPr>
      </w:pPr>
      <w:r w:rsidRPr="00042E96">
        <w:rPr>
          <w:bCs/>
          <w:kern w:val="2"/>
          <w:sz w:val="16"/>
          <w:szCs w:val="16"/>
        </w:rPr>
        <w:t>Об утверждении административного регламента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Павловского муниципального района Воронежской области</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r w:rsidRPr="00042E96">
        <w:rPr>
          <w:bCs/>
          <w:kern w:val="2"/>
          <w:sz w:val="16"/>
          <w:szCs w:val="16"/>
        </w:rPr>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Павловского муниципального района Воронежской области от 08.04.2022 № 202 «О порядке разработки и утверждения административных регламентов предоставления муниципальных услуг» и Уставом Павловского муниципального района Воронежской области, администрация Павловского муниципального района Воронежской области</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center"/>
        <w:rPr>
          <w:bCs/>
          <w:kern w:val="2"/>
          <w:sz w:val="16"/>
          <w:szCs w:val="16"/>
        </w:rPr>
      </w:pPr>
    </w:p>
    <w:p w:rsidR="0049482F" w:rsidRPr="00042E96" w:rsidRDefault="0049482F" w:rsidP="00F00095">
      <w:pPr>
        <w:tabs>
          <w:tab w:val="left" w:pos="0"/>
        </w:tabs>
        <w:jc w:val="center"/>
        <w:rPr>
          <w:bCs/>
          <w:kern w:val="2"/>
          <w:sz w:val="16"/>
          <w:szCs w:val="16"/>
        </w:rPr>
      </w:pPr>
      <w:r w:rsidRPr="00042E96">
        <w:rPr>
          <w:bCs/>
          <w:kern w:val="2"/>
          <w:sz w:val="16"/>
          <w:szCs w:val="16"/>
        </w:rPr>
        <w:t>ПОСТАНОВЛЯЕТ:</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r w:rsidRPr="00042E96">
        <w:rPr>
          <w:bCs/>
          <w:kern w:val="2"/>
          <w:sz w:val="16"/>
          <w:szCs w:val="16"/>
        </w:rPr>
        <w:lastRenderedPageBreak/>
        <w:t>1. Утвердить административный регламент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Павловского муниципального района Воронежской области согласно приложению к настоящему постановлению.</w:t>
      </w:r>
    </w:p>
    <w:p w:rsidR="0049482F" w:rsidRPr="00042E96" w:rsidRDefault="0049482F" w:rsidP="00F00095">
      <w:pPr>
        <w:tabs>
          <w:tab w:val="left" w:pos="0"/>
        </w:tabs>
        <w:jc w:val="both"/>
        <w:rPr>
          <w:bCs/>
          <w:kern w:val="2"/>
          <w:sz w:val="16"/>
          <w:szCs w:val="16"/>
        </w:rPr>
      </w:pPr>
      <w:r w:rsidRPr="00042E96">
        <w:rPr>
          <w:bCs/>
          <w:kern w:val="2"/>
          <w:sz w:val="16"/>
          <w:szCs w:val="16"/>
        </w:rPr>
        <w:t xml:space="preserve">2. Признать утратившим силу постановление администрации Павловского муниципального района Воронежской области  от 17.05.2023 № 429 «Об утверждении административного регламента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49482F" w:rsidRPr="00042E96" w:rsidRDefault="0049482F" w:rsidP="00F00095">
      <w:pPr>
        <w:tabs>
          <w:tab w:val="left" w:pos="0"/>
        </w:tabs>
        <w:jc w:val="both"/>
        <w:rPr>
          <w:bCs/>
          <w:kern w:val="2"/>
          <w:sz w:val="16"/>
          <w:szCs w:val="16"/>
        </w:rPr>
      </w:pPr>
      <w:r w:rsidRPr="00042E96">
        <w:rPr>
          <w:bCs/>
          <w:kern w:val="2"/>
          <w:sz w:val="16"/>
          <w:szCs w:val="16"/>
        </w:rPr>
        <w:t>3. Опубликовать настоящее постановление в муниципальной газете «Павловский муниципальный вестник».</w:t>
      </w:r>
    </w:p>
    <w:p w:rsidR="0049482F" w:rsidRPr="00042E96" w:rsidRDefault="0049482F" w:rsidP="00F00095">
      <w:pPr>
        <w:tabs>
          <w:tab w:val="left" w:pos="0"/>
        </w:tabs>
        <w:jc w:val="both"/>
        <w:rPr>
          <w:bCs/>
          <w:kern w:val="2"/>
          <w:sz w:val="16"/>
          <w:szCs w:val="16"/>
        </w:rPr>
      </w:pPr>
      <w:r w:rsidRPr="00042E96">
        <w:rPr>
          <w:bCs/>
          <w:kern w:val="2"/>
          <w:sz w:val="16"/>
          <w:szCs w:val="16"/>
        </w:rPr>
        <w:t>4.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both"/>
        <w:rPr>
          <w:bCs/>
          <w:kern w:val="2"/>
          <w:sz w:val="16"/>
          <w:szCs w:val="16"/>
        </w:rPr>
      </w:pPr>
      <w:r w:rsidRPr="00042E96">
        <w:rPr>
          <w:bCs/>
          <w:kern w:val="2"/>
          <w:sz w:val="16"/>
          <w:szCs w:val="16"/>
        </w:rPr>
        <w:t>Глава Павловского муниципального</w:t>
      </w:r>
    </w:p>
    <w:p w:rsidR="0049482F" w:rsidRPr="00042E96" w:rsidRDefault="0049482F" w:rsidP="00F00095">
      <w:pPr>
        <w:tabs>
          <w:tab w:val="left" w:pos="0"/>
        </w:tabs>
        <w:jc w:val="both"/>
        <w:rPr>
          <w:bCs/>
          <w:kern w:val="2"/>
          <w:sz w:val="16"/>
          <w:szCs w:val="16"/>
        </w:rPr>
      </w:pPr>
      <w:r w:rsidRPr="00042E96">
        <w:rPr>
          <w:bCs/>
          <w:kern w:val="2"/>
          <w:sz w:val="16"/>
          <w:szCs w:val="16"/>
        </w:rPr>
        <w:t>района Воронежской области</w:t>
      </w:r>
      <w:r w:rsidRPr="00042E96">
        <w:rPr>
          <w:bCs/>
          <w:kern w:val="2"/>
          <w:sz w:val="16"/>
          <w:szCs w:val="16"/>
        </w:rPr>
        <w:tab/>
      </w:r>
      <w:r w:rsidRPr="00042E96">
        <w:rPr>
          <w:bCs/>
          <w:kern w:val="2"/>
          <w:sz w:val="16"/>
          <w:szCs w:val="16"/>
        </w:rPr>
        <w:tab/>
      </w:r>
      <w:r w:rsidRPr="00042E96">
        <w:rPr>
          <w:bCs/>
          <w:kern w:val="2"/>
          <w:sz w:val="16"/>
          <w:szCs w:val="16"/>
        </w:rPr>
        <w:tab/>
      </w:r>
      <w:r w:rsidRPr="00042E96">
        <w:rPr>
          <w:bCs/>
          <w:kern w:val="2"/>
          <w:sz w:val="16"/>
          <w:szCs w:val="16"/>
        </w:rPr>
        <w:tab/>
      </w:r>
      <w:r w:rsidRPr="00042E96">
        <w:rPr>
          <w:bCs/>
          <w:kern w:val="2"/>
          <w:sz w:val="16"/>
          <w:szCs w:val="16"/>
        </w:rPr>
        <w:tab/>
      </w:r>
      <w:r w:rsidRPr="00042E96">
        <w:rPr>
          <w:bCs/>
          <w:kern w:val="2"/>
          <w:sz w:val="16"/>
          <w:szCs w:val="16"/>
        </w:rPr>
        <w:tab/>
        <w:t xml:space="preserve">            </w:t>
      </w:r>
      <w:r w:rsidRPr="00042E96">
        <w:rPr>
          <w:bCs/>
          <w:kern w:val="2"/>
          <w:sz w:val="16"/>
          <w:szCs w:val="16"/>
        </w:rPr>
        <w:tab/>
        <w:t>М.Н. Янцов</w:t>
      </w:r>
    </w:p>
    <w:p w:rsidR="0049482F" w:rsidRPr="00042E96" w:rsidRDefault="0049482F" w:rsidP="00F00095">
      <w:pPr>
        <w:tabs>
          <w:tab w:val="left" w:pos="0"/>
        </w:tabs>
        <w:jc w:val="both"/>
        <w:rPr>
          <w:bCs/>
          <w:kern w:val="2"/>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pStyle w:val="1fb"/>
        <w:tabs>
          <w:tab w:val="left" w:pos="0"/>
        </w:tabs>
        <w:rPr>
          <w:rFonts w:eastAsia="Arial Unicode MS"/>
          <w:color w:val="000000"/>
          <w:sz w:val="16"/>
          <w:szCs w:val="16"/>
          <w:lang w:bidi="ru-RU"/>
        </w:rPr>
      </w:pPr>
      <w:r w:rsidRPr="00042E96">
        <w:rPr>
          <w:rFonts w:eastAsia="Arial Unicode MS"/>
          <w:color w:val="000000"/>
          <w:sz w:val="16"/>
          <w:szCs w:val="16"/>
          <w:lang w:bidi="ru-RU"/>
        </w:rPr>
        <w:t>Приложение</w:t>
      </w:r>
    </w:p>
    <w:p w:rsidR="0049482F" w:rsidRPr="00042E96" w:rsidRDefault="0049482F" w:rsidP="00F00095">
      <w:pPr>
        <w:pStyle w:val="1fb"/>
        <w:tabs>
          <w:tab w:val="left" w:pos="0"/>
        </w:tabs>
        <w:jc w:val="center"/>
        <w:rPr>
          <w:rFonts w:eastAsia="Arial Unicode MS"/>
          <w:color w:val="000000"/>
          <w:sz w:val="16"/>
          <w:szCs w:val="16"/>
          <w:lang w:bidi="ru-RU"/>
        </w:rPr>
      </w:pPr>
    </w:p>
    <w:p w:rsidR="0049482F" w:rsidRPr="00042E96" w:rsidRDefault="0049482F" w:rsidP="00F00095">
      <w:pPr>
        <w:pStyle w:val="1fb"/>
        <w:tabs>
          <w:tab w:val="left" w:pos="0"/>
        </w:tabs>
        <w:rPr>
          <w:rFonts w:eastAsia="Arial Unicode MS"/>
          <w:color w:val="000000"/>
          <w:sz w:val="16"/>
          <w:szCs w:val="16"/>
          <w:lang w:bidi="ru-RU"/>
        </w:rPr>
      </w:pPr>
      <w:r w:rsidRPr="00042E96">
        <w:rPr>
          <w:rFonts w:eastAsia="Arial Unicode MS"/>
          <w:color w:val="000000"/>
          <w:sz w:val="16"/>
          <w:szCs w:val="16"/>
          <w:lang w:bidi="ru-RU"/>
        </w:rPr>
        <w:t xml:space="preserve">                    УТВЕРЖДЕН</w:t>
      </w:r>
    </w:p>
    <w:p w:rsidR="0049482F" w:rsidRPr="00042E96" w:rsidRDefault="0049482F" w:rsidP="00F00095">
      <w:pPr>
        <w:pStyle w:val="1fb"/>
        <w:tabs>
          <w:tab w:val="left" w:pos="0"/>
        </w:tabs>
        <w:rPr>
          <w:rFonts w:eastAsia="Arial Unicode MS"/>
          <w:color w:val="000000"/>
          <w:sz w:val="16"/>
          <w:szCs w:val="16"/>
          <w:lang w:bidi="ru-RU"/>
        </w:rPr>
      </w:pPr>
      <w:r w:rsidRPr="00042E96">
        <w:rPr>
          <w:rFonts w:eastAsia="Arial Unicode MS"/>
          <w:color w:val="000000"/>
          <w:sz w:val="16"/>
          <w:szCs w:val="16"/>
          <w:lang w:bidi="ru-RU"/>
        </w:rPr>
        <w:t xml:space="preserve"> </w:t>
      </w:r>
    </w:p>
    <w:p w:rsidR="0049482F" w:rsidRPr="00042E96" w:rsidRDefault="0049482F" w:rsidP="00F00095">
      <w:pPr>
        <w:pStyle w:val="1fb"/>
        <w:tabs>
          <w:tab w:val="left" w:pos="0"/>
        </w:tabs>
        <w:jc w:val="center"/>
        <w:rPr>
          <w:rFonts w:eastAsia="Arial Unicode MS"/>
          <w:color w:val="000000"/>
          <w:sz w:val="16"/>
          <w:szCs w:val="16"/>
          <w:lang w:bidi="ru-RU"/>
        </w:rPr>
      </w:pPr>
      <w:r w:rsidRPr="00042E96">
        <w:rPr>
          <w:rFonts w:eastAsia="Arial Unicode MS"/>
          <w:color w:val="000000"/>
          <w:sz w:val="16"/>
          <w:szCs w:val="16"/>
          <w:lang w:bidi="ru-RU"/>
        </w:rPr>
        <w:t xml:space="preserve">                                                              постановлением администрации</w:t>
      </w:r>
    </w:p>
    <w:p w:rsidR="0049482F" w:rsidRPr="00042E96" w:rsidRDefault="0049482F" w:rsidP="00F00095">
      <w:pPr>
        <w:pStyle w:val="1fb"/>
        <w:tabs>
          <w:tab w:val="left" w:pos="0"/>
        </w:tabs>
        <w:jc w:val="right"/>
        <w:rPr>
          <w:rFonts w:eastAsia="Arial Unicode MS"/>
          <w:color w:val="000000"/>
          <w:sz w:val="16"/>
          <w:szCs w:val="16"/>
          <w:lang w:bidi="ru-RU"/>
        </w:rPr>
      </w:pPr>
      <w:r w:rsidRPr="00042E96">
        <w:rPr>
          <w:rFonts w:eastAsia="Arial Unicode MS"/>
          <w:color w:val="000000"/>
          <w:sz w:val="16"/>
          <w:szCs w:val="16"/>
          <w:lang w:bidi="ru-RU"/>
        </w:rPr>
        <w:t xml:space="preserve">        Павловского муниципального района </w:t>
      </w:r>
    </w:p>
    <w:p w:rsidR="0049482F" w:rsidRPr="00042E96" w:rsidRDefault="0049482F" w:rsidP="00F00095">
      <w:pPr>
        <w:pStyle w:val="1fb"/>
        <w:tabs>
          <w:tab w:val="left" w:pos="0"/>
        </w:tabs>
        <w:jc w:val="center"/>
        <w:rPr>
          <w:rFonts w:eastAsia="Arial Unicode MS"/>
          <w:color w:val="000000"/>
          <w:sz w:val="16"/>
          <w:szCs w:val="16"/>
          <w:lang w:bidi="ru-RU"/>
        </w:rPr>
      </w:pPr>
      <w:r w:rsidRPr="00042E96">
        <w:rPr>
          <w:rFonts w:eastAsia="Arial Unicode MS"/>
          <w:color w:val="000000"/>
          <w:sz w:val="16"/>
          <w:szCs w:val="16"/>
          <w:lang w:bidi="ru-RU"/>
        </w:rPr>
        <w:t xml:space="preserve">   Воронежской области</w:t>
      </w:r>
    </w:p>
    <w:p w:rsidR="0049482F" w:rsidRPr="00042E96" w:rsidRDefault="0049482F" w:rsidP="00F00095">
      <w:pPr>
        <w:pStyle w:val="1fb"/>
        <w:tabs>
          <w:tab w:val="left" w:pos="0"/>
        </w:tabs>
        <w:jc w:val="center"/>
        <w:rPr>
          <w:i/>
          <w:sz w:val="16"/>
          <w:szCs w:val="16"/>
        </w:rPr>
      </w:pPr>
      <w:r w:rsidRPr="00042E96">
        <w:rPr>
          <w:rFonts w:eastAsia="Arial Unicode MS"/>
          <w:color w:val="000000"/>
          <w:sz w:val="16"/>
          <w:szCs w:val="16"/>
          <w:lang w:bidi="ru-RU"/>
        </w:rPr>
        <w:t xml:space="preserve">     от «__» __________2024 г. № ___</w:t>
      </w:r>
    </w:p>
    <w:p w:rsidR="0049482F" w:rsidRPr="00042E96" w:rsidRDefault="0049482F" w:rsidP="00F00095">
      <w:pPr>
        <w:pStyle w:val="1fb"/>
        <w:tabs>
          <w:tab w:val="left" w:pos="0"/>
        </w:tabs>
        <w:jc w:val="center"/>
        <w:rPr>
          <w:i/>
          <w:sz w:val="16"/>
          <w:szCs w:val="16"/>
        </w:rPr>
      </w:pPr>
    </w:p>
    <w:p w:rsidR="0049482F" w:rsidRPr="00042E96" w:rsidRDefault="0049482F" w:rsidP="00F00095">
      <w:pPr>
        <w:pStyle w:val="1fb"/>
        <w:tabs>
          <w:tab w:val="left" w:pos="0"/>
        </w:tabs>
        <w:jc w:val="center"/>
        <w:rPr>
          <w:i/>
          <w:sz w:val="16"/>
          <w:szCs w:val="16"/>
        </w:rPr>
      </w:pPr>
    </w:p>
    <w:p w:rsidR="0049482F" w:rsidRPr="00042E96" w:rsidRDefault="0049482F" w:rsidP="00F00095">
      <w:pPr>
        <w:pStyle w:val="97"/>
        <w:widowControl w:val="0"/>
        <w:shd w:val="clear" w:color="auto" w:fill="auto"/>
        <w:tabs>
          <w:tab w:val="left" w:pos="0"/>
        </w:tabs>
        <w:spacing w:after="0" w:line="240" w:lineRule="auto"/>
        <w:ind w:firstLine="0"/>
        <w:jc w:val="center"/>
        <w:rPr>
          <w:b/>
          <w:i w:val="0"/>
          <w:sz w:val="16"/>
          <w:szCs w:val="16"/>
        </w:rPr>
      </w:pPr>
      <w:r w:rsidRPr="00042E96">
        <w:rPr>
          <w:b/>
          <w:i w:val="0"/>
          <w:sz w:val="16"/>
          <w:szCs w:val="16"/>
        </w:rPr>
        <w:t xml:space="preserve">Административный регламент </w:t>
      </w:r>
    </w:p>
    <w:p w:rsidR="0049482F" w:rsidRPr="00042E96" w:rsidRDefault="0049482F" w:rsidP="00F00095">
      <w:pPr>
        <w:pStyle w:val="97"/>
        <w:widowControl w:val="0"/>
        <w:shd w:val="clear" w:color="auto" w:fill="auto"/>
        <w:tabs>
          <w:tab w:val="left" w:pos="0"/>
        </w:tabs>
        <w:spacing w:after="0" w:line="240" w:lineRule="auto"/>
        <w:ind w:firstLine="0"/>
        <w:jc w:val="center"/>
        <w:rPr>
          <w:i w:val="0"/>
          <w:sz w:val="16"/>
          <w:szCs w:val="16"/>
        </w:rPr>
      </w:pPr>
      <w:r w:rsidRPr="00042E96">
        <w:rPr>
          <w:b/>
          <w:i w:val="0"/>
          <w:sz w:val="16"/>
          <w:szCs w:val="16"/>
        </w:rPr>
        <w:t>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Павловского муниципального района Воронежской области</w:t>
      </w:r>
    </w:p>
    <w:p w:rsidR="0049482F" w:rsidRPr="00042E96" w:rsidRDefault="0049482F" w:rsidP="00F00095">
      <w:pPr>
        <w:pStyle w:val="1fb"/>
        <w:tabs>
          <w:tab w:val="left" w:pos="0"/>
        </w:tabs>
        <w:jc w:val="center"/>
        <w:rPr>
          <w:i/>
          <w:sz w:val="16"/>
          <w:szCs w:val="16"/>
        </w:rPr>
      </w:pPr>
    </w:p>
    <w:p w:rsidR="0049482F" w:rsidRPr="00042E96" w:rsidRDefault="0049482F" w:rsidP="00F00095">
      <w:pPr>
        <w:pStyle w:val="1fb"/>
        <w:tabs>
          <w:tab w:val="left" w:pos="0"/>
        </w:tabs>
        <w:jc w:val="center"/>
        <w:rPr>
          <w:b/>
          <w:sz w:val="16"/>
          <w:szCs w:val="16"/>
        </w:rPr>
      </w:pPr>
      <w:r w:rsidRPr="00042E96">
        <w:rPr>
          <w:b/>
          <w:sz w:val="16"/>
          <w:szCs w:val="16"/>
        </w:rPr>
        <w:t xml:space="preserve">Раздел </w:t>
      </w:r>
      <w:r w:rsidRPr="00042E96">
        <w:rPr>
          <w:b/>
          <w:bCs/>
          <w:sz w:val="16"/>
          <w:szCs w:val="16"/>
          <w:lang w:val="en-US" w:bidi="en-US"/>
        </w:rPr>
        <w:t>I</w:t>
      </w:r>
      <w:r w:rsidRPr="00042E96">
        <w:rPr>
          <w:b/>
          <w:bCs/>
          <w:sz w:val="16"/>
          <w:szCs w:val="16"/>
          <w:lang w:bidi="en-US"/>
        </w:rPr>
        <w:t xml:space="preserve">. </w:t>
      </w:r>
      <w:r w:rsidRPr="00042E96">
        <w:rPr>
          <w:b/>
          <w:sz w:val="16"/>
          <w:szCs w:val="16"/>
        </w:rPr>
        <w:t>Общие положения</w:t>
      </w:r>
    </w:p>
    <w:p w:rsidR="0049482F" w:rsidRPr="00042E96" w:rsidRDefault="0049482F" w:rsidP="00F00095">
      <w:pPr>
        <w:pStyle w:val="1fb"/>
        <w:tabs>
          <w:tab w:val="left" w:pos="0"/>
        </w:tabs>
        <w:jc w:val="center"/>
        <w:rPr>
          <w:sz w:val="16"/>
          <w:szCs w:val="16"/>
        </w:rPr>
      </w:pPr>
    </w:p>
    <w:p w:rsidR="0049482F" w:rsidRPr="00042E96" w:rsidRDefault="0049482F" w:rsidP="00F00095">
      <w:pPr>
        <w:pStyle w:val="1fb"/>
        <w:widowControl w:val="0"/>
        <w:numPr>
          <w:ilvl w:val="0"/>
          <w:numId w:val="8"/>
        </w:numPr>
        <w:tabs>
          <w:tab w:val="left" w:pos="0"/>
        </w:tabs>
        <w:snapToGrid/>
        <w:spacing w:after="280"/>
        <w:jc w:val="center"/>
        <w:rPr>
          <w:b/>
          <w:sz w:val="16"/>
          <w:szCs w:val="16"/>
        </w:rPr>
      </w:pPr>
      <w:r w:rsidRPr="00042E96">
        <w:rPr>
          <w:b/>
          <w:sz w:val="16"/>
          <w:szCs w:val="16"/>
        </w:rPr>
        <w:t>Предмет регулирования Административного регламента</w:t>
      </w:r>
    </w:p>
    <w:p w:rsidR="0049482F" w:rsidRPr="00042E96" w:rsidRDefault="0049482F" w:rsidP="00F00095">
      <w:pPr>
        <w:pStyle w:val="1fb"/>
        <w:widowControl w:val="0"/>
        <w:numPr>
          <w:ilvl w:val="1"/>
          <w:numId w:val="8"/>
        </w:numPr>
        <w:tabs>
          <w:tab w:val="left" w:pos="0"/>
          <w:tab w:val="left" w:pos="1426"/>
        </w:tabs>
        <w:snapToGrid/>
        <w:rPr>
          <w:sz w:val="16"/>
          <w:szCs w:val="16"/>
        </w:rPr>
      </w:pPr>
      <w:r w:rsidRPr="00042E96">
        <w:rPr>
          <w:sz w:val="16"/>
          <w:szCs w:val="16"/>
        </w:rPr>
        <w:t>Административный регламент предоставления Муниципальной услуги регулирует отношения, возникающие в связи с предоставлением администрацией Павловского муниципального района Воронежской области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Муниципальная услуга).</w:t>
      </w:r>
    </w:p>
    <w:p w:rsidR="0049482F" w:rsidRPr="00042E96" w:rsidRDefault="0049482F" w:rsidP="00F00095">
      <w:pPr>
        <w:pStyle w:val="1fb"/>
        <w:widowControl w:val="0"/>
        <w:numPr>
          <w:ilvl w:val="1"/>
          <w:numId w:val="8"/>
        </w:numPr>
        <w:tabs>
          <w:tab w:val="left" w:pos="0"/>
          <w:tab w:val="left" w:pos="1426"/>
        </w:tabs>
        <w:snapToGrid/>
        <w:rPr>
          <w:sz w:val="16"/>
          <w:szCs w:val="16"/>
        </w:rPr>
      </w:pPr>
      <w:r w:rsidRPr="00042E96">
        <w:rPr>
          <w:sz w:val="16"/>
          <w:szCs w:val="1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w:t>
      </w:r>
      <w:r w:rsidRPr="00042E96">
        <w:rPr>
          <w:sz w:val="16"/>
          <w:szCs w:val="16"/>
        </w:rPr>
        <w:lastRenderedPageBreak/>
        <w:t>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49482F" w:rsidRPr="00042E96" w:rsidRDefault="0049482F" w:rsidP="00F00095">
      <w:pPr>
        <w:pStyle w:val="1fb"/>
        <w:tabs>
          <w:tab w:val="left" w:pos="0"/>
          <w:tab w:val="left" w:pos="1426"/>
        </w:tabs>
        <w:rPr>
          <w:sz w:val="16"/>
          <w:szCs w:val="16"/>
        </w:rPr>
      </w:pPr>
    </w:p>
    <w:p w:rsidR="0049482F" w:rsidRPr="00042E96" w:rsidRDefault="0049482F" w:rsidP="00F00095">
      <w:pPr>
        <w:pStyle w:val="1fb"/>
        <w:widowControl w:val="0"/>
        <w:numPr>
          <w:ilvl w:val="0"/>
          <w:numId w:val="8"/>
        </w:numPr>
        <w:tabs>
          <w:tab w:val="left" w:pos="0"/>
        </w:tabs>
        <w:snapToGrid/>
        <w:spacing w:after="280"/>
        <w:jc w:val="center"/>
        <w:rPr>
          <w:b/>
          <w:sz w:val="16"/>
          <w:szCs w:val="16"/>
        </w:rPr>
      </w:pPr>
      <w:r w:rsidRPr="00042E96">
        <w:rPr>
          <w:b/>
          <w:sz w:val="16"/>
          <w:szCs w:val="16"/>
        </w:rPr>
        <w:t>Круг Заявителей</w:t>
      </w:r>
    </w:p>
    <w:p w:rsidR="0049482F" w:rsidRPr="00042E96" w:rsidRDefault="0049482F" w:rsidP="00F00095">
      <w:pPr>
        <w:pStyle w:val="1fb"/>
        <w:widowControl w:val="0"/>
        <w:numPr>
          <w:ilvl w:val="1"/>
          <w:numId w:val="8"/>
        </w:numPr>
        <w:tabs>
          <w:tab w:val="left" w:pos="0"/>
          <w:tab w:val="left" w:pos="1426"/>
        </w:tabs>
        <w:snapToGrid/>
        <w:rPr>
          <w:sz w:val="16"/>
          <w:szCs w:val="16"/>
        </w:rPr>
      </w:pPr>
      <w:r w:rsidRPr="00042E96">
        <w:rPr>
          <w:sz w:val="16"/>
          <w:szCs w:val="16"/>
        </w:rPr>
        <w:t>Лицами, имеющими право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(далее – Заявители).</w:t>
      </w:r>
    </w:p>
    <w:p w:rsidR="0049482F" w:rsidRPr="00042E96" w:rsidRDefault="0049482F" w:rsidP="00F00095">
      <w:pPr>
        <w:pStyle w:val="1fb"/>
        <w:tabs>
          <w:tab w:val="left" w:pos="0"/>
          <w:tab w:val="left" w:pos="1426"/>
        </w:tabs>
        <w:rPr>
          <w:sz w:val="16"/>
          <w:szCs w:val="16"/>
        </w:rPr>
      </w:pPr>
      <w:r w:rsidRPr="00042E96">
        <w:rPr>
          <w:sz w:val="16"/>
          <w:szCs w:val="16"/>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9482F" w:rsidRPr="00042E96" w:rsidRDefault="0049482F" w:rsidP="00F00095">
      <w:pPr>
        <w:widowControl w:val="0"/>
        <w:tabs>
          <w:tab w:val="left" w:pos="0"/>
          <w:tab w:val="left" w:pos="1134"/>
        </w:tabs>
        <w:rPr>
          <w:sz w:val="16"/>
          <w:szCs w:val="16"/>
        </w:rPr>
      </w:pPr>
      <w:r w:rsidRPr="00042E96">
        <w:rPr>
          <w:sz w:val="16"/>
          <w:szCs w:val="1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9482F" w:rsidRPr="00042E96" w:rsidRDefault="0049482F" w:rsidP="00F00095">
      <w:pPr>
        <w:tabs>
          <w:tab w:val="left" w:pos="0"/>
        </w:tabs>
        <w:jc w:val="both"/>
        <w:rPr>
          <w:sz w:val="16"/>
          <w:szCs w:val="16"/>
        </w:rPr>
      </w:pPr>
      <w:r w:rsidRPr="00042E96">
        <w:rPr>
          <w:sz w:val="16"/>
          <w:szCs w:val="16"/>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49482F" w:rsidRPr="00042E96" w:rsidRDefault="0049482F" w:rsidP="00F00095">
      <w:pPr>
        <w:widowControl w:val="0"/>
        <w:tabs>
          <w:tab w:val="left" w:pos="0"/>
          <w:tab w:val="left" w:pos="1443"/>
          <w:tab w:val="left" w:pos="270"/>
        </w:tabs>
        <w:rPr>
          <w:sz w:val="16"/>
          <w:szCs w:val="16"/>
        </w:rPr>
      </w:pPr>
    </w:p>
    <w:p w:rsidR="0049482F" w:rsidRPr="00042E96" w:rsidRDefault="0049482F" w:rsidP="00F00095">
      <w:pPr>
        <w:pStyle w:val="1fb"/>
        <w:tabs>
          <w:tab w:val="left" w:pos="0"/>
          <w:tab w:val="left" w:pos="1426"/>
        </w:tabs>
        <w:rPr>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Требования к порядку информирования о предоставлении</w:t>
      </w:r>
      <w:r w:rsidRPr="00042E96">
        <w:rPr>
          <w:b/>
          <w:sz w:val="16"/>
          <w:szCs w:val="16"/>
        </w:rPr>
        <w:br/>
        <w:t>Муниципальной услуги</w:t>
      </w:r>
    </w:p>
    <w:p w:rsidR="0049482F" w:rsidRPr="00042E96" w:rsidRDefault="0049482F" w:rsidP="00F00095">
      <w:pPr>
        <w:tabs>
          <w:tab w:val="left" w:pos="0"/>
          <w:tab w:val="left" w:pos="1288"/>
        </w:tabs>
        <w:jc w:val="both"/>
        <w:rPr>
          <w:spacing w:val="7"/>
          <w:sz w:val="16"/>
          <w:szCs w:val="16"/>
        </w:rPr>
      </w:pPr>
      <w:r w:rsidRPr="00042E96">
        <w:rPr>
          <w:spacing w:val="7"/>
          <w:sz w:val="16"/>
          <w:szCs w:val="16"/>
        </w:rPr>
        <w:t>3.1. Прием Заявителей по вопросу предоставления Муниципальной услуги осуществляется администрацией Павловского муниципального района Воронежской области (далее – Администрация) или в МФЦ.</w:t>
      </w:r>
    </w:p>
    <w:p w:rsidR="0049482F" w:rsidRPr="00042E96" w:rsidRDefault="0049482F" w:rsidP="00F00095">
      <w:pPr>
        <w:tabs>
          <w:tab w:val="left" w:pos="0"/>
          <w:tab w:val="left" w:pos="1134"/>
        </w:tabs>
        <w:jc w:val="both"/>
        <w:rPr>
          <w:spacing w:val="7"/>
          <w:sz w:val="16"/>
          <w:szCs w:val="16"/>
        </w:rPr>
      </w:pPr>
      <w:r w:rsidRPr="00042E96">
        <w:rPr>
          <w:spacing w:val="7"/>
          <w:sz w:val="16"/>
          <w:szCs w:val="16"/>
        </w:rPr>
        <w:t xml:space="preserve">3.2. На официальном сайте Администрации (https://www.gosuslugi.ru/)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43" w:history="1">
        <w:r w:rsidRPr="00042E96">
          <w:rPr>
            <w:rStyle w:val="ad"/>
            <w:color w:val="000000" w:themeColor="text1"/>
            <w:spacing w:val="7"/>
            <w:sz w:val="16"/>
            <w:szCs w:val="16"/>
            <w:lang w:val="en-US"/>
          </w:rPr>
          <w:t>www</w:t>
        </w:r>
        <w:r w:rsidRPr="00042E96">
          <w:rPr>
            <w:rStyle w:val="ad"/>
            <w:color w:val="000000" w:themeColor="text1"/>
            <w:spacing w:val="7"/>
            <w:sz w:val="16"/>
            <w:szCs w:val="16"/>
          </w:rPr>
          <w:t>.</w:t>
        </w:r>
        <w:r w:rsidRPr="00042E96">
          <w:rPr>
            <w:rStyle w:val="ad"/>
            <w:color w:val="000000" w:themeColor="text1"/>
            <w:spacing w:val="7"/>
            <w:sz w:val="16"/>
            <w:szCs w:val="16"/>
            <w:lang w:val="en-US"/>
          </w:rPr>
          <w:t>gosuslugi</w:t>
        </w:r>
        <w:r w:rsidRPr="00042E96">
          <w:rPr>
            <w:rStyle w:val="ad"/>
            <w:color w:val="000000" w:themeColor="text1"/>
            <w:spacing w:val="7"/>
            <w:sz w:val="16"/>
            <w:szCs w:val="16"/>
          </w:rPr>
          <w:t>.</w:t>
        </w:r>
        <w:r w:rsidRPr="00042E96">
          <w:rPr>
            <w:rStyle w:val="ad"/>
            <w:color w:val="000000" w:themeColor="text1"/>
            <w:spacing w:val="7"/>
            <w:sz w:val="16"/>
            <w:szCs w:val="16"/>
            <w:lang w:val="en-US"/>
          </w:rPr>
          <w:t>ru</w:t>
        </w:r>
      </w:hyperlink>
      <w:r w:rsidRPr="00042E96">
        <w:rPr>
          <w:color w:val="000000" w:themeColor="text1"/>
          <w:spacing w:val="7"/>
          <w:sz w:val="16"/>
          <w:szCs w:val="16"/>
        </w:rPr>
        <w:t xml:space="preserve"> </w:t>
      </w:r>
      <w:r w:rsidRPr="00042E96">
        <w:rPr>
          <w:spacing w:val="7"/>
          <w:sz w:val="16"/>
          <w:szCs w:val="16"/>
        </w:rPr>
        <w:t xml:space="preserve">(далее – ЕПГУ), в информационной системе Воронежской области «Портал Воронежской области в сети Интернет», расположенной в сети Интернет по адресу: </w:t>
      </w:r>
      <w:hyperlink r:id="rId344" w:history="1">
        <w:r w:rsidRPr="00042E96">
          <w:rPr>
            <w:rStyle w:val="ad"/>
            <w:color w:val="000000" w:themeColor="text1"/>
            <w:spacing w:val="7"/>
            <w:sz w:val="16"/>
            <w:szCs w:val="16"/>
            <w:lang w:val="en-US"/>
          </w:rPr>
          <w:t>www</w:t>
        </w:r>
        <w:r w:rsidRPr="00042E96">
          <w:rPr>
            <w:rStyle w:val="ad"/>
            <w:color w:val="000000" w:themeColor="text1"/>
            <w:spacing w:val="7"/>
            <w:sz w:val="16"/>
            <w:szCs w:val="16"/>
          </w:rPr>
          <w:t>.</w:t>
        </w:r>
        <w:r w:rsidRPr="00042E96">
          <w:rPr>
            <w:rStyle w:val="ad"/>
            <w:color w:val="000000" w:themeColor="text1"/>
            <w:spacing w:val="7"/>
            <w:sz w:val="16"/>
            <w:szCs w:val="16"/>
            <w:lang w:val="en-US"/>
          </w:rPr>
          <w:t>govvrn</w:t>
        </w:r>
        <w:r w:rsidRPr="00042E96">
          <w:rPr>
            <w:rStyle w:val="ad"/>
            <w:color w:val="000000" w:themeColor="text1"/>
            <w:spacing w:val="7"/>
            <w:sz w:val="16"/>
            <w:szCs w:val="16"/>
          </w:rPr>
          <w:t>.</w:t>
        </w:r>
        <w:r w:rsidRPr="00042E96">
          <w:rPr>
            <w:rStyle w:val="ad"/>
            <w:color w:val="000000" w:themeColor="text1"/>
            <w:spacing w:val="7"/>
            <w:sz w:val="16"/>
            <w:szCs w:val="16"/>
            <w:lang w:val="en-US"/>
          </w:rPr>
          <w:t>ru</w:t>
        </w:r>
      </w:hyperlink>
      <w:r w:rsidRPr="00042E96">
        <w:rPr>
          <w:spacing w:val="7"/>
          <w:sz w:val="16"/>
          <w:szCs w:val="16"/>
        </w:rPr>
        <w:t xml:space="preserve"> (далее – РПГУ) обязательному размещению подлежит следующая справочная информация:</w:t>
      </w:r>
    </w:p>
    <w:p w:rsidR="0049482F" w:rsidRPr="00042E96" w:rsidRDefault="0049482F" w:rsidP="00F00095">
      <w:pPr>
        <w:widowControl w:val="0"/>
        <w:numPr>
          <w:ilvl w:val="0"/>
          <w:numId w:val="13"/>
        </w:numPr>
        <w:tabs>
          <w:tab w:val="left" w:pos="0"/>
          <w:tab w:val="left" w:pos="1114"/>
        </w:tabs>
        <w:jc w:val="both"/>
        <w:rPr>
          <w:spacing w:val="7"/>
          <w:sz w:val="16"/>
          <w:szCs w:val="16"/>
        </w:rPr>
      </w:pPr>
      <w:r w:rsidRPr="00042E96">
        <w:rPr>
          <w:spacing w:val="7"/>
          <w:sz w:val="16"/>
          <w:szCs w:val="16"/>
        </w:rPr>
        <w:t>место нахождения и график работы Администрации;</w:t>
      </w:r>
    </w:p>
    <w:p w:rsidR="0049482F" w:rsidRPr="00042E96" w:rsidRDefault="0049482F" w:rsidP="00F00095">
      <w:pPr>
        <w:widowControl w:val="0"/>
        <w:numPr>
          <w:ilvl w:val="0"/>
          <w:numId w:val="13"/>
        </w:numPr>
        <w:tabs>
          <w:tab w:val="left" w:pos="0"/>
          <w:tab w:val="left" w:pos="1230"/>
        </w:tabs>
        <w:jc w:val="both"/>
        <w:rPr>
          <w:spacing w:val="7"/>
          <w:sz w:val="16"/>
          <w:szCs w:val="16"/>
        </w:rPr>
      </w:pPr>
      <w:r w:rsidRPr="00042E96">
        <w:rPr>
          <w:spacing w:val="7"/>
          <w:sz w:val="16"/>
          <w:szCs w:val="16"/>
        </w:rPr>
        <w:t>справочные телефоны Администрации, в том числе номер телефона-автоинформатора;</w:t>
      </w:r>
    </w:p>
    <w:p w:rsidR="0049482F" w:rsidRPr="00042E96" w:rsidRDefault="0049482F" w:rsidP="00F00095">
      <w:pPr>
        <w:widowControl w:val="0"/>
        <w:numPr>
          <w:ilvl w:val="0"/>
          <w:numId w:val="13"/>
        </w:numPr>
        <w:tabs>
          <w:tab w:val="left" w:pos="0"/>
          <w:tab w:val="left" w:pos="952"/>
        </w:tabs>
        <w:jc w:val="both"/>
        <w:rPr>
          <w:spacing w:val="7"/>
          <w:sz w:val="16"/>
          <w:szCs w:val="16"/>
        </w:rPr>
      </w:pPr>
      <w:r w:rsidRPr="00042E96">
        <w:rPr>
          <w:spacing w:val="7"/>
          <w:sz w:val="16"/>
          <w:szCs w:val="16"/>
        </w:rPr>
        <w:t>адреса официального сайта, а также электронной почты и (или) формы обратной связи Администрации в сети «Интернет».</w:t>
      </w:r>
    </w:p>
    <w:p w:rsidR="0049482F" w:rsidRPr="00042E96" w:rsidRDefault="0049482F" w:rsidP="00F00095">
      <w:pPr>
        <w:tabs>
          <w:tab w:val="left" w:pos="0"/>
          <w:tab w:val="left" w:pos="1405"/>
        </w:tabs>
        <w:jc w:val="both"/>
        <w:rPr>
          <w:spacing w:val="7"/>
          <w:sz w:val="16"/>
          <w:szCs w:val="16"/>
        </w:rPr>
      </w:pPr>
      <w:r w:rsidRPr="00042E96">
        <w:rPr>
          <w:spacing w:val="7"/>
          <w:sz w:val="16"/>
          <w:szCs w:val="16"/>
        </w:rPr>
        <w:t>3.3. Информирование Заявителей по вопросам предоставления Муниципальной услуги осуществляется:</w:t>
      </w:r>
    </w:p>
    <w:p w:rsidR="0049482F" w:rsidRPr="00042E96" w:rsidRDefault="0049482F" w:rsidP="00F00095">
      <w:pPr>
        <w:tabs>
          <w:tab w:val="left" w:pos="0"/>
          <w:tab w:val="left" w:pos="1143"/>
        </w:tabs>
        <w:jc w:val="both"/>
        <w:rPr>
          <w:spacing w:val="7"/>
          <w:sz w:val="16"/>
          <w:szCs w:val="16"/>
        </w:rPr>
      </w:pPr>
      <w:r w:rsidRPr="00042E96">
        <w:rPr>
          <w:spacing w:val="7"/>
          <w:sz w:val="16"/>
          <w:szCs w:val="16"/>
        </w:rPr>
        <w:t>а) путем размещения информации на сайте Администрации, ЕПГУ, РПГУ;</w:t>
      </w:r>
    </w:p>
    <w:p w:rsidR="0049482F" w:rsidRPr="00042E96" w:rsidRDefault="0049482F" w:rsidP="00F00095">
      <w:pPr>
        <w:tabs>
          <w:tab w:val="left" w:pos="0"/>
          <w:tab w:val="left" w:pos="1242"/>
        </w:tabs>
        <w:jc w:val="both"/>
        <w:rPr>
          <w:spacing w:val="7"/>
          <w:sz w:val="16"/>
          <w:szCs w:val="16"/>
        </w:rPr>
      </w:pPr>
      <w:r w:rsidRPr="00042E96">
        <w:rPr>
          <w:spacing w:val="7"/>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9482F" w:rsidRPr="00042E96" w:rsidRDefault="0049482F" w:rsidP="00F00095">
      <w:pPr>
        <w:tabs>
          <w:tab w:val="left" w:pos="0"/>
          <w:tab w:val="left" w:pos="1143"/>
        </w:tabs>
        <w:jc w:val="both"/>
        <w:rPr>
          <w:spacing w:val="7"/>
          <w:sz w:val="16"/>
          <w:szCs w:val="16"/>
        </w:rPr>
      </w:pPr>
      <w:r w:rsidRPr="00042E96">
        <w:rPr>
          <w:spacing w:val="7"/>
          <w:sz w:val="16"/>
          <w:szCs w:val="16"/>
        </w:rPr>
        <w:t>в) путем публикации информационных материалов в средствах массовой информации;</w:t>
      </w:r>
    </w:p>
    <w:p w:rsidR="0049482F" w:rsidRPr="00042E96" w:rsidRDefault="0049482F" w:rsidP="00F00095">
      <w:pPr>
        <w:tabs>
          <w:tab w:val="left" w:pos="0"/>
          <w:tab w:val="left" w:pos="1143"/>
        </w:tabs>
        <w:jc w:val="both"/>
        <w:rPr>
          <w:spacing w:val="7"/>
          <w:sz w:val="16"/>
          <w:szCs w:val="16"/>
        </w:rPr>
      </w:pPr>
      <w:r w:rsidRPr="00042E96">
        <w:rPr>
          <w:spacing w:val="7"/>
          <w:sz w:val="16"/>
          <w:szCs w:val="16"/>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9482F" w:rsidRPr="00042E96" w:rsidRDefault="0049482F" w:rsidP="00F00095">
      <w:pPr>
        <w:tabs>
          <w:tab w:val="left" w:pos="0"/>
          <w:tab w:val="left" w:pos="1178"/>
        </w:tabs>
        <w:jc w:val="both"/>
        <w:rPr>
          <w:spacing w:val="7"/>
          <w:sz w:val="16"/>
          <w:szCs w:val="16"/>
        </w:rPr>
      </w:pPr>
      <w:r w:rsidRPr="00042E96">
        <w:rPr>
          <w:spacing w:val="7"/>
          <w:sz w:val="16"/>
          <w:szCs w:val="16"/>
        </w:rPr>
        <w:t>д) посредством телефонной и факсимильной связи;</w:t>
      </w:r>
    </w:p>
    <w:p w:rsidR="0049482F" w:rsidRPr="00042E96" w:rsidRDefault="0049482F" w:rsidP="00F00095">
      <w:pPr>
        <w:tabs>
          <w:tab w:val="left" w:pos="0"/>
        </w:tabs>
        <w:jc w:val="both"/>
        <w:rPr>
          <w:spacing w:val="7"/>
          <w:sz w:val="16"/>
          <w:szCs w:val="16"/>
        </w:rPr>
      </w:pPr>
      <w:r w:rsidRPr="00042E96">
        <w:rPr>
          <w:spacing w:val="7"/>
          <w:sz w:val="16"/>
          <w:szCs w:val="16"/>
        </w:rPr>
        <w:lastRenderedPageBreak/>
        <w:t>е) посредством ответов на обращения Заявителей по вопросу предоставления Муниципальной услуги.</w:t>
      </w:r>
    </w:p>
    <w:p w:rsidR="0049482F" w:rsidRPr="00042E96" w:rsidRDefault="0049482F" w:rsidP="00F00095">
      <w:pPr>
        <w:tabs>
          <w:tab w:val="left" w:pos="0"/>
          <w:tab w:val="left" w:pos="1263"/>
        </w:tabs>
        <w:jc w:val="both"/>
        <w:rPr>
          <w:spacing w:val="7"/>
          <w:sz w:val="16"/>
          <w:szCs w:val="16"/>
          <w:lang w:eastAsia="en-US"/>
        </w:rPr>
      </w:pPr>
      <w:r w:rsidRPr="00042E96">
        <w:rPr>
          <w:spacing w:val="7"/>
          <w:sz w:val="16"/>
          <w:szCs w:val="16"/>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9482F" w:rsidRPr="00042E96" w:rsidRDefault="0049482F" w:rsidP="00F00095">
      <w:pPr>
        <w:tabs>
          <w:tab w:val="left" w:pos="0"/>
          <w:tab w:val="left" w:pos="1112"/>
        </w:tabs>
        <w:jc w:val="both"/>
        <w:rPr>
          <w:spacing w:val="7"/>
          <w:sz w:val="16"/>
          <w:szCs w:val="16"/>
        </w:rPr>
      </w:pPr>
      <w:r w:rsidRPr="00042E96">
        <w:rPr>
          <w:spacing w:val="7"/>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9482F" w:rsidRPr="00042E96" w:rsidRDefault="0049482F" w:rsidP="00F00095">
      <w:pPr>
        <w:tabs>
          <w:tab w:val="left" w:pos="0"/>
          <w:tab w:val="left" w:pos="1121"/>
        </w:tabs>
        <w:jc w:val="both"/>
        <w:rPr>
          <w:spacing w:val="7"/>
          <w:sz w:val="16"/>
          <w:szCs w:val="16"/>
        </w:rPr>
      </w:pPr>
      <w:r w:rsidRPr="00042E96">
        <w:rPr>
          <w:spacing w:val="7"/>
          <w:sz w:val="16"/>
          <w:szCs w:val="16"/>
        </w:rPr>
        <w:t>б) перечень лиц, имеющих право на получение Муниципальной услуги;</w:t>
      </w:r>
    </w:p>
    <w:p w:rsidR="0049482F" w:rsidRPr="00042E96" w:rsidRDefault="0049482F" w:rsidP="00F00095">
      <w:pPr>
        <w:tabs>
          <w:tab w:val="left" w:pos="0"/>
          <w:tab w:val="left" w:pos="1115"/>
        </w:tabs>
        <w:jc w:val="both"/>
        <w:rPr>
          <w:spacing w:val="7"/>
          <w:sz w:val="16"/>
          <w:szCs w:val="16"/>
        </w:rPr>
      </w:pPr>
      <w:r w:rsidRPr="00042E96">
        <w:rPr>
          <w:spacing w:val="7"/>
          <w:sz w:val="16"/>
          <w:szCs w:val="16"/>
        </w:rPr>
        <w:t>в) срок предоставления Муниципальной услуги;</w:t>
      </w:r>
    </w:p>
    <w:p w:rsidR="0049482F" w:rsidRPr="00042E96" w:rsidRDefault="0049482F" w:rsidP="00F00095">
      <w:pPr>
        <w:tabs>
          <w:tab w:val="left" w:pos="0"/>
          <w:tab w:val="left" w:pos="1129"/>
        </w:tabs>
        <w:jc w:val="both"/>
        <w:rPr>
          <w:spacing w:val="7"/>
          <w:sz w:val="16"/>
          <w:szCs w:val="16"/>
        </w:rPr>
      </w:pPr>
      <w:r w:rsidRPr="00042E96">
        <w:rPr>
          <w:spacing w:val="7"/>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9482F" w:rsidRPr="00042E96" w:rsidRDefault="0049482F" w:rsidP="00F00095">
      <w:pPr>
        <w:tabs>
          <w:tab w:val="left" w:pos="0"/>
          <w:tab w:val="left" w:pos="1123"/>
        </w:tabs>
        <w:jc w:val="both"/>
        <w:rPr>
          <w:spacing w:val="7"/>
          <w:sz w:val="16"/>
          <w:szCs w:val="16"/>
        </w:rPr>
      </w:pPr>
      <w:r w:rsidRPr="00042E96">
        <w:rPr>
          <w:spacing w:val="7"/>
          <w:sz w:val="16"/>
          <w:szCs w:val="16"/>
        </w:rPr>
        <w:t>д) исчерпывающий перечень оснований для приостановления или отказа в предоставлении Муниципальной услуги;</w:t>
      </w:r>
    </w:p>
    <w:p w:rsidR="0049482F" w:rsidRPr="00042E96" w:rsidRDefault="0049482F" w:rsidP="00F00095">
      <w:pPr>
        <w:tabs>
          <w:tab w:val="left" w:pos="0"/>
          <w:tab w:val="left" w:pos="1129"/>
        </w:tabs>
        <w:jc w:val="both"/>
        <w:rPr>
          <w:spacing w:val="7"/>
          <w:sz w:val="16"/>
          <w:szCs w:val="16"/>
        </w:rPr>
      </w:pPr>
      <w:r w:rsidRPr="00042E96">
        <w:rPr>
          <w:spacing w:val="7"/>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9482F" w:rsidRPr="00042E96" w:rsidRDefault="0049482F" w:rsidP="00F00095">
      <w:pPr>
        <w:tabs>
          <w:tab w:val="left" w:pos="0"/>
          <w:tab w:val="left" w:pos="1164"/>
        </w:tabs>
        <w:jc w:val="both"/>
        <w:rPr>
          <w:spacing w:val="7"/>
          <w:sz w:val="16"/>
          <w:szCs w:val="16"/>
        </w:rPr>
      </w:pPr>
      <w:r w:rsidRPr="00042E96">
        <w:rPr>
          <w:spacing w:val="7"/>
          <w:sz w:val="16"/>
          <w:szCs w:val="16"/>
        </w:rPr>
        <w:t>ж) формы заявлений (уведомлений, сообщений), используемые при предоставлении Муниципальной услуги.</w:t>
      </w:r>
    </w:p>
    <w:p w:rsidR="0049482F" w:rsidRPr="00042E96" w:rsidRDefault="0049482F" w:rsidP="00F00095">
      <w:pPr>
        <w:tabs>
          <w:tab w:val="left" w:pos="0"/>
          <w:tab w:val="left" w:pos="1274"/>
        </w:tabs>
        <w:jc w:val="both"/>
        <w:rPr>
          <w:spacing w:val="7"/>
          <w:sz w:val="16"/>
          <w:szCs w:val="16"/>
        </w:rPr>
      </w:pPr>
      <w:r w:rsidRPr="00042E96">
        <w:rPr>
          <w:spacing w:val="7"/>
          <w:sz w:val="16"/>
          <w:szCs w:val="16"/>
        </w:rPr>
        <w:t>3.5. Информация на ЕПГУ, РПГУ и сайте Администрации о порядке и сроках предоставления Муниципальной услуги предоставляется бесплатно.</w:t>
      </w:r>
    </w:p>
    <w:p w:rsidR="0049482F" w:rsidRPr="00042E96" w:rsidRDefault="0049482F" w:rsidP="00F00095">
      <w:pPr>
        <w:tabs>
          <w:tab w:val="left" w:pos="0"/>
          <w:tab w:val="left" w:pos="1272"/>
        </w:tabs>
        <w:jc w:val="both"/>
        <w:rPr>
          <w:spacing w:val="7"/>
          <w:sz w:val="16"/>
          <w:szCs w:val="16"/>
        </w:rPr>
      </w:pPr>
      <w:r w:rsidRPr="00042E96">
        <w:rPr>
          <w:spacing w:val="7"/>
          <w:sz w:val="16"/>
          <w:szCs w:val="16"/>
        </w:rPr>
        <w:t>3.6. На сайте Администрации дополнительно размещаются:</w:t>
      </w:r>
    </w:p>
    <w:p w:rsidR="0049482F" w:rsidRPr="00042E96" w:rsidRDefault="0049482F" w:rsidP="00F00095">
      <w:pPr>
        <w:tabs>
          <w:tab w:val="left" w:pos="0"/>
          <w:tab w:val="left" w:pos="1100"/>
        </w:tabs>
        <w:jc w:val="both"/>
        <w:rPr>
          <w:spacing w:val="10"/>
          <w:sz w:val="16"/>
          <w:szCs w:val="16"/>
        </w:rPr>
      </w:pPr>
      <w:r w:rsidRPr="00042E96">
        <w:rPr>
          <w:spacing w:val="10"/>
          <w:sz w:val="16"/>
          <w:szCs w:val="16"/>
        </w:rPr>
        <w:t xml:space="preserve">а) полные наименования и почтовые адреса Администрации, </w:t>
      </w:r>
      <w:r w:rsidRPr="00042E96">
        <w:rPr>
          <w:spacing w:val="7"/>
          <w:sz w:val="16"/>
          <w:szCs w:val="16"/>
        </w:rPr>
        <w:t>предоставляющей Муниципальную услугу;</w:t>
      </w:r>
    </w:p>
    <w:p w:rsidR="0049482F" w:rsidRPr="00042E96" w:rsidRDefault="0049482F" w:rsidP="00F00095">
      <w:pPr>
        <w:tabs>
          <w:tab w:val="left" w:pos="0"/>
          <w:tab w:val="left" w:pos="1135"/>
        </w:tabs>
        <w:jc w:val="both"/>
        <w:rPr>
          <w:spacing w:val="7"/>
          <w:sz w:val="16"/>
          <w:szCs w:val="16"/>
        </w:rPr>
      </w:pPr>
      <w:r w:rsidRPr="00042E96">
        <w:rPr>
          <w:spacing w:val="7"/>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9482F" w:rsidRPr="00042E96" w:rsidRDefault="0049482F" w:rsidP="00F00095">
      <w:pPr>
        <w:tabs>
          <w:tab w:val="left" w:pos="0"/>
          <w:tab w:val="left" w:pos="1115"/>
        </w:tabs>
        <w:jc w:val="both"/>
        <w:rPr>
          <w:spacing w:val="7"/>
          <w:sz w:val="16"/>
          <w:szCs w:val="16"/>
        </w:rPr>
      </w:pPr>
      <w:r w:rsidRPr="00042E96">
        <w:rPr>
          <w:spacing w:val="7"/>
          <w:sz w:val="16"/>
          <w:szCs w:val="16"/>
        </w:rPr>
        <w:t>в) режим работы Администрации;</w:t>
      </w:r>
    </w:p>
    <w:p w:rsidR="0049482F" w:rsidRPr="00042E96" w:rsidRDefault="0049482F" w:rsidP="00F00095">
      <w:pPr>
        <w:tabs>
          <w:tab w:val="left" w:pos="0"/>
          <w:tab w:val="left" w:pos="1112"/>
        </w:tabs>
        <w:jc w:val="both"/>
        <w:rPr>
          <w:spacing w:val="7"/>
          <w:sz w:val="16"/>
          <w:szCs w:val="16"/>
        </w:rPr>
      </w:pPr>
      <w:r w:rsidRPr="00042E96">
        <w:rPr>
          <w:spacing w:val="7"/>
          <w:sz w:val="16"/>
          <w:szCs w:val="16"/>
        </w:rPr>
        <w:t>г) график работы подразделения, непосредственно предоставляющего Муниципальную услугу;</w:t>
      </w:r>
    </w:p>
    <w:p w:rsidR="0049482F" w:rsidRPr="00042E96" w:rsidRDefault="0049482F" w:rsidP="00F00095">
      <w:pPr>
        <w:tabs>
          <w:tab w:val="left" w:pos="0"/>
          <w:tab w:val="left" w:pos="1129"/>
        </w:tabs>
        <w:jc w:val="both"/>
        <w:rPr>
          <w:spacing w:val="7"/>
          <w:sz w:val="16"/>
          <w:szCs w:val="16"/>
        </w:rPr>
      </w:pPr>
      <w:r w:rsidRPr="00042E96">
        <w:rPr>
          <w:spacing w:val="7"/>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9482F" w:rsidRPr="00042E96" w:rsidRDefault="0049482F" w:rsidP="00F00095">
      <w:pPr>
        <w:tabs>
          <w:tab w:val="left" w:pos="0"/>
        </w:tabs>
        <w:jc w:val="both"/>
        <w:rPr>
          <w:spacing w:val="7"/>
          <w:sz w:val="16"/>
          <w:szCs w:val="16"/>
        </w:rPr>
      </w:pPr>
      <w:r w:rsidRPr="00042E96">
        <w:rPr>
          <w:spacing w:val="7"/>
          <w:sz w:val="16"/>
          <w:szCs w:val="16"/>
        </w:rPr>
        <w:t>е) перечень лиц, имеющих право на получение Муниципальной услуги;</w:t>
      </w:r>
    </w:p>
    <w:p w:rsidR="0049482F" w:rsidRPr="00042E96" w:rsidRDefault="0049482F" w:rsidP="00F00095">
      <w:pPr>
        <w:tabs>
          <w:tab w:val="left" w:pos="0"/>
          <w:tab w:val="left" w:pos="1164"/>
        </w:tabs>
        <w:jc w:val="both"/>
        <w:rPr>
          <w:spacing w:val="7"/>
          <w:sz w:val="16"/>
          <w:szCs w:val="16"/>
        </w:rPr>
      </w:pPr>
      <w:r w:rsidRPr="00042E96">
        <w:rPr>
          <w:spacing w:val="7"/>
          <w:sz w:val="16"/>
          <w:szCs w:val="16"/>
        </w:rPr>
        <w:t>ж) формы заявлений (уведомлений, сообщений), используемые при предоставлении Муниципальной услуги, образцы и инструкции по заполнению;</w:t>
      </w:r>
    </w:p>
    <w:p w:rsidR="0049482F" w:rsidRPr="00042E96" w:rsidRDefault="0049482F" w:rsidP="00F00095">
      <w:pPr>
        <w:tabs>
          <w:tab w:val="left" w:pos="0"/>
          <w:tab w:val="left" w:pos="1181"/>
        </w:tabs>
        <w:jc w:val="both"/>
        <w:rPr>
          <w:spacing w:val="7"/>
          <w:sz w:val="16"/>
          <w:szCs w:val="16"/>
        </w:rPr>
      </w:pPr>
      <w:r w:rsidRPr="00042E96">
        <w:rPr>
          <w:spacing w:val="7"/>
          <w:sz w:val="16"/>
          <w:szCs w:val="16"/>
        </w:rPr>
        <w:t>з) порядок и способы предварительной записи на получение Муниципальной услуги;</w:t>
      </w:r>
    </w:p>
    <w:p w:rsidR="0049482F" w:rsidRPr="00042E96" w:rsidRDefault="0049482F" w:rsidP="00F00095">
      <w:pPr>
        <w:tabs>
          <w:tab w:val="left" w:pos="0"/>
          <w:tab w:val="left" w:pos="1109"/>
        </w:tabs>
        <w:jc w:val="both"/>
        <w:rPr>
          <w:spacing w:val="7"/>
          <w:sz w:val="16"/>
          <w:szCs w:val="16"/>
        </w:rPr>
      </w:pPr>
      <w:r w:rsidRPr="00042E96">
        <w:rPr>
          <w:spacing w:val="7"/>
          <w:sz w:val="16"/>
          <w:szCs w:val="16"/>
        </w:rPr>
        <w:t>и) текст Административного регламента с приложениями;</w:t>
      </w:r>
    </w:p>
    <w:p w:rsidR="0049482F" w:rsidRPr="00042E96" w:rsidRDefault="0049482F" w:rsidP="00F00095">
      <w:pPr>
        <w:tabs>
          <w:tab w:val="left" w:pos="0"/>
        </w:tabs>
        <w:jc w:val="both"/>
        <w:rPr>
          <w:spacing w:val="7"/>
          <w:sz w:val="16"/>
          <w:szCs w:val="16"/>
        </w:rPr>
      </w:pPr>
      <w:r w:rsidRPr="00042E96">
        <w:rPr>
          <w:spacing w:val="7"/>
          <w:sz w:val="16"/>
          <w:szCs w:val="16"/>
        </w:rPr>
        <w:t>к) краткое описание порядка предоставления Муниципальной услуги;</w:t>
      </w:r>
    </w:p>
    <w:p w:rsidR="0049482F" w:rsidRPr="00042E96" w:rsidRDefault="0049482F" w:rsidP="00F00095">
      <w:pPr>
        <w:tabs>
          <w:tab w:val="left" w:pos="0"/>
        </w:tabs>
        <w:jc w:val="both"/>
        <w:rPr>
          <w:spacing w:val="7"/>
          <w:sz w:val="16"/>
          <w:szCs w:val="16"/>
        </w:rPr>
      </w:pPr>
      <w:r w:rsidRPr="00042E96">
        <w:rPr>
          <w:spacing w:val="7"/>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49482F" w:rsidRPr="00042E96" w:rsidRDefault="0049482F" w:rsidP="00F00095">
      <w:pPr>
        <w:tabs>
          <w:tab w:val="left" w:pos="0"/>
        </w:tabs>
        <w:jc w:val="both"/>
        <w:rPr>
          <w:spacing w:val="7"/>
          <w:sz w:val="16"/>
          <w:szCs w:val="16"/>
        </w:rPr>
      </w:pPr>
      <w:r w:rsidRPr="00042E96">
        <w:rPr>
          <w:spacing w:val="7"/>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9482F" w:rsidRPr="00042E96" w:rsidRDefault="0049482F" w:rsidP="00F00095">
      <w:pPr>
        <w:tabs>
          <w:tab w:val="left" w:pos="0"/>
          <w:tab w:val="left" w:pos="1274"/>
        </w:tabs>
        <w:jc w:val="both"/>
        <w:rPr>
          <w:spacing w:val="7"/>
          <w:sz w:val="16"/>
          <w:szCs w:val="16"/>
        </w:rPr>
      </w:pPr>
      <w:r w:rsidRPr="00042E96">
        <w:rPr>
          <w:spacing w:val="7"/>
          <w:sz w:val="16"/>
          <w:szCs w:val="16"/>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49482F" w:rsidRPr="00042E96" w:rsidRDefault="0049482F" w:rsidP="00F00095">
      <w:pPr>
        <w:tabs>
          <w:tab w:val="left" w:pos="0"/>
        </w:tabs>
        <w:jc w:val="both"/>
        <w:rPr>
          <w:spacing w:val="7"/>
          <w:sz w:val="16"/>
          <w:szCs w:val="16"/>
        </w:rPr>
      </w:pPr>
      <w:r w:rsidRPr="00042E96">
        <w:rPr>
          <w:spacing w:val="7"/>
          <w:sz w:val="16"/>
          <w:szCs w:val="16"/>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9482F" w:rsidRPr="00042E96" w:rsidRDefault="0049482F" w:rsidP="00F00095">
      <w:pPr>
        <w:tabs>
          <w:tab w:val="left" w:pos="0"/>
        </w:tabs>
        <w:jc w:val="both"/>
        <w:rPr>
          <w:spacing w:val="7"/>
          <w:sz w:val="16"/>
          <w:szCs w:val="16"/>
        </w:rPr>
      </w:pPr>
      <w:r w:rsidRPr="00042E96">
        <w:rPr>
          <w:spacing w:val="7"/>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9482F" w:rsidRPr="00042E96" w:rsidRDefault="0049482F" w:rsidP="00F00095">
      <w:pPr>
        <w:tabs>
          <w:tab w:val="left" w:pos="0"/>
        </w:tabs>
        <w:jc w:val="both"/>
        <w:rPr>
          <w:spacing w:val="7"/>
          <w:sz w:val="16"/>
          <w:szCs w:val="16"/>
        </w:rPr>
      </w:pPr>
      <w:r w:rsidRPr="00042E96">
        <w:rPr>
          <w:spacing w:val="7"/>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9482F" w:rsidRPr="00042E96" w:rsidRDefault="0049482F" w:rsidP="00F00095">
      <w:pPr>
        <w:tabs>
          <w:tab w:val="left" w:pos="0"/>
        </w:tabs>
        <w:jc w:val="both"/>
        <w:rPr>
          <w:spacing w:val="7"/>
          <w:sz w:val="16"/>
          <w:szCs w:val="16"/>
        </w:rPr>
      </w:pPr>
      <w:r w:rsidRPr="00042E96">
        <w:rPr>
          <w:spacing w:val="7"/>
          <w:sz w:val="16"/>
          <w:szCs w:val="16"/>
        </w:rPr>
        <w:t xml:space="preserve">При невозможности ответить на поставленные Заявителем вопросы, телефонный звонок переадресовывается </w:t>
      </w:r>
      <w:r w:rsidRPr="00042E96">
        <w:rPr>
          <w:spacing w:val="7"/>
          <w:sz w:val="16"/>
          <w:szCs w:val="16"/>
        </w:rPr>
        <w:lastRenderedPageBreak/>
        <w:t>(переводится)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9482F" w:rsidRPr="00042E96" w:rsidRDefault="0049482F" w:rsidP="00F00095">
      <w:pPr>
        <w:tabs>
          <w:tab w:val="left" w:pos="0"/>
          <w:tab w:val="left" w:pos="1390"/>
        </w:tabs>
        <w:jc w:val="both"/>
        <w:rPr>
          <w:spacing w:val="7"/>
          <w:sz w:val="16"/>
          <w:szCs w:val="16"/>
        </w:rPr>
      </w:pPr>
      <w:r w:rsidRPr="00042E96">
        <w:rPr>
          <w:spacing w:val="7"/>
          <w:sz w:val="16"/>
          <w:szCs w:val="16"/>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9482F" w:rsidRPr="00042E96" w:rsidRDefault="0049482F" w:rsidP="00F00095">
      <w:pPr>
        <w:tabs>
          <w:tab w:val="left" w:pos="0"/>
          <w:tab w:val="left" w:pos="1103"/>
        </w:tabs>
        <w:jc w:val="both"/>
        <w:rPr>
          <w:spacing w:val="7"/>
          <w:sz w:val="16"/>
          <w:szCs w:val="16"/>
        </w:rPr>
      </w:pPr>
      <w:r w:rsidRPr="00042E96">
        <w:rPr>
          <w:spacing w:val="7"/>
          <w:sz w:val="16"/>
          <w:szCs w:val="16"/>
        </w:rPr>
        <w:t>а) о перечне лиц, имеющих право на получение Муниципальной услуги;</w:t>
      </w:r>
    </w:p>
    <w:p w:rsidR="0049482F" w:rsidRPr="00042E96" w:rsidRDefault="0049482F" w:rsidP="00F00095">
      <w:pPr>
        <w:tabs>
          <w:tab w:val="left" w:pos="0"/>
          <w:tab w:val="left" w:pos="1123"/>
        </w:tabs>
        <w:jc w:val="both"/>
        <w:rPr>
          <w:spacing w:val="7"/>
          <w:sz w:val="16"/>
          <w:szCs w:val="16"/>
        </w:rPr>
      </w:pPr>
      <w:r w:rsidRPr="00042E96">
        <w:rPr>
          <w:spacing w:val="7"/>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9482F" w:rsidRPr="00042E96" w:rsidRDefault="0049482F" w:rsidP="00F00095">
      <w:pPr>
        <w:tabs>
          <w:tab w:val="left" w:pos="0"/>
          <w:tab w:val="left" w:pos="1109"/>
        </w:tabs>
        <w:jc w:val="both"/>
        <w:rPr>
          <w:spacing w:val="7"/>
          <w:sz w:val="16"/>
          <w:szCs w:val="16"/>
        </w:rPr>
      </w:pPr>
      <w:r w:rsidRPr="00042E96">
        <w:rPr>
          <w:spacing w:val="7"/>
          <w:sz w:val="16"/>
          <w:szCs w:val="16"/>
        </w:rPr>
        <w:t>в) о перечне документов, необходимых для получения Муниципальной услуги;</w:t>
      </w:r>
    </w:p>
    <w:p w:rsidR="0049482F" w:rsidRPr="00042E96" w:rsidRDefault="0049482F" w:rsidP="00F00095">
      <w:pPr>
        <w:tabs>
          <w:tab w:val="left" w:pos="0"/>
          <w:tab w:val="left" w:pos="1109"/>
        </w:tabs>
        <w:jc w:val="both"/>
        <w:rPr>
          <w:spacing w:val="7"/>
          <w:sz w:val="16"/>
          <w:szCs w:val="16"/>
        </w:rPr>
      </w:pPr>
      <w:r w:rsidRPr="00042E96">
        <w:rPr>
          <w:spacing w:val="7"/>
          <w:sz w:val="16"/>
          <w:szCs w:val="16"/>
        </w:rPr>
        <w:t>г) о сроках предоставления Муниципальной услуги;</w:t>
      </w:r>
    </w:p>
    <w:p w:rsidR="0049482F" w:rsidRPr="00042E96" w:rsidRDefault="0049482F" w:rsidP="00F00095">
      <w:pPr>
        <w:tabs>
          <w:tab w:val="left" w:pos="0"/>
          <w:tab w:val="left" w:pos="1132"/>
        </w:tabs>
        <w:jc w:val="both"/>
        <w:rPr>
          <w:spacing w:val="7"/>
          <w:sz w:val="16"/>
          <w:szCs w:val="16"/>
        </w:rPr>
      </w:pPr>
      <w:r w:rsidRPr="00042E96">
        <w:rPr>
          <w:spacing w:val="7"/>
          <w:sz w:val="16"/>
          <w:szCs w:val="16"/>
        </w:rPr>
        <w:t>д) об основаниях для приостановления Муниципальной услуги;</w:t>
      </w:r>
    </w:p>
    <w:p w:rsidR="0049482F" w:rsidRPr="00042E96" w:rsidRDefault="0049482F" w:rsidP="00F00095">
      <w:pPr>
        <w:tabs>
          <w:tab w:val="left" w:pos="0"/>
          <w:tab w:val="left" w:pos="1167"/>
        </w:tabs>
        <w:jc w:val="both"/>
        <w:rPr>
          <w:spacing w:val="7"/>
          <w:sz w:val="16"/>
          <w:szCs w:val="16"/>
        </w:rPr>
      </w:pPr>
      <w:r w:rsidRPr="00042E96">
        <w:rPr>
          <w:spacing w:val="7"/>
          <w:sz w:val="16"/>
          <w:szCs w:val="16"/>
        </w:rPr>
        <w:t>е) об основаниях для отказа в предоставлении Муниципальной услуги;</w:t>
      </w:r>
    </w:p>
    <w:p w:rsidR="0049482F" w:rsidRPr="00042E96" w:rsidRDefault="0049482F" w:rsidP="00F00095">
      <w:pPr>
        <w:tabs>
          <w:tab w:val="left" w:pos="0"/>
        </w:tabs>
        <w:jc w:val="both"/>
        <w:rPr>
          <w:spacing w:val="7"/>
          <w:sz w:val="16"/>
          <w:szCs w:val="16"/>
        </w:rPr>
      </w:pPr>
      <w:r w:rsidRPr="00042E96">
        <w:rPr>
          <w:spacing w:val="7"/>
          <w:sz w:val="16"/>
          <w:szCs w:val="16"/>
        </w:rPr>
        <w:t>ж) о месте размещения на ЕПГУ, РПГУ, сайте Администрации информации по вопросам предоставления Муниципальной услуги.</w:t>
      </w:r>
    </w:p>
    <w:p w:rsidR="0049482F" w:rsidRPr="00042E96" w:rsidRDefault="0049482F" w:rsidP="00F00095">
      <w:pPr>
        <w:tabs>
          <w:tab w:val="left" w:pos="0"/>
          <w:tab w:val="left" w:pos="1396"/>
        </w:tabs>
        <w:jc w:val="both"/>
        <w:rPr>
          <w:spacing w:val="10"/>
          <w:sz w:val="16"/>
          <w:szCs w:val="16"/>
        </w:rPr>
      </w:pPr>
      <w:r w:rsidRPr="00042E96">
        <w:rPr>
          <w:spacing w:val="7"/>
          <w:sz w:val="16"/>
          <w:szCs w:val="16"/>
        </w:rPr>
        <w:t xml:space="preserve">3.9. Информирование о порядке предоставления Муниципальной услуги </w:t>
      </w:r>
      <w:r w:rsidRPr="00042E96">
        <w:rPr>
          <w:spacing w:val="10"/>
          <w:sz w:val="16"/>
          <w:szCs w:val="16"/>
        </w:rPr>
        <w:t>осуществляется также по единому номеру телефона Контактного центра.</w:t>
      </w:r>
    </w:p>
    <w:p w:rsidR="0049482F" w:rsidRPr="00042E96" w:rsidRDefault="0049482F" w:rsidP="00F00095">
      <w:pPr>
        <w:tabs>
          <w:tab w:val="left" w:pos="0"/>
          <w:tab w:val="left" w:pos="1501"/>
        </w:tabs>
        <w:jc w:val="both"/>
        <w:rPr>
          <w:spacing w:val="7"/>
          <w:sz w:val="16"/>
          <w:szCs w:val="16"/>
        </w:rPr>
      </w:pPr>
      <w:r w:rsidRPr="00042E96">
        <w:rPr>
          <w:spacing w:val="7"/>
          <w:sz w:val="16"/>
          <w:szCs w:val="16"/>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9482F" w:rsidRPr="00042E96" w:rsidRDefault="0049482F" w:rsidP="00F00095">
      <w:pPr>
        <w:tabs>
          <w:tab w:val="left" w:pos="0"/>
        </w:tabs>
        <w:jc w:val="both"/>
        <w:rPr>
          <w:spacing w:val="7"/>
          <w:sz w:val="16"/>
          <w:szCs w:val="16"/>
        </w:rPr>
      </w:pPr>
      <w:r w:rsidRPr="00042E96">
        <w:rPr>
          <w:spacing w:val="7"/>
          <w:sz w:val="16"/>
          <w:szCs w:val="16"/>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9482F" w:rsidRPr="00042E96" w:rsidRDefault="0049482F" w:rsidP="00F00095">
      <w:pPr>
        <w:tabs>
          <w:tab w:val="left" w:pos="0"/>
        </w:tabs>
        <w:autoSpaceDE w:val="0"/>
        <w:autoSpaceDN w:val="0"/>
        <w:adjustRightInd w:val="0"/>
        <w:jc w:val="both"/>
        <w:rPr>
          <w:rFonts w:eastAsia="Calibri"/>
          <w:iCs/>
          <w:sz w:val="16"/>
          <w:szCs w:val="16"/>
          <w:lang w:eastAsia="en-US"/>
        </w:rPr>
      </w:pPr>
      <w:r w:rsidRPr="00042E96">
        <w:rPr>
          <w:sz w:val="16"/>
          <w:szCs w:val="16"/>
        </w:rPr>
        <w:t xml:space="preserve">Состав информации о порядке предоставления Муниципальной услуги, размещаемой в МФЦ, соответствует </w:t>
      </w:r>
      <w:r w:rsidRPr="00042E96">
        <w:rPr>
          <w:rFonts w:eastAsia="Calibri"/>
          <w:iCs/>
          <w:sz w:val="16"/>
          <w:szCs w:val="16"/>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9482F" w:rsidRPr="00042E96" w:rsidRDefault="0049482F" w:rsidP="00F00095">
      <w:pPr>
        <w:tabs>
          <w:tab w:val="left" w:pos="0"/>
          <w:tab w:val="left" w:pos="1385"/>
        </w:tabs>
        <w:jc w:val="both"/>
        <w:rPr>
          <w:spacing w:val="7"/>
          <w:sz w:val="16"/>
          <w:szCs w:val="16"/>
          <w:lang w:eastAsia="en-US"/>
        </w:rPr>
      </w:pPr>
      <w:r w:rsidRPr="00042E96">
        <w:rPr>
          <w:spacing w:val="7"/>
          <w:sz w:val="16"/>
          <w:szCs w:val="16"/>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9482F" w:rsidRPr="00042E96" w:rsidRDefault="0049482F" w:rsidP="00F00095">
      <w:pPr>
        <w:tabs>
          <w:tab w:val="left" w:pos="0"/>
          <w:tab w:val="left" w:pos="1402"/>
        </w:tabs>
        <w:jc w:val="both"/>
        <w:rPr>
          <w:spacing w:val="7"/>
          <w:sz w:val="16"/>
          <w:szCs w:val="16"/>
        </w:rPr>
      </w:pPr>
      <w:r w:rsidRPr="00042E96">
        <w:rPr>
          <w:spacing w:val="7"/>
          <w:sz w:val="16"/>
          <w:szCs w:val="16"/>
        </w:rPr>
        <w:t>3.13. Консультирование по вопросам предоставления Муниципальной услуги должностными лицами Администрации осуществляется бесплатно.</w:t>
      </w:r>
    </w:p>
    <w:p w:rsidR="0049482F" w:rsidRPr="00042E96" w:rsidRDefault="0049482F" w:rsidP="00F00095">
      <w:pPr>
        <w:pStyle w:val="1fb"/>
        <w:tabs>
          <w:tab w:val="left" w:pos="0"/>
          <w:tab w:val="left" w:pos="1426"/>
        </w:tabs>
        <w:rPr>
          <w:sz w:val="16"/>
          <w:szCs w:val="16"/>
        </w:rPr>
      </w:pPr>
    </w:p>
    <w:p w:rsidR="0049482F" w:rsidRPr="00042E96" w:rsidRDefault="0049482F" w:rsidP="00F00095">
      <w:pPr>
        <w:pStyle w:val="1fb"/>
        <w:tabs>
          <w:tab w:val="left" w:pos="0"/>
          <w:tab w:val="left" w:pos="1426"/>
        </w:tabs>
        <w:rPr>
          <w:sz w:val="16"/>
          <w:szCs w:val="16"/>
        </w:rPr>
      </w:pPr>
    </w:p>
    <w:p w:rsidR="0049482F" w:rsidRPr="00042E96" w:rsidRDefault="0049482F" w:rsidP="00F00095">
      <w:pPr>
        <w:pStyle w:val="1fb"/>
        <w:tabs>
          <w:tab w:val="left" w:pos="0"/>
        </w:tabs>
        <w:spacing w:after="280"/>
        <w:jc w:val="center"/>
        <w:rPr>
          <w:b/>
          <w:sz w:val="16"/>
          <w:szCs w:val="16"/>
        </w:rPr>
      </w:pPr>
      <w:r w:rsidRPr="00042E96">
        <w:rPr>
          <w:b/>
          <w:sz w:val="16"/>
          <w:szCs w:val="16"/>
        </w:rPr>
        <w:t xml:space="preserve">Раздел </w:t>
      </w:r>
      <w:r w:rsidRPr="00042E96">
        <w:rPr>
          <w:b/>
          <w:bCs/>
          <w:smallCaps/>
          <w:sz w:val="16"/>
          <w:szCs w:val="16"/>
          <w:lang w:val="en-US" w:bidi="en-US"/>
        </w:rPr>
        <w:t>ii</w:t>
      </w:r>
      <w:r w:rsidRPr="00042E96">
        <w:rPr>
          <w:b/>
          <w:bCs/>
          <w:smallCaps/>
          <w:sz w:val="16"/>
          <w:szCs w:val="16"/>
          <w:lang w:bidi="en-US"/>
        </w:rPr>
        <w:t>.</w:t>
      </w:r>
      <w:r w:rsidRPr="00042E96">
        <w:rPr>
          <w:b/>
          <w:sz w:val="16"/>
          <w:szCs w:val="16"/>
        </w:rPr>
        <w:t>Стандарт предоставления Муниципальной услуги</w:t>
      </w: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Наименование Муниципальной услуги</w:t>
      </w:r>
    </w:p>
    <w:p w:rsidR="0049482F" w:rsidRPr="00042E96" w:rsidRDefault="0049482F" w:rsidP="00F00095">
      <w:pPr>
        <w:pStyle w:val="1fb"/>
        <w:tabs>
          <w:tab w:val="left" w:pos="0"/>
          <w:tab w:val="left" w:pos="1254"/>
        </w:tabs>
        <w:spacing w:after="280"/>
        <w:rPr>
          <w:sz w:val="16"/>
          <w:szCs w:val="16"/>
        </w:rPr>
      </w:pPr>
      <w:r w:rsidRPr="00042E96">
        <w:rPr>
          <w:sz w:val="16"/>
          <w:szCs w:val="16"/>
        </w:rPr>
        <w:t>Муниципальная услуга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–Муниципальная услуга).</w:t>
      </w: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Наименование органа, предоставляющего Муниципальную услугу</w:t>
      </w:r>
    </w:p>
    <w:p w:rsidR="0049482F" w:rsidRPr="00042E96" w:rsidRDefault="0049482F" w:rsidP="00F00095">
      <w:pPr>
        <w:pStyle w:val="1fb"/>
        <w:widowControl w:val="0"/>
        <w:numPr>
          <w:ilvl w:val="1"/>
          <w:numId w:val="14"/>
        </w:numPr>
        <w:tabs>
          <w:tab w:val="left" w:pos="0"/>
          <w:tab w:val="left" w:pos="1945"/>
        </w:tabs>
        <w:snapToGrid/>
        <w:ind w:left="0" w:firstLine="0"/>
        <w:rPr>
          <w:rStyle w:val="0pt2"/>
          <w:i w:val="0"/>
          <w:iCs w:val="0"/>
          <w:sz w:val="16"/>
          <w:szCs w:val="16"/>
        </w:rPr>
      </w:pPr>
      <w:r w:rsidRPr="00042E96">
        <w:rPr>
          <w:sz w:val="16"/>
          <w:szCs w:val="16"/>
        </w:rPr>
        <w:t>Муниципальная услуга предоставляется Администрацией Павловского муниципального района Воронежской области (далее – Администрация)</w:t>
      </w:r>
      <w:r w:rsidRPr="00042E96">
        <w:rPr>
          <w:rStyle w:val="0pt2"/>
          <w:rFonts w:eastAsia="Arial"/>
          <w:sz w:val="16"/>
          <w:szCs w:val="16"/>
        </w:rPr>
        <w:t xml:space="preserve">. </w:t>
      </w:r>
    </w:p>
    <w:p w:rsidR="0049482F" w:rsidRPr="00042E96" w:rsidRDefault="0049482F" w:rsidP="00F00095">
      <w:pPr>
        <w:tabs>
          <w:tab w:val="left" w:pos="0"/>
        </w:tabs>
        <w:rPr>
          <w:rStyle w:val="0pt2"/>
          <w:rFonts w:eastAsia="Courier New"/>
          <w:i w:val="0"/>
          <w:iCs w:val="0"/>
          <w:sz w:val="16"/>
          <w:szCs w:val="16"/>
        </w:rPr>
      </w:pPr>
      <w:r w:rsidRPr="00042E96">
        <w:rPr>
          <w:sz w:val="16"/>
          <w:szCs w:val="16"/>
        </w:rPr>
        <w:t xml:space="preserve">Непосредственное предоставление Муниципальной услуги осуществляет структурное подразделение Администрации -  отдел по архитектуре и градостроительству администрации Павловского </w:t>
      </w:r>
      <w:r w:rsidRPr="00042E96">
        <w:rPr>
          <w:sz w:val="16"/>
          <w:szCs w:val="16"/>
        </w:rPr>
        <w:lastRenderedPageBreak/>
        <w:t>муниципального района Воронежской области (далее – уполномоченный орган).</w:t>
      </w:r>
    </w:p>
    <w:p w:rsidR="0049482F" w:rsidRPr="00042E96" w:rsidRDefault="0049482F" w:rsidP="00F00095">
      <w:pPr>
        <w:pStyle w:val="1fb"/>
        <w:widowControl w:val="0"/>
        <w:numPr>
          <w:ilvl w:val="1"/>
          <w:numId w:val="14"/>
        </w:numPr>
        <w:tabs>
          <w:tab w:val="left" w:pos="0"/>
          <w:tab w:val="left" w:pos="1945"/>
        </w:tabs>
        <w:snapToGrid/>
        <w:ind w:left="0" w:firstLine="0"/>
        <w:rPr>
          <w:sz w:val="16"/>
          <w:szCs w:val="16"/>
        </w:rPr>
      </w:pPr>
      <w:r w:rsidRPr="00042E96">
        <w:rPr>
          <w:sz w:val="16"/>
          <w:szCs w:val="16"/>
        </w:rPr>
        <w:t>Администрация обеспечивает предоставление Муниципальной услуги посредством МФЦ или в электронной форме посредством ЕПГУ,</w:t>
      </w:r>
      <w:r w:rsidRPr="00042E96">
        <w:rPr>
          <w:spacing w:val="7"/>
          <w:sz w:val="16"/>
          <w:szCs w:val="16"/>
        </w:rPr>
        <w:t>РПГУ</w:t>
      </w:r>
      <w:r w:rsidRPr="00042E96">
        <w:rPr>
          <w:sz w:val="16"/>
          <w:szCs w:val="16"/>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9482F" w:rsidRPr="00042E96" w:rsidRDefault="0049482F" w:rsidP="00F00095">
      <w:pPr>
        <w:pStyle w:val="1fb"/>
        <w:widowControl w:val="0"/>
        <w:numPr>
          <w:ilvl w:val="1"/>
          <w:numId w:val="14"/>
        </w:numPr>
        <w:tabs>
          <w:tab w:val="left" w:pos="0"/>
          <w:tab w:val="left" w:pos="1945"/>
        </w:tabs>
        <w:snapToGrid/>
        <w:ind w:left="0" w:firstLine="0"/>
        <w:rPr>
          <w:sz w:val="16"/>
          <w:szCs w:val="16"/>
        </w:rPr>
      </w:pPr>
      <w:r w:rsidRPr="00042E96">
        <w:rPr>
          <w:rFonts w:eastAsiaTheme="minorHAnsi"/>
          <w:bCs/>
          <w:iCs/>
          <w:sz w:val="16"/>
          <w:szCs w:val="16"/>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9482F" w:rsidRPr="00042E96" w:rsidRDefault="0049482F" w:rsidP="00F00095">
      <w:pPr>
        <w:pStyle w:val="1fb"/>
        <w:widowControl w:val="0"/>
        <w:numPr>
          <w:ilvl w:val="1"/>
          <w:numId w:val="14"/>
        </w:numPr>
        <w:tabs>
          <w:tab w:val="left" w:pos="0"/>
          <w:tab w:val="left" w:pos="1945"/>
        </w:tabs>
        <w:snapToGrid/>
        <w:ind w:left="0" w:firstLine="0"/>
        <w:rPr>
          <w:sz w:val="16"/>
          <w:szCs w:val="16"/>
        </w:rPr>
      </w:pPr>
      <w:r w:rsidRPr="00042E96">
        <w:rPr>
          <w:sz w:val="16"/>
          <w:szCs w:val="16"/>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9482F" w:rsidRPr="00042E96" w:rsidRDefault="0049482F" w:rsidP="00F00095">
      <w:pPr>
        <w:pStyle w:val="1fb"/>
        <w:widowControl w:val="0"/>
        <w:numPr>
          <w:ilvl w:val="1"/>
          <w:numId w:val="14"/>
        </w:numPr>
        <w:tabs>
          <w:tab w:val="left" w:pos="0"/>
          <w:tab w:val="left" w:pos="1945"/>
        </w:tabs>
        <w:snapToGrid/>
        <w:ind w:left="0" w:firstLine="0"/>
        <w:rPr>
          <w:sz w:val="16"/>
          <w:szCs w:val="16"/>
        </w:rPr>
      </w:pPr>
      <w:r w:rsidRPr="00042E96">
        <w:rPr>
          <w:sz w:val="16"/>
          <w:szCs w:val="16"/>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Павловского муниципального района Воронежской области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Павловского муниципального района».</w:t>
      </w:r>
    </w:p>
    <w:p w:rsidR="0049482F" w:rsidRPr="00042E96" w:rsidRDefault="0049482F" w:rsidP="00F00095">
      <w:pPr>
        <w:tabs>
          <w:tab w:val="left" w:pos="0"/>
          <w:tab w:val="left" w:pos="1276"/>
        </w:tabs>
        <w:jc w:val="both"/>
        <w:rPr>
          <w:sz w:val="16"/>
          <w:szCs w:val="16"/>
        </w:rPr>
      </w:pPr>
      <w:r w:rsidRPr="00042E96">
        <w:rPr>
          <w:sz w:val="16"/>
          <w:szCs w:val="16"/>
        </w:rPr>
        <w:t>5.6. В целях предоставления Муниципальной услуги Администрация  взаимодействует с:</w:t>
      </w:r>
    </w:p>
    <w:p w:rsidR="0049482F" w:rsidRPr="00042E96" w:rsidRDefault="0049482F" w:rsidP="00F00095">
      <w:pPr>
        <w:tabs>
          <w:tab w:val="left" w:pos="0"/>
          <w:tab w:val="left" w:pos="1276"/>
          <w:tab w:val="left" w:pos="1437"/>
        </w:tabs>
        <w:jc w:val="both"/>
        <w:rPr>
          <w:spacing w:val="7"/>
          <w:sz w:val="16"/>
          <w:szCs w:val="16"/>
        </w:rPr>
      </w:pPr>
      <w:r w:rsidRPr="00042E96">
        <w:rPr>
          <w:spacing w:val="7"/>
          <w:sz w:val="16"/>
          <w:szCs w:val="16"/>
        </w:rPr>
        <w:t>5.6.1. Федеральной службой государственной регистрации, кадастра и картографии;</w:t>
      </w:r>
    </w:p>
    <w:p w:rsidR="0049482F" w:rsidRPr="00042E96" w:rsidRDefault="0049482F" w:rsidP="00F00095">
      <w:pPr>
        <w:widowControl w:val="0"/>
        <w:numPr>
          <w:ilvl w:val="2"/>
          <w:numId w:val="20"/>
        </w:numPr>
        <w:tabs>
          <w:tab w:val="left" w:pos="0"/>
          <w:tab w:val="left" w:pos="1276"/>
          <w:tab w:val="left" w:pos="1417"/>
        </w:tabs>
        <w:ind w:left="0" w:firstLine="0"/>
        <w:jc w:val="both"/>
        <w:rPr>
          <w:spacing w:val="7"/>
          <w:sz w:val="16"/>
          <w:szCs w:val="16"/>
          <w:u w:val="single"/>
        </w:rPr>
      </w:pPr>
      <w:r w:rsidRPr="00042E96">
        <w:rPr>
          <w:spacing w:val="7"/>
          <w:sz w:val="16"/>
          <w:szCs w:val="16"/>
        </w:rPr>
        <w:t xml:space="preserve">Федеральной налоговой службой; </w:t>
      </w:r>
    </w:p>
    <w:p w:rsidR="0049482F" w:rsidRPr="00042E96" w:rsidRDefault="0049482F" w:rsidP="00F00095">
      <w:pPr>
        <w:widowControl w:val="0"/>
        <w:numPr>
          <w:ilvl w:val="2"/>
          <w:numId w:val="20"/>
        </w:numPr>
        <w:tabs>
          <w:tab w:val="left" w:pos="0"/>
          <w:tab w:val="left" w:pos="1276"/>
          <w:tab w:val="left" w:pos="1428"/>
        </w:tabs>
        <w:ind w:left="0" w:firstLine="0"/>
        <w:jc w:val="both"/>
        <w:rPr>
          <w:spacing w:val="7"/>
          <w:sz w:val="16"/>
          <w:szCs w:val="16"/>
        </w:rPr>
      </w:pPr>
      <w:r w:rsidRPr="00042E96">
        <w:rPr>
          <w:spacing w:val="7"/>
          <w:sz w:val="16"/>
          <w:szCs w:val="16"/>
        </w:rPr>
        <w:t>Администрациями муниципальных образований.</w:t>
      </w:r>
    </w:p>
    <w:p w:rsidR="0049482F" w:rsidRPr="00042E96" w:rsidRDefault="0049482F" w:rsidP="00F00095">
      <w:pPr>
        <w:pStyle w:val="1fb"/>
        <w:tabs>
          <w:tab w:val="left" w:pos="0"/>
          <w:tab w:val="left" w:pos="1945"/>
        </w:tabs>
        <w:rPr>
          <w:i/>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Результат предоставления Муниципальной услуги</w:t>
      </w:r>
    </w:p>
    <w:p w:rsidR="0049482F" w:rsidRPr="00042E96" w:rsidRDefault="0049482F" w:rsidP="00F00095">
      <w:pPr>
        <w:pStyle w:val="1fb"/>
        <w:widowControl w:val="0"/>
        <w:numPr>
          <w:ilvl w:val="1"/>
          <w:numId w:val="14"/>
        </w:numPr>
        <w:tabs>
          <w:tab w:val="left" w:pos="0"/>
          <w:tab w:val="left" w:pos="1276"/>
        </w:tabs>
        <w:snapToGrid/>
        <w:ind w:left="0" w:firstLine="0"/>
        <w:rPr>
          <w:sz w:val="16"/>
          <w:szCs w:val="16"/>
        </w:rPr>
      </w:pPr>
      <w:r w:rsidRPr="00042E96">
        <w:rPr>
          <w:sz w:val="16"/>
          <w:szCs w:val="16"/>
        </w:rPr>
        <w:t>Результатом предоставления услуги является:</w:t>
      </w:r>
    </w:p>
    <w:p w:rsidR="0049482F" w:rsidRPr="00042E96" w:rsidRDefault="0049482F" w:rsidP="00F00095">
      <w:pPr>
        <w:pStyle w:val="1fb"/>
        <w:widowControl w:val="0"/>
        <w:numPr>
          <w:ilvl w:val="0"/>
          <w:numId w:val="12"/>
        </w:numPr>
        <w:tabs>
          <w:tab w:val="left" w:pos="0"/>
          <w:tab w:val="left" w:pos="1057"/>
        </w:tabs>
        <w:snapToGrid/>
        <w:rPr>
          <w:sz w:val="16"/>
          <w:szCs w:val="16"/>
        </w:rPr>
      </w:pPr>
      <w:r w:rsidRPr="00042E96">
        <w:rPr>
          <w:sz w:val="16"/>
          <w:szCs w:val="16"/>
        </w:rPr>
        <w:t>уведомление о 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p w:rsidR="0049482F" w:rsidRPr="00042E96" w:rsidRDefault="0049482F" w:rsidP="00F00095">
      <w:pPr>
        <w:pStyle w:val="1fb"/>
        <w:widowControl w:val="0"/>
        <w:numPr>
          <w:ilvl w:val="0"/>
          <w:numId w:val="12"/>
        </w:numPr>
        <w:tabs>
          <w:tab w:val="left" w:pos="0"/>
          <w:tab w:val="left" w:pos="1071"/>
        </w:tabs>
        <w:snapToGrid/>
        <w:rPr>
          <w:sz w:val="16"/>
          <w:szCs w:val="16"/>
        </w:rPr>
      </w:pPr>
      <w:r w:rsidRPr="00042E96">
        <w:rPr>
          <w:sz w:val="16"/>
          <w:szCs w:val="16"/>
        </w:rPr>
        <w:t>уведомление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случае наличия оснований, указанных в пункте 12.2. настоящего Административного регламента;</w:t>
      </w:r>
    </w:p>
    <w:p w:rsidR="0049482F" w:rsidRPr="00042E96" w:rsidRDefault="0049482F" w:rsidP="00F00095">
      <w:pPr>
        <w:pStyle w:val="1fb"/>
        <w:widowControl w:val="0"/>
        <w:numPr>
          <w:ilvl w:val="0"/>
          <w:numId w:val="12"/>
        </w:numPr>
        <w:tabs>
          <w:tab w:val="left" w:pos="0"/>
          <w:tab w:val="left" w:pos="1071"/>
        </w:tabs>
        <w:snapToGrid/>
        <w:rPr>
          <w:sz w:val="16"/>
          <w:szCs w:val="16"/>
        </w:rPr>
      </w:pPr>
      <w:r w:rsidRPr="00042E96">
        <w:rPr>
          <w:sz w:val="16"/>
          <w:szCs w:val="16"/>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9482F" w:rsidRPr="00042E96" w:rsidRDefault="0049482F" w:rsidP="00F00095">
      <w:pPr>
        <w:pStyle w:val="1fb"/>
        <w:widowControl w:val="0"/>
        <w:numPr>
          <w:ilvl w:val="0"/>
          <w:numId w:val="12"/>
        </w:numPr>
        <w:tabs>
          <w:tab w:val="left" w:pos="0"/>
          <w:tab w:val="left" w:pos="1071"/>
        </w:tabs>
        <w:snapToGrid/>
        <w:rPr>
          <w:sz w:val="16"/>
          <w:szCs w:val="16"/>
        </w:rPr>
      </w:pPr>
      <w:r w:rsidRPr="00042E96">
        <w:rPr>
          <w:sz w:val="16"/>
          <w:szCs w:val="16"/>
        </w:rPr>
        <w:t>выдача дубликата документа, выданного в результате предоставления Муниципальной услуги.</w:t>
      </w:r>
    </w:p>
    <w:p w:rsidR="0049482F" w:rsidRPr="00042E96" w:rsidRDefault="0049482F" w:rsidP="00F00095">
      <w:pPr>
        <w:pStyle w:val="1fb"/>
        <w:tabs>
          <w:tab w:val="left" w:pos="0"/>
          <w:tab w:val="left" w:pos="1388"/>
        </w:tabs>
        <w:rPr>
          <w:sz w:val="16"/>
          <w:szCs w:val="16"/>
        </w:rPr>
      </w:pPr>
      <w:r w:rsidRPr="00042E96">
        <w:rPr>
          <w:sz w:val="16"/>
          <w:szCs w:val="16"/>
        </w:rPr>
        <w:t>Формы уведомления о соответствии, уведомления о несоответствии утверждены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49482F" w:rsidRPr="00042E96" w:rsidRDefault="0049482F" w:rsidP="00F00095">
      <w:pPr>
        <w:pStyle w:val="97"/>
        <w:widowControl w:val="0"/>
        <w:shd w:val="clear" w:color="auto" w:fill="auto"/>
        <w:tabs>
          <w:tab w:val="left" w:pos="0"/>
          <w:tab w:val="left" w:pos="567"/>
        </w:tabs>
        <w:spacing w:after="0" w:line="240" w:lineRule="auto"/>
        <w:ind w:firstLine="0"/>
        <w:rPr>
          <w:bCs/>
          <w:i w:val="0"/>
          <w:sz w:val="16"/>
          <w:szCs w:val="16"/>
        </w:rPr>
      </w:pPr>
      <w:r w:rsidRPr="00042E96">
        <w:rPr>
          <w:bCs/>
          <w:i w:val="0"/>
          <w:sz w:val="16"/>
          <w:szCs w:val="16"/>
        </w:rPr>
        <w:t xml:space="preserve">6.2. Администрация направляет результат предоставления Муниципальной услуги Заявителю способом, указанным в заявлении. </w:t>
      </w:r>
    </w:p>
    <w:p w:rsidR="0049482F" w:rsidRPr="00042E96" w:rsidRDefault="0049482F" w:rsidP="00F00095">
      <w:pPr>
        <w:pStyle w:val="97"/>
        <w:widowControl w:val="0"/>
        <w:shd w:val="clear" w:color="auto" w:fill="auto"/>
        <w:tabs>
          <w:tab w:val="left" w:pos="0"/>
          <w:tab w:val="left" w:pos="567"/>
        </w:tabs>
        <w:spacing w:after="0" w:line="240" w:lineRule="auto"/>
        <w:ind w:firstLine="0"/>
        <w:rPr>
          <w:bCs/>
          <w:i w:val="0"/>
          <w:sz w:val="16"/>
          <w:szCs w:val="16"/>
        </w:rPr>
      </w:pPr>
      <w:r w:rsidRPr="00042E96">
        <w:rPr>
          <w:bCs/>
          <w:i w:val="0"/>
          <w:sz w:val="16"/>
          <w:szCs w:val="16"/>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49482F" w:rsidRPr="00042E96" w:rsidRDefault="0049482F" w:rsidP="00F00095">
      <w:pPr>
        <w:tabs>
          <w:tab w:val="left" w:pos="0"/>
        </w:tabs>
        <w:jc w:val="both"/>
        <w:rPr>
          <w:sz w:val="16"/>
          <w:szCs w:val="16"/>
        </w:rPr>
      </w:pPr>
      <w:r w:rsidRPr="00042E96">
        <w:rPr>
          <w:sz w:val="16"/>
          <w:szCs w:val="16"/>
        </w:rPr>
        <w:t>6.4. Результат предоставления Муниципальной услуги направляется Заявителю одним из следующих способов:</w:t>
      </w:r>
    </w:p>
    <w:p w:rsidR="0049482F" w:rsidRPr="00042E96" w:rsidRDefault="0049482F" w:rsidP="00F00095">
      <w:pPr>
        <w:tabs>
          <w:tab w:val="left" w:pos="0"/>
        </w:tabs>
        <w:jc w:val="both"/>
        <w:rPr>
          <w:sz w:val="16"/>
          <w:szCs w:val="16"/>
        </w:rPr>
      </w:pPr>
      <w:r w:rsidRPr="00042E96">
        <w:rPr>
          <w:sz w:val="16"/>
          <w:szCs w:val="16"/>
        </w:rPr>
        <w:t>1. Посредством почтового отправления;</w:t>
      </w:r>
    </w:p>
    <w:p w:rsidR="0049482F" w:rsidRPr="00042E96" w:rsidRDefault="0049482F" w:rsidP="00F00095">
      <w:pPr>
        <w:tabs>
          <w:tab w:val="left" w:pos="0"/>
        </w:tabs>
        <w:jc w:val="both"/>
        <w:rPr>
          <w:sz w:val="16"/>
          <w:szCs w:val="16"/>
        </w:rPr>
      </w:pPr>
      <w:r w:rsidRPr="00042E96">
        <w:rPr>
          <w:sz w:val="16"/>
          <w:szCs w:val="16"/>
        </w:rPr>
        <w:t>2. В личный кабинет Заявителя на ЕПГУ, РПГУ;</w:t>
      </w:r>
    </w:p>
    <w:p w:rsidR="0049482F" w:rsidRPr="00042E96" w:rsidRDefault="0049482F" w:rsidP="00F00095">
      <w:pPr>
        <w:tabs>
          <w:tab w:val="left" w:pos="0"/>
        </w:tabs>
        <w:jc w:val="both"/>
        <w:rPr>
          <w:sz w:val="16"/>
          <w:szCs w:val="16"/>
        </w:rPr>
      </w:pPr>
      <w:r w:rsidRPr="00042E96">
        <w:rPr>
          <w:sz w:val="16"/>
          <w:szCs w:val="16"/>
        </w:rPr>
        <w:lastRenderedPageBreak/>
        <w:t>3. В МФЦ;</w:t>
      </w:r>
    </w:p>
    <w:p w:rsidR="0049482F" w:rsidRPr="00042E96" w:rsidRDefault="0049482F" w:rsidP="00F00095">
      <w:pPr>
        <w:tabs>
          <w:tab w:val="left" w:pos="0"/>
        </w:tabs>
        <w:jc w:val="both"/>
        <w:rPr>
          <w:sz w:val="16"/>
          <w:szCs w:val="16"/>
        </w:rPr>
      </w:pPr>
      <w:r w:rsidRPr="00042E96">
        <w:rPr>
          <w:sz w:val="16"/>
          <w:szCs w:val="16"/>
        </w:rPr>
        <w:t>4. Лично Заявителю либо его уполномоченному представителю в Администрации.</w:t>
      </w:r>
    </w:p>
    <w:p w:rsidR="0049482F" w:rsidRPr="00042E96" w:rsidRDefault="0049482F" w:rsidP="00F00095">
      <w:pPr>
        <w:pStyle w:val="af2"/>
        <w:widowControl w:val="0"/>
        <w:tabs>
          <w:tab w:val="left" w:pos="0"/>
        </w:tabs>
        <w:rPr>
          <w:sz w:val="16"/>
          <w:szCs w:val="16"/>
        </w:rPr>
      </w:pPr>
      <w:r w:rsidRPr="00042E96">
        <w:rPr>
          <w:sz w:val="16"/>
          <w:szCs w:val="16"/>
        </w:rPr>
        <w:t>6.5.</w:t>
      </w:r>
      <w:r w:rsidRPr="00042E96">
        <w:rPr>
          <w:sz w:val="16"/>
          <w:szCs w:val="16"/>
        </w:rPr>
        <w:tab/>
        <w:t xml:space="preserve">Формирование реестровой записи в качестве результата предоставления Муниципальной услуги не предусмотрено. </w:t>
      </w:r>
    </w:p>
    <w:p w:rsidR="0049482F" w:rsidRPr="00042E96" w:rsidRDefault="0049482F" w:rsidP="00F00095">
      <w:pPr>
        <w:tabs>
          <w:tab w:val="left" w:pos="0"/>
        </w:tabs>
        <w:jc w:val="both"/>
        <w:rPr>
          <w:sz w:val="16"/>
          <w:szCs w:val="16"/>
        </w:rPr>
      </w:pPr>
      <w:r w:rsidRPr="00042E96">
        <w:rPr>
          <w:sz w:val="16"/>
          <w:szCs w:val="16"/>
        </w:rPr>
        <w:t xml:space="preserve">6.6. Состав реквизитов документа, содержащего решение о предоставлении муниципальной услуги: </w:t>
      </w:r>
    </w:p>
    <w:p w:rsidR="0049482F" w:rsidRPr="00042E96" w:rsidRDefault="0049482F" w:rsidP="00F00095">
      <w:pPr>
        <w:tabs>
          <w:tab w:val="left" w:pos="0"/>
        </w:tabs>
        <w:jc w:val="both"/>
        <w:rPr>
          <w:sz w:val="16"/>
          <w:szCs w:val="16"/>
        </w:rPr>
      </w:pPr>
      <w:r w:rsidRPr="00042E96">
        <w:rPr>
          <w:sz w:val="16"/>
          <w:szCs w:val="16"/>
        </w:rPr>
        <w:t xml:space="preserve">- регистрационный номер; </w:t>
      </w:r>
    </w:p>
    <w:p w:rsidR="0049482F" w:rsidRPr="00042E96" w:rsidRDefault="0049482F" w:rsidP="00F00095">
      <w:pPr>
        <w:tabs>
          <w:tab w:val="left" w:pos="0"/>
        </w:tabs>
        <w:jc w:val="both"/>
        <w:rPr>
          <w:sz w:val="16"/>
          <w:szCs w:val="16"/>
        </w:rPr>
      </w:pPr>
      <w:r w:rsidRPr="00042E96">
        <w:rPr>
          <w:sz w:val="16"/>
          <w:szCs w:val="16"/>
        </w:rPr>
        <w:t>- дата регистрации;</w:t>
      </w:r>
    </w:p>
    <w:p w:rsidR="0049482F" w:rsidRPr="00042E96" w:rsidRDefault="0049482F" w:rsidP="00F00095">
      <w:pPr>
        <w:tabs>
          <w:tab w:val="left" w:pos="0"/>
        </w:tabs>
        <w:jc w:val="both"/>
        <w:rPr>
          <w:sz w:val="16"/>
          <w:szCs w:val="16"/>
        </w:rPr>
      </w:pPr>
      <w:r w:rsidRPr="00042E96">
        <w:rPr>
          <w:sz w:val="16"/>
          <w:szCs w:val="16"/>
        </w:rPr>
        <w:t xml:space="preserve">- подпись должностного лица, уполномоченного на подписание результата предоставления Муниципальной услуги. </w:t>
      </w:r>
    </w:p>
    <w:p w:rsidR="0049482F" w:rsidRPr="00042E96" w:rsidRDefault="0049482F" w:rsidP="00F00095">
      <w:pPr>
        <w:pStyle w:val="1fb"/>
        <w:tabs>
          <w:tab w:val="left" w:pos="0"/>
        </w:tabs>
        <w:rPr>
          <w:rFonts w:eastAsiaTheme="minorHAnsi"/>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Срок предоставления Муниципальной услуги</w:t>
      </w:r>
    </w:p>
    <w:p w:rsidR="0049482F" w:rsidRPr="00042E96" w:rsidRDefault="0049482F" w:rsidP="00F00095">
      <w:pPr>
        <w:pStyle w:val="1fb"/>
        <w:widowControl w:val="0"/>
        <w:numPr>
          <w:ilvl w:val="1"/>
          <w:numId w:val="14"/>
        </w:numPr>
        <w:tabs>
          <w:tab w:val="left" w:pos="0"/>
          <w:tab w:val="left" w:pos="1134"/>
        </w:tabs>
        <w:snapToGrid/>
        <w:ind w:left="0" w:firstLine="0"/>
        <w:rPr>
          <w:sz w:val="16"/>
          <w:szCs w:val="16"/>
        </w:rPr>
      </w:pPr>
      <w:r w:rsidRPr="00042E96">
        <w:rPr>
          <w:sz w:val="16"/>
          <w:szCs w:val="16"/>
        </w:rPr>
        <w:t>Срок предоставления Муниципальной услуги составляет:</w:t>
      </w:r>
    </w:p>
    <w:p w:rsidR="0049482F" w:rsidRPr="00042E96" w:rsidRDefault="0049482F" w:rsidP="00F00095">
      <w:pPr>
        <w:pStyle w:val="1fb"/>
        <w:widowControl w:val="0"/>
        <w:numPr>
          <w:ilvl w:val="2"/>
          <w:numId w:val="14"/>
        </w:numPr>
        <w:tabs>
          <w:tab w:val="left" w:pos="0"/>
          <w:tab w:val="left" w:pos="1134"/>
        </w:tabs>
        <w:snapToGrid/>
        <w:ind w:left="0" w:firstLine="0"/>
        <w:rPr>
          <w:sz w:val="16"/>
          <w:szCs w:val="16"/>
        </w:rPr>
      </w:pPr>
      <w:r w:rsidRPr="00042E96">
        <w:rPr>
          <w:sz w:val="16"/>
          <w:szCs w:val="16"/>
        </w:rPr>
        <w:t>не более семи рабочих дней со дня поступления уведомления о планируемом строительстве, уведомления об изменении параметров в Администрацию, за исключением случая, предусмотренного частью 8 статьи 51</w:t>
      </w:r>
      <w:r w:rsidRPr="00042E96">
        <w:rPr>
          <w:sz w:val="16"/>
          <w:szCs w:val="16"/>
          <w:vertAlign w:val="superscript"/>
        </w:rPr>
        <w:t>1</w:t>
      </w:r>
      <w:r w:rsidRPr="00042E96">
        <w:rPr>
          <w:sz w:val="16"/>
          <w:szCs w:val="16"/>
        </w:rPr>
        <w:t>Градостроительного кодекса Российской Федерации;</w:t>
      </w:r>
    </w:p>
    <w:p w:rsidR="0049482F" w:rsidRPr="00042E96" w:rsidRDefault="0049482F" w:rsidP="00F00095">
      <w:pPr>
        <w:pStyle w:val="1fb"/>
        <w:widowControl w:val="0"/>
        <w:numPr>
          <w:ilvl w:val="2"/>
          <w:numId w:val="14"/>
        </w:numPr>
        <w:tabs>
          <w:tab w:val="left" w:pos="0"/>
          <w:tab w:val="left" w:pos="1134"/>
        </w:tabs>
        <w:snapToGrid/>
        <w:ind w:left="0" w:firstLine="0"/>
        <w:rPr>
          <w:sz w:val="16"/>
          <w:szCs w:val="16"/>
        </w:rPr>
      </w:pPr>
      <w:r w:rsidRPr="00042E96">
        <w:rPr>
          <w:sz w:val="16"/>
          <w:szCs w:val="16"/>
        </w:rPr>
        <w:t>не более двадцати рабочих дней со дня поступления уведомления о планируемом строительстве, уведомления об изменении параметров в Администрацию, в случае, предусмотренном частью 8 статьи 51</w:t>
      </w:r>
      <w:r w:rsidRPr="00042E96">
        <w:rPr>
          <w:sz w:val="16"/>
          <w:szCs w:val="16"/>
          <w:vertAlign w:val="superscript"/>
        </w:rPr>
        <w:t xml:space="preserve">1 </w:t>
      </w:r>
      <w:r w:rsidRPr="00042E96">
        <w:rPr>
          <w:sz w:val="16"/>
          <w:szCs w:val="16"/>
        </w:rPr>
        <w:t>Градостроительного кодекса Российской Федерации.</w:t>
      </w:r>
    </w:p>
    <w:p w:rsidR="0049482F" w:rsidRPr="00042E96" w:rsidRDefault="0049482F" w:rsidP="00F00095">
      <w:pPr>
        <w:pStyle w:val="1fb"/>
        <w:tabs>
          <w:tab w:val="left" w:pos="0"/>
          <w:tab w:val="left" w:pos="1134"/>
        </w:tabs>
        <w:rPr>
          <w:rFonts w:eastAsia="Calibri"/>
          <w:sz w:val="16"/>
          <w:szCs w:val="16"/>
        </w:rPr>
      </w:pPr>
      <w:r w:rsidRPr="00042E96">
        <w:rPr>
          <w:sz w:val="16"/>
          <w:szCs w:val="16"/>
        </w:rPr>
        <w:t xml:space="preserve">7.2. </w:t>
      </w:r>
      <w:r w:rsidRPr="00042E96">
        <w:rPr>
          <w:rFonts w:eastAsia="Calibri"/>
          <w:sz w:val="16"/>
          <w:szCs w:val="16"/>
        </w:rPr>
        <w:t>Срок предоставления Муниципальной услуги исчисляется со дня регистрации заявления и документов в Администрации, на ЕПГУ, РПГУ, в МФЦ.</w:t>
      </w:r>
    </w:p>
    <w:p w:rsidR="0049482F" w:rsidRPr="00042E96" w:rsidRDefault="0049482F" w:rsidP="00F00095">
      <w:pPr>
        <w:tabs>
          <w:tab w:val="left" w:pos="0"/>
        </w:tabs>
        <w:autoSpaceDE w:val="0"/>
        <w:autoSpaceDN w:val="0"/>
        <w:adjustRightInd w:val="0"/>
        <w:jc w:val="both"/>
        <w:rPr>
          <w:rFonts w:eastAsia="Calibri"/>
          <w:sz w:val="16"/>
          <w:szCs w:val="16"/>
          <w:lang w:eastAsia="en-US"/>
        </w:rPr>
      </w:pPr>
      <w:r w:rsidRPr="00042E96">
        <w:rPr>
          <w:rFonts w:eastAsia="Calibri"/>
          <w:sz w:val="16"/>
          <w:szCs w:val="16"/>
          <w:lang w:eastAsia="en-US"/>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9482F" w:rsidRPr="00042E96" w:rsidRDefault="0049482F" w:rsidP="00F00095">
      <w:pPr>
        <w:pStyle w:val="1fb"/>
        <w:tabs>
          <w:tab w:val="left" w:pos="0"/>
          <w:tab w:val="left" w:pos="1134"/>
        </w:tabs>
        <w:rPr>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rFonts w:eastAsiaTheme="minorHAnsi"/>
          <w:b/>
          <w:sz w:val="16"/>
          <w:szCs w:val="16"/>
        </w:rPr>
        <w:t xml:space="preserve">Правовые основания предоставления </w:t>
      </w:r>
      <w:r w:rsidRPr="00042E96">
        <w:rPr>
          <w:b/>
          <w:sz w:val="16"/>
          <w:szCs w:val="16"/>
        </w:rPr>
        <w:t>Муниципальной услуги</w:t>
      </w:r>
    </w:p>
    <w:p w:rsidR="0049482F" w:rsidRPr="00042E96" w:rsidRDefault="0049482F" w:rsidP="00F00095">
      <w:pPr>
        <w:pStyle w:val="1fb"/>
        <w:widowControl w:val="0"/>
        <w:numPr>
          <w:ilvl w:val="1"/>
          <w:numId w:val="14"/>
        </w:numPr>
        <w:tabs>
          <w:tab w:val="left" w:pos="0"/>
          <w:tab w:val="left" w:pos="1251"/>
          <w:tab w:val="left" w:pos="1341"/>
        </w:tabs>
        <w:snapToGrid/>
        <w:ind w:left="0" w:firstLine="0"/>
        <w:rPr>
          <w:sz w:val="16"/>
          <w:szCs w:val="16"/>
        </w:rPr>
      </w:pPr>
      <w:r w:rsidRPr="00042E96">
        <w:rPr>
          <w:sz w:val="16"/>
          <w:szCs w:val="16"/>
        </w:rPr>
        <w:t>Основными нормативными правовыми актами, регулирующими предоставление Муниципальной услуги, являются:</w:t>
      </w:r>
    </w:p>
    <w:p w:rsidR="0049482F" w:rsidRPr="00042E96" w:rsidRDefault="0049482F" w:rsidP="00F00095">
      <w:pPr>
        <w:pStyle w:val="1fb"/>
        <w:tabs>
          <w:tab w:val="left" w:pos="0"/>
          <w:tab w:val="left" w:pos="1251"/>
          <w:tab w:val="left" w:pos="1341"/>
        </w:tabs>
        <w:rPr>
          <w:sz w:val="16"/>
          <w:szCs w:val="16"/>
        </w:rPr>
      </w:pPr>
      <w:r w:rsidRPr="00042E96">
        <w:rPr>
          <w:sz w:val="16"/>
          <w:szCs w:val="16"/>
        </w:rPr>
        <w:t>- Градостроительный кодекс Российской Федерации от 29.12.2004 г. № 190-ФЗ;</w:t>
      </w:r>
    </w:p>
    <w:p w:rsidR="0049482F" w:rsidRPr="00042E96" w:rsidRDefault="0049482F" w:rsidP="00F00095">
      <w:pPr>
        <w:pStyle w:val="1fb"/>
        <w:tabs>
          <w:tab w:val="left" w:pos="0"/>
          <w:tab w:val="left" w:pos="1251"/>
          <w:tab w:val="left" w:pos="1341"/>
        </w:tabs>
        <w:rPr>
          <w:sz w:val="16"/>
          <w:szCs w:val="16"/>
        </w:rPr>
      </w:pPr>
      <w:r w:rsidRPr="00042E96">
        <w:rPr>
          <w:sz w:val="16"/>
          <w:szCs w:val="16"/>
        </w:rPr>
        <w:t>- Федеральный закон от 17.11.1995 № 169-ФЗ «Об архитектурной деятельности в Российской Федерации»;</w:t>
      </w:r>
    </w:p>
    <w:p w:rsidR="0049482F" w:rsidRPr="00042E96" w:rsidRDefault="0049482F" w:rsidP="00F00095">
      <w:pPr>
        <w:pStyle w:val="1fb"/>
        <w:tabs>
          <w:tab w:val="left" w:pos="0"/>
          <w:tab w:val="left" w:pos="1251"/>
          <w:tab w:val="left" w:pos="1341"/>
        </w:tabs>
        <w:rPr>
          <w:sz w:val="16"/>
          <w:szCs w:val="16"/>
        </w:rPr>
      </w:pPr>
      <w:r w:rsidRPr="00042E96">
        <w:rPr>
          <w:sz w:val="16"/>
          <w:szCs w:val="16"/>
        </w:rPr>
        <w:t>- Федеральный закон от 27.07.2010 г. № 210-ФЗ «Об организации предоставления государственных и муниципальных услуг»;</w:t>
      </w:r>
    </w:p>
    <w:p w:rsidR="0049482F" w:rsidRPr="00042E96" w:rsidRDefault="0049482F" w:rsidP="00F00095">
      <w:pPr>
        <w:pStyle w:val="1fb"/>
        <w:tabs>
          <w:tab w:val="left" w:pos="0"/>
          <w:tab w:val="left" w:pos="1251"/>
          <w:tab w:val="left" w:pos="1341"/>
        </w:tabs>
        <w:rPr>
          <w:sz w:val="16"/>
          <w:szCs w:val="16"/>
        </w:rPr>
      </w:pPr>
      <w:r w:rsidRPr="00042E96">
        <w:rPr>
          <w:sz w:val="16"/>
          <w:szCs w:val="16"/>
        </w:rPr>
        <w:t>- Федеральный закон от 06.04.2011 г.  № 63-ФЗ «Об электронной подписи»;</w:t>
      </w:r>
    </w:p>
    <w:p w:rsidR="0049482F" w:rsidRPr="00042E96" w:rsidRDefault="0049482F" w:rsidP="00F00095">
      <w:pPr>
        <w:pStyle w:val="1fb"/>
        <w:tabs>
          <w:tab w:val="left" w:pos="0"/>
          <w:tab w:val="left" w:pos="1251"/>
          <w:tab w:val="left" w:pos="1341"/>
        </w:tabs>
        <w:rPr>
          <w:sz w:val="16"/>
          <w:szCs w:val="16"/>
        </w:rPr>
      </w:pPr>
      <w:r w:rsidRPr="00042E96">
        <w:rPr>
          <w:sz w:val="16"/>
          <w:szCs w:val="16"/>
        </w:rPr>
        <w:t>- Федеральный закон от 06.10.2003 г. № 131-ФЗ «Об общих принципах организации местного самоуправления в Российской Федерации»;</w:t>
      </w:r>
    </w:p>
    <w:p w:rsidR="0049482F" w:rsidRPr="00042E96" w:rsidRDefault="0049482F" w:rsidP="00F00095">
      <w:pPr>
        <w:tabs>
          <w:tab w:val="left" w:pos="0"/>
        </w:tabs>
        <w:autoSpaceDE w:val="0"/>
        <w:autoSpaceDN w:val="0"/>
        <w:adjustRightInd w:val="0"/>
        <w:jc w:val="both"/>
        <w:rPr>
          <w:rFonts w:eastAsiaTheme="minorHAnsi"/>
          <w:sz w:val="16"/>
          <w:szCs w:val="16"/>
          <w:lang w:eastAsia="en-US"/>
        </w:rPr>
      </w:pPr>
      <w:r w:rsidRPr="00042E96">
        <w:rPr>
          <w:sz w:val="16"/>
          <w:szCs w:val="16"/>
        </w:rPr>
        <w:t xml:space="preserve">- </w:t>
      </w:r>
      <w:r w:rsidRPr="00042E96">
        <w:rPr>
          <w:rFonts w:eastAsiaTheme="minorHAnsi"/>
          <w:sz w:val="16"/>
          <w:szCs w:val="16"/>
          <w:lang w:eastAsia="en-US"/>
        </w:rPr>
        <w:t xml:space="preserve">Федеральный </w:t>
      </w:r>
      <w:hyperlink r:id="rId345" w:history="1">
        <w:r w:rsidRPr="00042E96">
          <w:rPr>
            <w:rFonts w:eastAsiaTheme="minorHAnsi"/>
            <w:sz w:val="16"/>
            <w:szCs w:val="16"/>
            <w:lang w:eastAsia="en-US"/>
          </w:rPr>
          <w:t>закон</w:t>
        </w:r>
      </w:hyperlink>
      <w:r w:rsidRPr="00042E96">
        <w:rPr>
          <w:rFonts w:eastAsiaTheme="minorHAnsi"/>
          <w:sz w:val="16"/>
          <w:szCs w:val="16"/>
          <w:lang w:eastAsia="en-US"/>
        </w:rPr>
        <w:t xml:space="preserve"> от 25.06.2002 г. № 73-ФЗ "Об объектах культурного наследия (памятниках истории и культуры) народов Российской Федерации";</w:t>
      </w:r>
    </w:p>
    <w:p w:rsidR="0049482F" w:rsidRPr="00042E96" w:rsidRDefault="0049482F" w:rsidP="00F00095">
      <w:pPr>
        <w:tabs>
          <w:tab w:val="left" w:pos="0"/>
        </w:tabs>
        <w:jc w:val="both"/>
        <w:rPr>
          <w:rFonts w:eastAsiaTheme="minorHAnsi"/>
          <w:sz w:val="16"/>
          <w:szCs w:val="16"/>
          <w:lang w:eastAsia="en-US"/>
        </w:rPr>
      </w:pPr>
      <w:r w:rsidRPr="00042E96">
        <w:rPr>
          <w:sz w:val="16"/>
          <w:szCs w:val="16"/>
        </w:rPr>
        <w:t xml:space="preserve">- </w:t>
      </w:r>
      <w:hyperlink r:id="rId346" w:history="1">
        <w:r w:rsidRPr="00042E96">
          <w:rPr>
            <w:rFonts w:eastAsiaTheme="minorHAnsi"/>
            <w:sz w:val="16"/>
            <w:szCs w:val="16"/>
            <w:lang w:eastAsia="en-US"/>
          </w:rPr>
          <w:t>Приказ</w:t>
        </w:r>
      </w:hyperlink>
      <w:r w:rsidRPr="00042E96">
        <w:rPr>
          <w:rFonts w:eastAsiaTheme="minorHAnsi"/>
          <w:sz w:val="16"/>
          <w:szCs w:val="16"/>
          <w:lang w:eastAsia="en-US"/>
        </w:rPr>
        <w:t xml:space="preserve"> Минстроя России от 19.09.2018 г.№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49482F" w:rsidRPr="00042E96" w:rsidRDefault="0049482F" w:rsidP="00F00095">
      <w:pPr>
        <w:tabs>
          <w:tab w:val="left" w:pos="0"/>
        </w:tabs>
        <w:jc w:val="both"/>
        <w:rPr>
          <w:sz w:val="16"/>
          <w:szCs w:val="16"/>
        </w:rPr>
      </w:pPr>
      <w:r w:rsidRPr="00042E96">
        <w:rPr>
          <w:sz w:val="16"/>
          <w:szCs w:val="16"/>
        </w:rPr>
        <w:t>- Закон Воронежской области от 07.07.2006 № 61-ОЗ «О регулировании градостроительной деятельности в Воронежской области»;</w:t>
      </w:r>
    </w:p>
    <w:p w:rsidR="0049482F" w:rsidRPr="00042E96" w:rsidRDefault="0049482F" w:rsidP="00F00095">
      <w:pPr>
        <w:pStyle w:val="1fb"/>
        <w:tabs>
          <w:tab w:val="left" w:pos="0"/>
          <w:tab w:val="left" w:pos="1251"/>
        </w:tabs>
        <w:rPr>
          <w:rFonts w:eastAsia="SimSun"/>
          <w:sz w:val="16"/>
          <w:szCs w:val="16"/>
        </w:rPr>
      </w:pPr>
      <w:r w:rsidRPr="00042E96">
        <w:rPr>
          <w:sz w:val="16"/>
          <w:szCs w:val="16"/>
        </w:rPr>
        <w:t xml:space="preserve">- </w:t>
      </w:r>
      <w:r w:rsidRPr="00042E96">
        <w:rPr>
          <w:rFonts w:eastAsia="SimSun"/>
          <w:sz w:val="16"/>
          <w:szCs w:val="16"/>
        </w:rPr>
        <w:t>иными действующими в данной сфере нормативными правовыми актами.</w:t>
      </w:r>
    </w:p>
    <w:p w:rsidR="0049482F" w:rsidRPr="00042E96" w:rsidRDefault="0049482F" w:rsidP="00F00095">
      <w:pPr>
        <w:widowControl w:val="0"/>
        <w:numPr>
          <w:ilvl w:val="1"/>
          <w:numId w:val="14"/>
        </w:numPr>
        <w:tabs>
          <w:tab w:val="left" w:pos="0"/>
          <w:tab w:val="left" w:pos="1341"/>
        </w:tabs>
        <w:ind w:left="0" w:firstLine="0"/>
        <w:jc w:val="both"/>
        <w:rPr>
          <w:sz w:val="16"/>
          <w:szCs w:val="16"/>
        </w:rPr>
      </w:pPr>
      <w:r w:rsidRPr="00042E96">
        <w:rPr>
          <w:sz w:val="16"/>
          <w:szCs w:val="16"/>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https://pavlovsk-region.gosuslugi.ru/dlya-zhiteley/uslugi-i-servisy/munitsipalnye-uslugi/</w:t>
      </w:r>
    </w:p>
    <w:p w:rsidR="0049482F" w:rsidRPr="00042E96" w:rsidRDefault="0049482F" w:rsidP="00F00095">
      <w:pPr>
        <w:pStyle w:val="1fb"/>
        <w:tabs>
          <w:tab w:val="left" w:pos="0"/>
          <w:tab w:val="left" w:pos="1251"/>
        </w:tabs>
        <w:rPr>
          <w:rFonts w:eastAsia="SimSun"/>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Исчерпывающий перечень документов, необходимых для предоставления</w:t>
      </w:r>
      <w:r w:rsidRPr="00042E96">
        <w:rPr>
          <w:b/>
          <w:sz w:val="16"/>
          <w:szCs w:val="16"/>
        </w:rPr>
        <w:br/>
        <w:t>Муниципальной услуги, подлежащих представлению заявителем</w:t>
      </w:r>
    </w:p>
    <w:p w:rsidR="0049482F" w:rsidRPr="00042E96" w:rsidRDefault="0049482F" w:rsidP="00F00095">
      <w:pPr>
        <w:pStyle w:val="1fb"/>
        <w:widowControl w:val="0"/>
        <w:numPr>
          <w:ilvl w:val="1"/>
          <w:numId w:val="14"/>
        </w:numPr>
        <w:tabs>
          <w:tab w:val="left" w:pos="0"/>
          <w:tab w:val="left" w:pos="1249"/>
        </w:tabs>
        <w:snapToGrid/>
        <w:ind w:left="0" w:firstLine="0"/>
        <w:rPr>
          <w:sz w:val="16"/>
          <w:szCs w:val="16"/>
        </w:rPr>
      </w:pPr>
      <w:r w:rsidRPr="00042E96">
        <w:rPr>
          <w:sz w:val="16"/>
          <w:szCs w:val="16"/>
        </w:rPr>
        <w:lastRenderedPageBreak/>
        <w:t>Исчерпывающий перечень документов, необходимых для предоставления услуги, подлежащих представлению Заявителем самостоятельно:</w:t>
      </w:r>
    </w:p>
    <w:p w:rsidR="0049482F" w:rsidRPr="00042E96" w:rsidRDefault="0049482F" w:rsidP="00F00095">
      <w:pPr>
        <w:pStyle w:val="1fb"/>
        <w:widowControl w:val="0"/>
        <w:numPr>
          <w:ilvl w:val="0"/>
          <w:numId w:val="10"/>
        </w:numPr>
        <w:tabs>
          <w:tab w:val="left" w:pos="0"/>
          <w:tab w:val="left" w:pos="1052"/>
        </w:tabs>
        <w:snapToGrid/>
        <w:rPr>
          <w:sz w:val="16"/>
          <w:szCs w:val="16"/>
        </w:rPr>
      </w:pPr>
      <w:r w:rsidRPr="00042E96">
        <w:rPr>
          <w:sz w:val="16"/>
          <w:szCs w:val="16"/>
        </w:rPr>
        <w:t>уведомление о планируемом строительстве, уведомление о планируемой реконструкции объекта индивидуального жилищного строительства или садового дома, содержащее следующие сведения:</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фамилия, имя, отчество (при наличии), место жительства застройщика, реквизиты документа, удостоверяющего личность (для физического лица);</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кадастровый номер земельного участка (при его наличии), адрес или описание местоположения земельного участка;</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сведения о праве застройщика на земельный участок, а также сведения о наличии прав иных лиц на земельный участок (при наличии таких лиц);</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почтовый адрес и (или) адрес электронной почты для связи с застройщиком;</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xml:space="preserve">- способ направления застройщику уведомлений, предусмотренных </w:t>
      </w:r>
      <w:hyperlink r:id="rId347" w:history="1">
        <w:r w:rsidRPr="00042E96">
          <w:rPr>
            <w:rFonts w:eastAsiaTheme="minorHAnsi"/>
            <w:sz w:val="16"/>
            <w:szCs w:val="16"/>
          </w:rPr>
          <w:t>пунктом 2 части 7</w:t>
        </w:r>
      </w:hyperlink>
      <w:r w:rsidRPr="00042E96">
        <w:rPr>
          <w:rFonts w:eastAsiaTheme="minorHAnsi"/>
          <w:sz w:val="16"/>
          <w:szCs w:val="16"/>
        </w:rPr>
        <w:t xml:space="preserve"> и </w:t>
      </w:r>
      <w:hyperlink r:id="rId348" w:history="1">
        <w:r w:rsidRPr="00042E96">
          <w:rPr>
            <w:rFonts w:eastAsiaTheme="minorHAnsi"/>
            <w:sz w:val="16"/>
            <w:szCs w:val="16"/>
          </w:rPr>
          <w:t>пунктом 3 части 8</w:t>
        </w:r>
      </w:hyperlink>
      <w:r w:rsidRPr="00042E96">
        <w:rPr>
          <w:rFonts w:eastAsiaTheme="minorHAnsi"/>
          <w:sz w:val="16"/>
          <w:szCs w:val="16"/>
        </w:rPr>
        <w:t xml:space="preserve"> статьи 51.1 Градостроительного Кодекса РФ. </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rFonts w:eastAsiaTheme="minorHAnsi"/>
          <w:sz w:val="16"/>
          <w:szCs w:val="16"/>
        </w:rPr>
        <w:t xml:space="preserve">Форма уведомления приведена в Приложении № 2 к настоящему Административному регламенту. </w:t>
      </w:r>
    </w:p>
    <w:p w:rsidR="0049482F" w:rsidRPr="00042E96" w:rsidRDefault="0049482F" w:rsidP="00F00095">
      <w:pPr>
        <w:pStyle w:val="1fb"/>
        <w:tabs>
          <w:tab w:val="left" w:pos="0"/>
          <w:tab w:val="left" w:pos="1042"/>
        </w:tabs>
        <w:rPr>
          <w:sz w:val="16"/>
          <w:szCs w:val="16"/>
        </w:rPr>
      </w:pPr>
      <w:r w:rsidRPr="00042E96">
        <w:rPr>
          <w:sz w:val="16"/>
          <w:szCs w:val="16"/>
        </w:rPr>
        <w:t>б)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49482F" w:rsidRPr="00042E96" w:rsidRDefault="0049482F" w:rsidP="00F00095">
      <w:pPr>
        <w:pStyle w:val="1fb"/>
        <w:tabs>
          <w:tab w:val="left" w:pos="0"/>
          <w:tab w:val="left" w:pos="1062"/>
        </w:tabs>
        <w:rPr>
          <w:sz w:val="16"/>
          <w:szCs w:val="16"/>
        </w:rPr>
      </w:pPr>
      <w:r w:rsidRPr="00042E96">
        <w:rPr>
          <w:sz w:val="16"/>
          <w:szCs w:val="16"/>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w:t>
      </w:r>
      <w:r w:rsidRPr="00042E96">
        <w:rPr>
          <w:spacing w:val="7"/>
          <w:sz w:val="16"/>
          <w:szCs w:val="16"/>
        </w:rPr>
        <w:t>РПГУ</w:t>
      </w:r>
      <w:r w:rsidRPr="00042E96">
        <w:rPr>
          <w:sz w:val="16"/>
          <w:szCs w:val="16"/>
        </w:rPr>
        <w:t xml:space="preserve">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49482F" w:rsidRPr="00042E96" w:rsidRDefault="0049482F" w:rsidP="00F00095">
      <w:pPr>
        <w:pStyle w:val="1fb"/>
        <w:tabs>
          <w:tab w:val="left" w:pos="0"/>
          <w:tab w:val="left" w:pos="1076"/>
        </w:tabs>
        <w:rPr>
          <w:sz w:val="16"/>
          <w:szCs w:val="16"/>
        </w:rPr>
      </w:pPr>
      <w:r w:rsidRPr="00042E96">
        <w:rPr>
          <w:sz w:val="16"/>
          <w:szCs w:val="16"/>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49482F" w:rsidRPr="00042E96" w:rsidRDefault="0049482F" w:rsidP="00F00095">
      <w:pPr>
        <w:pStyle w:val="1fb"/>
        <w:tabs>
          <w:tab w:val="left" w:pos="0"/>
          <w:tab w:val="left" w:pos="1057"/>
        </w:tabs>
        <w:rPr>
          <w:sz w:val="16"/>
          <w:szCs w:val="16"/>
        </w:rPr>
      </w:pPr>
      <w:r w:rsidRPr="00042E96">
        <w:rPr>
          <w:sz w:val="16"/>
          <w:szCs w:val="16"/>
        </w:rPr>
        <w:t>д)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w:t>
      </w:r>
      <w:r w:rsidRPr="00042E96">
        <w:rPr>
          <w:sz w:val="16"/>
          <w:szCs w:val="16"/>
          <w:vertAlign w:val="superscript"/>
        </w:rPr>
        <w:t>1</w:t>
      </w:r>
      <w:r w:rsidRPr="00042E96">
        <w:rPr>
          <w:sz w:val="16"/>
          <w:szCs w:val="16"/>
        </w:rPr>
        <w:t xml:space="preserve"> Градостроительного кодекса Российской Федерации.</w:t>
      </w:r>
    </w:p>
    <w:p w:rsidR="0049482F" w:rsidRPr="00042E96" w:rsidRDefault="0049482F" w:rsidP="00F00095">
      <w:pPr>
        <w:tabs>
          <w:tab w:val="left" w:pos="0"/>
          <w:tab w:val="left" w:pos="1251"/>
        </w:tabs>
        <w:autoSpaceDE w:val="0"/>
        <w:autoSpaceDN w:val="0"/>
        <w:adjustRightInd w:val="0"/>
        <w:jc w:val="both"/>
        <w:rPr>
          <w:sz w:val="16"/>
          <w:szCs w:val="16"/>
        </w:rPr>
      </w:pPr>
      <w:r w:rsidRPr="00042E96">
        <w:rPr>
          <w:sz w:val="16"/>
          <w:szCs w:val="16"/>
        </w:rPr>
        <w:t xml:space="preserve">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w:t>
      </w:r>
      <w:r w:rsidRPr="00042E96">
        <w:rPr>
          <w:sz w:val="16"/>
          <w:szCs w:val="16"/>
        </w:rPr>
        <w:lastRenderedPageBreak/>
        <w:t>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49482F" w:rsidRPr="00042E96" w:rsidRDefault="0049482F" w:rsidP="00F00095">
      <w:pPr>
        <w:tabs>
          <w:tab w:val="left" w:pos="0"/>
          <w:tab w:val="left" w:pos="1251"/>
        </w:tabs>
        <w:autoSpaceDE w:val="0"/>
        <w:autoSpaceDN w:val="0"/>
        <w:adjustRightInd w:val="0"/>
        <w:jc w:val="both"/>
        <w:rPr>
          <w:sz w:val="16"/>
          <w:szCs w:val="16"/>
        </w:rPr>
      </w:pPr>
      <w:r w:rsidRPr="00042E96">
        <w:rPr>
          <w:sz w:val="16"/>
          <w:szCs w:val="16"/>
        </w:rPr>
        <w:t xml:space="preserve">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уведомление по форме согласно Приложению № 3 к настоящему Административному регламенту. </w:t>
      </w:r>
    </w:p>
    <w:p w:rsidR="0049482F" w:rsidRPr="00042E96" w:rsidRDefault="0049482F" w:rsidP="00F00095">
      <w:pPr>
        <w:tabs>
          <w:tab w:val="left" w:pos="0"/>
        </w:tabs>
        <w:jc w:val="both"/>
        <w:rPr>
          <w:sz w:val="16"/>
          <w:szCs w:val="16"/>
        </w:rPr>
      </w:pPr>
      <w:r w:rsidRPr="00042E96">
        <w:rPr>
          <w:sz w:val="16"/>
          <w:szCs w:val="16"/>
        </w:rPr>
        <w:t xml:space="preserve">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w:t>
      </w:r>
      <w:hyperlink r:id="rId349" w:history="1">
        <w:r w:rsidRPr="00042E96">
          <w:rPr>
            <w:rStyle w:val="ad"/>
            <w:sz w:val="16"/>
            <w:szCs w:val="16"/>
          </w:rPr>
          <w:t>законом</w:t>
        </w:r>
      </w:hyperlink>
      <w:r w:rsidRPr="00042E96">
        <w:rPr>
          <w:sz w:val="16"/>
          <w:szCs w:val="16"/>
        </w:rPr>
        <w:t xml:space="preserve">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 </w:t>
      </w:r>
    </w:p>
    <w:p w:rsidR="0049482F" w:rsidRPr="00042E96" w:rsidRDefault="0049482F" w:rsidP="00F00095">
      <w:pPr>
        <w:pStyle w:val="1fb"/>
        <w:tabs>
          <w:tab w:val="left" w:pos="0"/>
          <w:tab w:val="left" w:pos="1071"/>
        </w:tabs>
        <w:rPr>
          <w:sz w:val="16"/>
          <w:szCs w:val="16"/>
        </w:rPr>
      </w:pPr>
      <w:r w:rsidRPr="00042E96">
        <w:rPr>
          <w:sz w:val="16"/>
          <w:szCs w:val="16"/>
        </w:rPr>
        <w:t>При личном обращении Заявителя (его представителя) с заявлением и прилагаемыми к нему документами в Администрацию, в МФЦ, представляется документ, удостоверяющий личность Заявителя или представителя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9482F" w:rsidRPr="00042E96" w:rsidRDefault="0049482F" w:rsidP="00F00095">
      <w:pPr>
        <w:pStyle w:val="1fb"/>
        <w:tabs>
          <w:tab w:val="left" w:pos="0"/>
          <w:tab w:val="left" w:pos="1071"/>
        </w:tabs>
        <w:rPr>
          <w:sz w:val="16"/>
          <w:szCs w:val="16"/>
        </w:rPr>
      </w:pPr>
      <w:r w:rsidRPr="00042E96">
        <w:rPr>
          <w:sz w:val="16"/>
          <w:szCs w:val="16"/>
        </w:rPr>
        <w:t>9.2. Заявитель или его представитель представляет в Администрацию уведомление о планируемом строительстве, уведомление об изменении параметров</w:t>
      </w:r>
      <w:r w:rsidRPr="00042E96">
        <w:rPr>
          <w:rFonts w:eastAsiaTheme="minorHAnsi"/>
          <w:bCs/>
          <w:sz w:val="16"/>
          <w:szCs w:val="16"/>
        </w:rPr>
        <w:t xml:space="preserve">, </w:t>
      </w:r>
      <w:r w:rsidRPr="00042E96">
        <w:rPr>
          <w:sz w:val="16"/>
          <w:szCs w:val="16"/>
        </w:rPr>
        <w:t>а также прилагаемые к ним документы одним из следующих способов:</w:t>
      </w:r>
    </w:p>
    <w:p w:rsidR="0049482F" w:rsidRPr="00042E96" w:rsidRDefault="0049482F" w:rsidP="00F00095">
      <w:pPr>
        <w:pStyle w:val="1fb"/>
        <w:widowControl w:val="0"/>
        <w:numPr>
          <w:ilvl w:val="0"/>
          <w:numId w:val="9"/>
        </w:numPr>
        <w:tabs>
          <w:tab w:val="left" w:pos="0"/>
          <w:tab w:val="left" w:pos="1059"/>
        </w:tabs>
        <w:snapToGrid/>
        <w:rPr>
          <w:sz w:val="16"/>
          <w:szCs w:val="16"/>
        </w:rPr>
      </w:pPr>
      <w:r w:rsidRPr="00042E96">
        <w:rPr>
          <w:sz w:val="16"/>
          <w:szCs w:val="16"/>
        </w:rPr>
        <w:t>на бумажном носителе посредством личного обращения в Администрацию либо в МФЦ;</w:t>
      </w:r>
    </w:p>
    <w:p w:rsidR="0049482F" w:rsidRPr="00042E96" w:rsidRDefault="0049482F" w:rsidP="00F00095">
      <w:pPr>
        <w:pStyle w:val="1fb"/>
        <w:widowControl w:val="0"/>
        <w:numPr>
          <w:ilvl w:val="0"/>
          <w:numId w:val="9"/>
        </w:numPr>
        <w:tabs>
          <w:tab w:val="left" w:pos="0"/>
          <w:tab w:val="left" w:pos="1059"/>
        </w:tabs>
        <w:snapToGrid/>
        <w:rPr>
          <w:sz w:val="16"/>
          <w:szCs w:val="16"/>
        </w:rPr>
      </w:pPr>
      <w:r w:rsidRPr="00042E96">
        <w:rPr>
          <w:sz w:val="16"/>
          <w:szCs w:val="16"/>
        </w:rPr>
        <w:t>на бумажном носителе посредством почтового отправления с уведомлением о вручении;</w:t>
      </w:r>
    </w:p>
    <w:p w:rsidR="0049482F" w:rsidRPr="00042E96" w:rsidRDefault="0049482F" w:rsidP="00F00095">
      <w:pPr>
        <w:pStyle w:val="1fb"/>
        <w:widowControl w:val="0"/>
        <w:numPr>
          <w:ilvl w:val="0"/>
          <w:numId w:val="9"/>
        </w:numPr>
        <w:tabs>
          <w:tab w:val="left" w:pos="0"/>
          <w:tab w:val="left" w:pos="1059"/>
        </w:tabs>
        <w:snapToGrid/>
        <w:rPr>
          <w:sz w:val="16"/>
          <w:szCs w:val="16"/>
        </w:rPr>
      </w:pPr>
      <w:r w:rsidRPr="00042E96">
        <w:rPr>
          <w:sz w:val="16"/>
          <w:szCs w:val="16"/>
        </w:rPr>
        <w:t>в электронной форме посредством ЕПГУ, РПГУ;</w:t>
      </w:r>
    </w:p>
    <w:p w:rsidR="0049482F" w:rsidRPr="00042E96" w:rsidRDefault="0049482F" w:rsidP="00F00095">
      <w:pPr>
        <w:pStyle w:val="1fb"/>
        <w:widowControl w:val="0"/>
        <w:numPr>
          <w:ilvl w:val="0"/>
          <w:numId w:val="9"/>
        </w:numPr>
        <w:tabs>
          <w:tab w:val="left" w:pos="0"/>
          <w:tab w:val="left" w:pos="1059"/>
        </w:tabs>
        <w:snapToGrid/>
        <w:rPr>
          <w:sz w:val="16"/>
          <w:szCs w:val="16"/>
        </w:rPr>
      </w:pPr>
      <w:r w:rsidRPr="00042E96">
        <w:rPr>
          <w:sz w:val="16"/>
          <w:szCs w:val="16"/>
        </w:rPr>
        <w:t xml:space="preserve">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t>
      </w:r>
    </w:p>
    <w:p w:rsidR="0049482F" w:rsidRPr="00042E96" w:rsidRDefault="0049482F" w:rsidP="00F00095">
      <w:pPr>
        <w:pStyle w:val="1fb"/>
        <w:tabs>
          <w:tab w:val="left" w:pos="0"/>
        </w:tabs>
        <w:rPr>
          <w:sz w:val="16"/>
          <w:szCs w:val="16"/>
        </w:rPr>
      </w:pPr>
      <w:r w:rsidRPr="00042E96">
        <w:rPr>
          <w:sz w:val="16"/>
          <w:szCs w:val="16"/>
        </w:rPr>
        <w:t>В случае направления уведомления о планируемом строительстве, уведомления об изменении параметров и прилагаемых к ним документов посредством ЕПГУ, РПГУ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49482F" w:rsidRPr="00042E96" w:rsidRDefault="0049482F" w:rsidP="00F00095">
      <w:pPr>
        <w:pStyle w:val="1fb"/>
        <w:tabs>
          <w:tab w:val="left" w:pos="0"/>
        </w:tabs>
        <w:rPr>
          <w:sz w:val="16"/>
          <w:szCs w:val="16"/>
        </w:rPr>
      </w:pPr>
      <w:r w:rsidRPr="00042E96">
        <w:rPr>
          <w:sz w:val="16"/>
          <w:szCs w:val="16"/>
        </w:rPr>
        <w:t xml:space="preserve">Уведомление о планируемом строительстве, уведомление об изменении параметров направляется Заявителем или его представителем вместе с прикрепленными электронными документами, указанными в подпункте9.1.настоящего пункта. </w:t>
      </w:r>
    </w:p>
    <w:p w:rsidR="0049482F" w:rsidRPr="00042E96" w:rsidRDefault="0049482F" w:rsidP="00F00095">
      <w:pPr>
        <w:pStyle w:val="1fb"/>
        <w:tabs>
          <w:tab w:val="left" w:pos="0"/>
        </w:tabs>
        <w:rPr>
          <w:sz w:val="16"/>
          <w:szCs w:val="16"/>
        </w:rPr>
      </w:pPr>
      <w:r w:rsidRPr="00042E96">
        <w:rPr>
          <w:sz w:val="16"/>
          <w:szCs w:val="16"/>
        </w:rPr>
        <w:t xml:space="preserve">Уведомление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49482F" w:rsidRPr="00042E96" w:rsidRDefault="0049482F" w:rsidP="00F00095">
      <w:pPr>
        <w:pStyle w:val="1fb"/>
        <w:tabs>
          <w:tab w:val="left" w:pos="0"/>
        </w:tabs>
        <w:rPr>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49482F" w:rsidRPr="00042E96" w:rsidRDefault="0049482F" w:rsidP="00F00095">
      <w:pPr>
        <w:pStyle w:val="1fb"/>
        <w:widowControl w:val="0"/>
        <w:numPr>
          <w:ilvl w:val="1"/>
          <w:numId w:val="14"/>
        </w:numPr>
        <w:tabs>
          <w:tab w:val="left" w:pos="0"/>
          <w:tab w:val="left" w:pos="1254"/>
        </w:tabs>
        <w:snapToGrid/>
        <w:ind w:left="0" w:firstLine="0"/>
        <w:rPr>
          <w:sz w:val="16"/>
          <w:szCs w:val="16"/>
        </w:rPr>
      </w:pPr>
      <w:r w:rsidRPr="00042E96">
        <w:rPr>
          <w:sz w:val="16"/>
          <w:szCs w:val="16"/>
        </w:rPr>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49482F" w:rsidRPr="00042E96" w:rsidRDefault="0049482F" w:rsidP="00F00095">
      <w:pPr>
        <w:pStyle w:val="1fb"/>
        <w:widowControl w:val="0"/>
        <w:numPr>
          <w:ilvl w:val="0"/>
          <w:numId w:val="11"/>
        </w:numPr>
        <w:tabs>
          <w:tab w:val="left" w:pos="0"/>
          <w:tab w:val="left" w:pos="1052"/>
        </w:tabs>
        <w:snapToGrid/>
        <w:rPr>
          <w:sz w:val="16"/>
          <w:szCs w:val="16"/>
        </w:rPr>
      </w:pPr>
      <w:r w:rsidRPr="00042E96">
        <w:rPr>
          <w:sz w:val="16"/>
          <w:szCs w:val="16"/>
        </w:rPr>
        <w:t>сведения из Единого государственного реестра недвижимости об основных характеристиках и зарегистрированных правах на земельный участок(запрашивается в Федеральной службе государственной регистрации, кадастра и картографии);</w:t>
      </w:r>
    </w:p>
    <w:p w:rsidR="0049482F" w:rsidRPr="00042E96" w:rsidRDefault="0049482F" w:rsidP="00F00095">
      <w:pPr>
        <w:pStyle w:val="1fb"/>
        <w:widowControl w:val="0"/>
        <w:numPr>
          <w:ilvl w:val="0"/>
          <w:numId w:val="11"/>
        </w:numPr>
        <w:tabs>
          <w:tab w:val="left" w:pos="0"/>
          <w:tab w:val="left" w:pos="1066"/>
        </w:tabs>
        <w:snapToGrid/>
        <w:rPr>
          <w:sz w:val="16"/>
          <w:szCs w:val="16"/>
        </w:rPr>
      </w:pPr>
      <w:r w:rsidRPr="00042E96">
        <w:rPr>
          <w:sz w:val="16"/>
          <w:szCs w:val="16"/>
        </w:rPr>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9482F" w:rsidRPr="00042E96" w:rsidRDefault="0049482F" w:rsidP="00F00095">
      <w:pPr>
        <w:pStyle w:val="1fb"/>
        <w:widowControl w:val="0"/>
        <w:numPr>
          <w:ilvl w:val="0"/>
          <w:numId w:val="11"/>
        </w:numPr>
        <w:tabs>
          <w:tab w:val="left" w:pos="0"/>
          <w:tab w:val="left" w:pos="1066"/>
        </w:tabs>
        <w:snapToGrid/>
        <w:rPr>
          <w:sz w:val="16"/>
          <w:szCs w:val="16"/>
        </w:rPr>
      </w:pPr>
      <w:r w:rsidRPr="00042E96">
        <w:rPr>
          <w:sz w:val="16"/>
          <w:szCs w:val="16"/>
        </w:rPr>
        <w:t>сведения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9482F" w:rsidRPr="00042E96" w:rsidRDefault="0049482F" w:rsidP="00F00095">
      <w:pPr>
        <w:pStyle w:val="1fb"/>
        <w:widowControl w:val="0"/>
        <w:numPr>
          <w:ilvl w:val="0"/>
          <w:numId w:val="11"/>
        </w:numPr>
        <w:tabs>
          <w:tab w:val="left" w:pos="0"/>
          <w:tab w:val="left" w:pos="1063"/>
        </w:tabs>
        <w:snapToGrid/>
        <w:rPr>
          <w:sz w:val="16"/>
          <w:szCs w:val="16"/>
        </w:rPr>
      </w:pPr>
      <w:r w:rsidRPr="00042E96">
        <w:rPr>
          <w:sz w:val="16"/>
          <w:szCs w:val="16"/>
        </w:rPr>
        <w:t>уведомление Управления по охране объектов культурного наследия Воронежской области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color w:val="000000"/>
          <w:sz w:val="16"/>
          <w:szCs w:val="16"/>
        </w:rPr>
        <w:t xml:space="preserve">10.2.  </w:t>
      </w:r>
      <w:r w:rsidRPr="00042E96">
        <w:rPr>
          <w:sz w:val="16"/>
          <w:szCs w:val="16"/>
        </w:rPr>
        <w:t>Запрещается требовать от Заявителя:</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350" w:history="1">
        <w:r w:rsidRPr="00042E96">
          <w:rPr>
            <w:sz w:val="16"/>
            <w:szCs w:val="16"/>
          </w:rPr>
          <w:t>частью 6 статьи 7</w:t>
        </w:r>
      </w:hyperlink>
      <w:r w:rsidRPr="00042E96">
        <w:rPr>
          <w:sz w:val="16"/>
          <w:szCs w:val="1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51" w:history="1">
        <w:r w:rsidRPr="00042E96">
          <w:rPr>
            <w:sz w:val="16"/>
            <w:szCs w:val="16"/>
          </w:rPr>
          <w:t>части 1 статьи 9</w:t>
        </w:r>
      </w:hyperlink>
      <w:r w:rsidRPr="00042E96">
        <w:rPr>
          <w:sz w:val="16"/>
          <w:szCs w:val="16"/>
        </w:rPr>
        <w:t xml:space="preserve"> Федерального закона от 27.07.2010 № 210-ФЗ «Об организации предоставления государственных и муниципальных услуг»;</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xml:space="preserve">б) наличие ошибок в заявлении о предоставлении Муниципальной услуги и документах, поданных заявителем после </w:t>
      </w:r>
      <w:r w:rsidRPr="00042E96">
        <w:rPr>
          <w:sz w:val="16"/>
          <w:szCs w:val="16"/>
        </w:rPr>
        <w:lastRenderedPageBreak/>
        <w:t>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52" w:history="1">
        <w:r w:rsidRPr="00042E96">
          <w:rPr>
            <w:sz w:val="16"/>
            <w:szCs w:val="16"/>
          </w:rPr>
          <w:t>частью 1.1 статьи 16</w:t>
        </w:r>
      </w:hyperlink>
      <w:r w:rsidRPr="00042E96">
        <w:rPr>
          <w:sz w:val="16"/>
          <w:szCs w:val="1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53" w:history="1">
        <w:r w:rsidRPr="00042E96">
          <w:rPr>
            <w:sz w:val="16"/>
            <w:szCs w:val="16"/>
          </w:rPr>
          <w:t>частью 1.1 статьи 16</w:t>
        </w:r>
      </w:hyperlink>
      <w:r w:rsidRPr="00042E96">
        <w:rPr>
          <w:sz w:val="16"/>
          <w:szCs w:val="1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9482F" w:rsidRPr="00042E96" w:rsidRDefault="0049482F" w:rsidP="00F00095">
      <w:pPr>
        <w:pStyle w:val="ae"/>
        <w:widowControl w:val="0"/>
        <w:tabs>
          <w:tab w:val="left" w:pos="0"/>
        </w:tabs>
        <w:autoSpaceDE w:val="0"/>
        <w:autoSpaceDN w:val="0"/>
        <w:adjustRightInd w:val="0"/>
        <w:ind w:left="0"/>
        <w:rPr>
          <w:sz w:val="16"/>
          <w:szCs w:val="16"/>
        </w:rPr>
      </w:pPr>
      <w:r w:rsidRPr="00042E96">
        <w:rPr>
          <w:sz w:val="16"/>
          <w:szCs w:val="16"/>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54" w:history="1">
        <w:r w:rsidRPr="00042E96">
          <w:rPr>
            <w:sz w:val="16"/>
            <w:szCs w:val="16"/>
          </w:rPr>
          <w:t>пунктом 7.2 части 1 статьи 16</w:t>
        </w:r>
      </w:hyperlink>
      <w:r w:rsidRPr="00042E96">
        <w:rPr>
          <w:sz w:val="16"/>
          <w:szCs w:val="16"/>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9482F" w:rsidRPr="00042E96" w:rsidRDefault="0049482F" w:rsidP="00F00095">
      <w:pPr>
        <w:widowControl w:val="0"/>
        <w:tabs>
          <w:tab w:val="left" w:pos="0"/>
          <w:tab w:val="left" w:pos="1396"/>
        </w:tabs>
        <w:rPr>
          <w:sz w:val="16"/>
          <w:szCs w:val="16"/>
        </w:rPr>
      </w:pPr>
      <w:r w:rsidRPr="00042E96">
        <w:rPr>
          <w:sz w:val="16"/>
          <w:szCs w:val="16"/>
        </w:rPr>
        <w:t>10.3. Документы, указанные в настоящем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9482F" w:rsidRPr="00042E96" w:rsidRDefault="0049482F" w:rsidP="00F00095">
      <w:pPr>
        <w:pStyle w:val="1fb"/>
        <w:tabs>
          <w:tab w:val="left" w:pos="0"/>
          <w:tab w:val="left" w:pos="1063"/>
        </w:tabs>
        <w:spacing w:after="280"/>
        <w:rPr>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Исчерпывающий перечень оснований для отказа в приеме документов, необходимых для предоставления Муниципальной услуги</w:t>
      </w:r>
    </w:p>
    <w:p w:rsidR="0049482F" w:rsidRPr="00042E96" w:rsidRDefault="0049482F" w:rsidP="00F00095">
      <w:pPr>
        <w:pStyle w:val="97"/>
        <w:widowControl w:val="0"/>
        <w:shd w:val="clear" w:color="auto" w:fill="auto"/>
        <w:tabs>
          <w:tab w:val="left" w:pos="0"/>
          <w:tab w:val="left" w:pos="1437"/>
        </w:tabs>
        <w:spacing w:after="0" w:line="240" w:lineRule="auto"/>
        <w:ind w:firstLine="0"/>
        <w:rPr>
          <w:bCs/>
          <w:i w:val="0"/>
          <w:sz w:val="16"/>
          <w:szCs w:val="16"/>
        </w:rPr>
      </w:pPr>
      <w:r w:rsidRPr="00042E96">
        <w:rPr>
          <w:bCs/>
          <w:i w:val="0"/>
          <w:sz w:val="16"/>
          <w:szCs w:val="16"/>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9482F" w:rsidRPr="00042E96" w:rsidRDefault="0049482F" w:rsidP="00F00095">
      <w:pPr>
        <w:pStyle w:val="97"/>
        <w:widowControl w:val="0"/>
        <w:shd w:val="clear" w:color="auto" w:fill="auto"/>
        <w:tabs>
          <w:tab w:val="left" w:pos="0"/>
          <w:tab w:val="left" w:pos="1437"/>
        </w:tabs>
        <w:spacing w:after="0" w:line="240" w:lineRule="auto"/>
        <w:ind w:firstLine="0"/>
        <w:rPr>
          <w:i w:val="0"/>
          <w:sz w:val="16"/>
          <w:szCs w:val="16"/>
        </w:rPr>
      </w:pPr>
      <w:r w:rsidRPr="00042E96">
        <w:rPr>
          <w:bCs/>
          <w:i w:val="0"/>
          <w:sz w:val="16"/>
          <w:szCs w:val="16"/>
        </w:rPr>
        <w:t>11.1.1. Заявление подано в орган местного самоуправления, в полномочия которого не входит предоставление Муниципальной услуги</w:t>
      </w:r>
      <w:r w:rsidRPr="00042E96">
        <w:rPr>
          <w:bCs/>
          <w:sz w:val="16"/>
          <w:szCs w:val="16"/>
        </w:rPr>
        <w:t>;</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11.1.5. Неполное заполнение полей в форме заявления, в том числе в интерактивной форме заявления на ЕПГУ, РПГУ;</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11.1.6. Заявление подано лицом, не имеющим полномочий представлять интересы Заявителя.</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9482F" w:rsidRPr="00042E96" w:rsidRDefault="0049482F" w:rsidP="00F00095">
      <w:pPr>
        <w:pStyle w:val="1fb"/>
        <w:tabs>
          <w:tab w:val="left" w:pos="0"/>
          <w:tab w:val="left" w:pos="1429"/>
        </w:tabs>
        <w:rPr>
          <w:sz w:val="16"/>
          <w:szCs w:val="16"/>
        </w:rPr>
      </w:pPr>
      <w:r w:rsidRPr="00042E96">
        <w:rPr>
          <w:sz w:val="16"/>
          <w:szCs w:val="16"/>
        </w:rPr>
        <w:t>11.2. Решение об отказе в приеме документов оформляется по форме согласно Приложению № 4 к настоящему Административному регламенту.</w:t>
      </w:r>
    </w:p>
    <w:p w:rsidR="0049482F" w:rsidRPr="00042E96" w:rsidRDefault="0049482F" w:rsidP="00F00095">
      <w:pPr>
        <w:pStyle w:val="1fb"/>
        <w:tabs>
          <w:tab w:val="left" w:pos="0"/>
          <w:tab w:val="left" w:pos="1393"/>
        </w:tabs>
        <w:rPr>
          <w:sz w:val="16"/>
          <w:szCs w:val="16"/>
        </w:rPr>
      </w:pPr>
      <w:r w:rsidRPr="00042E96">
        <w:rPr>
          <w:sz w:val="16"/>
          <w:szCs w:val="16"/>
        </w:rPr>
        <w:t xml:space="preserve">11.3. Решение об отказе в приеме документов направляется Заявителю способом, определенным Заявителем в уведомлении о планируемом строительстве, уведомлении об изменении параметров, не позднее рабочего для, следующего за днем </w:t>
      </w:r>
      <w:r w:rsidRPr="00042E96">
        <w:rPr>
          <w:sz w:val="16"/>
          <w:szCs w:val="16"/>
        </w:rPr>
        <w:lastRenderedPageBreak/>
        <w:t>получения таких уведомлений, либо выдается в день личного обращения за получением указанного решения в Администрацию.</w:t>
      </w:r>
    </w:p>
    <w:p w:rsidR="0049482F" w:rsidRPr="00042E96" w:rsidRDefault="0049482F" w:rsidP="00F00095">
      <w:pPr>
        <w:pStyle w:val="1fb"/>
        <w:tabs>
          <w:tab w:val="left" w:pos="0"/>
          <w:tab w:val="left" w:pos="1388"/>
        </w:tabs>
        <w:rPr>
          <w:sz w:val="16"/>
          <w:szCs w:val="16"/>
        </w:rPr>
      </w:pPr>
      <w:r w:rsidRPr="00042E96">
        <w:rPr>
          <w:sz w:val="16"/>
          <w:szCs w:val="16"/>
        </w:rPr>
        <w:t>11.4. Отказ в приеме документов не препятствует повторному обращению заявителя в Администрацию.</w:t>
      </w:r>
    </w:p>
    <w:p w:rsidR="0049482F" w:rsidRPr="00042E96" w:rsidRDefault="0049482F" w:rsidP="00F00095">
      <w:pPr>
        <w:pStyle w:val="1fb"/>
        <w:tabs>
          <w:tab w:val="left" w:pos="0"/>
          <w:tab w:val="left" w:pos="1388"/>
        </w:tabs>
        <w:rPr>
          <w:sz w:val="16"/>
          <w:szCs w:val="16"/>
        </w:rPr>
      </w:pPr>
      <w:r w:rsidRPr="00042E96">
        <w:rPr>
          <w:sz w:val="16"/>
          <w:szCs w:val="16"/>
        </w:rPr>
        <w:t>11.5. В случае отсутствия в уведомлении о планируемом строительстве, уведомлении об изменении параметров сведений, предусмотренных частью 1 статьи 51</w:t>
      </w:r>
      <w:r w:rsidRPr="00042E96">
        <w:rPr>
          <w:sz w:val="16"/>
          <w:szCs w:val="16"/>
          <w:vertAlign w:val="superscript"/>
        </w:rPr>
        <w:t>1</w:t>
      </w:r>
      <w:r w:rsidRPr="00042E96">
        <w:rPr>
          <w:sz w:val="16"/>
          <w:szCs w:val="16"/>
        </w:rPr>
        <w:t>Градостроительного кодекса Российской Федерации, или документов, предусмотренных подпунктами «в»–«д»пп.9.1. пункта 9настоящего Административного регламента, Администрация в течение трех рабочих дней со дня поступления уведомления о планируемом строительстве, уведомления об изменении параметров возвращает Заявителю такое уведомление и прилагаемые к нему документы без рассмотрения с указанием причин возврата. В этом случае уведомление о планируемом строительстве, уведомление об изменении параметров считаются ненаправленными.</w:t>
      </w:r>
    </w:p>
    <w:p w:rsidR="0049482F" w:rsidRPr="00042E96" w:rsidRDefault="0049482F" w:rsidP="00F00095">
      <w:pPr>
        <w:pStyle w:val="1fb"/>
        <w:tabs>
          <w:tab w:val="left" w:pos="0"/>
          <w:tab w:val="left" w:pos="1063"/>
        </w:tabs>
        <w:spacing w:after="280"/>
        <w:rPr>
          <w:sz w:val="16"/>
          <w:szCs w:val="16"/>
        </w:rPr>
      </w:pPr>
    </w:p>
    <w:p w:rsidR="0049482F" w:rsidRPr="00042E96" w:rsidRDefault="0049482F" w:rsidP="00F00095">
      <w:pPr>
        <w:pStyle w:val="1fb"/>
        <w:widowControl w:val="0"/>
        <w:numPr>
          <w:ilvl w:val="0"/>
          <w:numId w:val="14"/>
        </w:numPr>
        <w:tabs>
          <w:tab w:val="left" w:pos="0"/>
        </w:tabs>
        <w:snapToGrid/>
        <w:spacing w:after="280"/>
        <w:ind w:left="0" w:firstLine="0"/>
        <w:jc w:val="center"/>
        <w:rPr>
          <w:b/>
          <w:sz w:val="16"/>
          <w:szCs w:val="16"/>
        </w:rPr>
      </w:pPr>
      <w:r w:rsidRPr="00042E96">
        <w:rPr>
          <w:b/>
          <w:sz w:val="16"/>
          <w:szCs w:val="16"/>
        </w:rPr>
        <w:t>Исчерпывающий перечень оснований для приостановления или отказа в предоставлении Муниципальной услуги</w:t>
      </w:r>
    </w:p>
    <w:p w:rsidR="0049482F" w:rsidRPr="00042E96" w:rsidRDefault="0049482F" w:rsidP="00F00095">
      <w:pPr>
        <w:pStyle w:val="1fb"/>
        <w:widowControl w:val="0"/>
        <w:numPr>
          <w:ilvl w:val="1"/>
          <w:numId w:val="14"/>
        </w:numPr>
        <w:tabs>
          <w:tab w:val="left" w:pos="0"/>
          <w:tab w:val="left" w:pos="1433"/>
        </w:tabs>
        <w:snapToGrid/>
        <w:ind w:left="0" w:firstLine="0"/>
        <w:rPr>
          <w:sz w:val="16"/>
          <w:szCs w:val="16"/>
        </w:rPr>
      </w:pPr>
      <w:r w:rsidRPr="00042E96">
        <w:rPr>
          <w:sz w:val="16"/>
          <w:szCs w:val="16"/>
        </w:rPr>
        <w:t>Оснований для приостановления предоставления Муниципальной услуги не предусмотрено.</w:t>
      </w:r>
    </w:p>
    <w:p w:rsidR="0049482F" w:rsidRPr="00042E96" w:rsidRDefault="0049482F" w:rsidP="00F00095">
      <w:pPr>
        <w:tabs>
          <w:tab w:val="left" w:pos="0"/>
        </w:tabs>
        <w:autoSpaceDE w:val="0"/>
        <w:autoSpaceDN w:val="0"/>
        <w:adjustRightInd w:val="0"/>
        <w:jc w:val="both"/>
        <w:rPr>
          <w:rFonts w:eastAsiaTheme="minorHAnsi"/>
          <w:sz w:val="16"/>
          <w:szCs w:val="16"/>
          <w:lang w:eastAsia="en-US"/>
        </w:rPr>
      </w:pPr>
      <w:r w:rsidRPr="00042E96">
        <w:rPr>
          <w:sz w:val="16"/>
          <w:szCs w:val="16"/>
        </w:rPr>
        <w:t xml:space="preserve">12.2. Уведомление о несоответствии </w:t>
      </w:r>
      <w:r w:rsidRPr="00042E96">
        <w:rPr>
          <w:rFonts w:eastAsiaTheme="minorHAnsi"/>
          <w:sz w:val="16"/>
          <w:szCs w:val="16"/>
          <w:lang w:eastAsia="en-US"/>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49482F" w:rsidRPr="00042E96" w:rsidRDefault="0049482F" w:rsidP="00F00095">
      <w:pPr>
        <w:tabs>
          <w:tab w:val="left" w:pos="0"/>
        </w:tabs>
        <w:autoSpaceDE w:val="0"/>
        <w:autoSpaceDN w:val="0"/>
        <w:adjustRightInd w:val="0"/>
        <w:jc w:val="both"/>
        <w:rPr>
          <w:rFonts w:eastAsiaTheme="minorHAnsi"/>
          <w:sz w:val="16"/>
          <w:szCs w:val="16"/>
          <w:lang w:eastAsia="en-US"/>
        </w:rPr>
      </w:pPr>
      <w:r w:rsidRPr="00042E96">
        <w:rPr>
          <w:rFonts w:eastAsiaTheme="minorHAnsi"/>
          <w:sz w:val="16"/>
          <w:szCs w:val="16"/>
          <w:lang w:eastAsia="en-US"/>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49482F" w:rsidRPr="00042E96" w:rsidRDefault="0049482F" w:rsidP="00F00095">
      <w:pPr>
        <w:tabs>
          <w:tab w:val="left" w:pos="0"/>
        </w:tabs>
        <w:autoSpaceDE w:val="0"/>
        <w:autoSpaceDN w:val="0"/>
        <w:adjustRightInd w:val="0"/>
        <w:jc w:val="both"/>
        <w:rPr>
          <w:rFonts w:eastAsiaTheme="minorHAnsi"/>
          <w:sz w:val="16"/>
          <w:szCs w:val="16"/>
          <w:lang w:eastAsia="en-US"/>
        </w:rPr>
      </w:pPr>
      <w:r w:rsidRPr="00042E96">
        <w:rPr>
          <w:rFonts w:eastAsiaTheme="minorHAnsi"/>
          <w:sz w:val="16"/>
          <w:szCs w:val="16"/>
          <w:lang w:eastAsia="en-US"/>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49482F" w:rsidRPr="00042E96" w:rsidRDefault="0049482F" w:rsidP="00F00095">
      <w:pPr>
        <w:tabs>
          <w:tab w:val="left" w:pos="0"/>
        </w:tabs>
        <w:autoSpaceDE w:val="0"/>
        <w:autoSpaceDN w:val="0"/>
        <w:adjustRightInd w:val="0"/>
        <w:jc w:val="both"/>
        <w:rPr>
          <w:rFonts w:eastAsiaTheme="minorHAnsi"/>
          <w:sz w:val="16"/>
          <w:szCs w:val="16"/>
          <w:lang w:eastAsia="en-US"/>
        </w:rPr>
      </w:pPr>
      <w:r w:rsidRPr="00042E96">
        <w:rPr>
          <w:rFonts w:eastAsiaTheme="minorHAnsi"/>
          <w:sz w:val="16"/>
          <w:szCs w:val="16"/>
          <w:lang w:eastAsia="en-US"/>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49482F" w:rsidRPr="00042E96" w:rsidRDefault="0049482F" w:rsidP="00F00095">
      <w:pPr>
        <w:tabs>
          <w:tab w:val="left" w:pos="0"/>
        </w:tabs>
        <w:autoSpaceDE w:val="0"/>
        <w:autoSpaceDN w:val="0"/>
        <w:adjustRightInd w:val="0"/>
        <w:jc w:val="both"/>
        <w:rPr>
          <w:rFonts w:eastAsiaTheme="minorHAnsi"/>
          <w:sz w:val="16"/>
          <w:szCs w:val="16"/>
          <w:lang w:eastAsia="en-US"/>
        </w:rPr>
      </w:pPr>
      <w:r w:rsidRPr="00042E96">
        <w:rPr>
          <w:rFonts w:eastAsiaTheme="minorHAnsi"/>
          <w:sz w:val="16"/>
          <w:szCs w:val="16"/>
          <w:lang w:eastAsia="en-US"/>
        </w:rPr>
        <w:t>4) в течение десяти рабочих дней от Управления по охране объектов культурного наследия Воронежской области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49482F" w:rsidRPr="00042E96" w:rsidRDefault="0049482F" w:rsidP="00F00095">
      <w:pPr>
        <w:tabs>
          <w:tab w:val="left" w:pos="0"/>
        </w:tabs>
        <w:jc w:val="both"/>
        <w:rPr>
          <w:sz w:val="16"/>
          <w:szCs w:val="16"/>
        </w:rPr>
      </w:pPr>
      <w:r w:rsidRPr="00042E96">
        <w:rPr>
          <w:sz w:val="16"/>
          <w:szCs w:val="16"/>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49482F" w:rsidRPr="00042E96" w:rsidRDefault="0049482F" w:rsidP="00F00095">
      <w:pPr>
        <w:tabs>
          <w:tab w:val="left" w:pos="0"/>
        </w:tabs>
        <w:jc w:val="both"/>
        <w:rPr>
          <w:sz w:val="16"/>
          <w:szCs w:val="16"/>
        </w:rPr>
      </w:pPr>
      <w:r w:rsidRPr="00042E96">
        <w:rPr>
          <w:sz w:val="16"/>
          <w:szCs w:val="16"/>
        </w:rPr>
        <w:t xml:space="preserve">12.4. Основанием для отказа в выдаче дубликата документа является обращение лица, не являющегося Заявителем (его представителем). </w:t>
      </w:r>
    </w:p>
    <w:p w:rsidR="0049482F" w:rsidRPr="00042E96" w:rsidRDefault="0049482F" w:rsidP="00F00095">
      <w:pPr>
        <w:pStyle w:val="1fb"/>
        <w:tabs>
          <w:tab w:val="left" w:pos="0"/>
          <w:tab w:val="left" w:pos="1251"/>
        </w:tabs>
        <w:rPr>
          <w:sz w:val="16"/>
          <w:szCs w:val="16"/>
        </w:rPr>
      </w:pPr>
    </w:p>
    <w:p w:rsidR="0049482F" w:rsidRPr="00042E96" w:rsidRDefault="0049482F" w:rsidP="00F00095">
      <w:pPr>
        <w:pStyle w:val="1fb"/>
        <w:widowControl w:val="0"/>
        <w:numPr>
          <w:ilvl w:val="0"/>
          <w:numId w:val="21"/>
        </w:numPr>
        <w:tabs>
          <w:tab w:val="left" w:pos="0"/>
        </w:tabs>
        <w:snapToGrid/>
        <w:spacing w:after="280"/>
        <w:ind w:left="0" w:firstLine="0"/>
        <w:jc w:val="center"/>
        <w:rPr>
          <w:b/>
          <w:sz w:val="16"/>
          <w:szCs w:val="16"/>
        </w:rPr>
      </w:pPr>
      <w:r w:rsidRPr="00042E96">
        <w:rPr>
          <w:b/>
          <w:sz w:val="16"/>
          <w:szCs w:val="16"/>
        </w:rPr>
        <w:t>Размер платы, взимаемой с Заявителя при предоставлении Муниципальной услуги и способы ее взимания</w:t>
      </w:r>
    </w:p>
    <w:p w:rsidR="0049482F" w:rsidRPr="00042E96" w:rsidRDefault="0049482F" w:rsidP="00F00095">
      <w:pPr>
        <w:pStyle w:val="1fb"/>
        <w:tabs>
          <w:tab w:val="left" w:pos="0"/>
          <w:tab w:val="left" w:pos="1084"/>
        </w:tabs>
        <w:rPr>
          <w:sz w:val="16"/>
          <w:szCs w:val="16"/>
        </w:rPr>
      </w:pPr>
      <w:r w:rsidRPr="00042E96">
        <w:rPr>
          <w:bCs/>
          <w:sz w:val="16"/>
          <w:szCs w:val="16"/>
        </w:rPr>
        <w:t>Муниципальная услуга предоставляется бесплатно.</w:t>
      </w:r>
    </w:p>
    <w:p w:rsidR="0049482F" w:rsidRPr="00042E96" w:rsidRDefault="0049482F" w:rsidP="00F00095">
      <w:pPr>
        <w:pStyle w:val="1fb"/>
        <w:tabs>
          <w:tab w:val="left" w:pos="0"/>
          <w:tab w:val="left" w:pos="1084"/>
        </w:tabs>
        <w:rPr>
          <w:sz w:val="16"/>
          <w:szCs w:val="16"/>
        </w:rPr>
      </w:pPr>
    </w:p>
    <w:p w:rsidR="0049482F" w:rsidRPr="00042E96" w:rsidRDefault="0049482F" w:rsidP="00F00095">
      <w:pPr>
        <w:widowControl w:val="0"/>
        <w:numPr>
          <w:ilvl w:val="0"/>
          <w:numId w:val="19"/>
        </w:numPr>
        <w:tabs>
          <w:tab w:val="left" w:pos="0"/>
        </w:tabs>
        <w:autoSpaceDE w:val="0"/>
        <w:autoSpaceDN w:val="0"/>
        <w:adjustRightInd w:val="0"/>
        <w:ind w:left="0" w:firstLine="0"/>
        <w:jc w:val="center"/>
        <w:rPr>
          <w:b/>
          <w:bCs/>
          <w:sz w:val="16"/>
          <w:szCs w:val="16"/>
        </w:rPr>
      </w:pPr>
      <w:r w:rsidRPr="00042E96">
        <w:rPr>
          <w:b/>
          <w:bCs/>
          <w:sz w:val="16"/>
          <w:szCs w:val="16"/>
        </w:rPr>
        <w:t xml:space="preserve"> Максимальный срок ожидания в очереди при подаче Заявителем запроса о предоставлении Муниципальной </w:t>
      </w:r>
      <w:r w:rsidRPr="00042E96">
        <w:rPr>
          <w:b/>
          <w:bCs/>
          <w:sz w:val="16"/>
          <w:szCs w:val="16"/>
        </w:rPr>
        <w:lastRenderedPageBreak/>
        <w:t xml:space="preserve">услуги и при получении результата предоставления Муниципальной услуги </w:t>
      </w:r>
    </w:p>
    <w:p w:rsidR="0049482F" w:rsidRPr="00042E96" w:rsidRDefault="0049482F" w:rsidP="00F00095">
      <w:pPr>
        <w:tabs>
          <w:tab w:val="left" w:pos="0"/>
        </w:tabs>
        <w:autoSpaceDE w:val="0"/>
        <w:autoSpaceDN w:val="0"/>
        <w:adjustRightInd w:val="0"/>
        <w:rPr>
          <w:b/>
          <w:bCs/>
          <w:sz w:val="16"/>
          <w:szCs w:val="16"/>
        </w:rPr>
      </w:pP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9482F" w:rsidRPr="00042E96" w:rsidRDefault="0049482F" w:rsidP="00F00095">
      <w:pPr>
        <w:tabs>
          <w:tab w:val="left" w:pos="0"/>
        </w:tabs>
        <w:autoSpaceDE w:val="0"/>
        <w:autoSpaceDN w:val="0"/>
        <w:adjustRightInd w:val="0"/>
        <w:jc w:val="both"/>
        <w:rPr>
          <w:bCs/>
          <w:sz w:val="16"/>
          <w:szCs w:val="16"/>
        </w:rPr>
      </w:pPr>
    </w:p>
    <w:p w:rsidR="0049482F" w:rsidRPr="00042E96" w:rsidRDefault="0049482F" w:rsidP="00F00095">
      <w:pPr>
        <w:widowControl w:val="0"/>
        <w:numPr>
          <w:ilvl w:val="0"/>
          <w:numId w:val="19"/>
        </w:numPr>
        <w:tabs>
          <w:tab w:val="left" w:pos="0"/>
        </w:tabs>
        <w:autoSpaceDE w:val="0"/>
        <w:autoSpaceDN w:val="0"/>
        <w:adjustRightInd w:val="0"/>
        <w:ind w:left="0" w:firstLine="0"/>
        <w:jc w:val="center"/>
        <w:rPr>
          <w:b/>
          <w:bCs/>
          <w:sz w:val="16"/>
          <w:szCs w:val="16"/>
        </w:rPr>
      </w:pPr>
      <w:r w:rsidRPr="00042E96">
        <w:rPr>
          <w:b/>
          <w:bCs/>
          <w:sz w:val="16"/>
          <w:szCs w:val="16"/>
        </w:rPr>
        <w:t xml:space="preserve"> Срок регистрации запроса Заявителя о предоставлении </w:t>
      </w:r>
    </w:p>
    <w:p w:rsidR="0049482F" w:rsidRPr="00042E96" w:rsidRDefault="0049482F" w:rsidP="00F00095">
      <w:pPr>
        <w:tabs>
          <w:tab w:val="left" w:pos="0"/>
        </w:tabs>
        <w:autoSpaceDE w:val="0"/>
        <w:autoSpaceDN w:val="0"/>
        <w:adjustRightInd w:val="0"/>
        <w:rPr>
          <w:b/>
          <w:bCs/>
          <w:sz w:val="16"/>
          <w:szCs w:val="16"/>
        </w:rPr>
      </w:pPr>
      <w:r w:rsidRPr="00042E96">
        <w:rPr>
          <w:b/>
          <w:bCs/>
          <w:sz w:val="16"/>
          <w:szCs w:val="16"/>
        </w:rPr>
        <w:t xml:space="preserve">                                            Муниципальной услуги</w:t>
      </w:r>
    </w:p>
    <w:p w:rsidR="0049482F" w:rsidRPr="00042E96" w:rsidRDefault="0049482F" w:rsidP="00F00095">
      <w:pPr>
        <w:widowControl w:val="0"/>
        <w:tabs>
          <w:tab w:val="left" w:pos="0"/>
          <w:tab w:val="left" w:pos="1276"/>
        </w:tabs>
        <w:rPr>
          <w:b/>
          <w:bCs/>
          <w:sz w:val="16"/>
          <w:szCs w:val="16"/>
        </w:rPr>
      </w:pPr>
    </w:p>
    <w:p w:rsidR="0049482F" w:rsidRPr="00042E96" w:rsidRDefault="0049482F" w:rsidP="00F00095">
      <w:pPr>
        <w:widowControl w:val="0"/>
        <w:numPr>
          <w:ilvl w:val="1"/>
          <w:numId w:val="19"/>
        </w:numPr>
        <w:tabs>
          <w:tab w:val="left" w:pos="0"/>
          <w:tab w:val="left" w:pos="1276"/>
        </w:tabs>
        <w:ind w:left="0" w:firstLine="0"/>
        <w:jc w:val="both"/>
        <w:rPr>
          <w:sz w:val="16"/>
          <w:szCs w:val="16"/>
        </w:rPr>
      </w:pPr>
      <w:r w:rsidRPr="00042E96">
        <w:rPr>
          <w:sz w:val="16"/>
          <w:szCs w:val="16"/>
        </w:rPr>
        <w:t xml:space="preserve">Запрос Заявителя о предоставлении Муниципальной услуги подлежит регистрации в день его поступления. </w:t>
      </w:r>
    </w:p>
    <w:p w:rsidR="0049482F" w:rsidRPr="00042E96" w:rsidRDefault="0049482F" w:rsidP="00F00095">
      <w:pPr>
        <w:widowControl w:val="0"/>
        <w:numPr>
          <w:ilvl w:val="1"/>
          <w:numId w:val="19"/>
        </w:numPr>
        <w:tabs>
          <w:tab w:val="left" w:pos="0"/>
          <w:tab w:val="left" w:pos="1276"/>
        </w:tabs>
        <w:ind w:left="0" w:firstLine="0"/>
        <w:jc w:val="both"/>
        <w:rPr>
          <w:sz w:val="16"/>
          <w:szCs w:val="16"/>
        </w:rPr>
      </w:pPr>
      <w:r w:rsidRPr="00042E96">
        <w:rPr>
          <w:sz w:val="16"/>
          <w:szCs w:val="16"/>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9482F" w:rsidRPr="00042E96" w:rsidRDefault="0049482F" w:rsidP="00F00095">
      <w:pPr>
        <w:widowControl w:val="0"/>
        <w:tabs>
          <w:tab w:val="left" w:pos="0"/>
          <w:tab w:val="left" w:pos="1276"/>
        </w:tabs>
        <w:rPr>
          <w:sz w:val="16"/>
          <w:szCs w:val="16"/>
        </w:rPr>
      </w:pPr>
    </w:p>
    <w:p w:rsidR="0049482F" w:rsidRPr="00042E96" w:rsidRDefault="0049482F" w:rsidP="00F00095">
      <w:pPr>
        <w:widowControl w:val="0"/>
        <w:numPr>
          <w:ilvl w:val="0"/>
          <w:numId w:val="19"/>
        </w:numPr>
        <w:tabs>
          <w:tab w:val="left" w:pos="0"/>
        </w:tabs>
        <w:ind w:left="0" w:firstLine="0"/>
        <w:jc w:val="center"/>
        <w:rPr>
          <w:b/>
          <w:iCs/>
          <w:spacing w:val="1"/>
          <w:sz w:val="16"/>
          <w:szCs w:val="16"/>
          <w:lang w:eastAsia="en-US"/>
        </w:rPr>
      </w:pPr>
      <w:r w:rsidRPr="00042E96">
        <w:rPr>
          <w:b/>
          <w:iCs/>
          <w:spacing w:val="1"/>
          <w:sz w:val="16"/>
          <w:szCs w:val="16"/>
          <w:lang w:eastAsia="en-US"/>
        </w:rPr>
        <w:t xml:space="preserve"> Требования к помещениям, в которых предоставляется Муниципальная услуга</w:t>
      </w:r>
    </w:p>
    <w:p w:rsidR="0049482F" w:rsidRPr="00042E96" w:rsidRDefault="0049482F" w:rsidP="00F00095">
      <w:pPr>
        <w:tabs>
          <w:tab w:val="left" w:pos="0"/>
        </w:tabs>
        <w:rPr>
          <w:b/>
          <w:iCs/>
          <w:spacing w:val="1"/>
          <w:sz w:val="16"/>
          <w:szCs w:val="16"/>
          <w:lang w:eastAsia="en-US"/>
        </w:rPr>
      </w:pPr>
    </w:p>
    <w:p w:rsidR="0049482F" w:rsidRPr="00042E96" w:rsidRDefault="0049482F" w:rsidP="00F00095">
      <w:pPr>
        <w:tabs>
          <w:tab w:val="left" w:pos="0"/>
        </w:tabs>
        <w:jc w:val="both"/>
        <w:rPr>
          <w:b/>
          <w:iCs/>
          <w:spacing w:val="1"/>
          <w:sz w:val="16"/>
          <w:szCs w:val="16"/>
          <w:lang w:eastAsia="en-US"/>
        </w:rPr>
      </w:pPr>
      <w:r w:rsidRPr="00042E96">
        <w:rPr>
          <w:sz w:val="16"/>
          <w:szCs w:val="16"/>
        </w:rPr>
        <w:t xml:space="preserve">16.1. Местоположение административных зданий, в которых осуществляется прием </w:t>
      </w:r>
      <w:r w:rsidRPr="00042E96">
        <w:rPr>
          <w:bCs/>
          <w:sz w:val="16"/>
          <w:szCs w:val="16"/>
        </w:rPr>
        <w:t>заявлений</w:t>
      </w:r>
      <w:r w:rsidRPr="00042E96">
        <w:rPr>
          <w:sz w:val="16"/>
          <w:szCs w:val="16"/>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9482F" w:rsidRPr="00042E96" w:rsidRDefault="0049482F" w:rsidP="00F00095">
      <w:pPr>
        <w:tabs>
          <w:tab w:val="left" w:pos="0"/>
          <w:tab w:val="left" w:pos="567"/>
        </w:tabs>
        <w:contextualSpacing/>
        <w:jc w:val="both"/>
        <w:rPr>
          <w:sz w:val="16"/>
          <w:szCs w:val="16"/>
        </w:rPr>
      </w:pPr>
      <w:r w:rsidRPr="00042E96">
        <w:rPr>
          <w:sz w:val="16"/>
          <w:szCs w:val="16"/>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9482F" w:rsidRPr="00042E96" w:rsidRDefault="0049482F" w:rsidP="00F00095">
      <w:pPr>
        <w:tabs>
          <w:tab w:val="left" w:pos="0"/>
          <w:tab w:val="left" w:pos="567"/>
        </w:tabs>
        <w:contextualSpacing/>
        <w:jc w:val="both"/>
        <w:rPr>
          <w:sz w:val="16"/>
          <w:szCs w:val="16"/>
        </w:rPr>
      </w:pPr>
      <w:r w:rsidRPr="00042E96">
        <w:rPr>
          <w:sz w:val="16"/>
          <w:szCs w:val="16"/>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16.5. Центральный вход в здание Администрации должен быть оборудован информационной табличкой (вывеской), содержащей информацию:</w:t>
      </w:r>
    </w:p>
    <w:p w:rsidR="0049482F" w:rsidRPr="00042E96" w:rsidRDefault="0049482F" w:rsidP="00F00095">
      <w:pPr>
        <w:tabs>
          <w:tab w:val="left" w:pos="0"/>
          <w:tab w:val="left" w:pos="567"/>
          <w:tab w:val="left" w:pos="1134"/>
        </w:tabs>
        <w:contextualSpacing/>
        <w:jc w:val="both"/>
        <w:rPr>
          <w:sz w:val="16"/>
          <w:szCs w:val="16"/>
        </w:rPr>
      </w:pPr>
      <w:r w:rsidRPr="00042E96">
        <w:rPr>
          <w:sz w:val="16"/>
          <w:szCs w:val="16"/>
        </w:rPr>
        <w:t>наименование;</w:t>
      </w:r>
    </w:p>
    <w:p w:rsidR="0049482F" w:rsidRPr="00042E96" w:rsidRDefault="0049482F" w:rsidP="00F00095">
      <w:pPr>
        <w:tabs>
          <w:tab w:val="left" w:pos="0"/>
          <w:tab w:val="left" w:pos="567"/>
          <w:tab w:val="left" w:pos="1134"/>
        </w:tabs>
        <w:contextualSpacing/>
        <w:jc w:val="both"/>
        <w:rPr>
          <w:sz w:val="16"/>
          <w:szCs w:val="16"/>
        </w:rPr>
      </w:pPr>
      <w:r w:rsidRPr="00042E96">
        <w:rPr>
          <w:sz w:val="16"/>
          <w:szCs w:val="16"/>
        </w:rPr>
        <w:t>местонахождение и юридический адрес;</w:t>
      </w:r>
    </w:p>
    <w:p w:rsidR="0049482F" w:rsidRPr="00042E96" w:rsidRDefault="0049482F" w:rsidP="00F00095">
      <w:pPr>
        <w:tabs>
          <w:tab w:val="left" w:pos="0"/>
          <w:tab w:val="left" w:pos="567"/>
          <w:tab w:val="left" w:pos="1134"/>
        </w:tabs>
        <w:contextualSpacing/>
        <w:jc w:val="both"/>
        <w:rPr>
          <w:sz w:val="16"/>
          <w:szCs w:val="16"/>
        </w:rPr>
      </w:pPr>
      <w:r w:rsidRPr="00042E96">
        <w:rPr>
          <w:sz w:val="16"/>
          <w:szCs w:val="16"/>
        </w:rPr>
        <w:t>режим работы;</w:t>
      </w:r>
    </w:p>
    <w:p w:rsidR="0049482F" w:rsidRPr="00042E96" w:rsidRDefault="0049482F" w:rsidP="00F00095">
      <w:pPr>
        <w:tabs>
          <w:tab w:val="left" w:pos="0"/>
          <w:tab w:val="left" w:pos="567"/>
          <w:tab w:val="left" w:pos="1134"/>
        </w:tabs>
        <w:contextualSpacing/>
        <w:jc w:val="both"/>
        <w:rPr>
          <w:sz w:val="16"/>
          <w:szCs w:val="16"/>
        </w:rPr>
      </w:pPr>
      <w:r w:rsidRPr="00042E96">
        <w:rPr>
          <w:sz w:val="16"/>
          <w:szCs w:val="16"/>
        </w:rPr>
        <w:t>график приема;</w:t>
      </w:r>
    </w:p>
    <w:p w:rsidR="0049482F" w:rsidRPr="00042E96" w:rsidRDefault="0049482F" w:rsidP="00F00095">
      <w:pPr>
        <w:tabs>
          <w:tab w:val="left" w:pos="0"/>
          <w:tab w:val="left" w:pos="567"/>
          <w:tab w:val="left" w:pos="1134"/>
        </w:tabs>
        <w:contextualSpacing/>
        <w:jc w:val="both"/>
        <w:rPr>
          <w:sz w:val="16"/>
          <w:szCs w:val="16"/>
        </w:rPr>
      </w:pPr>
      <w:r w:rsidRPr="00042E96">
        <w:rPr>
          <w:sz w:val="16"/>
          <w:szCs w:val="16"/>
        </w:rPr>
        <w:t>номера телефонов для справок.</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16.7.Помещения, в которых предоставляется Муниципальная услуга, оснащаются:</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противопожарной системой и средствами пожаротушения;</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системой оповещения о возникновении чрезвычайной ситуации;</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средствами оказания первой медицинской помощи;</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туалетными комнатами для посетителей.</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16.10. Места для заполнения заявлений оборудуются стульями, столами (стойками), бланками заявлений, письменными принадлежностями.</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16.11. Места приема Заявителей оборудуются информационными табличками (вывесками) с указанием:</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номера кабинета и наименования отдела;</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lastRenderedPageBreak/>
        <w:t>фамилии, имени и отчества (последнее – при наличии), должности ответственного лица за прием документов;</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графика приема Заявителей.</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16.13. Лицо, ответственное за прием документов, должно иметь настольную табличку с указанием фамилии, имени, отчества (при наличии) и должности.</w:t>
      </w:r>
    </w:p>
    <w:p w:rsidR="0049482F" w:rsidRPr="00042E96" w:rsidRDefault="0049482F" w:rsidP="00F00095">
      <w:pPr>
        <w:tabs>
          <w:tab w:val="left" w:pos="0"/>
        </w:tabs>
        <w:rPr>
          <w:sz w:val="16"/>
          <w:szCs w:val="16"/>
        </w:rPr>
      </w:pPr>
      <w:r w:rsidRPr="00042E96">
        <w:rPr>
          <w:sz w:val="16"/>
          <w:szCs w:val="16"/>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9482F" w:rsidRPr="00042E96" w:rsidRDefault="0049482F" w:rsidP="00F00095">
      <w:pPr>
        <w:tabs>
          <w:tab w:val="left" w:pos="0"/>
        </w:tabs>
        <w:autoSpaceDE w:val="0"/>
        <w:autoSpaceDN w:val="0"/>
        <w:adjustRightInd w:val="0"/>
        <w:jc w:val="both"/>
        <w:rPr>
          <w:sz w:val="16"/>
          <w:szCs w:val="16"/>
        </w:rPr>
      </w:pPr>
    </w:p>
    <w:p w:rsidR="0049482F" w:rsidRPr="00042E96" w:rsidRDefault="0049482F" w:rsidP="00F00095">
      <w:pPr>
        <w:widowControl w:val="0"/>
        <w:numPr>
          <w:ilvl w:val="0"/>
          <w:numId w:val="19"/>
        </w:numPr>
        <w:tabs>
          <w:tab w:val="left" w:pos="0"/>
        </w:tabs>
        <w:autoSpaceDE w:val="0"/>
        <w:autoSpaceDN w:val="0"/>
        <w:adjustRightInd w:val="0"/>
        <w:ind w:left="0" w:firstLine="0"/>
        <w:jc w:val="center"/>
        <w:rPr>
          <w:b/>
          <w:sz w:val="16"/>
          <w:szCs w:val="16"/>
        </w:rPr>
      </w:pPr>
      <w:r w:rsidRPr="00042E96">
        <w:rPr>
          <w:b/>
          <w:sz w:val="16"/>
          <w:szCs w:val="16"/>
        </w:rPr>
        <w:t xml:space="preserve"> Показатели качества и доступности Муниципальной услуги</w:t>
      </w:r>
    </w:p>
    <w:p w:rsidR="0049482F" w:rsidRPr="00042E96" w:rsidRDefault="0049482F" w:rsidP="00F00095">
      <w:pPr>
        <w:tabs>
          <w:tab w:val="left" w:pos="0"/>
        </w:tabs>
        <w:autoSpaceDE w:val="0"/>
        <w:autoSpaceDN w:val="0"/>
        <w:adjustRightInd w:val="0"/>
        <w:rPr>
          <w:b/>
          <w:sz w:val="16"/>
          <w:szCs w:val="16"/>
        </w:rPr>
      </w:pPr>
    </w:p>
    <w:p w:rsidR="0049482F" w:rsidRPr="00042E96" w:rsidRDefault="0049482F" w:rsidP="00F00095">
      <w:pPr>
        <w:tabs>
          <w:tab w:val="left" w:pos="0"/>
        </w:tabs>
        <w:jc w:val="both"/>
        <w:rPr>
          <w:sz w:val="16"/>
          <w:szCs w:val="16"/>
        </w:rPr>
      </w:pPr>
      <w:r w:rsidRPr="00042E96">
        <w:rPr>
          <w:sz w:val="16"/>
          <w:szCs w:val="16"/>
        </w:rPr>
        <w:t>17.1. Оценка доступности и качества предоставления Муниципальной услуги должна осуществляться по следующим показателям:</w:t>
      </w:r>
    </w:p>
    <w:p w:rsidR="0049482F" w:rsidRPr="00042E96" w:rsidRDefault="0049482F" w:rsidP="00F00095">
      <w:pPr>
        <w:tabs>
          <w:tab w:val="left" w:pos="0"/>
        </w:tabs>
        <w:jc w:val="both"/>
        <w:rPr>
          <w:sz w:val="16"/>
          <w:szCs w:val="16"/>
        </w:rPr>
      </w:pPr>
      <w:r w:rsidRPr="00042E96">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9482F" w:rsidRPr="00042E96" w:rsidRDefault="0049482F" w:rsidP="00F00095">
      <w:pPr>
        <w:tabs>
          <w:tab w:val="left" w:pos="0"/>
        </w:tabs>
        <w:jc w:val="both"/>
        <w:rPr>
          <w:sz w:val="16"/>
          <w:szCs w:val="16"/>
        </w:rPr>
      </w:pPr>
      <w:r w:rsidRPr="00042E96">
        <w:rPr>
          <w:sz w:val="16"/>
          <w:szCs w:val="16"/>
        </w:rPr>
        <w:t>б) возможность выбора Заявителем форм предоставления Муниципальной услуги;</w:t>
      </w:r>
    </w:p>
    <w:p w:rsidR="0049482F" w:rsidRPr="00042E96" w:rsidRDefault="0049482F" w:rsidP="00F00095">
      <w:pPr>
        <w:tabs>
          <w:tab w:val="left" w:pos="0"/>
          <w:tab w:val="left" w:pos="1013"/>
        </w:tabs>
        <w:jc w:val="both"/>
        <w:rPr>
          <w:spacing w:val="7"/>
          <w:sz w:val="16"/>
          <w:szCs w:val="16"/>
          <w:lang w:eastAsia="en-US"/>
        </w:rPr>
      </w:pPr>
      <w:r w:rsidRPr="00042E96">
        <w:rPr>
          <w:sz w:val="16"/>
          <w:szCs w:val="16"/>
        </w:rPr>
        <w:t xml:space="preserve">в) </w:t>
      </w:r>
      <w:r w:rsidRPr="00042E96">
        <w:rPr>
          <w:spacing w:val="7"/>
          <w:sz w:val="16"/>
          <w:szCs w:val="16"/>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 АИС «Навигатор», АИС «ПДО»;</w:t>
      </w:r>
    </w:p>
    <w:p w:rsidR="0049482F" w:rsidRPr="00042E96" w:rsidRDefault="0049482F" w:rsidP="00F00095">
      <w:pPr>
        <w:tabs>
          <w:tab w:val="left" w:pos="0"/>
        </w:tabs>
        <w:jc w:val="both"/>
        <w:rPr>
          <w:sz w:val="16"/>
          <w:szCs w:val="16"/>
        </w:rPr>
      </w:pPr>
      <w:r w:rsidRPr="00042E96">
        <w:rPr>
          <w:sz w:val="16"/>
          <w:szCs w:val="16"/>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9482F" w:rsidRPr="00042E96" w:rsidRDefault="0049482F" w:rsidP="00F00095">
      <w:pPr>
        <w:tabs>
          <w:tab w:val="left" w:pos="0"/>
        </w:tabs>
        <w:jc w:val="both"/>
        <w:rPr>
          <w:sz w:val="16"/>
          <w:szCs w:val="16"/>
        </w:rPr>
      </w:pPr>
      <w:r w:rsidRPr="00042E96">
        <w:rPr>
          <w:sz w:val="16"/>
          <w:szCs w:val="16"/>
        </w:rPr>
        <w:t>д) доступность обращения за предоставлением Муниципальной услуги, в том числе для маломобильных групп населения;</w:t>
      </w:r>
    </w:p>
    <w:p w:rsidR="0049482F" w:rsidRPr="00042E96" w:rsidRDefault="0049482F" w:rsidP="00F00095">
      <w:pPr>
        <w:tabs>
          <w:tab w:val="left" w:pos="0"/>
        </w:tabs>
        <w:jc w:val="both"/>
        <w:rPr>
          <w:sz w:val="16"/>
          <w:szCs w:val="16"/>
        </w:rPr>
      </w:pPr>
      <w:r w:rsidRPr="00042E96">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9482F" w:rsidRPr="00042E96" w:rsidRDefault="0049482F" w:rsidP="00F00095">
      <w:pPr>
        <w:tabs>
          <w:tab w:val="left" w:pos="0"/>
        </w:tabs>
        <w:jc w:val="both"/>
        <w:rPr>
          <w:sz w:val="16"/>
          <w:szCs w:val="16"/>
        </w:rPr>
      </w:pPr>
      <w:r w:rsidRPr="00042E96">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9482F" w:rsidRPr="00042E96" w:rsidRDefault="0049482F" w:rsidP="00F00095">
      <w:pPr>
        <w:tabs>
          <w:tab w:val="left" w:pos="0"/>
        </w:tabs>
        <w:jc w:val="both"/>
        <w:rPr>
          <w:sz w:val="16"/>
          <w:szCs w:val="16"/>
        </w:rPr>
      </w:pPr>
      <w:r w:rsidRPr="00042E96">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9482F" w:rsidRPr="00042E96" w:rsidRDefault="0049482F" w:rsidP="00F00095">
      <w:pPr>
        <w:tabs>
          <w:tab w:val="left" w:pos="0"/>
        </w:tabs>
        <w:jc w:val="both"/>
        <w:rPr>
          <w:sz w:val="16"/>
          <w:szCs w:val="16"/>
        </w:rPr>
      </w:pPr>
      <w:r w:rsidRPr="00042E96">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9482F" w:rsidRPr="00042E96" w:rsidRDefault="0049482F" w:rsidP="00F00095">
      <w:pPr>
        <w:tabs>
          <w:tab w:val="left" w:pos="0"/>
        </w:tabs>
        <w:jc w:val="both"/>
        <w:rPr>
          <w:sz w:val="16"/>
          <w:szCs w:val="16"/>
        </w:rPr>
      </w:pPr>
      <w:r w:rsidRPr="00042E96">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9482F" w:rsidRPr="00042E96" w:rsidRDefault="0049482F" w:rsidP="00F00095">
      <w:pPr>
        <w:tabs>
          <w:tab w:val="left" w:pos="0"/>
        </w:tabs>
        <w:jc w:val="both"/>
        <w:rPr>
          <w:sz w:val="16"/>
          <w:szCs w:val="16"/>
        </w:rPr>
      </w:pPr>
      <w:r w:rsidRPr="00042E96">
        <w:rPr>
          <w:sz w:val="16"/>
          <w:szCs w:val="1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9482F" w:rsidRPr="00042E96" w:rsidRDefault="0049482F" w:rsidP="00F00095">
      <w:pPr>
        <w:tabs>
          <w:tab w:val="left" w:pos="0"/>
        </w:tabs>
        <w:jc w:val="both"/>
        <w:rPr>
          <w:sz w:val="16"/>
          <w:szCs w:val="16"/>
        </w:rPr>
      </w:pPr>
      <w:r w:rsidRPr="00042E96">
        <w:rPr>
          <w:sz w:val="16"/>
          <w:szCs w:val="16"/>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42E96">
        <w:rPr>
          <w:rFonts w:eastAsia="Calibri"/>
          <w:sz w:val="16"/>
          <w:szCs w:val="16"/>
          <w:lang w:eastAsia="en-US"/>
        </w:rPr>
        <w:t>РПГУ</w:t>
      </w:r>
      <w:r w:rsidRPr="00042E96">
        <w:rPr>
          <w:sz w:val="16"/>
          <w:szCs w:val="16"/>
        </w:rPr>
        <w:t>.</w:t>
      </w:r>
    </w:p>
    <w:p w:rsidR="0049482F" w:rsidRPr="00042E96" w:rsidRDefault="0049482F" w:rsidP="00F00095">
      <w:pPr>
        <w:tabs>
          <w:tab w:val="left" w:pos="0"/>
        </w:tabs>
        <w:jc w:val="both"/>
        <w:rPr>
          <w:sz w:val="16"/>
          <w:szCs w:val="16"/>
        </w:rPr>
      </w:pPr>
      <w:r w:rsidRPr="00042E96">
        <w:rPr>
          <w:sz w:val="16"/>
          <w:szCs w:val="16"/>
        </w:rPr>
        <w:t xml:space="preserve">Для возможности подачи заявления о предоставлении Муниципальной услуги через ЕПГУ, </w:t>
      </w:r>
      <w:r w:rsidRPr="00042E96">
        <w:rPr>
          <w:rFonts w:eastAsia="Calibri"/>
          <w:sz w:val="16"/>
          <w:szCs w:val="16"/>
          <w:lang w:eastAsia="en-US"/>
        </w:rPr>
        <w:t>РПГУ</w:t>
      </w:r>
      <w:r w:rsidRPr="00042E96">
        <w:rPr>
          <w:sz w:val="16"/>
          <w:szCs w:val="16"/>
        </w:rPr>
        <w:t xml:space="preserve"> Заявитель должен быть зарегистрирован в единой системе идентификации и аутентификации. </w:t>
      </w:r>
    </w:p>
    <w:p w:rsidR="0049482F" w:rsidRPr="00042E96" w:rsidRDefault="0049482F" w:rsidP="00F00095">
      <w:pPr>
        <w:tabs>
          <w:tab w:val="left" w:pos="0"/>
        </w:tabs>
        <w:autoSpaceDE w:val="0"/>
        <w:autoSpaceDN w:val="0"/>
        <w:adjustRightInd w:val="0"/>
        <w:jc w:val="both"/>
        <w:rPr>
          <w:bCs/>
          <w:sz w:val="16"/>
          <w:szCs w:val="16"/>
        </w:rPr>
      </w:pPr>
    </w:p>
    <w:p w:rsidR="0049482F" w:rsidRPr="00042E96" w:rsidRDefault="0049482F" w:rsidP="00F00095">
      <w:pPr>
        <w:widowControl w:val="0"/>
        <w:numPr>
          <w:ilvl w:val="0"/>
          <w:numId w:val="19"/>
        </w:numPr>
        <w:tabs>
          <w:tab w:val="left" w:pos="0"/>
        </w:tabs>
        <w:ind w:left="0" w:firstLine="0"/>
        <w:jc w:val="center"/>
        <w:rPr>
          <w:b/>
          <w:iCs/>
          <w:spacing w:val="1"/>
          <w:sz w:val="16"/>
          <w:szCs w:val="16"/>
          <w:lang w:eastAsia="en-US"/>
        </w:rPr>
      </w:pPr>
      <w:r w:rsidRPr="00042E96">
        <w:rPr>
          <w:b/>
          <w:iCs/>
          <w:spacing w:val="1"/>
          <w:sz w:val="16"/>
          <w:szCs w:val="16"/>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9482F" w:rsidRPr="00042E96" w:rsidRDefault="0049482F" w:rsidP="00F00095">
      <w:pPr>
        <w:tabs>
          <w:tab w:val="left" w:pos="0"/>
        </w:tabs>
        <w:jc w:val="both"/>
        <w:rPr>
          <w:b/>
          <w:iCs/>
          <w:spacing w:val="1"/>
          <w:sz w:val="16"/>
          <w:szCs w:val="16"/>
          <w:lang w:eastAsia="en-US"/>
        </w:rPr>
      </w:pPr>
    </w:p>
    <w:p w:rsidR="0049482F" w:rsidRPr="00042E96" w:rsidRDefault="0049482F" w:rsidP="00F00095">
      <w:pPr>
        <w:pStyle w:val="ae"/>
        <w:widowControl w:val="0"/>
        <w:numPr>
          <w:ilvl w:val="1"/>
          <w:numId w:val="19"/>
        </w:numPr>
        <w:tabs>
          <w:tab w:val="left" w:pos="0"/>
        </w:tabs>
        <w:spacing w:line="276" w:lineRule="auto"/>
        <w:ind w:left="0" w:firstLine="0"/>
        <w:jc w:val="both"/>
        <w:rPr>
          <w:sz w:val="16"/>
          <w:szCs w:val="16"/>
        </w:rPr>
      </w:pPr>
      <w:r w:rsidRPr="00042E96">
        <w:rPr>
          <w:sz w:val="16"/>
          <w:szCs w:val="16"/>
        </w:rPr>
        <w:t xml:space="preserve">Услуг, необходимых и обязательных для предоставления данной Муниципальной услуги, не имеется. </w:t>
      </w:r>
    </w:p>
    <w:p w:rsidR="0049482F" w:rsidRPr="00042E96" w:rsidRDefault="0049482F" w:rsidP="00F00095">
      <w:pPr>
        <w:pStyle w:val="ae"/>
        <w:widowControl w:val="0"/>
        <w:numPr>
          <w:ilvl w:val="1"/>
          <w:numId w:val="19"/>
        </w:numPr>
        <w:tabs>
          <w:tab w:val="left" w:pos="0"/>
        </w:tabs>
        <w:spacing w:line="276" w:lineRule="auto"/>
        <w:ind w:left="0" w:firstLine="0"/>
        <w:jc w:val="both"/>
        <w:rPr>
          <w:sz w:val="16"/>
          <w:szCs w:val="16"/>
        </w:rPr>
      </w:pPr>
      <w:r w:rsidRPr="00042E96">
        <w:rPr>
          <w:sz w:val="16"/>
          <w:szCs w:val="16"/>
          <w:lang w:bidi="ru-RU"/>
        </w:rPr>
        <w:t>При предоставлении Муниципальной услуги посредством Единого портала,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49482F" w:rsidRPr="00042E96" w:rsidRDefault="0049482F" w:rsidP="00F00095">
      <w:pPr>
        <w:tabs>
          <w:tab w:val="left" w:pos="0"/>
        </w:tabs>
        <w:jc w:val="both"/>
        <w:rPr>
          <w:sz w:val="16"/>
          <w:szCs w:val="16"/>
        </w:rPr>
      </w:pPr>
      <w:r w:rsidRPr="00042E96">
        <w:rPr>
          <w:sz w:val="16"/>
          <w:szCs w:val="16"/>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9482F" w:rsidRPr="00042E96" w:rsidRDefault="0049482F" w:rsidP="00F00095">
      <w:pPr>
        <w:tabs>
          <w:tab w:val="left" w:pos="0"/>
        </w:tabs>
        <w:jc w:val="both"/>
        <w:rPr>
          <w:sz w:val="16"/>
          <w:szCs w:val="16"/>
        </w:rPr>
      </w:pPr>
      <w:r w:rsidRPr="00042E96">
        <w:rPr>
          <w:sz w:val="16"/>
          <w:szCs w:val="16"/>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9482F" w:rsidRPr="00042E96" w:rsidRDefault="0049482F" w:rsidP="00F00095">
      <w:pPr>
        <w:tabs>
          <w:tab w:val="left" w:pos="0"/>
        </w:tabs>
        <w:jc w:val="both"/>
        <w:rPr>
          <w:sz w:val="16"/>
          <w:szCs w:val="16"/>
        </w:rPr>
      </w:pPr>
      <w:r w:rsidRPr="00042E96">
        <w:rPr>
          <w:sz w:val="16"/>
          <w:szCs w:val="1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9482F" w:rsidRPr="00042E96" w:rsidRDefault="0049482F" w:rsidP="00F00095">
      <w:pPr>
        <w:tabs>
          <w:tab w:val="left" w:pos="0"/>
        </w:tabs>
        <w:jc w:val="both"/>
        <w:rPr>
          <w:sz w:val="16"/>
          <w:szCs w:val="16"/>
        </w:rPr>
      </w:pPr>
      <w:r w:rsidRPr="00042E96">
        <w:rPr>
          <w:sz w:val="16"/>
          <w:szCs w:val="1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9482F" w:rsidRPr="00042E96" w:rsidRDefault="0049482F" w:rsidP="00F00095">
      <w:pPr>
        <w:tabs>
          <w:tab w:val="left" w:pos="0"/>
        </w:tabs>
        <w:jc w:val="both"/>
        <w:rPr>
          <w:sz w:val="16"/>
          <w:szCs w:val="16"/>
        </w:rPr>
      </w:pPr>
      <w:r w:rsidRPr="00042E96">
        <w:rPr>
          <w:sz w:val="16"/>
          <w:szCs w:val="16"/>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9482F" w:rsidRPr="00042E96" w:rsidRDefault="0049482F" w:rsidP="00F00095">
      <w:pPr>
        <w:tabs>
          <w:tab w:val="left" w:pos="0"/>
        </w:tabs>
        <w:jc w:val="both"/>
        <w:rPr>
          <w:sz w:val="16"/>
          <w:szCs w:val="16"/>
        </w:rPr>
      </w:pPr>
      <w:r w:rsidRPr="00042E96">
        <w:rPr>
          <w:sz w:val="16"/>
          <w:szCs w:val="16"/>
        </w:rPr>
        <w:t>В случае направления заявления посредством ЕПГУ,</w:t>
      </w:r>
      <w:r w:rsidRPr="00042E96">
        <w:rPr>
          <w:rFonts w:eastAsia="Calibri"/>
          <w:sz w:val="16"/>
          <w:szCs w:val="16"/>
          <w:lang w:eastAsia="en-US"/>
        </w:rPr>
        <w:t xml:space="preserve"> РПГУ ре</w:t>
      </w:r>
      <w:r w:rsidRPr="00042E96">
        <w:rPr>
          <w:sz w:val="16"/>
          <w:szCs w:val="16"/>
        </w:rPr>
        <w:t>зультат предоставления Муниципальной услуги также может быть выдан заявителю на бумажном носителе в МФЦ, в Администрации.</w:t>
      </w:r>
    </w:p>
    <w:p w:rsidR="0049482F" w:rsidRPr="00042E96" w:rsidRDefault="0049482F" w:rsidP="00F00095">
      <w:pPr>
        <w:tabs>
          <w:tab w:val="left" w:pos="0"/>
        </w:tabs>
        <w:jc w:val="both"/>
        <w:rPr>
          <w:sz w:val="16"/>
          <w:szCs w:val="16"/>
        </w:rPr>
      </w:pPr>
      <w:r w:rsidRPr="00042E96">
        <w:rPr>
          <w:sz w:val="16"/>
          <w:szCs w:val="16"/>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9482F" w:rsidRPr="00042E96" w:rsidRDefault="0049482F" w:rsidP="00F00095">
      <w:pPr>
        <w:tabs>
          <w:tab w:val="left" w:pos="0"/>
        </w:tabs>
        <w:jc w:val="both"/>
        <w:rPr>
          <w:sz w:val="16"/>
          <w:szCs w:val="16"/>
        </w:rPr>
      </w:pPr>
      <w:r w:rsidRPr="00042E96">
        <w:rPr>
          <w:sz w:val="16"/>
          <w:szCs w:val="16"/>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9482F" w:rsidRPr="00042E96" w:rsidRDefault="0049482F" w:rsidP="00F00095">
      <w:pPr>
        <w:tabs>
          <w:tab w:val="left" w:pos="0"/>
        </w:tabs>
        <w:jc w:val="both"/>
        <w:rPr>
          <w:sz w:val="16"/>
          <w:szCs w:val="16"/>
        </w:rPr>
      </w:pPr>
      <w:r w:rsidRPr="00042E96">
        <w:rPr>
          <w:sz w:val="16"/>
          <w:szCs w:val="1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9482F" w:rsidRPr="00042E96" w:rsidRDefault="0049482F" w:rsidP="00F00095">
      <w:pPr>
        <w:tabs>
          <w:tab w:val="left" w:pos="0"/>
        </w:tabs>
        <w:jc w:val="both"/>
        <w:rPr>
          <w:sz w:val="16"/>
          <w:szCs w:val="16"/>
        </w:rPr>
      </w:pPr>
      <w:r w:rsidRPr="00042E96">
        <w:rPr>
          <w:sz w:val="16"/>
          <w:szCs w:val="16"/>
        </w:rPr>
        <w:t>Электронные документы представляются в следующих форматах:</w:t>
      </w:r>
    </w:p>
    <w:p w:rsidR="0049482F" w:rsidRPr="00042E96" w:rsidRDefault="0049482F" w:rsidP="00F00095">
      <w:pPr>
        <w:tabs>
          <w:tab w:val="left" w:pos="0"/>
        </w:tabs>
        <w:jc w:val="both"/>
        <w:rPr>
          <w:sz w:val="16"/>
          <w:szCs w:val="16"/>
        </w:rPr>
      </w:pPr>
      <w:r w:rsidRPr="00042E96">
        <w:rPr>
          <w:sz w:val="16"/>
          <w:szCs w:val="16"/>
        </w:rPr>
        <w:t xml:space="preserve">а) </w:t>
      </w:r>
      <w:r w:rsidRPr="00042E96">
        <w:rPr>
          <w:sz w:val="16"/>
          <w:szCs w:val="16"/>
          <w:lang w:val="en-US"/>
        </w:rPr>
        <w:t>xml</w:t>
      </w:r>
      <w:r w:rsidRPr="00042E96">
        <w:rPr>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42E96">
        <w:rPr>
          <w:sz w:val="16"/>
          <w:szCs w:val="16"/>
          <w:lang w:val="en-US"/>
        </w:rPr>
        <w:t>xml</w:t>
      </w:r>
      <w:r w:rsidRPr="00042E96">
        <w:rPr>
          <w:sz w:val="16"/>
          <w:szCs w:val="16"/>
        </w:rPr>
        <w:t>;</w:t>
      </w:r>
    </w:p>
    <w:p w:rsidR="0049482F" w:rsidRPr="00042E96" w:rsidRDefault="0049482F" w:rsidP="00F00095">
      <w:pPr>
        <w:tabs>
          <w:tab w:val="left" w:pos="0"/>
        </w:tabs>
        <w:jc w:val="both"/>
        <w:rPr>
          <w:sz w:val="16"/>
          <w:szCs w:val="16"/>
        </w:rPr>
      </w:pPr>
      <w:r w:rsidRPr="00042E96">
        <w:rPr>
          <w:sz w:val="16"/>
          <w:szCs w:val="16"/>
        </w:rPr>
        <w:t xml:space="preserve">б) </w:t>
      </w:r>
      <w:r w:rsidRPr="00042E96">
        <w:rPr>
          <w:sz w:val="16"/>
          <w:szCs w:val="16"/>
          <w:lang w:val="en-US"/>
        </w:rPr>
        <w:t>doc</w:t>
      </w:r>
      <w:r w:rsidRPr="00042E96">
        <w:rPr>
          <w:sz w:val="16"/>
          <w:szCs w:val="16"/>
        </w:rPr>
        <w:t xml:space="preserve">, </w:t>
      </w:r>
      <w:r w:rsidRPr="00042E96">
        <w:rPr>
          <w:sz w:val="16"/>
          <w:szCs w:val="16"/>
          <w:lang w:val="en-US"/>
        </w:rPr>
        <w:t>docx</w:t>
      </w:r>
      <w:r w:rsidRPr="00042E96">
        <w:rPr>
          <w:sz w:val="16"/>
          <w:szCs w:val="16"/>
        </w:rPr>
        <w:t xml:space="preserve">, </w:t>
      </w:r>
      <w:r w:rsidRPr="00042E96">
        <w:rPr>
          <w:sz w:val="16"/>
          <w:szCs w:val="16"/>
          <w:lang w:val="en-US"/>
        </w:rPr>
        <w:t>odt</w:t>
      </w:r>
      <w:r w:rsidRPr="00042E96">
        <w:rPr>
          <w:sz w:val="16"/>
          <w:szCs w:val="16"/>
        </w:rPr>
        <w:t xml:space="preserve"> - для документов с текстовым содержанием, не включающим формулы;</w:t>
      </w:r>
    </w:p>
    <w:p w:rsidR="0049482F" w:rsidRPr="00042E96" w:rsidRDefault="0049482F" w:rsidP="00F00095">
      <w:pPr>
        <w:tabs>
          <w:tab w:val="left" w:pos="0"/>
        </w:tabs>
        <w:jc w:val="both"/>
        <w:rPr>
          <w:sz w:val="16"/>
          <w:szCs w:val="16"/>
        </w:rPr>
      </w:pPr>
      <w:r w:rsidRPr="00042E96">
        <w:rPr>
          <w:sz w:val="16"/>
          <w:szCs w:val="16"/>
        </w:rPr>
        <w:t xml:space="preserve">в) </w:t>
      </w:r>
      <w:r w:rsidRPr="00042E96">
        <w:rPr>
          <w:sz w:val="16"/>
          <w:szCs w:val="16"/>
          <w:lang w:val="en-US"/>
        </w:rPr>
        <w:t>pdf</w:t>
      </w:r>
      <w:r w:rsidRPr="00042E96">
        <w:rPr>
          <w:sz w:val="16"/>
          <w:szCs w:val="16"/>
        </w:rPr>
        <w:t xml:space="preserve">, </w:t>
      </w:r>
      <w:r w:rsidRPr="00042E96">
        <w:rPr>
          <w:sz w:val="16"/>
          <w:szCs w:val="16"/>
          <w:lang w:val="en-US"/>
        </w:rPr>
        <w:t>jpg</w:t>
      </w:r>
      <w:r w:rsidRPr="00042E96">
        <w:rPr>
          <w:sz w:val="16"/>
          <w:szCs w:val="16"/>
        </w:rPr>
        <w:t xml:space="preserve">, </w:t>
      </w:r>
      <w:r w:rsidRPr="00042E96">
        <w:rPr>
          <w:sz w:val="16"/>
          <w:szCs w:val="16"/>
          <w:lang w:val="en-US"/>
        </w:rPr>
        <w:t>jpeg</w:t>
      </w:r>
      <w:r w:rsidRPr="00042E96">
        <w:rPr>
          <w:sz w:val="16"/>
          <w:szCs w:val="16"/>
        </w:rPr>
        <w:t xml:space="preserve">, </w:t>
      </w:r>
      <w:r w:rsidRPr="00042E96">
        <w:rPr>
          <w:sz w:val="16"/>
          <w:szCs w:val="16"/>
          <w:lang w:val="en-US"/>
        </w:rPr>
        <w:t>png</w:t>
      </w:r>
      <w:r w:rsidRPr="00042E96">
        <w:rPr>
          <w:sz w:val="16"/>
          <w:szCs w:val="16"/>
        </w:rPr>
        <w:t xml:space="preserve">, </w:t>
      </w:r>
      <w:r w:rsidRPr="00042E96">
        <w:rPr>
          <w:sz w:val="16"/>
          <w:szCs w:val="16"/>
          <w:lang w:val="en-US"/>
        </w:rPr>
        <w:t>bmp</w:t>
      </w:r>
      <w:r w:rsidRPr="00042E96">
        <w:rPr>
          <w:sz w:val="16"/>
          <w:szCs w:val="16"/>
        </w:rPr>
        <w:t xml:space="preserve">, </w:t>
      </w:r>
      <w:r w:rsidRPr="00042E96">
        <w:rPr>
          <w:sz w:val="16"/>
          <w:szCs w:val="16"/>
          <w:lang w:val="en-US"/>
        </w:rPr>
        <w:t>tiff</w:t>
      </w:r>
      <w:r w:rsidRPr="00042E96">
        <w:rPr>
          <w:sz w:val="16"/>
          <w:szCs w:val="1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9482F" w:rsidRPr="00042E96" w:rsidRDefault="0049482F" w:rsidP="00F00095">
      <w:pPr>
        <w:tabs>
          <w:tab w:val="left" w:pos="0"/>
        </w:tabs>
        <w:jc w:val="both"/>
        <w:rPr>
          <w:sz w:val="16"/>
          <w:szCs w:val="16"/>
        </w:rPr>
      </w:pPr>
      <w:r w:rsidRPr="00042E96">
        <w:rPr>
          <w:sz w:val="16"/>
          <w:szCs w:val="16"/>
        </w:rPr>
        <w:t xml:space="preserve">г) </w:t>
      </w:r>
      <w:r w:rsidRPr="00042E96">
        <w:rPr>
          <w:sz w:val="16"/>
          <w:szCs w:val="16"/>
          <w:lang w:val="en-US"/>
        </w:rPr>
        <w:t>zip</w:t>
      </w:r>
      <w:r w:rsidRPr="00042E96">
        <w:rPr>
          <w:sz w:val="16"/>
          <w:szCs w:val="16"/>
        </w:rPr>
        <w:t xml:space="preserve">, </w:t>
      </w:r>
      <w:r w:rsidRPr="00042E96">
        <w:rPr>
          <w:sz w:val="16"/>
          <w:szCs w:val="16"/>
          <w:lang w:val="en-US"/>
        </w:rPr>
        <w:t>rar</w:t>
      </w:r>
      <w:r w:rsidRPr="00042E96">
        <w:rPr>
          <w:sz w:val="16"/>
          <w:szCs w:val="16"/>
        </w:rPr>
        <w:t xml:space="preserve"> для сжатых документов в один файл;</w:t>
      </w:r>
    </w:p>
    <w:p w:rsidR="0049482F" w:rsidRPr="00042E96" w:rsidRDefault="0049482F" w:rsidP="00F00095">
      <w:pPr>
        <w:tabs>
          <w:tab w:val="left" w:pos="0"/>
        </w:tabs>
        <w:jc w:val="both"/>
        <w:rPr>
          <w:sz w:val="16"/>
          <w:szCs w:val="16"/>
        </w:rPr>
      </w:pPr>
      <w:r w:rsidRPr="00042E96">
        <w:rPr>
          <w:sz w:val="16"/>
          <w:szCs w:val="16"/>
        </w:rPr>
        <w:t xml:space="preserve">д) </w:t>
      </w:r>
      <w:r w:rsidRPr="00042E96">
        <w:rPr>
          <w:sz w:val="16"/>
          <w:szCs w:val="16"/>
          <w:lang w:val="en-US"/>
        </w:rPr>
        <w:t>sig</w:t>
      </w:r>
      <w:r w:rsidRPr="00042E96">
        <w:rPr>
          <w:sz w:val="16"/>
          <w:szCs w:val="16"/>
        </w:rPr>
        <w:t xml:space="preserve"> для открепленной усиленной квалифицированной электронной подписи.</w:t>
      </w:r>
    </w:p>
    <w:p w:rsidR="0049482F" w:rsidRPr="00042E96" w:rsidRDefault="0049482F" w:rsidP="00F00095">
      <w:pPr>
        <w:tabs>
          <w:tab w:val="left" w:pos="0"/>
        </w:tabs>
        <w:jc w:val="both"/>
        <w:rPr>
          <w:sz w:val="16"/>
          <w:szCs w:val="16"/>
        </w:rPr>
      </w:pPr>
      <w:r w:rsidRPr="00042E96">
        <w:rPr>
          <w:sz w:val="16"/>
          <w:szCs w:val="16"/>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42E96">
        <w:rPr>
          <w:sz w:val="16"/>
          <w:szCs w:val="16"/>
          <w:lang w:val="en-US"/>
        </w:rPr>
        <w:t>dpi</w:t>
      </w:r>
      <w:r w:rsidRPr="00042E96">
        <w:rPr>
          <w:sz w:val="16"/>
          <w:szCs w:val="16"/>
        </w:rPr>
        <w:t xml:space="preserve"> (масштаб 1:1) с использованием следующих режимов:</w:t>
      </w:r>
    </w:p>
    <w:p w:rsidR="0049482F" w:rsidRPr="00042E96" w:rsidRDefault="0049482F" w:rsidP="00F00095">
      <w:pPr>
        <w:tabs>
          <w:tab w:val="left" w:pos="0"/>
        </w:tabs>
        <w:jc w:val="both"/>
        <w:rPr>
          <w:sz w:val="16"/>
          <w:szCs w:val="16"/>
        </w:rPr>
      </w:pPr>
      <w:r w:rsidRPr="00042E96">
        <w:rPr>
          <w:sz w:val="16"/>
          <w:szCs w:val="16"/>
        </w:rPr>
        <w:t>а) «черно-белый» (при отсутствии в документе графических изображений и (или) цветного текста);</w:t>
      </w:r>
    </w:p>
    <w:p w:rsidR="0049482F" w:rsidRPr="00042E96" w:rsidRDefault="0049482F" w:rsidP="00F00095">
      <w:pPr>
        <w:tabs>
          <w:tab w:val="left" w:pos="0"/>
        </w:tabs>
        <w:jc w:val="both"/>
        <w:rPr>
          <w:sz w:val="16"/>
          <w:szCs w:val="16"/>
        </w:rPr>
      </w:pPr>
      <w:r w:rsidRPr="00042E96">
        <w:rPr>
          <w:sz w:val="16"/>
          <w:szCs w:val="16"/>
        </w:rPr>
        <w:t>«оттенки серого» (при наличии в документе графических изображений, отличных от цветного графического изображения);</w:t>
      </w:r>
    </w:p>
    <w:p w:rsidR="0049482F" w:rsidRPr="00042E96" w:rsidRDefault="0049482F" w:rsidP="00F00095">
      <w:pPr>
        <w:tabs>
          <w:tab w:val="left" w:pos="0"/>
        </w:tabs>
        <w:jc w:val="both"/>
        <w:rPr>
          <w:sz w:val="16"/>
          <w:szCs w:val="16"/>
        </w:rPr>
      </w:pPr>
      <w:r w:rsidRPr="00042E96">
        <w:rPr>
          <w:sz w:val="16"/>
          <w:szCs w:val="16"/>
        </w:rPr>
        <w:lastRenderedPageBreak/>
        <w:t>б) «цветной» или «режим полной цветопередачи» (при наличии в документе цветных графических изображений либо цветного текста);</w:t>
      </w:r>
    </w:p>
    <w:p w:rsidR="0049482F" w:rsidRPr="00042E96" w:rsidRDefault="0049482F" w:rsidP="00F00095">
      <w:pPr>
        <w:tabs>
          <w:tab w:val="left" w:pos="0"/>
        </w:tabs>
        <w:jc w:val="both"/>
        <w:rPr>
          <w:sz w:val="16"/>
          <w:szCs w:val="16"/>
        </w:rPr>
      </w:pPr>
      <w:r w:rsidRPr="00042E96">
        <w:rPr>
          <w:sz w:val="16"/>
          <w:szCs w:val="16"/>
        </w:rPr>
        <w:t>в) сохранением всех аутентичных признаков подлинности, а именно: графической подписи лица, печати, углового штампа бланка;</w:t>
      </w:r>
    </w:p>
    <w:p w:rsidR="0049482F" w:rsidRPr="00042E96" w:rsidRDefault="0049482F" w:rsidP="00F00095">
      <w:pPr>
        <w:tabs>
          <w:tab w:val="left" w:pos="0"/>
        </w:tabs>
        <w:jc w:val="both"/>
        <w:rPr>
          <w:sz w:val="16"/>
          <w:szCs w:val="16"/>
        </w:rPr>
      </w:pPr>
      <w:r w:rsidRPr="00042E96">
        <w:rPr>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49482F" w:rsidRPr="00042E96" w:rsidRDefault="0049482F" w:rsidP="00F00095">
      <w:pPr>
        <w:tabs>
          <w:tab w:val="left" w:pos="0"/>
        </w:tabs>
        <w:jc w:val="both"/>
        <w:rPr>
          <w:sz w:val="16"/>
          <w:szCs w:val="16"/>
        </w:rPr>
      </w:pPr>
      <w:r w:rsidRPr="00042E96">
        <w:rPr>
          <w:sz w:val="16"/>
          <w:szCs w:val="16"/>
        </w:rPr>
        <w:t>18.8. Электронные документы должны обеспечивать:</w:t>
      </w:r>
    </w:p>
    <w:p w:rsidR="0049482F" w:rsidRPr="00042E96" w:rsidRDefault="0049482F" w:rsidP="00F00095">
      <w:pPr>
        <w:tabs>
          <w:tab w:val="left" w:pos="0"/>
        </w:tabs>
        <w:jc w:val="both"/>
        <w:rPr>
          <w:sz w:val="16"/>
          <w:szCs w:val="16"/>
        </w:rPr>
      </w:pPr>
      <w:r w:rsidRPr="00042E96">
        <w:rPr>
          <w:sz w:val="16"/>
          <w:szCs w:val="16"/>
        </w:rPr>
        <w:t>а) возможность идентифицировать документ и количество листов в документе;</w:t>
      </w:r>
    </w:p>
    <w:p w:rsidR="0049482F" w:rsidRPr="00042E96" w:rsidRDefault="0049482F" w:rsidP="00F00095">
      <w:pPr>
        <w:tabs>
          <w:tab w:val="left" w:pos="0"/>
        </w:tabs>
        <w:jc w:val="both"/>
        <w:rPr>
          <w:sz w:val="16"/>
          <w:szCs w:val="16"/>
        </w:rPr>
      </w:pPr>
      <w:r w:rsidRPr="00042E96">
        <w:rPr>
          <w:sz w:val="16"/>
          <w:szCs w:val="16"/>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9482F" w:rsidRPr="00042E96" w:rsidRDefault="0049482F" w:rsidP="00F00095">
      <w:pPr>
        <w:tabs>
          <w:tab w:val="left" w:pos="0"/>
        </w:tabs>
        <w:jc w:val="both"/>
        <w:rPr>
          <w:sz w:val="16"/>
          <w:szCs w:val="16"/>
        </w:rPr>
      </w:pPr>
      <w:r w:rsidRPr="00042E96">
        <w:rPr>
          <w:sz w:val="16"/>
          <w:szCs w:val="16"/>
        </w:rPr>
        <w:t>в) содержать оглавление, соответствующее их смыслу и содержанию;</w:t>
      </w:r>
    </w:p>
    <w:p w:rsidR="0049482F" w:rsidRPr="00042E96" w:rsidRDefault="0049482F" w:rsidP="00F00095">
      <w:pPr>
        <w:tabs>
          <w:tab w:val="left" w:pos="0"/>
        </w:tabs>
        <w:jc w:val="both"/>
        <w:rPr>
          <w:sz w:val="16"/>
          <w:szCs w:val="16"/>
        </w:rPr>
      </w:pPr>
      <w:r w:rsidRPr="00042E96">
        <w:rPr>
          <w:sz w:val="16"/>
          <w:szCs w:val="16"/>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9482F" w:rsidRPr="00042E96" w:rsidRDefault="0049482F" w:rsidP="00F00095">
      <w:pPr>
        <w:tabs>
          <w:tab w:val="left" w:pos="0"/>
        </w:tabs>
        <w:jc w:val="both"/>
        <w:rPr>
          <w:sz w:val="16"/>
          <w:szCs w:val="16"/>
        </w:rPr>
      </w:pPr>
      <w:r w:rsidRPr="00042E96">
        <w:rPr>
          <w:sz w:val="16"/>
          <w:szCs w:val="16"/>
        </w:rPr>
        <w:t xml:space="preserve">18.9. Документы, подлежащие представлению в форматах </w:t>
      </w:r>
      <w:r w:rsidRPr="00042E96">
        <w:rPr>
          <w:sz w:val="16"/>
          <w:szCs w:val="16"/>
          <w:lang w:val="en-US"/>
        </w:rPr>
        <w:t>xls</w:t>
      </w:r>
      <w:r w:rsidRPr="00042E96">
        <w:rPr>
          <w:sz w:val="16"/>
          <w:szCs w:val="16"/>
        </w:rPr>
        <w:t xml:space="preserve">, </w:t>
      </w:r>
      <w:r w:rsidRPr="00042E96">
        <w:rPr>
          <w:rStyle w:val="85pt0pt"/>
          <w:rFonts w:eastAsia="Arial Unicode MS"/>
          <w:sz w:val="16"/>
          <w:szCs w:val="16"/>
        </w:rPr>
        <w:t>xlIsx</w:t>
      </w:r>
      <w:r w:rsidRPr="00042E96">
        <w:rPr>
          <w:sz w:val="16"/>
          <w:szCs w:val="16"/>
        </w:rPr>
        <w:t xml:space="preserve">или </w:t>
      </w:r>
      <w:r w:rsidRPr="00042E96">
        <w:rPr>
          <w:sz w:val="16"/>
          <w:szCs w:val="16"/>
          <w:lang w:val="en-US"/>
        </w:rPr>
        <w:t>ods</w:t>
      </w:r>
      <w:r w:rsidRPr="00042E96">
        <w:rPr>
          <w:sz w:val="16"/>
          <w:szCs w:val="16"/>
        </w:rPr>
        <w:t>, формируются в виде отдельного электронного документа.</w:t>
      </w:r>
    </w:p>
    <w:p w:rsidR="0049482F" w:rsidRPr="00042E96" w:rsidRDefault="0049482F" w:rsidP="00F00095">
      <w:pPr>
        <w:tabs>
          <w:tab w:val="left" w:pos="0"/>
        </w:tabs>
        <w:jc w:val="both"/>
        <w:rPr>
          <w:sz w:val="16"/>
          <w:szCs w:val="16"/>
        </w:rPr>
      </w:pPr>
      <w:r w:rsidRPr="00042E96">
        <w:rPr>
          <w:sz w:val="16"/>
          <w:szCs w:val="16"/>
        </w:rPr>
        <w:t xml:space="preserve">18.10. Информационными системами, используемыми для предоставления Муниципальной услуги, являются: </w:t>
      </w:r>
    </w:p>
    <w:p w:rsidR="0049482F" w:rsidRPr="00042E96" w:rsidRDefault="0049482F" w:rsidP="00F00095">
      <w:pPr>
        <w:tabs>
          <w:tab w:val="left" w:pos="0"/>
        </w:tabs>
        <w:jc w:val="both"/>
        <w:rPr>
          <w:rFonts w:eastAsia="Calibri"/>
          <w:sz w:val="16"/>
          <w:szCs w:val="16"/>
          <w:lang w:eastAsia="en-US"/>
        </w:rPr>
      </w:pPr>
      <w:r w:rsidRPr="00042E96">
        <w:rPr>
          <w:rFonts w:eastAsia="Calibri"/>
          <w:sz w:val="16"/>
          <w:szCs w:val="16"/>
          <w:lang w:eastAsia="en-US"/>
        </w:rPr>
        <w:t>а) информационная система Воронежской области «Портал Воронежской области в сети Интернет»;</w:t>
      </w:r>
    </w:p>
    <w:p w:rsidR="0049482F" w:rsidRPr="00042E96" w:rsidRDefault="0049482F" w:rsidP="00F00095">
      <w:pPr>
        <w:tabs>
          <w:tab w:val="left" w:pos="0"/>
        </w:tabs>
        <w:jc w:val="both"/>
        <w:rPr>
          <w:rFonts w:eastAsia="Calibri"/>
          <w:sz w:val="16"/>
          <w:szCs w:val="16"/>
          <w:lang w:eastAsia="en-US"/>
        </w:rPr>
      </w:pPr>
      <w:r w:rsidRPr="00042E96">
        <w:rPr>
          <w:rFonts w:eastAsia="Calibri"/>
          <w:sz w:val="16"/>
          <w:szCs w:val="16"/>
          <w:lang w:eastAsia="en-US"/>
        </w:rPr>
        <w:t>б) федеральная государственная информационная система «Единый портал государственных и муниципальных услуг (функций)»;</w:t>
      </w:r>
    </w:p>
    <w:p w:rsidR="0049482F" w:rsidRPr="00042E96" w:rsidRDefault="0049482F" w:rsidP="00F00095">
      <w:pPr>
        <w:tabs>
          <w:tab w:val="left" w:pos="0"/>
        </w:tabs>
        <w:jc w:val="both"/>
        <w:rPr>
          <w:rFonts w:eastAsia="Calibri"/>
          <w:sz w:val="16"/>
          <w:szCs w:val="16"/>
          <w:lang w:eastAsia="en-US"/>
        </w:rPr>
      </w:pPr>
      <w:r w:rsidRPr="00042E96">
        <w:rPr>
          <w:rFonts w:eastAsia="Calibri"/>
          <w:sz w:val="16"/>
          <w:szCs w:val="16"/>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9482F" w:rsidRPr="00042E96" w:rsidRDefault="0049482F" w:rsidP="00F00095">
      <w:pPr>
        <w:tabs>
          <w:tab w:val="left" w:pos="0"/>
        </w:tabs>
        <w:jc w:val="both"/>
        <w:rPr>
          <w:sz w:val="16"/>
          <w:szCs w:val="16"/>
        </w:rPr>
      </w:pPr>
      <w:r w:rsidRPr="00042E96">
        <w:rPr>
          <w:rFonts w:eastAsia="Calibri"/>
          <w:sz w:val="16"/>
          <w:szCs w:val="16"/>
          <w:lang w:eastAsia="en-US"/>
        </w:rPr>
        <w:t xml:space="preserve">18.11. </w:t>
      </w:r>
      <w:r w:rsidRPr="00042E96">
        <w:rPr>
          <w:sz w:val="16"/>
          <w:szCs w:val="1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9482F" w:rsidRPr="00042E96" w:rsidRDefault="0049482F" w:rsidP="00F00095">
      <w:pPr>
        <w:widowControl w:val="0"/>
        <w:numPr>
          <w:ilvl w:val="1"/>
          <w:numId w:val="22"/>
        </w:numPr>
        <w:tabs>
          <w:tab w:val="left" w:pos="0"/>
        </w:tabs>
        <w:autoSpaceDE w:val="0"/>
        <w:autoSpaceDN w:val="0"/>
        <w:adjustRightInd w:val="0"/>
        <w:ind w:left="0" w:firstLine="0"/>
        <w:jc w:val="both"/>
        <w:rPr>
          <w:sz w:val="16"/>
          <w:szCs w:val="16"/>
        </w:rPr>
      </w:pPr>
      <w:r w:rsidRPr="00042E96">
        <w:rPr>
          <w:sz w:val="16"/>
          <w:szCs w:val="16"/>
        </w:rPr>
        <w:t>Многофункциональный центр осуществляет:</w:t>
      </w:r>
    </w:p>
    <w:p w:rsidR="0049482F" w:rsidRPr="00042E96" w:rsidRDefault="0049482F" w:rsidP="00F00095">
      <w:pPr>
        <w:widowControl w:val="0"/>
        <w:numPr>
          <w:ilvl w:val="2"/>
          <w:numId w:val="22"/>
        </w:numPr>
        <w:tabs>
          <w:tab w:val="left" w:pos="0"/>
        </w:tabs>
        <w:autoSpaceDE w:val="0"/>
        <w:autoSpaceDN w:val="0"/>
        <w:adjustRightInd w:val="0"/>
        <w:ind w:left="0" w:firstLine="0"/>
        <w:jc w:val="both"/>
        <w:rPr>
          <w:sz w:val="16"/>
          <w:szCs w:val="16"/>
        </w:rPr>
      </w:pPr>
      <w:r w:rsidRPr="00042E96">
        <w:rPr>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9482F" w:rsidRPr="00042E96" w:rsidRDefault="0049482F" w:rsidP="00F00095">
      <w:pPr>
        <w:widowControl w:val="0"/>
        <w:numPr>
          <w:ilvl w:val="2"/>
          <w:numId w:val="22"/>
        </w:numPr>
        <w:tabs>
          <w:tab w:val="left" w:pos="0"/>
          <w:tab w:val="left" w:pos="1843"/>
        </w:tabs>
        <w:autoSpaceDE w:val="0"/>
        <w:autoSpaceDN w:val="0"/>
        <w:adjustRightInd w:val="0"/>
        <w:ind w:left="0" w:firstLine="0"/>
        <w:jc w:val="both"/>
        <w:rPr>
          <w:sz w:val="16"/>
          <w:szCs w:val="16"/>
        </w:rPr>
      </w:pPr>
      <w:r w:rsidRPr="00042E96">
        <w:rPr>
          <w:sz w:val="16"/>
          <w:szCs w:val="16"/>
        </w:rPr>
        <w:t>Выдачу Заявителю результата предоставления Муниципальной услуги, на бумажном носителе.</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9482F" w:rsidRPr="00042E96" w:rsidRDefault="0049482F" w:rsidP="00F00095">
      <w:pPr>
        <w:tabs>
          <w:tab w:val="left" w:pos="0"/>
        </w:tabs>
        <w:jc w:val="both"/>
        <w:rPr>
          <w:sz w:val="16"/>
          <w:szCs w:val="16"/>
        </w:rPr>
      </w:pPr>
      <w:r w:rsidRPr="00042E96">
        <w:rPr>
          <w:sz w:val="16"/>
          <w:szCs w:val="16"/>
        </w:rPr>
        <w:t>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9482F" w:rsidRPr="00042E96" w:rsidRDefault="0049482F" w:rsidP="00F00095">
      <w:pPr>
        <w:tabs>
          <w:tab w:val="left" w:pos="0"/>
        </w:tabs>
        <w:jc w:val="both"/>
        <w:rPr>
          <w:sz w:val="16"/>
          <w:szCs w:val="16"/>
        </w:rPr>
      </w:pPr>
      <w:r w:rsidRPr="00042E96">
        <w:rPr>
          <w:sz w:val="16"/>
          <w:szCs w:val="16"/>
        </w:rPr>
        <w:t>18.15.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18.17. Порядок и сроки передачи Администрацией таких документов в многофункциональный центр определяются </w:t>
      </w:r>
      <w:r w:rsidRPr="00042E96">
        <w:rPr>
          <w:sz w:val="16"/>
          <w:szCs w:val="16"/>
        </w:rPr>
        <w:lastRenderedPageBreak/>
        <w:t>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9482F" w:rsidRPr="00042E96" w:rsidRDefault="0049482F" w:rsidP="00F00095">
      <w:pPr>
        <w:tabs>
          <w:tab w:val="left" w:pos="0"/>
          <w:tab w:val="left" w:pos="993"/>
          <w:tab w:val="left" w:pos="7920"/>
        </w:tabs>
        <w:jc w:val="both"/>
        <w:rPr>
          <w:sz w:val="16"/>
          <w:szCs w:val="16"/>
        </w:rPr>
      </w:pPr>
      <w:r w:rsidRPr="00042E96">
        <w:rPr>
          <w:sz w:val="16"/>
          <w:szCs w:val="16"/>
        </w:rPr>
        <w:t>18.19. Работник многофункционального центра осуществляет следующие действия:</w:t>
      </w:r>
    </w:p>
    <w:p w:rsidR="0049482F" w:rsidRPr="00042E96" w:rsidRDefault="0049482F" w:rsidP="00F00095">
      <w:pPr>
        <w:widowControl w:val="0"/>
        <w:numPr>
          <w:ilvl w:val="0"/>
          <w:numId w:val="13"/>
        </w:numPr>
        <w:tabs>
          <w:tab w:val="left" w:pos="0"/>
          <w:tab w:val="left" w:pos="993"/>
        </w:tabs>
        <w:autoSpaceDE w:val="0"/>
        <w:autoSpaceDN w:val="0"/>
        <w:adjustRightInd w:val="0"/>
        <w:jc w:val="both"/>
        <w:rPr>
          <w:sz w:val="16"/>
          <w:szCs w:val="16"/>
        </w:rPr>
      </w:pPr>
      <w:r w:rsidRPr="00042E96">
        <w:rPr>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9482F" w:rsidRPr="00042E96" w:rsidRDefault="0049482F" w:rsidP="00F00095">
      <w:pPr>
        <w:widowControl w:val="0"/>
        <w:numPr>
          <w:ilvl w:val="0"/>
          <w:numId w:val="13"/>
        </w:numPr>
        <w:tabs>
          <w:tab w:val="left" w:pos="0"/>
          <w:tab w:val="left" w:pos="993"/>
        </w:tabs>
        <w:autoSpaceDE w:val="0"/>
        <w:autoSpaceDN w:val="0"/>
        <w:adjustRightInd w:val="0"/>
        <w:jc w:val="both"/>
        <w:rPr>
          <w:sz w:val="16"/>
          <w:szCs w:val="16"/>
        </w:rPr>
      </w:pPr>
      <w:r w:rsidRPr="00042E96">
        <w:rPr>
          <w:sz w:val="16"/>
          <w:szCs w:val="16"/>
        </w:rPr>
        <w:t>проверяет полномочия представителя Заявителя (в случае обращения представителя заявителя);</w:t>
      </w:r>
    </w:p>
    <w:p w:rsidR="0049482F" w:rsidRPr="00042E96" w:rsidRDefault="0049482F" w:rsidP="00F00095">
      <w:pPr>
        <w:widowControl w:val="0"/>
        <w:numPr>
          <w:ilvl w:val="0"/>
          <w:numId w:val="13"/>
        </w:numPr>
        <w:tabs>
          <w:tab w:val="left" w:pos="0"/>
          <w:tab w:val="left" w:pos="993"/>
        </w:tabs>
        <w:autoSpaceDE w:val="0"/>
        <w:autoSpaceDN w:val="0"/>
        <w:adjustRightInd w:val="0"/>
        <w:jc w:val="both"/>
        <w:rPr>
          <w:sz w:val="16"/>
          <w:szCs w:val="16"/>
        </w:rPr>
      </w:pPr>
      <w:r w:rsidRPr="00042E96">
        <w:rPr>
          <w:sz w:val="16"/>
          <w:szCs w:val="16"/>
        </w:rPr>
        <w:t>определяет статус исполнения заявления в МФЦ АИС «МФЦ»;</w:t>
      </w:r>
    </w:p>
    <w:p w:rsidR="0049482F" w:rsidRPr="00042E96" w:rsidRDefault="0049482F" w:rsidP="00F00095">
      <w:pPr>
        <w:widowControl w:val="0"/>
        <w:numPr>
          <w:ilvl w:val="0"/>
          <w:numId w:val="13"/>
        </w:numPr>
        <w:tabs>
          <w:tab w:val="left" w:pos="0"/>
          <w:tab w:val="left" w:pos="993"/>
        </w:tabs>
        <w:autoSpaceDE w:val="0"/>
        <w:autoSpaceDN w:val="0"/>
        <w:adjustRightInd w:val="0"/>
        <w:jc w:val="both"/>
        <w:rPr>
          <w:sz w:val="16"/>
          <w:szCs w:val="16"/>
        </w:rPr>
      </w:pPr>
      <w:r w:rsidRPr="00042E96">
        <w:rPr>
          <w:sz w:val="16"/>
          <w:szCs w:val="16"/>
        </w:rPr>
        <w:t>выдает результат предоставления Муниципальной услуги.</w:t>
      </w:r>
    </w:p>
    <w:p w:rsidR="0049482F" w:rsidRPr="00042E96" w:rsidRDefault="0049482F" w:rsidP="00F00095">
      <w:pPr>
        <w:tabs>
          <w:tab w:val="left" w:pos="0"/>
          <w:tab w:val="left" w:pos="993"/>
        </w:tabs>
        <w:autoSpaceDE w:val="0"/>
        <w:autoSpaceDN w:val="0"/>
        <w:adjustRightInd w:val="0"/>
        <w:jc w:val="both"/>
        <w:rPr>
          <w:sz w:val="16"/>
          <w:szCs w:val="16"/>
        </w:rPr>
      </w:pPr>
      <w:r w:rsidRPr="00042E96">
        <w:rPr>
          <w:sz w:val="16"/>
          <w:szCs w:val="16"/>
        </w:rPr>
        <w:t>18.20. Способы подачи заявления и документов и получение результата Муниципальной услуги в МФЦ (по выбору Заявителя):</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Заявитель подает заявление и документы в МФЦ, результат Муниципальной услуги Заявитель получает в МФЦ;</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Заявитель подает заявление и документы в Администрации, результат Муниципальной услуги Заявитель получает в МФЦ;</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Заявитель подает заявление и документы через ЕПГУ, РПГУ в Администрации, результат Муниципальной услуги Заявитель получает в МФЦ.</w:t>
      </w:r>
    </w:p>
    <w:p w:rsidR="0049482F" w:rsidRPr="00042E96" w:rsidRDefault="0049482F" w:rsidP="00F00095">
      <w:pPr>
        <w:pStyle w:val="1fb"/>
        <w:tabs>
          <w:tab w:val="left" w:pos="0"/>
        </w:tabs>
        <w:spacing w:after="280"/>
        <w:jc w:val="center"/>
        <w:rPr>
          <w:b/>
          <w:sz w:val="16"/>
          <w:szCs w:val="16"/>
        </w:rPr>
      </w:pPr>
    </w:p>
    <w:p w:rsidR="0049482F" w:rsidRPr="00042E96" w:rsidRDefault="0049482F" w:rsidP="00F00095">
      <w:pPr>
        <w:pStyle w:val="1fb"/>
        <w:tabs>
          <w:tab w:val="left" w:pos="0"/>
        </w:tabs>
        <w:spacing w:after="280"/>
        <w:jc w:val="center"/>
        <w:rPr>
          <w:b/>
          <w:sz w:val="16"/>
          <w:szCs w:val="16"/>
        </w:rPr>
      </w:pPr>
      <w:r w:rsidRPr="00042E96">
        <w:rPr>
          <w:b/>
          <w:sz w:val="16"/>
          <w:szCs w:val="16"/>
        </w:rPr>
        <w:t xml:space="preserve">Раздел </w:t>
      </w:r>
      <w:r w:rsidRPr="00042E96">
        <w:rPr>
          <w:b/>
          <w:bCs/>
          <w:smallCaps/>
          <w:sz w:val="16"/>
          <w:szCs w:val="16"/>
          <w:lang w:val="en-US" w:bidi="en-US"/>
        </w:rPr>
        <w:t>iii</w:t>
      </w:r>
      <w:r w:rsidRPr="00042E96">
        <w:rPr>
          <w:rFonts w:eastAsia="Arial"/>
          <w:b/>
          <w:smallCaps/>
          <w:sz w:val="16"/>
          <w:szCs w:val="16"/>
          <w:lang w:bidi="en-US"/>
        </w:rPr>
        <w:t>.</w:t>
      </w:r>
      <w:r w:rsidRPr="00042E96">
        <w:rPr>
          <w:rFonts w:eastAsiaTheme="minorHAnsi"/>
          <w:b/>
          <w:sz w:val="16"/>
          <w:szCs w:val="16"/>
        </w:rPr>
        <w:t>Состав, последовательность и сроки выполнения административных процедур</w:t>
      </w:r>
    </w:p>
    <w:p w:rsidR="0049482F" w:rsidRPr="00042E96" w:rsidRDefault="0049482F" w:rsidP="00F00095">
      <w:pPr>
        <w:pStyle w:val="1fb"/>
        <w:widowControl w:val="0"/>
        <w:numPr>
          <w:ilvl w:val="0"/>
          <w:numId w:val="23"/>
        </w:numPr>
        <w:tabs>
          <w:tab w:val="left" w:pos="0"/>
        </w:tabs>
        <w:snapToGrid/>
        <w:spacing w:after="280"/>
        <w:ind w:left="0" w:firstLine="0"/>
        <w:jc w:val="center"/>
        <w:rPr>
          <w:b/>
          <w:sz w:val="16"/>
          <w:szCs w:val="16"/>
        </w:rPr>
      </w:pPr>
      <w:r w:rsidRPr="00042E96">
        <w:rPr>
          <w:b/>
          <w:sz w:val="16"/>
          <w:szCs w:val="16"/>
        </w:rPr>
        <w:t>Состав, последовательность и сроки выполнения административных процедур (действий) при предоставлении Муниципальной услуги</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Theme="minorHAnsi"/>
          <w:sz w:val="16"/>
          <w:szCs w:val="16"/>
        </w:rPr>
        <w:t>Перечень вариантов предоставления Муниципальной услуги:</w:t>
      </w:r>
    </w:p>
    <w:p w:rsidR="0049482F" w:rsidRPr="00042E96" w:rsidRDefault="0049482F" w:rsidP="00F00095">
      <w:pPr>
        <w:pStyle w:val="1fb"/>
        <w:tabs>
          <w:tab w:val="left" w:pos="0"/>
        </w:tabs>
        <w:autoSpaceDE w:val="0"/>
        <w:autoSpaceDN w:val="0"/>
        <w:adjustRightInd w:val="0"/>
        <w:rPr>
          <w:rFonts w:eastAsiaTheme="minorHAnsi"/>
          <w:sz w:val="16"/>
          <w:szCs w:val="16"/>
        </w:rPr>
      </w:pPr>
      <w:r w:rsidRPr="00042E96">
        <w:rPr>
          <w:rFonts w:eastAsiaTheme="minorHAnsi"/>
          <w:sz w:val="16"/>
          <w:szCs w:val="16"/>
        </w:rPr>
        <w:t xml:space="preserve">Вариант 1. Направление </w:t>
      </w:r>
      <w:r w:rsidRPr="00042E96">
        <w:rPr>
          <w:sz w:val="16"/>
          <w:szCs w:val="16"/>
        </w:rPr>
        <w:t>уведомления о соответствии либо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r w:rsidRPr="00042E96">
        <w:rPr>
          <w:rFonts w:eastAsiaTheme="minorHAnsi"/>
          <w:sz w:val="16"/>
          <w:szCs w:val="16"/>
        </w:rPr>
        <w:t>;</w:t>
      </w:r>
    </w:p>
    <w:p w:rsidR="0049482F" w:rsidRPr="00042E96" w:rsidRDefault="0049482F" w:rsidP="00F00095">
      <w:pPr>
        <w:pStyle w:val="1fb"/>
        <w:tabs>
          <w:tab w:val="left" w:pos="0"/>
        </w:tabs>
        <w:autoSpaceDE w:val="0"/>
        <w:autoSpaceDN w:val="0"/>
        <w:adjustRightInd w:val="0"/>
        <w:rPr>
          <w:rFonts w:eastAsiaTheme="minorHAnsi"/>
          <w:sz w:val="16"/>
          <w:szCs w:val="16"/>
        </w:rPr>
      </w:pPr>
      <w:r w:rsidRPr="00042E96">
        <w:rPr>
          <w:rFonts w:eastAsiaTheme="minorHAnsi"/>
          <w:sz w:val="16"/>
          <w:szCs w:val="16"/>
        </w:rPr>
        <w:t xml:space="preserve">Вариант 2. </w:t>
      </w:r>
      <w:r w:rsidRPr="00042E96">
        <w:rPr>
          <w:sz w:val="16"/>
          <w:szCs w:val="16"/>
        </w:rPr>
        <w:t xml:space="preserve">Направление уведомления о соответствии либо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случае, предусмотренном </w:t>
      </w:r>
      <w:hyperlink r:id="rId355">
        <w:r w:rsidRPr="00042E96">
          <w:rPr>
            <w:sz w:val="16"/>
            <w:szCs w:val="16"/>
          </w:rPr>
          <w:t>частью 8 статьи 51.1</w:t>
        </w:r>
      </w:hyperlink>
      <w:r w:rsidRPr="00042E96">
        <w:rPr>
          <w:sz w:val="16"/>
          <w:szCs w:val="16"/>
        </w:rPr>
        <w:t xml:space="preserve"> Градостроительного кодекса Российской Федерации.</w:t>
      </w:r>
    </w:p>
    <w:p w:rsidR="0049482F" w:rsidRPr="00042E96" w:rsidRDefault="0049482F" w:rsidP="00F00095">
      <w:pPr>
        <w:pStyle w:val="1fb"/>
        <w:tabs>
          <w:tab w:val="left" w:pos="0"/>
        </w:tabs>
        <w:autoSpaceDE w:val="0"/>
        <w:autoSpaceDN w:val="0"/>
        <w:adjustRightInd w:val="0"/>
        <w:rPr>
          <w:rFonts w:eastAsiaTheme="minorHAnsi"/>
          <w:sz w:val="16"/>
          <w:szCs w:val="16"/>
        </w:rPr>
      </w:pPr>
      <w:r w:rsidRPr="00042E96">
        <w:rPr>
          <w:rFonts w:eastAsiaTheme="minorHAnsi"/>
          <w:sz w:val="16"/>
          <w:szCs w:val="16"/>
        </w:rPr>
        <w:t>Вариант 3. Исправление допущенных опечаток и (или) ошибок в выданных в результате предоставления Муниципальной услуги документах;</w:t>
      </w:r>
    </w:p>
    <w:p w:rsidR="0049482F" w:rsidRPr="00042E96" w:rsidRDefault="0049482F" w:rsidP="00F00095">
      <w:pPr>
        <w:pStyle w:val="1fb"/>
        <w:tabs>
          <w:tab w:val="left" w:pos="0"/>
        </w:tabs>
        <w:autoSpaceDE w:val="0"/>
        <w:autoSpaceDN w:val="0"/>
        <w:adjustRightInd w:val="0"/>
        <w:rPr>
          <w:rFonts w:eastAsiaTheme="minorHAnsi"/>
          <w:sz w:val="16"/>
          <w:szCs w:val="16"/>
        </w:rPr>
      </w:pPr>
      <w:r w:rsidRPr="00042E96">
        <w:rPr>
          <w:rFonts w:eastAsiaTheme="minorHAnsi"/>
          <w:sz w:val="16"/>
          <w:szCs w:val="16"/>
        </w:rPr>
        <w:t xml:space="preserve">Вариант 4. Выдача дубликата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Перечень административных процедур для каждого варианта предоставления Муниципальной услуги:</w:t>
      </w:r>
    </w:p>
    <w:p w:rsidR="0049482F" w:rsidRPr="00042E96" w:rsidRDefault="0049482F" w:rsidP="00F00095">
      <w:pPr>
        <w:widowControl w:val="0"/>
        <w:tabs>
          <w:tab w:val="left" w:pos="0"/>
          <w:tab w:val="left" w:pos="1100"/>
        </w:tabs>
        <w:rPr>
          <w:sz w:val="16"/>
          <w:szCs w:val="16"/>
        </w:rPr>
      </w:pPr>
      <w:r w:rsidRPr="00042E96">
        <w:rPr>
          <w:sz w:val="16"/>
          <w:szCs w:val="16"/>
        </w:rPr>
        <w:t>а) прием запроса и документов и (или) информации, необходимых для предоставления Муниципальной услуги;</w:t>
      </w:r>
    </w:p>
    <w:p w:rsidR="0049482F" w:rsidRPr="00042E96" w:rsidRDefault="0049482F" w:rsidP="00F00095">
      <w:pPr>
        <w:widowControl w:val="0"/>
        <w:tabs>
          <w:tab w:val="left" w:pos="0"/>
          <w:tab w:val="left" w:pos="1123"/>
        </w:tabs>
        <w:rPr>
          <w:sz w:val="16"/>
          <w:szCs w:val="16"/>
        </w:rPr>
      </w:pPr>
      <w:r w:rsidRPr="00042E96">
        <w:rPr>
          <w:sz w:val="16"/>
          <w:szCs w:val="16"/>
        </w:rPr>
        <w:t>б) формирование и направление межведомственных запросов в органы (организации), участвующие в предоставлении Муниципальной услуги;</w:t>
      </w:r>
    </w:p>
    <w:p w:rsidR="0049482F" w:rsidRPr="00042E96" w:rsidRDefault="0049482F" w:rsidP="00F00095">
      <w:pPr>
        <w:widowControl w:val="0"/>
        <w:tabs>
          <w:tab w:val="left" w:pos="0"/>
          <w:tab w:val="left" w:pos="1123"/>
        </w:tabs>
        <w:rPr>
          <w:sz w:val="16"/>
          <w:szCs w:val="16"/>
        </w:rPr>
      </w:pPr>
      <w:r w:rsidRPr="00042E96">
        <w:rPr>
          <w:sz w:val="16"/>
          <w:szCs w:val="16"/>
        </w:rPr>
        <w:lastRenderedPageBreak/>
        <w:t>в) принятие решения о предоставлении (об отказе в предоставлении) Муниципальной услуги;</w:t>
      </w:r>
    </w:p>
    <w:p w:rsidR="0049482F" w:rsidRPr="00042E96" w:rsidRDefault="0049482F" w:rsidP="00F00095">
      <w:pPr>
        <w:widowControl w:val="0"/>
        <w:tabs>
          <w:tab w:val="left" w:pos="0"/>
          <w:tab w:val="left" w:pos="1123"/>
        </w:tabs>
        <w:rPr>
          <w:sz w:val="16"/>
          <w:szCs w:val="16"/>
        </w:rPr>
      </w:pPr>
      <w:r w:rsidRPr="00042E96">
        <w:rPr>
          <w:sz w:val="16"/>
          <w:szCs w:val="16"/>
        </w:rPr>
        <w:t>г) направление (выдача) результата предоставления Муниципальной услуги Заявителю;</w:t>
      </w:r>
    </w:p>
    <w:p w:rsidR="0049482F" w:rsidRPr="00042E96" w:rsidRDefault="0049482F" w:rsidP="00F00095">
      <w:pPr>
        <w:widowControl w:val="0"/>
        <w:tabs>
          <w:tab w:val="left" w:pos="0"/>
          <w:tab w:val="left" w:pos="1123"/>
        </w:tabs>
        <w:rPr>
          <w:sz w:val="16"/>
          <w:szCs w:val="16"/>
        </w:rPr>
      </w:pPr>
      <w:r w:rsidRPr="00042E96">
        <w:rPr>
          <w:sz w:val="16"/>
          <w:szCs w:val="16"/>
        </w:rPr>
        <w:t xml:space="preserve">е) получение дополнительных сведений от Заявителя (при необходимости). </w:t>
      </w:r>
    </w:p>
    <w:p w:rsidR="0049482F" w:rsidRPr="00042E96" w:rsidRDefault="0049482F" w:rsidP="00F00095">
      <w:pPr>
        <w:pStyle w:val="1fb"/>
        <w:tabs>
          <w:tab w:val="left" w:pos="0"/>
        </w:tabs>
        <w:autoSpaceDE w:val="0"/>
        <w:autoSpaceDN w:val="0"/>
        <w:adjustRightInd w:val="0"/>
        <w:rPr>
          <w:rFonts w:eastAsiaTheme="minorHAnsi"/>
          <w:color w:val="FF0000"/>
          <w:sz w:val="16"/>
          <w:szCs w:val="16"/>
        </w:rPr>
      </w:pPr>
    </w:p>
    <w:p w:rsidR="0049482F" w:rsidRPr="00042E96" w:rsidRDefault="0049482F" w:rsidP="00F00095">
      <w:pPr>
        <w:pStyle w:val="ae"/>
        <w:widowControl w:val="0"/>
        <w:numPr>
          <w:ilvl w:val="0"/>
          <w:numId w:val="23"/>
        </w:numPr>
        <w:tabs>
          <w:tab w:val="left" w:pos="0"/>
        </w:tabs>
        <w:spacing w:after="200" w:line="276" w:lineRule="auto"/>
        <w:ind w:left="0" w:firstLine="0"/>
        <w:jc w:val="center"/>
        <w:rPr>
          <w:rFonts w:eastAsiaTheme="minorHAnsi"/>
          <w:b/>
          <w:sz w:val="16"/>
          <w:szCs w:val="16"/>
        </w:rPr>
      </w:pPr>
      <w:r w:rsidRPr="00042E96">
        <w:rPr>
          <w:rFonts w:eastAsiaTheme="minorHAnsi"/>
          <w:b/>
          <w:sz w:val="16"/>
          <w:szCs w:val="16"/>
        </w:rPr>
        <w:t>Описание административной процедуры профилирования Заявителя</w:t>
      </w:r>
    </w:p>
    <w:p w:rsidR="0049482F" w:rsidRPr="00042E96" w:rsidRDefault="0049482F" w:rsidP="00F00095">
      <w:pPr>
        <w:tabs>
          <w:tab w:val="left" w:pos="0"/>
        </w:tabs>
        <w:jc w:val="both"/>
        <w:rPr>
          <w:rFonts w:eastAsia="Calibri"/>
          <w:sz w:val="16"/>
          <w:szCs w:val="16"/>
        </w:rPr>
      </w:pPr>
      <w:r w:rsidRPr="00042E96">
        <w:rPr>
          <w:rFonts w:eastAsia="Calibri"/>
          <w:sz w:val="16"/>
          <w:szCs w:val="16"/>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9482F" w:rsidRPr="00042E96" w:rsidRDefault="0049482F" w:rsidP="00F00095">
      <w:pPr>
        <w:pStyle w:val="ae"/>
        <w:widowControl w:val="0"/>
        <w:tabs>
          <w:tab w:val="left" w:pos="0"/>
        </w:tabs>
        <w:autoSpaceDE w:val="0"/>
        <w:autoSpaceDN w:val="0"/>
        <w:adjustRightInd w:val="0"/>
        <w:ind w:left="0"/>
        <w:rPr>
          <w:rFonts w:eastAsiaTheme="minorHAnsi"/>
          <w:sz w:val="16"/>
          <w:szCs w:val="16"/>
        </w:rPr>
      </w:pPr>
      <w:r w:rsidRPr="00042E96">
        <w:rPr>
          <w:sz w:val="16"/>
          <w:szCs w:val="16"/>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9482F" w:rsidRPr="00042E96" w:rsidRDefault="0049482F" w:rsidP="00F00095">
      <w:pPr>
        <w:pStyle w:val="1fb"/>
        <w:tabs>
          <w:tab w:val="left" w:pos="0"/>
        </w:tabs>
        <w:rPr>
          <w:sz w:val="16"/>
          <w:szCs w:val="16"/>
        </w:rPr>
      </w:pPr>
    </w:p>
    <w:p w:rsidR="0049482F" w:rsidRPr="00042E96" w:rsidRDefault="0049482F" w:rsidP="00F00095">
      <w:pPr>
        <w:pStyle w:val="1fb"/>
        <w:tabs>
          <w:tab w:val="left" w:pos="0"/>
        </w:tabs>
        <w:jc w:val="center"/>
        <w:rPr>
          <w:b/>
          <w:sz w:val="16"/>
          <w:szCs w:val="16"/>
        </w:rPr>
      </w:pPr>
      <w:r w:rsidRPr="00042E96">
        <w:rPr>
          <w:b/>
          <w:sz w:val="16"/>
          <w:szCs w:val="16"/>
        </w:rPr>
        <w:t>Подразделы, содержащие описание вариантов предоставления Муниципальной услуги</w:t>
      </w:r>
    </w:p>
    <w:p w:rsidR="0049482F" w:rsidRPr="00042E96" w:rsidRDefault="0049482F" w:rsidP="00F00095">
      <w:pPr>
        <w:pStyle w:val="1fb"/>
        <w:tabs>
          <w:tab w:val="left" w:pos="0"/>
        </w:tabs>
        <w:jc w:val="center"/>
        <w:rPr>
          <w:sz w:val="16"/>
          <w:szCs w:val="16"/>
        </w:rPr>
      </w:pPr>
    </w:p>
    <w:p w:rsidR="0049482F" w:rsidRPr="00042E96" w:rsidRDefault="0049482F" w:rsidP="00F00095">
      <w:pPr>
        <w:pStyle w:val="1fb"/>
        <w:widowControl w:val="0"/>
        <w:numPr>
          <w:ilvl w:val="0"/>
          <w:numId w:val="23"/>
        </w:numPr>
        <w:tabs>
          <w:tab w:val="left" w:pos="0"/>
          <w:tab w:val="left" w:pos="1276"/>
        </w:tabs>
        <w:snapToGrid/>
        <w:ind w:left="0" w:firstLine="0"/>
        <w:rPr>
          <w:b/>
          <w:sz w:val="16"/>
          <w:szCs w:val="16"/>
        </w:rPr>
      </w:pPr>
      <w:r w:rsidRPr="00042E96">
        <w:rPr>
          <w:rFonts w:eastAsiaTheme="minorHAnsi"/>
          <w:b/>
          <w:sz w:val="16"/>
          <w:szCs w:val="16"/>
        </w:rPr>
        <w:t xml:space="preserve">Вариант 1. Направление </w:t>
      </w:r>
      <w:r w:rsidRPr="00042E96">
        <w:rPr>
          <w:b/>
          <w:sz w:val="16"/>
          <w:szCs w:val="16"/>
        </w:rPr>
        <w:t>уведомления о соответствии либо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Результат предоставления Муниципальной услуги – направление уведомления о соответствии либо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9482F" w:rsidRPr="00042E96" w:rsidRDefault="0049482F" w:rsidP="00F00095">
      <w:pPr>
        <w:pStyle w:val="1fb"/>
        <w:tabs>
          <w:tab w:val="left" w:pos="0"/>
        </w:tabs>
        <w:rPr>
          <w:sz w:val="16"/>
          <w:szCs w:val="16"/>
        </w:rPr>
      </w:pPr>
      <w:r w:rsidRPr="00042E96">
        <w:rPr>
          <w:sz w:val="16"/>
          <w:szCs w:val="16"/>
        </w:rPr>
        <w:t xml:space="preserve">Срок предоставления Муниципальной услуги в соответствии с настоящим вариантом – семь рабочих дней со дня поступления уведомления о соответствии. </w:t>
      </w:r>
    </w:p>
    <w:p w:rsidR="0049482F" w:rsidRPr="00042E96" w:rsidRDefault="0049482F" w:rsidP="00F00095">
      <w:pPr>
        <w:pStyle w:val="ae"/>
        <w:widowControl w:val="0"/>
        <w:numPr>
          <w:ilvl w:val="1"/>
          <w:numId w:val="23"/>
        </w:numPr>
        <w:tabs>
          <w:tab w:val="left" w:pos="0"/>
        </w:tabs>
        <w:spacing w:line="276" w:lineRule="auto"/>
        <w:ind w:left="0" w:firstLine="0"/>
        <w:jc w:val="both"/>
        <w:rPr>
          <w:sz w:val="16"/>
          <w:szCs w:val="16"/>
        </w:rPr>
      </w:pPr>
      <w:r w:rsidRPr="00042E96">
        <w:rPr>
          <w:sz w:val="16"/>
          <w:szCs w:val="16"/>
        </w:rPr>
        <w:t>Прием запроса и документов и (или) информации, необходимых для предоставления Муниципальной услуги.</w:t>
      </w:r>
    </w:p>
    <w:p w:rsidR="0049482F" w:rsidRPr="00042E96" w:rsidRDefault="0049482F" w:rsidP="00F00095">
      <w:pPr>
        <w:pStyle w:val="ae"/>
        <w:widowControl w:val="0"/>
        <w:numPr>
          <w:ilvl w:val="2"/>
          <w:numId w:val="23"/>
        </w:numPr>
        <w:tabs>
          <w:tab w:val="left" w:pos="0"/>
        </w:tabs>
        <w:spacing w:line="276" w:lineRule="auto"/>
        <w:ind w:left="0" w:firstLine="0"/>
        <w:jc w:val="both"/>
        <w:rPr>
          <w:sz w:val="16"/>
          <w:szCs w:val="16"/>
        </w:rPr>
      </w:pPr>
      <w:r w:rsidRPr="00042E96">
        <w:rPr>
          <w:sz w:val="16"/>
          <w:szCs w:val="1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9482F" w:rsidRPr="00042E96" w:rsidRDefault="0049482F" w:rsidP="00F00095">
      <w:pPr>
        <w:tabs>
          <w:tab w:val="left" w:pos="0"/>
        </w:tabs>
        <w:jc w:val="both"/>
        <w:rPr>
          <w:sz w:val="16"/>
          <w:szCs w:val="16"/>
        </w:rPr>
      </w:pPr>
      <w:r w:rsidRPr="00042E96">
        <w:rPr>
          <w:sz w:val="16"/>
          <w:szCs w:val="16"/>
        </w:rPr>
        <w:t>К заявлению должны быть приложены документы, указанные в пункте 9 настоящего Административного регламента.</w:t>
      </w:r>
    </w:p>
    <w:p w:rsidR="0049482F" w:rsidRPr="00042E96" w:rsidRDefault="0049482F" w:rsidP="00F00095">
      <w:pPr>
        <w:tabs>
          <w:tab w:val="left" w:pos="0"/>
        </w:tabs>
        <w:jc w:val="both"/>
        <w:rPr>
          <w:sz w:val="16"/>
          <w:szCs w:val="16"/>
        </w:rPr>
      </w:pPr>
      <w:r w:rsidRPr="00042E96">
        <w:rPr>
          <w:sz w:val="16"/>
          <w:szCs w:val="16"/>
        </w:rPr>
        <w:t xml:space="preserve">При личном обращении заявителя или уполномоченного представителя в Администрацию </w:t>
      </w:r>
      <w:r w:rsidRPr="00042E96">
        <w:rPr>
          <w:i/>
          <w:sz w:val="16"/>
          <w:szCs w:val="16"/>
        </w:rPr>
        <w:t xml:space="preserve"> </w:t>
      </w:r>
      <w:r w:rsidRPr="00042E96">
        <w:rPr>
          <w:sz w:val="16"/>
          <w:szCs w:val="16"/>
        </w:rPr>
        <w:t>либо в МФЦ должностное лицо, уполномоченное на прием документов:</w:t>
      </w:r>
    </w:p>
    <w:p w:rsidR="0049482F" w:rsidRPr="00042E96" w:rsidRDefault="0049482F" w:rsidP="00F00095">
      <w:pPr>
        <w:tabs>
          <w:tab w:val="left" w:pos="0"/>
        </w:tabs>
        <w:jc w:val="both"/>
        <w:rPr>
          <w:sz w:val="16"/>
          <w:szCs w:val="16"/>
        </w:rPr>
      </w:pPr>
      <w:r w:rsidRPr="00042E96">
        <w:rPr>
          <w:sz w:val="16"/>
          <w:szCs w:val="16"/>
        </w:rPr>
        <w:t>- устанавливает предмет обращения, личность Заявителя;</w:t>
      </w:r>
    </w:p>
    <w:p w:rsidR="0049482F" w:rsidRPr="00042E96" w:rsidRDefault="0049482F" w:rsidP="00F00095">
      <w:pPr>
        <w:tabs>
          <w:tab w:val="left" w:pos="0"/>
        </w:tabs>
        <w:jc w:val="both"/>
        <w:rPr>
          <w:sz w:val="16"/>
          <w:szCs w:val="16"/>
        </w:rPr>
      </w:pPr>
      <w:r w:rsidRPr="00042E96">
        <w:rPr>
          <w:sz w:val="16"/>
          <w:szCs w:val="1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9482F" w:rsidRPr="00042E96" w:rsidRDefault="0049482F" w:rsidP="00F00095">
      <w:pPr>
        <w:tabs>
          <w:tab w:val="left" w:pos="0"/>
        </w:tabs>
        <w:jc w:val="both"/>
        <w:rPr>
          <w:sz w:val="16"/>
          <w:szCs w:val="16"/>
        </w:rPr>
      </w:pPr>
      <w:r w:rsidRPr="00042E96">
        <w:rPr>
          <w:sz w:val="16"/>
          <w:szCs w:val="16"/>
        </w:rPr>
        <w:t>- проверяет соответствие заявления требованиям, установленным в соответствии с настоящим Административным регламентом;</w:t>
      </w:r>
    </w:p>
    <w:p w:rsidR="0049482F" w:rsidRPr="00042E96" w:rsidRDefault="0049482F" w:rsidP="00F00095">
      <w:pPr>
        <w:tabs>
          <w:tab w:val="left" w:pos="0"/>
        </w:tabs>
        <w:jc w:val="both"/>
        <w:rPr>
          <w:rFonts w:eastAsia="SimSun"/>
          <w:sz w:val="16"/>
          <w:szCs w:val="16"/>
        </w:rPr>
      </w:pPr>
      <w:r w:rsidRPr="00042E96">
        <w:rPr>
          <w:rFonts w:eastAsia="SimSun"/>
          <w:sz w:val="16"/>
          <w:szCs w:val="1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9482F" w:rsidRPr="00042E96" w:rsidRDefault="0049482F" w:rsidP="00F00095">
      <w:pPr>
        <w:tabs>
          <w:tab w:val="left" w:pos="0"/>
        </w:tabs>
        <w:jc w:val="both"/>
        <w:rPr>
          <w:sz w:val="16"/>
          <w:szCs w:val="16"/>
        </w:rPr>
      </w:pPr>
      <w:r w:rsidRPr="00042E96">
        <w:rPr>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9482F" w:rsidRPr="00042E96" w:rsidRDefault="0049482F" w:rsidP="00F00095">
      <w:pPr>
        <w:pStyle w:val="ae"/>
        <w:widowControl w:val="0"/>
        <w:numPr>
          <w:ilvl w:val="2"/>
          <w:numId w:val="23"/>
        </w:numPr>
        <w:tabs>
          <w:tab w:val="left" w:pos="0"/>
        </w:tabs>
        <w:spacing w:line="276" w:lineRule="auto"/>
        <w:ind w:left="0" w:firstLine="0"/>
        <w:jc w:val="both"/>
        <w:rPr>
          <w:rFonts w:eastAsia="Arial Unicode MS"/>
          <w:sz w:val="16"/>
          <w:szCs w:val="16"/>
        </w:rPr>
      </w:pPr>
      <w:r w:rsidRPr="00042E96">
        <w:rPr>
          <w:rFonts w:eastAsiaTheme="minorHAnsi"/>
          <w:sz w:val="16"/>
          <w:szCs w:val="16"/>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56" w:history="1">
        <w:r w:rsidRPr="00042E96">
          <w:rPr>
            <w:rFonts w:eastAsiaTheme="minorHAnsi"/>
            <w:sz w:val="16"/>
            <w:szCs w:val="16"/>
          </w:rPr>
          <w:t>частью 18 статьи 14.1</w:t>
        </w:r>
      </w:hyperlink>
      <w:r w:rsidRPr="00042E96">
        <w:rPr>
          <w:rFonts w:eastAsiaTheme="minorHAnsi"/>
          <w:sz w:val="16"/>
          <w:szCs w:val="16"/>
        </w:rPr>
        <w:t xml:space="preserve"> Федерального закона от 27 июля 2006 года № 149-ФЗ «Об информации, информационных технологиях и о </w:t>
      </w:r>
      <w:r w:rsidRPr="00042E96">
        <w:rPr>
          <w:rFonts w:eastAsiaTheme="minorHAnsi"/>
          <w:sz w:val="16"/>
          <w:szCs w:val="16"/>
        </w:rPr>
        <w:lastRenderedPageBreak/>
        <w:t>защите информации».</w:t>
      </w:r>
    </w:p>
    <w:p w:rsidR="0049482F" w:rsidRPr="00042E96" w:rsidRDefault="0049482F" w:rsidP="00F00095">
      <w:pPr>
        <w:tabs>
          <w:tab w:val="left" w:pos="0"/>
        </w:tabs>
        <w:jc w:val="both"/>
        <w:rPr>
          <w:sz w:val="16"/>
          <w:szCs w:val="16"/>
        </w:rPr>
      </w:pPr>
      <w:r w:rsidRPr="00042E96">
        <w:rPr>
          <w:sz w:val="16"/>
          <w:szCs w:val="16"/>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9482F" w:rsidRPr="00042E96" w:rsidRDefault="0049482F" w:rsidP="00F00095">
      <w:pPr>
        <w:tabs>
          <w:tab w:val="left" w:pos="0"/>
        </w:tabs>
        <w:jc w:val="both"/>
        <w:rPr>
          <w:sz w:val="16"/>
          <w:szCs w:val="16"/>
        </w:rPr>
      </w:pPr>
      <w:r w:rsidRPr="00042E96">
        <w:rPr>
          <w:sz w:val="16"/>
          <w:szCs w:val="1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9482F" w:rsidRPr="00042E96" w:rsidRDefault="0049482F" w:rsidP="00F00095">
      <w:pPr>
        <w:pStyle w:val="ae"/>
        <w:widowControl w:val="0"/>
        <w:numPr>
          <w:ilvl w:val="2"/>
          <w:numId w:val="23"/>
        </w:numPr>
        <w:tabs>
          <w:tab w:val="left" w:pos="0"/>
        </w:tabs>
        <w:autoSpaceDE w:val="0"/>
        <w:autoSpaceDN w:val="0"/>
        <w:adjustRightInd w:val="0"/>
        <w:spacing w:line="276" w:lineRule="auto"/>
        <w:ind w:left="0" w:firstLine="0"/>
        <w:jc w:val="both"/>
        <w:rPr>
          <w:sz w:val="16"/>
          <w:szCs w:val="16"/>
        </w:rPr>
      </w:pPr>
      <w:r w:rsidRPr="00042E96">
        <w:rPr>
          <w:sz w:val="16"/>
          <w:szCs w:val="16"/>
        </w:rPr>
        <w:t xml:space="preserve">Если заявление и документы, указанные в </w:t>
      </w:r>
      <w:hyperlink r:id="rId357" w:history="1">
        <w:r w:rsidRPr="00042E96">
          <w:rPr>
            <w:sz w:val="16"/>
            <w:szCs w:val="16"/>
          </w:rPr>
          <w:t>пункте 9 настоящего Административного регламента</w:t>
        </w:r>
      </w:hyperlink>
      <w:r w:rsidRPr="00042E96">
        <w:rPr>
          <w:sz w:val="16"/>
          <w:szCs w:val="16"/>
        </w:rPr>
        <w:t xml:space="preserve">, представляются Заявителем (представителем Заявителя) в Администрацию лично, должностное лицо Администрации, МФЦ  выдает Заявителю или его представителю расписку в получении документов с указанием их перечня и даты получения либо копию уведомления о соответствии с отметкой в его получении (по требованию Заявителя). </w:t>
      </w:r>
    </w:p>
    <w:p w:rsidR="0049482F" w:rsidRPr="00042E96" w:rsidRDefault="0049482F" w:rsidP="00F00095">
      <w:pPr>
        <w:pStyle w:val="ae"/>
        <w:widowControl w:val="0"/>
        <w:numPr>
          <w:ilvl w:val="2"/>
          <w:numId w:val="23"/>
        </w:numPr>
        <w:tabs>
          <w:tab w:val="left" w:pos="0"/>
        </w:tabs>
        <w:spacing w:line="276" w:lineRule="auto"/>
        <w:ind w:left="0" w:firstLine="0"/>
        <w:jc w:val="both"/>
        <w:rPr>
          <w:sz w:val="16"/>
          <w:szCs w:val="16"/>
        </w:rPr>
      </w:pPr>
      <w:r w:rsidRPr="00042E96">
        <w:rPr>
          <w:sz w:val="16"/>
          <w:szCs w:val="16"/>
        </w:rPr>
        <w:t xml:space="preserve">Получение заявления и документов, указанных в </w:t>
      </w:r>
      <w:hyperlink r:id="rId358" w:history="1">
        <w:r w:rsidRPr="00042E96">
          <w:rPr>
            <w:sz w:val="16"/>
            <w:szCs w:val="16"/>
          </w:rPr>
          <w:t>пункте 9</w:t>
        </w:r>
      </w:hyperlink>
      <w:r w:rsidRPr="00042E96">
        <w:rPr>
          <w:sz w:val="16"/>
          <w:szCs w:val="16"/>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в личный кабинет на ЕПГУ, РПГУ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9482F" w:rsidRPr="00042E96" w:rsidRDefault="0049482F" w:rsidP="00F00095">
      <w:pPr>
        <w:pStyle w:val="ae"/>
        <w:widowControl w:val="0"/>
        <w:numPr>
          <w:ilvl w:val="2"/>
          <w:numId w:val="23"/>
        </w:numPr>
        <w:tabs>
          <w:tab w:val="left" w:pos="0"/>
        </w:tabs>
        <w:autoSpaceDE w:val="0"/>
        <w:autoSpaceDN w:val="0"/>
        <w:adjustRightInd w:val="0"/>
        <w:spacing w:line="276" w:lineRule="auto"/>
        <w:ind w:left="0" w:firstLine="0"/>
        <w:jc w:val="both"/>
        <w:rPr>
          <w:bCs/>
          <w:sz w:val="16"/>
          <w:szCs w:val="16"/>
        </w:rPr>
      </w:pPr>
      <w:r w:rsidRPr="00042E96">
        <w:rPr>
          <w:bCs/>
          <w:sz w:val="16"/>
          <w:szCs w:val="16"/>
        </w:rPr>
        <w:t>В случае подачи заявления и документов в МФЦ зарегистрированное заявление передается с сопроводительным письмом в адрес Администрации в сроки и в порядке, указанные в соглашении о взаимодействии между Администрацией и МФЦ.</w:t>
      </w:r>
    </w:p>
    <w:p w:rsidR="0049482F" w:rsidRPr="00042E96" w:rsidRDefault="0049482F" w:rsidP="00F00095">
      <w:pPr>
        <w:tabs>
          <w:tab w:val="left" w:pos="0"/>
        </w:tabs>
        <w:autoSpaceDE w:val="0"/>
        <w:autoSpaceDN w:val="0"/>
        <w:adjustRightInd w:val="0"/>
        <w:jc w:val="both"/>
        <w:rPr>
          <w:bCs/>
          <w:sz w:val="16"/>
          <w:szCs w:val="16"/>
          <w:highlight w:val="lightGray"/>
        </w:rPr>
      </w:pPr>
      <w:r w:rsidRPr="00042E96">
        <w:rPr>
          <w:bCs/>
          <w:sz w:val="16"/>
          <w:szCs w:val="16"/>
        </w:rPr>
        <w:t>Максимальный срок исполнения административной процедуры - 1 рабочий день.</w:t>
      </w:r>
    </w:p>
    <w:p w:rsidR="0049482F" w:rsidRPr="00042E96" w:rsidRDefault="0049482F" w:rsidP="00F00095">
      <w:pPr>
        <w:tabs>
          <w:tab w:val="left" w:pos="0"/>
        </w:tabs>
        <w:autoSpaceDE w:val="0"/>
        <w:autoSpaceDN w:val="0"/>
        <w:adjustRightInd w:val="0"/>
        <w:jc w:val="both"/>
        <w:rPr>
          <w:bCs/>
          <w:sz w:val="16"/>
          <w:szCs w:val="16"/>
        </w:rPr>
      </w:pPr>
      <w:r w:rsidRPr="00042E96">
        <w:rPr>
          <w:bCs/>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p>
    <w:p w:rsidR="0049482F" w:rsidRPr="00042E96" w:rsidRDefault="0049482F" w:rsidP="00F00095">
      <w:pPr>
        <w:pStyle w:val="ae"/>
        <w:widowControl w:val="0"/>
        <w:tabs>
          <w:tab w:val="left" w:pos="0"/>
        </w:tabs>
        <w:ind w:left="0"/>
        <w:rPr>
          <w:sz w:val="16"/>
          <w:szCs w:val="16"/>
        </w:rPr>
      </w:pPr>
      <w:r w:rsidRPr="00042E96">
        <w:rPr>
          <w:bCs/>
          <w:sz w:val="16"/>
          <w:szCs w:val="16"/>
        </w:rPr>
        <w:t>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w:t>
      </w:r>
    </w:p>
    <w:p w:rsidR="0049482F" w:rsidRPr="00042E96" w:rsidRDefault="0049482F" w:rsidP="00F00095">
      <w:pPr>
        <w:pStyle w:val="ae"/>
        <w:widowControl w:val="0"/>
        <w:numPr>
          <w:ilvl w:val="1"/>
          <w:numId w:val="23"/>
        </w:numPr>
        <w:tabs>
          <w:tab w:val="left" w:pos="0"/>
        </w:tabs>
        <w:spacing w:after="200" w:line="276" w:lineRule="auto"/>
        <w:ind w:left="0" w:firstLine="0"/>
        <w:jc w:val="both"/>
        <w:rPr>
          <w:i/>
          <w:sz w:val="16"/>
          <w:szCs w:val="16"/>
        </w:rPr>
      </w:pPr>
      <w:r w:rsidRPr="00042E96">
        <w:rPr>
          <w:i/>
          <w:sz w:val="16"/>
          <w:szCs w:val="16"/>
        </w:rPr>
        <w:t>Формирование и направление межведомственных запросов в органы (организации), участвующие в предоставлении Муниципальной услуги.</w:t>
      </w:r>
    </w:p>
    <w:p w:rsidR="0049482F" w:rsidRPr="00042E96" w:rsidRDefault="0049482F" w:rsidP="00F00095">
      <w:pPr>
        <w:pStyle w:val="ae"/>
        <w:widowControl w:val="0"/>
        <w:tabs>
          <w:tab w:val="left" w:pos="0"/>
        </w:tabs>
        <w:ind w:left="0"/>
        <w:rPr>
          <w:sz w:val="16"/>
          <w:szCs w:val="16"/>
        </w:rPr>
      </w:pPr>
      <w:r w:rsidRPr="00042E96">
        <w:rPr>
          <w:bCs/>
          <w:sz w:val="16"/>
          <w:szCs w:val="16"/>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 (в случае, если Заявителем не представлены документы, указанные в пункте 10 настоящего Административного регламента).</w:t>
      </w:r>
    </w:p>
    <w:p w:rsidR="0049482F" w:rsidRPr="00042E96" w:rsidRDefault="0049482F" w:rsidP="00F00095">
      <w:pPr>
        <w:tabs>
          <w:tab w:val="left" w:pos="0"/>
        </w:tabs>
        <w:jc w:val="both"/>
        <w:rPr>
          <w:rFonts w:eastAsia="SimSun"/>
          <w:sz w:val="16"/>
          <w:szCs w:val="16"/>
        </w:rPr>
      </w:pPr>
      <w:r w:rsidRPr="00042E96">
        <w:rPr>
          <w:sz w:val="16"/>
          <w:szCs w:val="16"/>
        </w:rPr>
        <w:t xml:space="preserve">Специалист в течение 3 рабочих дней с момента поступления уведомления о планируемом строительстве (в пределах сроков, установленных пунктом 7 настоящего Административного регламента) </w:t>
      </w:r>
      <w:r w:rsidRPr="00042E96">
        <w:rPr>
          <w:rFonts w:eastAsia="SimSun"/>
          <w:sz w:val="16"/>
          <w:szCs w:val="16"/>
        </w:rPr>
        <w:t>в рамках межведомственного взаимодействия запрашивает в случае непредставления сведений и документов Заявителем самостоятельно:</w:t>
      </w:r>
    </w:p>
    <w:p w:rsidR="0049482F" w:rsidRPr="00042E96" w:rsidRDefault="0049482F" w:rsidP="00F00095">
      <w:pPr>
        <w:tabs>
          <w:tab w:val="left" w:pos="0"/>
        </w:tabs>
        <w:jc w:val="both"/>
        <w:rPr>
          <w:rFonts w:eastAsia="SimSun"/>
          <w:sz w:val="16"/>
          <w:szCs w:val="16"/>
        </w:rPr>
      </w:pPr>
      <w:r w:rsidRPr="00042E96">
        <w:rPr>
          <w:rFonts w:eastAsia="SimSun"/>
          <w:sz w:val="16"/>
          <w:szCs w:val="16"/>
        </w:rPr>
        <w:t>а) в Управлении Федеральной службы государственной регистрации, кадастра и картографии по Воронежской области:</w:t>
      </w:r>
    </w:p>
    <w:p w:rsidR="0049482F" w:rsidRPr="00042E96" w:rsidRDefault="0049482F" w:rsidP="00F00095">
      <w:pPr>
        <w:tabs>
          <w:tab w:val="left" w:pos="0"/>
        </w:tabs>
        <w:jc w:val="both"/>
        <w:rPr>
          <w:rFonts w:eastAsia="SimSun"/>
          <w:sz w:val="16"/>
          <w:szCs w:val="16"/>
        </w:rPr>
      </w:pPr>
      <w:r w:rsidRPr="00042E96">
        <w:rPr>
          <w:rFonts w:eastAsia="SimSun"/>
          <w:sz w:val="16"/>
          <w:szCs w:val="16"/>
        </w:rPr>
        <w:t xml:space="preserve">- </w:t>
      </w:r>
      <w:r w:rsidRPr="00042E96">
        <w:rPr>
          <w:sz w:val="16"/>
          <w:szCs w:val="16"/>
        </w:rPr>
        <w:t>сведения из Единого государственного реестра недвижимости об основных характеристиках и зарегистрированных правах на земельный участок</w:t>
      </w:r>
      <w:r w:rsidRPr="00042E96">
        <w:rPr>
          <w:rFonts w:eastAsia="SimSun"/>
          <w:sz w:val="16"/>
          <w:szCs w:val="16"/>
        </w:rPr>
        <w:t>;</w:t>
      </w:r>
    </w:p>
    <w:p w:rsidR="0049482F" w:rsidRPr="00042E96" w:rsidRDefault="0049482F" w:rsidP="00F00095">
      <w:pPr>
        <w:tabs>
          <w:tab w:val="left" w:pos="0"/>
        </w:tabs>
        <w:jc w:val="both"/>
        <w:rPr>
          <w:rFonts w:eastAsia="SimSun"/>
          <w:sz w:val="16"/>
          <w:szCs w:val="16"/>
        </w:rPr>
      </w:pPr>
      <w:r w:rsidRPr="00042E96">
        <w:rPr>
          <w:rFonts w:eastAsia="SimSun"/>
          <w:sz w:val="16"/>
          <w:szCs w:val="16"/>
        </w:rPr>
        <w:t>б) в Управлении Федеральной налоговой службы по Воронежской области:</w:t>
      </w:r>
    </w:p>
    <w:p w:rsidR="0049482F" w:rsidRPr="00042E96" w:rsidRDefault="0049482F" w:rsidP="00F00095">
      <w:pPr>
        <w:tabs>
          <w:tab w:val="left" w:pos="0"/>
        </w:tabs>
        <w:jc w:val="both"/>
        <w:rPr>
          <w:rFonts w:eastAsia="SimSun"/>
          <w:sz w:val="16"/>
          <w:szCs w:val="16"/>
        </w:rPr>
      </w:pPr>
      <w:r w:rsidRPr="00042E96">
        <w:rPr>
          <w:rFonts w:eastAsia="SimSun"/>
          <w:sz w:val="16"/>
          <w:szCs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9482F" w:rsidRPr="00042E96" w:rsidRDefault="0049482F" w:rsidP="00F00095">
      <w:pPr>
        <w:tabs>
          <w:tab w:val="left" w:pos="0"/>
        </w:tabs>
        <w:jc w:val="both"/>
        <w:rPr>
          <w:rFonts w:eastAsia="SimSun"/>
          <w:sz w:val="16"/>
          <w:szCs w:val="16"/>
        </w:rPr>
      </w:pPr>
      <w:r w:rsidRPr="00042E96">
        <w:rPr>
          <w:rFonts w:eastAsia="SimSun"/>
          <w:sz w:val="16"/>
          <w:szCs w:val="16"/>
        </w:rPr>
        <w:t>- выписку из Единого государственного реестра индивидуальных предпринимателей (при подаче заявления индивидуальным предпринимателем).</w:t>
      </w:r>
    </w:p>
    <w:p w:rsidR="0049482F" w:rsidRPr="00042E96" w:rsidRDefault="0049482F" w:rsidP="00F00095">
      <w:pPr>
        <w:tabs>
          <w:tab w:val="left" w:pos="0"/>
        </w:tabs>
        <w:jc w:val="both"/>
        <w:rPr>
          <w:sz w:val="16"/>
          <w:szCs w:val="16"/>
        </w:rPr>
      </w:pPr>
      <w:r w:rsidRPr="00042E96">
        <w:rPr>
          <w:sz w:val="16"/>
          <w:szCs w:val="1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9482F" w:rsidRPr="00042E96" w:rsidRDefault="0049482F" w:rsidP="00F00095">
      <w:pPr>
        <w:tabs>
          <w:tab w:val="left" w:pos="0"/>
        </w:tabs>
        <w:jc w:val="both"/>
        <w:rPr>
          <w:sz w:val="16"/>
          <w:szCs w:val="16"/>
        </w:rPr>
      </w:pPr>
      <w:r w:rsidRPr="00042E96">
        <w:rPr>
          <w:sz w:val="16"/>
          <w:szCs w:val="1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9482F" w:rsidRPr="00042E96" w:rsidRDefault="0049482F" w:rsidP="00F00095">
      <w:pPr>
        <w:tabs>
          <w:tab w:val="left" w:pos="0"/>
        </w:tabs>
        <w:jc w:val="both"/>
        <w:rPr>
          <w:sz w:val="16"/>
          <w:szCs w:val="16"/>
        </w:rPr>
      </w:pPr>
      <w:r w:rsidRPr="00042E96">
        <w:rPr>
          <w:sz w:val="16"/>
          <w:szCs w:val="16"/>
        </w:rPr>
        <w:lastRenderedPageBreak/>
        <w:t xml:space="preserve">Межведомственный запрос формируется в соответствии с требованиями Федерального </w:t>
      </w:r>
      <w:hyperlink r:id="rId359" w:history="1">
        <w:r w:rsidRPr="00042E96">
          <w:rPr>
            <w:sz w:val="16"/>
            <w:szCs w:val="16"/>
          </w:rPr>
          <w:t>закона</w:t>
        </w:r>
      </w:hyperlink>
      <w:r w:rsidRPr="00042E96">
        <w:rPr>
          <w:sz w:val="16"/>
          <w:szCs w:val="16"/>
        </w:rPr>
        <w:t xml:space="preserve"> от 27 июля 2010 года N 210-ФЗ и должен содержать следующие сведения: </w:t>
      </w:r>
    </w:p>
    <w:p w:rsidR="0049482F" w:rsidRPr="00042E96" w:rsidRDefault="0049482F" w:rsidP="00F00095">
      <w:pPr>
        <w:tabs>
          <w:tab w:val="left" w:pos="0"/>
        </w:tabs>
        <w:jc w:val="both"/>
        <w:rPr>
          <w:sz w:val="16"/>
          <w:szCs w:val="16"/>
        </w:rPr>
      </w:pPr>
      <w:r w:rsidRPr="00042E96">
        <w:rPr>
          <w:sz w:val="16"/>
          <w:szCs w:val="16"/>
        </w:rPr>
        <w:t xml:space="preserve">- наименование органа, направляющего межведомственный запрос; </w:t>
      </w:r>
    </w:p>
    <w:p w:rsidR="0049482F" w:rsidRPr="00042E96" w:rsidRDefault="0049482F" w:rsidP="00F00095">
      <w:pPr>
        <w:tabs>
          <w:tab w:val="left" w:pos="0"/>
        </w:tabs>
        <w:jc w:val="both"/>
        <w:rPr>
          <w:sz w:val="16"/>
          <w:szCs w:val="16"/>
        </w:rPr>
      </w:pPr>
      <w:r w:rsidRPr="00042E96">
        <w:rPr>
          <w:sz w:val="16"/>
          <w:szCs w:val="16"/>
        </w:rPr>
        <w:t xml:space="preserve">- наименование органа или организации, в адрес которых направляется межведомственный запрос; </w:t>
      </w:r>
    </w:p>
    <w:p w:rsidR="0049482F" w:rsidRPr="00042E96" w:rsidRDefault="0049482F" w:rsidP="00F00095">
      <w:pPr>
        <w:tabs>
          <w:tab w:val="left" w:pos="0"/>
        </w:tabs>
        <w:jc w:val="both"/>
        <w:rPr>
          <w:sz w:val="16"/>
          <w:szCs w:val="16"/>
        </w:rPr>
      </w:pPr>
      <w:r w:rsidRPr="00042E96">
        <w:rPr>
          <w:sz w:val="16"/>
          <w:szCs w:val="1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9482F" w:rsidRPr="00042E96" w:rsidRDefault="0049482F" w:rsidP="00F00095">
      <w:pPr>
        <w:tabs>
          <w:tab w:val="left" w:pos="0"/>
        </w:tabs>
        <w:jc w:val="both"/>
        <w:rPr>
          <w:sz w:val="16"/>
          <w:szCs w:val="16"/>
        </w:rPr>
      </w:pPr>
      <w:r w:rsidRPr="00042E96">
        <w:rPr>
          <w:sz w:val="16"/>
          <w:szCs w:val="1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9482F" w:rsidRPr="00042E96" w:rsidRDefault="0049482F" w:rsidP="00F00095">
      <w:pPr>
        <w:tabs>
          <w:tab w:val="left" w:pos="0"/>
        </w:tabs>
        <w:jc w:val="both"/>
        <w:rPr>
          <w:sz w:val="16"/>
          <w:szCs w:val="16"/>
        </w:rPr>
      </w:pPr>
      <w:r w:rsidRPr="00042E96">
        <w:rPr>
          <w:sz w:val="16"/>
          <w:szCs w:val="1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9482F" w:rsidRPr="00042E96" w:rsidRDefault="0049482F" w:rsidP="00F00095">
      <w:pPr>
        <w:tabs>
          <w:tab w:val="left" w:pos="0"/>
        </w:tabs>
        <w:jc w:val="both"/>
        <w:rPr>
          <w:sz w:val="16"/>
          <w:szCs w:val="16"/>
        </w:rPr>
      </w:pPr>
      <w:r w:rsidRPr="00042E96">
        <w:rPr>
          <w:sz w:val="16"/>
          <w:szCs w:val="16"/>
        </w:rPr>
        <w:t xml:space="preserve">- контактная информация для направления ответа на межведомственный запрос; </w:t>
      </w:r>
    </w:p>
    <w:p w:rsidR="0049482F" w:rsidRPr="00042E96" w:rsidRDefault="0049482F" w:rsidP="00F00095">
      <w:pPr>
        <w:tabs>
          <w:tab w:val="left" w:pos="0"/>
        </w:tabs>
        <w:jc w:val="both"/>
        <w:rPr>
          <w:sz w:val="16"/>
          <w:szCs w:val="16"/>
        </w:rPr>
      </w:pPr>
      <w:r w:rsidRPr="00042E96">
        <w:rPr>
          <w:sz w:val="16"/>
          <w:szCs w:val="16"/>
        </w:rPr>
        <w:t xml:space="preserve">- дата направления межведомственного запроса; </w:t>
      </w:r>
    </w:p>
    <w:p w:rsidR="0049482F" w:rsidRPr="00042E96" w:rsidRDefault="0049482F" w:rsidP="00F00095">
      <w:pPr>
        <w:tabs>
          <w:tab w:val="left" w:pos="0"/>
        </w:tabs>
        <w:jc w:val="both"/>
        <w:rPr>
          <w:sz w:val="16"/>
          <w:szCs w:val="16"/>
        </w:rPr>
      </w:pPr>
      <w:r w:rsidRPr="00042E96">
        <w:rPr>
          <w:sz w:val="16"/>
          <w:szCs w:val="1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9482F" w:rsidRPr="00042E96" w:rsidRDefault="0049482F" w:rsidP="00F00095">
      <w:pPr>
        <w:tabs>
          <w:tab w:val="left" w:pos="0"/>
        </w:tabs>
        <w:jc w:val="both"/>
        <w:rPr>
          <w:sz w:val="16"/>
          <w:szCs w:val="16"/>
        </w:rPr>
      </w:pPr>
      <w:r w:rsidRPr="00042E96">
        <w:rPr>
          <w:sz w:val="16"/>
          <w:szCs w:val="16"/>
        </w:rPr>
        <w:t xml:space="preserve">- информация о факте получения согласия на обработку персональных данных. </w:t>
      </w:r>
    </w:p>
    <w:p w:rsidR="0049482F" w:rsidRPr="00042E96" w:rsidRDefault="0049482F" w:rsidP="00F00095">
      <w:pPr>
        <w:pStyle w:val="ae"/>
        <w:widowControl w:val="0"/>
        <w:numPr>
          <w:ilvl w:val="2"/>
          <w:numId w:val="23"/>
        </w:numPr>
        <w:tabs>
          <w:tab w:val="left" w:pos="0"/>
        </w:tabs>
        <w:spacing w:line="276" w:lineRule="auto"/>
        <w:ind w:left="0" w:firstLine="0"/>
        <w:jc w:val="both"/>
        <w:rPr>
          <w:sz w:val="16"/>
          <w:szCs w:val="16"/>
        </w:rPr>
      </w:pPr>
      <w:r w:rsidRPr="00042E96">
        <w:rPr>
          <w:sz w:val="16"/>
          <w:szCs w:val="1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трех рабочих дней со дня поступления межведомственного запроса в соответствующий орган. </w:t>
      </w:r>
    </w:p>
    <w:p w:rsidR="0049482F" w:rsidRPr="00042E96" w:rsidRDefault="0049482F" w:rsidP="00F00095">
      <w:pPr>
        <w:tabs>
          <w:tab w:val="left" w:pos="0"/>
        </w:tabs>
        <w:jc w:val="both"/>
        <w:rPr>
          <w:sz w:val="16"/>
          <w:szCs w:val="16"/>
        </w:rPr>
      </w:pPr>
      <w:r w:rsidRPr="00042E96">
        <w:rPr>
          <w:sz w:val="16"/>
          <w:szCs w:val="1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9482F" w:rsidRPr="00042E96" w:rsidRDefault="0049482F" w:rsidP="00F00095">
      <w:pPr>
        <w:tabs>
          <w:tab w:val="left" w:pos="0"/>
        </w:tabs>
        <w:jc w:val="both"/>
        <w:rPr>
          <w:sz w:val="16"/>
          <w:szCs w:val="16"/>
        </w:rPr>
      </w:pPr>
      <w:r w:rsidRPr="00042E96">
        <w:rPr>
          <w:sz w:val="16"/>
          <w:szCs w:val="16"/>
        </w:rPr>
        <w:t xml:space="preserve">Документы, полученные в результате межведомственного взаимодействия, приобщаются к документам, представленным Заявителем. </w:t>
      </w:r>
    </w:p>
    <w:p w:rsidR="0049482F" w:rsidRPr="00042E96" w:rsidRDefault="0049482F" w:rsidP="00F00095">
      <w:pPr>
        <w:tabs>
          <w:tab w:val="left" w:pos="0"/>
        </w:tabs>
        <w:jc w:val="both"/>
        <w:rPr>
          <w:rFonts w:eastAsia="SimSun"/>
          <w:sz w:val="16"/>
          <w:szCs w:val="16"/>
        </w:rPr>
      </w:pPr>
      <w:r w:rsidRPr="00042E96">
        <w:rPr>
          <w:sz w:val="16"/>
          <w:szCs w:val="16"/>
        </w:rPr>
        <w:t xml:space="preserve">Результатом административной процедуры является сформированный и направленный межведомственный запрос и </w:t>
      </w:r>
      <w:r w:rsidRPr="00042E96">
        <w:rPr>
          <w:bCs/>
          <w:sz w:val="16"/>
          <w:szCs w:val="16"/>
        </w:rPr>
        <w:t>получение необходимых сведений и документов для принятия решения о предоставлении Муниципальной услуги.</w:t>
      </w:r>
    </w:p>
    <w:p w:rsidR="0049482F" w:rsidRPr="00042E96" w:rsidRDefault="0049482F" w:rsidP="00F00095">
      <w:pPr>
        <w:pStyle w:val="1fb"/>
        <w:tabs>
          <w:tab w:val="left" w:pos="0"/>
        </w:tabs>
        <w:rPr>
          <w:sz w:val="16"/>
          <w:szCs w:val="16"/>
        </w:rPr>
      </w:pPr>
      <w:r w:rsidRPr="00042E96">
        <w:rPr>
          <w:rFonts w:eastAsia="SimSun"/>
          <w:sz w:val="16"/>
          <w:szCs w:val="16"/>
        </w:rPr>
        <w:t xml:space="preserve">После получения информации на межведомственные запросы специалист в течение срока, установленного пунктом 7 настоящего Административного  регламента, рассматривает </w:t>
      </w:r>
      <w:r w:rsidRPr="00042E96">
        <w:rPr>
          <w:sz w:val="16"/>
          <w:szCs w:val="16"/>
        </w:rPr>
        <w:t>документы на предмет соответствия установленным требованиям.</w:t>
      </w:r>
    </w:p>
    <w:p w:rsidR="0049482F" w:rsidRPr="00042E96" w:rsidRDefault="0049482F" w:rsidP="00F00095">
      <w:pPr>
        <w:tabs>
          <w:tab w:val="left" w:pos="0"/>
        </w:tabs>
        <w:autoSpaceDE w:val="0"/>
        <w:autoSpaceDN w:val="0"/>
        <w:adjustRightInd w:val="0"/>
        <w:jc w:val="both"/>
        <w:rPr>
          <w:bCs/>
          <w:sz w:val="16"/>
          <w:szCs w:val="16"/>
        </w:rPr>
      </w:pPr>
      <w:r w:rsidRPr="00042E96">
        <w:rPr>
          <w:sz w:val="16"/>
          <w:szCs w:val="16"/>
        </w:rPr>
        <w:t>Максимальный срок административной процедуры – 3 рабочих дня (в пределах сроков, указанных пунктом 7 настоящего Административного регламента).</w:t>
      </w:r>
    </w:p>
    <w:p w:rsidR="0049482F" w:rsidRPr="00042E96" w:rsidRDefault="0049482F" w:rsidP="00F00095">
      <w:pPr>
        <w:pStyle w:val="ae"/>
        <w:widowControl w:val="0"/>
        <w:numPr>
          <w:ilvl w:val="1"/>
          <w:numId w:val="23"/>
        </w:numPr>
        <w:tabs>
          <w:tab w:val="left" w:pos="0"/>
        </w:tabs>
        <w:spacing w:line="276" w:lineRule="auto"/>
        <w:ind w:left="0" w:firstLine="0"/>
        <w:jc w:val="both"/>
        <w:rPr>
          <w:i/>
          <w:sz w:val="16"/>
          <w:szCs w:val="16"/>
        </w:rPr>
      </w:pPr>
      <w:r w:rsidRPr="00042E96">
        <w:rPr>
          <w:i/>
          <w:sz w:val="16"/>
          <w:szCs w:val="16"/>
        </w:rPr>
        <w:t>Принятие решения о предоставлении (об отказе в предоставлении) Муниципальной услуги.</w:t>
      </w:r>
    </w:p>
    <w:p w:rsidR="0049482F" w:rsidRPr="00042E96" w:rsidRDefault="0049482F" w:rsidP="00F00095">
      <w:pPr>
        <w:tabs>
          <w:tab w:val="left" w:pos="0"/>
        </w:tabs>
        <w:jc w:val="both"/>
        <w:rPr>
          <w:sz w:val="16"/>
          <w:szCs w:val="16"/>
        </w:rPr>
      </w:pPr>
      <w:r w:rsidRPr="00042E96">
        <w:rPr>
          <w:sz w:val="16"/>
          <w:szCs w:val="16"/>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w:t>
      </w:r>
    </w:p>
    <w:p w:rsidR="0049482F" w:rsidRPr="00042E96" w:rsidRDefault="0049482F" w:rsidP="00F00095">
      <w:pPr>
        <w:tabs>
          <w:tab w:val="left" w:pos="0"/>
        </w:tabs>
        <w:jc w:val="both"/>
        <w:rPr>
          <w:sz w:val="16"/>
          <w:szCs w:val="16"/>
        </w:rPr>
      </w:pPr>
      <w:r w:rsidRPr="00042E96">
        <w:rPr>
          <w:sz w:val="16"/>
          <w:szCs w:val="16"/>
        </w:rPr>
        <w:t>Специалист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49482F" w:rsidRPr="00042E96" w:rsidRDefault="0049482F" w:rsidP="00F00095">
      <w:pPr>
        <w:tabs>
          <w:tab w:val="left" w:pos="0"/>
        </w:tabs>
        <w:jc w:val="both"/>
        <w:rPr>
          <w:sz w:val="16"/>
          <w:szCs w:val="16"/>
        </w:rPr>
      </w:pPr>
      <w:r w:rsidRPr="00042E96">
        <w:rPr>
          <w:rFonts w:eastAsia="SimSun"/>
          <w:sz w:val="16"/>
          <w:szCs w:val="16"/>
        </w:rPr>
        <w:lastRenderedPageBreak/>
        <w:t>В случае отсутствия оснований для отказа в предоставлении Муниципальной услуги Специалист в течение 1 рабочего дня (в пределах сроков, установленных пунктом 7 настоящего Административного регламента) подготавливает проект</w:t>
      </w:r>
      <w:r w:rsidRPr="00042E96">
        <w:rPr>
          <w:sz w:val="16"/>
          <w:szCs w:val="16"/>
        </w:rPr>
        <w:t xml:space="preserve">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по форме согласно Приложению №5к настоящему Административному регламенту.</w:t>
      </w:r>
    </w:p>
    <w:p w:rsidR="0049482F" w:rsidRPr="00042E96" w:rsidRDefault="0049482F" w:rsidP="00F00095">
      <w:pPr>
        <w:tabs>
          <w:tab w:val="left" w:pos="0"/>
        </w:tabs>
        <w:jc w:val="both"/>
        <w:rPr>
          <w:sz w:val="16"/>
          <w:szCs w:val="16"/>
        </w:rPr>
      </w:pPr>
      <w:r w:rsidRPr="00042E96">
        <w:rPr>
          <w:sz w:val="16"/>
          <w:szCs w:val="16"/>
        </w:rPr>
        <w:t xml:space="preserve">При наличии оснований для отказа в предоставлении Муниципальной услуги </w:t>
      </w:r>
      <w:r w:rsidRPr="00042E96">
        <w:rPr>
          <w:rFonts w:eastAsia="SimSun"/>
          <w:sz w:val="16"/>
          <w:szCs w:val="16"/>
        </w:rPr>
        <w:t>Специалист в течение 1 рабочего дня (в пределах сроков, установленных пунктом 7 настоящего Административного регламента) подготавливает проект</w:t>
      </w:r>
      <w:r w:rsidRPr="00042E96">
        <w:rPr>
          <w:sz w:val="16"/>
          <w:szCs w:val="16"/>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по форме согласно Приложению № 8 к настоящему Административному регламенту. </w:t>
      </w:r>
    </w:p>
    <w:p w:rsidR="0049482F" w:rsidRPr="00042E96" w:rsidRDefault="0049482F" w:rsidP="00F00095">
      <w:pPr>
        <w:tabs>
          <w:tab w:val="left" w:pos="0"/>
        </w:tabs>
        <w:jc w:val="both"/>
        <w:rPr>
          <w:sz w:val="16"/>
          <w:szCs w:val="16"/>
        </w:rPr>
      </w:pPr>
      <w:r w:rsidRPr="00042E96">
        <w:rPr>
          <w:sz w:val="16"/>
          <w:szCs w:val="16"/>
        </w:rPr>
        <w:t xml:space="preserve">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Заявителю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49482F" w:rsidRPr="00042E96" w:rsidRDefault="0049482F" w:rsidP="00F00095">
      <w:pPr>
        <w:tabs>
          <w:tab w:val="left" w:pos="0"/>
        </w:tabs>
        <w:jc w:val="both"/>
        <w:rPr>
          <w:sz w:val="16"/>
          <w:szCs w:val="16"/>
        </w:rPr>
      </w:pPr>
      <w:r w:rsidRPr="00042E96">
        <w:rPr>
          <w:sz w:val="16"/>
          <w:szCs w:val="16"/>
        </w:rPr>
        <w:t>Подготовленный Специалистом</w:t>
      </w:r>
      <w:r w:rsidRPr="00042E96">
        <w:rPr>
          <w:rFonts w:eastAsia="SimSun"/>
          <w:sz w:val="16"/>
          <w:szCs w:val="16"/>
        </w:rPr>
        <w:t xml:space="preserve"> проект</w:t>
      </w:r>
      <w:r w:rsidRPr="00042E96">
        <w:rPr>
          <w:sz w:val="16"/>
          <w:szCs w:val="16"/>
        </w:rPr>
        <w:t xml:space="preserve">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передается на подписание главе Павловского муниципального района Воронежской области.</w:t>
      </w:r>
    </w:p>
    <w:p w:rsidR="0049482F" w:rsidRPr="00042E96" w:rsidRDefault="0049482F" w:rsidP="00F00095">
      <w:pPr>
        <w:widowControl w:val="0"/>
        <w:tabs>
          <w:tab w:val="left" w:pos="0"/>
          <w:tab w:val="left" w:pos="1123"/>
        </w:tabs>
        <w:rPr>
          <w:sz w:val="16"/>
          <w:szCs w:val="16"/>
        </w:rPr>
      </w:pPr>
      <w:r w:rsidRPr="00042E96">
        <w:rPr>
          <w:sz w:val="16"/>
          <w:szCs w:val="16"/>
        </w:rPr>
        <w:t>Подписание проекта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осуществляется в течение одного рабочего дня (в пределах 7 рабочих дней с момента поступления уведомления о соответствии).</w:t>
      </w:r>
    </w:p>
    <w:p w:rsidR="0049482F" w:rsidRPr="00042E96" w:rsidRDefault="0049482F" w:rsidP="00F00095">
      <w:pPr>
        <w:tabs>
          <w:tab w:val="left" w:pos="0"/>
        </w:tabs>
        <w:jc w:val="both"/>
        <w:rPr>
          <w:sz w:val="16"/>
          <w:szCs w:val="16"/>
        </w:rPr>
      </w:pPr>
      <w:r w:rsidRPr="00042E96">
        <w:rPr>
          <w:rFonts w:eastAsia="SimSun"/>
          <w:sz w:val="16"/>
          <w:szCs w:val="16"/>
        </w:rPr>
        <w:t xml:space="preserve">Решение </w:t>
      </w:r>
      <w:r w:rsidRPr="00042E96">
        <w:rPr>
          <w:sz w:val="16"/>
          <w:szCs w:val="16"/>
        </w:rPr>
        <w:t>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9482F" w:rsidRPr="00042E96" w:rsidRDefault="0049482F" w:rsidP="00F00095">
      <w:pPr>
        <w:pStyle w:val="1fb"/>
        <w:tabs>
          <w:tab w:val="left" w:pos="0"/>
        </w:tabs>
        <w:rPr>
          <w:sz w:val="16"/>
          <w:szCs w:val="16"/>
        </w:rPr>
      </w:pPr>
      <w:r w:rsidRPr="00042E96">
        <w:rPr>
          <w:sz w:val="16"/>
          <w:szCs w:val="16"/>
        </w:rPr>
        <w:t xml:space="preserve">Результат предоставления Муниципальной услуги выдается (направляется) Заявителю в течение одного рабочего дня в пределах 7 рабочих дней с момента поступления уведомления о соответствии способом, определенным Заявителем в уведомлении о планируемом строительстве. </w:t>
      </w:r>
    </w:p>
    <w:p w:rsidR="0049482F" w:rsidRPr="00042E96" w:rsidRDefault="0049482F" w:rsidP="00F00095">
      <w:pPr>
        <w:pStyle w:val="1fb"/>
        <w:tabs>
          <w:tab w:val="left" w:pos="0"/>
        </w:tabs>
        <w:rPr>
          <w:sz w:val="16"/>
          <w:szCs w:val="16"/>
        </w:rPr>
      </w:pPr>
      <w:r w:rsidRPr="00042E96">
        <w:rPr>
          <w:sz w:val="16"/>
          <w:szCs w:val="16"/>
        </w:rPr>
        <w:t>Максимальный срок административной процедуры – 2 рабочих дня.</w:t>
      </w:r>
    </w:p>
    <w:p w:rsidR="0049482F" w:rsidRPr="00042E96" w:rsidRDefault="0049482F" w:rsidP="00F00095">
      <w:pPr>
        <w:pStyle w:val="1fb"/>
        <w:tabs>
          <w:tab w:val="left" w:pos="0"/>
        </w:tabs>
        <w:rPr>
          <w:sz w:val="16"/>
          <w:szCs w:val="16"/>
        </w:rPr>
      </w:pPr>
    </w:p>
    <w:p w:rsidR="0049482F" w:rsidRPr="00042E96" w:rsidRDefault="0049482F" w:rsidP="00F00095">
      <w:pPr>
        <w:pStyle w:val="1fb"/>
        <w:widowControl w:val="0"/>
        <w:numPr>
          <w:ilvl w:val="1"/>
          <w:numId w:val="23"/>
        </w:numPr>
        <w:tabs>
          <w:tab w:val="left" w:pos="0"/>
        </w:tabs>
        <w:snapToGrid/>
        <w:ind w:left="0" w:firstLine="0"/>
        <w:rPr>
          <w:i/>
          <w:sz w:val="16"/>
          <w:szCs w:val="16"/>
        </w:rPr>
      </w:pPr>
      <w:r w:rsidRPr="00042E96">
        <w:rPr>
          <w:i/>
          <w:sz w:val="16"/>
          <w:szCs w:val="16"/>
        </w:rPr>
        <w:t>Направление (выдача) результата предоставления Муниципальной услуги Заявителю.</w:t>
      </w:r>
    </w:p>
    <w:p w:rsidR="0049482F" w:rsidRPr="00042E96" w:rsidRDefault="0049482F" w:rsidP="00F00095">
      <w:pPr>
        <w:pStyle w:val="1fb"/>
        <w:tabs>
          <w:tab w:val="left" w:pos="0"/>
          <w:tab w:val="left" w:pos="1388"/>
        </w:tabs>
        <w:rPr>
          <w:sz w:val="16"/>
          <w:szCs w:val="16"/>
        </w:rPr>
      </w:pPr>
      <w:r w:rsidRPr="00042E96">
        <w:rPr>
          <w:sz w:val="16"/>
          <w:szCs w:val="16"/>
        </w:rPr>
        <w:lastRenderedPageBreak/>
        <w:t>Результат предоставления Муниципальной услуги, указанный в пункте 6. настоящего Административного регламента:</w:t>
      </w:r>
    </w:p>
    <w:p w:rsidR="0049482F" w:rsidRPr="00042E96" w:rsidRDefault="0049482F" w:rsidP="00F00095">
      <w:pPr>
        <w:pStyle w:val="1fb"/>
        <w:tabs>
          <w:tab w:val="left" w:pos="0"/>
        </w:tabs>
        <w:rPr>
          <w:sz w:val="16"/>
          <w:szCs w:val="16"/>
        </w:rPr>
      </w:pPr>
      <w:r w:rsidRPr="00042E96">
        <w:rPr>
          <w:sz w:val="16"/>
          <w:szCs w:val="16"/>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уведомлении о планируемом строительстве;</w:t>
      </w:r>
    </w:p>
    <w:p w:rsidR="0049482F" w:rsidRPr="00042E96" w:rsidRDefault="0049482F" w:rsidP="00F00095">
      <w:pPr>
        <w:widowControl w:val="0"/>
        <w:tabs>
          <w:tab w:val="left" w:pos="0"/>
          <w:tab w:val="left" w:pos="1576"/>
        </w:tabs>
        <w:rPr>
          <w:sz w:val="16"/>
          <w:szCs w:val="16"/>
        </w:rPr>
      </w:pPr>
      <w:r w:rsidRPr="00042E96">
        <w:rPr>
          <w:sz w:val="16"/>
          <w:szCs w:val="16"/>
        </w:rPr>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9482F" w:rsidRPr="00042E96" w:rsidRDefault="0049482F" w:rsidP="00F00095">
      <w:pPr>
        <w:pStyle w:val="1fb"/>
        <w:tabs>
          <w:tab w:val="left" w:pos="0"/>
        </w:tabs>
        <w:rPr>
          <w:sz w:val="16"/>
          <w:szCs w:val="16"/>
        </w:rPr>
      </w:pPr>
      <w:r w:rsidRPr="00042E96">
        <w:rPr>
          <w:sz w:val="16"/>
          <w:szCs w:val="16"/>
        </w:rPr>
        <w:t xml:space="preserve">Срок Административной процедуры – один рабочий день. </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Административная процедура по получению дополнительных сведений от Заявителя не применяется.</w:t>
      </w:r>
    </w:p>
    <w:p w:rsidR="0049482F" w:rsidRPr="00042E96" w:rsidRDefault="0049482F" w:rsidP="00F00095">
      <w:pPr>
        <w:pStyle w:val="1fb"/>
        <w:tabs>
          <w:tab w:val="left" w:pos="0"/>
        </w:tabs>
        <w:rPr>
          <w:sz w:val="16"/>
          <w:szCs w:val="16"/>
        </w:rPr>
      </w:pPr>
    </w:p>
    <w:p w:rsidR="0049482F" w:rsidRPr="00042E96" w:rsidRDefault="0049482F" w:rsidP="00F00095">
      <w:pPr>
        <w:pStyle w:val="1fb"/>
        <w:widowControl w:val="0"/>
        <w:numPr>
          <w:ilvl w:val="0"/>
          <w:numId w:val="23"/>
        </w:numPr>
        <w:tabs>
          <w:tab w:val="left" w:pos="0"/>
        </w:tabs>
        <w:snapToGrid/>
        <w:ind w:left="0" w:firstLine="0"/>
        <w:rPr>
          <w:b/>
          <w:sz w:val="16"/>
          <w:szCs w:val="16"/>
        </w:rPr>
      </w:pPr>
      <w:r w:rsidRPr="00042E96">
        <w:rPr>
          <w:b/>
          <w:sz w:val="16"/>
          <w:szCs w:val="16"/>
        </w:rPr>
        <w:t xml:space="preserve">Вариант 2. Направление уведомления о соответствии либо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случае, предусмотренном </w:t>
      </w:r>
      <w:hyperlink r:id="rId360">
        <w:r w:rsidRPr="00042E96">
          <w:rPr>
            <w:b/>
            <w:sz w:val="16"/>
            <w:szCs w:val="16"/>
          </w:rPr>
          <w:t>частью 8 статьи 51.1</w:t>
        </w:r>
      </w:hyperlink>
      <w:r w:rsidRPr="00042E96">
        <w:rPr>
          <w:b/>
          <w:sz w:val="16"/>
          <w:szCs w:val="16"/>
        </w:rPr>
        <w:t xml:space="preserve"> Градостроительного кодекса Российской Федерации.</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 xml:space="preserve">Результат предоставления Муниципальной услуги направление уведомления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случае, предусмотренном </w:t>
      </w:r>
      <w:hyperlink r:id="rId361">
        <w:r w:rsidRPr="00042E96">
          <w:rPr>
            <w:sz w:val="16"/>
            <w:szCs w:val="16"/>
          </w:rPr>
          <w:t>частью 8 статьи 51.1</w:t>
        </w:r>
      </w:hyperlink>
      <w:r w:rsidRPr="00042E96">
        <w:rPr>
          <w:sz w:val="16"/>
          <w:szCs w:val="16"/>
        </w:rPr>
        <w:t xml:space="preserve"> Градостроительного кодекса Российской Федерации.</w:t>
      </w:r>
    </w:p>
    <w:p w:rsidR="0049482F" w:rsidRPr="00042E96" w:rsidRDefault="0049482F" w:rsidP="00F00095">
      <w:pPr>
        <w:pStyle w:val="1fb"/>
        <w:tabs>
          <w:tab w:val="left" w:pos="0"/>
        </w:tabs>
        <w:rPr>
          <w:sz w:val="16"/>
          <w:szCs w:val="16"/>
        </w:rPr>
      </w:pPr>
      <w:r w:rsidRPr="00042E96">
        <w:rPr>
          <w:sz w:val="16"/>
          <w:szCs w:val="16"/>
        </w:rPr>
        <w:t>Срок предоставления Муниципальной услуги в соответствии с настоящим вариантом составляет 20 рабочих дней со дня поступления уведомления о соответствии.</w:t>
      </w:r>
    </w:p>
    <w:p w:rsidR="0049482F" w:rsidRPr="00042E96" w:rsidRDefault="0049482F" w:rsidP="00F00095">
      <w:pPr>
        <w:pStyle w:val="ae"/>
        <w:widowControl w:val="0"/>
        <w:numPr>
          <w:ilvl w:val="1"/>
          <w:numId w:val="23"/>
        </w:numPr>
        <w:tabs>
          <w:tab w:val="left" w:pos="0"/>
          <w:tab w:val="left" w:pos="1276"/>
        </w:tabs>
        <w:spacing w:line="276" w:lineRule="auto"/>
        <w:ind w:left="0" w:firstLine="0"/>
        <w:jc w:val="both"/>
        <w:rPr>
          <w:i/>
          <w:sz w:val="16"/>
          <w:szCs w:val="16"/>
        </w:rPr>
      </w:pPr>
      <w:r w:rsidRPr="00042E96">
        <w:rPr>
          <w:i/>
          <w:sz w:val="16"/>
          <w:szCs w:val="16"/>
        </w:rPr>
        <w:t>Прием запроса и документов и (или) информации, необходимых для предоставления Муниципальной услуги.</w:t>
      </w:r>
    </w:p>
    <w:p w:rsidR="0049482F" w:rsidRPr="00042E96" w:rsidRDefault="0049482F" w:rsidP="00F00095">
      <w:pPr>
        <w:pStyle w:val="1fb"/>
        <w:tabs>
          <w:tab w:val="left" w:pos="0"/>
          <w:tab w:val="left" w:pos="1276"/>
        </w:tabs>
        <w:rPr>
          <w:sz w:val="16"/>
          <w:szCs w:val="16"/>
        </w:rPr>
      </w:pPr>
      <w:r w:rsidRPr="00042E96">
        <w:rPr>
          <w:sz w:val="16"/>
          <w:szCs w:val="16"/>
        </w:rPr>
        <w:t>Административная процедура осуществляется в порядке, установленном п. 21.2.пункта 21настоящего Административного регламента.</w:t>
      </w:r>
    </w:p>
    <w:p w:rsidR="0049482F" w:rsidRPr="00042E96" w:rsidRDefault="0049482F" w:rsidP="00F00095">
      <w:pPr>
        <w:pStyle w:val="ae"/>
        <w:widowControl w:val="0"/>
        <w:numPr>
          <w:ilvl w:val="1"/>
          <w:numId w:val="23"/>
        </w:numPr>
        <w:tabs>
          <w:tab w:val="left" w:pos="0"/>
          <w:tab w:val="left" w:pos="1276"/>
        </w:tabs>
        <w:spacing w:line="276" w:lineRule="auto"/>
        <w:ind w:left="0" w:firstLine="0"/>
        <w:jc w:val="both"/>
        <w:rPr>
          <w:i/>
          <w:sz w:val="16"/>
          <w:szCs w:val="16"/>
        </w:rPr>
      </w:pPr>
      <w:r w:rsidRPr="00042E96">
        <w:rPr>
          <w:i/>
          <w:sz w:val="16"/>
          <w:szCs w:val="16"/>
        </w:rPr>
        <w:t>Формирование и направление межведомственных запросов в органы (организации), участвующие в предоставлении Муниципальной услуги.</w:t>
      </w:r>
    </w:p>
    <w:p w:rsidR="0049482F" w:rsidRPr="00042E96" w:rsidRDefault="0049482F" w:rsidP="00F00095">
      <w:pPr>
        <w:pStyle w:val="ae"/>
        <w:widowControl w:val="0"/>
        <w:tabs>
          <w:tab w:val="left" w:pos="0"/>
          <w:tab w:val="left" w:pos="1276"/>
        </w:tabs>
        <w:ind w:left="0"/>
        <w:rPr>
          <w:sz w:val="16"/>
          <w:szCs w:val="16"/>
        </w:rPr>
      </w:pPr>
      <w:r w:rsidRPr="00042E96">
        <w:rPr>
          <w:bCs/>
          <w:sz w:val="16"/>
          <w:szCs w:val="16"/>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 (в случае, если Заявителем не представлены документы, указанные в пункте 10 настоящего Административного регламента).</w:t>
      </w:r>
    </w:p>
    <w:p w:rsidR="0049482F" w:rsidRPr="00042E96" w:rsidRDefault="0049482F" w:rsidP="00F00095">
      <w:pPr>
        <w:tabs>
          <w:tab w:val="left" w:pos="0"/>
        </w:tabs>
        <w:jc w:val="both"/>
        <w:rPr>
          <w:rFonts w:eastAsia="SimSun"/>
          <w:sz w:val="16"/>
          <w:szCs w:val="16"/>
        </w:rPr>
      </w:pPr>
      <w:r w:rsidRPr="00042E96">
        <w:rPr>
          <w:sz w:val="16"/>
          <w:szCs w:val="16"/>
        </w:rPr>
        <w:t xml:space="preserve">Специалист в течение 3 рабочих дней с момента поступления уведомления о планируемом строительстве (в пределах сроков, установленных пунктом 7 настоящего Административного регламента) </w:t>
      </w:r>
      <w:r w:rsidRPr="00042E96">
        <w:rPr>
          <w:rFonts w:eastAsia="SimSun"/>
          <w:sz w:val="16"/>
          <w:szCs w:val="16"/>
        </w:rPr>
        <w:t>в рамках межведомственного взаимодействия запрашивает в случае непредставления сведений и документов Заявителем самостоятельно:</w:t>
      </w:r>
    </w:p>
    <w:p w:rsidR="0049482F" w:rsidRPr="00042E96" w:rsidRDefault="0049482F" w:rsidP="00F00095">
      <w:pPr>
        <w:tabs>
          <w:tab w:val="left" w:pos="0"/>
        </w:tabs>
        <w:jc w:val="both"/>
        <w:rPr>
          <w:rFonts w:eastAsia="SimSun"/>
          <w:sz w:val="16"/>
          <w:szCs w:val="16"/>
        </w:rPr>
      </w:pPr>
      <w:r w:rsidRPr="00042E96">
        <w:rPr>
          <w:rFonts w:eastAsia="SimSun"/>
          <w:sz w:val="16"/>
          <w:szCs w:val="16"/>
        </w:rPr>
        <w:t>а) в Управлении Федеральной службы государственной регистрации, кадастра и картографии по Воронежской области:</w:t>
      </w:r>
    </w:p>
    <w:p w:rsidR="0049482F" w:rsidRPr="00042E96" w:rsidRDefault="0049482F" w:rsidP="00F00095">
      <w:pPr>
        <w:tabs>
          <w:tab w:val="left" w:pos="0"/>
        </w:tabs>
        <w:jc w:val="both"/>
        <w:rPr>
          <w:rFonts w:eastAsia="SimSun"/>
          <w:sz w:val="16"/>
          <w:szCs w:val="16"/>
        </w:rPr>
      </w:pPr>
      <w:r w:rsidRPr="00042E96">
        <w:rPr>
          <w:rFonts w:eastAsia="SimSun"/>
          <w:sz w:val="16"/>
          <w:szCs w:val="16"/>
        </w:rPr>
        <w:t xml:space="preserve">- </w:t>
      </w:r>
      <w:r w:rsidRPr="00042E96">
        <w:rPr>
          <w:sz w:val="16"/>
          <w:szCs w:val="16"/>
        </w:rPr>
        <w:t>сведения из Единого государственного реестра недвижимости об основных характеристиках и зарегистрированных правах на земельный участок</w:t>
      </w:r>
      <w:r w:rsidRPr="00042E96">
        <w:rPr>
          <w:rFonts w:eastAsia="SimSun"/>
          <w:sz w:val="16"/>
          <w:szCs w:val="16"/>
        </w:rPr>
        <w:t>;</w:t>
      </w:r>
    </w:p>
    <w:p w:rsidR="0049482F" w:rsidRPr="00042E96" w:rsidRDefault="0049482F" w:rsidP="00F00095">
      <w:pPr>
        <w:tabs>
          <w:tab w:val="left" w:pos="0"/>
        </w:tabs>
        <w:jc w:val="both"/>
        <w:rPr>
          <w:rFonts w:eastAsia="SimSun"/>
          <w:sz w:val="16"/>
          <w:szCs w:val="16"/>
        </w:rPr>
      </w:pPr>
      <w:r w:rsidRPr="00042E96">
        <w:rPr>
          <w:rFonts w:eastAsia="SimSun"/>
          <w:sz w:val="16"/>
          <w:szCs w:val="16"/>
        </w:rPr>
        <w:t>б) в Управлении Федеральной налоговой службы по Воронежской области:</w:t>
      </w:r>
    </w:p>
    <w:p w:rsidR="0049482F" w:rsidRPr="00042E96" w:rsidRDefault="0049482F" w:rsidP="00F00095">
      <w:pPr>
        <w:tabs>
          <w:tab w:val="left" w:pos="0"/>
        </w:tabs>
        <w:jc w:val="both"/>
        <w:rPr>
          <w:rFonts w:eastAsia="SimSun"/>
          <w:sz w:val="16"/>
          <w:szCs w:val="16"/>
        </w:rPr>
      </w:pPr>
      <w:r w:rsidRPr="00042E96">
        <w:rPr>
          <w:rFonts w:eastAsia="SimSun"/>
          <w:sz w:val="16"/>
          <w:szCs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9482F" w:rsidRPr="00042E96" w:rsidRDefault="0049482F" w:rsidP="00F00095">
      <w:pPr>
        <w:tabs>
          <w:tab w:val="left" w:pos="0"/>
        </w:tabs>
        <w:jc w:val="both"/>
        <w:rPr>
          <w:rFonts w:eastAsia="SimSun"/>
          <w:sz w:val="16"/>
          <w:szCs w:val="16"/>
        </w:rPr>
      </w:pPr>
      <w:r w:rsidRPr="00042E96">
        <w:rPr>
          <w:rFonts w:eastAsia="SimSun"/>
          <w:sz w:val="16"/>
          <w:szCs w:val="16"/>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p>
    <w:p w:rsidR="0049482F" w:rsidRPr="00042E96" w:rsidRDefault="0049482F" w:rsidP="00F00095">
      <w:pPr>
        <w:tabs>
          <w:tab w:val="left" w:pos="0"/>
        </w:tabs>
        <w:jc w:val="both"/>
        <w:rPr>
          <w:sz w:val="16"/>
          <w:szCs w:val="16"/>
        </w:rPr>
      </w:pPr>
      <w:r w:rsidRPr="00042E96">
        <w:rPr>
          <w:sz w:val="16"/>
          <w:szCs w:val="1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9482F" w:rsidRPr="00042E96" w:rsidRDefault="0049482F" w:rsidP="00F00095">
      <w:pPr>
        <w:tabs>
          <w:tab w:val="left" w:pos="0"/>
        </w:tabs>
        <w:jc w:val="both"/>
        <w:rPr>
          <w:sz w:val="16"/>
          <w:szCs w:val="16"/>
        </w:rPr>
      </w:pPr>
      <w:r w:rsidRPr="00042E96">
        <w:rPr>
          <w:sz w:val="16"/>
          <w:szCs w:val="1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9482F" w:rsidRPr="00042E96" w:rsidRDefault="0049482F" w:rsidP="00F00095">
      <w:pPr>
        <w:tabs>
          <w:tab w:val="left" w:pos="0"/>
        </w:tabs>
        <w:jc w:val="both"/>
        <w:rPr>
          <w:sz w:val="16"/>
          <w:szCs w:val="16"/>
        </w:rPr>
      </w:pPr>
      <w:r w:rsidRPr="00042E96">
        <w:rPr>
          <w:sz w:val="16"/>
          <w:szCs w:val="16"/>
        </w:rPr>
        <w:t xml:space="preserve">Межведомственный запрос формируется в соответствии с требованиями Федерального </w:t>
      </w:r>
      <w:hyperlink r:id="rId362" w:history="1">
        <w:r w:rsidRPr="00042E96">
          <w:rPr>
            <w:sz w:val="16"/>
            <w:szCs w:val="16"/>
          </w:rPr>
          <w:t>закона</w:t>
        </w:r>
      </w:hyperlink>
      <w:r w:rsidRPr="00042E96">
        <w:rPr>
          <w:sz w:val="16"/>
          <w:szCs w:val="16"/>
        </w:rPr>
        <w:t xml:space="preserve"> от 27 июля 2010 года № 210-ФЗ и должен содержать следующие сведения: </w:t>
      </w:r>
    </w:p>
    <w:p w:rsidR="0049482F" w:rsidRPr="00042E96" w:rsidRDefault="0049482F" w:rsidP="00F00095">
      <w:pPr>
        <w:tabs>
          <w:tab w:val="left" w:pos="0"/>
        </w:tabs>
        <w:jc w:val="both"/>
        <w:rPr>
          <w:sz w:val="16"/>
          <w:szCs w:val="16"/>
        </w:rPr>
      </w:pPr>
      <w:r w:rsidRPr="00042E96">
        <w:rPr>
          <w:sz w:val="16"/>
          <w:szCs w:val="16"/>
        </w:rPr>
        <w:t xml:space="preserve">- наименование органа, направляющего межведомственный запрос; </w:t>
      </w:r>
    </w:p>
    <w:p w:rsidR="0049482F" w:rsidRPr="00042E96" w:rsidRDefault="0049482F" w:rsidP="00F00095">
      <w:pPr>
        <w:tabs>
          <w:tab w:val="left" w:pos="0"/>
        </w:tabs>
        <w:jc w:val="both"/>
        <w:rPr>
          <w:sz w:val="16"/>
          <w:szCs w:val="16"/>
        </w:rPr>
      </w:pPr>
      <w:r w:rsidRPr="00042E96">
        <w:rPr>
          <w:sz w:val="16"/>
          <w:szCs w:val="16"/>
        </w:rPr>
        <w:t xml:space="preserve">- наименование органа или организации, в адрес которых направляется межведомственный запрос; </w:t>
      </w:r>
    </w:p>
    <w:p w:rsidR="0049482F" w:rsidRPr="00042E96" w:rsidRDefault="0049482F" w:rsidP="00F00095">
      <w:pPr>
        <w:tabs>
          <w:tab w:val="left" w:pos="0"/>
        </w:tabs>
        <w:jc w:val="both"/>
        <w:rPr>
          <w:sz w:val="16"/>
          <w:szCs w:val="16"/>
        </w:rPr>
      </w:pPr>
      <w:r w:rsidRPr="00042E96">
        <w:rPr>
          <w:sz w:val="16"/>
          <w:szCs w:val="1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9482F" w:rsidRPr="00042E96" w:rsidRDefault="0049482F" w:rsidP="00F00095">
      <w:pPr>
        <w:tabs>
          <w:tab w:val="left" w:pos="0"/>
        </w:tabs>
        <w:jc w:val="both"/>
        <w:rPr>
          <w:sz w:val="16"/>
          <w:szCs w:val="16"/>
        </w:rPr>
      </w:pPr>
      <w:r w:rsidRPr="00042E96">
        <w:rPr>
          <w:sz w:val="16"/>
          <w:szCs w:val="1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9482F" w:rsidRPr="00042E96" w:rsidRDefault="0049482F" w:rsidP="00F00095">
      <w:pPr>
        <w:tabs>
          <w:tab w:val="left" w:pos="0"/>
        </w:tabs>
        <w:jc w:val="both"/>
        <w:rPr>
          <w:sz w:val="16"/>
          <w:szCs w:val="16"/>
        </w:rPr>
      </w:pPr>
      <w:r w:rsidRPr="00042E96">
        <w:rPr>
          <w:sz w:val="16"/>
          <w:szCs w:val="1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9482F" w:rsidRPr="00042E96" w:rsidRDefault="0049482F" w:rsidP="00F00095">
      <w:pPr>
        <w:tabs>
          <w:tab w:val="left" w:pos="0"/>
        </w:tabs>
        <w:jc w:val="both"/>
        <w:rPr>
          <w:sz w:val="16"/>
          <w:szCs w:val="16"/>
        </w:rPr>
      </w:pPr>
      <w:r w:rsidRPr="00042E96">
        <w:rPr>
          <w:sz w:val="16"/>
          <w:szCs w:val="16"/>
        </w:rPr>
        <w:t xml:space="preserve">- контактная информация для направления ответа на межведомственный запрос; </w:t>
      </w:r>
    </w:p>
    <w:p w:rsidR="0049482F" w:rsidRPr="00042E96" w:rsidRDefault="0049482F" w:rsidP="00F00095">
      <w:pPr>
        <w:tabs>
          <w:tab w:val="left" w:pos="0"/>
        </w:tabs>
        <w:jc w:val="both"/>
        <w:rPr>
          <w:sz w:val="16"/>
          <w:szCs w:val="16"/>
        </w:rPr>
      </w:pPr>
      <w:r w:rsidRPr="00042E96">
        <w:rPr>
          <w:sz w:val="16"/>
          <w:szCs w:val="16"/>
        </w:rPr>
        <w:t xml:space="preserve">- дата направления межведомственного запроса; </w:t>
      </w:r>
    </w:p>
    <w:p w:rsidR="0049482F" w:rsidRPr="00042E96" w:rsidRDefault="0049482F" w:rsidP="00F00095">
      <w:pPr>
        <w:tabs>
          <w:tab w:val="left" w:pos="0"/>
        </w:tabs>
        <w:jc w:val="both"/>
        <w:rPr>
          <w:sz w:val="16"/>
          <w:szCs w:val="16"/>
        </w:rPr>
      </w:pPr>
      <w:r w:rsidRPr="00042E96">
        <w:rPr>
          <w:sz w:val="16"/>
          <w:szCs w:val="1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9482F" w:rsidRPr="00042E96" w:rsidRDefault="0049482F" w:rsidP="00F00095">
      <w:pPr>
        <w:tabs>
          <w:tab w:val="left" w:pos="0"/>
        </w:tabs>
        <w:jc w:val="both"/>
        <w:rPr>
          <w:sz w:val="16"/>
          <w:szCs w:val="16"/>
        </w:rPr>
      </w:pPr>
      <w:r w:rsidRPr="00042E96">
        <w:rPr>
          <w:sz w:val="16"/>
          <w:szCs w:val="16"/>
        </w:rPr>
        <w:t xml:space="preserve">- информация о факте получения согласия на обработку персональных данных. </w:t>
      </w:r>
    </w:p>
    <w:p w:rsidR="0049482F" w:rsidRPr="00042E96" w:rsidRDefault="0049482F" w:rsidP="00F00095">
      <w:pPr>
        <w:pStyle w:val="ae"/>
        <w:widowControl w:val="0"/>
        <w:numPr>
          <w:ilvl w:val="2"/>
          <w:numId w:val="23"/>
        </w:numPr>
        <w:tabs>
          <w:tab w:val="left" w:pos="0"/>
        </w:tabs>
        <w:spacing w:line="276" w:lineRule="auto"/>
        <w:ind w:left="0" w:firstLine="0"/>
        <w:jc w:val="both"/>
        <w:rPr>
          <w:sz w:val="16"/>
          <w:szCs w:val="16"/>
        </w:rPr>
      </w:pPr>
      <w:r w:rsidRPr="00042E96">
        <w:rPr>
          <w:sz w:val="16"/>
          <w:szCs w:val="1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9482F" w:rsidRPr="00042E96" w:rsidRDefault="0049482F" w:rsidP="00F00095">
      <w:pPr>
        <w:tabs>
          <w:tab w:val="left" w:pos="0"/>
        </w:tabs>
        <w:jc w:val="both"/>
        <w:rPr>
          <w:sz w:val="16"/>
          <w:szCs w:val="16"/>
        </w:rPr>
      </w:pPr>
      <w:r w:rsidRPr="00042E96">
        <w:rPr>
          <w:sz w:val="16"/>
          <w:szCs w:val="1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9482F" w:rsidRPr="00042E96" w:rsidRDefault="0049482F" w:rsidP="00F00095">
      <w:pPr>
        <w:tabs>
          <w:tab w:val="left" w:pos="0"/>
        </w:tabs>
        <w:jc w:val="both"/>
        <w:rPr>
          <w:sz w:val="16"/>
          <w:szCs w:val="16"/>
        </w:rPr>
      </w:pPr>
      <w:r w:rsidRPr="00042E96">
        <w:rPr>
          <w:sz w:val="16"/>
          <w:szCs w:val="16"/>
        </w:rPr>
        <w:t xml:space="preserve">Документы, полученные в результате межведомственного взаимодействия, приобщаются к документам, представленным Заявителем. </w:t>
      </w:r>
    </w:p>
    <w:p w:rsidR="0049482F" w:rsidRPr="00042E96" w:rsidRDefault="0049482F" w:rsidP="00F00095">
      <w:pPr>
        <w:tabs>
          <w:tab w:val="left" w:pos="0"/>
        </w:tabs>
        <w:jc w:val="both"/>
        <w:rPr>
          <w:rFonts w:eastAsia="SimSun"/>
          <w:sz w:val="16"/>
          <w:szCs w:val="16"/>
        </w:rPr>
      </w:pPr>
      <w:r w:rsidRPr="00042E96">
        <w:rPr>
          <w:sz w:val="16"/>
          <w:szCs w:val="16"/>
        </w:rPr>
        <w:t xml:space="preserve">Результатом административной процедуры является сформированный и направленный межведомственный запрос и </w:t>
      </w:r>
      <w:r w:rsidRPr="00042E96">
        <w:rPr>
          <w:bCs/>
          <w:sz w:val="16"/>
          <w:szCs w:val="16"/>
        </w:rPr>
        <w:t>получение необходимых сведений и документов для принятия решения о предоставлении Муниципальной услуги.</w:t>
      </w:r>
    </w:p>
    <w:p w:rsidR="0049482F" w:rsidRPr="00042E96" w:rsidRDefault="0049482F" w:rsidP="00F00095">
      <w:pPr>
        <w:pStyle w:val="1fb"/>
        <w:tabs>
          <w:tab w:val="left" w:pos="0"/>
        </w:tabs>
        <w:rPr>
          <w:sz w:val="16"/>
          <w:szCs w:val="16"/>
        </w:rPr>
      </w:pPr>
      <w:r w:rsidRPr="00042E96">
        <w:rPr>
          <w:rFonts w:eastAsia="SimSun"/>
          <w:sz w:val="16"/>
          <w:szCs w:val="16"/>
        </w:rPr>
        <w:t xml:space="preserve">После получения информации на межведомственные запросы специалист в течение срока, установленного пунктом 7 настоящего Административного  регламента, рассматривает </w:t>
      </w:r>
      <w:r w:rsidRPr="00042E96">
        <w:rPr>
          <w:sz w:val="16"/>
          <w:szCs w:val="16"/>
        </w:rPr>
        <w:t>документы на предмет соответствия установленным требованиям.</w:t>
      </w:r>
    </w:p>
    <w:p w:rsidR="0049482F" w:rsidRPr="00042E96" w:rsidRDefault="0049482F" w:rsidP="00F00095">
      <w:pPr>
        <w:tabs>
          <w:tab w:val="left" w:pos="0"/>
        </w:tabs>
        <w:autoSpaceDE w:val="0"/>
        <w:autoSpaceDN w:val="0"/>
        <w:adjustRightInd w:val="0"/>
        <w:jc w:val="both"/>
        <w:rPr>
          <w:bCs/>
          <w:sz w:val="16"/>
          <w:szCs w:val="16"/>
        </w:rPr>
      </w:pPr>
      <w:r w:rsidRPr="00042E96">
        <w:rPr>
          <w:sz w:val="16"/>
          <w:szCs w:val="16"/>
        </w:rPr>
        <w:t>Максимальный срок административной процедуры – 3 рабочих дня (в пределах сроков, указанных пунктом 7 настоящего Административного регламента).</w:t>
      </w:r>
    </w:p>
    <w:p w:rsidR="0049482F" w:rsidRPr="00042E96" w:rsidRDefault="0049482F" w:rsidP="00F00095">
      <w:pPr>
        <w:pStyle w:val="ae"/>
        <w:widowControl w:val="0"/>
        <w:numPr>
          <w:ilvl w:val="1"/>
          <w:numId w:val="23"/>
        </w:numPr>
        <w:tabs>
          <w:tab w:val="left" w:pos="0"/>
        </w:tabs>
        <w:spacing w:line="276" w:lineRule="auto"/>
        <w:ind w:left="0" w:firstLine="0"/>
        <w:jc w:val="both"/>
        <w:rPr>
          <w:i/>
          <w:sz w:val="16"/>
          <w:szCs w:val="16"/>
        </w:rPr>
      </w:pPr>
      <w:r w:rsidRPr="00042E96">
        <w:rPr>
          <w:i/>
          <w:sz w:val="16"/>
          <w:szCs w:val="16"/>
        </w:rPr>
        <w:t>Принятие решения о предоставлении (об отказе в предоставлении) Муниципальной услуги.</w:t>
      </w:r>
    </w:p>
    <w:p w:rsidR="0049482F" w:rsidRPr="00042E96" w:rsidRDefault="0049482F" w:rsidP="00F00095">
      <w:pPr>
        <w:tabs>
          <w:tab w:val="left" w:pos="0"/>
        </w:tabs>
        <w:jc w:val="both"/>
        <w:rPr>
          <w:sz w:val="16"/>
          <w:szCs w:val="16"/>
        </w:rPr>
      </w:pPr>
      <w:r w:rsidRPr="00042E96">
        <w:rPr>
          <w:sz w:val="16"/>
          <w:szCs w:val="16"/>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w:t>
      </w:r>
    </w:p>
    <w:p w:rsidR="0049482F" w:rsidRPr="00042E96" w:rsidRDefault="0049482F" w:rsidP="00F00095">
      <w:pPr>
        <w:tabs>
          <w:tab w:val="left" w:pos="0"/>
        </w:tabs>
        <w:jc w:val="both"/>
        <w:rPr>
          <w:sz w:val="16"/>
          <w:szCs w:val="16"/>
        </w:rPr>
      </w:pPr>
      <w:r w:rsidRPr="00042E96">
        <w:rPr>
          <w:sz w:val="16"/>
          <w:szCs w:val="16"/>
        </w:rPr>
        <w:t xml:space="preserve">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w:t>
      </w:r>
      <w:r w:rsidRPr="00042E96">
        <w:rPr>
          <w:sz w:val="16"/>
          <w:szCs w:val="16"/>
        </w:rPr>
        <w:lastRenderedPageBreak/>
        <w:t xml:space="preserve">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специалист в срок не более чем три рабочих дня со дня поступления этого уведомления при отсутствии оснований для его возврата, предусмотренных п.11 настоящего Административного регламента,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Управление по охране объектов культурного наследия Воронежской области. </w:t>
      </w:r>
    </w:p>
    <w:p w:rsidR="0049482F" w:rsidRPr="00042E96" w:rsidRDefault="0049482F" w:rsidP="00F00095">
      <w:pPr>
        <w:tabs>
          <w:tab w:val="left" w:pos="0"/>
        </w:tabs>
        <w:jc w:val="both"/>
        <w:rPr>
          <w:sz w:val="16"/>
          <w:szCs w:val="16"/>
        </w:rPr>
      </w:pPr>
      <w:r w:rsidRPr="00042E96">
        <w:rPr>
          <w:sz w:val="16"/>
          <w:szCs w:val="16"/>
        </w:rPr>
        <w:t>Специалист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49482F" w:rsidRPr="00042E96" w:rsidRDefault="0049482F" w:rsidP="00F00095">
      <w:pPr>
        <w:tabs>
          <w:tab w:val="left" w:pos="0"/>
        </w:tabs>
        <w:jc w:val="both"/>
        <w:rPr>
          <w:sz w:val="16"/>
          <w:szCs w:val="16"/>
        </w:rPr>
      </w:pPr>
      <w:r w:rsidRPr="00042E96">
        <w:rPr>
          <w:rFonts w:eastAsia="SimSun"/>
          <w:sz w:val="16"/>
          <w:szCs w:val="16"/>
        </w:rPr>
        <w:t>В случае отсутствия оснований для отказа в предоставлении Муниципальной услуги Специалист в течение 1 рабочего дня (в пределах 20 рабочих дней с момента поступления уведомления о планируемом строительстве) подготавливает проект</w:t>
      </w:r>
      <w:r w:rsidRPr="00042E96">
        <w:rPr>
          <w:sz w:val="16"/>
          <w:szCs w:val="16"/>
        </w:rPr>
        <w:t xml:space="preserve">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по форме согласно Приложению № 5 к настоящему Административному регламенту.</w:t>
      </w:r>
    </w:p>
    <w:p w:rsidR="0049482F" w:rsidRPr="00042E96" w:rsidRDefault="0049482F" w:rsidP="00F00095">
      <w:pPr>
        <w:tabs>
          <w:tab w:val="left" w:pos="0"/>
        </w:tabs>
        <w:jc w:val="both"/>
        <w:rPr>
          <w:sz w:val="16"/>
          <w:szCs w:val="16"/>
        </w:rPr>
      </w:pPr>
      <w:r w:rsidRPr="00042E96">
        <w:rPr>
          <w:sz w:val="16"/>
          <w:szCs w:val="16"/>
        </w:rPr>
        <w:t xml:space="preserve">При наличии оснований для отказа в предоставлении Муниципальной услуги специалист готовит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по форме согласно Приложению № 8 к настоящему Административному регламенту. </w:t>
      </w:r>
    </w:p>
    <w:p w:rsidR="0049482F" w:rsidRPr="00042E96" w:rsidRDefault="0049482F" w:rsidP="00F00095">
      <w:pPr>
        <w:tabs>
          <w:tab w:val="left" w:pos="0"/>
        </w:tabs>
        <w:jc w:val="both"/>
        <w:rPr>
          <w:sz w:val="16"/>
          <w:szCs w:val="16"/>
        </w:rPr>
      </w:pPr>
      <w:r w:rsidRPr="00042E96">
        <w:rPr>
          <w:sz w:val="16"/>
          <w:szCs w:val="16"/>
        </w:rPr>
        <w:t xml:space="preserve">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Заявителю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49482F" w:rsidRPr="00042E96" w:rsidRDefault="0049482F" w:rsidP="00F00095">
      <w:pPr>
        <w:tabs>
          <w:tab w:val="left" w:pos="0"/>
        </w:tabs>
        <w:jc w:val="both"/>
        <w:rPr>
          <w:sz w:val="16"/>
          <w:szCs w:val="16"/>
        </w:rPr>
      </w:pPr>
      <w:r w:rsidRPr="00042E96">
        <w:rPr>
          <w:sz w:val="16"/>
          <w:szCs w:val="16"/>
        </w:rPr>
        <w:t xml:space="preserve">В случае направления Заявителю такого уведомления по основанию, предусмотренному ч. 4 пп.12.2 п. 12 настоящего </w:t>
      </w:r>
      <w:r w:rsidRPr="00042E96">
        <w:rPr>
          <w:sz w:val="16"/>
          <w:szCs w:val="16"/>
        </w:rPr>
        <w:lastRenderedPageBreak/>
        <w:t xml:space="preserve">Административного регламента,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49482F" w:rsidRPr="00042E96" w:rsidRDefault="0049482F" w:rsidP="00F00095">
      <w:pPr>
        <w:tabs>
          <w:tab w:val="left" w:pos="0"/>
        </w:tabs>
        <w:jc w:val="both"/>
        <w:rPr>
          <w:sz w:val="16"/>
          <w:szCs w:val="16"/>
        </w:rPr>
      </w:pPr>
      <w:r w:rsidRPr="00042E96">
        <w:rPr>
          <w:sz w:val="16"/>
          <w:szCs w:val="16"/>
        </w:rPr>
        <w:t>Подготовленный Специалистом</w:t>
      </w:r>
      <w:r w:rsidRPr="00042E96">
        <w:rPr>
          <w:rFonts w:eastAsia="SimSun"/>
          <w:sz w:val="16"/>
          <w:szCs w:val="16"/>
        </w:rPr>
        <w:t xml:space="preserve"> проект</w:t>
      </w:r>
      <w:r w:rsidRPr="00042E96">
        <w:rPr>
          <w:sz w:val="16"/>
          <w:szCs w:val="16"/>
        </w:rPr>
        <w:t xml:space="preserve"> уведомления 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передается на подпись главе Павловского муниципального района Воронежской области.</w:t>
      </w:r>
    </w:p>
    <w:p w:rsidR="0049482F" w:rsidRPr="00042E96" w:rsidRDefault="0049482F" w:rsidP="00F00095">
      <w:pPr>
        <w:widowControl w:val="0"/>
        <w:tabs>
          <w:tab w:val="left" w:pos="0"/>
          <w:tab w:val="left" w:pos="1123"/>
        </w:tabs>
        <w:rPr>
          <w:sz w:val="16"/>
          <w:szCs w:val="16"/>
        </w:rPr>
      </w:pPr>
      <w:r w:rsidRPr="00042E96">
        <w:rPr>
          <w:sz w:val="16"/>
          <w:szCs w:val="16"/>
        </w:rPr>
        <w:t>Подписание проекта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осуществляется в течение одного рабочего дня (в пределах 20 рабочих дней с момента поступления уведомления о соответствии).</w:t>
      </w:r>
    </w:p>
    <w:p w:rsidR="0049482F" w:rsidRPr="00042E96" w:rsidRDefault="0049482F" w:rsidP="00F00095">
      <w:pPr>
        <w:tabs>
          <w:tab w:val="left" w:pos="0"/>
        </w:tabs>
        <w:jc w:val="both"/>
        <w:rPr>
          <w:sz w:val="16"/>
          <w:szCs w:val="16"/>
        </w:rPr>
      </w:pPr>
      <w:r w:rsidRPr="00042E96">
        <w:rPr>
          <w:rFonts w:eastAsia="SimSun"/>
          <w:sz w:val="16"/>
          <w:szCs w:val="16"/>
        </w:rPr>
        <w:t xml:space="preserve">Решение </w:t>
      </w:r>
      <w:r w:rsidRPr="00042E96">
        <w:rPr>
          <w:sz w:val="16"/>
          <w:szCs w:val="16"/>
        </w:rPr>
        <w:t>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9482F" w:rsidRPr="00042E96" w:rsidRDefault="0049482F" w:rsidP="00F00095">
      <w:pPr>
        <w:pStyle w:val="1fb"/>
        <w:tabs>
          <w:tab w:val="left" w:pos="0"/>
        </w:tabs>
        <w:rPr>
          <w:sz w:val="16"/>
          <w:szCs w:val="16"/>
        </w:rPr>
      </w:pPr>
      <w:r w:rsidRPr="00042E96">
        <w:rPr>
          <w:sz w:val="16"/>
          <w:szCs w:val="16"/>
        </w:rPr>
        <w:t xml:space="preserve">Результат предоставления Муниципальной услуги выдается (направляется) Заявителю в течение одного рабочего дня в пределах 20 рабочих дней с момента поступления уведомления о соответствии способом, определенным Заявителем в уведомлении о планируемом строительстве. </w:t>
      </w:r>
    </w:p>
    <w:p w:rsidR="0049482F" w:rsidRPr="00042E96" w:rsidRDefault="0049482F" w:rsidP="00F00095">
      <w:pPr>
        <w:pStyle w:val="1fb"/>
        <w:tabs>
          <w:tab w:val="left" w:pos="0"/>
        </w:tabs>
        <w:rPr>
          <w:sz w:val="16"/>
          <w:szCs w:val="16"/>
        </w:rPr>
      </w:pPr>
      <w:r w:rsidRPr="00042E96">
        <w:rPr>
          <w:sz w:val="16"/>
          <w:szCs w:val="16"/>
        </w:rPr>
        <w:t>Максимальный срок административной процедуры – 1 рабочий день.</w:t>
      </w:r>
    </w:p>
    <w:p w:rsidR="0049482F" w:rsidRPr="00042E96" w:rsidRDefault="0049482F" w:rsidP="00F00095">
      <w:pPr>
        <w:pStyle w:val="1fb"/>
        <w:widowControl w:val="0"/>
        <w:numPr>
          <w:ilvl w:val="1"/>
          <w:numId w:val="23"/>
        </w:numPr>
        <w:tabs>
          <w:tab w:val="left" w:pos="0"/>
        </w:tabs>
        <w:snapToGrid/>
        <w:ind w:left="0" w:firstLine="0"/>
        <w:rPr>
          <w:b/>
          <w:sz w:val="16"/>
          <w:szCs w:val="16"/>
        </w:rPr>
      </w:pPr>
      <w:r w:rsidRPr="00042E96">
        <w:rPr>
          <w:b/>
          <w:sz w:val="16"/>
          <w:szCs w:val="16"/>
        </w:rPr>
        <w:t>Направление (выдача) результата предоставления Муниципальной услуги Заявителю.</w:t>
      </w:r>
    </w:p>
    <w:p w:rsidR="0049482F" w:rsidRPr="00042E96" w:rsidRDefault="0049482F" w:rsidP="00F00095">
      <w:pPr>
        <w:pStyle w:val="1fb"/>
        <w:tabs>
          <w:tab w:val="left" w:pos="0"/>
          <w:tab w:val="left" w:pos="1388"/>
        </w:tabs>
        <w:rPr>
          <w:sz w:val="16"/>
          <w:szCs w:val="16"/>
        </w:rPr>
      </w:pPr>
      <w:r w:rsidRPr="00042E96">
        <w:rPr>
          <w:sz w:val="16"/>
          <w:szCs w:val="16"/>
        </w:rPr>
        <w:t>Результат предоставления Муниципальной услуги, указанный в пункте 6 настоящего Административного регламента:</w:t>
      </w:r>
    </w:p>
    <w:p w:rsidR="0049482F" w:rsidRPr="00042E96" w:rsidRDefault="0049482F" w:rsidP="00F00095">
      <w:pPr>
        <w:pStyle w:val="1fb"/>
        <w:tabs>
          <w:tab w:val="left" w:pos="0"/>
        </w:tabs>
        <w:rPr>
          <w:sz w:val="16"/>
          <w:szCs w:val="16"/>
        </w:rPr>
      </w:pPr>
      <w:r w:rsidRPr="00042E96">
        <w:rPr>
          <w:sz w:val="16"/>
          <w:szCs w:val="16"/>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уведомлении о планируемом строительстве;</w:t>
      </w:r>
    </w:p>
    <w:p w:rsidR="0049482F" w:rsidRPr="00042E96" w:rsidRDefault="0049482F" w:rsidP="00F00095">
      <w:pPr>
        <w:widowControl w:val="0"/>
        <w:tabs>
          <w:tab w:val="left" w:pos="0"/>
          <w:tab w:val="left" w:pos="1576"/>
        </w:tabs>
        <w:rPr>
          <w:sz w:val="16"/>
          <w:szCs w:val="16"/>
        </w:rPr>
      </w:pPr>
      <w:r w:rsidRPr="00042E96">
        <w:rPr>
          <w:sz w:val="16"/>
          <w:szCs w:val="16"/>
        </w:rPr>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9482F" w:rsidRPr="00042E96" w:rsidRDefault="0049482F" w:rsidP="00F00095">
      <w:pPr>
        <w:pStyle w:val="1fb"/>
        <w:tabs>
          <w:tab w:val="left" w:pos="0"/>
        </w:tabs>
        <w:rPr>
          <w:sz w:val="16"/>
          <w:szCs w:val="16"/>
        </w:rPr>
      </w:pPr>
      <w:r w:rsidRPr="00042E96">
        <w:rPr>
          <w:sz w:val="16"/>
          <w:szCs w:val="16"/>
        </w:rPr>
        <w:t xml:space="preserve">Срок Административной процедуры – один рабочий день. </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Административная процедура по получению дополнительных сведений от Заявителя не применяется.</w:t>
      </w:r>
    </w:p>
    <w:p w:rsidR="0049482F" w:rsidRPr="00042E96" w:rsidRDefault="0049482F" w:rsidP="00F00095">
      <w:pPr>
        <w:pStyle w:val="1fb"/>
        <w:tabs>
          <w:tab w:val="left" w:pos="0"/>
        </w:tabs>
        <w:rPr>
          <w:sz w:val="16"/>
          <w:szCs w:val="16"/>
        </w:rPr>
      </w:pPr>
    </w:p>
    <w:p w:rsidR="0049482F" w:rsidRPr="00042E96" w:rsidRDefault="0049482F" w:rsidP="00F00095">
      <w:pPr>
        <w:pStyle w:val="1fb"/>
        <w:widowControl w:val="0"/>
        <w:numPr>
          <w:ilvl w:val="0"/>
          <w:numId w:val="23"/>
        </w:numPr>
        <w:tabs>
          <w:tab w:val="left" w:pos="0"/>
        </w:tabs>
        <w:snapToGrid/>
        <w:ind w:left="0" w:firstLine="0"/>
        <w:jc w:val="center"/>
        <w:rPr>
          <w:b/>
          <w:sz w:val="16"/>
          <w:szCs w:val="16"/>
        </w:rPr>
      </w:pPr>
      <w:r w:rsidRPr="00042E96">
        <w:rPr>
          <w:b/>
          <w:sz w:val="16"/>
          <w:szCs w:val="16"/>
        </w:rPr>
        <w:t xml:space="preserve">Вариант 3. </w:t>
      </w:r>
      <w:r w:rsidRPr="00042E96">
        <w:rPr>
          <w:rFonts w:eastAsiaTheme="minorHAnsi"/>
          <w:b/>
          <w:sz w:val="16"/>
          <w:szCs w:val="16"/>
        </w:rPr>
        <w:t>Исправление допущенных опечаток и (или) ошибок в выданных в результате предоставления Муниципальной услуги документах.</w:t>
      </w:r>
    </w:p>
    <w:p w:rsidR="0049482F" w:rsidRPr="00042E96" w:rsidRDefault="0049482F" w:rsidP="00F00095">
      <w:pPr>
        <w:pStyle w:val="1fb"/>
        <w:tabs>
          <w:tab w:val="left" w:pos="0"/>
        </w:tabs>
        <w:rPr>
          <w:sz w:val="16"/>
          <w:szCs w:val="16"/>
        </w:rPr>
      </w:pP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SimSun"/>
          <w:sz w:val="16"/>
          <w:szCs w:val="16"/>
        </w:rPr>
        <w:t>Основанием для и</w:t>
      </w:r>
      <w:r w:rsidRPr="00042E96">
        <w:rPr>
          <w:rFonts w:eastAsiaTheme="minorHAnsi"/>
          <w:sz w:val="16"/>
          <w:szCs w:val="16"/>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в соответствии с Приложением №6 настоящего Административного регламента.</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Theme="minorHAnsi"/>
          <w:sz w:val="16"/>
          <w:szCs w:val="16"/>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Theme="minorHAnsi"/>
          <w:sz w:val="16"/>
          <w:szCs w:val="16"/>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9482F" w:rsidRPr="00042E96" w:rsidRDefault="0049482F" w:rsidP="00F00095">
      <w:pPr>
        <w:pStyle w:val="1fb"/>
        <w:tabs>
          <w:tab w:val="left" w:pos="0"/>
          <w:tab w:val="left" w:pos="1276"/>
        </w:tabs>
        <w:rPr>
          <w:sz w:val="16"/>
          <w:szCs w:val="16"/>
        </w:rPr>
      </w:pPr>
      <w:r w:rsidRPr="00042E96">
        <w:rPr>
          <w:rFonts w:eastAsiaTheme="minorHAnsi"/>
          <w:sz w:val="16"/>
          <w:szCs w:val="16"/>
        </w:rPr>
        <w:lastRenderedPageBreak/>
        <w:t xml:space="preserve">Прием и регистрация уведомления осуществляются в порядке, установленном </w:t>
      </w:r>
      <w:r w:rsidRPr="00042E96">
        <w:rPr>
          <w:sz w:val="16"/>
          <w:szCs w:val="16"/>
        </w:rPr>
        <w:t xml:space="preserve">п.21.2. п. 21 настоящего Административного регламента </w:t>
      </w:r>
      <w:r w:rsidRPr="00042E96">
        <w:rPr>
          <w:rFonts w:eastAsiaTheme="minorHAnsi"/>
          <w:sz w:val="16"/>
          <w:szCs w:val="16"/>
        </w:rPr>
        <w:t>в течение одного рабочего дня.</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Theme="minorHAnsi"/>
          <w:sz w:val="16"/>
          <w:szCs w:val="16"/>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Theme="minorHAnsi"/>
          <w:sz w:val="16"/>
          <w:szCs w:val="16"/>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042E96">
        <w:rPr>
          <w:sz w:val="16"/>
          <w:szCs w:val="16"/>
        </w:rPr>
        <w:t>главой Павловского муниципального района Воронежской области</w:t>
      </w:r>
      <w:r w:rsidRPr="00042E96">
        <w:rPr>
          <w:rFonts w:eastAsiaTheme="minorHAnsi"/>
          <w:sz w:val="16"/>
          <w:szCs w:val="16"/>
        </w:rPr>
        <w:t xml:space="preserve"> и вручается Заявителю либо направляется почтовым отправлением или в электронном виде, подписанный усиленной квалифицированной электронной подписью.</w:t>
      </w:r>
    </w:p>
    <w:p w:rsidR="0049482F" w:rsidRPr="00042E96" w:rsidRDefault="0049482F" w:rsidP="00F00095">
      <w:pPr>
        <w:pStyle w:val="1fb"/>
        <w:tabs>
          <w:tab w:val="left" w:pos="0"/>
        </w:tabs>
        <w:rPr>
          <w:rFonts w:eastAsia="Calibri"/>
          <w:sz w:val="16"/>
          <w:szCs w:val="16"/>
        </w:rPr>
      </w:pPr>
      <w:r w:rsidRPr="00042E96">
        <w:rPr>
          <w:rFonts w:eastAsia="Calibri"/>
          <w:sz w:val="16"/>
          <w:szCs w:val="16"/>
        </w:rPr>
        <w:t>В случае, если заявление было подано через МФЦ, Специалист направляет документы в МФЦ в порядке и сроки, установленные в соответствии с соглашением о взаимодействии, для выдачи Заявителю.</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SimSu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9482F" w:rsidRPr="00042E96" w:rsidRDefault="0049482F" w:rsidP="00F00095">
      <w:pPr>
        <w:pStyle w:val="1fb"/>
        <w:tabs>
          <w:tab w:val="left" w:pos="0"/>
        </w:tabs>
        <w:rPr>
          <w:rFonts w:eastAsia="SimSun"/>
          <w:sz w:val="16"/>
          <w:szCs w:val="16"/>
        </w:rPr>
      </w:pPr>
    </w:p>
    <w:p w:rsidR="0049482F" w:rsidRPr="00042E96" w:rsidRDefault="0049482F" w:rsidP="00F00095">
      <w:pPr>
        <w:pStyle w:val="1fb"/>
        <w:widowControl w:val="0"/>
        <w:numPr>
          <w:ilvl w:val="0"/>
          <w:numId w:val="23"/>
        </w:numPr>
        <w:tabs>
          <w:tab w:val="left" w:pos="0"/>
          <w:tab w:val="left" w:pos="1134"/>
        </w:tabs>
        <w:snapToGrid/>
        <w:ind w:left="0" w:firstLine="0"/>
        <w:rPr>
          <w:b/>
          <w:sz w:val="16"/>
          <w:szCs w:val="16"/>
        </w:rPr>
      </w:pPr>
      <w:r w:rsidRPr="00042E96">
        <w:rPr>
          <w:rFonts w:eastAsiaTheme="minorHAnsi"/>
          <w:b/>
          <w:sz w:val="16"/>
          <w:szCs w:val="16"/>
        </w:rPr>
        <w:t>Выдача дубликата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
    <w:p w:rsidR="0049482F" w:rsidRPr="00042E96" w:rsidRDefault="0049482F" w:rsidP="00F00095">
      <w:pPr>
        <w:pStyle w:val="1fb"/>
        <w:tabs>
          <w:tab w:val="left" w:pos="0"/>
        </w:tabs>
        <w:rPr>
          <w:b/>
          <w:sz w:val="16"/>
          <w:szCs w:val="16"/>
        </w:rPr>
      </w:pP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bCs/>
          <w:sz w:val="16"/>
          <w:szCs w:val="16"/>
        </w:rPr>
        <w:t xml:space="preserve">Заявитель вправе обратиться в Администрацию с заявлением о выдаче дубликата </w:t>
      </w:r>
      <w:r w:rsidRPr="00042E96">
        <w:rPr>
          <w:sz w:val="16"/>
          <w:szCs w:val="16"/>
        </w:rPr>
        <w:t>уведомления о соответствии либо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w:t>
      </w:r>
      <w:r w:rsidRPr="00042E96">
        <w:rPr>
          <w:sz w:val="16"/>
          <w:szCs w:val="16"/>
        </w:rPr>
        <w:br/>
        <w:t>параметров объекта индивидуального жилищного строительства или садового дома</w:t>
      </w:r>
      <w:r w:rsidRPr="00042E96">
        <w:rPr>
          <w:sz w:val="16"/>
          <w:szCs w:val="16"/>
        </w:rPr>
        <w:br/>
        <w:t>установленным параметрам и допустимости размещения объекта индивидуального</w:t>
      </w:r>
      <w:r w:rsidRPr="00042E96">
        <w:rPr>
          <w:sz w:val="16"/>
          <w:szCs w:val="16"/>
        </w:rPr>
        <w:br/>
        <w:t>жилищного строительства или садового дома на земельном участке,</w:t>
      </w:r>
      <w:r w:rsidRPr="00042E96">
        <w:rPr>
          <w:sz w:val="16"/>
          <w:szCs w:val="16"/>
        </w:rPr>
        <w:br/>
        <w:t>в соответствии с Приложением №7 к настоящему Административному регламенту</w:t>
      </w:r>
      <w:r w:rsidRPr="00042E96">
        <w:rPr>
          <w:bCs/>
          <w:sz w:val="16"/>
          <w:szCs w:val="16"/>
        </w:rPr>
        <w:t xml:space="preserve">  (далее – заявление о выдаче дубликата).</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bCs/>
          <w:sz w:val="16"/>
          <w:szCs w:val="16"/>
        </w:rPr>
        <w:t xml:space="preserve">Прием и регистрация заявления осуществляется в порядке, установленном </w:t>
      </w:r>
      <w:r w:rsidRPr="00042E96">
        <w:rPr>
          <w:sz w:val="16"/>
          <w:szCs w:val="16"/>
        </w:rPr>
        <w:t xml:space="preserve">п.21.2. п. 21 настоящего Административного регламента </w:t>
      </w:r>
      <w:r w:rsidRPr="00042E96">
        <w:rPr>
          <w:rFonts w:eastAsiaTheme="minorHAnsi"/>
          <w:sz w:val="16"/>
          <w:szCs w:val="16"/>
        </w:rPr>
        <w:t>в течение одного рабочего дня</w:t>
      </w:r>
      <w:r w:rsidRPr="00042E96">
        <w:rPr>
          <w:bCs/>
          <w:sz w:val="16"/>
          <w:szCs w:val="16"/>
        </w:rPr>
        <w:t>.</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bCs/>
          <w:sz w:val="16"/>
          <w:szCs w:val="16"/>
        </w:rPr>
        <w:t>Дубликат решения Администрации направляется Заявителю на бумажном носителе способом, указанным Заявителем в заявлении о выдаче дубликата, в течение трех рабочих дней с даты поступления заявления о выдаче дубликата.</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bCs/>
          <w:sz w:val="16"/>
          <w:szCs w:val="16"/>
        </w:rPr>
        <w:t>Основанием для отказа в выдаче дубликата является обращение лица, не являющегося Заявителем (его представителем).</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rFonts w:eastAsiaTheme="minorHAnsi"/>
          <w:sz w:val="16"/>
          <w:szCs w:val="16"/>
        </w:rPr>
        <w:t xml:space="preserve">Дубликат документа либо отказ в выдаче дубликата в течение 1 рабочего дня с даты его оформления подписывается </w:t>
      </w:r>
      <w:r w:rsidRPr="00042E96">
        <w:rPr>
          <w:sz w:val="16"/>
          <w:szCs w:val="16"/>
        </w:rPr>
        <w:t xml:space="preserve">главой Павловского муниципального района Воронежской области </w:t>
      </w:r>
      <w:r w:rsidRPr="00042E96">
        <w:rPr>
          <w:rFonts w:eastAsiaTheme="minorHAnsi"/>
          <w:sz w:val="16"/>
          <w:szCs w:val="16"/>
        </w:rPr>
        <w:t>и вручается Заявителю либо направляется почтовым отправлением или в электронном виде, подписанный усиленной квалифицированной электронной подписью.</w:t>
      </w:r>
    </w:p>
    <w:p w:rsidR="0049482F" w:rsidRPr="00042E96" w:rsidRDefault="0049482F" w:rsidP="00F00095">
      <w:pPr>
        <w:pStyle w:val="1fb"/>
        <w:tabs>
          <w:tab w:val="left" w:pos="0"/>
        </w:tabs>
        <w:rPr>
          <w:rFonts w:eastAsia="Calibri"/>
          <w:sz w:val="16"/>
          <w:szCs w:val="16"/>
        </w:rPr>
      </w:pPr>
      <w:r w:rsidRPr="00042E96">
        <w:rPr>
          <w:rFonts w:eastAsia="Calibri"/>
          <w:sz w:val="16"/>
          <w:szCs w:val="16"/>
        </w:rPr>
        <w:t>В случае, если заявление о выдаче дубликата было подано через МФЦ, Специалист направляет документы в МФЦ в порядке и сроки, установленные в соответствии с соглашением о взаимодействии, для выдачи Заявителю.</w:t>
      </w:r>
    </w:p>
    <w:p w:rsidR="0049482F" w:rsidRPr="00042E96" w:rsidRDefault="0049482F" w:rsidP="00F00095">
      <w:pPr>
        <w:pStyle w:val="1fb"/>
        <w:widowControl w:val="0"/>
        <w:numPr>
          <w:ilvl w:val="1"/>
          <w:numId w:val="23"/>
        </w:numPr>
        <w:tabs>
          <w:tab w:val="left" w:pos="0"/>
        </w:tabs>
        <w:snapToGrid/>
        <w:ind w:left="0" w:firstLine="0"/>
        <w:rPr>
          <w:rFonts w:eastAsia="Calibri"/>
          <w:sz w:val="16"/>
          <w:szCs w:val="16"/>
        </w:rPr>
      </w:pPr>
      <w:r w:rsidRPr="00042E96">
        <w:rPr>
          <w:sz w:val="16"/>
          <w:szCs w:val="16"/>
        </w:rPr>
        <w:t>Административная процедура по получению дополнительных сведений от Заявителя не применяется.</w:t>
      </w:r>
    </w:p>
    <w:p w:rsidR="0049482F" w:rsidRPr="00042E96" w:rsidRDefault="0049482F" w:rsidP="00F00095">
      <w:pPr>
        <w:pStyle w:val="1fb"/>
        <w:tabs>
          <w:tab w:val="left" w:pos="0"/>
        </w:tabs>
        <w:rPr>
          <w:sz w:val="16"/>
          <w:szCs w:val="16"/>
        </w:rPr>
      </w:pPr>
    </w:p>
    <w:p w:rsidR="0049482F" w:rsidRPr="00042E96" w:rsidRDefault="0049482F" w:rsidP="00F00095">
      <w:pPr>
        <w:pStyle w:val="ae"/>
        <w:widowControl w:val="0"/>
        <w:numPr>
          <w:ilvl w:val="0"/>
          <w:numId w:val="23"/>
        </w:numPr>
        <w:tabs>
          <w:tab w:val="left" w:pos="0"/>
        </w:tabs>
        <w:autoSpaceDE w:val="0"/>
        <w:autoSpaceDN w:val="0"/>
        <w:adjustRightInd w:val="0"/>
        <w:spacing w:after="200" w:line="276" w:lineRule="auto"/>
        <w:ind w:left="0" w:firstLine="0"/>
        <w:jc w:val="center"/>
        <w:rPr>
          <w:rFonts w:eastAsiaTheme="minorHAnsi"/>
          <w:b/>
          <w:sz w:val="16"/>
          <w:szCs w:val="16"/>
        </w:rPr>
      </w:pPr>
      <w:r w:rsidRPr="00042E96">
        <w:rPr>
          <w:rFonts w:eastAsiaTheme="minorHAnsi"/>
          <w:b/>
          <w:sz w:val="16"/>
          <w:szCs w:val="16"/>
        </w:rPr>
        <w:t>Порядок оставления запроса Заявителя без рассмотрения.</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Заявление составляется в произвольной форме и направляется в Администрацию на бумажном носителе либо в форме </w:t>
      </w:r>
      <w:r w:rsidRPr="00042E96">
        <w:rPr>
          <w:sz w:val="16"/>
          <w:szCs w:val="16"/>
        </w:rPr>
        <w:lastRenderedPageBreak/>
        <w:t xml:space="preserve">электронного документа, подписанного электронной подписью в соответствии с действующим законодательством. </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Срок рассмотрения запроса об оставлении заявления о предоставлении Муниципальной услуги без рассмотрения – 1 рабочий день.</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49482F" w:rsidRPr="00042E96" w:rsidRDefault="0049482F" w:rsidP="00F00095">
      <w:pPr>
        <w:tabs>
          <w:tab w:val="left" w:pos="0"/>
        </w:tabs>
        <w:autoSpaceDE w:val="0"/>
        <w:autoSpaceDN w:val="0"/>
        <w:adjustRightInd w:val="0"/>
        <w:jc w:val="both"/>
        <w:rPr>
          <w:sz w:val="16"/>
          <w:szCs w:val="16"/>
        </w:rPr>
      </w:pPr>
      <w:r w:rsidRPr="00042E96">
        <w:rPr>
          <w:sz w:val="16"/>
          <w:szCs w:val="1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пункта 6 настоящего Административного регламента. </w:t>
      </w:r>
    </w:p>
    <w:p w:rsidR="0049482F" w:rsidRPr="00042E96" w:rsidRDefault="0049482F" w:rsidP="00F00095">
      <w:pPr>
        <w:tabs>
          <w:tab w:val="left" w:pos="0"/>
        </w:tabs>
        <w:autoSpaceDE w:val="0"/>
        <w:autoSpaceDN w:val="0"/>
        <w:adjustRightInd w:val="0"/>
        <w:jc w:val="both"/>
        <w:rPr>
          <w:sz w:val="16"/>
          <w:szCs w:val="16"/>
        </w:rPr>
      </w:pPr>
    </w:p>
    <w:p w:rsidR="0049482F" w:rsidRPr="00042E96" w:rsidRDefault="0049482F" w:rsidP="00F00095">
      <w:pPr>
        <w:tabs>
          <w:tab w:val="left" w:pos="0"/>
        </w:tabs>
        <w:autoSpaceDE w:val="0"/>
        <w:autoSpaceDN w:val="0"/>
        <w:adjustRightInd w:val="0"/>
        <w:jc w:val="both"/>
        <w:rPr>
          <w:sz w:val="16"/>
          <w:szCs w:val="16"/>
        </w:rPr>
      </w:pPr>
    </w:p>
    <w:p w:rsidR="0049482F" w:rsidRPr="00042E96" w:rsidRDefault="0049482F" w:rsidP="00F00095">
      <w:pPr>
        <w:pStyle w:val="1fb"/>
        <w:tabs>
          <w:tab w:val="left" w:pos="0"/>
        </w:tabs>
        <w:jc w:val="center"/>
        <w:rPr>
          <w:b/>
          <w:sz w:val="16"/>
          <w:szCs w:val="16"/>
        </w:rPr>
      </w:pPr>
      <w:r w:rsidRPr="00042E96">
        <w:rPr>
          <w:b/>
          <w:sz w:val="16"/>
          <w:szCs w:val="16"/>
        </w:rPr>
        <w:t xml:space="preserve">Раздел </w:t>
      </w:r>
      <w:r w:rsidRPr="00042E96">
        <w:rPr>
          <w:b/>
          <w:bCs/>
          <w:smallCaps/>
          <w:sz w:val="16"/>
          <w:szCs w:val="16"/>
          <w:lang w:val="en-US" w:bidi="en-US"/>
        </w:rPr>
        <w:t>iv</w:t>
      </w:r>
      <w:r w:rsidRPr="00042E96">
        <w:rPr>
          <w:rFonts w:eastAsia="Arial"/>
          <w:b/>
          <w:smallCaps/>
          <w:sz w:val="16"/>
          <w:szCs w:val="16"/>
          <w:lang w:bidi="en-US"/>
        </w:rPr>
        <w:t xml:space="preserve">. </w:t>
      </w:r>
      <w:r w:rsidRPr="00042E96">
        <w:rPr>
          <w:b/>
          <w:sz w:val="16"/>
          <w:szCs w:val="16"/>
        </w:rPr>
        <w:t>Формы контроля за исполнением административного регламента</w:t>
      </w:r>
    </w:p>
    <w:p w:rsidR="0049482F" w:rsidRPr="00042E96" w:rsidRDefault="0049482F" w:rsidP="00F00095">
      <w:pPr>
        <w:pStyle w:val="1fb"/>
        <w:tabs>
          <w:tab w:val="left" w:pos="0"/>
        </w:tabs>
        <w:jc w:val="center"/>
        <w:rPr>
          <w:b/>
          <w:sz w:val="16"/>
          <w:szCs w:val="16"/>
        </w:rPr>
      </w:pPr>
    </w:p>
    <w:p w:rsidR="0049482F" w:rsidRPr="00042E96" w:rsidRDefault="0049482F" w:rsidP="00F00095">
      <w:pPr>
        <w:pStyle w:val="1fb"/>
        <w:widowControl w:val="0"/>
        <w:numPr>
          <w:ilvl w:val="0"/>
          <w:numId w:val="23"/>
        </w:numPr>
        <w:tabs>
          <w:tab w:val="left" w:pos="0"/>
        </w:tabs>
        <w:snapToGrid/>
        <w:ind w:left="0" w:firstLine="0"/>
        <w:jc w:val="center"/>
        <w:rPr>
          <w:b/>
          <w:sz w:val="16"/>
          <w:szCs w:val="16"/>
        </w:rPr>
      </w:pPr>
      <w:r w:rsidRPr="00042E96">
        <w:rPr>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9482F" w:rsidRPr="00042E96" w:rsidRDefault="0049482F" w:rsidP="00F00095">
      <w:pPr>
        <w:pStyle w:val="1fb"/>
        <w:tabs>
          <w:tab w:val="left" w:pos="0"/>
        </w:tabs>
        <w:rPr>
          <w:b/>
          <w:sz w:val="16"/>
          <w:szCs w:val="16"/>
        </w:rPr>
      </w:pP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9482F" w:rsidRPr="00042E96" w:rsidRDefault="0049482F" w:rsidP="00F00095">
      <w:pPr>
        <w:pStyle w:val="1fb"/>
        <w:widowControl w:val="0"/>
        <w:numPr>
          <w:ilvl w:val="1"/>
          <w:numId w:val="23"/>
        </w:numPr>
        <w:tabs>
          <w:tab w:val="left" w:pos="0"/>
        </w:tabs>
        <w:snapToGrid/>
        <w:ind w:left="0" w:firstLine="0"/>
        <w:rPr>
          <w:sz w:val="16"/>
          <w:szCs w:val="16"/>
        </w:rPr>
      </w:pPr>
      <w:r w:rsidRPr="00042E96">
        <w:rPr>
          <w:sz w:val="16"/>
          <w:szCs w:val="16"/>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9482F" w:rsidRPr="00042E96" w:rsidRDefault="0049482F" w:rsidP="00F00095">
      <w:pPr>
        <w:pStyle w:val="1fb"/>
        <w:tabs>
          <w:tab w:val="left" w:pos="0"/>
        </w:tabs>
        <w:rPr>
          <w:b/>
          <w:sz w:val="16"/>
          <w:szCs w:val="16"/>
        </w:rPr>
      </w:pPr>
    </w:p>
    <w:p w:rsidR="0049482F" w:rsidRPr="00042E96" w:rsidRDefault="0049482F" w:rsidP="00F00095">
      <w:pPr>
        <w:pStyle w:val="1fb"/>
        <w:widowControl w:val="0"/>
        <w:numPr>
          <w:ilvl w:val="0"/>
          <w:numId w:val="23"/>
        </w:numPr>
        <w:tabs>
          <w:tab w:val="left" w:pos="0"/>
        </w:tabs>
        <w:snapToGrid/>
        <w:ind w:left="0" w:firstLine="0"/>
        <w:jc w:val="center"/>
        <w:rPr>
          <w:b/>
          <w:sz w:val="16"/>
          <w:szCs w:val="16"/>
        </w:rPr>
      </w:pPr>
      <w:r w:rsidRPr="00042E96">
        <w:rPr>
          <w:rFonts w:eastAsiaTheme="minorHAnsi"/>
          <w:b/>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9482F" w:rsidRPr="00042E96" w:rsidRDefault="0049482F" w:rsidP="00F00095">
      <w:pPr>
        <w:pStyle w:val="1fb"/>
        <w:tabs>
          <w:tab w:val="left" w:pos="0"/>
        </w:tabs>
        <w:rPr>
          <w:b/>
          <w:sz w:val="16"/>
          <w:szCs w:val="16"/>
        </w:rPr>
      </w:pPr>
    </w:p>
    <w:p w:rsidR="0049482F" w:rsidRPr="00042E96" w:rsidRDefault="0049482F" w:rsidP="00F00095">
      <w:pPr>
        <w:pStyle w:val="1fb"/>
        <w:widowControl w:val="0"/>
        <w:numPr>
          <w:ilvl w:val="1"/>
          <w:numId w:val="23"/>
        </w:numPr>
        <w:tabs>
          <w:tab w:val="left" w:pos="0"/>
          <w:tab w:val="left" w:pos="709"/>
        </w:tabs>
        <w:snapToGrid/>
        <w:ind w:left="0" w:firstLine="0"/>
        <w:rPr>
          <w:sz w:val="16"/>
          <w:szCs w:val="16"/>
        </w:rPr>
      </w:pPr>
      <w:r w:rsidRPr="00042E96">
        <w:rPr>
          <w:sz w:val="16"/>
          <w:szCs w:val="16"/>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9482F" w:rsidRPr="00042E96" w:rsidRDefault="0049482F" w:rsidP="00F00095">
      <w:pPr>
        <w:pStyle w:val="1fb"/>
        <w:widowControl w:val="0"/>
        <w:numPr>
          <w:ilvl w:val="1"/>
          <w:numId w:val="23"/>
        </w:numPr>
        <w:tabs>
          <w:tab w:val="left" w:pos="0"/>
          <w:tab w:val="left" w:pos="709"/>
        </w:tabs>
        <w:snapToGrid/>
        <w:ind w:left="0" w:firstLine="0"/>
        <w:rPr>
          <w:sz w:val="16"/>
          <w:szCs w:val="16"/>
        </w:rPr>
      </w:pPr>
      <w:r w:rsidRPr="00042E96">
        <w:rPr>
          <w:sz w:val="16"/>
          <w:szCs w:val="16"/>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9482F" w:rsidRPr="00042E96" w:rsidRDefault="0049482F" w:rsidP="00F00095">
      <w:pPr>
        <w:pStyle w:val="1fb"/>
        <w:tabs>
          <w:tab w:val="left" w:pos="0"/>
          <w:tab w:val="left" w:pos="709"/>
        </w:tabs>
        <w:rPr>
          <w:sz w:val="16"/>
          <w:szCs w:val="16"/>
        </w:rPr>
      </w:pPr>
      <w:r w:rsidRPr="00042E96">
        <w:rPr>
          <w:sz w:val="16"/>
          <w:szCs w:val="16"/>
        </w:rPr>
        <w:t>соблюдение сроков предоставления Муниципальной услуги;</w:t>
      </w:r>
    </w:p>
    <w:p w:rsidR="0049482F" w:rsidRPr="00042E96" w:rsidRDefault="0049482F" w:rsidP="00F00095">
      <w:pPr>
        <w:pStyle w:val="1fb"/>
        <w:tabs>
          <w:tab w:val="left" w:pos="0"/>
          <w:tab w:val="left" w:pos="709"/>
        </w:tabs>
        <w:rPr>
          <w:sz w:val="16"/>
          <w:szCs w:val="16"/>
        </w:rPr>
      </w:pPr>
      <w:r w:rsidRPr="00042E96">
        <w:rPr>
          <w:sz w:val="16"/>
          <w:szCs w:val="16"/>
        </w:rPr>
        <w:t>соблюдение положений настоящего Административного регламента;</w:t>
      </w:r>
    </w:p>
    <w:p w:rsidR="0049482F" w:rsidRPr="00042E96" w:rsidRDefault="0049482F" w:rsidP="00F00095">
      <w:pPr>
        <w:pStyle w:val="1fb"/>
        <w:tabs>
          <w:tab w:val="left" w:pos="0"/>
          <w:tab w:val="left" w:pos="709"/>
        </w:tabs>
        <w:rPr>
          <w:sz w:val="16"/>
          <w:szCs w:val="16"/>
        </w:rPr>
      </w:pPr>
      <w:r w:rsidRPr="00042E96">
        <w:rPr>
          <w:sz w:val="16"/>
          <w:szCs w:val="16"/>
        </w:rPr>
        <w:t>правильность и обоснованность принятого решения об отказе в предоставлении Муниципальной услуги.</w:t>
      </w:r>
    </w:p>
    <w:p w:rsidR="0049482F" w:rsidRPr="00042E96" w:rsidRDefault="0049482F" w:rsidP="00F00095">
      <w:pPr>
        <w:pStyle w:val="1fb"/>
        <w:widowControl w:val="0"/>
        <w:numPr>
          <w:ilvl w:val="1"/>
          <w:numId w:val="23"/>
        </w:numPr>
        <w:tabs>
          <w:tab w:val="left" w:pos="0"/>
          <w:tab w:val="left" w:pos="709"/>
        </w:tabs>
        <w:snapToGrid/>
        <w:ind w:left="0" w:firstLine="0"/>
        <w:rPr>
          <w:sz w:val="16"/>
          <w:szCs w:val="16"/>
        </w:rPr>
      </w:pPr>
      <w:r w:rsidRPr="00042E96">
        <w:rPr>
          <w:sz w:val="16"/>
          <w:szCs w:val="16"/>
        </w:rPr>
        <w:t>Основанием для проведения внеплановых проверок являются:</w:t>
      </w:r>
    </w:p>
    <w:p w:rsidR="0049482F" w:rsidRPr="00042E96" w:rsidRDefault="0049482F" w:rsidP="00F00095">
      <w:pPr>
        <w:pStyle w:val="1fb"/>
        <w:tabs>
          <w:tab w:val="left" w:pos="0"/>
          <w:tab w:val="left" w:pos="709"/>
        </w:tabs>
        <w:rPr>
          <w:sz w:val="16"/>
          <w:szCs w:val="16"/>
        </w:rPr>
      </w:pPr>
      <w:r w:rsidRPr="00042E96">
        <w:rPr>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администрации Павловского муниципального района Воронежской области</w:t>
      </w:r>
      <w:r w:rsidRPr="00042E96">
        <w:rPr>
          <w:i/>
          <w:iCs/>
          <w:sz w:val="16"/>
          <w:szCs w:val="16"/>
        </w:rPr>
        <w:t>;</w:t>
      </w:r>
    </w:p>
    <w:p w:rsidR="0049482F" w:rsidRPr="00042E96" w:rsidRDefault="0049482F" w:rsidP="00F00095">
      <w:pPr>
        <w:pStyle w:val="1fb"/>
        <w:tabs>
          <w:tab w:val="left" w:pos="0"/>
          <w:tab w:val="left" w:pos="709"/>
        </w:tabs>
        <w:rPr>
          <w:sz w:val="16"/>
          <w:szCs w:val="16"/>
        </w:rPr>
      </w:pPr>
      <w:r w:rsidRPr="00042E96">
        <w:rPr>
          <w:sz w:val="16"/>
          <w:szCs w:val="16"/>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9482F" w:rsidRPr="00042E96" w:rsidRDefault="0049482F" w:rsidP="00F00095">
      <w:pPr>
        <w:pStyle w:val="1fb"/>
        <w:tabs>
          <w:tab w:val="left" w:pos="0"/>
        </w:tabs>
        <w:rPr>
          <w:sz w:val="16"/>
          <w:szCs w:val="16"/>
        </w:rPr>
      </w:pPr>
    </w:p>
    <w:p w:rsidR="0049482F" w:rsidRPr="00042E96" w:rsidRDefault="0049482F" w:rsidP="00F00095">
      <w:pPr>
        <w:pStyle w:val="1fb"/>
        <w:widowControl w:val="0"/>
        <w:numPr>
          <w:ilvl w:val="0"/>
          <w:numId w:val="23"/>
        </w:numPr>
        <w:tabs>
          <w:tab w:val="left" w:pos="0"/>
        </w:tabs>
        <w:snapToGrid/>
        <w:ind w:left="0" w:firstLine="0"/>
        <w:jc w:val="center"/>
        <w:rPr>
          <w:b/>
          <w:sz w:val="16"/>
          <w:szCs w:val="16"/>
        </w:rPr>
      </w:pPr>
      <w:r w:rsidRPr="00042E96">
        <w:rPr>
          <w:b/>
          <w:bCs/>
          <w:sz w:val="16"/>
          <w:szCs w:val="16"/>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9482F" w:rsidRPr="00042E96" w:rsidRDefault="0049482F" w:rsidP="00F00095">
      <w:pPr>
        <w:widowControl w:val="0"/>
        <w:tabs>
          <w:tab w:val="left" w:pos="0"/>
          <w:tab w:val="left" w:pos="1463"/>
        </w:tabs>
        <w:rPr>
          <w:sz w:val="16"/>
          <w:szCs w:val="16"/>
        </w:rPr>
      </w:pPr>
      <w:r w:rsidRPr="00042E96">
        <w:rPr>
          <w:sz w:val="16"/>
          <w:szCs w:val="16"/>
        </w:rPr>
        <w:lastRenderedPageBreak/>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администрации 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9482F" w:rsidRPr="00042E96" w:rsidRDefault="0049482F" w:rsidP="00F00095">
      <w:pPr>
        <w:widowControl w:val="0"/>
        <w:tabs>
          <w:tab w:val="left" w:pos="0"/>
          <w:tab w:val="left" w:pos="1463"/>
        </w:tabs>
        <w:rPr>
          <w:sz w:val="16"/>
          <w:szCs w:val="16"/>
        </w:rPr>
      </w:pPr>
      <w:r w:rsidRPr="00042E96">
        <w:rPr>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9482F" w:rsidRPr="00042E96" w:rsidRDefault="0049482F" w:rsidP="00F00095">
      <w:pPr>
        <w:pStyle w:val="1fb"/>
        <w:tabs>
          <w:tab w:val="left" w:pos="0"/>
          <w:tab w:val="left" w:pos="1135"/>
        </w:tabs>
        <w:rPr>
          <w:sz w:val="16"/>
          <w:szCs w:val="16"/>
        </w:rPr>
      </w:pPr>
    </w:p>
    <w:p w:rsidR="0049482F" w:rsidRPr="00042E96" w:rsidRDefault="0049482F" w:rsidP="00F00095">
      <w:pPr>
        <w:pStyle w:val="1fb"/>
        <w:widowControl w:val="0"/>
        <w:numPr>
          <w:ilvl w:val="0"/>
          <w:numId w:val="23"/>
        </w:numPr>
        <w:tabs>
          <w:tab w:val="left" w:pos="0"/>
        </w:tabs>
        <w:snapToGrid/>
        <w:ind w:left="0" w:firstLine="0"/>
        <w:jc w:val="center"/>
        <w:rPr>
          <w:b/>
          <w:sz w:val="16"/>
          <w:szCs w:val="16"/>
        </w:rPr>
      </w:pPr>
      <w:r w:rsidRPr="00042E96">
        <w:rPr>
          <w:rFonts w:eastAsiaTheme="minorHAnsi"/>
          <w:b/>
          <w:sz w:val="16"/>
          <w:szCs w:val="1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9482F" w:rsidRPr="00042E96" w:rsidRDefault="0049482F" w:rsidP="00F00095">
      <w:pPr>
        <w:pStyle w:val="ae"/>
        <w:widowControl w:val="0"/>
        <w:tabs>
          <w:tab w:val="left" w:pos="0"/>
          <w:tab w:val="left" w:pos="1276"/>
          <w:tab w:val="left" w:pos="1495"/>
        </w:tabs>
        <w:ind w:left="0"/>
        <w:rPr>
          <w:spacing w:val="7"/>
          <w:sz w:val="16"/>
          <w:szCs w:val="16"/>
        </w:rPr>
      </w:pPr>
      <w:r w:rsidRPr="00042E96">
        <w:rPr>
          <w:spacing w:val="7"/>
          <w:sz w:val="16"/>
          <w:szCs w:val="16"/>
        </w:rPr>
        <w:t>Требованиями к порядку осуществления контроля за предоставлением Муниципальной услуги являются независимость, тщательность.</w:t>
      </w:r>
    </w:p>
    <w:p w:rsidR="0049482F" w:rsidRPr="00042E96" w:rsidRDefault="0049482F" w:rsidP="00F00095">
      <w:pPr>
        <w:pStyle w:val="ae"/>
        <w:widowControl w:val="0"/>
        <w:tabs>
          <w:tab w:val="left" w:pos="0"/>
          <w:tab w:val="left" w:pos="1276"/>
          <w:tab w:val="left" w:pos="1495"/>
        </w:tabs>
        <w:ind w:left="0"/>
        <w:rPr>
          <w:spacing w:val="7"/>
          <w:sz w:val="16"/>
          <w:szCs w:val="16"/>
        </w:rPr>
      </w:pPr>
      <w:r w:rsidRPr="00042E96">
        <w:rPr>
          <w:spacing w:val="7"/>
          <w:sz w:val="16"/>
          <w:szCs w:val="1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9482F" w:rsidRPr="00042E96" w:rsidRDefault="0049482F" w:rsidP="00F00095">
      <w:pPr>
        <w:pStyle w:val="ae"/>
        <w:widowControl w:val="0"/>
        <w:tabs>
          <w:tab w:val="left" w:pos="0"/>
          <w:tab w:val="left" w:pos="1276"/>
          <w:tab w:val="left" w:pos="1495"/>
        </w:tabs>
        <w:ind w:left="0"/>
        <w:rPr>
          <w:spacing w:val="7"/>
          <w:sz w:val="16"/>
          <w:szCs w:val="16"/>
        </w:rPr>
      </w:pPr>
      <w:r w:rsidRPr="00042E96">
        <w:rPr>
          <w:spacing w:val="7"/>
          <w:sz w:val="16"/>
          <w:szCs w:val="1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9482F" w:rsidRPr="00042E96" w:rsidRDefault="0049482F" w:rsidP="00F00095">
      <w:pPr>
        <w:pStyle w:val="ae"/>
        <w:widowControl w:val="0"/>
        <w:tabs>
          <w:tab w:val="left" w:pos="0"/>
          <w:tab w:val="left" w:pos="1276"/>
          <w:tab w:val="left" w:pos="1495"/>
        </w:tabs>
        <w:ind w:left="0"/>
        <w:rPr>
          <w:spacing w:val="7"/>
          <w:sz w:val="16"/>
          <w:szCs w:val="16"/>
        </w:rPr>
      </w:pPr>
      <w:r w:rsidRPr="00042E96">
        <w:rPr>
          <w:spacing w:val="7"/>
          <w:sz w:val="16"/>
          <w:szCs w:val="16"/>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9482F" w:rsidRPr="00042E96" w:rsidRDefault="0049482F" w:rsidP="00F00095">
      <w:pPr>
        <w:pStyle w:val="ae"/>
        <w:widowControl w:val="0"/>
        <w:tabs>
          <w:tab w:val="left" w:pos="0"/>
          <w:tab w:val="left" w:pos="1276"/>
          <w:tab w:val="left" w:pos="1443"/>
          <w:tab w:val="left" w:pos="1495"/>
        </w:tabs>
        <w:ind w:left="0"/>
        <w:rPr>
          <w:spacing w:val="7"/>
          <w:sz w:val="16"/>
          <w:szCs w:val="16"/>
        </w:rPr>
      </w:pPr>
      <w:r w:rsidRPr="00042E96">
        <w:rPr>
          <w:spacing w:val="7"/>
          <w:sz w:val="16"/>
          <w:szCs w:val="16"/>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9482F" w:rsidRPr="00042E96" w:rsidRDefault="0049482F" w:rsidP="00F00095">
      <w:pPr>
        <w:pStyle w:val="ae"/>
        <w:widowControl w:val="0"/>
        <w:tabs>
          <w:tab w:val="left" w:pos="0"/>
          <w:tab w:val="left" w:pos="1276"/>
          <w:tab w:val="left" w:pos="1443"/>
          <w:tab w:val="left" w:pos="1495"/>
        </w:tabs>
        <w:ind w:left="0"/>
        <w:rPr>
          <w:sz w:val="16"/>
          <w:szCs w:val="16"/>
        </w:rPr>
      </w:pPr>
      <w:r w:rsidRPr="00042E96">
        <w:rPr>
          <w:spacing w:val="7"/>
          <w:sz w:val="16"/>
          <w:szCs w:val="16"/>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042E96">
        <w:rPr>
          <w:spacing w:val="10"/>
          <w:sz w:val="16"/>
          <w:szCs w:val="16"/>
        </w:rPr>
        <w:t xml:space="preserve">порядка предоставления Муниципальной услуги, а также жалобы и заявления на действия </w:t>
      </w:r>
      <w:r w:rsidRPr="00042E96">
        <w:rPr>
          <w:spacing w:val="7"/>
          <w:sz w:val="16"/>
          <w:szCs w:val="16"/>
        </w:rPr>
        <w:t>(бездействие) должностных лиц Администрации и принятые ими решения, связанные с предоставлением Муниципальной услуги.</w:t>
      </w:r>
    </w:p>
    <w:p w:rsidR="0049482F" w:rsidRPr="00042E96" w:rsidRDefault="0049482F" w:rsidP="00F00095">
      <w:pPr>
        <w:pStyle w:val="ae"/>
        <w:widowControl w:val="0"/>
        <w:tabs>
          <w:tab w:val="left" w:pos="0"/>
          <w:tab w:val="left" w:pos="1276"/>
          <w:tab w:val="left" w:pos="1443"/>
          <w:tab w:val="left" w:pos="1495"/>
        </w:tabs>
        <w:ind w:left="0"/>
        <w:rPr>
          <w:sz w:val="16"/>
          <w:szCs w:val="16"/>
        </w:rPr>
      </w:pPr>
      <w:r w:rsidRPr="00042E96">
        <w:rPr>
          <w:spacing w:val="7"/>
          <w:sz w:val="16"/>
          <w:szCs w:val="1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9482F" w:rsidRPr="00042E96" w:rsidRDefault="0049482F" w:rsidP="00F00095">
      <w:pPr>
        <w:pStyle w:val="ae"/>
        <w:widowControl w:val="0"/>
        <w:tabs>
          <w:tab w:val="left" w:pos="0"/>
          <w:tab w:val="left" w:pos="1276"/>
          <w:tab w:val="left" w:pos="1443"/>
          <w:tab w:val="left" w:pos="1495"/>
        </w:tabs>
        <w:ind w:left="0"/>
        <w:rPr>
          <w:sz w:val="16"/>
          <w:szCs w:val="16"/>
        </w:rPr>
      </w:pPr>
    </w:p>
    <w:p w:rsidR="0049482F" w:rsidRPr="00042E96" w:rsidRDefault="0049482F" w:rsidP="00F00095">
      <w:pPr>
        <w:tabs>
          <w:tab w:val="left" w:pos="0"/>
        </w:tabs>
        <w:jc w:val="center"/>
        <w:rPr>
          <w:b/>
          <w:sz w:val="16"/>
          <w:szCs w:val="16"/>
        </w:rPr>
      </w:pPr>
      <w:r w:rsidRPr="00042E96">
        <w:rPr>
          <w:b/>
          <w:sz w:val="16"/>
          <w:szCs w:val="16"/>
        </w:rPr>
        <w:t xml:space="preserve">Раздел V. </w:t>
      </w:r>
      <w:r w:rsidRPr="00042E96">
        <w:rPr>
          <w:b/>
          <w:bCs/>
          <w:sz w:val="16"/>
          <w:szCs w:val="16"/>
        </w:rPr>
        <w:t>Досудебный (внесудебный) порядок обжалования решений</w:t>
      </w:r>
    </w:p>
    <w:p w:rsidR="0049482F" w:rsidRPr="00042E96" w:rsidRDefault="0049482F" w:rsidP="00F00095">
      <w:pPr>
        <w:tabs>
          <w:tab w:val="left" w:pos="0"/>
        </w:tabs>
        <w:jc w:val="center"/>
        <w:rPr>
          <w:b/>
          <w:sz w:val="16"/>
          <w:szCs w:val="16"/>
        </w:rPr>
      </w:pPr>
      <w:r w:rsidRPr="00042E96">
        <w:rPr>
          <w:b/>
          <w:bCs/>
          <w:sz w:val="16"/>
          <w:szCs w:val="16"/>
        </w:rPr>
        <w:t>и действий (бездействия) органа, предоставляющего</w:t>
      </w:r>
    </w:p>
    <w:p w:rsidR="0049482F" w:rsidRPr="00042E96" w:rsidRDefault="0049482F" w:rsidP="00F00095">
      <w:pPr>
        <w:tabs>
          <w:tab w:val="left" w:pos="0"/>
        </w:tabs>
        <w:jc w:val="center"/>
        <w:rPr>
          <w:b/>
          <w:sz w:val="16"/>
          <w:szCs w:val="16"/>
        </w:rPr>
      </w:pPr>
      <w:r w:rsidRPr="00042E96">
        <w:rPr>
          <w:b/>
          <w:bCs/>
          <w:sz w:val="16"/>
          <w:szCs w:val="16"/>
        </w:rPr>
        <w:t>муниципальную услугу, МФЦ, организаций, указанных в части</w:t>
      </w:r>
    </w:p>
    <w:p w:rsidR="0049482F" w:rsidRPr="00042E96" w:rsidRDefault="0049482F" w:rsidP="00F00095">
      <w:pPr>
        <w:tabs>
          <w:tab w:val="left" w:pos="0"/>
        </w:tabs>
        <w:jc w:val="center"/>
        <w:rPr>
          <w:b/>
          <w:sz w:val="16"/>
          <w:szCs w:val="16"/>
        </w:rPr>
      </w:pPr>
      <w:r w:rsidRPr="00042E96">
        <w:rPr>
          <w:b/>
          <w:bCs/>
          <w:sz w:val="16"/>
          <w:szCs w:val="16"/>
        </w:rPr>
        <w:t>1.1 статьи 16 федерального закона от 27.07.2010 № 210-ФЗ,</w:t>
      </w:r>
    </w:p>
    <w:p w:rsidR="0049482F" w:rsidRPr="00042E96" w:rsidRDefault="0049482F" w:rsidP="00F00095">
      <w:pPr>
        <w:tabs>
          <w:tab w:val="left" w:pos="0"/>
        </w:tabs>
        <w:jc w:val="center"/>
        <w:rPr>
          <w:b/>
          <w:sz w:val="16"/>
          <w:szCs w:val="16"/>
        </w:rPr>
      </w:pPr>
      <w:r w:rsidRPr="00042E96">
        <w:rPr>
          <w:b/>
          <w:bCs/>
          <w:sz w:val="16"/>
          <w:szCs w:val="16"/>
        </w:rPr>
        <w:t>а также их должностных лиц, муниципальных служащих,</w:t>
      </w:r>
    </w:p>
    <w:p w:rsidR="0049482F" w:rsidRPr="00042E96" w:rsidRDefault="0049482F" w:rsidP="00F00095">
      <w:pPr>
        <w:tabs>
          <w:tab w:val="left" w:pos="0"/>
        </w:tabs>
        <w:jc w:val="center"/>
        <w:rPr>
          <w:b/>
          <w:sz w:val="16"/>
          <w:szCs w:val="16"/>
        </w:rPr>
      </w:pPr>
      <w:r w:rsidRPr="00042E96">
        <w:rPr>
          <w:b/>
          <w:bCs/>
          <w:sz w:val="16"/>
          <w:szCs w:val="16"/>
        </w:rPr>
        <w:t>работников</w:t>
      </w:r>
    </w:p>
    <w:p w:rsidR="0049482F" w:rsidRPr="00042E96" w:rsidRDefault="0049482F" w:rsidP="00F00095">
      <w:pPr>
        <w:tabs>
          <w:tab w:val="left" w:pos="0"/>
        </w:tabs>
        <w:jc w:val="both"/>
        <w:rPr>
          <w:sz w:val="16"/>
          <w:szCs w:val="16"/>
        </w:rPr>
      </w:pPr>
      <w:r w:rsidRPr="00042E96">
        <w:rPr>
          <w:sz w:val="16"/>
          <w:szCs w:val="16"/>
        </w:rPr>
        <w:t xml:space="preserve">  </w:t>
      </w:r>
    </w:p>
    <w:p w:rsidR="0049482F" w:rsidRPr="00042E96" w:rsidRDefault="0049482F" w:rsidP="00F00095">
      <w:pPr>
        <w:tabs>
          <w:tab w:val="left" w:pos="0"/>
        </w:tabs>
        <w:jc w:val="both"/>
        <w:rPr>
          <w:sz w:val="16"/>
          <w:szCs w:val="16"/>
        </w:rPr>
      </w:pPr>
      <w:r w:rsidRPr="00042E96">
        <w:rPr>
          <w:sz w:val="16"/>
          <w:szCs w:val="16"/>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w:t>
      </w:r>
      <w:r w:rsidRPr="00042E96">
        <w:rPr>
          <w:sz w:val="16"/>
          <w:szCs w:val="16"/>
        </w:rPr>
        <w:lastRenderedPageBreak/>
        <w:t xml:space="preserve">работника МФЦ, а также организаций, </w:t>
      </w:r>
      <w:r w:rsidRPr="00042E96">
        <w:rPr>
          <w:color w:val="000000" w:themeColor="text1"/>
          <w:sz w:val="16"/>
          <w:szCs w:val="16"/>
        </w:rPr>
        <w:t xml:space="preserve">предусмотренных </w:t>
      </w:r>
      <w:hyperlink r:id="rId363" w:history="1">
        <w:r w:rsidRPr="00042E96">
          <w:rPr>
            <w:rStyle w:val="ad"/>
            <w:color w:val="000000" w:themeColor="text1"/>
            <w:sz w:val="16"/>
            <w:szCs w:val="16"/>
          </w:rPr>
          <w:t>частью 1.1 статьи 16</w:t>
        </w:r>
      </w:hyperlink>
      <w:r w:rsidRPr="00042E96">
        <w:rPr>
          <w:sz w:val="16"/>
          <w:szCs w:val="16"/>
        </w:rPr>
        <w:t xml:space="preserve"> Федерального закона от 27.07.2010 N 210-ФЗ (далее - привлекаемые организации), или их работников в досудебном порядке. </w:t>
      </w:r>
    </w:p>
    <w:p w:rsidR="0049482F" w:rsidRPr="00042E96" w:rsidRDefault="0049482F" w:rsidP="00F00095">
      <w:pPr>
        <w:tabs>
          <w:tab w:val="left" w:pos="0"/>
        </w:tabs>
        <w:jc w:val="both"/>
        <w:rPr>
          <w:sz w:val="16"/>
          <w:szCs w:val="16"/>
        </w:rPr>
      </w:pPr>
      <w:r w:rsidRPr="00042E96">
        <w:rPr>
          <w:sz w:val="16"/>
          <w:szCs w:val="16"/>
        </w:rPr>
        <w:t xml:space="preserve">31. Заявитель может обратиться с жалобой в том числе в следующих случаях: </w:t>
      </w:r>
    </w:p>
    <w:p w:rsidR="0049482F" w:rsidRPr="00042E96" w:rsidRDefault="0049482F" w:rsidP="00F00095">
      <w:pPr>
        <w:tabs>
          <w:tab w:val="left" w:pos="0"/>
        </w:tabs>
        <w:jc w:val="both"/>
        <w:rPr>
          <w:sz w:val="16"/>
          <w:szCs w:val="16"/>
        </w:rPr>
      </w:pPr>
      <w:r w:rsidRPr="00042E96">
        <w:rPr>
          <w:sz w:val="16"/>
          <w:szCs w:val="16"/>
        </w:rPr>
        <w:t xml:space="preserve">- нарушение срока регистрации запроса о предоставлении муниципальной услуги, комплексного запроса; </w:t>
      </w:r>
    </w:p>
    <w:p w:rsidR="0049482F" w:rsidRPr="00042E96" w:rsidRDefault="0049482F" w:rsidP="00F00095">
      <w:pPr>
        <w:tabs>
          <w:tab w:val="left" w:pos="0"/>
        </w:tabs>
        <w:jc w:val="both"/>
        <w:rPr>
          <w:sz w:val="16"/>
          <w:szCs w:val="16"/>
        </w:rPr>
      </w:pPr>
      <w:r w:rsidRPr="00042E96">
        <w:rPr>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4" w:history="1">
        <w:r w:rsidRPr="00042E96">
          <w:rPr>
            <w:rStyle w:val="ad"/>
            <w:color w:val="000000" w:themeColor="text1"/>
            <w:sz w:val="16"/>
            <w:szCs w:val="16"/>
          </w:rPr>
          <w:t>частью 1.3 статьи 16</w:t>
        </w:r>
      </w:hyperlink>
      <w:r w:rsidRPr="00042E96">
        <w:rPr>
          <w:color w:val="000000" w:themeColor="text1"/>
          <w:sz w:val="16"/>
          <w:szCs w:val="16"/>
        </w:rPr>
        <w:t xml:space="preserve"> </w:t>
      </w:r>
      <w:r w:rsidRPr="00042E96">
        <w:rPr>
          <w:sz w:val="16"/>
          <w:szCs w:val="16"/>
        </w:rPr>
        <w:t xml:space="preserve">Федерального закона от 27.07.2010 N 210-ФЗ; </w:t>
      </w:r>
    </w:p>
    <w:p w:rsidR="0049482F" w:rsidRPr="00042E96" w:rsidRDefault="0049482F" w:rsidP="00F00095">
      <w:pPr>
        <w:tabs>
          <w:tab w:val="left" w:pos="0"/>
        </w:tabs>
        <w:jc w:val="both"/>
        <w:rPr>
          <w:sz w:val="16"/>
          <w:szCs w:val="16"/>
        </w:rPr>
      </w:pPr>
      <w:r w:rsidRPr="00042E96">
        <w:rPr>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9482F" w:rsidRPr="00042E96" w:rsidRDefault="0049482F" w:rsidP="00F00095">
      <w:pPr>
        <w:tabs>
          <w:tab w:val="left" w:pos="0"/>
        </w:tabs>
        <w:jc w:val="both"/>
        <w:rPr>
          <w:sz w:val="16"/>
          <w:szCs w:val="16"/>
        </w:rPr>
      </w:pPr>
      <w:r w:rsidRPr="00042E96">
        <w:rPr>
          <w:sz w:val="16"/>
          <w:szCs w:val="1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9482F" w:rsidRPr="00042E96" w:rsidRDefault="0049482F" w:rsidP="00F00095">
      <w:pPr>
        <w:tabs>
          <w:tab w:val="left" w:pos="0"/>
        </w:tabs>
        <w:jc w:val="both"/>
        <w:rPr>
          <w:sz w:val="16"/>
          <w:szCs w:val="16"/>
        </w:rPr>
      </w:pPr>
      <w:r w:rsidRPr="00042E96">
        <w:rPr>
          <w:sz w:val="16"/>
          <w:szCs w:val="1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5" w:history="1">
        <w:r w:rsidRPr="00042E96">
          <w:rPr>
            <w:rStyle w:val="ad"/>
            <w:color w:val="000000" w:themeColor="text1"/>
            <w:sz w:val="16"/>
            <w:szCs w:val="16"/>
          </w:rPr>
          <w:t>частью 1.3 статьи 16</w:t>
        </w:r>
      </w:hyperlink>
      <w:r w:rsidRPr="00042E96">
        <w:rPr>
          <w:sz w:val="16"/>
          <w:szCs w:val="16"/>
        </w:rPr>
        <w:t xml:space="preserve"> Федерального закона от 27.07.2010 N 210-ФЗ; </w:t>
      </w:r>
    </w:p>
    <w:p w:rsidR="0049482F" w:rsidRPr="00042E96" w:rsidRDefault="0049482F" w:rsidP="00F00095">
      <w:pPr>
        <w:tabs>
          <w:tab w:val="left" w:pos="0"/>
        </w:tabs>
        <w:jc w:val="both"/>
        <w:rPr>
          <w:sz w:val="16"/>
          <w:szCs w:val="16"/>
        </w:rPr>
      </w:pPr>
      <w:r w:rsidRPr="00042E96">
        <w:rPr>
          <w:sz w:val="16"/>
          <w:szCs w:val="1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9482F" w:rsidRPr="00042E96" w:rsidRDefault="0049482F" w:rsidP="00F00095">
      <w:pPr>
        <w:tabs>
          <w:tab w:val="left" w:pos="0"/>
        </w:tabs>
        <w:jc w:val="both"/>
        <w:rPr>
          <w:sz w:val="16"/>
          <w:szCs w:val="16"/>
        </w:rPr>
      </w:pPr>
      <w:r w:rsidRPr="00042E96">
        <w:rPr>
          <w:sz w:val="16"/>
          <w:szCs w:val="1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6" w:history="1">
        <w:r w:rsidRPr="00042E96">
          <w:rPr>
            <w:rStyle w:val="ad"/>
            <w:color w:val="000000" w:themeColor="text1"/>
            <w:sz w:val="16"/>
            <w:szCs w:val="16"/>
          </w:rPr>
          <w:t>частью 1.3 статьи 16</w:t>
        </w:r>
      </w:hyperlink>
      <w:r w:rsidRPr="00042E96">
        <w:rPr>
          <w:sz w:val="16"/>
          <w:szCs w:val="16"/>
        </w:rPr>
        <w:t xml:space="preserve"> Федерального закона от 27.07.2010 N 210-ФЗ; </w:t>
      </w:r>
    </w:p>
    <w:p w:rsidR="0049482F" w:rsidRPr="00042E96" w:rsidRDefault="0049482F" w:rsidP="00F00095">
      <w:pPr>
        <w:tabs>
          <w:tab w:val="left" w:pos="0"/>
        </w:tabs>
        <w:jc w:val="both"/>
        <w:rPr>
          <w:sz w:val="16"/>
          <w:szCs w:val="16"/>
        </w:rPr>
      </w:pPr>
      <w:r w:rsidRPr="00042E96">
        <w:rPr>
          <w:sz w:val="16"/>
          <w:szCs w:val="16"/>
        </w:rPr>
        <w:t xml:space="preserve">- нарушение срока или порядка выдачи документов по результатам предоставления муниципальной услуги; </w:t>
      </w:r>
    </w:p>
    <w:p w:rsidR="0049482F" w:rsidRPr="00042E96" w:rsidRDefault="0049482F" w:rsidP="00F00095">
      <w:pPr>
        <w:tabs>
          <w:tab w:val="left" w:pos="0"/>
        </w:tabs>
        <w:jc w:val="both"/>
        <w:rPr>
          <w:sz w:val="16"/>
          <w:szCs w:val="16"/>
        </w:rPr>
      </w:pPr>
      <w:r w:rsidRPr="00042E96">
        <w:rPr>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7" w:history="1">
        <w:r w:rsidRPr="00042E96">
          <w:rPr>
            <w:rStyle w:val="ad"/>
            <w:color w:val="000000" w:themeColor="text1"/>
            <w:sz w:val="16"/>
            <w:szCs w:val="16"/>
          </w:rPr>
          <w:t>частью 1.3 статьи 16</w:t>
        </w:r>
      </w:hyperlink>
      <w:r w:rsidRPr="00042E96">
        <w:rPr>
          <w:sz w:val="16"/>
          <w:szCs w:val="16"/>
        </w:rPr>
        <w:t xml:space="preserve"> Федерального закона от 27.07.2010 N 210-ФЗ; </w:t>
      </w:r>
    </w:p>
    <w:p w:rsidR="0049482F" w:rsidRPr="00042E96" w:rsidRDefault="0049482F" w:rsidP="00F00095">
      <w:pPr>
        <w:tabs>
          <w:tab w:val="left" w:pos="0"/>
        </w:tabs>
        <w:jc w:val="both"/>
        <w:rPr>
          <w:sz w:val="16"/>
          <w:szCs w:val="16"/>
        </w:rPr>
      </w:pPr>
      <w:r w:rsidRPr="00042E96">
        <w:rPr>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68" w:history="1">
        <w:r w:rsidRPr="00042E96">
          <w:rPr>
            <w:rStyle w:val="ad"/>
            <w:color w:val="000000" w:themeColor="text1"/>
            <w:sz w:val="16"/>
            <w:szCs w:val="16"/>
          </w:rPr>
          <w:t>пунктом 4 части 1 статьи 7</w:t>
        </w:r>
      </w:hyperlink>
      <w:r w:rsidRPr="00042E96">
        <w:rPr>
          <w:sz w:val="16"/>
          <w:szCs w:val="16"/>
        </w:rPr>
        <w:t xml:space="preserve"> Федерального закона от 27.07.2010 N 210-ФЗ. В </w:t>
      </w:r>
      <w:r w:rsidRPr="00042E96">
        <w:rPr>
          <w:sz w:val="16"/>
          <w:szCs w:val="16"/>
        </w:rPr>
        <w:lastRenderedPageBreak/>
        <w:t xml:space="preserve">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9" w:history="1">
        <w:r w:rsidRPr="00042E96">
          <w:rPr>
            <w:rStyle w:val="ad"/>
            <w:color w:val="000000" w:themeColor="text1"/>
            <w:sz w:val="16"/>
            <w:szCs w:val="16"/>
          </w:rPr>
          <w:t>частью 1.3 статьи 16</w:t>
        </w:r>
      </w:hyperlink>
      <w:r w:rsidRPr="00042E96">
        <w:rPr>
          <w:color w:val="000000" w:themeColor="text1"/>
          <w:sz w:val="16"/>
          <w:szCs w:val="16"/>
        </w:rPr>
        <w:t xml:space="preserve"> </w:t>
      </w:r>
      <w:r w:rsidRPr="00042E96">
        <w:rPr>
          <w:sz w:val="16"/>
          <w:szCs w:val="16"/>
        </w:rPr>
        <w:t xml:space="preserve">Федерального закона от 27.07.2010 N 210-ФЗ. </w:t>
      </w:r>
    </w:p>
    <w:p w:rsidR="0049482F" w:rsidRPr="00042E96" w:rsidRDefault="0049482F" w:rsidP="00F00095">
      <w:pPr>
        <w:tabs>
          <w:tab w:val="left" w:pos="0"/>
        </w:tabs>
        <w:jc w:val="both"/>
        <w:rPr>
          <w:sz w:val="16"/>
          <w:szCs w:val="16"/>
        </w:rPr>
      </w:pPr>
      <w:r w:rsidRPr="00042E96">
        <w:rPr>
          <w:sz w:val="16"/>
          <w:szCs w:val="16"/>
        </w:rPr>
        <w:t xml:space="preserve">32. Заявители имеют право на получение информации, необходимой для обоснования и рассмотрения жалобы. </w:t>
      </w:r>
    </w:p>
    <w:p w:rsidR="0049482F" w:rsidRPr="00042E96" w:rsidRDefault="0049482F" w:rsidP="00F00095">
      <w:pPr>
        <w:tabs>
          <w:tab w:val="left" w:pos="0"/>
        </w:tabs>
        <w:jc w:val="both"/>
        <w:rPr>
          <w:sz w:val="16"/>
          <w:szCs w:val="16"/>
        </w:rPr>
      </w:pPr>
      <w:r w:rsidRPr="00042E96">
        <w:rPr>
          <w:sz w:val="16"/>
          <w:szCs w:val="16"/>
        </w:rPr>
        <w:t xml:space="preserve">33. Оснований для отказа в рассмотрении жалобы не имеется. </w:t>
      </w:r>
    </w:p>
    <w:p w:rsidR="0049482F" w:rsidRPr="00042E96" w:rsidRDefault="0049482F" w:rsidP="00F00095">
      <w:pPr>
        <w:tabs>
          <w:tab w:val="left" w:pos="0"/>
        </w:tabs>
        <w:jc w:val="both"/>
        <w:rPr>
          <w:sz w:val="16"/>
          <w:szCs w:val="16"/>
        </w:rPr>
      </w:pPr>
      <w:r w:rsidRPr="00042E96">
        <w:rPr>
          <w:sz w:val="16"/>
          <w:szCs w:val="16"/>
        </w:rPr>
        <w:t xml:space="preserve">34. Основанием для начала процедуры досудебного (внесудебного) обжалования является поступившая жалоба. </w:t>
      </w:r>
    </w:p>
    <w:p w:rsidR="0049482F" w:rsidRPr="00042E96" w:rsidRDefault="0049482F" w:rsidP="00F00095">
      <w:pPr>
        <w:tabs>
          <w:tab w:val="left" w:pos="0"/>
        </w:tabs>
        <w:jc w:val="both"/>
        <w:rPr>
          <w:sz w:val="16"/>
          <w:szCs w:val="16"/>
        </w:rPr>
      </w:pPr>
      <w:r w:rsidRPr="00042E96">
        <w:rPr>
          <w:sz w:val="16"/>
          <w:szCs w:val="1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9482F" w:rsidRPr="00042E96" w:rsidRDefault="0049482F" w:rsidP="00F00095">
      <w:pPr>
        <w:tabs>
          <w:tab w:val="left" w:pos="0"/>
        </w:tabs>
        <w:jc w:val="both"/>
        <w:rPr>
          <w:sz w:val="16"/>
          <w:szCs w:val="16"/>
        </w:rPr>
      </w:pPr>
      <w:r w:rsidRPr="00042E96">
        <w:rPr>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9482F" w:rsidRPr="00042E96" w:rsidRDefault="0049482F" w:rsidP="00F00095">
      <w:pPr>
        <w:tabs>
          <w:tab w:val="left" w:pos="0"/>
        </w:tabs>
        <w:jc w:val="both"/>
        <w:rPr>
          <w:sz w:val="16"/>
          <w:szCs w:val="16"/>
        </w:rPr>
      </w:pPr>
      <w:r w:rsidRPr="00042E96">
        <w:rPr>
          <w:sz w:val="16"/>
          <w:szCs w:val="1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9482F" w:rsidRPr="00042E96" w:rsidRDefault="0049482F" w:rsidP="00F00095">
      <w:pPr>
        <w:tabs>
          <w:tab w:val="left" w:pos="0"/>
        </w:tabs>
        <w:jc w:val="both"/>
        <w:rPr>
          <w:sz w:val="16"/>
          <w:szCs w:val="16"/>
        </w:rPr>
      </w:pPr>
      <w:r w:rsidRPr="00042E96">
        <w:rPr>
          <w:sz w:val="16"/>
          <w:szCs w:val="16"/>
        </w:rPr>
        <w:t xml:space="preserve">35. Жалоба должна содержать: </w:t>
      </w:r>
    </w:p>
    <w:p w:rsidR="0049482F" w:rsidRPr="00042E96" w:rsidRDefault="0049482F" w:rsidP="00F00095">
      <w:pPr>
        <w:tabs>
          <w:tab w:val="left" w:pos="0"/>
        </w:tabs>
        <w:jc w:val="both"/>
        <w:rPr>
          <w:sz w:val="16"/>
          <w:szCs w:val="16"/>
        </w:rPr>
      </w:pPr>
      <w:r w:rsidRPr="00042E96">
        <w:rPr>
          <w:sz w:val="16"/>
          <w:szCs w:val="1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9482F" w:rsidRPr="00042E96" w:rsidRDefault="0049482F" w:rsidP="00F00095">
      <w:pPr>
        <w:tabs>
          <w:tab w:val="left" w:pos="0"/>
        </w:tabs>
        <w:jc w:val="both"/>
        <w:rPr>
          <w:sz w:val="16"/>
          <w:szCs w:val="16"/>
        </w:rPr>
      </w:pPr>
      <w:r w:rsidRPr="00042E96">
        <w:rPr>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9482F" w:rsidRPr="00042E96" w:rsidRDefault="0049482F" w:rsidP="00F00095">
      <w:pPr>
        <w:tabs>
          <w:tab w:val="left" w:pos="0"/>
        </w:tabs>
        <w:jc w:val="both"/>
        <w:rPr>
          <w:sz w:val="16"/>
          <w:szCs w:val="16"/>
        </w:rPr>
      </w:pPr>
      <w:r w:rsidRPr="00042E96">
        <w:rPr>
          <w:sz w:val="16"/>
          <w:szCs w:val="1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9482F" w:rsidRPr="00042E96" w:rsidRDefault="0049482F" w:rsidP="00F00095">
      <w:pPr>
        <w:tabs>
          <w:tab w:val="left" w:pos="0"/>
        </w:tabs>
        <w:jc w:val="both"/>
        <w:rPr>
          <w:sz w:val="16"/>
          <w:szCs w:val="16"/>
        </w:rPr>
      </w:pPr>
      <w:r w:rsidRPr="00042E96">
        <w:rPr>
          <w:sz w:val="16"/>
          <w:szCs w:val="1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9482F" w:rsidRPr="00042E96" w:rsidRDefault="0049482F" w:rsidP="00F00095">
      <w:pPr>
        <w:tabs>
          <w:tab w:val="left" w:pos="0"/>
        </w:tabs>
        <w:jc w:val="both"/>
        <w:rPr>
          <w:sz w:val="16"/>
          <w:szCs w:val="16"/>
        </w:rPr>
      </w:pPr>
      <w:r w:rsidRPr="00042E96">
        <w:rPr>
          <w:sz w:val="16"/>
          <w:szCs w:val="16"/>
        </w:rPr>
        <w:t xml:space="preserve">36. Жалобы на решения и действия (бездействие) должностного лица подаются в Администрацию. </w:t>
      </w:r>
    </w:p>
    <w:p w:rsidR="0049482F" w:rsidRPr="00042E96" w:rsidRDefault="0049482F" w:rsidP="00F00095">
      <w:pPr>
        <w:tabs>
          <w:tab w:val="left" w:pos="0"/>
        </w:tabs>
        <w:jc w:val="both"/>
        <w:rPr>
          <w:sz w:val="16"/>
          <w:szCs w:val="16"/>
        </w:rPr>
      </w:pPr>
      <w:r w:rsidRPr="00042E96">
        <w:rPr>
          <w:sz w:val="16"/>
          <w:szCs w:val="1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9482F" w:rsidRPr="00042E96" w:rsidRDefault="0049482F" w:rsidP="00F00095">
      <w:pPr>
        <w:tabs>
          <w:tab w:val="left" w:pos="0"/>
        </w:tabs>
        <w:jc w:val="both"/>
        <w:rPr>
          <w:sz w:val="16"/>
          <w:szCs w:val="16"/>
        </w:rPr>
      </w:pPr>
      <w:r w:rsidRPr="00042E96">
        <w:rPr>
          <w:sz w:val="16"/>
          <w:szCs w:val="16"/>
        </w:rPr>
        <w:t xml:space="preserve">Глава Павловского муниципального района Воронежской области (заместитель главы Администрации) проводят личный прием заявителей. </w:t>
      </w:r>
    </w:p>
    <w:p w:rsidR="0049482F" w:rsidRPr="00042E96" w:rsidRDefault="0049482F" w:rsidP="00F00095">
      <w:pPr>
        <w:tabs>
          <w:tab w:val="left" w:pos="0"/>
        </w:tabs>
        <w:jc w:val="both"/>
        <w:rPr>
          <w:sz w:val="16"/>
          <w:szCs w:val="16"/>
        </w:rPr>
      </w:pPr>
      <w:r w:rsidRPr="00042E96">
        <w:rPr>
          <w:sz w:val="16"/>
          <w:szCs w:val="16"/>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9482F" w:rsidRPr="00042E96" w:rsidRDefault="0049482F" w:rsidP="00F00095">
      <w:pPr>
        <w:tabs>
          <w:tab w:val="left" w:pos="0"/>
        </w:tabs>
        <w:jc w:val="both"/>
        <w:rPr>
          <w:sz w:val="16"/>
          <w:szCs w:val="16"/>
        </w:rPr>
      </w:pPr>
      <w:r w:rsidRPr="00042E96">
        <w:rPr>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49482F" w:rsidRPr="00042E96" w:rsidRDefault="0049482F" w:rsidP="00F00095">
      <w:pPr>
        <w:tabs>
          <w:tab w:val="left" w:pos="0"/>
        </w:tabs>
        <w:jc w:val="both"/>
        <w:rPr>
          <w:sz w:val="16"/>
          <w:szCs w:val="16"/>
        </w:rPr>
      </w:pPr>
      <w:bookmarkStart w:id="20" w:name="p39"/>
      <w:bookmarkEnd w:id="20"/>
      <w:r w:rsidRPr="00042E96">
        <w:rPr>
          <w:sz w:val="16"/>
          <w:szCs w:val="16"/>
        </w:rPr>
        <w:t xml:space="preserve">38. По результатам рассмотрения жалобы лицом, уполномоченным на ее рассмотрение, принимается одно из следующих решений: </w:t>
      </w:r>
    </w:p>
    <w:p w:rsidR="0049482F" w:rsidRPr="00042E96" w:rsidRDefault="0049482F" w:rsidP="00F00095">
      <w:pPr>
        <w:tabs>
          <w:tab w:val="left" w:pos="0"/>
        </w:tabs>
        <w:jc w:val="both"/>
        <w:rPr>
          <w:sz w:val="16"/>
          <w:szCs w:val="16"/>
        </w:rPr>
      </w:pPr>
      <w:r w:rsidRPr="00042E96">
        <w:rPr>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042E96">
        <w:rPr>
          <w:sz w:val="16"/>
          <w:szCs w:val="16"/>
        </w:rPr>
        <w:lastRenderedPageBreak/>
        <w:t xml:space="preserve">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9482F" w:rsidRPr="00042E96" w:rsidRDefault="0049482F" w:rsidP="00F00095">
      <w:pPr>
        <w:tabs>
          <w:tab w:val="left" w:pos="0"/>
        </w:tabs>
        <w:jc w:val="both"/>
        <w:rPr>
          <w:sz w:val="16"/>
          <w:szCs w:val="16"/>
        </w:rPr>
      </w:pPr>
      <w:r w:rsidRPr="00042E96">
        <w:rPr>
          <w:sz w:val="16"/>
          <w:szCs w:val="16"/>
        </w:rPr>
        <w:t xml:space="preserve">2) в удовлетворении жалобы отказывается. </w:t>
      </w:r>
    </w:p>
    <w:p w:rsidR="0049482F" w:rsidRPr="00042E96" w:rsidRDefault="0049482F" w:rsidP="00F00095">
      <w:pPr>
        <w:tabs>
          <w:tab w:val="left" w:pos="0"/>
        </w:tabs>
        <w:jc w:val="both"/>
        <w:rPr>
          <w:sz w:val="16"/>
          <w:szCs w:val="16"/>
        </w:rPr>
      </w:pPr>
      <w:r w:rsidRPr="00042E96">
        <w:rPr>
          <w:sz w:val="16"/>
          <w:szCs w:val="16"/>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9482F" w:rsidRPr="00042E96" w:rsidRDefault="0049482F" w:rsidP="00F00095">
      <w:pPr>
        <w:tabs>
          <w:tab w:val="left" w:pos="0"/>
        </w:tabs>
        <w:jc w:val="both"/>
        <w:rPr>
          <w:sz w:val="16"/>
          <w:szCs w:val="16"/>
        </w:rPr>
      </w:pPr>
      <w:bookmarkStart w:id="21" w:name="p43"/>
      <w:bookmarkEnd w:id="21"/>
      <w:r w:rsidRPr="00042E96">
        <w:rPr>
          <w:sz w:val="16"/>
          <w:szCs w:val="16"/>
        </w:rPr>
        <w:t xml:space="preserve">40. Не позднее 1 рабочего дня, следующего за днем принятия решения, указанного в </w:t>
      </w:r>
      <w:hyperlink r:id="rId370" w:anchor="p39" w:history="1">
        <w:r w:rsidRPr="00042E96">
          <w:rPr>
            <w:rStyle w:val="ad"/>
            <w:color w:val="000000" w:themeColor="text1"/>
            <w:sz w:val="16"/>
            <w:szCs w:val="16"/>
          </w:rPr>
          <w:t>пункте 38</w:t>
        </w:r>
      </w:hyperlink>
      <w:r w:rsidRPr="00042E96">
        <w:rPr>
          <w:sz w:val="16"/>
          <w:szCs w:val="1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9482F" w:rsidRPr="00042E96" w:rsidRDefault="0049482F" w:rsidP="00F00095">
      <w:pPr>
        <w:tabs>
          <w:tab w:val="left" w:pos="0"/>
        </w:tabs>
        <w:jc w:val="both"/>
        <w:rPr>
          <w:sz w:val="16"/>
          <w:szCs w:val="16"/>
        </w:rPr>
      </w:pPr>
      <w:r w:rsidRPr="00042E96">
        <w:rPr>
          <w:sz w:val="16"/>
          <w:szCs w:val="16"/>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9482F" w:rsidRPr="00042E96" w:rsidRDefault="0049482F" w:rsidP="00F00095">
      <w:pPr>
        <w:tabs>
          <w:tab w:val="left" w:pos="0"/>
        </w:tabs>
        <w:jc w:val="both"/>
        <w:rPr>
          <w:sz w:val="16"/>
          <w:szCs w:val="16"/>
        </w:rPr>
      </w:pPr>
      <w:r w:rsidRPr="00042E96">
        <w:rPr>
          <w:sz w:val="16"/>
          <w:szCs w:val="1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9482F" w:rsidRPr="00042E96" w:rsidRDefault="0049482F" w:rsidP="00F00095">
      <w:pPr>
        <w:tabs>
          <w:tab w:val="left" w:pos="0"/>
        </w:tabs>
        <w:jc w:val="both"/>
        <w:rPr>
          <w:sz w:val="16"/>
          <w:szCs w:val="16"/>
        </w:rPr>
      </w:pPr>
      <w:r w:rsidRPr="00042E96">
        <w:rPr>
          <w:sz w:val="16"/>
          <w:szCs w:val="16"/>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9482F" w:rsidRPr="00042E96" w:rsidRDefault="0049482F" w:rsidP="00F00095">
      <w:pPr>
        <w:tabs>
          <w:tab w:val="left" w:pos="0"/>
        </w:tabs>
        <w:jc w:val="both"/>
        <w:rPr>
          <w:sz w:val="16"/>
          <w:szCs w:val="16"/>
        </w:rPr>
      </w:pPr>
    </w:p>
    <w:p w:rsidR="0049482F" w:rsidRPr="00042E96" w:rsidRDefault="0049482F" w:rsidP="00F00095">
      <w:pPr>
        <w:pStyle w:val="2"/>
        <w:keepNext w:val="0"/>
        <w:widowControl w:val="0"/>
        <w:tabs>
          <w:tab w:val="left" w:pos="0"/>
        </w:tabs>
      </w:pPr>
      <w:bookmarkStart w:id="22" w:name="_Toc134019825"/>
      <w:r w:rsidRPr="00042E96">
        <w:t>Перечень нормативных правовых актов, регулирующих порядок</w:t>
      </w:r>
      <w:bookmarkEnd w:id="22"/>
    </w:p>
    <w:p w:rsidR="0049482F" w:rsidRPr="00042E96" w:rsidRDefault="0049482F" w:rsidP="00F00095">
      <w:pPr>
        <w:pStyle w:val="2"/>
        <w:keepNext w:val="0"/>
        <w:widowControl w:val="0"/>
        <w:tabs>
          <w:tab w:val="left" w:pos="0"/>
        </w:tabs>
      </w:pPr>
      <w:bookmarkStart w:id="23" w:name="_Toc134019826"/>
      <w:r w:rsidRPr="00042E96">
        <w:t>досудебного (внесудебного) обжалования действий</w:t>
      </w:r>
      <w:bookmarkEnd w:id="23"/>
    </w:p>
    <w:p w:rsidR="0049482F" w:rsidRPr="00042E96" w:rsidRDefault="0049482F" w:rsidP="00F00095">
      <w:pPr>
        <w:pStyle w:val="2"/>
        <w:keepNext w:val="0"/>
        <w:widowControl w:val="0"/>
        <w:tabs>
          <w:tab w:val="left" w:pos="0"/>
        </w:tabs>
      </w:pPr>
      <w:bookmarkStart w:id="24" w:name="_Toc134019827"/>
      <w:r w:rsidRPr="00042E96">
        <w:t>(бездействия) и (или) решений, принятых (осуществленных)</w:t>
      </w:r>
      <w:bookmarkEnd w:id="24"/>
    </w:p>
    <w:p w:rsidR="0049482F" w:rsidRPr="00042E96" w:rsidRDefault="0049482F" w:rsidP="00F00095">
      <w:pPr>
        <w:pStyle w:val="2"/>
        <w:keepNext w:val="0"/>
        <w:widowControl w:val="0"/>
        <w:tabs>
          <w:tab w:val="left" w:pos="0"/>
        </w:tabs>
      </w:pPr>
      <w:bookmarkStart w:id="25" w:name="_Toc134019828"/>
      <w:r w:rsidRPr="00042E96">
        <w:t>в ходе предоставления муниципальной услуги</w:t>
      </w:r>
      <w:bookmarkEnd w:id="25"/>
    </w:p>
    <w:p w:rsidR="0049482F" w:rsidRPr="00042E96" w:rsidRDefault="0049482F" w:rsidP="00F00095">
      <w:pPr>
        <w:tabs>
          <w:tab w:val="left" w:pos="0"/>
        </w:tabs>
        <w:rPr>
          <w:sz w:val="16"/>
          <w:szCs w:val="16"/>
        </w:rPr>
      </w:pPr>
    </w:p>
    <w:p w:rsidR="0049482F" w:rsidRPr="00042E96" w:rsidRDefault="0049482F" w:rsidP="00F00095">
      <w:pPr>
        <w:tabs>
          <w:tab w:val="left" w:pos="0"/>
        </w:tabs>
        <w:jc w:val="both"/>
        <w:rPr>
          <w:sz w:val="16"/>
          <w:szCs w:val="16"/>
        </w:rPr>
      </w:pPr>
      <w:r w:rsidRPr="00042E96">
        <w:rPr>
          <w:sz w:val="16"/>
          <w:szCs w:val="16"/>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9482F" w:rsidRPr="00042E96" w:rsidRDefault="0049482F" w:rsidP="00F00095">
      <w:pPr>
        <w:tabs>
          <w:tab w:val="left" w:pos="0"/>
        </w:tabs>
        <w:jc w:val="both"/>
        <w:rPr>
          <w:sz w:val="16"/>
          <w:szCs w:val="16"/>
        </w:rPr>
      </w:pPr>
      <w:r w:rsidRPr="00042E96">
        <w:rPr>
          <w:sz w:val="16"/>
          <w:szCs w:val="16"/>
        </w:rPr>
        <w:t>- Федеральным законом N 210-ФЗ;</w:t>
      </w:r>
    </w:p>
    <w:p w:rsidR="0049482F" w:rsidRPr="00042E96" w:rsidRDefault="0049482F" w:rsidP="00F00095">
      <w:pPr>
        <w:pStyle w:val="1fb"/>
        <w:tabs>
          <w:tab w:val="left" w:pos="0"/>
        </w:tabs>
        <w:rPr>
          <w:spacing w:val="7"/>
          <w:sz w:val="16"/>
          <w:szCs w:val="16"/>
        </w:rPr>
      </w:pPr>
      <w:r w:rsidRPr="00042E96">
        <w:rPr>
          <w:sz w:val="16"/>
          <w:szCs w:val="1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42E96">
        <w:rPr>
          <w:spacing w:val="7"/>
          <w:sz w:val="16"/>
          <w:szCs w:val="16"/>
        </w:rPr>
        <w:t>.</w:t>
      </w:r>
    </w:p>
    <w:p w:rsidR="0049482F" w:rsidRPr="00042E96" w:rsidRDefault="0049482F" w:rsidP="00F00095">
      <w:pPr>
        <w:pStyle w:val="1fb"/>
        <w:tabs>
          <w:tab w:val="left" w:pos="0"/>
        </w:tabs>
        <w:spacing w:after="280"/>
        <w:rPr>
          <w:sz w:val="16"/>
          <w:szCs w:val="16"/>
        </w:rPr>
      </w:pPr>
    </w:p>
    <w:p w:rsidR="0049482F" w:rsidRPr="00042E96" w:rsidRDefault="0049482F" w:rsidP="00F00095">
      <w:pPr>
        <w:tabs>
          <w:tab w:val="left" w:pos="0"/>
        </w:tabs>
        <w:jc w:val="both"/>
        <w:rPr>
          <w:bCs/>
          <w:kern w:val="2"/>
          <w:sz w:val="16"/>
          <w:szCs w:val="16"/>
        </w:rPr>
      </w:pPr>
      <w:r w:rsidRPr="00042E96">
        <w:rPr>
          <w:bCs/>
          <w:kern w:val="2"/>
          <w:sz w:val="16"/>
          <w:szCs w:val="16"/>
        </w:rPr>
        <w:t>Глава Павловского муниципального</w:t>
      </w:r>
    </w:p>
    <w:p w:rsidR="0049482F" w:rsidRPr="00042E96" w:rsidRDefault="0049482F" w:rsidP="00F00095">
      <w:pPr>
        <w:tabs>
          <w:tab w:val="left" w:pos="0"/>
        </w:tabs>
        <w:jc w:val="both"/>
        <w:rPr>
          <w:bCs/>
          <w:kern w:val="2"/>
          <w:sz w:val="16"/>
          <w:szCs w:val="16"/>
        </w:rPr>
      </w:pPr>
      <w:r w:rsidRPr="00042E96">
        <w:rPr>
          <w:bCs/>
          <w:kern w:val="2"/>
          <w:sz w:val="16"/>
          <w:szCs w:val="16"/>
        </w:rPr>
        <w:t>района Воронежской области</w:t>
      </w:r>
      <w:r w:rsidRPr="00042E96">
        <w:rPr>
          <w:bCs/>
          <w:kern w:val="2"/>
          <w:sz w:val="16"/>
          <w:szCs w:val="16"/>
        </w:rPr>
        <w:tab/>
      </w:r>
      <w:r w:rsidRPr="00042E96">
        <w:rPr>
          <w:bCs/>
          <w:kern w:val="2"/>
          <w:sz w:val="16"/>
          <w:szCs w:val="16"/>
        </w:rPr>
        <w:tab/>
      </w:r>
      <w:r w:rsidRPr="00042E96">
        <w:rPr>
          <w:bCs/>
          <w:kern w:val="2"/>
          <w:sz w:val="16"/>
          <w:szCs w:val="16"/>
        </w:rPr>
        <w:tab/>
      </w:r>
      <w:r w:rsidRPr="00042E96">
        <w:rPr>
          <w:bCs/>
          <w:kern w:val="2"/>
          <w:sz w:val="16"/>
          <w:szCs w:val="16"/>
        </w:rPr>
        <w:tab/>
      </w:r>
      <w:r w:rsidRPr="00042E96">
        <w:rPr>
          <w:bCs/>
          <w:kern w:val="2"/>
          <w:sz w:val="16"/>
          <w:szCs w:val="16"/>
        </w:rPr>
        <w:tab/>
      </w:r>
      <w:r w:rsidRPr="00042E96">
        <w:rPr>
          <w:bCs/>
          <w:kern w:val="2"/>
          <w:sz w:val="16"/>
          <w:szCs w:val="16"/>
        </w:rPr>
        <w:tab/>
        <w:t xml:space="preserve">            </w:t>
      </w:r>
      <w:r w:rsidRPr="00042E96">
        <w:rPr>
          <w:bCs/>
          <w:kern w:val="2"/>
          <w:sz w:val="16"/>
          <w:szCs w:val="16"/>
        </w:rPr>
        <w:tab/>
        <w:t>М.Н. Янцов</w:t>
      </w:r>
    </w:p>
    <w:p w:rsidR="0049482F" w:rsidRPr="00042E96" w:rsidRDefault="0049482F" w:rsidP="00F00095">
      <w:pPr>
        <w:pStyle w:val="1fb"/>
        <w:tabs>
          <w:tab w:val="left" w:pos="0"/>
        </w:tabs>
        <w:spacing w:after="280"/>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jc w:val="right"/>
        <w:rPr>
          <w:sz w:val="16"/>
          <w:szCs w:val="16"/>
        </w:rPr>
      </w:pPr>
      <w:r w:rsidRPr="00042E96">
        <w:rPr>
          <w:sz w:val="16"/>
          <w:szCs w:val="16"/>
        </w:rPr>
        <w:t xml:space="preserve">Приложение № 1 </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jc w:val="center"/>
        <w:rPr>
          <w:sz w:val="16"/>
          <w:szCs w:val="16"/>
        </w:rPr>
      </w:pPr>
      <w:r w:rsidRPr="00042E96">
        <w:rPr>
          <w:sz w:val="16"/>
          <w:szCs w:val="16"/>
        </w:rPr>
        <w:t xml:space="preserve">Перечень </w:t>
      </w:r>
    </w:p>
    <w:p w:rsidR="0049482F" w:rsidRPr="00042E96" w:rsidRDefault="0049482F" w:rsidP="00F00095">
      <w:pPr>
        <w:tabs>
          <w:tab w:val="left" w:pos="0"/>
        </w:tabs>
        <w:jc w:val="center"/>
        <w:rPr>
          <w:sz w:val="16"/>
          <w:szCs w:val="16"/>
        </w:rPr>
      </w:pPr>
      <w:r w:rsidRPr="00042E96">
        <w:rPr>
          <w:sz w:val="16"/>
          <w:szCs w:val="1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9482F" w:rsidRPr="00042E96" w:rsidRDefault="0049482F" w:rsidP="00F00095">
      <w:pPr>
        <w:tabs>
          <w:tab w:val="left" w:pos="0"/>
        </w:tabs>
        <w:jc w:val="center"/>
        <w:rPr>
          <w:sz w:val="16"/>
          <w:szCs w:val="16"/>
        </w:rPr>
      </w:pPr>
    </w:p>
    <w:p w:rsidR="0049482F" w:rsidRPr="00042E96" w:rsidRDefault="0049482F" w:rsidP="00F00095">
      <w:pPr>
        <w:pStyle w:val="ae"/>
        <w:widowControl w:val="0"/>
        <w:numPr>
          <w:ilvl w:val="0"/>
          <w:numId w:val="15"/>
        </w:numPr>
        <w:tabs>
          <w:tab w:val="left" w:pos="0"/>
        </w:tabs>
        <w:spacing w:line="276" w:lineRule="auto"/>
        <w:ind w:left="0" w:firstLine="0"/>
        <w:jc w:val="center"/>
        <w:rPr>
          <w:sz w:val="16"/>
          <w:szCs w:val="16"/>
        </w:rPr>
      </w:pPr>
      <w:r w:rsidRPr="00042E96">
        <w:rPr>
          <w:sz w:val="16"/>
          <w:szCs w:val="16"/>
        </w:rPr>
        <w:t>Перечень признаков заявителей</w:t>
      </w:r>
    </w:p>
    <w:p w:rsidR="0049482F" w:rsidRPr="00042E96" w:rsidRDefault="0049482F" w:rsidP="00F00095">
      <w:pPr>
        <w:tabs>
          <w:tab w:val="left" w:pos="0"/>
        </w:tabs>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1763"/>
        <w:gridCol w:w="2437"/>
      </w:tblGrid>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lastRenderedPageBreak/>
              <w:t>№</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Признак заявителя</w:t>
            </w:r>
          </w:p>
        </w:tc>
        <w:tc>
          <w:tcPr>
            <w:tcW w:w="5457"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Значения признаков заявителя</w:t>
            </w:r>
          </w:p>
        </w:tc>
      </w:tr>
      <w:tr w:rsidR="0049482F" w:rsidRPr="00042E96" w:rsidTr="0049482F">
        <w:tc>
          <w:tcPr>
            <w:tcW w:w="10031" w:type="dxa"/>
            <w:gridSpan w:val="3"/>
            <w:shd w:val="clear" w:color="auto" w:fill="auto"/>
          </w:tcPr>
          <w:p w:rsidR="0049482F" w:rsidRPr="00042E96" w:rsidRDefault="0049482F" w:rsidP="00F00095">
            <w:pPr>
              <w:pStyle w:val="1fb"/>
              <w:tabs>
                <w:tab w:val="left" w:pos="0"/>
              </w:tabs>
              <w:autoSpaceDE w:val="0"/>
              <w:autoSpaceDN w:val="0"/>
              <w:adjustRightInd w:val="0"/>
              <w:rPr>
                <w:rFonts w:eastAsia="Calibri"/>
                <w:sz w:val="12"/>
                <w:szCs w:val="16"/>
              </w:rPr>
            </w:pPr>
            <w:r w:rsidRPr="00042E96">
              <w:rPr>
                <w:rFonts w:eastAsiaTheme="minorHAnsi"/>
                <w:sz w:val="12"/>
                <w:szCs w:val="16"/>
              </w:rPr>
              <w:t xml:space="preserve">Вариант 1. Направление </w:t>
            </w:r>
            <w:r w:rsidRPr="00042E96">
              <w:rPr>
                <w:sz w:val="12"/>
                <w:szCs w:val="16"/>
              </w:rPr>
              <w:t>уведомления о соответствии либо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1</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Категория заявителя</w:t>
            </w:r>
          </w:p>
        </w:tc>
        <w:tc>
          <w:tcPr>
            <w:tcW w:w="5457" w:type="dxa"/>
            <w:shd w:val="clear" w:color="auto" w:fill="auto"/>
          </w:tcPr>
          <w:p w:rsidR="0049482F" w:rsidRPr="00042E96" w:rsidRDefault="0049482F" w:rsidP="00F00095">
            <w:pPr>
              <w:tabs>
                <w:tab w:val="left" w:pos="0"/>
              </w:tabs>
              <w:autoSpaceDE w:val="0"/>
              <w:autoSpaceDN w:val="0"/>
              <w:adjustRightInd w:val="0"/>
              <w:jc w:val="center"/>
              <w:rPr>
                <w:rFonts w:eastAsia="Calibri"/>
                <w:sz w:val="12"/>
                <w:szCs w:val="16"/>
              </w:rPr>
            </w:pPr>
            <w:r w:rsidRPr="00042E96">
              <w:rPr>
                <w:sz w:val="12"/>
                <w:szCs w:val="16"/>
              </w:rPr>
              <w:t>физические или юридические лица,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2</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Заявитель обратился лично/посредством представителя</w:t>
            </w:r>
          </w:p>
        </w:tc>
        <w:tc>
          <w:tcPr>
            <w:tcW w:w="5457" w:type="dxa"/>
            <w:shd w:val="clear" w:color="auto" w:fill="auto"/>
          </w:tcPr>
          <w:p w:rsidR="0049482F" w:rsidRPr="00042E96" w:rsidRDefault="0049482F" w:rsidP="00F00095">
            <w:pPr>
              <w:pStyle w:val="ae"/>
              <w:widowControl w:val="0"/>
              <w:numPr>
                <w:ilvl w:val="0"/>
                <w:numId w:val="16"/>
              </w:numPr>
              <w:tabs>
                <w:tab w:val="left" w:pos="0"/>
              </w:tabs>
              <w:spacing w:line="276" w:lineRule="auto"/>
              <w:ind w:left="0" w:firstLine="0"/>
              <w:jc w:val="center"/>
              <w:rPr>
                <w:sz w:val="12"/>
                <w:szCs w:val="16"/>
              </w:rPr>
            </w:pPr>
            <w:r w:rsidRPr="00042E96">
              <w:rPr>
                <w:sz w:val="12"/>
                <w:szCs w:val="16"/>
              </w:rPr>
              <w:t>За предоставлением Муниципальной услуги обратился лично заявитель</w:t>
            </w:r>
          </w:p>
          <w:p w:rsidR="0049482F" w:rsidRPr="00042E96" w:rsidRDefault="0049482F" w:rsidP="00F00095">
            <w:pPr>
              <w:pStyle w:val="ae"/>
              <w:widowControl w:val="0"/>
              <w:numPr>
                <w:ilvl w:val="0"/>
                <w:numId w:val="16"/>
              </w:numPr>
              <w:tabs>
                <w:tab w:val="left" w:pos="0"/>
              </w:tabs>
              <w:spacing w:line="276" w:lineRule="auto"/>
              <w:ind w:left="0" w:firstLine="0"/>
              <w:jc w:val="center"/>
              <w:rPr>
                <w:sz w:val="12"/>
                <w:szCs w:val="16"/>
              </w:rPr>
            </w:pPr>
            <w:r w:rsidRPr="00042E96">
              <w:rPr>
                <w:sz w:val="12"/>
                <w:szCs w:val="16"/>
              </w:rPr>
              <w:t>За предоставлением Муниципальной услуги обратился представитель заявителя</w:t>
            </w:r>
          </w:p>
        </w:tc>
      </w:tr>
      <w:tr w:rsidR="0049482F" w:rsidRPr="00042E96" w:rsidTr="0049482F">
        <w:tc>
          <w:tcPr>
            <w:tcW w:w="10031" w:type="dxa"/>
            <w:gridSpan w:val="3"/>
            <w:shd w:val="clear" w:color="auto" w:fill="auto"/>
          </w:tcPr>
          <w:p w:rsidR="0049482F" w:rsidRPr="00042E96" w:rsidRDefault="0049482F" w:rsidP="00F00095">
            <w:pPr>
              <w:pStyle w:val="1fb"/>
              <w:tabs>
                <w:tab w:val="left" w:pos="0"/>
              </w:tabs>
              <w:autoSpaceDE w:val="0"/>
              <w:autoSpaceDN w:val="0"/>
              <w:adjustRightInd w:val="0"/>
              <w:rPr>
                <w:rFonts w:eastAsia="Calibri"/>
                <w:sz w:val="12"/>
                <w:szCs w:val="16"/>
              </w:rPr>
            </w:pPr>
            <w:r w:rsidRPr="00042E96">
              <w:rPr>
                <w:rFonts w:eastAsiaTheme="minorHAnsi"/>
                <w:sz w:val="12"/>
                <w:szCs w:val="16"/>
              </w:rPr>
              <w:t xml:space="preserve">Вариант 2. </w:t>
            </w:r>
            <w:r w:rsidRPr="00042E96">
              <w:rPr>
                <w:sz w:val="12"/>
                <w:szCs w:val="16"/>
              </w:rPr>
              <w:t xml:space="preserve">Направление уведомления о соответствии либо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случае, предусмотренном </w:t>
            </w:r>
            <w:hyperlink r:id="rId371">
              <w:r w:rsidRPr="00042E96">
                <w:rPr>
                  <w:sz w:val="12"/>
                  <w:szCs w:val="16"/>
                </w:rPr>
                <w:t>частью 8 статьи 51.1</w:t>
              </w:r>
            </w:hyperlink>
            <w:r w:rsidRPr="00042E96">
              <w:rPr>
                <w:sz w:val="12"/>
                <w:szCs w:val="16"/>
              </w:rPr>
              <w:t xml:space="preserve">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1</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Категория заявителя</w:t>
            </w:r>
          </w:p>
        </w:tc>
        <w:tc>
          <w:tcPr>
            <w:tcW w:w="5457" w:type="dxa"/>
            <w:shd w:val="clear" w:color="auto" w:fill="auto"/>
          </w:tcPr>
          <w:p w:rsidR="0049482F" w:rsidRPr="00042E96" w:rsidRDefault="0049482F" w:rsidP="00F00095">
            <w:pPr>
              <w:tabs>
                <w:tab w:val="left" w:pos="0"/>
              </w:tabs>
              <w:autoSpaceDE w:val="0"/>
              <w:autoSpaceDN w:val="0"/>
              <w:adjustRightInd w:val="0"/>
              <w:jc w:val="center"/>
              <w:rPr>
                <w:rFonts w:eastAsia="Calibri"/>
                <w:sz w:val="12"/>
                <w:szCs w:val="16"/>
              </w:rPr>
            </w:pPr>
            <w:r w:rsidRPr="00042E96">
              <w:rPr>
                <w:sz w:val="12"/>
                <w:szCs w:val="16"/>
              </w:rPr>
              <w:t>физические или юридические лица,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2</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Заявитель обратился лично/посредством представителя</w:t>
            </w:r>
          </w:p>
        </w:tc>
        <w:tc>
          <w:tcPr>
            <w:tcW w:w="5457" w:type="dxa"/>
            <w:shd w:val="clear" w:color="auto" w:fill="auto"/>
          </w:tcPr>
          <w:p w:rsidR="0049482F" w:rsidRPr="00042E96" w:rsidRDefault="0049482F" w:rsidP="00F00095">
            <w:pPr>
              <w:pStyle w:val="ae"/>
              <w:widowControl w:val="0"/>
              <w:numPr>
                <w:ilvl w:val="0"/>
                <w:numId w:val="18"/>
              </w:numPr>
              <w:tabs>
                <w:tab w:val="left" w:pos="0"/>
              </w:tabs>
              <w:ind w:left="0" w:firstLine="0"/>
              <w:jc w:val="both"/>
              <w:rPr>
                <w:sz w:val="12"/>
                <w:szCs w:val="16"/>
              </w:rPr>
            </w:pPr>
            <w:r w:rsidRPr="00042E96">
              <w:rPr>
                <w:sz w:val="12"/>
                <w:szCs w:val="16"/>
              </w:rPr>
              <w:t>За предоставлением Муниципальной услуги обратился лично заявитель</w:t>
            </w:r>
          </w:p>
          <w:p w:rsidR="0049482F" w:rsidRPr="00042E96" w:rsidRDefault="0049482F" w:rsidP="00F00095">
            <w:pPr>
              <w:pStyle w:val="ae"/>
              <w:widowControl w:val="0"/>
              <w:numPr>
                <w:ilvl w:val="0"/>
                <w:numId w:val="18"/>
              </w:numPr>
              <w:tabs>
                <w:tab w:val="left" w:pos="0"/>
              </w:tabs>
              <w:ind w:left="0" w:firstLine="0"/>
              <w:jc w:val="both"/>
              <w:rPr>
                <w:sz w:val="12"/>
                <w:szCs w:val="16"/>
              </w:rPr>
            </w:pPr>
            <w:r w:rsidRPr="00042E96">
              <w:rPr>
                <w:sz w:val="12"/>
                <w:szCs w:val="16"/>
              </w:rPr>
              <w:t>За предоставлением Муниципальной услуги обратился представитель заявителя</w:t>
            </w:r>
          </w:p>
        </w:tc>
      </w:tr>
      <w:tr w:rsidR="0049482F" w:rsidRPr="00042E96" w:rsidTr="0049482F">
        <w:tc>
          <w:tcPr>
            <w:tcW w:w="10031" w:type="dxa"/>
            <w:gridSpan w:val="3"/>
            <w:shd w:val="clear" w:color="auto" w:fill="auto"/>
          </w:tcPr>
          <w:p w:rsidR="0049482F" w:rsidRPr="00042E96" w:rsidRDefault="0049482F" w:rsidP="00F00095">
            <w:pPr>
              <w:pStyle w:val="1fb"/>
              <w:tabs>
                <w:tab w:val="left" w:pos="0"/>
              </w:tabs>
              <w:autoSpaceDE w:val="0"/>
              <w:autoSpaceDN w:val="0"/>
              <w:adjustRightInd w:val="0"/>
              <w:rPr>
                <w:rFonts w:eastAsia="Calibri"/>
                <w:sz w:val="12"/>
                <w:szCs w:val="16"/>
              </w:rPr>
            </w:pPr>
            <w:r w:rsidRPr="00042E96">
              <w:rPr>
                <w:rFonts w:eastAsiaTheme="minorHAnsi"/>
                <w:sz w:val="12"/>
                <w:szCs w:val="16"/>
              </w:rPr>
              <w:t>Вариант 3. Исправление допущенных опечаток и (или) ошибок в выданных в результате предоставления Муниципальной услуги документах</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1</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Категория заявителя</w:t>
            </w:r>
          </w:p>
        </w:tc>
        <w:tc>
          <w:tcPr>
            <w:tcW w:w="5457" w:type="dxa"/>
            <w:shd w:val="clear" w:color="auto" w:fill="auto"/>
          </w:tcPr>
          <w:p w:rsidR="0049482F" w:rsidRPr="00042E96" w:rsidRDefault="0049482F" w:rsidP="00F00095">
            <w:pPr>
              <w:tabs>
                <w:tab w:val="left" w:pos="0"/>
              </w:tabs>
              <w:autoSpaceDE w:val="0"/>
              <w:autoSpaceDN w:val="0"/>
              <w:adjustRightInd w:val="0"/>
              <w:jc w:val="center"/>
              <w:rPr>
                <w:rFonts w:eastAsia="Calibri"/>
                <w:sz w:val="12"/>
                <w:szCs w:val="16"/>
              </w:rPr>
            </w:pPr>
            <w:r w:rsidRPr="00042E96">
              <w:rPr>
                <w:sz w:val="12"/>
                <w:szCs w:val="16"/>
              </w:rPr>
              <w:t>физические или юридические лица,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2</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Заявитель обратился лично/посредством представителя</w:t>
            </w:r>
          </w:p>
        </w:tc>
        <w:tc>
          <w:tcPr>
            <w:tcW w:w="5457" w:type="dxa"/>
            <w:shd w:val="clear" w:color="auto" w:fill="auto"/>
          </w:tcPr>
          <w:p w:rsidR="0049482F" w:rsidRPr="00042E96" w:rsidRDefault="0049482F" w:rsidP="00F00095">
            <w:pPr>
              <w:pStyle w:val="ae"/>
              <w:widowControl w:val="0"/>
              <w:numPr>
                <w:ilvl w:val="0"/>
                <w:numId w:val="17"/>
              </w:numPr>
              <w:tabs>
                <w:tab w:val="left" w:pos="0"/>
              </w:tabs>
              <w:ind w:left="0" w:firstLine="0"/>
              <w:jc w:val="center"/>
              <w:rPr>
                <w:sz w:val="12"/>
                <w:szCs w:val="16"/>
              </w:rPr>
            </w:pPr>
            <w:r w:rsidRPr="00042E96">
              <w:rPr>
                <w:sz w:val="12"/>
                <w:szCs w:val="16"/>
              </w:rPr>
              <w:t>За предоставлением Муниципальной услуги обратился лично заявитель</w:t>
            </w:r>
          </w:p>
          <w:p w:rsidR="0049482F" w:rsidRPr="00042E96" w:rsidRDefault="0049482F" w:rsidP="00F00095">
            <w:pPr>
              <w:pStyle w:val="ae"/>
              <w:widowControl w:val="0"/>
              <w:numPr>
                <w:ilvl w:val="0"/>
                <w:numId w:val="17"/>
              </w:numPr>
              <w:tabs>
                <w:tab w:val="left" w:pos="0"/>
              </w:tabs>
              <w:ind w:left="0" w:firstLine="0"/>
              <w:jc w:val="center"/>
              <w:rPr>
                <w:sz w:val="12"/>
                <w:szCs w:val="16"/>
              </w:rPr>
            </w:pPr>
            <w:r w:rsidRPr="00042E96">
              <w:rPr>
                <w:sz w:val="12"/>
                <w:szCs w:val="16"/>
              </w:rPr>
              <w:t>За предоставлением Муниципальной услуги обратился представитель заявителя</w:t>
            </w:r>
          </w:p>
        </w:tc>
      </w:tr>
      <w:tr w:rsidR="0049482F" w:rsidRPr="00042E96" w:rsidTr="0049482F">
        <w:tc>
          <w:tcPr>
            <w:tcW w:w="10031" w:type="dxa"/>
            <w:gridSpan w:val="3"/>
            <w:shd w:val="clear" w:color="auto" w:fill="auto"/>
          </w:tcPr>
          <w:p w:rsidR="0049482F" w:rsidRPr="00042E96" w:rsidRDefault="0049482F" w:rsidP="00F00095">
            <w:pPr>
              <w:pStyle w:val="1fb"/>
              <w:tabs>
                <w:tab w:val="left" w:pos="0"/>
              </w:tabs>
              <w:autoSpaceDE w:val="0"/>
              <w:autoSpaceDN w:val="0"/>
              <w:adjustRightInd w:val="0"/>
              <w:rPr>
                <w:rFonts w:eastAsia="Calibri"/>
                <w:sz w:val="12"/>
                <w:szCs w:val="16"/>
              </w:rPr>
            </w:pPr>
            <w:r w:rsidRPr="00042E96">
              <w:rPr>
                <w:rFonts w:eastAsiaTheme="minorHAnsi"/>
                <w:sz w:val="12"/>
                <w:szCs w:val="16"/>
              </w:rPr>
              <w:t>Вариант 4. Выдача дубликата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1</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Категория заявителя</w:t>
            </w:r>
          </w:p>
        </w:tc>
        <w:tc>
          <w:tcPr>
            <w:tcW w:w="5457" w:type="dxa"/>
            <w:shd w:val="clear" w:color="auto" w:fill="auto"/>
          </w:tcPr>
          <w:p w:rsidR="0049482F" w:rsidRPr="00042E96" w:rsidRDefault="0049482F" w:rsidP="00F00095">
            <w:pPr>
              <w:tabs>
                <w:tab w:val="left" w:pos="0"/>
              </w:tabs>
              <w:autoSpaceDE w:val="0"/>
              <w:autoSpaceDN w:val="0"/>
              <w:adjustRightInd w:val="0"/>
              <w:jc w:val="center"/>
              <w:rPr>
                <w:rFonts w:eastAsia="Calibri"/>
                <w:sz w:val="12"/>
                <w:szCs w:val="16"/>
              </w:rPr>
            </w:pPr>
            <w:r w:rsidRPr="00042E96">
              <w:rPr>
                <w:sz w:val="12"/>
                <w:szCs w:val="16"/>
              </w:rPr>
              <w:t>физические или юридические лица,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2</w:t>
            </w:r>
          </w:p>
        </w:tc>
        <w:tc>
          <w:tcPr>
            <w:tcW w:w="3190" w:type="dxa"/>
            <w:shd w:val="clear" w:color="auto" w:fill="auto"/>
          </w:tcPr>
          <w:p w:rsidR="0049482F" w:rsidRPr="00042E96" w:rsidRDefault="0049482F" w:rsidP="00F00095">
            <w:pPr>
              <w:tabs>
                <w:tab w:val="left" w:pos="0"/>
              </w:tabs>
              <w:jc w:val="center"/>
              <w:rPr>
                <w:rFonts w:eastAsia="Calibri"/>
                <w:sz w:val="12"/>
                <w:szCs w:val="16"/>
              </w:rPr>
            </w:pPr>
            <w:r w:rsidRPr="00042E96">
              <w:rPr>
                <w:rFonts w:eastAsia="Calibri"/>
                <w:sz w:val="12"/>
                <w:szCs w:val="16"/>
              </w:rPr>
              <w:t>Заявитель обратился лично/посредством представителя</w:t>
            </w:r>
          </w:p>
        </w:tc>
        <w:tc>
          <w:tcPr>
            <w:tcW w:w="5457" w:type="dxa"/>
            <w:shd w:val="clear" w:color="auto" w:fill="auto"/>
          </w:tcPr>
          <w:p w:rsidR="0049482F" w:rsidRPr="00042E96" w:rsidRDefault="0049482F" w:rsidP="00F00095">
            <w:pPr>
              <w:pStyle w:val="ae"/>
              <w:widowControl w:val="0"/>
              <w:numPr>
                <w:ilvl w:val="0"/>
                <w:numId w:val="17"/>
              </w:numPr>
              <w:tabs>
                <w:tab w:val="left" w:pos="0"/>
              </w:tabs>
              <w:ind w:left="0" w:firstLine="0"/>
              <w:jc w:val="center"/>
              <w:rPr>
                <w:sz w:val="12"/>
                <w:szCs w:val="16"/>
              </w:rPr>
            </w:pPr>
            <w:r w:rsidRPr="00042E96">
              <w:rPr>
                <w:sz w:val="12"/>
                <w:szCs w:val="16"/>
              </w:rPr>
              <w:t>За предоставлением Муниципальной услуги обратился лично заявитель</w:t>
            </w:r>
          </w:p>
          <w:p w:rsidR="0049482F" w:rsidRPr="00042E96" w:rsidRDefault="0049482F" w:rsidP="00F00095">
            <w:pPr>
              <w:pStyle w:val="ae"/>
              <w:widowControl w:val="0"/>
              <w:numPr>
                <w:ilvl w:val="0"/>
                <w:numId w:val="17"/>
              </w:numPr>
              <w:tabs>
                <w:tab w:val="left" w:pos="0"/>
              </w:tabs>
              <w:ind w:left="0" w:firstLine="0"/>
              <w:jc w:val="center"/>
              <w:rPr>
                <w:sz w:val="12"/>
                <w:szCs w:val="16"/>
              </w:rPr>
            </w:pPr>
            <w:r w:rsidRPr="00042E96">
              <w:rPr>
                <w:sz w:val="12"/>
                <w:szCs w:val="16"/>
              </w:rPr>
              <w:t>За предоставлением Муниципальной услуги обратился представитель заявителя</w:t>
            </w:r>
          </w:p>
        </w:tc>
      </w:tr>
    </w:tbl>
    <w:p w:rsidR="0049482F" w:rsidRPr="00042E96" w:rsidRDefault="0049482F" w:rsidP="00F00095">
      <w:pPr>
        <w:tabs>
          <w:tab w:val="left" w:pos="0"/>
        </w:tabs>
        <w:jc w:val="center"/>
        <w:rPr>
          <w:color w:val="FF0000"/>
          <w:sz w:val="16"/>
          <w:szCs w:val="16"/>
        </w:rPr>
      </w:pPr>
    </w:p>
    <w:p w:rsidR="0049482F" w:rsidRPr="00042E96" w:rsidRDefault="0049482F" w:rsidP="00F00095">
      <w:pPr>
        <w:pStyle w:val="ae"/>
        <w:widowControl w:val="0"/>
        <w:tabs>
          <w:tab w:val="left" w:pos="0"/>
        </w:tabs>
        <w:ind w:left="0"/>
        <w:jc w:val="center"/>
        <w:rPr>
          <w:sz w:val="16"/>
          <w:szCs w:val="16"/>
        </w:rPr>
      </w:pPr>
      <w:r w:rsidRPr="00042E96">
        <w:rPr>
          <w:sz w:val="16"/>
          <w:szCs w:val="16"/>
        </w:rPr>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
        <w:gridCol w:w="3916"/>
      </w:tblGrid>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 xml:space="preserve">Вариант </w:t>
            </w:r>
          </w:p>
        </w:tc>
        <w:tc>
          <w:tcPr>
            <w:tcW w:w="8647"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 xml:space="preserve">Комбинация значений признаков </w:t>
            </w:r>
          </w:p>
        </w:tc>
      </w:tr>
      <w:tr w:rsidR="0049482F" w:rsidRPr="00042E96" w:rsidTr="0049482F">
        <w:tc>
          <w:tcPr>
            <w:tcW w:w="10031" w:type="dxa"/>
            <w:gridSpan w:val="2"/>
            <w:shd w:val="clear" w:color="auto" w:fill="auto"/>
          </w:tcPr>
          <w:p w:rsidR="0049482F" w:rsidRPr="00042E96" w:rsidRDefault="0049482F" w:rsidP="00F00095">
            <w:pPr>
              <w:tabs>
                <w:tab w:val="left" w:pos="0"/>
              </w:tabs>
              <w:jc w:val="center"/>
              <w:rPr>
                <w:rFonts w:eastAsia="Calibri"/>
                <w:sz w:val="12"/>
                <w:szCs w:val="12"/>
              </w:rPr>
            </w:pPr>
            <w:r w:rsidRPr="00042E96">
              <w:rPr>
                <w:rFonts w:eastAsiaTheme="minorHAnsi"/>
                <w:sz w:val="12"/>
                <w:szCs w:val="12"/>
              </w:rPr>
              <w:t xml:space="preserve">Вариант 1. Направление </w:t>
            </w:r>
            <w:r w:rsidRPr="00042E96">
              <w:rPr>
                <w:sz w:val="12"/>
                <w:szCs w:val="12"/>
              </w:rPr>
              <w:t>уведомления о соответствии либо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1</w:t>
            </w:r>
          </w:p>
        </w:tc>
        <w:tc>
          <w:tcPr>
            <w:tcW w:w="8647"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Физическое лицо,</w:t>
            </w:r>
            <w:r w:rsidRPr="00042E96">
              <w:rPr>
                <w:sz w:val="12"/>
                <w:szCs w:val="12"/>
              </w:rPr>
              <w:t xml:space="preserve"> выполняющие функции застройщика в соответствии с пунктом 16 статьи 1 Градостроительного кодекса Российской Федерации</w:t>
            </w:r>
            <w:r w:rsidRPr="00042E96">
              <w:rPr>
                <w:rFonts w:eastAsia="Calibri"/>
                <w:sz w:val="12"/>
                <w:szCs w:val="12"/>
              </w:rPr>
              <w:t>, лично</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2</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физического лица</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3</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Юридическое лицо,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4</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юридического лица</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5</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Индивидуальный предприниматель,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6</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индивидуального предпринимателя</w:t>
            </w:r>
          </w:p>
        </w:tc>
      </w:tr>
      <w:tr w:rsidR="0049482F" w:rsidRPr="00042E96" w:rsidTr="0049482F">
        <w:tc>
          <w:tcPr>
            <w:tcW w:w="10031" w:type="dxa"/>
            <w:gridSpan w:val="2"/>
            <w:shd w:val="clear" w:color="auto" w:fill="auto"/>
          </w:tcPr>
          <w:p w:rsidR="0049482F" w:rsidRPr="00042E96" w:rsidRDefault="0049482F" w:rsidP="00F00095">
            <w:pPr>
              <w:tabs>
                <w:tab w:val="left" w:pos="0"/>
              </w:tabs>
              <w:jc w:val="center"/>
              <w:rPr>
                <w:rFonts w:eastAsia="Calibri"/>
                <w:sz w:val="12"/>
                <w:szCs w:val="12"/>
              </w:rPr>
            </w:pPr>
            <w:r w:rsidRPr="00042E96">
              <w:rPr>
                <w:rFonts w:eastAsiaTheme="minorHAnsi"/>
                <w:sz w:val="12"/>
                <w:szCs w:val="12"/>
              </w:rPr>
              <w:t xml:space="preserve">Вариант 2. </w:t>
            </w:r>
            <w:r w:rsidRPr="00042E96">
              <w:rPr>
                <w:sz w:val="12"/>
                <w:szCs w:val="12"/>
              </w:rPr>
              <w:t xml:space="preserve">Направление уведомления о соответствии либо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случае, предусмотренном </w:t>
            </w:r>
            <w:hyperlink r:id="rId372">
              <w:r w:rsidRPr="00042E96">
                <w:rPr>
                  <w:sz w:val="12"/>
                  <w:szCs w:val="12"/>
                </w:rPr>
                <w:t>частью 8 статьи 51.1</w:t>
              </w:r>
            </w:hyperlink>
            <w:r w:rsidRPr="00042E96">
              <w:rPr>
                <w:sz w:val="12"/>
                <w:szCs w:val="12"/>
              </w:rPr>
              <w:t xml:space="preserve">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1</w:t>
            </w:r>
          </w:p>
        </w:tc>
        <w:tc>
          <w:tcPr>
            <w:tcW w:w="8647"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Физическое лицо,</w:t>
            </w:r>
            <w:r w:rsidRPr="00042E96">
              <w:rPr>
                <w:sz w:val="12"/>
                <w:szCs w:val="12"/>
              </w:rPr>
              <w:t xml:space="preserve"> выполняющие функции застройщика в соответствии с пунктом 16 статьи 1 Градостроительного кодекса Российской Федерации</w:t>
            </w:r>
            <w:r w:rsidRPr="00042E96">
              <w:rPr>
                <w:rFonts w:eastAsia="Calibri"/>
                <w:sz w:val="12"/>
                <w:szCs w:val="12"/>
              </w:rPr>
              <w:t>, лично</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2</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физического лица</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3</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 xml:space="preserve">Юридическое лицо, выполняющие функции застройщика в соответствии с пунктом 16 статьи 1 Градостроительного кодекса </w:t>
            </w:r>
            <w:r w:rsidRPr="00042E96">
              <w:rPr>
                <w:sz w:val="12"/>
                <w:szCs w:val="12"/>
              </w:rPr>
              <w:lastRenderedPageBreak/>
              <w:t>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4</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юридического лица</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5</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Индивидуальный предприниматель,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6</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индивидуального предпринимателя</w:t>
            </w:r>
          </w:p>
        </w:tc>
      </w:tr>
      <w:tr w:rsidR="0049482F" w:rsidRPr="00042E96" w:rsidTr="0049482F">
        <w:tc>
          <w:tcPr>
            <w:tcW w:w="10031" w:type="dxa"/>
            <w:gridSpan w:val="2"/>
            <w:shd w:val="clear" w:color="auto" w:fill="auto"/>
          </w:tcPr>
          <w:p w:rsidR="0049482F" w:rsidRPr="00042E96" w:rsidRDefault="0049482F" w:rsidP="00F00095">
            <w:pPr>
              <w:tabs>
                <w:tab w:val="left" w:pos="0"/>
              </w:tabs>
              <w:jc w:val="center"/>
              <w:rPr>
                <w:rFonts w:eastAsia="Calibri"/>
                <w:sz w:val="12"/>
                <w:szCs w:val="12"/>
              </w:rPr>
            </w:pPr>
            <w:r w:rsidRPr="00042E96">
              <w:rPr>
                <w:rFonts w:eastAsiaTheme="minorHAnsi"/>
                <w:sz w:val="12"/>
                <w:szCs w:val="12"/>
              </w:rPr>
              <w:t>Вариант 3. Исправление допущенных опечаток и (или) ошибок в выданных в результате предоставления Муниципальной услуги документах</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1</w:t>
            </w:r>
          </w:p>
        </w:tc>
        <w:tc>
          <w:tcPr>
            <w:tcW w:w="8647"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Физическое лицо,</w:t>
            </w:r>
            <w:r w:rsidRPr="00042E96">
              <w:rPr>
                <w:sz w:val="12"/>
                <w:szCs w:val="12"/>
              </w:rPr>
              <w:t xml:space="preserve"> выполняющие функции застройщика в соответствии с пунктом 16 статьи 1 Градостроительного кодекса Российской Федерации</w:t>
            </w:r>
            <w:r w:rsidRPr="00042E96">
              <w:rPr>
                <w:rFonts w:eastAsia="Calibri"/>
                <w:sz w:val="12"/>
                <w:szCs w:val="12"/>
              </w:rPr>
              <w:t>, лично</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2</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физического лица</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3</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Юридическое лицо,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4</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 xml:space="preserve">Представитель юридического лица </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5</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Индивидуальный предприниматель,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6</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индивидуального предпринимателя</w:t>
            </w:r>
          </w:p>
        </w:tc>
      </w:tr>
      <w:tr w:rsidR="0049482F" w:rsidRPr="00042E96" w:rsidTr="0049482F">
        <w:tc>
          <w:tcPr>
            <w:tcW w:w="10031" w:type="dxa"/>
            <w:gridSpan w:val="2"/>
            <w:shd w:val="clear" w:color="auto" w:fill="auto"/>
          </w:tcPr>
          <w:p w:rsidR="0049482F" w:rsidRPr="00042E96" w:rsidRDefault="0049482F" w:rsidP="00F00095">
            <w:pPr>
              <w:tabs>
                <w:tab w:val="left" w:pos="0"/>
              </w:tabs>
              <w:autoSpaceDE w:val="0"/>
              <w:autoSpaceDN w:val="0"/>
              <w:adjustRightInd w:val="0"/>
              <w:jc w:val="center"/>
              <w:rPr>
                <w:rFonts w:eastAsia="Calibri"/>
                <w:sz w:val="12"/>
                <w:szCs w:val="12"/>
              </w:rPr>
            </w:pPr>
            <w:r w:rsidRPr="00042E96">
              <w:rPr>
                <w:rFonts w:eastAsiaTheme="minorHAnsi"/>
                <w:sz w:val="12"/>
                <w:szCs w:val="12"/>
              </w:rPr>
              <w:t>Вариант 4. Выдача дубликата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1</w:t>
            </w:r>
          </w:p>
        </w:tc>
        <w:tc>
          <w:tcPr>
            <w:tcW w:w="8647"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Физическое лицо,</w:t>
            </w:r>
            <w:r w:rsidRPr="00042E96">
              <w:rPr>
                <w:sz w:val="12"/>
                <w:szCs w:val="12"/>
              </w:rPr>
              <w:t xml:space="preserve"> выполняющие функции застройщика в соответствии с пунктом 16 статьи 1 Градостроительного кодекса Российской Федерации</w:t>
            </w:r>
            <w:r w:rsidRPr="00042E96">
              <w:rPr>
                <w:rFonts w:eastAsia="Calibri"/>
                <w:sz w:val="12"/>
                <w:szCs w:val="12"/>
              </w:rPr>
              <w:t>, лично</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2</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физического лица</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3</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Юридическое лицо,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4</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 xml:space="preserve">Представитель юридического лица </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5</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Индивидуальный предприниматель, выполняющие функции застройщика в соответствии с пунктом 16 статьи 1 Градостроительного кодекса Российской Федерации</w:t>
            </w:r>
          </w:p>
        </w:tc>
      </w:tr>
      <w:tr w:rsidR="0049482F" w:rsidRPr="00042E96" w:rsidTr="0049482F">
        <w:tc>
          <w:tcPr>
            <w:tcW w:w="1384" w:type="dxa"/>
            <w:shd w:val="clear" w:color="auto" w:fill="auto"/>
          </w:tcPr>
          <w:p w:rsidR="0049482F" w:rsidRPr="00042E96" w:rsidRDefault="0049482F" w:rsidP="00F00095">
            <w:pPr>
              <w:tabs>
                <w:tab w:val="left" w:pos="0"/>
              </w:tabs>
              <w:jc w:val="center"/>
              <w:rPr>
                <w:rFonts w:eastAsia="Calibri"/>
                <w:sz w:val="12"/>
                <w:szCs w:val="12"/>
              </w:rPr>
            </w:pPr>
            <w:r w:rsidRPr="00042E96">
              <w:rPr>
                <w:rFonts w:eastAsia="Calibri"/>
                <w:sz w:val="12"/>
                <w:szCs w:val="12"/>
              </w:rPr>
              <w:t>6</w:t>
            </w:r>
          </w:p>
        </w:tc>
        <w:tc>
          <w:tcPr>
            <w:tcW w:w="8647" w:type="dxa"/>
            <w:shd w:val="clear" w:color="auto" w:fill="auto"/>
          </w:tcPr>
          <w:p w:rsidR="0049482F" w:rsidRPr="00042E96" w:rsidRDefault="0049482F" w:rsidP="00F00095">
            <w:pPr>
              <w:pStyle w:val="ae"/>
              <w:widowControl w:val="0"/>
              <w:tabs>
                <w:tab w:val="left" w:pos="0"/>
              </w:tabs>
              <w:ind w:left="0"/>
              <w:jc w:val="center"/>
              <w:rPr>
                <w:sz w:val="12"/>
                <w:szCs w:val="12"/>
              </w:rPr>
            </w:pPr>
            <w:r w:rsidRPr="00042E96">
              <w:rPr>
                <w:sz w:val="12"/>
                <w:szCs w:val="12"/>
              </w:rPr>
              <w:t>Представитель индивидуального предпринимателя</w:t>
            </w:r>
          </w:p>
        </w:tc>
      </w:tr>
    </w:tbl>
    <w:p w:rsidR="0049482F" w:rsidRPr="00042E96" w:rsidRDefault="0049482F" w:rsidP="00F00095">
      <w:pPr>
        <w:tabs>
          <w:tab w:val="left" w:pos="0"/>
        </w:tabs>
        <w:jc w:val="center"/>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r w:rsidRPr="00042E96">
        <w:rPr>
          <w:sz w:val="16"/>
          <w:szCs w:val="16"/>
        </w:rPr>
        <w:t>Приложение № 2</w:t>
      </w:r>
    </w:p>
    <w:p w:rsidR="0049482F" w:rsidRPr="00042E96" w:rsidRDefault="0049482F" w:rsidP="00F00095">
      <w:pPr>
        <w:tabs>
          <w:tab w:val="left" w:pos="0"/>
        </w:tabs>
        <w:rPr>
          <w:sz w:val="16"/>
          <w:szCs w:val="16"/>
        </w:rPr>
      </w:pPr>
      <w:r w:rsidRPr="00042E96">
        <w:rPr>
          <w:sz w:val="16"/>
          <w:szCs w:val="16"/>
        </w:rPr>
        <w:t>к Административному регламенту</w:t>
      </w: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autoSpaceDE w:val="0"/>
        <w:autoSpaceDN w:val="0"/>
        <w:adjustRightInd w:val="0"/>
        <w:jc w:val="both"/>
        <w:outlineLvl w:val="0"/>
        <w:rPr>
          <w:rFonts w:eastAsiaTheme="minorHAnsi"/>
          <w:sz w:val="16"/>
          <w:szCs w:val="16"/>
          <w:lang w:eastAsia="en-US"/>
        </w:rPr>
      </w:pPr>
    </w:p>
    <w:p w:rsidR="0049482F" w:rsidRPr="00042E96" w:rsidRDefault="0049482F" w:rsidP="00F00095">
      <w:pPr>
        <w:tabs>
          <w:tab w:val="left" w:pos="0"/>
        </w:tabs>
        <w:jc w:val="right"/>
        <w:rPr>
          <w:b/>
          <w:sz w:val="16"/>
          <w:szCs w:val="16"/>
        </w:rPr>
      </w:pPr>
    </w:p>
    <w:p w:rsidR="0049482F" w:rsidRPr="00042E96" w:rsidRDefault="0049482F" w:rsidP="00F00095">
      <w:pPr>
        <w:tabs>
          <w:tab w:val="left" w:pos="0"/>
        </w:tabs>
        <w:jc w:val="center"/>
        <w:rPr>
          <w:b/>
          <w:sz w:val="16"/>
          <w:szCs w:val="16"/>
        </w:rPr>
      </w:pPr>
      <w:r w:rsidRPr="00042E96">
        <w:rPr>
          <w:b/>
          <w:sz w:val="16"/>
          <w:szCs w:val="16"/>
        </w:rPr>
        <w:t>Уведомление о планируемых строительстве или реконструкции объекта индивидуального жилищного строительства или садового дома</w:t>
      </w:r>
    </w:p>
    <w:tbl>
      <w:tblPr>
        <w:tblW w:w="0" w:type="auto"/>
        <w:jc w:val="right"/>
        <w:tblLayout w:type="fixed"/>
        <w:tblCellMar>
          <w:left w:w="28" w:type="dxa"/>
          <w:right w:w="28" w:type="dxa"/>
        </w:tblCellMar>
        <w:tblLook w:val="0000"/>
      </w:tblPr>
      <w:tblGrid>
        <w:gridCol w:w="198"/>
        <w:gridCol w:w="397"/>
        <w:gridCol w:w="255"/>
        <w:gridCol w:w="1418"/>
        <w:gridCol w:w="369"/>
        <w:gridCol w:w="369"/>
        <w:gridCol w:w="312"/>
      </w:tblGrid>
      <w:tr w:rsidR="0049482F" w:rsidRPr="00042E96" w:rsidTr="0049482F">
        <w:trPr>
          <w:jc w:val="right"/>
        </w:trPr>
        <w:tc>
          <w:tcPr>
            <w:tcW w:w="198" w:type="dxa"/>
            <w:tcBorders>
              <w:top w:val="nil"/>
              <w:left w:val="nil"/>
              <w:bottom w:val="nil"/>
              <w:right w:val="nil"/>
            </w:tcBorders>
            <w:vAlign w:val="bottom"/>
          </w:tcPr>
          <w:p w:rsidR="0049482F" w:rsidRPr="00042E96" w:rsidRDefault="0049482F" w:rsidP="00F00095">
            <w:pPr>
              <w:tabs>
                <w:tab w:val="left" w:pos="0"/>
              </w:tabs>
              <w:jc w:val="right"/>
              <w:rPr>
                <w:sz w:val="16"/>
                <w:szCs w:val="16"/>
              </w:rPr>
            </w:pPr>
            <w:bookmarkStart w:id="26" w:name="OLE_LINK5"/>
            <w:r w:rsidRPr="00042E96">
              <w:rPr>
                <w:sz w:val="16"/>
                <w:szCs w:val="16"/>
              </w:rPr>
              <w:t>«</w:t>
            </w:r>
          </w:p>
        </w:tc>
        <w:tc>
          <w:tcPr>
            <w:tcW w:w="397"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255"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w:t>
            </w:r>
          </w:p>
        </w:tc>
        <w:tc>
          <w:tcPr>
            <w:tcW w:w="1418"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69"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20</w:t>
            </w:r>
          </w:p>
        </w:tc>
        <w:tc>
          <w:tcPr>
            <w:tcW w:w="369" w:type="dxa"/>
            <w:tcBorders>
              <w:top w:val="nil"/>
              <w:left w:val="nil"/>
              <w:bottom w:val="single" w:sz="4" w:space="0" w:color="auto"/>
              <w:right w:val="nil"/>
            </w:tcBorders>
            <w:vAlign w:val="bottom"/>
          </w:tcPr>
          <w:p w:rsidR="0049482F" w:rsidRPr="00042E96" w:rsidRDefault="0049482F" w:rsidP="00F00095">
            <w:pPr>
              <w:tabs>
                <w:tab w:val="left" w:pos="0"/>
              </w:tabs>
              <w:rPr>
                <w:sz w:val="16"/>
                <w:szCs w:val="16"/>
              </w:rPr>
            </w:pPr>
          </w:p>
        </w:tc>
        <w:tc>
          <w:tcPr>
            <w:tcW w:w="312"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г.</w:t>
            </w:r>
          </w:p>
        </w:tc>
      </w:tr>
      <w:bookmarkEnd w:id="26"/>
    </w:tbl>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jc w:val="center"/>
        <w:rPr>
          <w:sz w:val="16"/>
          <w:szCs w:val="16"/>
        </w:rPr>
      </w:pPr>
      <w:r w:rsidRPr="00042E96">
        <w:rPr>
          <w:sz w:val="16"/>
          <w:szCs w:val="16"/>
        </w:rPr>
        <w:t>(наименование органа местного самоуправления)</w:t>
      </w:r>
    </w:p>
    <w:p w:rsidR="0049482F" w:rsidRPr="00042E96" w:rsidRDefault="0049482F" w:rsidP="00F00095">
      <w:pPr>
        <w:tabs>
          <w:tab w:val="left" w:pos="0"/>
        </w:tabs>
        <w:jc w:val="center"/>
        <w:rPr>
          <w:b/>
          <w:sz w:val="16"/>
          <w:szCs w:val="16"/>
        </w:rPr>
      </w:pPr>
      <w:r w:rsidRPr="00042E96">
        <w:rPr>
          <w:b/>
          <w:sz w:val="16"/>
          <w:szCs w:val="16"/>
        </w:rPr>
        <w:t>1. Сведения о застройщике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429"/>
        <w:gridCol w:w="2054"/>
        <w:gridCol w:w="2183"/>
      </w:tblGrid>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1.1</w:t>
            </w:r>
          </w:p>
        </w:tc>
        <w:tc>
          <w:tcPr>
            <w:tcW w:w="4541" w:type="dxa"/>
          </w:tcPr>
          <w:p w:rsidR="0049482F" w:rsidRPr="00042E96" w:rsidRDefault="0049482F" w:rsidP="00F00095">
            <w:pPr>
              <w:tabs>
                <w:tab w:val="left" w:pos="0"/>
              </w:tabs>
              <w:jc w:val="both"/>
              <w:rPr>
                <w:sz w:val="12"/>
                <w:szCs w:val="16"/>
              </w:rPr>
            </w:pPr>
            <w:r w:rsidRPr="00042E96">
              <w:rPr>
                <w:sz w:val="12"/>
                <w:szCs w:val="16"/>
              </w:rPr>
              <w:t>Сведения о физическом лице, в случае если застройщиком является физическое лицо:</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1.1.1</w:t>
            </w:r>
          </w:p>
        </w:tc>
        <w:tc>
          <w:tcPr>
            <w:tcW w:w="4541" w:type="dxa"/>
          </w:tcPr>
          <w:p w:rsidR="0049482F" w:rsidRPr="00042E96" w:rsidRDefault="0049482F" w:rsidP="00F00095">
            <w:pPr>
              <w:tabs>
                <w:tab w:val="left" w:pos="0"/>
              </w:tabs>
              <w:jc w:val="both"/>
              <w:rPr>
                <w:sz w:val="12"/>
                <w:szCs w:val="16"/>
              </w:rPr>
            </w:pPr>
            <w:r w:rsidRPr="00042E96">
              <w:rPr>
                <w:sz w:val="12"/>
                <w:szCs w:val="16"/>
              </w:rPr>
              <w:t>Фамилия, имя, отчество (при наличии)</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1.1.2</w:t>
            </w:r>
          </w:p>
        </w:tc>
        <w:tc>
          <w:tcPr>
            <w:tcW w:w="4541" w:type="dxa"/>
          </w:tcPr>
          <w:p w:rsidR="0049482F" w:rsidRPr="00042E96" w:rsidRDefault="0049482F" w:rsidP="00F00095">
            <w:pPr>
              <w:tabs>
                <w:tab w:val="left" w:pos="0"/>
              </w:tabs>
              <w:jc w:val="both"/>
              <w:rPr>
                <w:sz w:val="12"/>
                <w:szCs w:val="16"/>
              </w:rPr>
            </w:pPr>
            <w:r w:rsidRPr="00042E96">
              <w:rPr>
                <w:sz w:val="12"/>
                <w:szCs w:val="16"/>
              </w:rPr>
              <w:t>Место жительства</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1.1.3</w:t>
            </w:r>
          </w:p>
        </w:tc>
        <w:tc>
          <w:tcPr>
            <w:tcW w:w="4541" w:type="dxa"/>
          </w:tcPr>
          <w:p w:rsidR="0049482F" w:rsidRPr="00042E96" w:rsidRDefault="0049482F" w:rsidP="00F00095">
            <w:pPr>
              <w:tabs>
                <w:tab w:val="left" w:pos="0"/>
              </w:tabs>
              <w:jc w:val="both"/>
              <w:rPr>
                <w:sz w:val="12"/>
                <w:szCs w:val="16"/>
              </w:rPr>
            </w:pPr>
            <w:r w:rsidRPr="00042E96">
              <w:rPr>
                <w:sz w:val="12"/>
                <w:szCs w:val="16"/>
              </w:rPr>
              <w:t>Реквизиты документа, удостоверяющего личность</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1.2</w:t>
            </w:r>
          </w:p>
        </w:tc>
        <w:tc>
          <w:tcPr>
            <w:tcW w:w="4541" w:type="dxa"/>
          </w:tcPr>
          <w:p w:rsidR="0049482F" w:rsidRPr="00042E96" w:rsidRDefault="0049482F" w:rsidP="00F00095">
            <w:pPr>
              <w:tabs>
                <w:tab w:val="left" w:pos="0"/>
              </w:tabs>
              <w:jc w:val="both"/>
              <w:rPr>
                <w:sz w:val="12"/>
                <w:szCs w:val="16"/>
              </w:rPr>
            </w:pPr>
            <w:r w:rsidRPr="00042E96">
              <w:rPr>
                <w:sz w:val="12"/>
                <w:szCs w:val="16"/>
              </w:rPr>
              <w:t>Сведения о юридическом лице, в случае если застройщиком является юридическое лицо:</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1.2.1</w:t>
            </w:r>
          </w:p>
        </w:tc>
        <w:tc>
          <w:tcPr>
            <w:tcW w:w="4541" w:type="dxa"/>
          </w:tcPr>
          <w:p w:rsidR="0049482F" w:rsidRPr="00042E96" w:rsidRDefault="0049482F" w:rsidP="00F00095">
            <w:pPr>
              <w:tabs>
                <w:tab w:val="left" w:pos="0"/>
              </w:tabs>
              <w:jc w:val="both"/>
              <w:rPr>
                <w:sz w:val="12"/>
                <w:szCs w:val="16"/>
              </w:rPr>
            </w:pPr>
            <w:r w:rsidRPr="00042E96">
              <w:rPr>
                <w:sz w:val="12"/>
                <w:szCs w:val="16"/>
              </w:rPr>
              <w:t>Наименование</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1.2.2</w:t>
            </w:r>
          </w:p>
        </w:tc>
        <w:tc>
          <w:tcPr>
            <w:tcW w:w="4541" w:type="dxa"/>
          </w:tcPr>
          <w:p w:rsidR="0049482F" w:rsidRPr="00042E96" w:rsidRDefault="0049482F" w:rsidP="00F00095">
            <w:pPr>
              <w:tabs>
                <w:tab w:val="left" w:pos="0"/>
              </w:tabs>
              <w:jc w:val="both"/>
              <w:rPr>
                <w:sz w:val="12"/>
                <w:szCs w:val="16"/>
              </w:rPr>
            </w:pPr>
            <w:r w:rsidRPr="00042E96">
              <w:rPr>
                <w:sz w:val="12"/>
                <w:szCs w:val="16"/>
              </w:rPr>
              <w:t>Место нахождения</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1.2.3</w:t>
            </w:r>
          </w:p>
        </w:tc>
        <w:tc>
          <w:tcPr>
            <w:tcW w:w="4541" w:type="dxa"/>
          </w:tcPr>
          <w:p w:rsidR="0049482F" w:rsidRPr="00042E96" w:rsidRDefault="0049482F" w:rsidP="00F00095">
            <w:pPr>
              <w:tabs>
                <w:tab w:val="left" w:pos="0"/>
              </w:tabs>
              <w:jc w:val="both"/>
              <w:rPr>
                <w:sz w:val="12"/>
                <w:szCs w:val="16"/>
              </w:rPr>
            </w:pPr>
            <w:r w:rsidRPr="00042E96">
              <w:rPr>
                <w:sz w:val="12"/>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832" w:type="dxa"/>
          </w:tcPr>
          <w:p w:rsidR="0049482F" w:rsidRPr="00042E96" w:rsidRDefault="0049482F" w:rsidP="00F00095">
            <w:pPr>
              <w:tabs>
                <w:tab w:val="left" w:pos="0"/>
              </w:tabs>
              <w:jc w:val="both"/>
              <w:rPr>
                <w:sz w:val="12"/>
                <w:szCs w:val="16"/>
              </w:rPr>
            </w:pPr>
          </w:p>
        </w:tc>
      </w:tr>
      <w:tr w:rsidR="0049482F" w:rsidRPr="00042E96" w:rsidTr="0049482F">
        <w:tc>
          <w:tcPr>
            <w:tcW w:w="873" w:type="dxa"/>
          </w:tcPr>
          <w:p w:rsidR="0049482F" w:rsidRPr="00042E96" w:rsidRDefault="0049482F" w:rsidP="00F00095">
            <w:pPr>
              <w:tabs>
                <w:tab w:val="left" w:pos="0"/>
              </w:tabs>
              <w:rPr>
                <w:sz w:val="12"/>
                <w:szCs w:val="16"/>
              </w:rPr>
            </w:pPr>
            <w:r w:rsidRPr="00042E96">
              <w:rPr>
                <w:sz w:val="12"/>
                <w:szCs w:val="16"/>
              </w:rPr>
              <w:t>1.2.4</w:t>
            </w:r>
          </w:p>
        </w:tc>
        <w:tc>
          <w:tcPr>
            <w:tcW w:w="4541" w:type="dxa"/>
          </w:tcPr>
          <w:p w:rsidR="0049482F" w:rsidRPr="00042E96" w:rsidRDefault="0049482F" w:rsidP="00F00095">
            <w:pPr>
              <w:tabs>
                <w:tab w:val="left" w:pos="0"/>
              </w:tabs>
              <w:jc w:val="both"/>
              <w:rPr>
                <w:sz w:val="12"/>
                <w:szCs w:val="16"/>
              </w:rPr>
            </w:pPr>
            <w:r w:rsidRPr="00042E96">
              <w:rPr>
                <w:sz w:val="12"/>
                <w:szCs w:val="16"/>
              </w:rPr>
              <w:t>Идентификационный номер налогоплательщика, за исключением случая, если заявителем является иностранное юридическое лицо</w:t>
            </w:r>
          </w:p>
        </w:tc>
        <w:tc>
          <w:tcPr>
            <w:tcW w:w="4832" w:type="dxa"/>
          </w:tcPr>
          <w:p w:rsidR="0049482F" w:rsidRPr="00042E96" w:rsidRDefault="0049482F" w:rsidP="00F00095">
            <w:pPr>
              <w:tabs>
                <w:tab w:val="left" w:pos="0"/>
              </w:tabs>
              <w:jc w:val="both"/>
              <w:rPr>
                <w:sz w:val="12"/>
                <w:szCs w:val="16"/>
              </w:rPr>
            </w:pPr>
          </w:p>
        </w:tc>
      </w:tr>
    </w:tbl>
    <w:p w:rsidR="0049482F" w:rsidRPr="00042E96" w:rsidRDefault="0049482F" w:rsidP="00F00095">
      <w:pPr>
        <w:tabs>
          <w:tab w:val="left" w:pos="0"/>
        </w:tabs>
        <w:jc w:val="center"/>
        <w:rPr>
          <w:b/>
          <w:sz w:val="16"/>
          <w:szCs w:val="16"/>
        </w:rPr>
      </w:pPr>
    </w:p>
    <w:p w:rsidR="0049482F" w:rsidRPr="00042E96" w:rsidRDefault="0049482F" w:rsidP="00F00095">
      <w:pPr>
        <w:tabs>
          <w:tab w:val="left" w:pos="0"/>
        </w:tabs>
        <w:jc w:val="center"/>
        <w:rPr>
          <w:b/>
          <w:sz w:val="16"/>
          <w:szCs w:val="16"/>
        </w:rPr>
      </w:pPr>
      <w:r w:rsidRPr="00042E96">
        <w:rPr>
          <w:b/>
          <w:sz w:val="16"/>
          <w:szCs w:val="16"/>
        </w:rPr>
        <w:t>2. Сведения о земельном участке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429"/>
        <w:gridCol w:w="2054"/>
        <w:gridCol w:w="2183"/>
      </w:tblGrid>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2.1</w:t>
            </w:r>
          </w:p>
        </w:tc>
        <w:tc>
          <w:tcPr>
            <w:tcW w:w="4423" w:type="dxa"/>
          </w:tcPr>
          <w:p w:rsidR="0049482F" w:rsidRPr="00042E96" w:rsidRDefault="0049482F" w:rsidP="00F00095">
            <w:pPr>
              <w:tabs>
                <w:tab w:val="left" w:pos="0"/>
              </w:tabs>
              <w:jc w:val="both"/>
              <w:rPr>
                <w:sz w:val="12"/>
                <w:szCs w:val="16"/>
              </w:rPr>
            </w:pPr>
            <w:r w:rsidRPr="00042E96">
              <w:rPr>
                <w:sz w:val="12"/>
                <w:szCs w:val="16"/>
              </w:rPr>
              <w:t>Кадастровый номер земельного участка (при наличии)</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2.2</w:t>
            </w:r>
          </w:p>
        </w:tc>
        <w:tc>
          <w:tcPr>
            <w:tcW w:w="4423" w:type="dxa"/>
          </w:tcPr>
          <w:p w:rsidR="0049482F" w:rsidRPr="00042E96" w:rsidRDefault="0049482F" w:rsidP="00F00095">
            <w:pPr>
              <w:tabs>
                <w:tab w:val="left" w:pos="0"/>
              </w:tabs>
              <w:jc w:val="both"/>
              <w:rPr>
                <w:sz w:val="12"/>
                <w:szCs w:val="16"/>
              </w:rPr>
            </w:pPr>
            <w:r w:rsidRPr="00042E96">
              <w:rPr>
                <w:sz w:val="12"/>
                <w:szCs w:val="16"/>
              </w:rPr>
              <w:t>Адрес или описание местоположения земельного участка</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2.3</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праве застройщика на земельный участок (правоустанавливающие документы)</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2.4</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наличии прав иных лиц на земельный участок (при наличии)</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2.5</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виде разрешенного использования земельного участка</w:t>
            </w:r>
          </w:p>
        </w:tc>
        <w:tc>
          <w:tcPr>
            <w:tcW w:w="4706" w:type="dxa"/>
          </w:tcPr>
          <w:p w:rsidR="0049482F" w:rsidRPr="00042E96" w:rsidRDefault="0049482F" w:rsidP="00F00095">
            <w:pPr>
              <w:tabs>
                <w:tab w:val="left" w:pos="0"/>
              </w:tabs>
              <w:jc w:val="both"/>
              <w:rPr>
                <w:sz w:val="12"/>
                <w:szCs w:val="16"/>
              </w:rPr>
            </w:pPr>
          </w:p>
        </w:tc>
      </w:tr>
    </w:tbl>
    <w:p w:rsidR="0049482F" w:rsidRPr="00042E96" w:rsidRDefault="0049482F" w:rsidP="00F00095">
      <w:pPr>
        <w:tabs>
          <w:tab w:val="left" w:pos="0"/>
        </w:tabs>
        <w:jc w:val="center"/>
        <w:rPr>
          <w:b/>
          <w:sz w:val="16"/>
          <w:szCs w:val="16"/>
        </w:rPr>
      </w:pPr>
      <w:r w:rsidRPr="00042E96">
        <w:rPr>
          <w:b/>
          <w:sz w:val="16"/>
          <w:szCs w:val="16"/>
        </w:rPr>
        <w:t>3. Сведения об объекте капитального строительства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429"/>
        <w:gridCol w:w="2054"/>
        <w:gridCol w:w="2183"/>
      </w:tblGrid>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3.1</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lastRenderedPageBreak/>
              <w:t>3.2</w:t>
            </w:r>
          </w:p>
        </w:tc>
        <w:tc>
          <w:tcPr>
            <w:tcW w:w="4423" w:type="dxa"/>
          </w:tcPr>
          <w:p w:rsidR="0049482F" w:rsidRPr="00042E96" w:rsidRDefault="0049482F" w:rsidP="00F00095">
            <w:pPr>
              <w:tabs>
                <w:tab w:val="left" w:pos="0"/>
              </w:tabs>
              <w:jc w:val="both"/>
              <w:rPr>
                <w:sz w:val="12"/>
                <w:szCs w:val="16"/>
              </w:rPr>
            </w:pPr>
            <w:r w:rsidRPr="00042E96">
              <w:rPr>
                <w:sz w:val="12"/>
                <w:szCs w:val="16"/>
              </w:rPr>
              <w:t>Цель подачи уведомления (строительство или реконструкция)</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3.3</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планируемых параметрах:</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3.3.1</w:t>
            </w:r>
          </w:p>
        </w:tc>
        <w:tc>
          <w:tcPr>
            <w:tcW w:w="4423" w:type="dxa"/>
          </w:tcPr>
          <w:p w:rsidR="0049482F" w:rsidRPr="00042E96" w:rsidRDefault="0049482F" w:rsidP="00F00095">
            <w:pPr>
              <w:tabs>
                <w:tab w:val="left" w:pos="0"/>
              </w:tabs>
              <w:rPr>
                <w:sz w:val="12"/>
                <w:szCs w:val="16"/>
              </w:rPr>
            </w:pPr>
            <w:r w:rsidRPr="00042E96">
              <w:rPr>
                <w:sz w:val="12"/>
                <w:szCs w:val="16"/>
              </w:rPr>
              <w:t>Количество надземных этажей</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3.3.2</w:t>
            </w:r>
          </w:p>
        </w:tc>
        <w:tc>
          <w:tcPr>
            <w:tcW w:w="4423" w:type="dxa"/>
          </w:tcPr>
          <w:p w:rsidR="0049482F" w:rsidRPr="00042E96" w:rsidRDefault="0049482F" w:rsidP="00F00095">
            <w:pPr>
              <w:tabs>
                <w:tab w:val="left" w:pos="0"/>
              </w:tabs>
              <w:jc w:val="both"/>
              <w:rPr>
                <w:sz w:val="12"/>
                <w:szCs w:val="16"/>
              </w:rPr>
            </w:pPr>
            <w:r w:rsidRPr="00042E96">
              <w:rPr>
                <w:sz w:val="12"/>
                <w:szCs w:val="16"/>
              </w:rPr>
              <w:t>Высота</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3.3.3</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об отступах от границ земельного участка</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3.3.4</w:t>
            </w:r>
          </w:p>
        </w:tc>
        <w:tc>
          <w:tcPr>
            <w:tcW w:w="4423" w:type="dxa"/>
          </w:tcPr>
          <w:p w:rsidR="0049482F" w:rsidRPr="00042E96" w:rsidRDefault="0049482F" w:rsidP="00F00095">
            <w:pPr>
              <w:tabs>
                <w:tab w:val="left" w:pos="0"/>
              </w:tabs>
              <w:jc w:val="both"/>
              <w:rPr>
                <w:sz w:val="12"/>
                <w:szCs w:val="16"/>
              </w:rPr>
            </w:pPr>
            <w:r w:rsidRPr="00042E96">
              <w:rPr>
                <w:sz w:val="12"/>
                <w:szCs w:val="16"/>
              </w:rPr>
              <w:t>Площадь застройки</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3.3.5.</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rPr>
                <w:sz w:val="12"/>
                <w:szCs w:val="16"/>
              </w:rPr>
            </w:pPr>
            <w:r w:rsidRPr="00042E96">
              <w:rPr>
                <w:sz w:val="12"/>
                <w:szCs w:val="16"/>
              </w:rPr>
              <w:t>3.4</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4706" w:type="dxa"/>
          </w:tcPr>
          <w:p w:rsidR="0049482F" w:rsidRPr="00042E96" w:rsidRDefault="0049482F" w:rsidP="00F00095">
            <w:pPr>
              <w:tabs>
                <w:tab w:val="left" w:pos="0"/>
              </w:tabs>
              <w:jc w:val="both"/>
              <w:rPr>
                <w:sz w:val="12"/>
                <w:szCs w:val="16"/>
              </w:rPr>
            </w:pPr>
          </w:p>
        </w:tc>
      </w:tr>
    </w:tbl>
    <w:p w:rsidR="0049482F" w:rsidRPr="00042E96" w:rsidRDefault="0049482F" w:rsidP="00F00095">
      <w:pPr>
        <w:tabs>
          <w:tab w:val="left" w:pos="0"/>
        </w:tabs>
        <w:jc w:val="center"/>
        <w:rPr>
          <w:b/>
          <w:sz w:val="16"/>
          <w:szCs w:val="16"/>
        </w:rPr>
      </w:pPr>
      <w:r w:rsidRPr="00042E96">
        <w:rPr>
          <w:b/>
          <w:sz w:val="16"/>
          <w:szCs w:val="16"/>
        </w:rPr>
        <w:t>4. Схематичное изображение планируемого к строительству или реконструкции объекта капитального строительства на земельном участке</w:t>
      </w:r>
    </w:p>
    <w:p w:rsidR="0049482F" w:rsidRPr="00042E96" w:rsidRDefault="0049482F" w:rsidP="00F00095">
      <w:pPr>
        <w:tabs>
          <w:tab w:val="left" w:pos="0"/>
        </w:tabs>
        <w:rPr>
          <w:sz w:val="16"/>
          <w:szCs w:val="16"/>
        </w:rPr>
      </w:pPr>
      <w:r w:rsidRPr="00042E96">
        <w:rPr>
          <w:sz w:val="16"/>
          <w:szCs w:val="16"/>
        </w:rPr>
        <w:t>Почтовый адрес и (или) адрес электронной почты для связи:</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jc w:val="both"/>
        <w:rPr>
          <w:sz w:val="16"/>
          <w:szCs w:val="16"/>
        </w:rPr>
      </w:pPr>
      <w:r w:rsidRPr="00042E96">
        <w:rPr>
          <w:sz w:val="16"/>
          <w:szCs w:val="16"/>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 (нужное подчеркнуть):</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 xml:space="preserve">путем направления на почтовый адрес </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путем направления на адрес электронной почты</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в личный кабинет на ЕПГУ, РПГУ</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нарочным в уполномоченном органе местного самоуправления</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через многофункциональный центр</w:t>
      </w:r>
    </w:p>
    <w:p w:rsidR="0049482F" w:rsidRPr="00042E96" w:rsidRDefault="0049482F" w:rsidP="00F00095">
      <w:pPr>
        <w:tabs>
          <w:tab w:val="left" w:pos="0"/>
        </w:tabs>
        <w:rPr>
          <w:b/>
          <w:sz w:val="16"/>
          <w:szCs w:val="16"/>
        </w:rPr>
      </w:pPr>
      <w:r w:rsidRPr="00042E96">
        <w:rPr>
          <w:b/>
          <w:sz w:val="16"/>
          <w:szCs w:val="16"/>
        </w:rPr>
        <w:t xml:space="preserve">Настоящим уведомлением подтверждаю, что  </w:t>
      </w:r>
    </w:p>
    <w:p w:rsidR="0049482F" w:rsidRPr="00042E96" w:rsidRDefault="0049482F" w:rsidP="00F00095">
      <w:pPr>
        <w:pBdr>
          <w:top w:val="single" w:sz="4" w:space="1" w:color="auto"/>
        </w:pBdr>
        <w:tabs>
          <w:tab w:val="left" w:pos="0"/>
        </w:tabs>
        <w:spacing w:line="24" w:lineRule="auto"/>
        <w:rPr>
          <w:sz w:val="16"/>
          <w:szCs w:val="16"/>
        </w:rPr>
      </w:pPr>
    </w:p>
    <w:p w:rsidR="0049482F" w:rsidRPr="00042E96" w:rsidRDefault="0049482F" w:rsidP="00F00095">
      <w:pPr>
        <w:tabs>
          <w:tab w:val="left" w:pos="0"/>
        </w:tabs>
        <w:jc w:val="right"/>
        <w:rPr>
          <w:sz w:val="16"/>
          <w:szCs w:val="16"/>
        </w:rPr>
      </w:pPr>
      <w:r w:rsidRPr="00042E96">
        <w:rPr>
          <w:sz w:val="16"/>
          <w:szCs w:val="16"/>
        </w:rPr>
        <w:t>(объект индивидуального жилищного строительства или садовый дом)</w:t>
      </w:r>
    </w:p>
    <w:p w:rsidR="0049482F" w:rsidRPr="00042E96" w:rsidRDefault="0049482F" w:rsidP="00F00095">
      <w:pPr>
        <w:tabs>
          <w:tab w:val="left" w:pos="0"/>
        </w:tabs>
        <w:rPr>
          <w:b/>
          <w:sz w:val="16"/>
          <w:szCs w:val="16"/>
        </w:rPr>
      </w:pPr>
      <w:r w:rsidRPr="00042E96">
        <w:rPr>
          <w:b/>
          <w:sz w:val="16"/>
          <w:szCs w:val="16"/>
        </w:rPr>
        <w:t>не предназначен для раздела на самостоятельные объекты недвижимости.</w:t>
      </w:r>
    </w:p>
    <w:p w:rsidR="0049482F" w:rsidRPr="00042E96" w:rsidRDefault="0049482F" w:rsidP="00F00095">
      <w:pPr>
        <w:tabs>
          <w:tab w:val="left" w:pos="0"/>
        </w:tabs>
        <w:rPr>
          <w:b/>
          <w:sz w:val="16"/>
          <w:szCs w:val="16"/>
        </w:rPr>
      </w:pPr>
      <w:r w:rsidRPr="00042E96">
        <w:rPr>
          <w:b/>
          <w:sz w:val="16"/>
          <w:szCs w:val="16"/>
        </w:rPr>
        <w:t xml:space="preserve">Настоящим уведомлением я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b/>
          <w:sz w:val="16"/>
          <w:szCs w:val="16"/>
        </w:rPr>
      </w:pPr>
    </w:p>
    <w:p w:rsidR="0049482F" w:rsidRPr="00042E96" w:rsidRDefault="0049482F" w:rsidP="00F00095">
      <w:pPr>
        <w:pBdr>
          <w:top w:val="single" w:sz="4" w:space="1" w:color="auto"/>
        </w:pBdr>
        <w:tabs>
          <w:tab w:val="left" w:pos="0"/>
        </w:tabs>
        <w:jc w:val="center"/>
        <w:rPr>
          <w:sz w:val="16"/>
          <w:szCs w:val="16"/>
        </w:rPr>
      </w:pPr>
      <w:r w:rsidRPr="00042E96">
        <w:rPr>
          <w:sz w:val="16"/>
          <w:szCs w:val="16"/>
        </w:rPr>
        <w:t>(фамилия, имя, отчество (при наличии)</w:t>
      </w:r>
    </w:p>
    <w:p w:rsidR="0049482F" w:rsidRPr="00042E96" w:rsidRDefault="0049482F" w:rsidP="00F00095">
      <w:pPr>
        <w:tabs>
          <w:tab w:val="left" w:pos="0"/>
        </w:tabs>
        <w:jc w:val="both"/>
        <w:rPr>
          <w:b/>
          <w:sz w:val="16"/>
          <w:szCs w:val="16"/>
        </w:rPr>
      </w:pPr>
      <w:r w:rsidRPr="00042E96">
        <w:rPr>
          <w:b/>
          <w:sz w:val="16"/>
          <w:szCs w:val="16"/>
        </w:rPr>
        <w:t>даю согласие на обработку персональных данных (в случае если застройщиком является физическое лицо).</w:t>
      </w:r>
    </w:p>
    <w:p w:rsidR="0049482F" w:rsidRPr="00042E96" w:rsidRDefault="0049482F" w:rsidP="00F00095">
      <w:pPr>
        <w:tabs>
          <w:tab w:val="left" w:pos="0"/>
        </w:tabs>
        <w:jc w:val="both"/>
        <w:rPr>
          <w:b/>
          <w:sz w:val="16"/>
          <w:szCs w:val="16"/>
        </w:rPr>
      </w:pPr>
    </w:p>
    <w:tbl>
      <w:tblPr>
        <w:tblW w:w="5000" w:type="pct"/>
        <w:tblLayout w:type="fixed"/>
        <w:tblCellMar>
          <w:left w:w="28" w:type="dxa"/>
          <w:right w:w="28" w:type="dxa"/>
        </w:tblCellMar>
        <w:tblLook w:val="0000"/>
      </w:tblPr>
      <w:tblGrid>
        <w:gridCol w:w="1529"/>
        <w:gridCol w:w="364"/>
        <w:gridCol w:w="988"/>
        <w:gridCol w:w="364"/>
        <w:gridCol w:w="1421"/>
      </w:tblGrid>
      <w:tr w:rsidR="0049482F" w:rsidRPr="00042E96" w:rsidTr="0049482F">
        <w:trPr>
          <w:cantSplit/>
        </w:trPr>
        <w:tc>
          <w:tcPr>
            <w:tcW w:w="3119"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680" w:type="dxa"/>
            <w:tcBorders>
              <w:top w:val="nil"/>
              <w:left w:val="nil"/>
              <w:bottom w:val="nil"/>
              <w:right w:val="nil"/>
            </w:tcBorders>
            <w:vAlign w:val="bottom"/>
          </w:tcPr>
          <w:p w:rsidR="0049482F" w:rsidRPr="00042E96" w:rsidRDefault="0049482F" w:rsidP="00F00095">
            <w:pPr>
              <w:tabs>
                <w:tab w:val="left" w:pos="0"/>
              </w:tabs>
              <w:rPr>
                <w:sz w:val="16"/>
                <w:szCs w:val="16"/>
              </w:rPr>
            </w:pPr>
          </w:p>
        </w:tc>
        <w:tc>
          <w:tcPr>
            <w:tcW w:w="1985"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680" w:type="dxa"/>
            <w:tcBorders>
              <w:top w:val="nil"/>
              <w:left w:val="nil"/>
              <w:bottom w:val="nil"/>
              <w:right w:val="nil"/>
            </w:tcBorders>
            <w:vAlign w:val="bottom"/>
          </w:tcPr>
          <w:p w:rsidR="0049482F" w:rsidRPr="00042E96" w:rsidRDefault="0049482F" w:rsidP="00F00095">
            <w:pPr>
              <w:tabs>
                <w:tab w:val="left" w:pos="0"/>
              </w:tabs>
              <w:jc w:val="center"/>
              <w:rPr>
                <w:sz w:val="16"/>
                <w:szCs w:val="16"/>
              </w:rPr>
            </w:pPr>
          </w:p>
        </w:tc>
        <w:tc>
          <w:tcPr>
            <w:tcW w:w="2892"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r w:rsidR="0049482F" w:rsidRPr="00042E96" w:rsidTr="0049482F">
        <w:trPr>
          <w:cantSplit/>
        </w:trPr>
        <w:tc>
          <w:tcPr>
            <w:tcW w:w="3119"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(должность, в случае если застройщиком является юридическое лицо)</w:t>
            </w:r>
          </w:p>
        </w:tc>
        <w:tc>
          <w:tcPr>
            <w:tcW w:w="680" w:type="dxa"/>
            <w:tcBorders>
              <w:top w:val="nil"/>
              <w:left w:val="nil"/>
              <w:bottom w:val="nil"/>
              <w:right w:val="nil"/>
            </w:tcBorders>
          </w:tcPr>
          <w:p w:rsidR="0049482F" w:rsidRPr="00042E96" w:rsidRDefault="0049482F" w:rsidP="00F00095">
            <w:pPr>
              <w:tabs>
                <w:tab w:val="left" w:pos="0"/>
              </w:tabs>
              <w:rPr>
                <w:sz w:val="16"/>
                <w:szCs w:val="16"/>
              </w:rPr>
            </w:pPr>
          </w:p>
        </w:tc>
        <w:tc>
          <w:tcPr>
            <w:tcW w:w="1985"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(подпись)</w:t>
            </w:r>
          </w:p>
        </w:tc>
        <w:tc>
          <w:tcPr>
            <w:tcW w:w="680" w:type="dxa"/>
            <w:tcBorders>
              <w:top w:val="nil"/>
              <w:left w:val="nil"/>
              <w:bottom w:val="nil"/>
              <w:right w:val="nil"/>
            </w:tcBorders>
          </w:tcPr>
          <w:p w:rsidR="0049482F" w:rsidRPr="00042E96" w:rsidRDefault="0049482F" w:rsidP="00F00095">
            <w:pPr>
              <w:tabs>
                <w:tab w:val="left" w:pos="0"/>
              </w:tabs>
              <w:jc w:val="center"/>
              <w:rPr>
                <w:sz w:val="16"/>
                <w:szCs w:val="16"/>
              </w:rPr>
            </w:pPr>
          </w:p>
        </w:tc>
        <w:tc>
          <w:tcPr>
            <w:tcW w:w="2892"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(расшифровка подписи)</w:t>
            </w:r>
          </w:p>
        </w:tc>
      </w:tr>
    </w:tbl>
    <w:p w:rsidR="0049482F" w:rsidRPr="00042E96" w:rsidRDefault="0049482F" w:rsidP="00F00095">
      <w:pPr>
        <w:tabs>
          <w:tab w:val="left" w:pos="0"/>
        </w:tabs>
        <w:jc w:val="center"/>
        <w:rPr>
          <w:sz w:val="16"/>
          <w:szCs w:val="16"/>
        </w:rPr>
      </w:pPr>
      <w:r w:rsidRPr="00042E96">
        <w:rPr>
          <w:sz w:val="16"/>
          <w:szCs w:val="16"/>
        </w:rPr>
        <w:t>М.П.</w:t>
      </w:r>
      <w:r w:rsidRPr="00042E96">
        <w:rPr>
          <w:sz w:val="16"/>
          <w:szCs w:val="16"/>
        </w:rPr>
        <w:br/>
        <w:t>(при наличии)</w:t>
      </w:r>
    </w:p>
    <w:p w:rsidR="0049482F" w:rsidRPr="00042E96" w:rsidRDefault="0049482F" w:rsidP="00F00095">
      <w:pPr>
        <w:tabs>
          <w:tab w:val="left" w:pos="0"/>
        </w:tabs>
        <w:rPr>
          <w:sz w:val="16"/>
          <w:szCs w:val="16"/>
        </w:rPr>
      </w:pPr>
      <w:r w:rsidRPr="00042E96">
        <w:rPr>
          <w:sz w:val="16"/>
          <w:szCs w:val="16"/>
        </w:rPr>
        <w:t>К настоящему уведомлению прилагаются:</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jc w:val="both"/>
        <w:rPr>
          <w:sz w:val="16"/>
          <w:szCs w:val="16"/>
        </w:rPr>
      </w:pPr>
      <w:r w:rsidRPr="00042E96">
        <w:rPr>
          <w:spacing w:val="-1"/>
          <w:sz w:val="16"/>
          <w:szCs w:val="16"/>
        </w:rPr>
        <w:t>(документы, предусмотренные частью 3 статьи 51.1 Градостроительного кодекса Российской Федерации (Собрание</w:t>
      </w:r>
      <w:r w:rsidRPr="00042E96">
        <w:rPr>
          <w:sz w:val="16"/>
          <w:szCs w:val="16"/>
        </w:rPr>
        <w:t xml:space="preserve"> законодательства Российской Федерации, 2005, № 1, ст. 16; 2018, № 32, ст. 5133, 5135)</w:t>
      </w: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r w:rsidRPr="00042E96">
        <w:rPr>
          <w:sz w:val="16"/>
          <w:szCs w:val="16"/>
        </w:rPr>
        <w:t xml:space="preserve">Приложение № 3 </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s>
        <w:autoSpaceDE w:val="0"/>
        <w:autoSpaceDN w:val="0"/>
        <w:adjustRightInd w:val="0"/>
        <w:jc w:val="both"/>
        <w:rPr>
          <w:sz w:val="16"/>
          <w:szCs w:val="16"/>
          <w:lang w:eastAsia="en-US"/>
        </w:rPr>
      </w:pPr>
    </w:p>
    <w:p w:rsidR="0049482F" w:rsidRPr="00042E96" w:rsidRDefault="0049482F" w:rsidP="00F00095">
      <w:pPr>
        <w:tabs>
          <w:tab w:val="left" w:pos="0"/>
        </w:tabs>
        <w:autoSpaceDE w:val="0"/>
        <w:autoSpaceDN w:val="0"/>
        <w:adjustRightInd w:val="0"/>
        <w:jc w:val="both"/>
        <w:rPr>
          <w:sz w:val="16"/>
          <w:szCs w:val="16"/>
          <w:lang w:eastAsia="en-US"/>
        </w:rPr>
      </w:pPr>
    </w:p>
    <w:p w:rsidR="0049482F" w:rsidRPr="00042E96" w:rsidRDefault="0049482F" w:rsidP="00F00095">
      <w:pPr>
        <w:tabs>
          <w:tab w:val="left" w:pos="0"/>
        </w:tabs>
        <w:jc w:val="center"/>
        <w:rPr>
          <w:b/>
          <w:sz w:val="16"/>
          <w:szCs w:val="16"/>
        </w:rPr>
      </w:pPr>
      <w:r w:rsidRPr="00042E96">
        <w:rPr>
          <w:b/>
          <w:sz w:val="16"/>
          <w:szCs w:val="16"/>
        </w:rPr>
        <w:t xml:space="preserve">Уведомление об изменении параметров планируемого строительства или реконструкции объекта индивидуального </w:t>
      </w:r>
      <w:r w:rsidRPr="00042E96">
        <w:rPr>
          <w:b/>
          <w:sz w:val="16"/>
          <w:szCs w:val="16"/>
        </w:rPr>
        <w:lastRenderedPageBreak/>
        <w:t xml:space="preserve">жилищного строительства или </w:t>
      </w:r>
      <w:r w:rsidRPr="00042E96">
        <w:rPr>
          <w:b/>
          <w:sz w:val="16"/>
          <w:szCs w:val="16"/>
        </w:rPr>
        <w:br/>
        <w:t>садового дома</w:t>
      </w:r>
    </w:p>
    <w:tbl>
      <w:tblPr>
        <w:tblW w:w="0" w:type="auto"/>
        <w:jc w:val="right"/>
        <w:tblLayout w:type="fixed"/>
        <w:tblCellMar>
          <w:left w:w="28" w:type="dxa"/>
          <w:right w:w="28" w:type="dxa"/>
        </w:tblCellMar>
        <w:tblLook w:val="0000"/>
      </w:tblPr>
      <w:tblGrid>
        <w:gridCol w:w="198"/>
        <w:gridCol w:w="397"/>
        <w:gridCol w:w="255"/>
        <w:gridCol w:w="1418"/>
        <w:gridCol w:w="369"/>
        <w:gridCol w:w="369"/>
        <w:gridCol w:w="312"/>
      </w:tblGrid>
      <w:tr w:rsidR="0049482F" w:rsidRPr="00042E96" w:rsidTr="0049482F">
        <w:trPr>
          <w:jc w:val="right"/>
        </w:trPr>
        <w:tc>
          <w:tcPr>
            <w:tcW w:w="198"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w:t>
            </w:r>
          </w:p>
        </w:tc>
        <w:tc>
          <w:tcPr>
            <w:tcW w:w="397"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255"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w:t>
            </w:r>
          </w:p>
        </w:tc>
        <w:tc>
          <w:tcPr>
            <w:tcW w:w="1418"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69"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20</w:t>
            </w:r>
          </w:p>
        </w:tc>
        <w:tc>
          <w:tcPr>
            <w:tcW w:w="369" w:type="dxa"/>
            <w:tcBorders>
              <w:top w:val="nil"/>
              <w:left w:val="nil"/>
              <w:bottom w:val="single" w:sz="4" w:space="0" w:color="auto"/>
              <w:right w:val="nil"/>
            </w:tcBorders>
            <w:vAlign w:val="bottom"/>
          </w:tcPr>
          <w:p w:rsidR="0049482F" w:rsidRPr="00042E96" w:rsidRDefault="0049482F" w:rsidP="00F00095">
            <w:pPr>
              <w:tabs>
                <w:tab w:val="left" w:pos="0"/>
              </w:tabs>
              <w:rPr>
                <w:sz w:val="16"/>
                <w:szCs w:val="16"/>
              </w:rPr>
            </w:pPr>
          </w:p>
        </w:tc>
        <w:tc>
          <w:tcPr>
            <w:tcW w:w="312"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г.</w:t>
            </w:r>
          </w:p>
        </w:tc>
      </w:tr>
    </w:tbl>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jc w:val="center"/>
        <w:rPr>
          <w:sz w:val="16"/>
          <w:szCs w:val="16"/>
        </w:rPr>
      </w:pPr>
      <w:r w:rsidRPr="00042E96">
        <w:rPr>
          <w:sz w:val="16"/>
          <w:szCs w:val="16"/>
        </w:rPr>
        <w:t>(наименование уполномоченного органа местного самоуправления)</w:t>
      </w:r>
    </w:p>
    <w:p w:rsidR="0049482F" w:rsidRPr="00042E96" w:rsidRDefault="0049482F" w:rsidP="00F00095">
      <w:pPr>
        <w:tabs>
          <w:tab w:val="left" w:pos="0"/>
        </w:tabs>
        <w:jc w:val="center"/>
        <w:rPr>
          <w:b/>
          <w:sz w:val="16"/>
          <w:szCs w:val="16"/>
        </w:rPr>
      </w:pPr>
      <w:r w:rsidRPr="00042E96">
        <w:rPr>
          <w:b/>
          <w:sz w:val="16"/>
          <w:szCs w:val="16"/>
        </w:rPr>
        <w:t>1. Сведения о застройщике: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429"/>
        <w:gridCol w:w="2054"/>
        <w:gridCol w:w="2183"/>
      </w:tblGrid>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1.1</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физическом лице, в случае если застройщиком является физическое лицо:</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1.1.1</w:t>
            </w:r>
          </w:p>
        </w:tc>
        <w:tc>
          <w:tcPr>
            <w:tcW w:w="4423" w:type="dxa"/>
          </w:tcPr>
          <w:p w:rsidR="0049482F" w:rsidRPr="00042E96" w:rsidRDefault="0049482F" w:rsidP="00F00095">
            <w:pPr>
              <w:tabs>
                <w:tab w:val="left" w:pos="0"/>
              </w:tabs>
              <w:jc w:val="both"/>
              <w:rPr>
                <w:sz w:val="12"/>
                <w:szCs w:val="16"/>
              </w:rPr>
            </w:pPr>
            <w:r w:rsidRPr="00042E96">
              <w:rPr>
                <w:sz w:val="12"/>
                <w:szCs w:val="16"/>
              </w:rPr>
              <w:t>Фамилия, имя, отчество (при наличии)</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1.1.2</w:t>
            </w:r>
          </w:p>
        </w:tc>
        <w:tc>
          <w:tcPr>
            <w:tcW w:w="4423" w:type="dxa"/>
          </w:tcPr>
          <w:p w:rsidR="0049482F" w:rsidRPr="00042E96" w:rsidRDefault="0049482F" w:rsidP="00F00095">
            <w:pPr>
              <w:tabs>
                <w:tab w:val="left" w:pos="0"/>
              </w:tabs>
              <w:jc w:val="both"/>
              <w:rPr>
                <w:sz w:val="12"/>
                <w:szCs w:val="16"/>
              </w:rPr>
            </w:pPr>
            <w:r w:rsidRPr="00042E96">
              <w:rPr>
                <w:sz w:val="12"/>
                <w:szCs w:val="16"/>
              </w:rPr>
              <w:t>Место жительства</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1.1.3</w:t>
            </w:r>
          </w:p>
        </w:tc>
        <w:tc>
          <w:tcPr>
            <w:tcW w:w="4423" w:type="dxa"/>
          </w:tcPr>
          <w:p w:rsidR="0049482F" w:rsidRPr="00042E96" w:rsidRDefault="0049482F" w:rsidP="00F00095">
            <w:pPr>
              <w:tabs>
                <w:tab w:val="left" w:pos="0"/>
              </w:tabs>
              <w:jc w:val="both"/>
              <w:rPr>
                <w:sz w:val="12"/>
                <w:szCs w:val="16"/>
              </w:rPr>
            </w:pPr>
            <w:r w:rsidRPr="00042E96">
              <w:rPr>
                <w:sz w:val="12"/>
                <w:szCs w:val="16"/>
              </w:rPr>
              <w:t>Реквизиты документа, удостоверяющего личность</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1.2</w:t>
            </w:r>
          </w:p>
        </w:tc>
        <w:tc>
          <w:tcPr>
            <w:tcW w:w="4423" w:type="dxa"/>
          </w:tcPr>
          <w:p w:rsidR="0049482F" w:rsidRPr="00042E96" w:rsidRDefault="0049482F" w:rsidP="00F00095">
            <w:pPr>
              <w:tabs>
                <w:tab w:val="left" w:pos="0"/>
              </w:tabs>
              <w:jc w:val="both"/>
              <w:rPr>
                <w:sz w:val="12"/>
                <w:szCs w:val="16"/>
              </w:rPr>
            </w:pPr>
            <w:r w:rsidRPr="00042E96">
              <w:rPr>
                <w:sz w:val="12"/>
                <w:szCs w:val="16"/>
              </w:rPr>
              <w:t>Сведения о юридическом лице, в случае если застройщиком является юридическое лицо:</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1.2.1</w:t>
            </w:r>
          </w:p>
        </w:tc>
        <w:tc>
          <w:tcPr>
            <w:tcW w:w="4423" w:type="dxa"/>
          </w:tcPr>
          <w:p w:rsidR="0049482F" w:rsidRPr="00042E96" w:rsidRDefault="0049482F" w:rsidP="00F00095">
            <w:pPr>
              <w:tabs>
                <w:tab w:val="left" w:pos="0"/>
              </w:tabs>
              <w:jc w:val="both"/>
              <w:rPr>
                <w:sz w:val="12"/>
                <w:szCs w:val="16"/>
              </w:rPr>
            </w:pPr>
            <w:r w:rsidRPr="00042E96">
              <w:rPr>
                <w:sz w:val="12"/>
                <w:szCs w:val="16"/>
              </w:rPr>
              <w:t>Наименование</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1.2.2</w:t>
            </w:r>
          </w:p>
        </w:tc>
        <w:tc>
          <w:tcPr>
            <w:tcW w:w="4423" w:type="dxa"/>
          </w:tcPr>
          <w:p w:rsidR="0049482F" w:rsidRPr="00042E96" w:rsidRDefault="0049482F" w:rsidP="00F00095">
            <w:pPr>
              <w:tabs>
                <w:tab w:val="left" w:pos="0"/>
              </w:tabs>
              <w:jc w:val="both"/>
              <w:rPr>
                <w:sz w:val="12"/>
                <w:szCs w:val="16"/>
              </w:rPr>
            </w:pPr>
            <w:r w:rsidRPr="00042E96">
              <w:rPr>
                <w:sz w:val="12"/>
                <w:szCs w:val="16"/>
              </w:rPr>
              <w:t>Место нахождения</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1.2.3</w:t>
            </w:r>
          </w:p>
        </w:tc>
        <w:tc>
          <w:tcPr>
            <w:tcW w:w="4423" w:type="dxa"/>
          </w:tcPr>
          <w:p w:rsidR="0049482F" w:rsidRPr="00042E96" w:rsidRDefault="0049482F" w:rsidP="00F00095">
            <w:pPr>
              <w:tabs>
                <w:tab w:val="left" w:pos="0"/>
              </w:tabs>
              <w:jc w:val="both"/>
              <w:rPr>
                <w:sz w:val="12"/>
                <w:szCs w:val="16"/>
              </w:rPr>
            </w:pPr>
            <w:r w:rsidRPr="00042E96">
              <w:rPr>
                <w:sz w:val="12"/>
                <w:szCs w:val="16"/>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6" w:type="dxa"/>
          </w:tcPr>
          <w:p w:rsidR="0049482F" w:rsidRPr="00042E96" w:rsidRDefault="0049482F" w:rsidP="00F00095">
            <w:pPr>
              <w:tabs>
                <w:tab w:val="left" w:pos="0"/>
              </w:tabs>
              <w:jc w:val="both"/>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1.2.4</w:t>
            </w:r>
          </w:p>
        </w:tc>
        <w:tc>
          <w:tcPr>
            <w:tcW w:w="4423" w:type="dxa"/>
          </w:tcPr>
          <w:p w:rsidR="0049482F" w:rsidRPr="00042E96" w:rsidRDefault="0049482F" w:rsidP="00F00095">
            <w:pPr>
              <w:tabs>
                <w:tab w:val="left" w:pos="0"/>
              </w:tabs>
              <w:jc w:val="both"/>
              <w:rPr>
                <w:sz w:val="12"/>
                <w:szCs w:val="16"/>
              </w:rPr>
            </w:pPr>
            <w:r w:rsidRPr="00042E96">
              <w:rPr>
                <w:sz w:val="12"/>
                <w:szCs w:val="16"/>
              </w:rPr>
              <w:t>Идентификационный номер налогоплательщика, за исключением случая, если заявителем является иностранное юридическое лицо</w:t>
            </w:r>
          </w:p>
        </w:tc>
        <w:tc>
          <w:tcPr>
            <w:tcW w:w="4706" w:type="dxa"/>
          </w:tcPr>
          <w:p w:rsidR="0049482F" w:rsidRPr="00042E96" w:rsidRDefault="0049482F" w:rsidP="00F00095">
            <w:pPr>
              <w:tabs>
                <w:tab w:val="left" w:pos="0"/>
              </w:tabs>
              <w:jc w:val="both"/>
              <w:rPr>
                <w:sz w:val="12"/>
                <w:szCs w:val="16"/>
              </w:rPr>
            </w:pPr>
          </w:p>
        </w:tc>
      </w:tr>
    </w:tbl>
    <w:p w:rsidR="0049482F" w:rsidRPr="00042E96" w:rsidRDefault="0049482F" w:rsidP="00F00095">
      <w:pPr>
        <w:tabs>
          <w:tab w:val="left" w:pos="0"/>
        </w:tabs>
        <w:rPr>
          <w:sz w:val="16"/>
          <w:szCs w:val="16"/>
        </w:rPr>
      </w:pPr>
    </w:p>
    <w:p w:rsidR="0049482F" w:rsidRPr="00042E96" w:rsidRDefault="0049482F" w:rsidP="00F00095">
      <w:pPr>
        <w:tabs>
          <w:tab w:val="left" w:pos="0"/>
        </w:tabs>
        <w:jc w:val="center"/>
        <w:rPr>
          <w:b/>
          <w:sz w:val="16"/>
          <w:szCs w:val="16"/>
        </w:rPr>
      </w:pPr>
      <w:r w:rsidRPr="00042E96">
        <w:rPr>
          <w:b/>
          <w:sz w:val="16"/>
          <w:szCs w:val="16"/>
        </w:rPr>
        <w:t>2. Сведения о земельном участке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429"/>
        <w:gridCol w:w="2054"/>
        <w:gridCol w:w="2183"/>
      </w:tblGrid>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2.1</w:t>
            </w:r>
          </w:p>
        </w:tc>
        <w:tc>
          <w:tcPr>
            <w:tcW w:w="4423" w:type="dxa"/>
          </w:tcPr>
          <w:p w:rsidR="0049482F" w:rsidRPr="00042E96" w:rsidRDefault="0049482F" w:rsidP="00F00095">
            <w:pPr>
              <w:tabs>
                <w:tab w:val="left" w:pos="0"/>
              </w:tabs>
              <w:rPr>
                <w:sz w:val="12"/>
                <w:szCs w:val="16"/>
              </w:rPr>
            </w:pPr>
            <w:r w:rsidRPr="00042E96">
              <w:rPr>
                <w:sz w:val="12"/>
                <w:szCs w:val="16"/>
              </w:rPr>
              <w:t>Кадастровый номер земельного участка (при наличии)</w:t>
            </w:r>
          </w:p>
        </w:tc>
        <w:tc>
          <w:tcPr>
            <w:tcW w:w="4706" w:type="dxa"/>
          </w:tcPr>
          <w:p w:rsidR="0049482F" w:rsidRPr="00042E96" w:rsidRDefault="0049482F" w:rsidP="00F00095">
            <w:pPr>
              <w:tabs>
                <w:tab w:val="left" w:pos="0"/>
              </w:tabs>
              <w:rPr>
                <w:sz w:val="12"/>
                <w:szCs w:val="16"/>
              </w:rPr>
            </w:pPr>
          </w:p>
        </w:tc>
      </w:tr>
      <w:tr w:rsidR="0049482F" w:rsidRPr="00042E96" w:rsidTr="0049482F">
        <w:tc>
          <w:tcPr>
            <w:tcW w:w="850" w:type="dxa"/>
          </w:tcPr>
          <w:p w:rsidR="0049482F" w:rsidRPr="00042E96" w:rsidRDefault="0049482F" w:rsidP="00F00095">
            <w:pPr>
              <w:tabs>
                <w:tab w:val="left" w:pos="0"/>
              </w:tabs>
              <w:jc w:val="center"/>
              <w:rPr>
                <w:sz w:val="12"/>
                <w:szCs w:val="16"/>
              </w:rPr>
            </w:pPr>
            <w:r w:rsidRPr="00042E96">
              <w:rPr>
                <w:sz w:val="12"/>
                <w:szCs w:val="16"/>
              </w:rPr>
              <w:t>2.2</w:t>
            </w:r>
          </w:p>
        </w:tc>
        <w:tc>
          <w:tcPr>
            <w:tcW w:w="4423" w:type="dxa"/>
          </w:tcPr>
          <w:p w:rsidR="0049482F" w:rsidRPr="00042E96" w:rsidRDefault="0049482F" w:rsidP="00F00095">
            <w:pPr>
              <w:tabs>
                <w:tab w:val="left" w:pos="0"/>
              </w:tabs>
              <w:rPr>
                <w:sz w:val="12"/>
                <w:szCs w:val="16"/>
              </w:rPr>
            </w:pPr>
            <w:r w:rsidRPr="00042E96">
              <w:rPr>
                <w:sz w:val="12"/>
                <w:szCs w:val="16"/>
              </w:rPr>
              <w:t>Адрес или описание местоположения земельного участка</w:t>
            </w:r>
          </w:p>
        </w:tc>
        <w:tc>
          <w:tcPr>
            <w:tcW w:w="4706" w:type="dxa"/>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jc w:val="center"/>
        <w:rPr>
          <w:b/>
          <w:sz w:val="16"/>
          <w:szCs w:val="16"/>
        </w:rPr>
      </w:pPr>
      <w:r w:rsidRPr="00042E96">
        <w:rPr>
          <w:b/>
          <w:sz w:val="16"/>
          <w:szCs w:val="16"/>
        </w:rPr>
        <w:t xml:space="preserve">3. Сведения об изменении параметров планируемого строительства </w:t>
      </w:r>
      <w:r w:rsidRPr="00042E96">
        <w:rPr>
          <w:b/>
          <w:sz w:val="16"/>
          <w:szCs w:val="16"/>
        </w:rPr>
        <w:br/>
        <w:t xml:space="preserve">или реконструкции объекта индивидуального жилищного строительства </w:t>
      </w:r>
      <w:r w:rsidRPr="00042E96">
        <w:rPr>
          <w:b/>
          <w:sz w:val="16"/>
          <w:szCs w:val="16"/>
        </w:rPr>
        <w:br/>
        <w:t>или садового дома</w:t>
      </w:r>
    </w:p>
    <w:tbl>
      <w:tblPr>
        <w:tblStyle w:val="af4"/>
        <w:tblW w:w="5000" w:type="pct"/>
        <w:tblLayout w:type="fixed"/>
        <w:tblCellMar>
          <w:left w:w="28" w:type="dxa"/>
          <w:right w:w="28" w:type="dxa"/>
        </w:tblCellMar>
        <w:tblLook w:val="01E0"/>
      </w:tblPr>
      <w:tblGrid>
        <w:gridCol w:w="293"/>
        <w:gridCol w:w="1325"/>
        <w:gridCol w:w="118"/>
        <w:gridCol w:w="1400"/>
        <w:gridCol w:w="123"/>
        <w:gridCol w:w="1407"/>
      </w:tblGrid>
      <w:tr w:rsidR="0049482F" w:rsidRPr="00042E96" w:rsidTr="0049482F">
        <w:tc>
          <w:tcPr>
            <w:tcW w:w="567" w:type="dxa"/>
            <w:vMerge w:val="restart"/>
          </w:tcPr>
          <w:p w:rsidR="0049482F" w:rsidRPr="00042E96" w:rsidRDefault="0049482F" w:rsidP="00F00095">
            <w:pPr>
              <w:tabs>
                <w:tab w:val="left" w:pos="0"/>
              </w:tabs>
              <w:jc w:val="center"/>
              <w:rPr>
                <w:sz w:val="12"/>
                <w:szCs w:val="16"/>
              </w:rPr>
            </w:pPr>
            <w:r w:rsidRPr="00042E96">
              <w:rPr>
                <w:sz w:val="12"/>
                <w:szCs w:val="16"/>
              </w:rPr>
              <w:t>№ п/п</w:t>
            </w:r>
          </w:p>
        </w:tc>
        <w:tc>
          <w:tcPr>
            <w:tcW w:w="2892" w:type="dxa"/>
            <w:vMerge w:val="restart"/>
          </w:tcPr>
          <w:p w:rsidR="0049482F" w:rsidRPr="00042E96" w:rsidRDefault="0049482F" w:rsidP="00F00095">
            <w:pPr>
              <w:tabs>
                <w:tab w:val="left" w:pos="0"/>
              </w:tabs>
              <w:jc w:val="center"/>
              <w:rPr>
                <w:sz w:val="12"/>
                <w:szCs w:val="16"/>
              </w:rPr>
            </w:pPr>
            <w:r w:rsidRPr="00042E96">
              <w:rPr>
                <w:sz w:val="12"/>
                <w:szCs w:val="16"/>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3414" w:type="dxa"/>
            <w:gridSpan w:val="3"/>
            <w:tcBorders>
              <w:bottom w:val="nil"/>
            </w:tcBorders>
          </w:tcPr>
          <w:p w:rsidR="0049482F" w:rsidRPr="00042E96" w:rsidRDefault="0049482F" w:rsidP="00F00095">
            <w:pPr>
              <w:tabs>
                <w:tab w:val="left" w:pos="0"/>
              </w:tabs>
              <w:jc w:val="center"/>
              <w:rPr>
                <w:sz w:val="12"/>
                <w:szCs w:val="16"/>
              </w:rPr>
            </w:pPr>
            <w:r w:rsidRPr="00042E96">
              <w:rPr>
                <w:sz w:val="12"/>
                <w:szCs w:val="16"/>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tc>
        <w:tc>
          <w:tcPr>
            <w:tcW w:w="3078" w:type="dxa"/>
            <w:vMerge w:val="restart"/>
          </w:tcPr>
          <w:p w:rsidR="0049482F" w:rsidRPr="00042E96" w:rsidRDefault="0049482F" w:rsidP="00F00095">
            <w:pPr>
              <w:tabs>
                <w:tab w:val="left" w:pos="0"/>
              </w:tabs>
              <w:jc w:val="center"/>
              <w:rPr>
                <w:sz w:val="12"/>
                <w:szCs w:val="16"/>
              </w:rPr>
            </w:pPr>
            <w:r w:rsidRPr="00042E96">
              <w:rPr>
                <w:sz w:val="12"/>
                <w:szCs w:val="16"/>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49482F" w:rsidRPr="00042E96" w:rsidTr="0049482F">
        <w:tc>
          <w:tcPr>
            <w:tcW w:w="567" w:type="dxa"/>
            <w:vMerge/>
          </w:tcPr>
          <w:p w:rsidR="0049482F" w:rsidRPr="00042E96" w:rsidRDefault="0049482F" w:rsidP="00F00095">
            <w:pPr>
              <w:tabs>
                <w:tab w:val="left" w:pos="0"/>
              </w:tabs>
              <w:jc w:val="center"/>
              <w:rPr>
                <w:sz w:val="12"/>
                <w:szCs w:val="16"/>
              </w:rPr>
            </w:pPr>
          </w:p>
        </w:tc>
        <w:tc>
          <w:tcPr>
            <w:tcW w:w="2892" w:type="dxa"/>
            <w:vMerge/>
          </w:tcPr>
          <w:p w:rsidR="0049482F" w:rsidRPr="00042E96" w:rsidRDefault="0049482F" w:rsidP="00F00095">
            <w:pPr>
              <w:tabs>
                <w:tab w:val="left" w:pos="0"/>
              </w:tabs>
              <w:jc w:val="center"/>
              <w:rPr>
                <w:sz w:val="12"/>
                <w:szCs w:val="16"/>
              </w:rPr>
            </w:pPr>
          </w:p>
        </w:tc>
        <w:tc>
          <w:tcPr>
            <w:tcW w:w="170" w:type="dxa"/>
            <w:tcBorders>
              <w:top w:val="nil"/>
              <w:bottom w:val="nil"/>
              <w:right w:val="nil"/>
            </w:tcBorders>
            <w:vAlign w:val="bottom"/>
          </w:tcPr>
          <w:p w:rsidR="0049482F" w:rsidRPr="00042E96" w:rsidRDefault="0049482F" w:rsidP="00F00095">
            <w:pPr>
              <w:tabs>
                <w:tab w:val="left" w:pos="0"/>
              </w:tabs>
              <w:jc w:val="center"/>
              <w:rPr>
                <w:sz w:val="12"/>
                <w:szCs w:val="16"/>
              </w:rPr>
            </w:pPr>
          </w:p>
        </w:tc>
        <w:tc>
          <w:tcPr>
            <w:tcW w:w="3062" w:type="dxa"/>
            <w:tcBorders>
              <w:top w:val="nil"/>
              <w:left w:val="nil"/>
              <w:right w:val="nil"/>
            </w:tcBorders>
            <w:vAlign w:val="bottom"/>
          </w:tcPr>
          <w:p w:rsidR="0049482F" w:rsidRPr="00042E96" w:rsidRDefault="0049482F" w:rsidP="00F00095">
            <w:pPr>
              <w:tabs>
                <w:tab w:val="left" w:pos="0"/>
              </w:tabs>
              <w:jc w:val="center"/>
              <w:rPr>
                <w:sz w:val="12"/>
                <w:szCs w:val="16"/>
              </w:rPr>
            </w:pPr>
          </w:p>
        </w:tc>
        <w:tc>
          <w:tcPr>
            <w:tcW w:w="182" w:type="dxa"/>
            <w:tcBorders>
              <w:top w:val="nil"/>
              <w:left w:val="nil"/>
              <w:bottom w:val="nil"/>
            </w:tcBorders>
            <w:vAlign w:val="bottom"/>
          </w:tcPr>
          <w:p w:rsidR="0049482F" w:rsidRPr="00042E96" w:rsidRDefault="0049482F" w:rsidP="00F00095">
            <w:pPr>
              <w:tabs>
                <w:tab w:val="left" w:pos="0"/>
              </w:tabs>
              <w:jc w:val="center"/>
              <w:rPr>
                <w:sz w:val="12"/>
                <w:szCs w:val="16"/>
              </w:rPr>
            </w:pPr>
          </w:p>
        </w:tc>
        <w:tc>
          <w:tcPr>
            <w:tcW w:w="3078" w:type="dxa"/>
            <w:vMerge/>
          </w:tcPr>
          <w:p w:rsidR="0049482F" w:rsidRPr="00042E96" w:rsidRDefault="0049482F" w:rsidP="00F00095">
            <w:pPr>
              <w:tabs>
                <w:tab w:val="left" w:pos="0"/>
              </w:tabs>
              <w:jc w:val="center"/>
              <w:rPr>
                <w:sz w:val="12"/>
                <w:szCs w:val="16"/>
              </w:rPr>
            </w:pPr>
          </w:p>
        </w:tc>
      </w:tr>
      <w:tr w:rsidR="0049482F" w:rsidRPr="00042E96" w:rsidTr="0049482F">
        <w:tc>
          <w:tcPr>
            <w:tcW w:w="567" w:type="dxa"/>
            <w:vMerge/>
          </w:tcPr>
          <w:p w:rsidR="0049482F" w:rsidRPr="00042E96" w:rsidRDefault="0049482F" w:rsidP="00F00095">
            <w:pPr>
              <w:tabs>
                <w:tab w:val="left" w:pos="0"/>
              </w:tabs>
              <w:jc w:val="center"/>
              <w:rPr>
                <w:sz w:val="12"/>
                <w:szCs w:val="16"/>
              </w:rPr>
            </w:pPr>
          </w:p>
        </w:tc>
        <w:tc>
          <w:tcPr>
            <w:tcW w:w="2892" w:type="dxa"/>
            <w:vMerge/>
          </w:tcPr>
          <w:p w:rsidR="0049482F" w:rsidRPr="00042E96" w:rsidRDefault="0049482F" w:rsidP="00F00095">
            <w:pPr>
              <w:tabs>
                <w:tab w:val="left" w:pos="0"/>
              </w:tabs>
              <w:jc w:val="center"/>
              <w:rPr>
                <w:sz w:val="12"/>
                <w:szCs w:val="16"/>
              </w:rPr>
            </w:pPr>
          </w:p>
        </w:tc>
        <w:tc>
          <w:tcPr>
            <w:tcW w:w="170" w:type="dxa"/>
            <w:tcBorders>
              <w:top w:val="nil"/>
              <w:right w:val="nil"/>
            </w:tcBorders>
          </w:tcPr>
          <w:p w:rsidR="0049482F" w:rsidRPr="00042E96" w:rsidRDefault="0049482F" w:rsidP="00F00095">
            <w:pPr>
              <w:tabs>
                <w:tab w:val="left" w:pos="0"/>
              </w:tabs>
              <w:jc w:val="center"/>
              <w:rPr>
                <w:sz w:val="12"/>
                <w:szCs w:val="16"/>
              </w:rPr>
            </w:pPr>
          </w:p>
        </w:tc>
        <w:tc>
          <w:tcPr>
            <w:tcW w:w="3062" w:type="dxa"/>
            <w:tcBorders>
              <w:left w:val="nil"/>
              <w:right w:val="nil"/>
            </w:tcBorders>
          </w:tcPr>
          <w:p w:rsidR="0049482F" w:rsidRPr="00042E96" w:rsidRDefault="0049482F" w:rsidP="00F00095">
            <w:pPr>
              <w:tabs>
                <w:tab w:val="left" w:pos="0"/>
              </w:tabs>
              <w:jc w:val="center"/>
              <w:rPr>
                <w:sz w:val="12"/>
                <w:szCs w:val="16"/>
              </w:rPr>
            </w:pPr>
            <w:r w:rsidRPr="00042E96">
              <w:rPr>
                <w:sz w:val="12"/>
                <w:szCs w:val="16"/>
              </w:rPr>
              <w:t>(дата направления уведомления)</w:t>
            </w:r>
          </w:p>
        </w:tc>
        <w:tc>
          <w:tcPr>
            <w:tcW w:w="182" w:type="dxa"/>
            <w:tcBorders>
              <w:top w:val="nil"/>
              <w:left w:val="nil"/>
            </w:tcBorders>
          </w:tcPr>
          <w:p w:rsidR="0049482F" w:rsidRPr="00042E96" w:rsidRDefault="0049482F" w:rsidP="00F00095">
            <w:pPr>
              <w:tabs>
                <w:tab w:val="left" w:pos="0"/>
              </w:tabs>
              <w:jc w:val="center"/>
              <w:rPr>
                <w:sz w:val="12"/>
                <w:szCs w:val="16"/>
              </w:rPr>
            </w:pPr>
          </w:p>
        </w:tc>
        <w:tc>
          <w:tcPr>
            <w:tcW w:w="3078" w:type="dxa"/>
            <w:vMerge/>
          </w:tcPr>
          <w:p w:rsidR="0049482F" w:rsidRPr="00042E96" w:rsidRDefault="0049482F" w:rsidP="00F00095">
            <w:pPr>
              <w:tabs>
                <w:tab w:val="left" w:pos="0"/>
              </w:tabs>
              <w:jc w:val="center"/>
              <w:rPr>
                <w:sz w:val="12"/>
                <w:szCs w:val="16"/>
              </w:rPr>
            </w:pPr>
          </w:p>
        </w:tc>
      </w:tr>
      <w:tr w:rsidR="0049482F" w:rsidRPr="00042E96" w:rsidTr="0049482F">
        <w:tc>
          <w:tcPr>
            <w:tcW w:w="567" w:type="dxa"/>
          </w:tcPr>
          <w:p w:rsidR="0049482F" w:rsidRPr="00042E96" w:rsidRDefault="0049482F" w:rsidP="00F00095">
            <w:pPr>
              <w:tabs>
                <w:tab w:val="left" w:pos="0"/>
              </w:tabs>
              <w:jc w:val="center"/>
              <w:rPr>
                <w:sz w:val="12"/>
                <w:szCs w:val="16"/>
              </w:rPr>
            </w:pPr>
            <w:r w:rsidRPr="00042E96">
              <w:rPr>
                <w:sz w:val="12"/>
                <w:szCs w:val="16"/>
              </w:rPr>
              <w:t>3.1</w:t>
            </w:r>
          </w:p>
        </w:tc>
        <w:tc>
          <w:tcPr>
            <w:tcW w:w="2892" w:type="dxa"/>
          </w:tcPr>
          <w:p w:rsidR="0049482F" w:rsidRPr="00042E96" w:rsidRDefault="0049482F" w:rsidP="00F00095">
            <w:pPr>
              <w:tabs>
                <w:tab w:val="left" w:pos="0"/>
              </w:tabs>
              <w:rPr>
                <w:sz w:val="12"/>
                <w:szCs w:val="16"/>
              </w:rPr>
            </w:pPr>
            <w:r w:rsidRPr="00042E96">
              <w:rPr>
                <w:sz w:val="12"/>
                <w:szCs w:val="16"/>
              </w:rPr>
              <w:t>Количество надземных этажей</w:t>
            </w:r>
          </w:p>
        </w:tc>
        <w:tc>
          <w:tcPr>
            <w:tcW w:w="3414" w:type="dxa"/>
            <w:gridSpan w:val="3"/>
          </w:tcPr>
          <w:p w:rsidR="0049482F" w:rsidRPr="00042E96" w:rsidRDefault="0049482F" w:rsidP="00F00095">
            <w:pPr>
              <w:tabs>
                <w:tab w:val="left" w:pos="0"/>
              </w:tabs>
              <w:jc w:val="center"/>
              <w:rPr>
                <w:sz w:val="12"/>
                <w:szCs w:val="16"/>
              </w:rPr>
            </w:pPr>
          </w:p>
        </w:tc>
        <w:tc>
          <w:tcPr>
            <w:tcW w:w="3078" w:type="dxa"/>
          </w:tcPr>
          <w:p w:rsidR="0049482F" w:rsidRPr="00042E96" w:rsidRDefault="0049482F" w:rsidP="00F00095">
            <w:pPr>
              <w:tabs>
                <w:tab w:val="left" w:pos="0"/>
              </w:tabs>
              <w:jc w:val="center"/>
              <w:rPr>
                <w:sz w:val="12"/>
                <w:szCs w:val="16"/>
              </w:rPr>
            </w:pPr>
          </w:p>
        </w:tc>
      </w:tr>
      <w:tr w:rsidR="0049482F" w:rsidRPr="00042E96" w:rsidTr="0049482F">
        <w:tc>
          <w:tcPr>
            <w:tcW w:w="567" w:type="dxa"/>
          </w:tcPr>
          <w:p w:rsidR="0049482F" w:rsidRPr="00042E96" w:rsidRDefault="0049482F" w:rsidP="00F00095">
            <w:pPr>
              <w:tabs>
                <w:tab w:val="left" w:pos="0"/>
              </w:tabs>
              <w:jc w:val="center"/>
              <w:rPr>
                <w:sz w:val="12"/>
                <w:szCs w:val="16"/>
              </w:rPr>
            </w:pPr>
            <w:r w:rsidRPr="00042E96">
              <w:rPr>
                <w:sz w:val="12"/>
                <w:szCs w:val="16"/>
              </w:rPr>
              <w:t>3.2</w:t>
            </w:r>
          </w:p>
        </w:tc>
        <w:tc>
          <w:tcPr>
            <w:tcW w:w="2892" w:type="dxa"/>
          </w:tcPr>
          <w:p w:rsidR="0049482F" w:rsidRPr="00042E96" w:rsidRDefault="0049482F" w:rsidP="00F00095">
            <w:pPr>
              <w:tabs>
                <w:tab w:val="left" w:pos="0"/>
              </w:tabs>
              <w:rPr>
                <w:sz w:val="12"/>
                <w:szCs w:val="16"/>
              </w:rPr>
            </w:pPr>
            <w:r w:rsidRPr="00042E96">
              <w:rPr>
                <w:sz w:val="12"/>
                <w:szCs w:val="16"/>
              </w:rPr>
              <w:t>Высота</w:t>
            </w:r>
          </w:p>
        </w:tc>
        <w:tc>
          <w:tcPr>
            <w:tcW w:w="3414" w:type="dxa"/>
            <w:gridSpan w:val="3"/>
          </w:tcPr>
          <w:p w:rsidR="0049482F" w:rsidRPr="00042E96" w:rsidRDefault="0049482F" w:rsidP="00F00095">
            <w:pPr>
              <w:tabs>
                <w:tab w:val="left" w:pos="0"/>
              </w:tabs>
              <w:jc w:val="center"/>
              <w:rPr>
                <w:sz w:val="12"/>
                <w:szCs w:val="16"/>
              </w:rPr>
            </w:pPr>
          </w:p>
        </w:tc>
        <w:tc>
          <w:tcPr>
            <w:tcW w:w="3078" w:type="dxa"/>
          </w:tcPr>
          <w:p w:rsidR="0049482F" w:rsidRPr="00042E96" w:rsidRDefault="0049482F" w:rsidP="00F00095">
            <w:pPr>
              <w:tabs>
                <w:tab w:val="left" w:pos="0"/>
              </w:tabs>
              <w:jc w:val="center"/>
              <w:rPr>
                <w:sz w:val="12"/>
                <w:szCs w:val="16"/>
              </w:rPr>
            </w:pPr>
          </w:p>
        </w:tc>
      </w:tr>
      <w:tr w:rsidR="0049482F" w:rsidRPr="00042E96" w:rsidTr="0049482F">
        <w:tc>
          <w:tcPr>
            <w:tcW w:w="567" w:type="dxa"/>
          </w:tcPr>
          <w:p w:rsidR="0049482F" w:rsidRPr="00042E96" w:rsidRDefault="0049482F" w:rsidP="00F00095">
            <w:pPr>
              <w:tabs>
                <w:tab w:val="left" w:pos="0"/>
              </w:tabs>
              <w:jc w:val="center"/>
              <w:rPr>
                <w:sz w:val="12"/>
                <w:szCs w:val="16"/>
              </w:rPr>
            </w:pPr>
            <w:r w:rsidRPr="00042E96">
              <w:rPr>
                <w:sz w:val="12"/>
                <w:szCs w:val="16"/>
              </w:rPr>
              <w:t>3.3</w:t>
            </w:r>
          </w:p>
        </w:tc>
        <w:tc>
          <w:tcPr>
            <w:tcW w:w="2892" w:type="dxa"/>
          </w:tcPr>
          <w:p w:rsidR="0049482F" w:rsidRPr="00042E96" w:rsidRDefault="0049482F" w:rsidP="00F00095">
            <w:pPr>
              <w:tabs>
                <w:tab w:val="left" w:pos="0"/>
              </w:tabs>
              <w:rPr>
                <w:sz w:val="12"/>
                <w:szCs w:val="16"/>
              </w:rPr>
            </w:pPr>
            <w:r w:rsidRPr="00042E96">
              <w:rPr>
                <w:sz w:val="12"/>
                <w:szCs w:val="16"/>
              </w:rPr>
              <w:t>Сведения об отступах от границ земельного участка</w:t>
            </w:r>
          </w:p>
        </w:tc>
        <w:tc>
          <w:tcPr>
            <w:tcW w:w="3414" w:type="dxa"/>
            <w:gridSpan w:val="3"/>
          </w:tcPr>
          <w:p w:rsidR="0049482F" w:rsidRPr="00042E96" w:rsidRDefault="0049482F" w:rsidP="00F00095">
            <w:pPr>
              <w:tabs>
                <w:tab w:val="left" w:pos="0"/>
              </w:tabs>
              <w:jc w:val="center"/>
              <w:rPr>
                <w:sz w:val="12"/>
                <w:szCs w:val="16"/>
              </w:rPr>
            </w:pPr>
          </w:p>
        </w:tc>
        <w:tc>
          <w:tcPr>
            <w:tcW w:w="3078" w:type="dxa"/>
          </w:tcPr>
          <w:p w:rsidR="0049482F" w:rsidRPr="00042E96" w:rsidRDefault="0049482F" w:rsidP="00F00095">
            <w:pPr>
              <w:tabs>
                <w:tab w:val="left" w:pos="0"/>
              </w:tabs>
              <w:jc w:val="center"/>
              <w:rPr>
                <w:sz w:val="12"/>
                <w:szCs w:val="16"/>
              </w:rPr>
            </w:pPr>
          </w:p>
        </w:tc>
      </w:tr>
      <w:tr w:rsidR="0049482F" w:rsidRPr="00042E96" w:rsidTr="0049482F">
        <w:tc>
          <w:tcPr>
            <w:tcW w:w="567" w:type="dxa"/>
          </w:tcPr>
          <w:p w:rsidR="0049482F" w:rsidRPr="00042E96" w:rsidRDefault="0049482F" w:rsidP="00F00095">
            <w:pPr>
              <w:tabs>
                <w:tab w:val="left" w:pos="0"/>
              </w:tabs>
              <w:jc w:val="center"/>
              <w:rPr>
                <w:sz w:val="12"/>
                <w:szCs w:val="16"/>
              </w:rPr>
            </w:pPr>
            <w:r w:rsidRPr="00042E96">
              <w:rPr>
                <w:sz w:val="12"/>
                <w:szCs w:val="16"/>
              </w:rPr>
              <w:t>3.4</w:t>
            </w:r>
          </w:p>
        </w:tc>
        <w:tc>
          <w:tcPr>
            <w:tcW w:w="2892" w:type="dxa"/>
          </w:tcPr>
          <w:p w:rsidR="0049482F" w:rsidRPr="00042E96" w:rsidRDefault="0049482F" w:rsidP="00F00095">
            <w:pPr>
              <w:tabs>
                <w:tab w:val="left" w:pos="0"/>
              </w:tabs>
              <w:rPr>
                <w:sz w:val="12"/>
                <w:szCs w:val="16"/>
              </w:rPr>
            </w:pPr>
            <w:r w:rsidRPr="00042E96">
              <w:rPr>
                <w:sz w:val="12"/>
                <w:szCs w:val="16"/>
              </w:rPr>
              <w:t>Площадь застройки</w:t>
            </w:r>
          </w:p>
        </w:tc>
        <w:tc>
          <w:tcPr>
            <w:tcW w:w="3414" w:type="dxa"/>
            <w:gridSpan w:val="3"/>
          </w:tcPr>
          <w:p w:rsidR="0049482F" w:rsidRPr="00042E96" w:rsidRDefault="0049482F" w:rsidP="00F00095">
            <w:pPr>
              <w:tabs>
                <w:tab w:val="left" w:pos="0"/>
              </w:tabs>
              <w:jc w:val="center"/>
              <w:rPr>
                <w:sz w:val="12"/>
                <w:szCs w:val="16"/>
              </w:rPr>
            </w:pPr>
          </w:p>
        </w:tc>
        <w:tc>
          <w:tcPr>
            <w:tcW w:w="3078" w:type="dxa"/>
          </w:tcPr>
          <w:p w:rsidR="0049482F" w:rsidRPr="00042E96" w:rsidRDefault="0049482F" w:rsidP="00F00095">
            <w:pPr>
              <w:tabs>
                <w:tab w:val="left" w:pos="0"/>
              </w:tabs>
              <w:jc w:val="center"/>
              <w:rPr>
                <w:sz w:val="12"/>
                <w:szCs w:val="16"/>
              </w:rPr>
            </w:pPr>
          </w:p>
        </w:tc>
      </w:tr>
    </w:tbl>
    <w:p w:rsidR="0049482F" w:rsidRPr="00042E96" w:rsidRDefault="0049482F" w:rsidP="00F00095">
      <w:pPr>
        <w:tabs>
          <w:tab w:val="left" w:pos="0"/>
        </w:tabs>
        <w:rPr>
          <w:sz w:val="16"/>
          <w:szCs w:val="16"/>
        </w:rPr>
      </w:pPr>
    </w:p>
    <w:p w:rsidR="0049482F" w:rsidRPr="00042E96" w:rsidRDefault="0049482F" w:rsidP="00F00095">
      <w:pPr>
        <w:tabs>
          <w:tab w:val="left" w:pos="0"/>
        </w:tabs>
        <w:jc w:val="center"/>
        <w:rPr>
          <w:b/>
          <w:sz w:val="16"/>
          <w:szCs w:val="16"/>
        </w:rPr>
      </w:pPr>
      <w:r w:rsidRPr="00042E96">
        <w:rPr>
          <w:b/>
          <w:sz w:val="16"/>
          <w:szCs w:val="16"/>
        </w:rPr>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49482F" w:rsidRPr="00042E96" w:rsidRDefault="0049482F" w:rsidP="00F00095">
      <w:pPr>
        <w:tabs>
          <w:tab w:val="left" w:pos="0"/>
        </w:tabs>
        <w:rPr>
          <w:sz w:val="16"/>
          <w:szCs w:val="16"/>
        </w:rPr>
      </w:pPr>
      <w:r w:rsidRPr="00042E96">
        <w:rPr>
          <w:sz w:val="16"/>
          <w:szCs w:val="16"/>
        </w:rPr>
        <w:t>Почтовый адрес и (или) адрес электронной почты для связи:</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jc w:val="both"/>
        <w:rPr>
          <w:sz w:val="16"/>
          <w:szCs w:val="16"/>
        </w:rPr>
      </w:pPr>
      <w:r w:rsidRPr="00042E96">
        <w:rPr>
          <w:sz w:val="16"/>
          <w:szCs w:val="16"/>
        </w:rPr>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w:t>
      </w:r>
      <w:r w:rsidRPr="00042E96">
        <w:rPr>
          <w:sz w:val="16"/>
          <w:szCs w:val="16"/>
        </w:rPr>
        <w:lastRenderedPageBreak/>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 (нужное подчеркнуть):</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 xml:space="preserve">путем направления на почтовый адрес </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путем направления на адрес электронной почты</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в личный кабинет на ЕПГУ, РПГУ</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нарочным в уполномоченном органе местного самоуправления</w:t>
      </w:r>
    </w:p>
    <w:p w:rsidR="0049482F" w:rsidRPr="00042E96" w:rsidRDefault="0049482F" w:rsidP="00F00095">
      <w:pPr>
        <w:pBdr>
          <w:top w:val="single" w:sz="4" w:space="1" w:color="auto"/>
        </w:pBdr>
        <w:tabs>
          <w:tab w:val="left" w:pos="0"/>
        </w:tabs>
        <w:jc w:val="both"/>
        <w:rPr>
          <w:spacing w:val="-2"/>
          <w:sz w:val="16"/>
          <w:szCs w:val="16"/>
        </w:rPr>
      </w:pPr>
      <w:r w:rsidRPr="00042E96">
        <w:rPr>
          <w:spacing w:val="-2"/>
          <w:sz w:val="16"/>
          <w:szCs w:val="16"/>
        </w:rPr>
        <w:t>через многофункциональный центр</w:t>
      </w:r>
    </w:p>
    <w:p w:rsidR="0049482F" w:rsidRPr="00042E96" w:rsidRDefault="0049482F" w:rsidP="00F00095">
      <w:pPr>
        <w:pBdr>
          <w:top w:val="single" w:sz="4" w:space="1" w:color="auto"/>
        </w:pBdr>
        <w:tabs>
          <w:tab w:val="left" w:pos="0"/>
        </w:tabs>
        <w:jc w:val="both"/>
        <w:rPr>
          <w:spacing w:val="-2"/>
          <w:sz w:val="16"/>
          <w:szCs w:val="16"/>
        </w:rPr>
      </w:pPr>
    </w:p>
    <w:p w:rsidR="0049482F" w:rsidRPr="00042E96" w:rsidRDefault="0049482F" w:rsidP="00F00095">
      <w:pPr>
        <w:tabs>
          <w:tab w:val="left" w:pos="0"/>
        </w:tabs>
        <w:rPr>
          <w:b/>
          <w:sz w:val="16"/>
          <w:szCs w:val="16"/>
        </w:rPr>
      </w:pPr>
      <w:r w:rsidRPr="00042E96">
        <w:rPr>
          <w:b/>
          <w:sz w:val="16"/>
          <w:szCs w:val="16"/>
        </w:rPr>
        <w:t xml:space="preserve">Настоящим уведомлением я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b/>
          <w:sz w:val="16"/>
          <w:szCs w:val="16"/>
        </w:rPr>
      </w:pPr>
    </w:p>
    <w:p w:rsidR="0049482F" w:rsidRPr="00042E96" w:rsidRDefault="0049482F" w:rsidP="00F00095">
      <w:pPr>
        <w:pBdr>
          <w:top w:val="single" w:sz="4" w:space="1" w:color="auto"/>
        </w:pBdr>
        <w:tabs>
          <w:tab w:val="left" w:pos="0"/>
        </w:tabs>
        <w:jc w:val="center"/>
        <w:rPr>
          <w:sz w:val="16"/>
          <w:szCs w:val="16"/>
        </w:rPr>
      </w:pPr>
      <w:r w:rsidRPr="00042E96">
        <w:rPr>
          <w:sz w:val="16"/>
          <w:szCs w:val="16"/>
        </w:rPr>
        <w:t>(фамилия, имя, отчество (при наличии)</w:t>
      </w:r>
    </w:p>
    <w:p w:rsidR="0049482F" w:rsidRPr="00042E96" w:rsidRDefault="0049482F" w:rsidP="00F00095">
      <w:pPr>
        <w:tabs>
          <w:tab w:val="left" w:pos="0"/>
        </w:tabs>
        <w:jc w:val="both"/>
        <w:rPr>
          <w:b/>
          <w:sz w:val="16"/>
          <w:szCs w:val="16"/>
        </w:rPr>
      </w:pPr>
      <w:r w:rsidRPr="00042E96">
        <w:rPr>
          <w:b/>
          <w:sz w:val="16"/>
          <w:szCs w:val="16"/>
        </w:rPr>
        <w:t>даю согласие на обработку персональных данных (в случае если застройщиком является физическое лицо).</w:t>
      </w:r>
    </w:p>
    <w:p w:rsidR="0049482F" w:rsidRPr="00042E96" w:rsidRDefault="0049482F" w:rsidP="00F00095">
      <w:pPr>
        <w:tabs>
          <w:tab w:val="left" w:pos="0"/>
        </w:tabs>
        <w:jc w:val="both"/>
        <w:rPr>
          <w:b/>
          <w:sz w:val="16"/>
          <w:szCs w:val="16"/>
        </w:rPr>
      </w:pPr>
    </w:p>
    <w:tbl>
      <w:tblPr>
        <w:tblW w:w="5000" w:type="pct"/>
        <w:tblLayout w:type="fixed"/>
        <w:tblCellMar>
          <w:left w:w="28" w:type="dxa"/>
          <w:right w:w="28" w:type="dxa"/>
        </w:tblCellMar>
        <w:tblLook w:val="0000"/>
      </w:tblPr>
      <w:tblGrid>
        <w:gridCol w:w="1529"/>
        <w:gridCol w:w="364"/>
        <w:gridCol w:w="988"/>
        <w:gridCol w:w="364"/>
        <w:gridCol w:w="1421"/>
      </w:tblGrid>
      <w:tr w:rsidR="0049482F" w:rsidRPr="00042E96" w:rsidTr="0049482F">
        <w:trPr>
          <w:cantSplit/>
        </w:trPr>
        <w:tc>
          <w:tcPr>
            <w:tcW w:w="3119"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680" w:type="dxa"/>
            <w:tcBorders>
              <w:top w:val="nil"/>
              <w:left w:val="nil"/>
              <w:bottom w:val="nil"/>
              <w:right w:val="nil"/>
            </w:tcBorders>
            <w:vAlign w:val="bottom"/>
          </w:tcPr>
          <w:p w:rsidR="0049482F" w:rsidRPr="00042E96" w:rsidRDefault="0049482F" w:rsidP="00F00095">
            <w:pPr>
              <w:tabs>
                <w:tab w:val="left" w:pos="0"/>
              </w:tabs>
              <w:rPr>
                <w:sz w:val="16"/>
                <w:szCs w:val="16"/>
              </w:rPr>
            </w:pPr>
          </w:p>
        </w:tc>
        <w:tc>
          <w:tcPr>
            <w:tcW w:w="1985"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680" w:type="dxa"/>
            <w:tcBorders>
              <w:top w:val="nil"/>
              <w:left w:val="nil"/>
              <w:bottom w:val="nil"/>
              <w:right w:val="nil"/>
            </w:tcBorders>
            <w:vAlign w:val="bottom"/>
          </w:tcPr>
          <w:p w:rsidR="0049482F" w:rsidRPr="00042E96" w:rsidRDefault="0049482F" w:rsidP="00F00095">
            <w:pPr>
              <w:tabs>
                <w:tab w:val="left" w:pos="0"/>
              </w:tabs>
              <w:jc w:val="center"/>
              <w:rPr>
                <w:sz w:val="16"/>
                <w:szCs w:val="16"/>
              </w:rPr>
            </w:pPr>
          </w:p>
        </w:tc>
        <w:tc>
          <w:tcPr>
            <w:tcW w:w="2892"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r w:rsidR="0049482F" w:rsidRPr="00042E96" w:rsidTr="0049482F">
        <w:trPr>
          <w:cantSplit/>
        </w:trPr>
        <w:tc>
          <w:tcPr>
            <w:tcW w:w="3119"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(должность, в случае если застройщиком является юридическое лицо)</w:t>
            </w:r>
          </w:p>
        </w:tc>
        <w:tc>
          <w:tcPr>
            <w:tcW w:w="680" w:type="dxa"/>
            <w:tcBorders>
              <w:top w:val="nil"/>
              <w:left w:val="nil"/>
              <w:bottom w:val="nil"/>
              <w:right w:val="nil"/>
            </w:tcBorders>
          </w:tcPr>
          <w:p w:rsidR="0049482F" w:rsidRPr="00042E96" w:rsidRDefault="0049482F" w:rsidP="00F00095">
            <w:pPr>
              <w:tabs>
                <w:tab w:val="left" w:pos="0"/>
              </w:tabs>
              <w:rPr>
                <w:sz w:val="16"/>
                <w:szCs w:val="16"/>
              </w:rPr>
            </w:pPr>
          </w:p>
        </w:tc>
        <w:tc>
          <w:tcPr>
            <w:tcW w:w="1985"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(подпись)</w:t>
            </w:r>
          </w:p>
        </w:tc>
        <w:tc>
          <w:tcPr>
            <w:tcW w:w="680" w:type="dxa"/>
            <w:tcBorders>
              <w:top w:val="nil"/>
              <w:left w:val="nil"/>
              <w:bottom w:val="nil"/>
              <w:right w:val="nil"/>
            </w:tcBorders>
          </w:tcPr>
          <w:p w:rsidR="0049482F" w:rsidRPr="00042E96" w:rsidRDefault="0049482F" w:rsidP="00F00095">
            <w:pPr>
              <w:tabs>
                <w:tab w:val="left" w:pos="0"/>
              </w:tabs>
              <w:jc w:val="center"/>
              <w:rPr>
                <w:sz w:val="16"/>
                <w:szCs w:val="16"/>
              </w:rPr>
            </w:pPr>
          </w:p>
        </w:tc>
        <w:tc>
          <w:tcPr>
            <w:tcW w:w="2892"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(расшифровка подписи)</w:t>
            </w:r>
          </w:p>
        </w:tc>
      </w:tr>
    </w:tbl>
    <w:p w:rsidR="0049482F" w:rsidRPr="00042E96" w:rsidRDefault="0049482F" w:rsidP="00F00095">
      <w:pPr>
        <w:tabs>
          <w:tab w:val="left" w:pos="0"/>
        </w:tabs>
        <w:jc w:val="center"/>
        <w:rPr>
          <w:sz w:val="16"/>
          <w:szCs w:val="16"/>
        </w:rPr>
      </w:pPr>
      <w:r w:rsidRPr="00042E96">
        <w:rPr>
          <w:sz w:val="16"/>
          <w:szCs w:val="16"/>
        </w:rPr>
        <w:t>М.П.</w:t>
      </w:r>
      <w:r w:rsidRPr="00042E96">
        <w:rPr>
          <w:sz w:val="16"/>
          <w:szCs w:val="16"/>
        </w:rPr>
        <w:br/>
        <w:t>(при наличии)</w:t>
      </w:r>
    </w:p>
    <w:p w:rsidR="0049482F" w:rsidRPr="00042E96" w:rsidRDefault="0049482F" w:rsidP="00F00095">
      <w:pPr>
        <w:tabs>
          <w:tab w:val="left" w:pos="0"/>
        </w:tabs>
        <w:jc w:val="center"/>
        <w:rPr>
          <w:sz w:val="16"/>
          <w:szCs w:val="16"/>
        </w:rPr>
      </w:pPr>
    </w:p>
    <w:p w:rsidR="0049482F" w:rsidRPr="00042E96" w:rsidRDefault="0049482F" w:rsidP="00F00095">
      <w:pPr>
        <w:tabs>
          <w:tab w:val="left" w:pos="0"/>
        </w:tabs>
        <w:spacing w:after="520" w:line="230" w:lineRule="auto"/>
        <w:jc w:val="right"/>
        <w:rPr>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r w:rsidRPr="00042E96">
        <w:rPr>
          <w:sz w:val="16"/>
          <w:szCs w:val="16"/>
        </w:rPr>
        <w:t>Приложение № 4</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 w:val="left" w:leader="underscore" w:pos="6970"/>
        </w:tabs>
        <w:spacing w:after="40" w:line="230" w:lineRule="auto"/>
        <w:jc w:val="right"/>
        <w:rPr>
          <w:sz w:val="16"/>
          <w:szCs w:val="16"/>
        </w:rPr>
      </w:pPr>
    </w:p>
    <w:p w:rsidR="0049482F" w:rsidRPr="00042E96" w:rsidRDefault="0049482F" w:rsidP="00F00095">
      <w:pPr>
        <w:tabs>
          <w:tab w:val="left" w:pos="0"/>
          <w:tab w:val="left" w:leader="underscore" w:pos="6970"/>
        </w:tabs>
        <w:spacing w:after="40" w:line="230" w:lineRule="auto"/>
        <w:jc w:val="right"/>
        <w:rPr>
          <w:sz w:val="16"/>
          <w:szCs w:val="16"/>
        </w:rPr>
      </w:pPr>
      <w:r w:rsidRPr="00042E96">
        <w:rPr>
          <w:sz w:val="16"/>
          <w:szCs w:val="16"/>
        </w:rPr>
        <w:t xml:space="preserve">Кому </w:t>
      </w:r>
      <w:r w:rsidRPr="00042E96">
        <w:rPr>
          <w:sz w:val="16"/>
          <w:szCs w:val="16"/>
        </w:rPr>
        <w:tab/>
      </w:r>
    </w:p>
    <w:p w:rsidR="0049482F" w:rsidRPr="00042E96" w:rsidRDefault="0049482F" w:rsidP="00F00095">
      <w:pPr>
        <w:pStyle w:val="59"/>
        <w:pBdr>
          <w:bottom w:val="single" w:sz="4" w:space="0" w:color="auto"/>
        </w:pBdr>
        <w:tabs>
          <w:tab w:val="left" w:pos="0"/>
        </w:tabs>
        <w:spacing w:after="240"/>
        <w:rPr>
          <w:rFonts w:ascii="Times New Roman" w:hAnsi="Times New Roman" w:cs="Times New Roman"/>
          <w:sz w:val="16"/>
          <w:szCs w:val="16"/>
        </w:rPr>
      </w:pPr>
      <w:r w:rsidRPr="00042E96">
        <w:rPr>
          <w:rFonts w:ascii="Times New Roman" w:hAnsi="Times New Roman" w:cs="Times New Roman"/>
          <w:sz w:val="16"/>
          <w:szCs w:val="16"/>
        </w:rPr>
        <w:t>(фамилия, имя, отчество (при наличии) застройщика, ОГРНИП (для</w:t>
      </w:r>
      <w:r w:rsidRPr="00042E96">
        <w:rPr>
          <w:rFonts w:ascii="Times New Roman" w:hAnsi="Times New Roman" w:cs="Times New Roman"/>
          <w:sz w:val="16"/>
          <w:szCs w:val="16"/>
        </w:rPr>
        <w:br/>
        <w:t>физического лица, зарегистрированного в качестве индивидуального</w:t>
      </w:r>
      <w:r w:rsidRPr="00042E96">
        <w:rPr>
          <w:rFonts w:ascii="Times New Roman" w:hAnsi="Times New Roman" w:cs="Times New Roman"/>
          <w:sz w:val="16"/>
          <w:szCs w:val="16"/>
        </w:rPr>
        <w:br/>
        <w:t xml:space="preserve">предпринимателя) </w:t>
      </w:r>
      <w:r w:rsidRPr="00042E96">
        <w:rPr>
          <w:rFonts w:ascii="Times New Roman" w:eastAsia="Times New Roman" w:hAnsi="Times New Roman" w:cs="Times New Roman"/>
          <w:sz w:val="16"/>
          <w:szCs w:val="16"/>
        </w:rPr>
        <w:t xml:space="preserve">- </w:t>
      </w:r>
      <w:r w:rsidRPr="00042E96">
        <w:rPr>
          <w:rFonts w:ascii="Times New Roman" w:hAnsi="Times New Roman" w:cs="Times New Roman"/>
          <w:sz w:val="16"/>
          <w:szCs w:val="16"/>
        </w:rPr>
        <w:t>для физического лица, полное наименование</w:t>
      </w:r>
      <w:r w:rsidRPr="00042E96">
        <w:rPr>
          <w:rFonts w:ascii="Times New Roman" w:hAnsi="Times New Roman" w:cs="Times New Roman"/>
          <w:sz w:val="16"/>
          <w:szCs w:val="16"/>
        </w:rPr>
        <w:br/>
        <w:t xml:space="preserve">застройщика, ИНН*, ОГРН </w:t>
      </w:r>
      <w:r w:rsidRPr="00042E96">
        <w:rPr>
          <w:rFonts w:ascii="Times New Roman" w:eastAsia="Times New Roman" w:hAnsi="Times New Roman" w:cs="Times New Roman"/>
          <w:sz w:val="16"/>
          <w:szCs w:val="16"/>
        </w:rPr>
        <w:t xml:space="preserve">- </w:t>
      </w:r>
      <w:r w:rsidRPr="00042E96">
        <w:rPr>
          <w:rFonts w:ascii="Times New Roman" w:hAnsi="Times New Roman" w:cs="Times New Roman"/>
          <w:sz w:val="16"/>
          <w:szCs w:val="16"/>
        </w:rPr>
        <w:t>для юридического лица</w:t>
      </w:r>
    </w:p>
    <w:p w:rsidR="0049482F" w:rsidRPr="00042E96" w:rsidRDefault="0049482F" w:rsidP="00F00095">
      <w:pPr>
        <w:pStyle w:val="59"/>
        <w:pBdr>
          <w:bottom w:val="single" w:sz="4" w:space="0" w:color="auto"/>
        </w:pBdr>
        <w:tabs>
          <w:tab w:val="left" w:pos="0"/>
        </w:tabs>
        <w:spacing w:after="240"/>
        <w:rPr>
          <w:rFonts w:ascii="Times New Roman" w:hAnsi="Times New Roman" w:cs="Times New Roman"/>
          <w:sz w:val="16"/>
          <w:szCs w:val="16"/>
        </w:rPr>
      </w:pPr>
    </w:p>
    <w:p w:rsidR="0049482F" w:rsidRPr="00042E96" w:rsidRDefault="0049482F" w:rsidP="00F00095">
      <w:pPr>
        <w:pStyle w:val="59"/>
        <w:tabs>
          <w:tab w:val="left" w:pos="0"/>
        </w:tabs>
        <w:spacing w:after="780"/>
        <w:jc w:val="right"/>
        <w:rPr>
          <w:rFonts w:ascii="Times New Roman" w:hAnsi="Times New Roman" w:cs="Times New Roman"/>
          <w:sz w:val="16"/>
          <w:szCs w:val="16"/>
        </w:rPr>
      </w:pPr>
      <w:r w:rsidRPr="00042E96">
        <w:rPr>
          <w:rFonts w:ascii="Times New Roman" w:hAnsi="Times New Roman" w:cs="Times New Roman"/>
          <w:sz w:val="16"/>
          <w:szCs w:val="16"/>
        </w:rPr>
        <w:t>почтовый индекс и адрес, телефон, адрес электронной почты застройщика)</w:t>
      </w:r>
    </w:p>
    <w:p w:rsidR="0049482F" w:rsidRPr="00042E96" w:rsidRDefault="0049482F" w:rsidP="00F00095">
      <w:pPr>
        <w:tabs>
          <w:tab w:val="left" w:pos="0"/>
        </w:tabs>
        <w:spacing w:after="80"/>
        <w:rPr>
          <w:sz w:val="16"/>
          <w:szCs w:val="16"/>
        </w:rPr>
      </w:pPr>
      <w:r w:rsidRPr="00042E96">
        <w:rPr>
          <w:sz w:val="16"/>
          <w:szCs w:val="16"/>
        </w:rPr>
        <w:t>Р Е Ш Е Н И Е</w:t>
      </w:r>
    </w:p>
    <w:p w:rsidR="0049482F" w:rsidRPr="00042E96" w:rsidRDefault="0049482F" w:rsidP="00F00095">
      <w:pPr>
        <w:tabs>
          <w:tab w:val="left" w:pos="0"/>
        </w:tabs>
        <w:spacing w:after="780"/>
        <w:rPr>
          <w:sz w:val="16"/>
          <w:szCs w:val="16"/>
        </w:rPr>
      </w:pPr>
      <w:r w:rsidRPr="00042E96">
        <w:rPr>
          <w:sz w:val="16"/>
          <w:szCs w:val="16"/>
        </w:rPr>
        <w:t>об отказе в приеме документов</w:t>
      </w:r>
    </w:p>
    <w:p w:rsidR="0049482F" w:rsidRPr="00042E96" w:rsidRDefault="0049482F" w:rsidP="00F00095">
      <w:pPr>
        <w:pStyle w:val="59"/>
        <w:pBdr>
          <w:top w:val="single" w:sz="4" w:space="0" w:color="auto"/>
        </w:pBdr>
        <w:tabs>
          <w:tab w:val="left" w:pos="0"/>
        </w:tabs>
        <w:spacing w:after="240" w:line="240" w:lineRule="auto"/>
        <w:rPr>
          <w:rFonts w:ascii="Times New Roman" w:hAnsi="Times New Roman" w:cs="Times New Roman"/>
          <w:sz w:val="16"/>
          <w:szCs w:val="16"/>
        </w:rPr>
      </w:pPr>
      <w:r w:rsidRPr="00042E96">
        <w:rPr>
          <w:rFonts w:ascii="Times New Roman" w:hAnsi="Times New Roman" w:cs="Times New Roman"/>
          <w:sz w:val="16"/>
          <w:szCs w:val="16"/>
        </w:rPr>
        <w:t>(наименование уполномоченного на выдачу разрешений на строительство федерального органа исполнительной</w:t>
      </w:r>
      <w:r w:rsidRPr="00042E96">
        <w:rPr>
          <w:rFonts w:ascii="Times New Roman" w:hAnsi="Times New Roman" w:cs="Times New Roman"/>
          <w:sz w:val="16"/>
          <w:szCs w:val="16"/>
        </w:rPr>
        <w:br/>
        <w:t>власти, органа исполнительной власти субъекта Российской Федерации, органа местного самоуправления)</w:t>
      </w:r>
    </w:p>
    <w:p w:rsidR="0049482F" w:rsidRPr="00042E96" w:rsidRDefault="0049482F" w:rsidP="00F00095">
      <w:pPr>
        <w:tabs>
          <w:tab w:val="left" w:pos="0"/>
        </w:tabs>
        <w:spacing w:line="262" w:lineRule="auto"/>
        <w:jc w:val="both"/>
        <w:rPr>
          <w:sz w:val="16"/>
          <w:szCs w:val="16"/>
        </w:rPr>
      </w:pPr>
      <w:r w:rsidRPr="00042E96">
        <w:rPr>
          <w:sz w:val="16"/>
          <w:szCs w:val="16"/>
        </w:rPr>
        <w:t>В приеме документов для предоставления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Вам отказано по следующим основаниям:</w:t>
      </w:r>
    </w:p>
    <w:p w:rsidR="0049482F" w:rsidRPr="00042E96" w:rsidRDefault="0049482F" w:rsidP="00F00095">
      <w:pPr>
        <w:tabs>
          <w:tab w:val="left" w:pos="0"/>
        </w:tabs>
        <w:rPr>
          <w:sz w:val="16"/>
          <w:szCs w:val="16"/>
        </w:rPr>
      </w:pPr>
    </w:p>
    <w:tbl>
      <w:tblPr>
        <w:tblOverlap w:val="never"/>
        <w:tblW w:w="5000" w:type="pct"/>
        <w:jc w:val="center"/>
        <w:tblLayout w:type="fixed"/>
        <w:tblCellMar>
          <w:left w:w="10" w:type="dxa"/>
          <w:right w:w="10" w:type="dxa"/>
        </w:tblCellMar>
        <w:tblLook w:val="0000"/>
      </w:tblPr>
      <w:tblGrid>
        <w:gridCol w:w="844"/>
        <w:gridCol w:w="2039"/>
        <w:gridCol w:w="1747"/>
      </w:tblGrid>
      <w:tr w:rsidR="0049482F" w:rsidRPr="00042E96" w:rsidTr="0049482F">
        <w:trPr>
          <w:jc w:val="center"/>
        </w:trPr>
        <w:tc>
          <w:tcPr>
            <w:tcW w:w="1838" w:type="dxa"/>
            <w:tcBorders>
              <w:top w:val="single" w:sz="4" w:space="0" w:color="auto"/>
              <w:left w:val="single" w:sz="4" w:space="0" w:color="auto"/>
            </w:tcBorders>
            <w:shd w:val="clear" w:color="auto" w:fill="auto"/>
          </w:tcPr>
          <w:p w:rsidR="0049482F" w:rsidRPr="00042E96" w:rsidRDefault="0049482F" w:rsidP="00F00095">
            <w:pPr>
              <w:tabs>
                <w:tab w:val="left" w:pos="0"/>
              </w:tabs>
              <w:jc w:val="center"/>
              <w:rPr>
                <w:sz w:val="12"/>
                <w:szCs w:val="16"/>
              </w:rPr>
            </w:pPr>
            <w:r w:rsidRPr="00042E96">
              <w:rPr>
                <w:sz w:val="12"/>
                <w:szCs w:val="16"/>
              </w:rPr>
              <w:t>№ пункта Администра</w:t>
            </w:r>
            <w:r w:rsidRPr="00042E96">
              <w:rPr>
                <w:sz w:val="12"/>
                <w:szCs w:val="16"/>
              </w:rPr>
              <w:softHyphen/>
              <w:t>тивного регламента</w:t>
            </w:r>
          </w:p>
        </w:tc>
        <w:tc>
          <w:tcPr>
            <w:tcW w:w="4512" w:type="dxa"/>
            <w:tcBorders>
              <w:top w:val="single" w:sz="4" w:space="0" w:color="auto"/>
              <w:left w:val="single" w:sz="4" w:space="0" w:color="auto"/>
            </w:tcBorders>
            <w:shd w:val="clear" w:color="auto" w:fill="auto"/>
          </w:tcPr>
          <w:p w:rsidR="0049482F" w:rsidRPr="00042E96" w:rsidRDefault="0049482F" w:rsidP="00F00095">
            <w:pPr>
              <w:tabs>
                <w:tab w:val="left" w:pos="0"/>
              </w:tabs>
              <w:jc w:val="center"/>
              <w:rPr>
                <w:sz w:val="12"/>
                <w:szCs w:val="16"/>
              </w:rPr>
            </w:pPr>
            <w:r w:rsidRPr="00042E96">
              <w:rPr>
                <w:sz w:val="12"/>
                <w:szCs w:val="16"/>
              </w:rPr>
              <w:t>Наименование основания для отказа в соответствии с Административным регламентом</w:t>
            </w:r>
          </w:p>
        </w:tc>
        <w:tc>
          <w:tcPr>
            <w:tcW w:w="386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jc w:val="center"/>
              <w:rPr>
                <w:sz w:val="12"/>
                <w:szCs w:val="16"/>
              </w:rPr>
            </w:pPr>
            <w:r w:rsidRPr="00042E96">
              <w:rPr>
                <w:sz w:val="12"/>
                <w:szCs w:val="16"/>
              </w:rPr>
              <w:t>Разъяснение причин отказа в приеме документов</w:t>
            </w:r>
          </w:p>
        </w:tc>
      </w:tr>
      <w:tr w:rsidR="0049482F" w:rsidRPr="00042E96" w:rsidTr="0049482F">
        <w:trPr>
          <w:jc w:val="center"/>
        </w:trPr>
        <w:tc>
          <w:tcPr>
            <w:tcW w:w="1838" w:type="dxa"/>
            <w:tcBorders>
              <w:top w:val="single" w:sz="4" w:space="0" w:color="auto"/>
              <w:left w:val="single" w:sz="4" w:space="0" w:color="auto"/>
            </w:tcBorders>
            <w:shd w:val="clear" w:color="auto" w:fill="auto"/>
          </w:tcPr>
          <w:p w:rsidR="0049482F" w:rsidRPr="00042E96" w:rsidRDefault="0049482F" w:rsidP="00F00095">
            <w:pPr>
              <w:tabs>
                <w:tab w:val="left" w:pos="0"/>
              </w:tabs>
              <w:jc w:val="center"/>
              <w:rPr>
                <w:sz w:val="12"/>
                <w:szCs w:val="16"/>
              </w:rPr>
            </w:pPr>
          </w:p>
        </w:tc>
        <w:tc>
          <w:tcPr>
            <w:tcW w:w="4512" w:type="dxa"/>
            <w:tcBorders>
              <w:top w:val="single" w:sz="4" w:space="0" w:color="auto"/>
              <w:left w:val="single" w:sz="4" w:space="0" w:color="auto"/>
            </w:tcBorders>
            <w:shd w:val="clear" w:color="auto" w:fill="auto"/>
          </w:tcPr>
          <w:p w:rsidR="0049482F" w:rsidRPr="00042E96" w:rsidRDefault="0049482F" w:rsidP="00F00095">
            <w:pPr>
              <w:tabs>
                <w:tab w:val="left" w:pos="0"/>
              </w:tabs>
              <w:jc w:val="center"/>
              <w:rPr>
                <w:sz w:val="12"/>
                <w:szCs w:val="16"/>
              </w:rPr>
            </w:pPr>
          </w:p>
        </w:tc>
        <w:tc>
          <w:tcPr>
            <w:tcW w:w="386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jc w:val="center"/>
              <w:rPr>
                <w:sz w:val="12"/>
                <w:szCs w:val="16"/>
              </w:rPr>
            </w:pPr>
          </w:p>
        </w:tc>
      </w:tr>
      <w:tr w:rsidR="0049482F" w:rsidRPr="00042E96" w:rsidTr="0049482F">
        <w:trPr>
          <w:jc w:val="center"/>
        </w:trPr>
        <w:tc>
          <w:tcPr>
            <w:tcW w:w="1838"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line="259" w:lineRule="auto"/>
              <w:ind w:firstLine="0"/>
              <w:rPr>
                <w:sz w:val="12"/>
                <w:szCs w:val="16"/>
              </w:rPr>
            </w:pPr>
          </w:p>
        </w:tc>
        <w:tc>
          <w:tcPr>
            <w:tcW w:w="4512"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line="262" w:lineRule="auto"/>
              <w:ind w:firstLine="0"/>
              <w:rPr>
                <w:sz w:val="12"/>
                <w:szCs w:val="16"/>
              </w:rPr>
            </w:pPr>
          </w:p>
        </w:tc>
        <w:tc>
          <w:tcPr>
            <w:tcW w:w="386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239" w:line="1" w:lineRule="exact"/>
        <w:rPr>
          <w:sz w:val="16"/>
          <w:szCs w:val="16"/>
        </w:rPr>
      </w:pPr>
    </w:p>
    <w:p w:rsidR="0049482F" w:rsidRPr="00042E96" w:rsidRDefault="0049482F" w:rsidP="00F00095">
      <w:pPr>
        <w:tabs>
          <w:tab w:val="left" w:pos="0"/>
          <w:tab w:val="left" w:leader="underscore" w:pos="9976"/>
        </w:tabs>
        <w:spacing w:after="100" w:line="233" w:lineRule="auto"/>
        <w:rPr>
          <w:sz w:val="16"/>
          <w:szCs w:val="16"/>
        </w:rPr>
      </w:pPr>
      <w:r w:rsidRPr="00042E96">
        <w:rPr>
          <w:sz w:val="16"/>
          <w:szCs w:val="16"/>
        </w:rPr>
        <w:lastRenderedPageBreak/>
        <w:t xml:space="preserve">Дополнительно информируем: </w:t>
      </w:r>
    </w:p>
    <w:p w:rsidR="0049482F" w:rsidRPr="00042E96" w:rsidRDefault="0049482F" w:rsidP="00F00095">
      <w:pPr>
        <w:tabs>
          <w:tab w:val="left" w:pos="0"/>
          <w:tab w:val="left" w:leader="underscore" w:pos="9976"/>
        </w:tabs>
        <w:spacing w:after="40" w:line="209" w:lineRule="auto"/>
        <w:rPr>
          <w:sz w:val="16"/>
          <w:szCs w:val="16"/>
        </w:rPr>
      </w:pPr>
      <w:r w:rsidRPr="00042E96">
        <w:rPr>
          <w:sz w:val="16"/>
          <w:szCs w:val="16"/>
        </w:rPr>
        <w:t>.</w:t>
      </w:r>
    </w:p>
    <w:p w:rsidR="0049482F" w:rsidRPr="00042E96" w:rsidRDefault="0049482F" w:rsidP="00F00095">
      <w:pPr>
        <w:pStyle w:val="59"/>
        <w:tabs>
          <w:tab w:val="left" w:pos="0"/>
        </w:tabs>
        <w:spacing w:after="240"/>
        <w:rPr>
          <w:rFonts w:ascii="Times New Roman" w:hAnsi="Times New Roman" w:cs="Times New Roman"/>
          <w:sz w:val="16"/>
          <w:szCs w:val="16"/>
        </w:rPr>
      </w:pPr>
      <w:r w:rsidRPr="00042E96">
        <w:rPr>
          <w:rFonts w:ascii="Times New Roman" w:hAnsi="Times New Roman" w:cs="Times New Roman"/>
          <w:sz w:val="16"/>
          <w:szCs w:val="16"/>
        </w:rPr>
        <w:t>(указывается информация, необходимая для устранения оснований для отказа в приеме документов, необходимых</w:t>
      </w:r>
      <w:r w:rsidRPr="00042E96">
        <w:rPr>
          <w:rFonts w:ascii="Times New Roman" w:hAnsi="Times New Roman" w:cs="Times New Roman"/>
          <w:sz w:val="16"/>
          <w:szCs w:val="16"/>
        </w:rPr>
        <w:br/>
        <w:t>для предоставления услуги, а также иная дополнительная информация при наличии)</w:t>
      </w:r>
    </w:p>
    <w:p w:rsidR="0049482F" w:rsidRPr="00042E96" w:rsidRDefault="0049482F" w:rsidP="00F00095">
      <w:pPr>
        <w:tabs>
          <w:tab w:val="left" w:pos="0"/>
          <w:tab w:val="left" w:leader="underscore" w:pos="9976"/>
        </w:tabs>
        <w:spacing w:after="40" w:line="233" w:lineRule="auto"/>
        <w:jc w:val="both"/>
        <w:rPr>
          <w:sz w:val="16"/>
          <w:szCs w:val="16"/>
        </w:rPr>
      </w:pPr>
      <w:r w:rsidRPr="00042E96">
        <w:rPr>
          <w:sz w:val="16"/>
          <w:szCs w:val="16"/>
        </w:rPr>
        <w:t xml:space="preserve">Приложение: </w:t>
      </w:r>
      <w:r w:rsidRPr="00042E96">
        <w:rPr>
          <w:sz w:val="16"/>
          <w:szCs w:val="16"/>
        </w:rPr>
        <w:tab/>
      </w:r>
    </w:p>
    <w:p w:rsidR="0049482F" w:rsidRPr="00042E96" w:rsidRDefault="0049482F" w:rsidP="00F00095">
      <w:pPr>
        <w:pStyle w:val="59"/>
        <w:tabs>
          <w:tab w:val="left" w:pos="0"/>
          <w:tab w:val="left" w:leader="underscore" w:pos="9976"/>
        </w:tabs>
        <w:spacing w:after="160" w:line="240" w:lineRule="auto"/>
        <w:rPr>
          <w:rFonts w:ascii="Times New Roman" w:hAnsi="Times New Roman" w:cs="Times New Roman"/>
          <w:sz w:val="16"/>
          <w:szCs w:val="16"/>
        </w:rPr>
      </w:pPr>
      <w:r w:rsidRPr="00042E96">
        <w:rPr>
          <w:rFonts w:ascii="Times New Roman" w:eastAsia="Times New Roman" w:hAnsi="Times New Roman" w:cs="Times New Roman"/>
          <w:sz w:val="16"/>
          <w:szCs w:val="16"/>
        </w:rPr>
        <w:tab/>
        <w:t>.</w:t>
      </w:r>
      <w:r w:rsidRPr="00042E96">
        <w:rPr>
          <w:rFonts w:ascii="Times New Roman" w:eastAsia="Times New Roman" w:hAnsi="Times New Roman" w:cs="Times New Roman"/>
          <w:sz w:val="16"/>
          <w:szCs w:val="16"/>
        </w:rPr>
        <w:br/>
      </w:r>
      <w:r w:rsidRPr="00042E96">
        <w:rPr>
          <w:rFonts w:ascii="Times New Roman" w:hAnsi="Times New Roman" w:cs="Times New Roman"/>
          <w:sz w:val="16"/>
          <w:szCs w:val="16"/>
        </w:rPr>
        <w:t>(прилагаются документы, представленные заявителем)</w:t>
      </w:r>
    </w:p>
    <w:p w:rsidR="0049482F" w:rsidRPr="00042E96" w:rsidRDefault="00752F9D" w:rsidP="00F00095">
      <w:pPr>
        <w:tabs>
          <w:tab w:val="left" w:pos="0"/>
        </w:tabs>
        <w:spacing w:after="688" w:line="1" w:lineRule="exact"/>
        <w:rPr>
          <w:sz w:val="16"/>
          <w:szCs w:val="16"/>
        </w:rPr>
      </w:pPr>
      <w:r>
        <w:rPr>
          <w:sz w:val="16"/>
          <w:szCs w:val="16"/>
        </w:rPr>
      </w:r>
      <w:r>
        <w:rPr>
          <w:sz w:val="16"/>
          <w:szCs w:val="16"/>
        </w:rPr>
        <w:pict>
          <v:shape id="Shape 9" o:spid="_x0000_s1100" type="#_x0000_t202" style="width:116.8pt;height:14.4pt;visibility:visible;mso-wrap-style:none;mso-wrap-distance-left:0;mso-wrap-distance-right:0;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" filled="f" stroked="f">
            <v:path arrowok="t"/>
            <v:textbox inset="0,0,0,0">
              <w:txbxContent>
                <w:p w:rsidR="008166D0" w:rsidRDefault="008166D0" w:rsidP="0049482F">
                  <w:pPr>
                    <w:pStyle w:val="59"/>
                    <w:pBdr>
                      <w:top w:val="single" w:sz="4" w:space="0" w:color="auto"/>
                    </w:pBdr>
                    <w:spacing w:line="240" w:lineRule="auto"/>
                  </w:pPr>
                  <w:r>
                    <w:t>(фамилия, имя, отчество</w:t>
                  </w:r>
                </w:p>
              </w:txbxContent>
            </v:textbox>
            <w10:wrap type="none" anchorx="page"/>
            <w10:anchorlock/>
          </v:shape>
        </w:pict>
      </w:r>
      <w:r>
        <w:rPr>
          <w:sz w:val="16"/>
          <w:szCs w:val="16"/>
        </w:rPr>
      </w:r>
      <w:r>
        <w:rPr>
          <w:sz w:val="16"/>
          <w:szCs w:val="16"/>
        </w:rPr>
        <w:pict>
          <v:shape id="Shape 7" o:spid="_x0000_s1099" type="#_x0000_t202" style="width:44.7pt;height:14.4pt;visibility:visible;mso-wrap-style:none;mso-wrap-distance-left:0;mso-wrap-distance-right:0;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" filled="f" stroked="f">
            <v:path arrowok="t"/>
            <v:textbox inset="0,0,0,0">
              <w:txbxContent>
                <w:p w:rsidR="008166D0" w:rsidRDefault="008166D0" w:rsidP="0049482F">
                  <w:pPr>
                    <w:pStyle w:val="59"/>
                    <w:pBdr>
                      <w:top w:val="single" w:sz="4" w:space="0" w:color="auto"/>
                    </w:pBdr>
                    <w:spacing w:line="240" w:lineRule="auto"/>
                  </w:pPr>
                  <w:r>
                    <w:t>(подпись)</w:t>
                  </w:r>
                </w:p>
              </w:txbxContent>
            </v:textbox>
            <w10:wrap type="none" anchorx="page"/>
            <w10:anchorlock/>
          </v:shape>
        </w:pict>
      </w:r>
      <w:r>
        <w:rPr>
          <w:sz w:val="16"/>
          <w:szCs w:val="16"/>
        </w:rPr>
      </w:r>
      <w:r>
        <w:rPr>
          <w:sz w:val="16"/>
          <w:szCs w:val="16"/>
        </w:rPr>
        <w:pict>
          <v:shape id="Shape 5" o:spid="_x0000_s1098" type="#_x0000_t202" style="width:56.5pt;height:14.4pt;visibility:visible;mso-wrap-style:none;mso-wrap-distance-left:0;mso-wrap-distance-right:0;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" filled="f" stroked="f">
            <v:path arrowok="t"/>
            <v:textbox inset="0,0,0,0">
              <w:txbxContent>
                <w:p w:rsidR="008166D0" w:rsidRDefault="008166D0" w:rsidP="0049482F">
                  <w:pPr>
                    <w:pStyle w:val="59"/>
                    <w:pBdr>
                      <w:top w:val="single" w:sz="4" w:space="0" w:color="auto"/>
                    </w:pBdr>
                    <w:spacing w:line="240" w:lineRule="auto"/>
                    <w:jc w:val="left"/>
                  </w:pPr>
                  <w:r>
                    <w:t>(должность)</w:t>
                  </w:r>
                </w:p>
              </w:txbxContent>
            </v:textbox>
            <w10:wrap type="none" anchorx="page"/>
            <w10:anchorlock/>
          </v:shape>
        </w:pict>
      </w:r>
    </w:p>
    <w:p w:rsidR="0049482F" w:rsidRPr="00042E96" w:rsidRDefault="0049482F" w:rsidP="00F00095">
      <w:pPr>
        <w:pStyle w:val="59"/>
        <w:tabs>
          <w:tab w:val="left" w:pos="0"/>
        </w:tabs>
        <w:spacing w:after="240" w:line="240" w:lineRule="auto"/>
        <w:jc w:val="right"/>
        <w:rPr>
          <w:rFonts w:ascii="Times New Roman" w:hAnsi="Times New Roman" w:cs="Times New Roman"/>
          <w:sz w:val="16"/>
          <w:szCs w:val="16"/>
        </w:rPr>
      </w:pPr>
      <w:r w:rsidRPr="00042E96">
        <w:rPr>
          <w:rFonts w:ascii="Times New Roman" w:hAnsi="Times New Roman" w:cs="Times New Roman"/>
          <w:sz w:val="16"/>
          <w:szCs w:val="16"/>
        </w:rPr>
        <w:t>(при наличии)</w:t>
      </w:r>
    </w:p>
    <w:p w:rsidR="0049482F" w:rsidRPr="00042E96" w:rsidRDefault="0049482F" w:rsidP="00F00095">
      <w:pPr>
        <w:tabs>
          <w:tab w:val="left" w:pos="0"/>
        </w:tabs>
        <w:rPr>
          <w:sz w:val="16"/>
          <w:szCs w:val="16"/>
        </w:rPr>
      </w:pPr>
      <w:r w:rsidRPr="00042E96">
        <w:rPr>
          <w:sz w:val="16"/>
          <w:szCs w:val="16"/>
        </w:rPr>
        <w:t>Дата</w:t>
      </w:r>
    </w:p>
    <w:p w:rsidR="0049482F" w:rsidRPr="00042E96" w:rsidRDefault="0049482F" w:rsidP="00F00095">
      <w:pPr>
        <w:tabs>
          <w:tab w:val="left" w:pos="0"/>
        </w:tabs>
        <w:rPr>
          <w:sz w:val="16"/>
          <w:szCs w:val="16"/>
        </w:rPr>
      </w:pPr>
      <w:r w:rsidRPr="00042E96">
        <w:rPr>
          <w:sz w:val="16"/>
          <w:szCs w:val="16"/>
        </w:rPr>
        <w:t>*Сведения об ИНН в отношении иностранного юридического лица не указываются.</w:t>
      </w: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jc w:val="right"/>
        <w:rPr>
          <w:sz w:val="16"/>
          <w:szCs w:val="16"/>
        </w:rPr>
      </w:pPr>
      <w:r w:rsidRPr="00042E96">
        <w:rPr>
          <w:sz w:val="16"/>
          <w:szCs w:val="16"/>
        </w:rPr>
        <w:t xml:space="preserve">Приложение № 5 </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jc w:val="center"/>
        <w:rPr>
          <w:sz w:val="16"/>
          <w:szCs w:val="16"/>
        </w:rPr>
      </w:pPr>
    </w:p>
    <w:p w:rsidR="0049482F" w:rsidRPr="00042E96" w:rsidRDefault="0049482F" w:rsidP="00F00095">
      <w:pPr>
        <w:pBdr>
          <w:top w:val="single" w:sz="4" w:space="1" w:color="auto"/>
        </w:pBdr>
        <w:tabs>
          <w:tab w:val="left" w:pos="0"/>
        </w:tabs>
        <w:spacing w:after="240"/>
        <w:jc w:val="center"/>
        <w:rPr>
          <w:sz w:val="16"/>
          <w:szCs w:val="16"/>
        </w:rPr>
      </w:pPr>
      <w:r w:rsidRPr="00042E96">
        <w:rPr>
          <w:sz w:val="16"/>
          <w:szCs w:val="16"/>
        </w:rPr>
        <w:t>наименование уполномоченного органа местного самоуправления</w:t>
      </w:r>
    </w:p>
    <w:p w:rsidR="0049482F" w:rsidRPr="00042E96" w:rsidRDefault="0049482F" w:rsidP="00F00095">
      <w:pPr>
        <w:tabs>
          <w:tab w:val="left" w:pos="0"/>
        </w:tabs>
        <w:rPr>
          <w:sz w:val="16"/>
          <w:szCs w:val="16"/>
        </w:rPr>
      </w:pPr>
      <w:r w:rsidRPr="00042E96">
        <w:rPr>
          <w:sz w:val="16"/>
          <w:szCs w:val="16"/>
        </w:rPr>
        <w:t>Кому:</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r w:rsidRPr="00042E96">
        <w:rPr>
          <w:sz w:val="16"/>
          <w:szCs w:val="16"/>
        </w:rPr>
        <w:t xml:space="preserve">Почтовый адрес: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r w:rsidRPr="00042E96">
        <w:rPr>
          <w:sz w:val="16"/>
          <w:szCs w:val="16"/>
        </w:rPr>
        <w:t xml:space="preserve">Адрес электронной почты (при наличии):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240"/>
        <w:rPr>
          <w:sz w:val="16"/>
          <w:szCs w:val="16"/>
        </w:rPr>
      </w:pPr>
    </w:p>
    <w:p w:rsidR="0049482F" w:rsidRPr="00042E96" w:rsidRDefault="0049482F" w:rsidP="00F00095">
      <w:pPr>
        <w:tabs>
          <w:tab w:val="left" w:pos="0"/>
        </w:tabs>
        <w:spacing w:after="240"/>
        <w:jc w:val="center"/>
        <w:rPr>
          <w:b/>
          <w:sz w:val="16"/>
          <w:szCs w:val="16"/>
        </w:rPr>
      </w:pPr>
      <w:r w:rsidRPr="00042E96">
        <w:rPr>
          <w:b/>
          <w:sz w:val="16"/>
          <w:szCs w:val="16"/>
        </w:rPr>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w:t>
      </w:r>
      <w:r w:rsidRPr="00042E96">
        <w:rPr>
          <w:b/>
          <w:sz w:val="16"/>
          <w:szCs w:val="16"/>
        </w:rPr>
        <w:br/>
        <w:t xml:space="preserve">и допустимости размещения объекта индивидуального жилищного </w:t>
      </w:r>
      <w:r w:rsidRPr="00042E96">
        <w:rPr>
          <w:b/>
          <w:sz w:val="16"/>
          <w:szCs w:val="16"/>
        </w:rPr>
        <w:br/>
        <w:t>строительства или садового дома на земельном участке</w:t>
      </w:r>
    </w:p>
    <w:tbl>
      <w:tblPr>
        <w:tblW w:w="9924" w:type="dxa"/>
        <w:tblLayout w:type="fixed"/>
        <w:tblCellMar>
          <w:left w:w="28" w:type="dxa"/>
          <w:right w:w="28" w:type="dxa"/>
        </w:tblCellMar>
        <w:tblLook w:val="0000"/>
      </w:tblPr>
      <w:tblGrid>
        <w:gridCol w:w="198"/>
        <w:gridCol w:w="397"/>
        <w:gridCol w:w="255"/>
        <w:gridCol w:w="1418"/>
        <w:gridCol w:w="369"/>
        <w:gridCol w:w="369"/>
        <w:gridCol w:w="454"/>
        <w:gridCol w:w="4763"/>
        <w:gridCol w:w="1701"/>
      </w:tblGrid>
      <w:tr w:rsidR="0049482F" w:rsidRPr="00042E96" w:rsidTr="0049482F">
        <w:tc>
          <w:tcPr>
            <w:tcW w:w="198"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w:t>
            </w:r>
          </w:p>
        </w:tc>
        <w:tc>
          <w:tcPr>
            <w:tcW w:w="397"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255"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w:t>
            </w:r>
          </w:p>
        </w:tc>
        <w:tc>
          <w:tcPr>
            <w:tcW w:w="1418"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69"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20</w:t>
            </w:r>
          </w:p>
        </w:tc>
        <w:tc>
          <w:tcPr>
            <w:tcW w:w="369" w:type="dxa"/>
            <w:tcBorders>
              <w:top w:val="nil"/>
              <w:left w:val="nil"/>
              <w:bottom w:val="single" w:sz="4" w:space="0" w:color="auto"/>
              <w:right w:val="nil"/>
            </w:tcBorders>
            <w:vAlign w:val="bottom"/>
          </w:tcPr>
          <w:p w:rsidR="0049482F" w:rsidRPr="00042E96" w:rsidRDefault="0049482F" w:rsidP="00F00095">
            <w:pPr>
              <w:tabs>
                <w:tab w:val="left" w:pos="0"/>
              </w:tabs>
              <w:rPr>
                <w:sz w:val="16"/>
                <w:szCs w:val="16"/>
              </w:rPr>
            </w:pPr>
          </w:p>
        </w:tc>
        <w:tc>
          <w:tcPr>
            <w:tcW w:w="454"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г.</w:t>
            </w:r>
          </w:p>
        </w:tc>
        <w:tc>
          <w:tcPr>
            <w:tcW w:w="4763"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w:t>
            </w:r>
          </w:p>
        </w:tc>
        <w:tc>
          <w:tcPr>
            <w:tcW w:w="1701"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bl>
    <w:p w:rsidR="0049482F" w:rsidRPr="00042E96" w:rsidRDefault="0049482F" w:rsidP="00F00095">
      <w:pPr>
        <w:tabs>
          <w:tab w:val="left" w:pos="0"/>
        </w:tabs>
        <w:spacing w:before="360" w:after="200"/>
        <w:jc w:val="both"/>
        <w:rPr>
          <w:sz w:val="16"/>
          <w:szCs w:val="16"/>
        </w:rPr>
      </w:pPr>
      <w:r w:rsidRPr="00042E96">
        <w:rPr>
          <w:b/>
          <w:sz w:val="16"/>
          <w:szCs w:val="16"/>
        </w:rPr>
        <w:t>По результатам рассмотрения</w:t>
      </w:r>
      <w:r w:rsidRPr="00042E96">
        <w:rPr>
          <w:sz w:val="16"/>
          <w:szCs w:val="16"/>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tbl>
      <w:tblPr>
        <w:tblW w:w="9980" w:type="dxa"/>
        <w:tblLayout w:type="fixed"/>
        <w:tblCellMar>
          <w:left w:w="28" w:type="dxa"/>
          <w:right w:w="28" w:type="dxa"/>
        </w:tblCellMar>
        <w:tblLook w:val="0000"/>
      </w:tblPr>
      <w:tblGrid>
        <w:gridCol w:w="4820"/>
        <w:gridCol w:w="5160"/>
      </w:tblGrid>
      <w:tr w:rsidR="0049482F" w:rsidRPr="00042E96" w:rsidTr="0049482F">
        <w:tc>
          <w:tcPr>
            <w:tcW w:w="4820"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направленного</w:t>
            </w:r>
          </w:p>
          <w:p w:rsidR="0049482F" w:rsidRPr="00042E96" w:rsidRDefault="0049482F" w:rsidP="00F00095">
            <w:pPr>
              <w:tabs>
                <w:tab w:val="left" w:pos="0"/>
              </w:tabs>
              <w:rPr>
                <w:sz w:val="16"/>
                <w:szCs w:val="16"/>
              </w:rPr>
            </w:pPr>
            <w:r w:rsidRPr="00042E96">
              <w:rPr>
                <w:sz w:val="16"/>
                <w:szCs w:val="16"/>
              </w:rPr>
              <w:t>(дата направления уведомления)</w:t>
            </w:r>
          </w:p>
        </w:tc>
        <w:tc>
          <w:tcPr>
            <w:tcW w:w="5160"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r w:rsidR="0049482F" w:rsidRPr="00042E96" w:rsidTr="0049482F">
        <w:tc>
          <w:tcPr>
            <w:tcW w:w="4820" w:type="dxa"/>
            <w:tcBorders>
              <w:top w:val="nil"/>
              <w:left w:val="nil"/>
              <w:bottom w:val="nil"/>
              <w:right w:val="nil"/>
            </w:tcBorders>
            <w:vAlign w:val="bottom"/>
          </w:tcPr>
          <w:p w:rsidR="0049482F" w:rsidRPr="00042E96" w:rsidRDefault="0049482F" w:rsidP="00F00095">
            <w:pPr>
              <w:tabs>
                <w:tab w:val="left" w:pos="0"/>
              </w:tabs>
              <w:spacing w:before="80"/>
              <w:rPr>
                <w:sz w:val="16"/>
                <w:szCs w:val="16"/>
              </w:rPr>
            </w:pPr>
            <w:r w:rsidRPr="00042E96">
              <w:rPr>
                <w:sz w:val="16"/>
                <w:szCs w:val="16"/>
              </w:rPr>
              <w:t>зарегистрированного</w:t>
            </w:r>
          </w:p>
          <w:p w:rsidR="0049482F" w:rsidRPr="00042E96" w:rsidRDefault="0049482F" w:rsidP="00F00095">
            <w:pPr>
              <w:tabs>
                <w:tab w:val="left" w:pos="0"/>
              </w:tabs>
              <w:rPr>
                <w:sz w:val="16"/>
                <w:szCs w:val="16"/>
              </w:rPr>
            </w:pPr>
            <w:r w:rsidRPr="00042E96">
              <w:rPr>
                <w:sz w:val="16"/>
                <w:szCs w:val="16"/>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bl>
    <w:p w:rsidR="0049482F" w:rsidRPr="00042E96" w:rsidRDefault="0049482F" w:rsidP="00F00095">
      <w:pPr>
        <w:tabs>
          <w:tab w:val="left" w:pos="0"/>
        </w:tabs>
        <w:spacing w:before="240"/>
        <w:jc w:val="both"/>
        <w:rPr>
          <w:sz w:val="16"/>
          <w:szCs w:val="16"/>
        </w:rPr>
      </w:pPr>
      <w:r w:rsidRPr="00042E96">
        <w:rPr>
          <w:b/>
          <w:sz w:val="16"/>
          <w:szCs w:val="16"/>
        </w:rPr>
        <w:t>уведомляем о соответствии</w:t>
      </w:r>
      <w:r w:rsidRPr="00042E96">
        <w:rPr>
          <w:sz w:val="16"/>
          <w:szCs w:val="16"/>
        </w:rPr>
        <w:t xml:space="preserve"> указанных в уведомлении параметров объекта индивидуального жилищного строительства </w:t>
      </w:r>
      <w:r w:rsidRPr="00042E96">
        <w:rPr>
          <w:sz w:val="16"/>
          <w:szCs w:val="16"/>
        </w:rPr>
        <w:lastRenderedPageBreak/>
        <w:t xml:space="preserve">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240"/>
        <w:jc w:val="center"/>
        <w:rPr>
          <w:sz w:val="16"/>
          <w:szCs w:val="16"/>
        </w:rPr>
      </w:pPr>
      <w:r w:rsidRPr="00042E96">
        <w:rPr>
          <w:sz w:val="16"/>
          <w:szCs w:val="16"/>
        </w:rPr>
        <w:t>(кадастровый номер земельного участка (при наличии), адрес или описание местоположения земельного участка)</w:t>
      </w:r>
    </w:p>
    <w:tbl>
      <w:tblPr>
        <w:tblW w:w="9979" w:type="dxa"/>
        <w:tblLayout w:type="fixed"/>
        <w:tblCellMar>
          <w:left w:w="28" w:type="dxa"/>
          <w:right w:w="28" w:type="dxa"/>
        </w:tblCellMar>
        <w:tblLook w:val="0000"/>
      </w:tblPr>
      <w:tblGrid>
        <w:gridCol w:w="4649"/>
        <w:gridCol w:w="397"/>
        <w:gridCol w:w="1814"/>
        <w:gridCol w:w="397"/>
        <w:gridCol w:w="2722"/>
      </w:tblGrid>
      <w:tr w:rsidR="0049482F" w:rsidRPr="00042E96" w:rsidTr="0049482F">
        <w:trPr>
          <w:cantSplit/>
        </w:trPr>
        <w:tc>
          <w:tcPr>
            <w:tcW w:w="4649"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97" w:type="dxa"/>
            <w:tcBorders>
              <w:top w:val="nil"/>
              <w:left w:val="nil"/>
              <w:bottom w:val="nil"/>
              <w:right w:val="nil"/>
            </w:tcBorders>
            <w:vAlign w:val="bottom"/>
          </w:tcPr>
          <w:p w:rsidR="0049482F" w:rsidRPr="00042E96" w:rsidRDefault="0049482F" w:rsidP="00F00095">
            <w:pPr>
              <w:tabs>
                <w:tab w:val="left" w:pos="0"/>
              </w:tabs>
              <w:rPr>
                <w:sz w:val="16"/>
                <w:szCs w:val="16"/>
              </w:rPr>
            </w:pPr>
          </w:p>
        </w:tc>
        <w:tc>
          <w:tcPr>
            <w:tcW w:w="1814"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97" w:type="dxa"/>
            <w:tcBorders>
              <w:top w:val="nil"/>
              <w:left w:val="nil"/>
              <w:bottom w:val="nil"/>
              <w:right w:val="nil"/>
            </w:tcBorders>
            <w:vAlign w:val="bottom"/>
          </w:tcPr>
          <w:p w:rsidR="0049482F" w:rsidRPr="00042E96" w:rsidRDefault="0049482F" w:rsidP="00F00095">
            <w:pPr>
              <w:tabs>
                <w:tab w:val="left" w:pos="0"/>
              </w:tabs>
              <w:jc w:val="center"/>
              <w:rPr>
                <w:sz w:val="16"/>
                <w:szCs w:val="16"/>
              </w:rPr>
            </w:pPr>
          </w:p>
        </w:tc>
        <w:tc>
          <w:tcPr>
            <w:tcW w:w="2722"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r w:rsidR="0049482F" w:rsidRPr="00042E96" w:rsidTr="0049482F">
        <w:trPr>
          <w:cantSplit/>
        </w:trPr>
        <w:tc>
          <w:tcPr>
            <w:tcW w:w="4649" w:type="dxa"/>
            <w:tcBorders>
              <w:top w:val="nil"/>
              <w:left w:val="nil"/>
              <w:bottom w:val="nil"/>
              <w:right w:val="nil"/>
            </w:tcBorders>
          </w:tcPr>
          <w:p w:rsidR="0049482F" w:rsidRPr="00042E96" w:rsidRDefault="0049482F" w:rsidP="00F00095">
            <w:pPr>
              <w:tabs>
                <w:tab w:val="left" w:pos="0"/>
              </w:tabs>
              <w:jc w:val="center"/>
              <w:rPr>
                <w:spacing w:val="-2"/>
                <w:sz w:val="16"/>
                <w:szCs w:val="16"/>
              </w:rPr>
            </w:pPr>
            <w:r w:rsidRPr="00042E96">
              <w:rPr>
                <w:spacing w:val="-2"/>
                <w:sz w:val="16"/>
                <w:szCs w:val="16"/>
              </w:rPr>
              <w:t xml:space="preserve">(должность уполномоченного лица уполномоченного </w:t>
            </w:r>
            <w:r w:rsidRPr="00042E96">
              <w:rPr>
                <w:sz w:val="16"/>
                <w:szCs w:val="16"/>
              </w:rPr>
              <w:t xml:space="preserve">на выдачу разрешений на строительство федерального органа исполнительной власти, </w:t>
            </w:r>
            <w:r w:rsidRPr="00042E96">
              <w:rPr>
                <w:sz w:val="16"/>
                <w:szCs w:val="16"/>
              </w:rPr>
              <w:br/>
              <w:t>органа исполнительной власти субъекта Российской Федерации, органа местного самоуправления)</w:t>
            </w:r>
          </w:p>
        </w:tc>
        <w:tc>
          <w:tcPr>
            <w:tcW w:w="397" w:type="dxa"/>
            <w:tcBorders>
              <w:top w:val="nil"/>
              <w:left w:val="nil"/>
              <w:bottom w:val="nil"/>
              <w:right w:val="nil"/>
            </w:tcBorders>
          </w:tcPr>
          <w:p w:rsidR="0049482F" w:rsidRPr="00042E96" w:rsidRDefault="0049482F" w:rsidP="00F00095">
            <w:pPr>
              <w:tabs>
                <w:tab w:val="left" w:pos="0"/>
              </w:tabs>
              <w:rPr>
                <w:sz w:val="16"/>
                <w:szCs w:val="16"/>
              </w:rPr>
            </w:pPr>
          </w:p>
        </w:tc>
        <w:tc>
          <w:tcPr>
            <w:tcW w:w="1814"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(подпись)</w:t>
            </w:r>
          </w:p>
        </w:tc>
        <w:tc>
          <w:tcPr>
            <w:tcW w:w="397" w:type="dxa"/>
            <w:tcBorders>
              <w:top w:val="nil"/>
              <w:left w:val="nil"/>
              <w:bottom w:val="nil"/>
              <w:right w:val="nil"/>
            </w:tcBorders>
          </w:tcPr>
          <w:p w:rsidR="0049482F" w:rsidRPr="00042E96" w:rsidRDefault="0049482F" w:rsidP="00F00095">
            <w:pPr>
              <w:tabs>
                <w:tab w:val="left" w:pos="0"/>
              </w:tabs>
              <w:jc w:val="center"/>
              <w:rPr>
                <w:sz w:val="16"/>
                <w:szCs w:val="16"/>
              </w:rPr>
            </w:pPr>
          </w:p>
        </w:tc>
        <w:tc>
          <w:tcPr>
            <w:tcW w:w="2722"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(расшифровка подписи)</w:t>
            </w:r>
          </w:p>
        </w:tc>
      </w:tr>
    </w:tbl>
    <w:p w:rsidR="0049482F" w:rsidRPr="00042E96" w:rsidRDefault="0049482F" w:rsidP="00F00095">
      <w:pPr>
        <w:tabs>
          <w:tab w:val="left" w:pos="0"/>
        </w:tabs>
        <w:spacing w:before="80"/>
        <w:rPr>
          <w:sz w:val="16"/>
          <w:szCs w:val="16"/>
        </w:rPr>
      </w:pPr>
      <w:r w:rsidRPr="00042E96">
        <w:rPr>
          <w:sz w:val="16"/>
          <w:szCs w:val="16"/>
        </w:rPr>
        <w:t>М.П.</w:t>
      </w:r>
    </w:p>
    <w:p w:rsidR="0049482F" w:rsidRPr="00042E96" w:rsidRDefault="0049482F" w:rsidP="00F00095">
      <w:pP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tabs>
          <w:tab w:val="left" w:pos="0"/>
        </w:tabs>
        <w:jc w:val="right"/>
        <w:rPr>
          <w:sz w:val="16"/>
          <w:szCs w:val="16"/>
        </w:rPr>
      </w:pPr>
      <w:r w:rsidRPr="00042E96">
        <w:rPr>
          <w:sz w:val="16"/>
          <w:szCs w:val="16"/>
        </w:rPr>
        <w:t>Приложение № 6</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spacing w:after="60" w:line="262" w:lineRule="auto"/>
        <w:rPr>
          <w:sz w:val="16"/>
          <w:szCs w:val="16"/>
        </w:rPr>
      </w:pPr>
    </w:p>
    <w:p w:rsidR="0049482F" w:rsidRPr="00042E96" w:rsidRDefault="0049482F" w:rsidP="00F00095">
      <w:pPr>
        <w:tabs>
          <w:tab w:val="left" w:pos="0"/>
        </w:tabs>
        <w:spacing w:after="60" w:line="262" w:lineRule="auto"/>
        <w:rPr>
          <w:sz w:val="16"/>
          <w:szCs w:val="16"/>
        </w:rPr>
      </w:pPr>
    </w:p>
    <w:p w:rsidR="0049482F" w:rsidRPr="00042E96" w:rsidRDefault="0049482F" w:rsidP="00F00095">
      <w:pPr>
        <w:tabs>
          <w:tab w:val="left" w:pos="0"/>
        </w:tabs>
        <w:spacing w:after="60" w:line="262" w:lineRule="auto"/>
        <w:rPr>
          <w:sz w:val="16"/>
          <w:szCs w:val="16"/>
        </w:rPr>
      </w:pPr>
      <w:r w:rsidRPr="00042E96">
        <w:rPr>
          <w:sz w:val="16"/>
          <w:szCs w:val="16"/>
        </w:rPr>
        <w:t>ЗАЯВЛЕНИЕ</w:t>
      </w:r>
    </w:p>
    <w:p w:rsidR="0049482F" w:rsidRPr="00042E96" w:rsidRDefault="0049482F" w:rsidP="00F00095">
      <w:pPr>
        <w:tabs>
          <w:tab w:val="left" w:pos="0"/>
        </w:tabs>
        <w:spacing w:line="262" w:lineRule="auto"/>
        <w:rPr>
          <w:sz w:val="16"/>
          <w:szCs w:val="16"/>
        </w:rPr>
      </w:pPr>
      <w:r w:rsidRPr="00042E96">
        <w:rPr>
          <w:sz w:val="16"/>
          <w:szCs w:val="16"/>
        </w:rPr>
        <w:t>об исправлении допущенных опечаток и ошибок в</w:t>
      </w:r>
      <w:r w:rsidRPr="00042E96">
        <w:rPr>
          <w:sz w:val="16"/>
          <w:szCs w:val="16"/>
        </w:rPr>
        <w:br/>
        <w:t>уведомлении о соответствии указанных в уведомлении о планируемом строительстве или</w:t>
      </w:r>
      <w:r w:rsidRPr="00042E96">
        <w:rPr>
          <w:sz w:val="16"/>
          <w:szCs w:val="16"/>
        </w:rPr>
        <w:br/>
        <w:t>реконструкции объекта индивидуального жилищного строительства или садового дома</w:t>
      </w:r>
      <w:r w:rsidRPr="00042E96">
        <w:rPr>
          <w:sz w:val="16"/>
          <w:szCs w:val="16"/>
        </w:rPr>
        <w:br/>
        <w:t>параметров объекта индивидуального жилищного строительства или садового дома</w:t>
      </w:r>
      <w:r w:rsidRPr="00042E96">
        <w:rPr>
          <w:sz w:val="16"/>
          <w:szCs w:val="16"/>
        </w:rPr>
        <w:br/>
        <w:t>установленным параметрам и допустимости размещения объекта индивидуального</w:t>
      </w:r>
      <w:r w:rsidRPr="00042E96">
        <w:rPr>
          <w:sz w:val="16"/>
          <w:szCs w:val="16"/>
        </w:rPr>
        <w:br/>
        <w:t>жилищного строительства или садового дома на земельном участке,</w:t>
      </w:r>
      <w:r w:rsidRPr="00042E96">
        <w:rPr>
          <w:sz w:val="16"/>
          <w:szCs w:val="16"/>
        </w:rPr>
        <w:br/>
        <w:t>уведомлении о несоответствии указанных в уведомлении о планируемом строительстве</w:t>
      </w:r>
      <w:r w:rsidRPr="00042E96">
        <w:rPr>
          <w:sz w:val="16"/>
          <w:szCs w:val="16"/>
        </w:rPr>
        <w:br/>
        <w:t>или реконструкции объекта индивидуального жилищного строительства или садового</w:t>
      </w:r>
      <w:r w:rsidRPr="00042E96">
        <w:rPr>
          <w:sz w:val="16"/>
          <w:szCs w:val="16"/>
        </w:rPr>
        <w:br/>
        <w:t>дома параметров объекта индивидуального жилищного строительства или садового дома</w:t>
      </w:r>
      <w:r w:rsidRPr="00042E96">
        <w:rPr>
          <w:sz w:val="16"/>
          <w:szCs w:val="16"/>
        </w:rPr>
        <w:br/>
        <w:t>установленным параметрам и (или) недопустимости размещения объекта индивидуального</w:t>
      </w:r>
      <w:r w:rsidRPr="00042E96">
        <w:rPr>
          <w:sz w:val="16"/>
          <w:szCs w:val="16"/>
        </w:rPr>
        <w:br/>
        <w:t>жилищного строительства или садового дома на земельном участке*</w:t>
      </w:r>
    </w:p>
    <w:p w:rsidR="0049482F" w:rsidRPr="00042E96" w:rsidRDefault="0049482F" w:rsidP="00F00095">
      <w:pPr>
        <w:tabs>
          <w:tab w:val="left" w:pos="0"/>
        </w:tabs>
        <w:spacing w:line="262" w:lineRule="auto"/>
        <w:rPr>
          <w:sz w:val="16"/>
          <w:szCs w:val="16"/>
        </w:rPr>
      </w:pPr>
      <w:r w:rsidRPr="00042E96">
        <w:rPr>
          <w:sz w:val="16"/>
          <w:szCs w:val="16"/>
        </w:rPr>
        <w:t xml:space="preserve">(далее </w:t>
      </w:r>
      <w:r w:rsidRPr="00042E96">
        <w:rPr>
          <w:b/>
          <w:bCs/>
          <w:sz w:val="16"/>
          <w:szCs w:val="16"/>
        </w:rPr>
        <w:t xml:space="preserve">- </w:t>
      </w:r>
      <w:r w:rsidRPr="00042E96">
        <w:rPr>
          <w:sz w:val="16"/>
          <w:szCs w:val="16"/>
        </w:rPr>
        <w:t>уведомление)</w:t>
      </w:r>
    </w:p>
    <w:p w:rsidR="0049482F" w:rsidRPr="00042E96" w:rsidRDefault="00752F9D" w:rsidP="00F00095">
      <w:pPr>
        <w:tabs>
          <w:tab w:val="left" w:pos="0"/>
        </w:tabs>
        <w:spacing w:after="780"/>
        <w:rPr>
          <w:sz w:val="16"/>
          <w:szCs w:val="16"/>
        </w:rPr>
      </w:pPr>
      <w:r>
        <w:rPr>
          <w:noProof/>
          <w:sz w:val="16"/>
          <w:szCs w:val="16"/>
        </w:rPr>
        <w:pict>
          <v:shape id="Shape 11" o:spid="_x0000_s1089" type="#_x0000_t202" style="position:absolute;margin-left:558.1pt;margin-top:1pt;width:7.3pt;height:17.05pt;z-index:251662848;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" filled="f" stroked="f">
            <v:path arrowok="t"/>
            <v:textbox style="mso-next-textbox:#Shape 11" inset="0,0,0,0">
              <w:txbxContent>
                <w:p w:rsidR="008166D0" w:rsidRDefault="008166D0" w:rsidP="0049482F">
                  <w:pPr>
                    <w:jc w:val="right"/>
                  </w:pPr>
                  <w:r>
                    <w:t>г.</w:t>
                  </w:r>
                </w:p>
              </w:txbxContent>
            </v:textbox>
            <w10:wrap type="square" anchorx="page"/>
          </v:shape>
        </w:pict>
      </w:r>
      <w:r w:rsidR="0049482F" w:rsidRPr="00042E96">
        <w:rPr>
          <w:sz w:val="16"/>
          <w:szCs w:val="16"/>
        </w:rPr>
        <w:t xml:space="preserve">                                                                                                                                                  20</w:t>
      </w:r>
    </w:p>
    <w:p w:rsidR="0049482F" w:rsidRPr="00042E96" w:rsidRDefault="0049482F" w:rsidP="00F00095">
      <w:pPr>
        <w:pStyle w:val="59"/>
        <w:pBdr>
          <w:top w:val="single" w:sz="4" w:space="0" w:color="auto"/>
        </w:pBdr>
        <w:tabs>
          <w:tab w:val="left" w:pos="0"/>
        </w:tabs>
        <w:rPr>
          <w:rFonts w:ascii="Times New Roman" w:hAnsi="Times New Roman" w:cs="Times New Roman"/>
          <w:sz w:val="16"/>
          <w:szCs w:val="16"/>
        </w:rPr>
      </w:pPr>
      <w:r w:rsidRPr="00042E96">
        <w:rPr>
          <w:rFonts w:ascii="Times New Roman" w:hAnsi="Times New Roman" w:cs="Times New Roman"/>
          <w:sz w:val="16"/>
          <w:szCs w:val="16"/>
        </w:rPr>
        <w:t>(наименование уполномоченного на выдачу разрешений на строительство федерального органа исполнительной</w:t>
      </w:r>
      <w:r w:rsidRPr="00042E96">
        <w:rPr>
          <w:rFonts w:ascii="Times New Roman" w:hAnsi="Times New Roman" w:cs="Times New Roman"/>
          <w:sz w:val="16"/>
          <w:szCs w:val="16"/>
        </w:rPr>
        <w:br/>
        <w:t>власти, органа исполнительной власти субъекта Российской Федерации,</w:t>
      </w:r>
    </w:p>
    <w:p w:rsidR="0049482F" w:rsidRPr="00042E96" w:rsidRDefault="0049482F" w:rsidP="00F00095">
      <w:pPr>
        <w:pStyle w:val="59"/>
        <w:tabs>
          <w:tab w:val="left" w:pos="0"/>
        </w:tabs>
        <w:spacing w:after="200"/>
        <w:rPr>
          <w:rFonts w:ascii="Times New Roman" w:hAnsi="Times New Roman" w:cs="Times New Roman"/>
          <w:sz w:val="16"/>
          <w:szCs w:val="16"/>
        </w:rPr>
      </w:pPr>
      <w:r w:rsidRPr="00042E96">
        <w:rPr>
          <w:rFonts w:ascii="Times New Roman" w:hAnsi="Times New Roman" w:cs="Times New Roman"/>
          <w:sz w:val="16"/>
          <w:szCs w:val="16"/>
        </w:rPr>
        <w:t>органа местного самоуправления)</w:t>
      </w:r>
    </w:p>
    <w:tbl>
      <w:tblPr>
        <w:tblW w:w="5000" w:type="pct"/>
        <w:tblLayout w:type="fixed"/>
        <w:tblCellMar>
          <w:left w:w="10" w:type="dxa"/>
          <w:right w:w="10" w:type="dxa"/>
        </w:tblCellMar>
        <w:tblLook w:val="0000"/>
      </w:tblPr>
      <w:tblGrid>
        <w:gridCol w:w="389"/>
        <w:gridCol w:w="1927"/>
        <w:gridCol w:w="2314"/>
      </w:tblGrid>
      <w:tr w:rsidR="0049482F" w:rsidRPr="00042E96" w:rsidTr="0049482F">
        <w:tc>
          <w:tcPr>
            <w:tcW w:w="822"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before="120"/>
              <w:ind w:firstLine="0"/>
              <w:jc w:val="center"/>
              <w:rPr>
                <w:sz w:val="12"/>
                <w:szCs w:val="16"/>
              </w:rPr>
            </w:pPr>
            <w:r w:rsidRPr="00042E96">
              <w:rPr>
                <w:sz w:val="12"/>
                <w:szCs w:val="16"/>
              </w:rPr>
              <w:t>1.1</w:t>
            </w:r>
          </w:p>
        </w:tc>
        <w:tc>
          <w:tcPr>
            <w:tcW w:w="426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2" w:lineRule="auto"/>
              <w:ind w:firstLine="0"/>
              <w:rPr>
                <w:sz w:val="12"/>
                <w:szCs w:val="16"/>
              </w:rPr>
            </w:pPr>
            <w:r w:rsidRPr="00042E96">
              <w:rPr>
                <w:sz w:val="12"/>
                <w:szCs w:val="16"/>
              </w:rPr>
              <w:t>Сведения о физическом лице, в случае если застройщиком является физическое лицо:</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c>
          <w:tcPr>
            <w:tcW w:w="822"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rPr>
                <w:sz w:val="12"/>
                <w:szCs w:val="16"/>
              </w:rPr>
            </w:pPr>
            <w:r w:rsidRPr="00042E96">
              <w:rPr>
                <w:sz w:val="12"/>
                <w:szCs w:val="16"/>
              </w:rPr>
              <w:t>1.1.1</w:t>
            </w:r>
          </w:p>
        </w:tc>
        <w:tc>
          <w:tcPr>
            <w:tcW w:w="4261"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rPr>
                <w:sz w:val="12"/>
                <w:szCs w:val="16"/>
              </w:rPr>
            </w:pPr>
            <w:r w:rsidRPr="00042E96">
              <w:rPr>
                <w:sz w:val="12"/>
                <w:szCs w:val="16"/>
              </w:rPr>
              <w:t>Фамилия, имя, отчество (при наличии)</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c>
          <w:tcPr>
            <w:tcW w:w="822"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before="120"/>
              <w:ind w:firstLine="0"/>
              <w:rPr>
                <w:sz w:val="12"/>
                <w:szCs w:val="16"/>
              </w:rPr>
            </w:pPr>
            <w:r w:rsidRPr="00042E96">
              <w:rPr>
                <w:sz w:val="12"/>
                <w:szCs w:val="16"/>
              </w:rPr>
              <w:t>1.1.2</w:t>
            </w:r>
          </w:p>
        </w:tc>
        <w:tc>
          <w:tcPr>
            <w:tcW w:w="426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4" w:lineRule="auto"/>
              <w:ind w:firstLine="0"/>
              <w:rPr>
                <w:sz w:val="12"/>
                <w:szCs w:val="16"/>
              </w:rPr>
            </w:pPr>
            <w:r w:rsidRPr="00042E96">
              <w:rPr>
                <w:sz w:val="12"/>
                <w:szCs w:val="16"/>
              </w:rPr>
              <w:t>Реквизиты документа, удостоверяющего личность (не указываются в случае, если застройщик является индивидуальным предпринимателем)</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c>
          <w:tcPr>
            <w:tcW w:w="822"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before="120"/>
              <w:ind w:firstLine="0"/>
              <w:rPr>
                <w:sz w:val="12"/>
                <w:szCs w:val="16"/>
              </w:rPr>
            </w:pPr>
            <w:r w:rsidRPr="00042E96">
              <w:rPr>
                <w:sz w:val="12"/>
                <w:szCs w:val="16"/>
              </w:rPr>
              <w:t>1.1.3</w:t>
            </w:r>
          </w:p>
        </w:tc>
        <w:tc>
          <w:tcPr>
            <w:tcW w:w="426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2" w:lineRule="auto"/>
              <w:ind w:firstLine="0"/>
              <w:rPr>
                <w:sz w:val="12"/>
                <w:szCs w:val="16"/>
              </w:rPr>
            </w:pPr>
            <w:r w:rsidRPr="00042E96">
              <w:rPr>
                <w:sz w:val="12"/>
                <w:szCs w:val="16"/>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c>
          <w:tcPr>
            <w:tcW w:w="822" w:type="dxa"/>
            <w:tcBorders>
              <w:top w:val="single" w:sz="4" w:space="0" w:color="auto"/>
              <w:left w:val="single" w:sz="4" w:space="0" w:color="auto"/>
              <w:bottom w:val="single" w:sz="4" w:space="0" w:color="auto"/>
            </w:tcBorders>
            <w:shd w:val="clear" w:color="auto" w:fill="auto"/>
            <w:vAlign w:val="center"/>
          </w:tcPr>
          <w:p w:rsidR="0049482F" w:rsidRPr="00042E96" w:rsidRDefault="0049482F" w:rsidP="00F00095">
            <w:pPr>
              <w:pStyle w:val="afffffffffc"/>
              <w:tabs>
                <w:tab w:val="left" w:pos="0"/>
              </w:tabs>
              <w:ind w:firstLine="0"/>
              <w:jc w:val="center"/>
              <w:rPr>
                <w:sz w:val="12"/>
                <w:szCs w:val="16"/>
              </w:rPr>
            </w:pPr>
            <w:r w:rsidRPr="00042E96">
              <w:rPr>
                <w:sz w:val="12"/>
                <w:szCs w:val="16"/>
              </w:rPr>
              <w:t>1.2</w:t>
            </w:r>
          </w:p>
        </w:tc>
        <w:tc>
          <w:tcPr>
            <w:tcW w:w="4261" w:type="dxa"/>
            <w:tcBorders>
              <w:top w:val="single" w:sz="4" w:space="0" w:color="auto"/>
              <w:left w:val="single" w:sz="4" w:space="0" w:color="auto"/>
              <w:bottom w:val="single" w:sz="4" w:space="0" w:color="auto"/>
            </w:tcBorders>
            <w:shd w:val="clear" w:color="auto" w:fill="auto"/>
            <w:vAlign w:val="bottom"/>
          </w:tcPr>
          <w:p w:rsidR="0049482F" w:rsidRPr="00042E96" w:rsidRDefault="0049482F" w:rsidP="00F00095">
            <w:pPr>
              <w:pStyle w:val="afffffffffc"/>
              <w:tabs>
                <w:tab w:val="left" w:pos="0"/>
              </w:tabs>
              <w:spacing w:line="264" w:lineRule="auto"/>
              <w:ind w:firstLine="0"/>
              <w:rPr>
                <w:sz w:val="12"/>
                <w:szCs w:val="16"/>
              </w:rPr>
            </w:pPr>
            <w:r w:rsidRPr="00042E96">
              <w:rPr>
                <w:sz w:val="12"/>
                <w:szCs w:val="16"/>
              </w:rPr>
              <w:t>Сведения о юридическом лице (в случае если застройщиком является</w:t>
            </w:r>
          </w:p>
        </w:tc>
        <w:tc>
          <w:tcPr>
            <w:tcW w:w="5127"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line="228" w:lineRule="auto"/>
        <w:rPr>
          <w:sz w:val="16"/>
          <w:szCs w:val="16"/>
        </w:rPr>
      </w:pPr>
      <w:r w:rsidRPr="00042E96">
        <w:rPr>
          <w:sz w:val="16"/>
          <w:szCs w:val="16"/>
        </w:rPr>
        <w:lastRenderedPageBreak/>
        <w:t>Прошу исправить допущенную опечатку/ ошибку в уведомлении.</w:t>
      </w:r>
    </w:p>
    <w:p w:rsidR="0049482F" w:rsidRPr="00042E96" w:rsidRDefault="0049482F" w:rsidP="00F00095">
      <w:pPr>
        <w:pStyle w:val="afffffff8"/>
        <w:tabs>
          <w:tab w:val="left" w:pos="0"/>
        </w:tabs>
        <w:rPr>
          <w:sz w:val="16"/>
          <w:szCs w:val="16"/>
        </w:rPr>
      </w:pPr>
      <w:r w:rsidRPr="00042E96">
        <w:rPr>
          <w:sz w:val="16"/>
          <w:szCs w:val="16"/>
        </w:rPr>
        <w:t>1. Сведения о застройщике</w:t>
      </w:r>
    </w:p>
    <w:tbl>
      <w:tblPr>
        <w:tblOverlap w:val="never"/>
        <w:tblW w:w="5000" w:type="pct"/>
        <w:jc w:val="center"/>
        <w:tblLayout w:type="fixed"/>
        <w:tblCellMar>
          <w:left w:w="10" w:type="dxa"/>
          <w:right w:w="10" w:type="dxa"/>
        </w:tblCellMar>
        <w:tblLook w:val="0000"/>
      </w:tblPr>
      <w:tblGrid>
        <w:gridCol w:w="389"/>
        <w:gridCol w:w="1927"/>
        <w:gridCol w:w="2314"/>
      </w:tblGrid>
      <w:tr w:rsidR="0049482F" w:rsidRPr="00042E96" w:rsidTr="0049482F">
        <w:trPr>
          <w:jc w:val="center"/>
        </w:trPr>
        <w:tc>
          <w:tcPr>
            <w:tcW w:w="822" w:type="dxa"/>
            <w:tcBorders>
              <w:top w:val="single" w:sz="4" w:space="0" w:color="auto"/>
              <w:left w:val="single" w:sz="4" w:space="0" w:color="auto"/>
            </w:tcBorders>
            <w:shd w:val="clear" w:color="auto" w:fill="auto"/>
          </w:tcPr>
          <w:p w:rsidR="0049482F" w:rsidRPr="00042E96" w:rsidRDefault="0049482F" w:rsidP="00F00095">
            <w:pPr>
              <w:tabs>
                <w:tab w:val="left" w:pos="0"/>
              </w:tabs>
              <w:rPr>
                <w:sz w:val="12"/>
                <w:szCs w:val="16"/>
              </w:rPr>
            </w:pPr>
          </w:p>
        </w:tc>
        <w:tc>
          <w:tcPr>
            <w:tcW w:w="4261"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ind w:firstLine="0"/>
              <w:rPr>
                <w:sz w:val="12"/>
                <w:szCs w:val="16"/>
              </w:rPr>
            </w:pPr>
            <w:r w:rsidRPr="00042E96">
              <w:rPr>
                <w:sz w:val="12"/>
                <w:szCs w:val="16"/>
              </w:rPr>
              <w:t>юридическое лицо):</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2"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rPr>
                <w:sz w:val="12"/>
                <w:szCs w:val="16"/>
              </w:rPr>
            </w:pPr>
            <w:r w:rsidRPr="00042E96">
              <w:rPr>
                <w:sz w:val="12"/>
                <w:szCs w:val="16"/>
              </w:rPr>
              <w:t>1.2.1</w:t>
            </w:r>
          </w:p>
        </w:tc>
        <w:tc>
          <w:tcPr>
            <w:tcW w:w="4261"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rPr>
                <w:sz w:val="12"/>
                <w:szCs w:val="16"/>
              </w:rPr>
            </w:pPr>
            <w:r w:rsidRPr="00042E96">
              <w:rPr>
                <w:sz w:val="12"/>
                <w:szCs w:val="16"/>
              </w:rPr>
              <w:t>Полное наименование</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2"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before="120"/>
              <w:ind w:firstLine="0"/>
              <w:rPr>
                <w:sz w:val="12"/>
                <w:szCs w:val="16"/>
              </w:rPr>
            </w:pPr>
            <w:r w:rsidRPr="00042E96">
              <w:rPr>
                <w:sz w:val="12"/>
                <w:szCs w:val="16"/>
              </w:rPr>
              <w:t>1.2.2</w:t>
            </w:r>
          </w:p>
        </w:tc>
        <w:tc>
          <w:tcPr>
            <w:tcW w:w="426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59" w:lineRule="auto"/>
              <w:ind w:firstLine="0"/>
              <w:rPr>
                <w:sz w:val="12"/>
                <w:szCs w:val="16"/>
              </w:rPr>
            </w:pPr>
            <w:r w:rsidRPr="00042E96">
              <w:rPr>
                <w:sz w:val="12"/>
                <w:szCs w:val="16"/>
              </w:rPr>
              <w:t>Основной государственный регистрационный номер</w:t>
            </w:r>
          </w:p>
        </w:tc>
        <w:tc>
          <w:tcPr>
            <w:tcW w:w="512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2" w:type="dxa"/>
            <w:tcBorders>
              <w:top w:val="single" w:sz="4" w:space="0" w:color="auto"/>
              <w:left w:val="single" w:sz="4" w:space="0" w:color="auto"/>
              <w:bottom w:val="single" w:sz="4" w:space="0" w:color="auto"/>
            </w:tcBorders>
            <w:shd w:val="clear" w:color="auto" w:fill="auto"/>
          </w:tcPr>
          <w:p w:rsidR="0049482F" w:rsidRPr="00042E96" w:rsidRDefault="0049482F" w:rsidP="00F00095">
            <w:pPr>
              <w:pStyle w:val="afffffffffc"/>
              <w:tabs>
                <w:tab w:val="left" w:pos="0"/>
              </w:tabs>
              <w:spacing w:before="120"/>
              <w:ind w:firstLine="0"/>
              <w:rPr>
                <w:sz w:val="12"/>
                <w:szCs w:val="16"/>
              </w:rPr>
            </w:pPr>
            <w:r w:rsidRPr="00042E96">
              <w:rPr>
                <w:sz w:val="12"/>
                <w:szCs w:val="16"/>
              </w:rPr>
              <w:t>1.2.3</w:t>
            </w:r>
          </w:p>
        </w:tc>
        <w:tc>
          <w:tcPr>
            <w:tcW w:w="4261" w:type="dxa"/>
            <w:tcBorders>
              <w:top w:val="single" w:sz="4" w:space="0" w:color="auto"/>
              <w:left w:val="single" w:sz="4" w:space="0" w:color="auto"/>
              <w:bottom w:val="single" w:sz="4" w:space="0" w:color="auto"/>
            </w:tcBorders>
            <w:shd w:val="clear" w:color="auto" w:fill="auto"/>
            <w:vAlign w:val="bottom"/>
          </w:tcPr>
          <w:p w:rsidR="0049482F" w:rsidRPr="00042E96" w:rsidRDefault="0049482F" w:rsidP="00F00095">
            <w:pPr>
              <w:pStyle w:val="afffffffffc"/>
              <w:tabs>
                <w:tab w:val="left" w:pos="0"/>
              </w:tabs>
              <w:spacing w:line="264" w:lineRule="auto"/>
              <w:ind w:firstLine="0"/>
              <w:rPr>
                <w:sz w:val="12"/>
                <w:szCs w:val="16"/>
              </w:rPr>
            </w:pPr>
            <w:r w:rsidRPr="00042E96">
              <w:rPr>
                <w:sz w:val="12"/>
                <w:szCs w:val="16"/>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27"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239" w:line="1" w:lineRule="exact"/>
        <w:rPr>
          <w:sz w:val="16"/>
          <w:szCs w:val="16"/>
        </w:rPr>
      </w:pPr>
    </w:p>
    <w:p w:rsidR="0049482F" w:rsidRPr="00042E96" w:rsidRDefault="0049482F" w:rsidP="00F00095">
      <w:pPr>
        <w:tabs>
          <w:tab w:val="left" w:pos="0"/>
        </w:tabs>
        <w:spacing w:line="1" w:lineRule="exact"/>
        <w:rPr>
          <w:sz w:val="16"/>
          <w:szCs w:val="16"/>
        </w:rPr>
      </w:pPr>
    </w:p>
    <w:p w:rsidR="0049482F" w:rsidRPr="00042E96" w:rsidRDefault="0049482F" w:rsidP="00F00095">
      <w:pPr>
        <w:pStyle w:val="afffffff8"/>
        <w:tabs>
          <w:tab w:val="left" w:pos="0"/>
        </w:tabs>
        <w:rPr>
          <w:sz w:val="16"/>
          <w:szCs w:val="16"/>
        </w:rPr>
      </w:pPr>
      <w:r w:rsidRPr="00042E96">
        <w:rPr>
          <w:sz w:val="16"/>
          <w:szCs w:val="16"/>
        </w:rPr>
        <w:t>2. Сведения о выданном уведомлении, содержащем опечатку/ ошибку</w:t>
      </w:r>
    </w:p>
    <w:tbl>
      <w:tblPr>
        <w:tblOverlap w:val="never"/>
        <w:tblW w:w="5000" w:type="pct"/>
        <w:jc w:val="center"/>
        <w:tblLayout w:type="fixed"/>
        <w:tblCellMar>
          <w:left w:w="10" w:type="dxa"/>
          <w:right w:w="10" w:type="dxa"/>
        </w:tblCellMar>
        <w:tblLook w:val="0000"/>
      </w:tblPr>
      <w:tblGrid>
        <w:gridCol w:w="387"/>
        <w:gridCol w:w="1920"/>
        <w:gridCol w:w="968"/>
        <w:gridCol w:w="1355"/>
      </w:tblGrid>
      <w:tr w:rsidR="0049482F" w:rsidRPr="00042E96" w:rsidTr="0049482F">
        <w:trPr>
          <w:jc w:val="center"/>
        </w:trPr>
        <w:tc>
          <w:tcPr>
            <w:tcW w:w="82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sz w:val="12"/>
                <w:szCs w:val="16"/>
              </w:rPr>
              <w:t>№</w:t>
            </w:r>
          </w:p>
        </w:tc>
        <w:tc>
          <w:tcPr>
            <w:tcW w:w="4258"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9" w:lineRule="auto"/>
              <w:ind w:firstLine="0"/>
              <w:jc w:val="center"/>
              <w:rPr>
                <w:sz w:val="12"/>
                <w:szCs w:val="16"/>
              </w:rPr>
            </w:pPr>
            <w:r w:rsidRPr="00042E96">
              <w:rPr>
                <w:sz w:val="12"/>
                <w:szCs w:val="16"/>
              </w:rPr>
              <w:t>Орган, выдавший уведомление</w:t>
            </w:r>
          </w:p>
        </w:tc>
        <w:tc>
          <w:tcPr>
            <w:tcW w:w="2122"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sz w:val="12"/>
                <w:szCs w:val="16"/>
              </w:rPr>
              <w:t>Номер документа</w:t>
            </w:r>
          </w:p>
        </w:tc>
        <w:tc>
          <w:tcPr>
            <w:tcW w:w="2990" w:type="dxa"/>
            <w:tcBorders>
              <w:top w:val="single" w:sz="4" w:space="0" w:color="auto"/>
              <w:left w:val="single" w:sz="4" w:space="0" w:color="auto"/>
              <w:right w:val="single" w:sz="4" w:space="0" w:color="auto"/>
            </w:tcBorders>
            <w:shd w:val="clear" w:color="auto" w:fill="auto"/>
            <w:vAlign w:val="bottom"/>
          </w:tcPr>
          <w:p w:rsidR="0049482F" w:rsidRPr="00042E96" w:rsidRDefault="0049482F" w:rsidP="00F00095">
            <w:pPr>
              <w:pStyle w:val="afffffffffc"/>
              <w:tabs>
                <w:tab w:val="left" w:pos="0"/>
              </w:tabs>
              <w:spacing w:line="264" w:lineRule="auto"/>
              <w:ind w:firstLine="0"/>
              <w:jc w:val="center"/>
              <w:rPr>
                <w:sz w:val="12"/>
                <w:szCs w:val="16"/>
              </w:rPr>
            </w:pPr>
            <w:r w:rsidRPr="00042E96">
              <w:rPr>
                <w:sz w:val="12"/>
                <w:szCs w:val="16"/>
              </w:rPr>
              <w:t>Дата документа</w:t>
            </w:r>
          </w:p>
        </w:tc>
      </w:tr>
      <w:tr w:rsidR="0049482F" w:rsidRPr="00042E96" w:rsidTr="0049482F">
        <w:trPr>
          <w:jc w:val="center"/>
        </w:trPr>
        <w:tc>
          <w:tcPr>
            <w:tcW w:w="821"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4258"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2122"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239" w:line="1" w:lineRule="exact"/>
        <w:rPr>
          <w:sz w:val="16"/>
          <w:szCs w:val="16"/>
        </w:rPr>
      </w:pPr>
    </w:p>
    <w:p w:rsidR="0049482F" w:rsidRPr="00042E96" w:rsidRDefault="0049482F" w:rsidP="00F00095">
      <w:pPr>
        <w:tabs>
          <w:tab w:val="left" w:pos="0"/>
        </w:tabs>
        <w:spacing w:line="1" w:lineRule="exact"/>
        <w:rPr>
          <w:sz w:val="16"/>
          <w:szCs w:val="16"/>
        </w:rPr>
      </w:pPr>
    </w:p>
    <w:p w:rsidR="0049482F" w:rsidRPr="00042E96" w:rsidRDefault="0049482F" w:rsidP="00F00095">
      <w:pPr>
        <w:pStyle w:val="afffffff8"/>
        <w:tabs>
          <w:tab w:val="left" w:pos="0"/>
        </w:tabs>
        <w:rPr>
          <w:sz w:val="16"/>
          <w:szCs w:val="16"/>
        </w:rPr>
      </w:pPr>
      <w:r w:rsidRPr="00042E96">
        <w:rPr>
          <w:sz w:val="16"/>
          <w:szCs w:val="16"/>
        </w:rPr>
        <w:t>3. Обоснование для внесения исправлений в уведомление</w:t>
      </w:r>
    </w:p>
    <w:tbl>
      <w:tblPr>
        <w:tblOverlap w:val="never"/>
        <w:tblW w:w="5000" w:type="pct"/>
        <w:jc w:val="center"/>
        <w:tblLayout w:type="fixed"/>
        <w:tblCellMar>
          <w:left w:w="10" w:type="dxa"/>
          <w:right w:w="10" w:type="dxa"/>
        </w:tblCellMar>
        <w:tblLook w:val="0000"/>
      </w:tblPr>
      <w:tblGrid>
        <w:gridCol w:w="388"/>
        <w:gridCol w:w="970"/>
        <w:gridCol w:w="1160"/>
        <w:gridCol w:w="2112"/>
      </w:tblGrid>
      <w:tr w:rsidR="0049482F" w:rsidRPr="00042E96" w:rsidTr="0049482F">
        <w:trPr>
          <w:jc w:val="center"/>
        </w:trPr>
        <w:tc>
          <w:tcPr>
            <w:tcW w:w="821"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jc w:val="center"/>
              <w:rPr>
                <w:sz w:val="12"/>
                <w:szCs w:val="16"/>
              </w:rPr>
            </w:pPr>
            <w:r w:rsidRPr="00042E96">
              <w:rPr>
                <w:sz w:val="12"/>
                <w:szCs w:val="16"/>
              </w:rPr>
              <w:t>№</w:t>
            </w:r>
          </w:p>
        </w:tc>
        <w:tc>
          <w:tcPr>
            <w:tcW w:w="2126"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2" w:lineRule="auto"/>
              <w:ind w:firstLine="0"/>
              <w:jc w:val="center"/>
              <w:rPr>
                <w:sz w:val="12"/>
                <w:szCs w:val="16"/>
              </w:rPr>
            </w:pPr>
            <w:r w:rsidRPr="00042E96">
              <w:rPr>
                <w:sz w:val="12"/>
                <w:szCs w:val="16"/>
              </w:rPr>
              <w:t>Данные (сведения), указанные в уведомлении</w:t>
            </w:r>
          </w:p>
        </w:tc>
        <w:tc>
          <w:tcPr>
            <w:tcW w:w="2554"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4" w:lineRule="auto"/>
              <w:ind w:firstLine="0"/>
              <w:jc w:val="center"/>
              <w:rPr>
                <w:sz w:val="12"/>
                <w:szCs w:val="16"/>
              </w:rPr>
            </w:pPr>
            <w:r w:rsidRPr="00042E96">
              <w:rPr>
                <w:sz w:val="12"/>
                <w:szCs w:val="16"/>
              </w:rPr>
              <w:t>Данные (сведения), которые необходимо указать в уведомлении</w:t>
            </w:r>
          </w:p>
        </w:tc>
        <w:tc>
          <w:tcPr>
            <w:tcW w:w="4690" w:type="dxa"/>
            <w:tcBorders>
              <w:top w:val="single" w:sz="4" w:space="0" w:color="auto"/>
              <w:left w:val="single" w:sz="4" w:space="0" w:color="auto"/>
              <w:right w:val="single" w:sz="4" w:space="0" w:color="auto"/>
            </w:tcBorders>
            <w:shd w:val="clear" w:color="auto" w:fill="auto"/>
            <w:vAlign w:val="bottom"/>
          </w:tcPr>
          <w:p w:rsidR="0049482F" w:rsidRPr="00042E96" w:rsidRDefault="0049482F" w:rsidP="00F00095">
            <w:pPr>
              <w:pStyle w:val="afffffffffc"/>
              <w:tabs>
                <w:tab w:val="left" w:pos="0"/>
              </w:tabs>
              <w:spacing w:line="257" w:lineRule="auto"/>
              <w:ind w:firstLine="0"/>
              <w:jc w:val="center"/>
              <w:rPr>
                <w:sz w:val="12"/>
                <w:szCs w:val="16"/>
              </w:rPr>
            </w:pPr>
            <w:r w:rsidRPr="00042E96">
              <w:rPr>
                <w:sz w:val="12"/>
                <w:szCs w:val="16"/>
              </w:rPr>
              <w:t>Обоснование с указанием реквизита (-ов) документа (-ов), документации, на основании которых принималось решение о выдаче уведомления</w:t>
            </w:r>
          </w:p>
        </w:tc>
      </w:tr>
      <w:tr w:rsidR="0049482F" w:rsidRPr="00042E96" w:rsidTr="0049482F">
        <w:trPr>
          <w:jc w:val="center"/>
        </w:trPr>
        <w:tc>
          <w:tcPr>
            <w:tcW w:w="821"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2126"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2554"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4690"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239" w:line="1" w:lineRule="exact"/>
        <w:rPr>
          <w:sz w:val="16"/>
          <w:szCs w:val="16"/>
        </w:rPr>
      </w:pPr>
    </w:p>
    <w:p w:rsidR="0049482F" w:rsidRPr="00042E96" w:rsidRDefault="0049482F" w:rsidP="00F00095">
      <w:pPr>
        <w:tabs>
          <w:tab w:val="left" w:pos="0"/>
        </w:tabs>
        <w:spacing w:line="1" w:lineRule="exact"/>
        <w:rPr>
          <w:sz w:val="16"/>
          <w:szCs w:val="16"/>
        </w:rPr>
      </w:pPr>
    </w:p>
    <w:p w:rsidR="0049482F" w:rsidRPr="00042E96" w:rsidRDefault="0049482F" w:rsidP="00F00095">
      <w:pPr>
        <w:pStyle w:val="afffffff8"/>
        <w:tabs>
          <w:tab w:val="left" w:pos="0"/>
          <w:tab w:val="left" w:leader="underscore" w:pos="10003"/>
        </w:tabs>
        <w:spacing w:line="264" w:lineRule="auto"/>
        <w:rPr>
          <w:sz w:val="16"/>
          <w:szCs w:val="16"/>
        </w:rPr>
      </w:pPr>
      <w:r w:rsidRPr="00042E96">
        <w:rPr>
          <w:sz w:val="16"/>
          <w:szCs w:val="16"/>
        </w:rPr>
        <w:t>Приложение:</w:t>
      </w:r>
      <w:r w:rsidRPr="00042E96">
        <w:rPr>
          <w:sz w:val="16"/>
          <w:szCs w:val="16"/>
        </w:rPr>
        <w:tab/>
      </w:r>
    </w:p>
    <w:p w:rsidR="0049482F" w:rsidRPr="00042E96" w:rsidRDefault="0049482F" w:rsidP="00F00095">
      <w:pPr>
        <w:pStyle w:val="afffffff8"/>
        <w:tabs>
          <w:tab w:val="left" w:pos="0"/>
        </w:tabs>
        <w:spacing w:line="264" w:lineRule="auto"/>
        <w:rPr>
          <w:sz w:val="16"/>
          <w:szCs w:val="16"/>
        </w:rPr>
      </w:pPr>
      <w:r w:rsidRPr="00042E96">
        <w:rPr>
          <w:sz w:val="16"/>
          <w:szCs w:val="16"/>
        </w:rPr>
        <w:t xml:space="preserve">Номер телефона и адрес электронной почты для связи: </w:t>
      </w:r>
      <w:r w:rsidRPr="00042E96">
        <w:rPr>
          <w:sz w:val="16"/>
          <w:szCs w:val="16"/>
          <w:u w:val="single"/>
        </w:rPr>
        <w:t>Результат рассмотрения настоящего заявления прошу:</w:t>
      </w:r>
    </w:p>
    <w:tbl>
      <w:tblPr>
        <w:tblOverlap w:val="never"/>
        <w:tblW w:w="5000" w:type="pct"/>
        <w:jc w:val="center"/>
        <w:tblLayout w:type="fixed"/>
        <w:tblCellMar>
          <w:left w:w="10" w:type="dxa"/>
          <w:right w:w="10" w:type="dxa"/>
        </w:tblCellMar>
        <w:tblLook w:val="0000"/>
      </w:tblPr>
      <w:tblGrid>
        <w:gridCol w:w="3789"/>
        <w:gridCol w:w="841"/>
      </w:tblGrid>
      <w:tr w:rsidR="0049482F" w:rsidRPr="00042E96" w:rsidTr="0049482F">
        <w:trPr>
          <w:jc w:val="center"/>
        </w:trPr>
        <w:tc>
          <w:tcPr>
            <w:tcW w:w="837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2" w:lineRule="auto"/>
              <w:ind w:firstLine="0"/>
              <w:rPr>
                <w:sz w:val="12"/>
                <w:szCs w:val="16"/>
              </w:rPr>
            </w:pPr>
            <w:r w:rsidRPr="00042E96">
              <w:rPr>
                <w:sz w:val="12"/>
                <w:szCs w:val="16"/>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819"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37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spacing w:line="262" w:lineRule="auto"/>
              <w:ind w:firstLine="0"/>
              <w:rPr>
                <w:sz w:val="12"/>
                <w:szCs w:val="16"/>
              </w:rPr>
            </w:pPr>
            <w:r w:rsidRPr="00042E96">
              <w:rPr>
                <w:sz w:val="12"/>
                <w:szCs w:val="16"/>
              </w:rPr>
              <w:t xml:space="preserve">выдать на бумажном носителе при личном обращении в уполномоченный орган местного самоуправления </w:t>
            </w:r>
          </w:p>
          <w:p w:rsidR="0049482F" w:rsidRPr="00042E96" w:rsidRDefault="0049482F" w:rsidP="00F00095">
            <w:pPr>
              <w:pStyle w:val="afffffffffc"/>
              <w:tabs>
                <w:tab w:val="left" w:pos="0"/>
              </w:tabs>
              <w:spacing w:line="262" w:lineRule="auto"/>
              <w:ind w:firstLine="0"/>
              <w:rPr>
                <w:sz w:val="12"/>
                <w:szCs w:val="16"/>
              </w:rPr>
            </w:pPr>
          </w:p>
        </w:tc>
        <w:tc>
          <w:tcPr>
            <w:tcW w:w="1819"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371"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spacing w:line="262" w:lineRule="auto"/>
              <w:ind w:firstLine="0"/>
              <w:rPr>
                <w:sz w:val="12"/>
                <w:szCs w:val="16"/>
              </w:rPr>
            </w:pPr>
            <w:r w:rsidRPr="00042E96">
              <w:rPr>
                <w:sz w:val="12"/>
                <w:szCs w:val="16"/>
              </w:rPr>
              <w:t>в многофункциональный центр предоставления государственных и муниципальных услуг</w:t>
            </w:r>
          </w:p>
        </w:tc>
        <w:tc>
          <w:tcPr>
            <w:tcW w:w="1819"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371"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rPr>
                <w:sz w:val="12"/>
                <w:szCs w:val="16"/>
              </w:rPr>
            </w:pPr>
            <w:r w:rsidRPr="00042E96">
              <w:rPr>
                <w:sz w:val="12"/>
                <w:szCs w:val="16"/>
              </w:rPr>
              <w:t>направить на бумажном носителе на почтовый адрес:</w:t>
            </w:r>
          </w:p>
        </w:tc>
        <w:tc>
          <w:tcPr>
            <w:tcW w:w="1819"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371" w:type="dxa"/>
            <w:tcBorders>
              <w:top w:val="single" w:sz="4" w:space="0" w:color="auto"/>
              <w:left w:val="single" w:sz="4" w:space="0" w:color="auto"/>
              <w:bottom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i/>
                <w:iCs/>
                <w:sz w:val="12"/>
                <w:szCs w:val="16"/>
              </w:rPr>
              <w:t>Указывается один из перечисленных способов</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539" w:line="1" w:lineRule="exact"/>
        <w:rPr>
          <w:sz w:val="16"/>
          <w:szCs w:val="16"/>
        </w:rPr>
      </w:pPr>
    </w:p>
    <w:p w:rsidR="0049482F" w:rsidRPr="00042E96" w:rsidRDefault="00752F9D" w:rsidP="00F00095">
      <w:pPr>
        <w:tabs>
          <w:tab w:val="left" w:pos="0"/>
        </w:tabs>
        <w:jc w:val="right"/>
        <w:rPr>
          <w:sz w:val="16"/>
          <w:szCs w:val="16"/>
        </w:rPr>
      </w:pPr>
      <w:r>
        <w:rPr>
          <w:sz w:val="16"/>
          <w:szCs w:val="16"/>
        </w:rPr>
      </w:r>
      <w:r>
        <w:rPr>
          <w:sz w:val="16"/>
          <w:szCs w:val="16"/>
        </w:rPr>
        <w:pict>
          <v:shape id="Shape 17" o:spid="_x0000_s1097" type="#_x0000_t202" style="width:44.7pt;height:14.4pt;visibility:visible;mso-wrap-style:none;mso-wrap-distance-left:208.45pt;mso-wrap-distance-bottom:28.55pt;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" filled="f" stroked="f">
            <v:path arrowok="t"/>
            <v:textbox inset="0,0,0,0">
              <w:txbxContent>
                <w:p w:rsidR="008166D0" w:rsidRDefault="008166D0" w:rsidP="0049482F">
                  <w:pPr>
                    <w:pStyle w:val="59"/>
                    <w:pBdr>
                      <w:top w:val="single" w:sz="4" w:space="0" w:color="auto"/>
                    </w:pBdr>
                    <w:spacing w:line="240" w:lineRule="auto"/>
                  </w:pPr>
                  <w:r>
                    <w:t>(подпись)</w:t>
                  </w:r>
                </w:p>
              </w:txbxContent>
            </v:textbox>
            <w10:wrap type="none" side="right" anchorx="page"/>
            <w10:anchorlock/>
          </v:shape>
        </w:pict>
      </w:r>
      <w:r>
        <w:rPr>
          <w:sz w:val="16"/>
          <w:szCs w:val="16"/>
        </w:rPr>
      </w:r>
      <w:r w:rsidR="00F71A71">
        <w:rPr>
          <w:sz w:val="16"/>
          <w:szCs w:val="16"/>
        </w:rPr>
        <w:pict>
          <v:shape id="Shape 19" o:spid="_x0000_s1096" type="#_x0000_t202" style="width:107.8pt;height:17.05pt;visibility:visible;mso-wrap-style:none;mso-wrap-distance-top:25.9pt;mso-wrap-distance-right:132.95pt;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" filled="f" stroked="f">
            <v:path arrowok="t"/>
            <v:textbox inset="0,0,0,0">
              <w:txbxContent>
                <w:p w:rsidR="008166D0" w:rsidRDefault="008166D0" w:rsidP="0049482F">
                  <w:r>
                    <w:t>*Нужное подчеркнуть.</w:t>
                  </w:r>
                </w:p>
              </w:txbxContent>
            </v:textbox>
            <w10:wrap type="none" side="right" anchorx="page"/>
            <w10:anchorlock/>
          </v:shape>
        </w:pict>
      </w:r>
      <w:r w:rsidR="0049482F" w:rsidRPr="00042E96">
        <w:rPr>
          <w:sz w:val="16"/>
          <w:szCs w:val="16"/>
        </w:rPr>
        <w:t>(фамилия, имя, отчество</w:t>
      </w:r>
      <w:r w:rsidR="0049482F" w:rsidRPr="00042E96">
        <w:rPr>
          <w:sz w:val="16"/>
          <w:szCs w:val="16"/>
        </w:rPr>
        <w:br/>
      </w: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r w:rsidRPr="00042E96">
        <w:rPr>
          <w:sz w:val="16"/>
          <w:szCs w:val="16"/>
        </w:rPr>
        <w:t xml:space="preserve">Приложение № 7 </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spacing w:after="80"/>
        <w:rPr>
          <w:sz w:val="16"/>
          <w:szCs w:val="16"/>
        </w:rPr>
      </w:pPr>
      <w:r w:rsidRPr="00042E96">
        <w:rPr>
          <w:sz w:val="16"/>
          <w:szCs w:val="16"/>
        </w:rPr>
        <w:t>З А Я В Л Е Н И Е</w:t>
      </w:r>
    </w:p>
    <w:p w:rsidR="0049482F" w:rsidRPr="00042E96" w:rsidRDefault="0049482F" w:rsidP="00F00095">
      <w:pPr>
        <w:tabs>
          <w:tab w:val="left" w:pos="0"/>
        </w:tabs>
        <w:rPr>
          <w:sz w:val="16"/>
          <w:szCs w:val="16"/>
        </w:rPr>
      </w:pPr>
      <w:r w:rsidRPr="00042E96">
        <w:rPr>
          <w:sz w:val="16"/>
          <w:szCs w:val="16"/>
        </w:rPr>
        <w:t>о выдаче дубликата</w:t>
      </w:r>
    </w:p>
    <w:p w:rsidR="0049482F" w:rsidRPr="00042E96" w:rsidRDefault="0049482F" w:rsidP="00F00095">
      <w:pPr>
        <w:tabs>
          <w:tab w:val="left" w:pos="0"/>
        </w:tabs>
        <w:rPr>
          <w:sz w:val="16"/>
          <w:szCs w:val="16"/>
        </w:rPr>
      </w:pPr>
      <w:r w:rsidRPr="00042E96">
        <w:rPr>
          <w:sz w:val="16"/>
          <w:szCs w:val="16"/>
        </w:rPr>
        <w:t>уведомления о соответствии указанных в уведомлении о планируемом строительстве или</w:t>
      </w:r>
      <w:r w:rsidRPr="00042E96">
        <w:rPr>
          <w:sz w:val="16"/>
          <w:szCs w:val="16"/>
        </w:rPr>
        <w:br/>
        <w:t>реконструкции объекта индивидуального жилищного строительства или садового дома</w:t>
      </w:r>
      <w:r w:rsidRPr="00042E96">
        <w:rPr>
          <w:sz w:val="16"/>
          <w:szCs w:val="16"/>
        </w:rPr>
        <w:br/>
        <w:t>параметров объекта индивидуального жилищного строительства или садового дома</w:t>
      </w:r>
      <w:r w:rsidRPr="00042E96">
        <w:rPr>
          <w:sz w:val="16"/>
          <w:szCs w:val="16"/>
        </w:rPr>
        <w:br/>
        <w:t>установленным параметрам и допустимости размещения объекта индивидуального</w:t>
      </w:r>
      <w:r w:rsidRPr="00042E96">
        <w:rPr>
          <w:sz w:val="16"/>
          <w:szCs w:val="16"/>
        </w:rPr>
        <w:br/>
        <w:t>жилищного строительства или садового дома на земельном участке,</w:t>
      </w:r>
      <w:r w:rsidRPr="00042E96">
        <w:rPr>
          <w:sz w:val="16"/>
          <w:szCs w:val="16"/>
        </w:rPr>
        <w:br/>
        <w:t>уведомления о несоответствии указанных в уведомлении о планируемом строительстве или</w:t>
      </w:r>
      <w:r w:rsidRPr="00042E96">
        <w:rPr>
          <w:sz w:val="16"/>
          <w:szCs w:val="16"/>
        </w:rPr>
        <w:br/>
        <w:t>реконструкции объекта индивидуального жилищного строительства или садового дома</w:t>
      </w:r>
      <w:r w:rsidRPr="00042E96">
        <w:rPr>
          <w:sz w:val="16"/>
          <w:szCs w:val="16"/>
        </w:rPr>
        <w:br/>
        <w:t>параметров объекта индивидуального жилищного строительства или садового дома</w:t>
      </w:r>
      <w:r w:rsidRPr="00042E96">
        <w:rPr>
          <w:sz w:val="16"/>
          <w:szCs w:val="16"/>
        </w:rPr>
        <w:br/>
        <w:t>установленным параметрам и (или) недопустимости размещения объекта индивидуального</w:t>
      </w:r>
      <w:r w:rsidRPr="00042E96">
        <w:rPr>
          <w:sz w:val="16"/>
          <w:szCs w:val="16"/>
        </w:rPr>
        <w:br/>
        <w:t>жилищного строительства или садового дома на земельном участке*</w:t>
      </w:r>
    </w:p>
    <w:p w:rsidR="0049482F" w:rsidRPr="00042E96" w:rsidRDefault="0049482F" w:rsidP="00F00095">
      <w:pPr>
        <w:tabs>
          <w:tab w:val="left" w:pos="0"/>
        </w:tabs>
        <w:rPr>
          <w:sz w:val="16"/>
          <w:szCs w:val="16"/>
        </w:rPr>
      </w:pPr>
      <w:r w:rsidRPr="00042E96">
        <w:rPr>
          <w:sz w:val="16"/>
          <w:szCs w:val="16"/>
        </w:rPr>
        <w:t xml:space="preserve">(далее </w:t>
      </w:r>
      <w:r w:rsidRPr="00042E96">
        <w:rPr>
          <w:b/>
          <w:bCs/>
          <w:sz w:val="16"/>
          <w:szCs w:val="16"/>
        </w:rPr>
        <w:t xml:space="preserve">- </w:t>
      </w:r>
      <w:r w:rsidRPr="00042E96">
        <w:rPr>
          <w:sz w:val="16"/>
          <w:szCs w:val="16"/>
        </w:rPr>
        <w:t>уведомление)</w:t>
      </w:r>
    </w:p>
    <w:p w:rsidR="0049482F" w:rsidRPr="00042E96" w:rsidRDefault="00752F9D" w:rsidP="00F00095">
      <w:pPr>
        <w:tabs>
          <w:tab w:val="left" w:pos="0"/>
        </w:tabs>
        <w:spacing w:after="740"/>
        <w:jc w:val="right"/>
        <w:rPr>
          <w:sz w:val="16"/>
          <w:szCs w:val="16"/>
        </w:rPr>
      </w:pPr>
      <w:r>
        <w:rPr>
          <w:noProof/>
          <w:sz w:val="16"/>
          <w:szCs w:val="16"/>
        </w:rPr>
        <w:lastRenderedPageBreak/>
        <w:pict>
          <v:shape id="Shape 31" o:spid="_x0000_s1092" type="#_x0000_t202" style="position:absolute;left:0;text-align:left;margin-left:558.1pt;margin-top:1pt;width:7.95pt;height:17.3pt;z-index:251665920;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" filled="f" stroked="f">
            <v:path arrowok="t"/>
            <v:textbox inset="0,0,0,0">
              <w:txbxContent>
                <w:p w:rsidR="008166D0" w:rsidRDefault="008166D0" w:rsidP="0049482F">
                  <w:pPr>
                    <w:jc w:val="right"/>
                  </w:pPr>
                  <w:r>
                    <w:t>г.</w:t>
                  </w:r>
                </w:p>
              </w:txbxContent>
            </v:textbox>
            <w10:wrap type="square" side="left" anchorx="page"/>
          </v:shape>
        </w:pict>
      </w:r>
      <w:r w:rsidR="0049482F" w:rsidRPr="00042E96">
        <w:rPr>
          <w:sz w:val="16"/>
          <w:szCs w:val="16"/>
        </w:rPr>
        <w:t>20</w:t>
      </w:r>
    </w:p>
    <w:p w:rsidR="0049482F" w:rsidRPr="00042E96" w:rsidRDefault="0049482F" w:rsidP="00F00095">
      <w:pPr>
        <w:pStyle w:val="59"/>
        <w:pBdr>
          <w:top w:val="single" w:sz="4" w:space="0" w:color="auto"/>
        </w:pBdr>
        <w:tabs>
          <w:tab w:val="left" w:pos="0"/>
        </w:tabs>
        <w:rPr>
          <w:rFonts w:ascii="Times New Roman" w:hAnsi="Times New Roman" w:cs="Times New Roman"/>
          <w:sz w:val="16"/>
          <w:szCs w:val="16"/>
        </w:rPr>
      </w:pPr>
      <w:r w:rsidRPr="00042E96">
        <w:rPr>
          <w:rFonts w:ascii="Times New Roman" w:hAnsi="Times New Roman" w:cs="Times New Roman"/>
          <w:sz w:val="16"/>
          <w:szCs w:val="16"/>
        </w:rPr>
        <w:t>(наименование уполномоченного на выдачу разрешений на строительство федерального органа исполнительной</w:t>
      </w:r>
      <w:r w:rsidRPr="00042E96">
        <w:rPr>
          <w:rFonts w:ascii="Times New Roman" w:hAnsi="Times New Roman" w:cs="Times New Roman"/>
          <w:sz w:val="16"/>
          <w:szCs w:val="16"/>
        </w:rPr>
        <w:br/>
        <w:t>власти, органа исполнительной власти субъекта Российской Федерации,</w:t>
      </w:r>
    </w:p>
    <w:p w:rsidR="0049482F" w:rsidRPr="00042E96" w:rsidRDefault="0049482F" w:rsidP="00F00095">
      <w:pPr>
        <w:pStyle w:val="59"/>
        <w:tabs>
          <w:tab w:val="left" w:pos="0"/>
        </w:tabs>
        <w:spacing w:after="240"/>
        <w:rPr>
          <w:rFonts w:ascii="Times New Roman" w:hAnsi="Times New Roman" w:cs="Times New Roman"/>
          <w:sz w:val="16"/>
          <w:szCs w:val="16"/>
        </w:rPr>
      </w:pPr>
      <w:r w:rsidRPr="00042E96">
        <w:rPr>
          <w:rFonts w:ascii="Times New Roman" w:hAnsi="Times New Roman" w:cs="Times New Roman"/>
          <w:sz w:val="16"/>
          <w:szCs w:val="16"/>
        </w:rPr>
        <w:t>органа местного самоуправления)</w:t>
      </w:r>
    </w:p>
    <w:p w:rsidR="0049482F" w:rsidRPr="00042E96" w:rsidRDefault="0049482F" w:rsidP="00F00095">
      <w:pPr>
        <w:pStyle w:val="afffffff8"/>
        <w:tabs>
          <w:tab w:val="left" w:pos="0"/>
        </w:tabs>
        <w:rPr>
          <w:sz w:val="16"/>
          <w:szCs w:val="16"/>
        </w:rPr>
      </w:pPr>
      <w:r w:rsidRPr="00042E96">
        <w:rPr>
          <w:sz w:val="16"/>
          <w:szCs w:val="16"/>
        </w:rPr>
        <w:t>1. Сведения о застройщике</w:t>
      </w:r>
    </w:p>
    <w:tbl>
      <w:tblPr>
        <w:tblOverlap w:val="never"/>
        <w:tblW w:w="5000" w:type="pct"/>
        <w:jc w:val="center"/>
        <w:tblLayout w:type="fixed"/>
        <w:tblCellMar>
          <w:left w:w="10" w:type="dxa"/>
          <w:right w:w="10" w:type="dxa"/>
        </w:tblCellMar>
        <w:tblLook w:val="0000"/>
      </w:tblPr>
      <w:tblGrid>
        <w:gridCol w:w="389"/>
        <w:gridCol w:w="1927"/>
        <w:gridCol w:w="2314"/>
      </w:tblGrid>
      <w:tr w:rsidR="0049482F" w:rsidRPr="00042E96" w:rsidTr="0049482F">
        <w:trPr>
          <w:jc w:val="center"/>
        </w:trPr>
        <w:tc>
          <w:tcPr>
            <w:tcW w:w="821"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ind w:firstLine="0"/>
              <w:jc w:val="center"/>
              <w:rPr>
                <w:sz w:val="12"/>
                <w:szCs w:val="16"/>
              </w:rPr>
            </w:pPr>
            <w:r w:rsidRPr="00042E96">
              <w:rPr>
                <w:sz w:val="12"/>
                <w:szCs w:val="16"/>
              </w:rPr>
              <w:t>1.1</w:t>
            </w:r>
          </w:p>
        </w:tc>
        <w:tc>
          <w:tcPr>
            <w:tcW w:w="4253"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Сведения о физическом лице, в случае если застройщиком является физическое лицо:</w:t>
            </w:r>
          </w:p>
        </w:tc>
        <w:tc>
          <w:tcPr>
            <w:tcW w:w="511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1.1.1</w:t>
            </w:r>
          </w:p>
        </w:tc>
        <w:tc>
          <w:tcPr>
            <w:tcW w:w="4253"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Фамилия, имя, отчество (при наличии)</w:t>
            </w:r>
          </w:p>
        </w:tc>
        <w:tc>
          <w:tcPr>
            <w:tcW w:w="511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ind w:firstLine="0"/>
              <w:rPr>
                <w:sz w:val="12"/>
                <w:szCs w:val="16"/>
              </w:rPr>
            </w:pPr>
            <w:r w:rsidRPr="00042E96">
              <w:rPr>
                <w:sz w:val="12"/>
                <w:szCs w:val="16"/>
              </w:rPr>
              <w:t>1.1.2</w:t>
            </w:r>
          </w:p>
        </w:tc>
        <w:tc>
          <w:tcPr>
            <w:tcW w:w="4253"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Реквизиты документа, удостоверяющего личность (не указываются в случае, если застройщик является индивидуальным предпринимателем)</w:t>
            </w:r>
          </w:p>
        </w:tc>
        <w:tc>
          <w:tcPr>
            <w:tcW w:w="511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bottom w:val="single" w:sz="4" w:space="0" w:color="auto"/>
            </w:tcBorders>
            <w:shd w:val="clear" w:color="auto" w:fill="auto"/>
          </w:tcPr>
          <w:p w:rsidR="0049482F" w:rsidRPr="00042E96" w:rsidRDefault="0049482F" w:rsidP="00F00095">
            <w:pPr>
              <w:pStyle w:val="afffffffffc"/>
              <w:tabs>
                <w:tab w:val="left" w:pos="0"/>
              </w:tabs>
              <w:ind w:firstLine="0"/>
              <w:rPr>
                <w:sz w:val="12"/>
                <w:szCs w:val="16"/>
              </w:rPr>
            </w:pPr>
            <w:r w:rsidRPr="00042E96">
              <w:rPr>
                <w:sz w:val="12"/>
                <w:szCs w:val="16"/>
              </w:rPr>
              <w:t>1.1.3</w:t>
            </w:r>
          </w:p>
        </w:tc>
        <w:tc>
          <w:tcPr>
            <w:tcW w:w="4253" w:type="dxa"/>
            <w:tcBorders>
              <w:top w:val="single" w:sz="4" w:space="0" w:color="auto"/>
              <w:left w:val="single" w:sz="4" w:space="0" w:color="auto"/>
              <w:bottom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ind w:firstLine="0"/>
              <w:jc w:val="center"/>
              <w:rPr>
                <w:sz w:val="12"/>
                <w:szCs w:val="16"/>
              </w:rPr>
            </w:pPr>
            <w:r w:rsidRPr="00042E96">
              <w:rPr>
                <w:sz w:val="12"/>
                <w:szCs w:val="16"/>
              </w:rPr>
              <w:t>1.2</w:t>
            </w:r>
          </w:p>
        </w:tc>
        <w:tc>
          <w:tcPr>
            <w:tcW w:w="4253"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Сведения о юридическом лице (в случае если застройщиком является юридическое лицо):</w:t>
            </w:r>
          </w:p>
        </w:tc>
        <w:tc>
          <w:tcPr>
            <w:tcW w:w="511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1.2.1</w:t>
            </w:r>
          </w:p>
        </w:tc>
        <w:tc>
          <w:tcPr>
            <w:tcW w:w="4253"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Полное наименование</w:t>
            </w:r>
          </w:p>
        </w:tc>
        <w:tc>
          <w:tcPr>
            <w:tcW w:w="511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ind w:firstLine="0"/>
              <w:rPr>
                <w:sz w:val="12"/>
                <w:szCs w:val="16"/>
              </w:rPr>
            </w:pPr>
            <w:r w:rsidRPr="00042E96">
              <w:rPr>
                <w:sz w:val="12"/>
                <w:szCs w:val="16"/>
              </w:rPr>
              <w:t>1.2.2</w:t>
            </w:r>
          </w:p>
        </w:tc>
        <w:tc>
          <w:tcPr>
            <w:tcW w:w="4253"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Основной государственный регистрационный номер</w:t>
            </w:r>
          </w:p>
        </w:tc>
        <w:tc>
          <w:tcPr>
            <w:tcW w:w="5117"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821" w:type="dxa"/>
            <w:tcBorders>
              <w:top w:val="single" w:sz="4" w:space="0" w:color="auto"/>
              <w:left w:val="single" w:sz="4" w:space="0" w:color="auto"/>
              <w:bottom w:val="single" w:sz="4" w:space="0" w:color="auto"/>
            </w:tcBorders>
            <w:shd w:val="clear" w:color="auto" w:fill="auto"/>
          </w:tcPr>
          <w:p w:rsidR="0049482F" w:rsidRPr="00042E96" w:rsidRDefault="0049482F" w:rsidP="00F00095">
            <w:pPr>
              <w:pStyle w:val="afffffffffc"/>
              <w:tabs>
                <w:tab w:val="left" w:pos="0"/>
              </w:tabs>
              <w:ind w:firstLine="0"/>
              <w:rPr>
                <w:sz w:val="12"/>
                <w:szCs w:val="16"/>
              </w:rPr>
            </w:pPr>
            <w:r w:rsidRPr="00042E96">
              <w:rPr>
                <w:sz w:val="12"/>
                <w:szCs w:val="16"/>
              </w:rPr>
              <w:t>1.2.3</w:t>
            </w:r>
          </w:p>
        </w:tc>
        <w:tc>
          <w:tcPr>
            <w:tcW w:w="4253" w:type="dxa"/>
            <w:tcBorders>
              <w:top w:val="single" w:sz="4" w:space="0" w:color="auto"/>
              <w:left w:val="single" w:sz="4" w:space="0" w:color="auto"/>
              <w:bottom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199" w:line="1" w:lineRule="exact"/>
        <w:rPr>
          <w:sz w:val="16"/>
          <w:szCs w:val="16"/>
        </w:rPr>
      </w:pPr>
    </w:p>
    <w:p w:rsidR="0049482F" w:rsidRPr="00042E96" w:rsidRDefault="0049482F" w:rsidP="00F00095">
      <w:pPr>
        <w:tabs>
          <w:tab w:val="left" w:pos="0"/>
        </w:tabs>
        <w:spacing w:line="1" w:lineRule="exact"/>
        <w:rPr>
          <w:sz w:val="16"/>
          <w:szCs w:val="16"/>
        </w:rPr>
      </w:pPr>
    </w:p>
    <w:p w:rsidR="0049482F" w:rsidRPr="00042E96" w:rsidRDefault="0049482F" w:rsidP="00F00095">
      <w:pPr>
        <w:pStyle w:val="afffffff8"/>
        <w:tabs>
          <w:tab w:val="left" w:pos="0"/>
        </w:tabs>
        <w:rPr>
          <w:sz w:val="16"/>
          <w:szCs w:val="16"/>
        </w:rPr>
      </w:pPr>
      <w:r w:rsidRPr="00042E96">
        <w:rPr>
          <w:sz w:val="16"/>
          <w:szCs w:val="16"/>
        </w:rPr>
        <w:t>2. Сведения о выданном уведомлении</w:t>
      </w:r>
    </w:p>
    <w:tbl>
      <w:tblPr>
        <w:tblOverlap w:val="never"/>
        <w:tblW w:w="5000" w:type="pct"/>
        <w:jc w:val="center"/>
        <w:tblLayout w:type="fixed"/>
        <w:tblCellMar>
          <w:left w:w="10" w:type="dxa"/>
          <w:right w:w="10" w:type="dxa"/>
        </w:tblCellMar>
        <w:tblLook w:val="0000"/>
      </w:tblPr>
      <w:tblGrid>
        <w:gridCol w:w="387"/>
        <w:gridCol w:w="1920"/>
        <w:gridCol w:w="968"/>
        <w:gridCol w:w="1355"/>
      </w:tblGrid>
      <w:tr w:rsidR="0049482F" w:rsidRPr="00042E96" w:rsidTr="0049482F">
        <w:trPr>
          <w:jc w:val="center"/>
        </w:trPr>
        <w:tc>
          <w:tcPr>
            <w:tcW w:w="821"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sz w:val="12"/>
                <w:szCs w:val="16"/>
              </w:rPr>
              <w:t>№</w:t>
            </w:r>
          </w:p>
        </w:tc>
        <w:tc>
          <w:tcPr>
            <w:tcW w:w="4258"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sz w:val="12"/>
                <w:szCs w:val="16"/>
              </w:rPr>
              <w:t>Орган, выдавший уведомление</w:t>
            </w:r>
          </w:p>
        </w:tc>
        <w:tc>
          <w:tcPr>
            <w:tcW w:w="2122"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sz w:val="12"/>
                <w:szCs w:val="16"/>
              </w:rPr>
              <w:t>Номер документа</w:t>
            </w:r>
          </w:p>
        </w:tc>
        <w:tc>
          <w:tcPr>
            <w:tcW w:w="2990" w:type="dxa"/>
            <w:tcBorders>
              <w:top w:val="single" w:sz="4" w:space="0" w:color="auto"/>
              <w:left w:val="single" w:sz="4" w:space="0" w:color="auto"/>
              <w:right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sz w:val="12"/>
                <w:szCs w:val="16"/>
              </w:rPr>
              <w:t>Дата документа</w:t>
            </w:r>
          </w:p>
        </w:tc>
      </w:tr>
      <w:tr w:rsidR="0049482F" w:rsidRPr="00042E96" w:rsidTr="0049482F">
        <w:trPr>
          <w:jc w:val="center"/>
        </w:trPr>
        <w:tc>
          <w:tcPr>
            <w:tcW w:w="821"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4258"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2122" w:type="dxa"/>
            <w:tcBorders>
              <w:top w:val="single" w:sz="4" w:space="0" w:color="auto"/>
              <w:left w:val="single" w:sz="4" w:space="0" w:color="auto"/>
              <w:bottom w:val="single" w:sz="4" w:space="0" w:color="auto"/>
            </w:tcBorders>
            <w:shd w:val="clear" w:color="auto" w:fill="auto"/>
          </w:tcPr>
          <w:p w:rsidR="0049482F" w:rsidRPr="00042E96" w:rsidRDefault="0049482F" w:rsidP="00F00095">
            <w:pPr>
              <w:tabs>
                <w:tab w:val="left" w:pos="0"/>
              </w:tabs>
              <w:rPr>
                <w:sz w:val="12"/>
                <w:szCs w:val="16"/>
              </w:rPr>
            </w:pP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79" w:line="1" w:lineRule="exact"/>
        <w:rPr>
          <w:sz w:val="16"/>
          <w:szCs w:val="16"/>
        </w:rPr>
      </w:pPr>
    </w:p>
    <w:p w:rsidR="0049482F" w:rsidRPr="00042E96" w:rsidRDefault="0049482F" w:rsidP="00F00095">
      <w:pPr>
        <w:tabs>
          <w:tab w:val="left" w:pos="0"/>
        </w:tabs>
        <w:spacing w:line="1" w:lineRule="exact"/>
        <w:rPr>
          <w:sz w:val="16"/>
          <w:szCs w:val="16"/>
        </w:rPr>
      </w:pPr>
    </w:p>
    <w:p w:rsidR="0049482F" w:rsidRPr="00042E96" w:rsidRDefault="0049482F" w:rsidP="00F00095">
      <w:pPr>
        <w:pStyle w:val="afffffff8"/>
        <w:tabs>
          <w:tab w:val="left" w:pos="0"/>
        </w:tabs>
        <w:spacing w:after="80"/>
        <w:rPr>
          <w:sz w:val="16"/>
          <w:szCs w:val="16"/>
        </w:rPr>
      </w:pPr>
      <w:r w:rsidRPr="00042E96">
        <w:rPr>
          <w:sz w:val="16"/>
          <w:szCs w:val="16"/>
        </w:rPr>
        <w:t>Прошу выдать дубликат уведомления</w:t>
      </w:r>
    </w:p>
    <w:p w:rsidR="0049482F" w:rsidRPr="00042E96" w:rsidRDefault="0049482F" w:rsidP="00F00095">
      <w:pPr>
        <w:pStyle w:val="afffffff8"/>
        <w:tabs>
          <w:tab w:val="left" w:pos="0"/>
          <w:tab w:val="left" w:leader="underscore" w:pos="10032"/>
        </w:tabs>
        <w:rPr>
          <w:sz w:val="16"/>
          <w:szCs w:val="16"/>
        </w:rPr>
      </w:pPr>
      <w:r w:rsidRPr="00042E96">
        <w:rPr>
          <w:sz w:val="16"/>
          <w:szCs w:val="16"/>
        </w:rPr>
        <w:t>Приложение:</w:t>
      </w:r>
    </w:p>
    <w:p w:rsidR="0049482F" w:rsidRPr="00042E96" w:rsidRDefault="0049482F" w:rsidP="00F00095">
      <w:pPr>
        <w:pStyle w:val="afffffff8"/>
        <w:tabs>
          <w:tab w:val="left" w:pos="0"/>
        </w:tabs>
        <w:spacing w:line="233" w:lineRule="auto"/>
        <w:rPr>
          <w:sz w:val="16"/>
          <w:szCs w:val="16"/>
        </w:rPr>
      </w:pPr>
      <w:r w:rsidRPr="00042E96">
        <w:rPr>
          <w:sz w:val="16"/>
          <w:szCs w:val="16"/>
        </w:rPr>
        <w:t>Номер телефона и адрес электронной почты для связи:</w:t>
      </w:r>
    </w:p>
    <w:p w:rsidR="0049482F" w:rsidRDefault="0049482F" w:rsidP="00F00095">
      <w:pPr>
        <w:pStyle w:val="afffffff8"/>
        <w:tabs>
          <w:tab w:val="left" w:pos="0"/>
          <w:tab w:val="left" w:leader="underscore" w:pos="7166"/>
          <w:tab w:val="left" w:leader="underscore" w:pos="10061"/>
        </w:tabs>
        <w:spacing w:after="60"/>
        <w:rPr>
          <w:sz w:val="16"/>
          <w:szCs w:val="16"/>
          <w:u w:val="single"/>
        </w:rPr>
      </w:pPr>
      <w:r w:rsidRPr="00042E96">
        <w:rPr>
          <w:sz w:val="16"/>
          <w:szCs w:val="16"/>
          <w:u w:val="single"/>
        </w:rPr>
        <w:t>Результат рассмотрения настоящего заявления прошу:</w:t>
      </w:r>
    </w:p>
    <w:p w:rsidR="0049482F" w:rsidRPr="00042E96" w:rsidRDefault="0049482F" w:rsidP="00F00095">
      <w:pPr>
        <w:pStyle w:val="afffffff8"/>
        <w:tabs>
          <w:tab w:val="left" w:pos="0"/>
          <w:tab w:val="left" w:leader="underscore" w:pos="7166"/>
          <w:tab w:val="left" w:leader="underscore" w:pos="10061"/>
        </w:tabs>
        <w:spacing w:after="60"/>
        <w:rPr>
          <w:sz w:val="16"/>
          <w:szCs w:val="16"/>
        </w:rPr>
      </w:pPr>
    </w:p>
    <w:tbl>
      <w:tblPr>
        <w:tblOverlap w:val="never"/>
        <w:tblW w:w="5000" w:type="pct"/>
        <w:jc w:val="center"/>
        <w:tblLayout w:type="fixed"/>
        <w:tblCellMar>
          <w:left w:w="10" w:type="dxa"/>
          <w:right w:w="10" w:type="dxa"/>
        </w:tblCellMar>
        <w:tblLook w:val="0000"/>
      </w:tblPr>
      <w:tblGrid>
        <w:gridCol w:w="3262"/>
        <w:gridCol w:w="1368"/>
      </w:tblGrid>
      <w:tr w:rsidR="0049482F" w:rsidRPr="00042E96" w:rsidTr="0049482F">
        <w:trPr>
          <w:jc w:val="center"/>
        </w:trPr>
        <w:tc>
          <w:tcPr>
            <w:tcW w:w="7200"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299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7200" w:type="dxa"/>
            <w:tcBorders>
              <w:top w:val="single" w:sz="4" w:space="0" w:color="auto"/>
              <w:left w:val="single" w:sz="4" w:space="0" w:color="auto"/>
            </w:tcBorders>
            <w:shd w:val="clear" w:color="auto" w:fill="auto"/>
            <w:vAlign w:val="bottom"/>
          </w:tcPr>
          <w:p w:rsidR="0049482F" w:rsidRPr="00042E96" w:rsidRDefault="0049482F" w:rsidP="00F00095">
            <w:pPr>
              <w:pStyle w:val="afffffffffc"/>
              <w:tabs>
                <w:tab w:val="left" w:pos="0"/>
              </w:tabs>
              <w:ind w:firstLine="0"/>
              <w:rPr>
                <w:sz w:val="12"/>
                <w:szCs w:val="16"/>
              </w:rPr>
            </w:pPr>
            <w:r w:rsidRPr="00042E96">
              <w:rPr>
                <w:sz w:val="12"/>
                <w:szCs w:val="16"/>
              </w:rPr>
              <w:t xml:space="preserve">в многофункциональный центр предоставления государственных и муниципальных услуг </w:t>
            </w:r>
          </w:p>
          <w:p w:rsidR="0049482F" w:rsidRPr="00042E96" w:rsidRDefault="0049482F" w:rsidP="00F00095">
            <w:pPr>
              <w:pStyle w:val="afffffffffc"/>
              <w:tabs>
                <w:tab w:val="left" w:pos="0"/>
              </w:tabs>
              <w:ind w:firstLine="0"/>
              <w:rPr>
                <w:sz w:val="12"/>
                <w:szCs w:val="16"/>
              </w:rPr>
            </w:pPr>
          </w:p>
        </w:tc>
        <w:tc>
          <w:tcPr>
            <w:tcW w:w="299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7200" w:type="dxa"/>
            <w:tcBorders>
              <w:top w:val="single" w:sz="4" w:space="0" w:color="auto"/>
              <w:left w:val="single" w:sz="4" w:space="0" w:color="auto"/>
            </w:tcBorders>
            <w:shd w:val="clear" w:color="auto" w:fill="auto"/>
          </w:tcPr>
          <w:p w:rsidR="0049482F" w:rsidRPr="00042E96" w:rsidRDefault="0049482F" w:rsidP="00F00095">
            <w:pPr>
              <w:pStyle w:val="afffffffffc"/>
              <w:tabs>
                <w:tab w:val="left" w:pos="0"/>
              </w:tabs>
              <w:ind w:firstLine="0"/>
              <w:rPr>
                <w:sz w:val="12"/>
                <w:szCs w:val="16"/>
              </w:rPr>
            </w:pPr>
            <w:r w:rsidRPr="00042E96">
              <w:rPr>
                <w:sz w:val="12"/>
                <w:szCs w:val="16"/>
              </w:rPr>
              <w:t xml:space="preserve">выдать на бумажном носителе при личном обращении в уполномоченный орган местного самоуправления либо </w:t>
            </w:r>
          </w:p>
        </w:tc>
        <w:tc>
          <w:tcPr>
            <w:tcW w:w="299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7200" w:type="dxa"/>
            <w:tcBorders>
              <w:top w:val="single" w:sz="4" w:space="0" w:color="auto"/>
              <w:left w:val="single" w:sz="4" w:space="0" w:color="auto"/>
            </w:tcBorders>
            <w:shd w:val="clear" w:color="auto" w:fill="auto"/>
            <w:vAlign w:val="center"/>
          </w:tcPr>
          <w:p w:rsidR="0049482F" w:rsidRPr="00042E96" w:rsidRDefault="0049482F" w:rsidP="00F00095">
            <w:pPr>
              <w:pStyle w:val="afffffffffc"/>
              <w:tabs>
                <w:tab w:val="left" w:pos="0"/>
              </w:tabs>
              <w:ind w:firstLine="0"/>
              <w:rPr>
                <w:sz w:val="12"/>
                <w:szCs w:val="16"/>
              </w:rPr>
            </w:pPr>
            <w:r w:rsidRPr="00042E96">
              <w:rPr>
                <w:sz w:val="12"/>
                <w:szCs w:val="16"/>
              </w:rPr>
              <w:t>направить на бумажном носителе на почтовый адрес:</w:t>
            </w:r>
          </w:p>
        </w:tc>
        <w:tc>
          <w:tcPr>
            <w:tcW w:w="2990" w:type="dxa"/>
            <w:tcBorders>
              <w:top w:val="single" w:sz="4" w:space="0" w:color="auto"/>
              <w:left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r w:rsidR="0049482F" w:rsidRPr="00042E96" w:rsidTr="0049482F">
        <w:trPr>
          <w:jc w:val="center"/>
        </w:trPr>
        <w:tc>
          <w:tcPr>
            <w:tcW w:w="7200" w:type="dxa"/>
            <w:tcBorders>
              <w:top w:val="single" w:sz="4" w:space="0" w:color="auto"/>
              <w:left w:val="single" w:sz="4" w:space="0" w:color="auto"/>
              <w:bottom w:val="single" w:sz="4" w:space="0" w:color="auto"/>
            </w:tcBorders>
            <w:shd w:val="clear" w:color="auto" w:fill="auto"/>
            <w:vAlign w:val="bottom"/>
          </w:tcPr>
          <w:p w:rsidR="0049482F" w:rsidRPr="00042E96" w:rsidRDefault="0049482F" w:rsidP="00F00095">
            <w:pPr>
              <w:pStyle w:val="afffffffffc"/>
              <w:tabs>
                <w:tab w:val="left" w:pos="0"/>
              </w:tabs>
              <w:ind w:firstLine="0"/>
              <w:jc w:val="center"/>
              <w:rPr>
                <w:sz w:val="12"/>
                <w:szCs w:val="16"/>
              </w:rPr>
            </w:pPr>
            <w:r w:rsidRPr="00042E96">
              <w:rPr>
                <w:i/>
                <w:iCs/>
                <w:sz w:val="12"/>
                <w:szCs w:val="16"/>
              </w:rPr>
              <w:t>Указывается один из перечисленных способов</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49482F" w:rsidRPr="00042E96" w:rsidRDefault="0049482F" w:rsidP="00F00095">
            <w:pPr>
              <w:tabs>
                <w:tab w:val="left" w:pos="0"/>
              </w:tabs>
              <w:rPr>
                <w:sz w:val="12"/>
                <w:szCs w:val="16"/>
              </w:rPr>
            </w:pPr>
          </w:p>
        </w:tc>
      </w:tr>
    </w:tbl>
    <w:p w:rsidR="0049482F" w:rsidRPr="00042E96" w:rsidRDefault="0049482F" w:rsidP="00F00095">
      <w:pPr>
        <w:tabs>
          <w:tab w:val="left" w:pos="0"/>
        </w:tabs>
        <w:spacing w:after="1439" w:line="1" w:lineRule="exact"/>
        <w:rPr>
          <w:sz w:val="16"/>
          <w:szCs w:val="16"/>
        </w:rPr>
      </w:pPr>
    </w:p>
    <w:p w:rsidR="0049482F" w:rsidRPr="00042E96" w:rsidRDefault="00752F9D" w:rsidP="00F00095">
      <w:pPr>
        <w:tabs>
          <w:tab w:val="left" w:pos="0"/>
        </w:tabs>
        <w:jc w:val="right"/>
        <w:rPr>
          <w:sz w:val="16"/>
          <w:szCs w:val="16"/>
        </w:rPr>
      </w:pPr>
      <w:r>
        <w:rPr>
          <w:noProof/>
          <w:sz w:val="16"/>
          <w:szCs w:val="16"/>
        </w:rPr>
        <w:pict>
          <v:shape id="Shape 41" o:spid="_x0000_s1094" type="#_x0000_t202" style="position:absolute;left:0;text-align:left;margin-left:63.2pt;margin-top:24.05pt;width:117.6pt;height:17.3pt;z-index:251667968;visibility:visible;mso-wrap-style:none;mso-wrap-distance-top:23.05pt;mso-wrap-distance-right:171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" filled="f" stroked="f">
            <v:path arrowok="t"/>
            <v:textbox inset="0,0,0,0">
              <w:txbxContent>
                <w:p w:rsidR="008166D0" w:rsidRDefault="008166D0" w:rsidP="0049482F">
                  <w:r>
                    <w:t>*Нужное подчеркнуть.</w:t>
                  </w:r>
                </w:p>
              </w:txbxContent>
            </v:textbox>
            <w10:wrap type="square" side="right" anchorx="page"/>
          </v:shape>
        </w:pict>
      </w:r>
      <w:r>
        <w:rPr>
          <w:sz w:val="16"/>
          <w:szCs w:val="16"/>
        </w:rPr>
      </w:r>
      <w:r>
        <w:rPr>
          <w:sz w:val="16"/>
          <w:szCs w:val="16"/>
        </w:rPr>
        <w:pict>
          <v:shape id="Shape 39" o:spid="_x0000_s1095" type="#_x0000_t202" style="width:44.7pt;height:14.4pt;visibility:visible;mso-wrap-style:none;mso-wrap-distance-left:246.35pt;mso-wrap-distance-bottom:25.9pt;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" filled="f" stroked="f">
            <v:path arrowok="t"/>
            <v:textbox inset="0,0,0,0">
              <w:txbxContent>
                <w:p w:rsidR="008166D0" w:rsidRDefault="008166D0" w:rsidP="0049482F">
                  <w:pPr>
                    <w:pStyle w:val="59"/>
                    <w:pBdr>
                      <w:top w:val="single" w:sz="4" w:space="0" w:color="auto"/>
                    </w:pBdr>
                    <w:spacing w:line="240" w:lineRule="auto"/>
                  </w:pPr>
                  <w:r>
                    <w:t>(подпись)</w:t>
                  </w:r>
                </w:p>
              </w:txbxContent>
            </v:textbox>
            <w10:wrap type="none" side="right" anchorx="page"/>
            <w10:anchorlock/>
          </v:shape>
        </w:pict>
      </w:r>
      <w:r w:rsidR="0049482F" w:rsidRPr="00042E96">
        <w:rPr>
          <w:sz w:val="16"/>
          <w:szCs w:val="16"/>
        </w:rPr>
        <w:t>(фамилия, имя, отчество</w:t>
      </w:r>
      <w:r w:rsidR="0049482F" w:rsidRPr="00042E96">
        <w:rPr>
          <w:sz w:val="16"/>
          <w:szCs w:val="16"/>
        </w:rPr>
        <w:br/>
      </w: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right"/>
        <w:rPr>
          <w:sz w:val="16"/>
          <w:szCs w:val="16"/>
        </w:rPr>
      </w:pPr>
      <w:r w:rsidRPr="00042E96">
        <w:rPr>
          <w:sz w:val="16"/>
          <w:szCs w:val="16"/>
        </w:rPr>
        <w:t xml:space="preserve">Приложение № 8 </w:t>
      </w:r>
    </w:p>
    <w:p w:rsidR="0049482F" w:rsidRPr="00042E96" w:rsidRDefault="0049482F" w:rsidP="00F00095">
      <w:pPr>
        <w:tabs>
          <w:tab w:val="left" w:pos="0"/>
        </w:tabs>
        <w:jc w:val="right"/>
        <w:rPr>
          <w:sz w:val="16"/>
          <w:szCs w:val="16"/>
        </w:rPr>
      </w:pPr>
      <w:r w:rsidRPr="00042E96">
        <w:rPr>
          <w:sz w:val="16"/>
          <w:szCs w:val="16"/>
        </w:rPr>
        <w:t>к Административному регламенту</w:t>
      </w:r>
    </w:p>
    <w:p w:rsidR="0049482F" w:rsidRPr="00042E96" w:rsidRDefault="0049482F" w:rsidP="00F00095">
      <w:pPr>
        <w:tabs>
          <w:tab w:val="left" w:pos="0"/>
        </w:tabs>
        <w:jc w:val="right"/>
        <w:rPr>
          <w:sz w:val="16"/>
          <w:szCs w:val="16"/>
        </w:rPr>
      </w:pPr>
    </w:p>
    <w:p w:rsidR="0049482F" w:rsidRPr="00042E96" w:rsidRDefault="0049482F" w:rsidP="00F00095">
      <w:pPr>
        <w:tabs>
          <w:tab w:val="left" w:pos="0"/>
        </w:tabs>
        <w:jc w:val="center"/>
        <w:rPr>
          <w:sz w:val="16"/>
          <w:szCs w:val="16"/>
        </w:rPr>
      </w:pPr>
    </w:p>
    <w:p w:rsidR="0049482F" w:rsidRPr="00042E96" w:rsidRDefault="0049482F" w:rsidP="00F00095">
      <w:pPr>
        <w:pBdr>
          <w:top w:val="single" w:sz="4" w:space="1" w:color="auto"/>
        </w:pBdr>
        <w:tabs>
          <w:tab w:val="left" w:pos="0"/>
        </w:tabs>
        <w:spacing w:after="240"/>
        <w:jc w:val="center"/>
        <w:rPr>
          <w:sz w:val="16"/>
          <w:szCs w:val="16"/>
        </w:rPr>
      </w:pPr>
      <w:r w:rsidRPr="00042E96">
        <w:rPr>
          <w:sz w:val="16"/>
          <w:szCs w:val="16"/>
        </w:rPr>
        <w:t>наименование уполномоченного органа местного самоуправления</w:t>
      </w:r>
    </w:p>
    <w:p w:rsidR="0049482F" w:rsidRPr="00042E96" w:rsidRDefault="0049482F" w:rsidP="00F00095">
      <w:pPr>
        <w:tabs>
          <w:tab w:val="left" w:pos="0"/>
        </w:tabs>
        <w:rPr>
          <w:sz w:val="16"/>
          <w:szCs w:val="16"/>
        </w:rPr>
      </w:pPr>
      <w:r w:rsidRPr="00042E96">
        <w:rPr>
          <w:sz w:val="16"/>
          <w:szCs w:val="16"/>
        </w:rPr>
        <w:lastRenderedPageBreak/>
        <w:t>Кому:</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r w:rsidRPr="00042E96">
        <w:rPr>
          <w:sz w:val="16"/>
          <w:szCs w:val="16"/>
        </w:rPr>
        <w:t xml:space="preserve">Почтовый адрес: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r w:rsidRPr="00042E96">
        <w:rPr>
          <w:sz w:val="16"/>
          <w:szCs w:val="16"/>
        </w:rPr>
        <w:t xml:space="preserve">Адрес электронной почты </w:t>
      </w:r>
      <w:r w:rsidRPr="00042E96">
        <w:rPr>
          <w:sz w:val="16"/>
          <w:szCs w:val="16"/>
        </w:rPr>
        <w:br/>
        <w:t xml:space="preserve">(при наличии): </w:t>
      </w: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240"/>
        <w:rPr>
          <w:sz w:val="16"/>
          <w:szCs w:val="16"/>
        </w:rPr>
      </w:pPr>
    </w:p>
    <w:p w:rsidR="0049482F" w:rsidRPr="00042E96" w:rsidRDefault="0049482F" w:rsidP="00F00095">
      <w:pPr>
        <w:tabs>
          <w:tab w:val="left" w:pos="0"/>
        </w:tabs>
        <w:spacing w:after="240"/>
        <w:jc w:val="center"/>
        <w:rPr>
          <w:b/>
          <w:sz w:val="16"/>
          <w:szCs w:val="16"/>
        </w:rPr>
      </w:pPr>
      <w:r w:rsidRPr="00042E96">
        <w:rPr>
          <w:b/>
          <w:sz w:val="16"/>
          <w:szCs w:val="16"/>
        </w:rPr>
        <w:t xml:space="preserve">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w:t>
      </w:r>
      <w:r w:rsidRPr="00042E96">
        <w:rPr>
          <w:b/>
          <w:sz w:val="16"/>
          <w:szCs w:val="16"/>
        </w:rPr>
        <w:br/>
        <w:t>и (или) недопустимости размещения объекта индивидуального жилищного строительства или садового дома на земельном участке</w:t>
      </w:r>
    </w:p>
    <w:tbl>
      <w:tblPr>
        <w:tblW w:w="9924" w:type="dxa"/>
        <w:tblLayout w:type="fixed"/>
        <w:tblCellMar>
          <w:left w:w="28" w:type="dxa"/>
          <w:right w:w="28" w:type="dxa"/>
        </w:tblCellMar>
        <w:tblLook w:val="0000"/>
      </w:tblPr>
      <w:tblGrid>
        <w:gridCol w:w="198"/>
        <w:gridCol w:w="397"/>
        <w:gridCol w:w="255"/>
        <w:gridCol w:w="1418"/>
        <w:gridCol w:w="369"/>
        <w:gridCol w:w="369"/>
        <w:gridCol w:w="454"/>
        <w:gridCol w:w="4763"/>
        <w:gridCol w:w="1701"/>
      </w:tblGrid>
      <w:tr w:rsidR="0049482F" w:rsidRPr="00042E96" w:rsidTr="0049482F">
        <w:tc>
          <w:tcPr>
            <w:tcW w:w="198"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w:t>
            </w:r>
          </w:p>
        </w:tc>
        <w:tc>
          <w:tcPr>
            <w:tcW w:w="397"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255"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w:t>
            </w:r>
          </w:p>
        </w:tc>
        <w:tc>
          <w:tcPr>
            <w:tcW w:w="1418"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69"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20</w:t>
            </w:r>
          </w:p>
        </w:tc>
        <w:tc>
          <w:tcPr>
            <w:tcW w:w="369" w:type="dxa"/>
            <w:tcBorders>
              <w:top w:val="nil"/>
              <w:left w:val="nil"/>
              <w:bottom w:val="single" w:sz="4" w:space="0" w:color="auto"/>
              <w:right w:val="nil"/>
            </w:tcBorders>
            <w:vAlign w:val="bottom"/>
          </w:tcPr>
          <w:p w:rsidR="0049482F" w:rsidRPr="00042E96" w:rsidRDefault="0049482F" w:rsidP="00F00095">
            <w:pPr>
              <w:tabs>
                <w:tab w:val="left" w:pos="0"/>
              </w:tabs>
              <w:rPr>
                <w:sz w:val="16"/>
                <w:szCs w:val="16"/>
              </w:rPr>
            </w:pPr>
          </w:p>
        </w:tc>
        <w:tc>
          <w:tcPr>
            <w:tcW w:w="454"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г.</w:t>
            </w:r>
          </w:p>
        </w:tc>
        <w:tc>
          <w:tcPr>
            <w:tcW w:w="4763" w:type="dxa"/>
            <w:tcBorders>
              <w:top w:val="nil"/>
              <w:left w:val="nil"/>
              <w:bottom w:val="nil"/>
              <w:right w:val="nil"/>
            </w:tcBorders>
            <w:vAlign w:val="bottom"/>
          </w:tcPr>
          <w:p w:rsidR="0049482F" w:rsidRPr="00042E96" w:rsidRDefault="0049482F" w:rsidP="00F00095">
            <w:pPr>
              <w:tabs>
                <w:tab w:val="left" w:pos="0"/>
              </w:tabs>
              <w:jc w:val="right"/>
              <w:rPr>
                <w:sz w:val="16"/>
                <w:szCs w:val="16"/>
              </w:rPr>
            </w:pPr>
            <w:r w:rsidRPr="00042E96">
              <w:rPr>
                <w:sz w:val="16"/>
                <w:szCs w:val="16"/>
              </w:rPr>
              <w:t>№</w:t>
            </w:r>
          </w:p>
        </w:tc>
        <w:tc>
          <w:tcPr>
            <w:tcW w:w="1701"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bl>
    <w:p w:rsidR="0049482F" w:rsidRPr="00042E96" w:rsidRDefault="0049482F" w:rsidP="00F00095">
      <w:pPr>
        <w:tabs>
          <w:tab w:val="left" w:pos="0"/>
        </w:tabs>
        <w:spacing w:before="360" w:after="200"/>
        <w:jc w:val="both"/>
        <w:rPr>
          <w:sz w:val="16"/>
          <w:szCs w:val="16"/>
        </w:rPr>
      </w:pPr>
      <w:r w:rsidRPr="00042E96">
        <w:rPr>
          <w:b/>
          <w:sz w:val="16"/>
          <w:szCs w:val="16"/>
        </w:rPr>
        <w:t>По результатам рассмотрения</w:t>
      </w:r>
      <w:r w:rsidRPr="00042E96">
        <w:rPr>
          <w:sz w:val="16"/>
          <w:szCs w:val="16"/>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tbl>
      <w:tblPr>
        <w:tblW w:w="9980" w:type="dxa"/>
        <w:tblLayout w:type="fixed"/>
        <w:tblCellMar>
          <w:left w:w="28" w:type="dxa"/>
          <w:right w:w="28" w:type="dxa"/>
        </w:tblCellMar>
        <w:tblLook w:val="0000"/>
      </w:tblPr>
      <w:tblGrid>
        <w:gridCol w:w="4820"/>
        <w:gridCol w:w="5160"/>
      </w:tblGrid>
      <w:tr w:rsidR="0049482F" w:rsidRPr="00042E96" w:rsidTr="0049482F">
        <w:tc>
          <w:tcPr>
            <w:tcW w:w="4820" w:type="dxa"/>
            <w:tcBorders>
              <w:top w:val="nil"/>
              <w:left w:val="nil"/>
              <w:bottom w:val="nil"/>
              <w:right w:val="nil"/>
            </w:tcBorders>
            <w:vAlign w:val="bottom"/>
          </w:tcPr>
          <w:p w:rsidR="0049482F" w:rsidRPr="00042E96" w:rsidRDefault="0049482F" w:rsidP="00F00095">
            <w:pPr>
              <w:tabs>
                <w:tab w:val="left" w:pos="0"/>
              </w:tabs>
              <w:rPr>
                <w:sz w:val="16"/>
                <w:szCs w:val="16"/>
              </w:rPr>
            </w:pPr>
            <w:r w:rsidRPr="00042E96">
              <w:rPr>
                <w:sz w:val="16"/>
                <w:szCs w:val="16"/>
              </w:rPr>
              <w:t>направленного</w:t>
            </w:r>
          </w:p>
          <w:p w:rsidR="0049482F" w:rsidRPr="00042E96" w:rsidRDefault="0049482F" w:rsidP="00F00095">
            <w:pPr>
              <w:tabs>
                <w:tab w:val="left" w:pos="0"/>
              </w:tabs>
              <w:rPr>
                <w:sz w:val="16"/>
                <w:szCs w:val="16"/>
              </w:rPr>
            </w:pPr>
            <w:r w:rsidRPr="00042E96">
              <w:rPr>
                <w:sz w:val="16"/>
                <w:szCs w:val="16"/>
              </w:rPr>
              <w:t>(дата направления уведомления)</w:t>
            </w:r>
          </w:p>
        </w:tc>
        <w:tc>
          <w:tcPr>
            <w:tcW w:w="5160"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r w:rsidR="0049482F" w:rsidRPr="00042E96" w:rsidTr="0049482F">
        <w:tc>
          <w:tcPr>
            <w:tcW w:w="4820" w:type="dxa"/>
            <w:tcBorders>
              <w:top w:val="nil"/>
              <w:left w:val="nil"/>
              <w:bottom w:val="nil"/>
              <w:right w:val="nil"/>
            </w:tcBorders>
            <w:vAlign w:val="bottom"/>
          </w:tcPr>
          <w:p w:rsidR="0049482F" w:rsidRPr="00042E96" w:rsidRDefault="0049482F" w:rsidP="00F00095">
            <w:pPr>
              <w:tabs>
                <w:tab w:val="left" w:pos="0"/>
              </w:tabs>
              <w:spacing w:before="80"/>
              <w:rPr>
                <w:sz w:val="16"/>
                <w:szCs w:val="16"/>
              </w:rPr>
            </w:pPr>
            <w:r w:rsidRPr="00042E96">
              <w:rPr>
                <w:sz w:val="16"/>
                <w:szCs w:val="16"/>
              </w:rPr>
              <w:t>зарегистрированного</w:t>
            </w:r>
          </w:p>
          <w:p w:rsidR="0049482F" w:rsidRPr="00042E96" w:rsidRDefault="0049482F" w:rsidP="00F00095">
            <w:pPr>
              <w:tabs>
                <w:tab w:val="left" w:pos="0"/>
              </w:tabs>
              <w:rPr>
                <w:sz w:val="16"/>
                <w:szCs w:val="16"/>
              </w:rPr>
            </w:pPr>
            <w:r w:rsidRPr="00042E96">
              <w:rPr>
                <w:sz w:val="16"/>
                <w:szCs w:val="16"/>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bl>
    <w:p w:rsidR="0049482F" w:rsidRPr="00042E96" w:rsidRDefault="0049482F" w:rsidP="00F00095">
      <w:pPr>
        <w:tabs>
          <w:tab w:val="left" w:pos="0"/>
        </w:tabs>
        <w:spacing w:before="240"/>
        <w:jc w:val="both"/>
        <w:rPr>
          <w:sz w:val="16"/>
          <w:szCs w:val="16"/>
        </w:rPr>
      </w:pPr>
      <w:r w:rsidRPr="00042E96">
        <w:rPr>
          <w:b/>
          <w:sz w:val="16"/>
          <w:szCs w:val="16"/>
        </w:rPr>
        <w:t>уведомляем:</w:t>
      </w:r>
    </w:p>
    <w:p w:rsidR="0049482F" w:rsidRPr="00042E96" w:rsidRDefault="0049482F" w:rsidP="00F00095">
      <w:pPr>
        <w:tabs>
          <w:tab w:val="left" w:pos="0"/>
        </w:tabs>
        <w:jc w:val="both"/>
        <w:rPr>
          <w:sz w:val="16"/>
          <w:szCs w:val="16"/>
        </w:rPr>
      </w:pPr>
      <w:r w:rsidRPr="00042E96">
        <w:rPr>
          <w:sz w:val="16"/>
          <w:szCs w:val="16"/>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240"/>
        <w:jc w:val="both"/>
        <w:rPr>
          <w:sz w:val="16"/>
          <w:szCs w:val="16"/>
        </w:rPr>
      </w:pPr>
      <w:r w:rsidRPr="00042E96">
        <w:rPr>
          <w:sz w:val="16"/>
          <w:szCs w:val="16"/>
        </w:rPr>
        <w:t>(сведения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 обязательных требованиях к параметрам объектов капитального строительства, которые установлены Градостроительным кодексом Российской Федерации (Собрание законодательства Российской Федерации, 2005, № 1, ст. 16;2018, № 32, ст. 5135), другими федеральными законами, действующими на дату поступления уведомления, и которым не соответствуют параметры объекта индивидуального жилищного строительства или садового дома, указанные в уведомлении)</w:t>
      </w:r>
    </w:p>
    <w:p w:rsidR="0049482F" w:rsidRPr="00042E96" w:rsidRDefault="0049482F" w:rsidP="00F00095">
      <w:pPr>
        <w:tabs>
          <w:tab w:val="left" w:pos="0"/>
        </w:tabs>
        <w:jc w:val="both"/>
        <w:rPr>
          <w:sz w:val="16"/>
          <w:szCs w:val="16"/>
        </w:rPr>
      </w:pPr>
      <w:r w:rsidRPr="00042E96">
        <w:rPr>
          <w:sz w:val="16"/>
          <w:szCs w:val="16"/>
        </w:rPr>
        <w:t>2) о недопустимости размещения объекта индивидуального жилищного строительства или садового дома на земельном участке по следующим основаниям:</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240"/>
        <w:jc w:val="both"/>
        <w:rPr>
          <w:sz w:val="16"/>
          <w:szCs w:val="16"/>
        </w:rPr>
      </w:pPr>
      <w:r w:rsidRPr="00042E96">
        <w:rPr>
          <w:sz w:val="16"/>
          <w:szCs w:val="16"/>
        </w:rPr>
        <w:t xml:space="preserve">(сведения о видах разрешенного использования земельного участка и (или) ограничениях, установленных в </w:t>
      </w:r>
      <w:r w:rsidRPr="00042E96">
        <w:rPr>
          <w:spacing w:val="-1"/>
          <w:sz w:val="16"/>
          <w:szCs w:val="16"/>
        </w:rPr>
        <w:t>соответствии с земельным и иным законодательством Российской Федерации и действующими на дату поступления</w:t>
      </w:r>
      <w:r w:rsidRPr="00042E96">
        <w:rPr>
          <w:sz w:val="16"/>
          <w:szCs w:val="16"/>
        </w:rPr>
        <w:t xml:space="preserve"> уведомления)</w:t>
      </w:r>
    </w:p>
    <w:p w:rsidR="0049482F" w:rsidRPr="00042E96" w:rsidRDefault="0049482F" w:rsidP="00F00095">
      <w:pPr>
        <w:tabs>
          <w:tab w:val="left" w:pos="0"/>
        </w:tabs>
        <w:jc w:val="both"/>
        <w:rPr>
          <w:sz w:val="16"/>
          <w:szCs w:val="16"/>
        </w:rPr>
      </w:pPr>
      <w:r w:rsidRPr="00042E96">
        <w:rPr>
          <w:sz w:val="16"/>
          <w:szCs w:val="16"/>
        </w:rPr>
        <w:lastRenderedPageBreak/>
        <w:t>3) о том, что уведомление подано или направлено лицом, не являющимся застройщиком в связи с отсутствием прав на земельный участок по следующим основаниям:</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240"/>
        <w:jc w:val="both"/>
        <w:rPr>
          <w:sz w:val="16"/>
          <w:szCs w:val="16"/>
        </w:rPr>
      </w:pPr>
      <w:r w:rsidRPr="00042E96">
        <w:rPr>
          <w:sz w:val="16"/>
          <w:szCs w:val="16"/>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49482F" w:rsidRPr="00042E96" w:rsidRDefault="0049482F" w:rsidP="00F00095">
      <w:pPr>
        <w:tabs>
          <w:tab w:val="left" w:pos="0"/>
        </w:tabs>
        <w:jc w:val="both"/>
        <w:rPr>
          <w:sz w:val="16"/>
          <w:szCs w:val="16"/>
        </w:rPr>
      </w:pPr>
      <w:r w:rsidRPr="00042E96">
        <w:rPr>
          <w:sz w:val="16"/>
          <w:szCs w:val="16"/>
        </w:rPr>
        <w:t>4)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spacing w:after="360"/>
        <w:jc w:val="both"/>
        <w:rPr>
          <w:sz w:val="16"/>
          <w:szCs w:val="16"/>
        </w:rPr>
      </w:pPr>
      <w:r w:rsidRPr="00042E96">
        <w:rPr>
          <w:sz w:val="16"/>
          <w:szCs w:val="16"/>
        </w:rP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tbl>
      <w:tblPr>
        <w:tblW w:w="5000" w:type="pct"/>
        <w:tblLayout w:type="fixed"/>
        <w:tblCellMar>
          <w:left w:w="28" w:type="dxa"/>
          <w:right w:w="28" w:type="dxa"/>
        </w:tblCellMar>
        <w:tblLook w:val="0000"/>
      </w:tblPr>
      <w:tblGrid>
        <w:gridCol w:w="2119"/>
        <w:gridCol w:w="219"/>
        <w:gridCol w:w="852"/>
        <w:gridCol w:w="219"/>
        <w:gridCol w:w="1257"/>
      </w:tblGrid>
      <w:tr w:rsidR="0049482F" w:rsidRPr="00042E96" w:rsidTr="0049482F">
        <w:trPr>
          <w:cantSplit/>
        </w:trPr>
        <w:tc>
          <w:tcPr>
            <w:tcW w:w="4649"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97" w:type="dxa"/>
            <w:tcBorders>
              <w:top w:val="nil"/>
              <w:left w:val="nil"/>
              <w:bottom w:val="nil"/>
              <w:right w:val="nil"/>
            </w:tcBorders>
            <w:vAlign w:val="bottom"/>
          </w:tcPr>
          <w:p w:rsidR="0049482F" w:rsidRPr="00042E96" w:rsidRDefault="0049482F" w:rsidP="00F00095">
            <w:pPr>
              <w:tabs>
                <w:tab w:val="left" w:pos="0"/>
              </w:tabs>
              <w:rPr>
                <w:sz w:val="16"/>
                <w:szCs w:val="16"/>
              </w:rPr>
            </w:pPr>
          </w:p>
        </w:tc>
        <w:tc>
          <w:tcPr>
            <w:tcW w:w="1814"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c>
          <w:tcPr>
            <w:tcW w:w="397" w:type="dxa"/>
            <w:tcBorders>
              <w:top w:val="nil"/>
              <w:left w:val="nil"/>
              <w:bottom w:val="nil"/>
              <w:right w:val="nil"/>
            </w:tcBorders>
            <w:vAlign w:val="bottom"/>
          </w:tcPr>
          <w:p w:rsidR="0049482F" w:rsidRPr="00042E96" w:rsidRDefault="0049482F" w:rsidP="00F00095">
            <w:pPr>
              <w:tabs>
                <w:tab w:val="left" w:pos="0"/>
              </w:tabs>
              <w:jc w:val="center"/>
              <w:rPr>
                <w:sz w:val="16"/>
                <w:szCs w:val="16"/>
              </w:rPr>
            </w:pPr>
          </w:p>
        </w:tc>
        <w:tc>
          <w:tcPr>
            <w:tcW w:w="2722" w:type="dxa"/>
            <w:tcBorders>
              <w:top w:val="nil"/>
              <w:left w:val="nil"/>
              <w:bottom w:val="single" w:sz="4" w:space="0" w:color="auto"/>
              <w:right w:val="nil"/>
            </w:tcBorders>
            <w:vAlign w:val="bottom"/>
          </w:tcPr>
          <w:p w:rsidR="0049482F" w:rsidRPr="00042E96" w:rsidRDefault="0049482F" w:rsidP="00F00095">
            <w:pPr>
              <w:tabs>
                <w:tab w:val="left" w:pos="0"/>
              </w:tabs>
              <w:jc w:val="center"/>
              <w:rPr>
                <w:sz w:val="16"/>
                <w:szCs w:val="16"/>
              </w:rPr>
            </w:pPr>
          </w:p>
        </w:tc>
      </w:tr>
      <w:tr w:rsidR="0049482F" w:rsidRPr="00042E96" w:rsidTr="0049482F">
        <w:trPr>
          <w:cantSplit/>
        </w:trPr>
        <w:tc>
          <w:tcPr>
            <w:tcW w:w="4649" w:type="dxa"/>
            <w:tcBorders>
              <w:top w:val="nil"/>
              <w:left w:val="nil"/>
              <w:bottom w:val="nil"/>
              <w:right w:val="nil"/>
            </w:tcBorders>
          </w:tcPr>
          <w:p w:rsidR="0049482F" w:rsidRPr="00042E96" w:rsidRDefault="0049482F" w:rsidP="00F00095">
            <w:pPr>
              <w:tabs>
                <w:tab w:val="left" w:pos="0"/>
              </w:tabs>
              <w:jc w:val="center"/>
              <w:rPr>
                <w:spacing w:val="-2"/>
                <w:sz w:val="16"/>
                <w:szCs w:val="16"/>
              </w:rPr>
            </w:pPr>
            <w:r w:rsidRPr="00042E96">
              <w:rPr>
                <w:spacing w:val="-2"/>
                <w:sz w:val="16"/>
                <w:szCs w:val="16"/>
              </w:rPr>
              <w:t xml:space="preserve">(должность уполномоченного лица </w:t>
            </w:r>
            <w:r w:rsidRPr="00042E96">
              <w:rPr>
                <w:spacing w:val="-2"/>
                <w:sz w:val="16"/>
                <w:szCs w:val="16"/>
              </w:rPr>
              <w:br/>
              <w:t xml:space="preserve">уполномоченного </w:t>
            </w:r>
            <w:r w:rsidRPr="00042E96">
              <w:rPr>
                <w:sz w:val="16"/>
                <w:szCs w:val="16"/>
              </w:rPr>
              <w:t>органа местного самоуправления)</w:t>
            </w:r>
          </w:p>
        </w:tc>
        <w:tc>
          <w:tcPr>
            <w:tcW w:w="397" w:type="dxa"/>
            <w:tcBorders>
              <w:top w:val="nil"/>
              <w:left w:val="nil"/>
              <w:bottom w:val="nil"/>
              <w:right w:val="nil"/>
            </w:tcBorders>
          </w:tcPr>
          <w:p w:rsidR="0049482F" w:rsidRPr="00042E96" w:rsidRDefault="0049482F" w:rsidP="00F00095">
            <w:pPr>
              <w:tabs>
                <w:tab w:val="left" w:pos="0"/>
              </w:tabs>
              <w:rPr>
                <w:sz w:val="16"/>
                <w:szCs w:val="16"/>
              </w:rPr>
            </w:pPr>
          </w:p>
        </w:tc>
        <w:tc>
          <w:tcPr>
            <w:tcW w:w="1814"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(подпись)</w:t>
            </w:r>
          </w:p>
        </w:tc>
        <w:tc>
          <w:tcPr>
            <w:tcW w:w="397" w:type="dxa"/>
            <w:tcBorders>
              <w:top w:val="nil"/>
              <w:left w:val="nil"/>
              <w:bottom w:val="nil"/>
              <w:right w:val="nil"/>
            </w:tcBorders>
          </w:tcPr>
          <w:p w:rsidR="0049482F" w:rsidRPr="00042E96" w:rsidRDefault="0049482F" w:rsidP="00F00095">
            <w:pPr>
              <w:tabs>
                <w:tab w:val="left" w:pos="0"/>
              </w:tabs>
              <w:jc w:val="center"/>
              <w:rPr>
                <w:sz w:val="16"/>
                <w:szCs w:val="16"/>
              </w:rPr>
            </w:pPr>
          </w:p>
        </w:tc>
        <w:tc>
          <w:tcPr>
            <w:tcW w:w="2722" w:type="dxa"/>
            <w:tcBorders>
              <w:top w:val="nil"/>
              <w:left w:val="nil"/>
              <w:bottom w:val="nil"/>
              <w:right w:val="nil"/>
            </w:tcBorders>
          </w:tcPr>
          <w:p w:rsidR="0049482F" w:rsidRPr="00042E96" w:rsidRDefault="0049482F" w:rsidP="00F00095">
            <w:pPr>
              <w:tabs>
                <w:tab w:val="left" w:pos="0"/>
              </w:tabs>
              <w:jc w:val="center"/>
              <w:rPr>
                <w:sz w:val="16"/>
                <w:szCs w:val="16"/>
              </w:rPr>
            </w:pPr>
            <w:r w:rsidRPr="00042E96">
              <w:rPr>
                <w:sz w:val="16"/>
                <w:szCs w:val="16"/>
              </w:rPr>
              <w:t>(расшифровка подписи)</w:t>
            </w:r>
          </w:p>
        </w:tc>
      </w:tr>
    </w:tbl>
    <w:p w:rsidR="0049482F" w:rsidRPr="00042E96" w:rsidRDefault="0049482F" w:rsidP="00F00095">
      <w:pPr>
        <w:tabs>
          <w:tab w:val="left" w:pos="0"/>
        </w:tabs>
        <w:spacing w:before="240" w:after="480"/>
        <w:rPr>
          <w:sz w:val="16"/>
          <w:szCs w:val="16"/>
        </w:rPr>
      </w:pPr>
      <w:r w:rsidRPr="00042E96">
        <w:rPr>
          <w:sz w:val="16"/>
          <w:szCs w:val="16"/>
        </w:rPr>
        <w:t>М.П.</w:t>
      </w:r>
    </w:p>
    <w:p w:rsidR="0049482F" w:rsidRPr="00042E96" w:rsidRDefault="0049482F" w:rsidP="00F00095">
      <w:pPr>
        <w:tabs>
          <w:tab w:val="left" w:pos="0"/>
        </w:tabs>
        <w:rPr>
          <w:sz w:val="16"/>
          <w:szCs w:val="16"/>
        </w:rPr>
      </w:pPr>
      <w:r w:rsidRPr="00042E96">
        <w:rPr>
          <w:sz w:val="16"/>
          <w:szCs w:val="16"/>
        </w:rPr>
        <w:t>К настоящему уведомлению прилагаются:</w:t>
      </w:r>
    </w:p>
    <w:p w:rsidR="0049482F" w:rsidRPr="00042E96" w:rsidRDefault="0049482F" w:rsidP="00F00095">
      <w:pPr>
        <w:tabs>
          <w:tab w:val="left" w:pos="0"/>
        </w:tabs>
        <w:rPr>
          <w:sz w:val="16"/>
          <w:szCs w:val="16"/>
        </w:rPr>
      </w:pPr>
    </w:p>
    <w:p w:rsidR="0049482F" w:rsidRPr="00042E96" w:rsidRDefault="0049482F" w:rsidP="00F00095">
      <w:pPr>
        <w:pBdr>
          <w:top w:val="single" w:sz="4" w:space="1" w:color="auto"/>
        </w:pBdr>
        <w:tabs>
          <w:tab w:val="left" w:pos="0"/>
        </w:tabs>
        <w:rPr>
          <w:sz w:val="16"/>
          <w:szCs w:val="16"/>
        </w:rPr>
      </w:pP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20.06.2024 №409</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 xml:space="preserve">Об утверждении административного регламента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 </w:t>
      </w:r>
    </w:p>
    <w:p w:rsidR="003C09F8" w:rsidRPr="007C6CF2" w:rsidRDefault="003C09F8" w:rsidP="00F00095">
      <w:pPr>
        <w:widowControl w:val="0"/>
        <w:tabs>
          <w:tab w:val="left" w:pos="0"/>
        </w:tabs>
        <w:rPr>
          <w:sz w:val="16"/>
          <w:szCs w:val="16"/>
        </w:rPr>
      </w:pPr>
    </w:p>
    <w:p w:rsidR="003C09F8" w:rsidRPr="007C6CF2" w:rsidRDefault="003C09F8" w:rsidP="00F00095">
      <w:pPr>
        <w:widowControl w:val="0"/>
        <w:tabs>
          <w:tab w:val="left" w:pos="0"/>
        </w:tabs>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ab/>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Павловского муниципального района Воронежской области от 08.04.2022 № 202 «О порядке разработки и утверждения административных регламентов предоставления муниципальных услуг» и Уставом Павловского муниципального района Воронежской области, администрация Павловского муниципального района Воронежской области</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center"/>
        <w:rPr>
          <w:sz w:val="16"/>
          <w:szCs w:val="16"/>
        </w:rPr>
      </w:pPr>
      <w:r w:rsidRPr="007C6CF2">
        <w:rPr>
          <w:sz w:val="16"/>
          <w:szCs w:val="16"/>
        </w:rPr>
        <w:t>ПОСТАНОВЛЯЕТ:</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ab/>
        <w:t xml:space="preserve">1. Утвердить административный регламент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w:t>
      </w:r>
      <w:r w:rsidRPr="007C6CF2">
        <w:rPr>
          <w:sz w:val="16"/>
          <w:szCs w:val="16"/>
        </w:rPr>
        <w:lastRenderedPageBreak/>
        <w:t>аннулирование такого разрешения согласно приложению к настоящему постановлению.</w:t>
      </w:r>
    </w:p>
    <w:p w:rsidR="003C09F8" w:rsidRPr="007C6CF2" w:rsidRDefault="003C09F8" w:rsidP="00F00095">
      <w:pPr>
        <w:widowControl w:val="0"/>
        <w:tabs>
          <w:tab w:val="left" w:pos="0"/>
        </w:tabs>
        <w:jc w:val="both"/>
        <w:rPr>
          <w:sz w:val="16"/>
          <w:szCs w:val="16"/>
        </w:rPr>
      </w:pPr>
      <w:r w:rsidRPr="007C6CF2">
        <w:rPr>
          <w:sz w:val="16"/>
          <w:szCs w:val="16"/>
        </w:rPr>
        <w:tab/>
        <w:t>2. Признать утратившими силу постановления администрации Павловского муниципального района Воронежской области  от 05.10.2015  № 555 «Об утверждении административного регламента по предоставлению муниципальной услуги «Выдача разрешений на установку рекламных конструкций на соответствующей территории, аннулирование таких разрешений»; от  23.05.2016.  № 188 «О внесении изменений в постановление администрации Павловского муниципального района от 05.10.2015 №555 «Об утверждении административного регламента  по предоставлению муниципальной услуги «Выдача разрешений на установку рекламных конструкций на соответствующей территории, аннулирование таких разрешений».</w:t>
      </w:r>
    </w:p>
    <w:p w:rsidR="003C09F8" w:rsidRPr="007C6CF2" w:rsidRDefault="003C09F8" w:rsidP="00F00095">
      <w:pPr>
        <w:widowControl w:val="0"/>
        <w:tabs>
          <w:tab w:val="left" w:pos="0"/>
        </w:tabs>
        <w:jc w:val="both"/>
        <w:rPr>
          <w:sz w:val="16"/>
          <w:szCs w:val="16"/>
        </w:rPr>
      </w:pPr>
      <w:r w:rsidRPr="007C6CF2">
        <w:rPr>
          <w:sz w:val="16"/>
          <w:szCs w:val="16"/>
        </w:rPr>
        <w:tab/>
        <w:t>3. Опубликовать настоящее постановление в муниципальной газете «Павловский муниципальный вестник».</w:t>
      </w:r>
    </w:p>
    <w:p w:rsidR="003C09F8" w:rsidRPr="007C6CF2" w:rsidRDefault="003C09F8" w:rsidP="00F00095">
      <w:pPr>
        <w:widowControl w:val="0"/>
        <w:tabs>
          <w:tab w:val="left" w:pos="0"/>
        </w:tabs>
        <w:jc w:val="both"/>
        <w:rPr>
          <w:sz w:val="16"/>
          <w:szCs w:val="16"/>
        </w:rPr>
      </w:pPr>
      <w:r w:rsidRPr="007C6CF2">
        <w:rPr>
          <w:sz w:val="16"/>
          <w:szCs w:val="16"/>
        </w:rPr>
        <w:tab/>
        <w:t>4.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Глава Павловского муниципального</w:t>
      </w:r>
    </w:p>
    <w:p w:rsidR="003C09F8" w:rsidRPr="007C6CF2" w:rsidRDefault="003C09F8" w:rsidP="00F00095">
      <w:pPr>
        <w:widowControl w:val="0"/>
        <w:tabs>
          <w:tab w:val="left" w:pos="0"/>
        </w:tabs>
        <w:jc w:val="both"/>
        <w:rPr>
          <w:sz w:val="16"/>
          <w:szCs w:val="16"/>
        </w:rPr>
      </w:pPr>
      <w:r w:rsidRPr="007C6CF2">
        <w:rPr>
          <w:sz w:val="16"/>
          <w:szCs w:val="16"/>
        </w:rPr>
        <w:t>района Воронежской области</w:t>
      </w:r>
      <w:r w:rsidRPr="007C6CF2">
        <w:rPr>
          <w:sz w:val="16"/>
          <w:szCs w:val="16"/>
        </w:rPr>
        <w:tab/>
      </w:r>
      <w:r w:rsidRPr="007C6CF2">
        <w:rPr>
          <w:sz w:val="16"/>
          <w:szCs w:val="16"/>
        </w:rPr>
        <w:tab/>
      </w:r>
      <w:r w:rsidRPr="007C6CF2">
        <w:rPr>
          <w:sz w:val="16"/>
          <w:szCs w:val="16"/>
        </w:rPr>
        <w:tab/>
      </w:r>
      <w:r w:rsidRPr="007C6CF2">
        <w:rPr>
          <w:sz w:val="16"/>
          <w:szCs w:val="16"/>
        </w:rPr>
        <w:tab/>
      </w:r>
      <w:r w:rsidRPr="007C6CF2">
        <w:rPr>
          <w:sz w:val="16"/>
          <w:szCs w:val="16"/>
        </w:rPr>
        <w:tab/>
      </w:r>
      <w:r w:rsidRPr="007C6CF2">
        <w:rPr>
          <w:sz w:val="16"/>
          <w:szCs w:val="16"/>
        </w:rPr>
        <w:tab/>
        <w:t xml:space="preserve">          М.Н. Янцов</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Приложение</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УТВЕРЖДЕН</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постановлением администрации</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Павловского муниципального района Воронежской области</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от «__» __________2024 г. № ___</w:t>
      </w:r>
    </w:p>
    <w:p w:rsidR="003C09F8" w:rsidRPr="007C6CF2" w:rsidRDefault="003C09F8" w:rsidP="00F00095">
      <w:pPr>
        <w:widowControl w:val="0"/>
        <w:tabs>
          <w:tab w:val="left" w:pos="0"/>
        </w:tabs>
        <w:autoSpaceDE w:val="0"/>
        <w:autoSpaceDN w:val="0"/>
        <w:adjustRightInd w:val="0"/>
        <w:jc w:val="center"/>
        <w:outlineLvl w:val="0"/>
        <w:rPr>
          <w:b/>
          <w:bCs/>
          <w:sz w:val="16"/>
          <w:szCs w:val="16"/>
        </w:rPr>
      </w:pPr>
    </w:p>
    <w:p w:rsidR="003C09F8" w:rsidRPr="007C6CF2" w:rsidRDefault="003C09F8" w:rsidP="00F00095">
      <w:pPr>
        <w:widowControl w:val="0"/>
        <w:tabs>
          <w:tab w:val="left" w:pos="0"/>
        </w:tabs>
        <w:autoSpaceDE w:val="0"/>
        <w:autoSpaceDN w:val="0"/>
        <w:adjustRightInd w:val="0"/>
        <w:jc w:val="center"/>
        <w:outlineLvl w:val="0"/>
        <w:rPr>
          <w:b/>
          <w:bCs/>
          <w:sz w:val="16"/>
          <w:szCs w:val="16"/>
        </w:rPr>
      </w:pPr>
    </w:p>
    <w:p w:rsidR="003C09F8" w:rsidRPr="007C6CF2" w:rsidRDefault="003C09F8" w:rsidP="00F00095">
      <w:pPr>
        <w:widowControl w:val="0"/>
        <w:tabs>
          <w:tab w:val="left" w:pos="0"/>
        </w:tabs>
        <w:autoSpaceDE w:val="0"/>
        <w:autoSpaceDN w:val="0"/>
        <w:adjustRightInd w:val="0"/>
        <w:jc w:val="center"/>
        <w:outlineLvl w:val="0"/>
        <w:rPr>
          <w:b/>
          <w:bCs/>
          <w:sz w:val="16"/>
          <w:szCs w:val="16"/>
        </w:rPr>
      </w:pPr>
      <w:r w:rsidRPr="007C6CF2">
        <w:rPr>
          <w:b/>
          <w:bCs/>
          <w:sz w:val="16"/>
          <w:szCs w:val="16"/>
        </w:rPr>
        <w:t>I. Общие положения</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1. Предмет регулирования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 Административный регламент регулирует отношения, возникающие в связи с предоставлением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 (далее - Администрация) на территории Павловского муниципального района Воронежской области (далее – Административный регламент, Муниципальная услуга).</w:t>
      </w:r>
    </w:p>
    <w:p w:rsidR="003C09F8" w:rsidRPr="007C6CF2" w:rsidRDefault="003C09F8" w:rsidP="00F00095">
      <w:pPr>
        <w:widowControl w:val="0"/>
        <w:tabs>
          <w:tab w:val="left" w:pos="0"/>
          <w:tab w:val="left" w:pos="270"/>
        </w:tabs>
        <w:autoSpaceDE w:val="0"/>
        <w:autoSpaceDN w:val="0"/>
        <w:adjustRightInd w:val="0"/>
        <w:jc w:val="both"/>
        <w:rPr>
          <w:sz w:val="16"/>
          <w:szCs w:val="16"/>
        </w:rPr>
      </w:pPr>
      <w:r w:rsidRPr="007C6CF2">
        <w:rPr>
          <w:sz w:val="16"/>
          <w:szCs w:val="16"/>
        </w:rPr>
        <w:tab/>
        <w:t xml:space="preserve"> 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Павловского муниципального района Воронежской области (далее – Администрация), должностных лиц Администрации, работников МФЦ.</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2. Круг заявителей</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 Лицами, имеющими право на получение Муниципальной услуги, являются 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2.2. Категории Заявителей: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2.2.1. Собственник земельного участка, здания или иного недвижимого имущества, к которому присоединяется рекламная конструкция.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2.2.2. 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w:t>
      </w:r>
      <w:r w:rsidRPr="007C6CF2">
        <w:rPr>
          <w:sz w:val="16"/>
          <w:szCs w:val="16"/>
        </w:rPr>
        <w:lastRenderedPageBreak/>
        <w:t>арендатором.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2.2.3. Лицо, уполномоченное общим собранием собственников помещений в многоквартирном доме, к которому присоединяется рекламная конструкция.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2.2.4. 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2.2.5. Доверительный управляющий недвижимого имущества, к которому присоединяется рекламная конструкция.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2.2.6. Владелец рекламной конструкции.</w:t>
      </w:r>
    </w:p>
    <w:p w:rsidR="003C09F8" w:rsidRPr="007C6CF2" w:rsidRDefault="003C09F8" w:rsidP="00F00095">
      <w:pPr>
        <w:widowControl w:val="0"/>
        <w:tabs>
          <w:tab w:val="left" w:pos="0"/>
          <w:tab w:val="left" w:pos="1134"/>
        </w:tabs>
        <w:rPr>
          <w:sz w:val="16"/>
          <w:szCs w:val="16"/>
        </w:rPr>
      </w:pPr>
      <w:r w:rsidRPr="007C6CF2">
        <w:rPr>
          <w:sz w:val="16"/>
          <w:szCs w:val="16"/>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C09F8" w:rsidRPr="007C6CF2" w:rsidRDefault="003C09F8" w:rsidP="00F00095">
      <w:pPr>
        <w:widowControl w:val="0"/>
        <w:tabs>
          <w:tab w:val="left" w:pos="0"/>
          <w:tab w:val="left" w:pos="1134"/>
        </w:tabs>
        <w:rPr>
          <w:sz w:val="16"/>
          <w:szCs w:val="16"/>
        </w:rPr>
      </w:pPr>
      <w:r w:rsidRPr="007C6CF2">
        <w:rPr>
          <w:sz w:val="16"/>
          <w:szCs w:val="16"/>
        </w:rPr>
        <w:t xml:space="preserve">Признаки заявителя определяются в соответствии с Приложением   № 10 к настоящему Административному регламенту.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bookmarkStart w:id="27" w:name="Par24"/>
      <w:bookmarkEnd w:id="27"/>
      <w:r w:rsidRPr="007C6CF2">
        <w:rPr>
          <w:b/>
          <w:bCs/>
          <w:sz w:val="16"/>
          <w:szCs w:val="16"/>
        </w:rPr>
        <w:t>3. Требования к порядку информирования о предоставлении</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Муниципальной услуги</w:t>
      </w:r>
    </w:p>
    <w:p w:rsidR="003C09F8" w:rsidRPr="007C6CF2" w:rsidRDefault="003C09F8" w:rsidP="00F00095">
      <w:pPr>
        <w:widowControl w:val="0"/>
        <w:tabs>
          <w:tab w:val="left" w:pos="0"/>
        </w:tabs>
        <w:autoSpaceDE w:val="0"/>
        <w:autoSpaceDN w:val="0"/>
        <w:adjustRightInd w:val="0"/>
        <w:jc w:val="center"/>
        <w:rPr>
          <w:b/>
          <w:bCs/>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3.1.</w:t>
      </w:r>
      <w:r w:rsidRPr="007C6CF2">
        <w:rPr>
          <w:sz w:val="16"/>
          <w:szCs w:val="16"/>
        </w:rPr>
        <w:tab/>
        <w:t>Прием заявителей по вопросу предоставления Муниципальной услуги осуществляется администрацией Павловского муниципального района Воронежской области (далее – Администрация) или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3.2.</w:t>
      </w:r>
      <w:r w:rsidRPr="007C6CF2">
        <w:rPr>
          <w:sz w:val="16"/>
          <w:szCs w:val="16"/>
        </w:rPr>
        <w:tab/>
        <w:t xml:space="preserve">На официальном сайте Администрации </w:t>
      </w:r>
      <w:r w:rsidRPr="007C6CF2">
        <w:rPr>
          <w:color w:val="000000" w:themeColor="text1"/>
          <w:sz w:val="16"/>
          <w:szCs w:val="16"/>
        </w:rPr>
        <w:t>(http://pavlovsk-region.gosuslugi.ru)</w:t>
      </w:r>
      <w:r w:rsidRPr="007C6CF2">
        <w:rPr>
          <w:sz w:val="16"/>
          <w:szCs w:val="16"/>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Единый портал, ЕПГУ), на Портале Воронежской области в сети Интернет </w:t>
      </w:r>
      <w:r w:rsidRPr="007C6CF2">
        <w:rPr>
          <w:color w:val="000000" w:themeColor="text1"/>
          <w:sz w:val="16"/>
          <w:szCs w:val="16"/>
        </w:rPr>
        <w:t>(</w:t>
      </w:r>
      <w:hyperlink r:id="rId373" w:history="1">
        <w:r w:rsidRPr="007C6CF2">
          <w:rPr>
            <w:rStyle w:val="ad"/>
            <w:color w:val="000000" w:themeColor="text1"/>
            <w:sz w:val="16"/>
            <w:szCs w:val="16"/>
            <w:lang w:val="en-US"/>
          </w:rPr>
          <w:t>www</w:t>
        </w:r>
        <w:r w:rsidRPr="007C6CF2">
          <w:rPr>
            <w:rStyle w:val="ad"/>
            <w:color w:val="000000" w:themeColor="text1"/>
            <w:sz w:val="16"/>
            <w:szCs w:val="16"/>
          </w:rPr>
          <w:t>.</w:t>
        </w:r>
        <w:r w:rsidRPr="007C6CF2">
          <w:rPr>
            <w:rStyle w:val="ad"/>
            <w:color w:val="000000" w:themeColor="text1"/>
            <w:sz w:val="16"/>
            <w:szCs w:val="16"/>
            <w:lang w:val="en-US"/>
          </w:rPr>
          <w:t>govvrn</w:t>
        </w:r>
        <w:r w:rsidRPr="007C6CF2">
          <w:rPr>
            <w:rStyle w:val="ad"/>
            <w:color w:val="000000" w:themeColor="text1"/>
            <w:sz w:val="16"/>
            <w:szCs w:val="16"/>
          </w:rPr>
          <w:t>.</w:t>
        </w:r>
        <w:r w:rsidRPr="007C6CF2">
          <w:rPr>
            <w:rStyle w:val="ad"/>
            <w:color w:val="000000" w:themeColor="text1"/>
            <w:sz w:val="16"/>
            <w:szCs w:val="16"/>
            <w:lang w:val="en-US"/>
          </w:rPr>
          <w:t>ru</w:t>
        </w:r>
      </w:hyperlink>
      <w:r w:rsidRPr="007C6CF2">
        <w:rPr>
          <w:color w:val="000000" w:themeColor="text1"/>
          <w:sz w:val="16"/>
          <w:szCs w:val="16"/>
        </w:rPr>
        <w:t>)</w:t>
      </w:r>
      <w:r w:rsidRPr="007C6CF2">
        <w:rPr>
          <w:sz w:val="16"/>
          <w:szCs w:val="16"/>
        </w:rPr>
        <w:t xml:space="preserve"> (далее – региональный портал, РПГУ) обязательному размещению подлежит следующая справочная информация: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w:t>
      </w:r>
      <w:r w:rsidRPr="007C6CF2">
        <w:rPr>
          <w:sz w:val="16"/>
          <w:szCs w:val="16"/>
        </w:rPr>
        <w:tab/>
        <w:t>место нахождения и график работы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w:t>
      </w:r>
      <w:r w:rsidRPr="007C6CF2">
        <w:rPr>
          <w:sz w:val="16"/>
          <w:szCs w:val="16"/>
        </w:rPr>
        <w:tab/>
        <w:t>справочные телефоны Администрации, в том числе номер телефона-автоинформатора;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w:t>
      </w:r>
      <w:r w:rsidRPr="007C6CF2">
        <w:rPr>
          <w:sz w:val="16"/>
          <w:szCs w:val="16"/>
        </w:rPr>
        <w:tab/>
        <w:t>адреса официального сайта, а также электронной почты и (или) формы обратной связи Администрации в сети «Интернет».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3.3.</w:t>
      </w:r>
      <w:r w:rsidRPr="007C6CF2">
        <w:rPr>
          <w:sz w:val="16"/>
          <w:szCs w:val="16"/>
        </w:rPr>
        <w:tab/>
        <w:t>Информирование Заявителей по вопросам предоставления Муниципальной услуги осуществляется: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путем размещения информации на сайте Администрации,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путем публикации информационных материалов в средствах массовой информации;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 посредством телефонной и факсимильной связи;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 посредством ответов на письменные и устные обращения Заявителей по вопросу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3.4.</w:t>
      </w:r>
      <w:r w:rsidRPr="007C6CF2">
        <w:rPr>
          <w:sz w:val="16"/>
          <w:szCs w:val="16"/>
        </w:rPr>
        <w:tab/>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перечень лиц, имеющих право на получение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срок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 исчерпывающий перечень оснований для приостановления или отказа в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ж) формы заявлений (уведомлений, сообщений), используемые </w:t>
      </w:r>
      <w:r w:rsidRPr="007C6CF2">
        <w:rPr>
          <w:sz w:val="16"/>
          <w:szCs w:val="16"/>
        </w:rPr>
        <w:lastRenderedPageBreak/>
        <w:t>при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3.5.</w:t>
      </w:r>
      <w:r w:rsidRPr="007C6CF2">
        <w:rPr>
          <w:sz w:val="16"/>
          <w:szCs w:val="16"/>
        </w:rPr>
        <w:tab/>
        <w:t>Информация на ЕПГУ, РПГУ и сайте Администрации о порядке и сроках предоставления Муниципальной услуги предоставляется бесплатно.</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3.6.</w:t>
      </w:r>
      <w:r w:rsidRPr="007C6CF2">
        <w:rPr>
          <w:sz w:val="16"/>
          <w:szCs w:val="16"/>
        </w:rPr>
        <w:tab/>
        <w:t>На сайте Администрации дополнительно размещаются: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полные наименования и почтовые адреса Администрации, предоставляющей Муниципальную услугу;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режим работы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график работы подразделения, непосредственно предоставляющего Муниципальную услугу;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 перечень лиц, имеющих право на получение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ж) формы заявлений (уведомлений, сообщений), используемые при предоставлении Муниципальной услуги, образцы и инструкции по заполнению;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з) порядок и способы предварительной записи на получение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и) текст Административного регламента с приложениями;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 краткое описание порядка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3.7.</w:t>
      </w:r>
      <w:r w:rsidRPr="007C6CF2">
        <w:rPr>
          <w:sz w:val="16"/>
          <w:szCs w:val="16"/>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3.8.</w:t>
      </w:r>
      <w:r w:rsidRPr="007C6CF2">
        <w:rPr>
          <w:sz w:val="16"/>
          <w:szCs w:val="16"/>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о перечне лиц, имеющих право на получение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о перечне документов, необходимых для получения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о сроках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 об основаниях для приостановления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е) об основаниях для отказа в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ж) о месте размещения на ЕПГУ, РПГУ, сайте Администрации информации по вопросам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3.9.</w:t>
      </w:r>
      <w:r w:rsidRPr="007C6CF2">
        <w:rPr>
          <w:sz w:val="16"/>
          <w:szCs w:val="16"/>
        </w:rPr>
        <w:tab/>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сайте Администрации, передает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3.10.</w:t>
      </w:r>
      <w:r w:rsidRPr="007C6CF2">
        <w:rPr>
          <w:sz w:val="16"/>
          <w:szCs w:val="16"/>
        </w:rPr>
        <w:tab/>
        <w:t xml:space="preserve">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w:t>
      </w:r>
      <w:r w:rsidRPr="007C6CF2">
        <w:rPr>
          <w:sz w:val="16"/>
          <w:szCs w:val="16"/>
        </w:rPr>
        <w:lastRenderedPageBreak/>
        <w:t>актуальность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3.11.</w:t>
      </w:r>
      <w:r w:rsidRPr="007C6CF2">
        <w:rPr>
          <w:sz w:val="16"/>
          <w:szCs w:val="16"/>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3.12.</w:t>
      </w:r>
      <w:r w:rsidRPr="007C6CF2">
        <w:rPr>
          <w:sz w:val="16"/>
          <w:szCs w:val="16"/>
        </w:rPr>
        <w:tab/>
        <w:t>Консультирование по вопросам предоставления Муниципальной услуги должностными лицами Администрации осуществляется бесплатно.</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0"/>
        <w:rPr>
          <w:b/>
          <w:bCs/>
          <w:sz w:val="16"/>
          <w:szCs w:val="16"/>
        </w:rPr>
      </w:pPr>
      <w:r w:rsidRPr="007C6CF2">
        <w:rPr>
          <w:b/>
          <w:bCs/>
          <w:sz w:val="16"/>
          <w:szCs w:val="16"/>
        </w:rPr>
        <w:t>II. Стандарт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4. Наименование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4.1. Муниципальная услуга «Выдача разрешения на установку и эксплуатацию рекламных конструкций на территории Павловского муниципального района, аннулирование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5. Наименование органа, предоставляющего Муниципальную услугу</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5.1. Органом, ответственным за предоставление Муниципальной услуги, является Администрация.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5.1.1. Непосредственное предоставление Муниципальной услуги осуществляет структурное подразделение Администрации -  отдел по архитектуре и градостроительству администрации Павловского муниципального района Воронежской области (далее – уполномоченный орган).</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5.1.2. Порядок обеспечения личного приема Заявителей в Администрации устанавливается организационно-распорядительным документом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5.2. Администрация обеспечивает предоставление Муниципальной услуги в электронной форме посредством ЕПГУ, РПГУ, а также в иных формах, предусмотренных законодательством Российской Федерации, по выбору Заявителя в соответствии с Федеральным </w:t>
      </w:r>
      <w:hyperlink r:id="rId374" w:history="1">
        <w:r w:rsidRPr="007C6CF2">
          <w:rPr>
            <w:sz w:val="16"/>
            <w:szCs w:val="16"/>
          </w:rPr>
          <w:t>законом</w:t>
        </w:r>
      </w:hyperlink>
      <w:r w:rsidRPr="007C6CF2">
        <w:rPr>
          <w:sz w:val="16"/>
          <w:szCs w:val="16"/>
        </w:rPr>
        <w:t xml:space="preserve"> от 27.07.2010 №210-ФЗ «Об организации предоставления государственных и муниципальных услуг».</w:t>
      </w:r>
    </w:p>
    <w:p w:rsidR="003C09F8" w:rsidRPr="007C6CF2" w:rsidRDefault="003C09F8" w:rsidP="00F00095">
      <w:pPr>
        <w:widowControl w:val="0"/>
        <w:tabs>
          <w:tab w:val="left" w:pos="0"/>
        </w:tabs>
        <w:jc w:val="both"/>
        <w:rPr>
          <w:bCs/>
          <w:iCs/>
          <w:sz w:val="16"/>
          <w:szCs w:val="16"/>
        </w:rPr>
      </w:pPr>
      <w:r w:rsidRPr="007C6CF2">
        <w:rPr>
          <w:sz w:val="16"/>
          <w:szCs w:val="16"/>
        </w:rPr>
        <w:t xml:space="preserve">5.3. </w:t>
      </w:r>
      <w:r w:rsidRPr="007C6CF2">
        <w:rPr>
          <w:bCs/>
          <w:iCs/>
          <w:sz w:val="16"/>
          <w:szCs w:val="16"/>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Павловского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Павловского муниципального района муниципальных услуг».</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5.5. В целях предоставления Муниципальной услуги Администрация взаимодействует со следующими органами власти, органами местного самоуправления, в том числе с использованием единой системы межведомственного электронного взаимодействия (далее - СМЭВ), включая возможность автоматического формирования и направления межведомственных запросов: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5.5.1. Управлением Федеральной службы государственной регистрации, кадастра и картографии по Воронежской области;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lastRenderedPageBreak/>
        <w:t>5.5.2. Управлением Федеральной налоговой службы по Воронежской области;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5.5.3. Федеральным казначейством для проверки сведений об оплате государственной пошлины;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5.5.4. Администрациями муниципальных образований  - по вопросам согласования планируемой к установке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bookmarkStart w:id="28" w:name="Par61"/>
      <w:bookmarkEnd w:id="28"/>
      <w:r w:rsidRPr="007C6CF2">
        <w:rPr>
          <w:b/>
          <w:bCs/>
          <w:sz w:val="16"/>
          <w:szCs w:val="16"/>
        </w:rPr>
        <w:t>6. Результат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bookmarkStart w:id="29" w:name="Par64"/>
      <w:bookmarkEnd w:id="29"/>
      <w:r w:rsidRPr="007C6CF2">
        <w:rPr>
          <w:sz w:val="16"/>
          <w:szCs w:val="16"/>
        </w:rPr>
        <w:t>6.1. Результатом предоставления Муниципальной услуги является: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6.1.1. Для варианта предоставления Муниципальной услуги «Выдача разрешений на установку и эксплуатацию рекламных конструкций на соответствующей территории»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Разрешение на установку и эксплуатацию рекламной конструкции, в случае обращения за получением разрешения на установку и эксплуатацию рекламной конструкции (</w:t>
      </w:r>
      <w:hyperlink r:id="rId375" w:history="1">
        <w:r w:rsidRPr="007C6CF2">
          <w:rPr>
            <w:sz w:val="16"/>
            <w:szCs w:val="16"/>
          </w:rPr>
          <w:t>приложение № 2</w:t>
        </w:r>
      </w:hyperlink>
      <w:r w:rsidRPr="007C6CF2">
        <w:rPr>
          <w:sz w:val="16"/>
          <w:szCs w:val="16"/>
        </w:rPr>
        <w:t xml:space="preserve">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Решение об отказе в выдаче разрешения на установку и эксплуатацию рекламной конструкции, в случае наличия оснований для отказа в предоставлении Муниципальной услуги, указанных в 12.2.1. – 12.2.8. настоящего Административного регламента (</w:t>
      </w:r>
      <w:hyperlink r:id="rId376" w:history="1">
        <w:r w:rsidRPr="007C6CF2">
          <w:rPr>
            <w:rStyle w:val="ad"/>
            <w:sz w:val="16"/>
            <w:szCs w:val="16"/>
          </w:rPr>
          <w:t>приложение № 4</w:t>
        </w:r>
      </w:hyperlink>
      <w:r w:rsidRPr="007C6CF2">
        <w:rPr>
          <w:sz w:val="16"/>
          <w:szCs w:val="16"/>
        </w:rPr>
        <w:t>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6.1.2. Для варианта предоставления Муниципальной услуги «Аннулирование разрешений на установку и эксплуатацию рекламных конструкций»: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решение об аннулировании разрешения на установку и эксплуатацию рекламной конструкции (</w:t>
      </w:r>
      <w:hyperlink r:id="rId377" w:history="1">
        <w:r w:rsidRPr="007C6CF2">
          <w:rPr>
            <w:rStyle w:val="ad"/>
            <w:sz w:val="16"/>
            <w:szCs w:val="16"/>
          </w:rPr>
          <w:t>приложение № 3</w:t>
        </w:r>
      </w:hyperlink>
      <w:r w:rsidRPr="007C6CF2">
        <w:rPr>
          <w:sz w:val="16"/>
          <w:szCs w:val="16"/>
        </w:rPr>
        <w:t xml:space="preserve">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решение об отказе в аннулировании разрешения на установку и эксплуатацию рекламной конструкции, в случае наличия оснований для отказа в предоставлении Муниципальной услуги, указанных в 12.3.1. настоящего Административного регламента (</w:t>
      </w:r>
      <w:hyperlink r:id="rId378" w:history="1">
        <w:r w:rsidRPr="007C6CF2">
          <w:rPr>
            <w:rStyle w:val="ad"/>
            <w:color w:val="000000" w:themeColor="text1"/>
            <w:sz w:val="16"/>
            <w:szCs w:val="16"/>
          </w:rPr>
          <w:t>приложение № 4</w:t>
        </w:r>
      </w:hyperlink>
      <w:r w:rsidRPr="007C6CF2">
        <w:rPr>
          <w:sz w:val="16"/>
          <w:szCs w:val="16"/>
        </w:rPr>
        <w:t xml:space="preserve">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6.1.3. Для варианта предоставления Муниципальной услуги «Исправление допущенных опечаток и ошибок в выданных в результате предоставления муниципальной услуги документах»: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документ, выданный по результату ранее предоставленной Муниципальной услуги, без опечаток и ошибок;</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отказ в исправлении допущенных опечаток и ошибок в выданных в результате предоставления Муниципальной услуги документах, в случае наличия оснований для отказа в предоставлении Муниципальной услуги, указанных в пункте 12.4. настоящего Административного регламента(</w:t>
      </w:r>
      <w:hyperlink r:id="rId379" w:history="1">
        <w:r w:rsidRPr="007C6CF2">
          <w:rPr>
            <w:rStyle w:val="ad"/>
            <w:sz w:val="16"/>
            <w:szCs w:val="16"/>
          </w:rPr>
          <w:t>приложение № 4</w:t>
        </w:r>
      </w:hyperlink>
      <w:r w:rsidRPr="007C6CF2">
        <w:rPr>
          <w:sz w:val="16"/>
          <w:szCs w:val="16"/>
        </w:rPr>
        <w:t xml:space="preserve">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6.1.4. Для варианта предоставления Муниципальной услуги «Выдача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выдача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отказ в выдаче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6.2. Результат предоставления Муниципальной услуги независимо от принятого решения оформляется в виде электронного документа и подписывается усиленной квалифицированной ЭП уполномоченного должностного лица Администрации и направляется Заявителю в Личный кабинет на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6.3. Уведомление о принятом решении, независимо от результата предоставления Муниципальной услуги, направляется в Личный кабинет Заявителя на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6.4.</w:t>
      </w:r>
      <w:r w:rsidRPr="007C6CF2">
        <w:rPr>
          <w:sz w:val="16"/>
          <w:szCs w:val="16"/>
        </w:rPr>
        <w:tab/>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6.5.</w:t>
      </w:r>
      <w:r w:rsidRPr="007C6CF2">
        <w:rPr>
          <w:sz w:val="16"/>
          <w:szCs w:val="16"/>
        </w:rPr>
        <w:tab/>
        <w:t xml:space="preserve">Информация о результатах предоставления Муниципальной услуги, указанных в п. 6.1.1., 6.1.2. настоящего пункта вносится Администрацией в Реестр выданных разрешений на установку и эксплуатацию рекламной конструкции на территории Павловского муниципального района Воронежской области.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6.6.</w:t>
      </w:r>
      <w:r w:rsidRPr="007C6CF2">
        <w:rPr>
          <w:sz w:val="16"/>
          <w:szCs w:val="16"/>
        </w:rPr>
        <w:tab/>
        <w:t>Результат предоставления Муниципальной услуги направляется Заявителю одним из следующих способов: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Посредством почтового отправления;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В личный кабинет Заявителя на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4. В Администрации лично Заявителю либо его уполномоченному представителю.</w:t>
      </w:r>
    </w:p>
    <w:p w:rsidR="003C09F8" w:rsidRPr="007C6CF2" w:rsidRDefault="003C09F8" w:rsidP="00F00095">
      <w:pPr>
        <w:widowControl w:val="0"/>
        <w:tabs>
          <w:tab w:val="left" w:pos="0"/>
        </w:tabs>
        <w:jc w:val="both"/>
        <w:rPr>
          <w:sz w:val="16"/>
          <w:szCs w:val="16"/>
        </w:rPr>
      </w:pPr>
      <w:r w:rsidRPr="007C6CF2">
        <w:rPr>
          <w:sz w:val="16"/>
          <w:szCs w:val="16"/>
        </w:rPr>
        <w:t xml:space="preserve">6.7. Состав реквизитов документа, содержащего решение о </w:t>
      </w:r>
      <w:r w:rsidRPr="007C6CF2">
        <w:rPr>
          <w:sz w:val="16"/>
          <w:szCs w:val="16"/>
        </w:rPr>
        <w:lastRenderedPageBreak/>
        <w:t xml:space="preserve">предоставлении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t xml:space="preserve">- регистрационный номер; </w:t>
      </w:r>
    </w:p>
    <w:p w:rsidR="003C09F8" w:rsidRPr="007C6CF2" w:rsidRDefault="003C09F8" w:rsidP="00F00095">
      <w:pPr>
        <w:widowControl w:val="0"/>
        <w:tabs>
          <w:tab w:val="left" w:pos="0"/>
        </w:tabs>
        <w:jc w:val="both"/>
        <w:rPr>
          <w:sz w:val="16"/>
          <w:szCs w:val="16"/>
        </w:rPr>
      </w:pPr>
      <w:r w:rsidRPr="007C6CF2">
        <w:rPr>
          <w:sz w:val="16"/>
          <w:szCs w:val="16"/>
        </w:rPr>
        <w:t xml:space="preserve">- дата регистрации: </w:t>
      </w:r>
    </w:p>
    <w:p w:rsidR="003C09F8" w:rsidRPr="007C6CF2" w:rsidRDefault="003C09F8" w:rsidP="00F00095">
      <w:pPr>
        <w:widowControl w:val="0"/>
        <w:tabs>
          <w:tab w:val="left" w:pos="0"/>
        </w:tabs>
        <w:jc w:val="both"/>
        <w:rPr>
          <w:sz w:val="16"/>
          <w:szCs w:val="16"/>
        </w:rPr>
      </w:pPr>
      <w:r w:rsidRPr="007C6CF2">
        <w:rPr>
          <w:sz w:val="16"/>
          <w:szCs w:val="16"/>
        </w:rPr>
        <w:t xml:space="preserve">- подпись должностного лица, уполномоченного на подписание результата предоставления Муниципальной услуги. </w:t>
      </w:r>
    </w:p>
    <w:p w:rsidR="003C09F8" w:rsidRPr="007C6CF2" w:rsidRDefault="003C09F8" w:rsidP="00F00095">
      <w:pPr>
        <w:widowControl w:val="0"/>
        <w:tabs>
          <w:tab w:val="left" w:pos="0"/>
        </w:tabs>
        <w:autoSpaceDE w:val="0"/>
        <w:autoSpaceDN w:val="0"/>
        <w:adjustRightInd w:val="0"/>
        <w:jc w:val="both"/>
        <w:rPr>
          <w:b/>
          <w:i/>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7. Срок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b/>
          <w:sz w:val="16"/>
          <w:szCs w:val="16"/>
        </w:rPr>
      </w:pPr>
    </w:p>
    <w:p w:rsidR="003C09F8" w:rsidRPr="007C6CF2" w:rsidRDefault="003C09F8" w:rsidP="00F00095">
      <w:pPr>
        <w:widowControl w:val="0"/>
        <w:tabs>
          <w:tab w:val="left" w:pos="0"/>
        </w:tabs>
        <w:autoSpaceDE w:val="0"/>
        <w:autoSpaceDN w:val="0"/>
        <w:adjustRightInd w:val="0"/>
        <w:jc w:val="both"/>
        <w:rPr>
          <w:bCs/>
          <w:sz w:val="16"/>
          <w:szCs w:val="16"/>
        </w:rPr>
      </w:pPr>
      <w:r w:rsidRPr="007C6CF2">
        <w:rPr>
          <w:sz w:val="16"/>
          <w:szCs w:val="16"/>
        </w:rPr>
        <w:t xml:space="preserve">7.1. </w:t>
      </w:r>
      <w:r w:rsidRPr="007C6CF2">
        <w:rPr>
          <w:bCs/>
          <w:sz w:val="16"/>
          <w:szCs w:val="16"/>
        </w:rPr>
        <w:t>Срок предоставления Муниципальной услуги (направления Заявителю результата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7.1.1. Срок предоставления Муниципальной услуги (направления Заявителю итоговых документов) для варианта предоставления Муниципальной услуги «Выдача разрешений на установку и эксплуатацию рекламных конструкций на соответствующей территории» составляет не более 2-х месяцев.</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7.1.2. Срок предоставления Муниципальной услуги (направления Заявителю итоговых документов) для варианта предоставления Муниципальной услуги «Аннулирование разрешений на установку и эксплуатацию рекламных конструкций» составляет не более 1 месяца.</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7.1.3. Срок предоставления Муниципальной услуги для варианта предоставления Муниципальной услуги «Исправление допущенных опечаток и (или) ошибок в выданных в результате предоставления Муниципальной услуги документах» - 3 рабочих дня.</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7.1.4. Срок предоставления Муниципальной услуги для варианта предоставления Муниципальной услуги «Выдача</w:t>
      </w:r>
      <w:r w:rsidRPr="007C6CF2">
        <w:rPr>
          <w:sz w:val="16"/>
          <w:szCs w:val="16"/>
        </w:rPr>
        <w:t xml:space="preserve"> дубликата разрешения на установку и эксплуатацию рекламной конструкции или аннулирования такого разрешения»</w:t>
      </w:r>
      <w:r w:rsidRPr="007C6CF2">
        <w:rPr>
          <w:bCs/>
          <w:sz w:val="16"/>
          <w:szCs w:val="16"/>
        </w:rPr>
        <w:t>- 3 рабочих дня</w:t>
      </w:r>
      <w:r w:rsidRPr="007C6CF2">
        <w:rPr>
          <w:sz w:val="16"/>
          <w:szCs w:val="16"/>
        </w:rPr>
        <w:t xml:space="preserve">. </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xml:space="preserve">7.2. Срок предоставления Муниципальной услуги, предусмотренный в данном подразделе, в отношении всех вариантов предоставления Муниципальной услуги исчисляется со дня регистрации заявления о предоставлении Муниципальной услуги: </w:t>
      </w:r>
    </w:p>
    <w:p w:rsidR="003C09F8" w:rsidRPr="007C6CF2" w:rsidRDefault="003C09F8" w:rsidP="00F00095">
      <w:pPr>
        <w:widowControl w:val="0"/>
        <w:tabs>
          <w:tab w:val="left" w:pos="0"/>
        </w:tabs>
        <w:autoSpaceDE w:val="0"/>
        <w:autoSpaceDN w:val="0"/>
        <w:adjustRightInd w:val="0"/>
        <w:jc w:val="both"/>
        <w:rPr>
          <w:bCs/>
          <w:i/>
          <w:sz w:val="16"/>
          <w:szCs w:val="16"/>
        </w:rPr>
      </w:pPr>
      <w:r w:rsidRPr="007C6CF2">
        <w:rPr>
          <w:bCs/>
          <w:sz w:val="16"/>
          <w:szCs w:val="16"/>
        </w:rPr>
        <w:t>1) в Администрации,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Администрацию;</w:t>
      </w:r>
    </w:p>
    <w:p w:rsidR="003C09F8" w:rsidRPr="007C6CF2" w:rsidRDefault="003C09F8" w:rsidP="00F00095">
      <w:pPr>
        <w:pStyle w:val="ae"/>
        <w:widowControl w:val="0"/>
        <w:numPr>
          <w:ilvl w:val="0"/>
          <w:numId w:val="25"/>
        </w:numPr>
        <w:tabs>
          <w:tab w:val="left" w:pos="0"/>
        </w:tabs>
        <w:autoSpaceDE w:val="0"/>
        <w:autoSpaceDN w:val="0"/>
        <w:adjustRightInd w:val="0"/>
        <w:ind w:left="0" w:firstLine="0"/>
        <w:jc w:val="both"/>
        <w:rPr>
          <w:bCs/>
          <w:sz w:val="16"/>
          <w:szCs w:val="16"/>
        </w:rPr>
      </w:pPr>
      <w:r w:rsidRPr="007C6CF2">
        <w:rPr>
          <w:bCs/>
          <w:sz w:val="16"/>
          <w:szCs w:val="16"/>
        </w:rPr>
        <w:t>в федеральной государственной информационной системе «Единый портал государственных и муниципальных услуг (функций)»;</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3) в МФЦ в случае, если запрос и документы и (или) информация, необходимые для предоставления Муниципальной услуги, поданы Заявителем в МФЦ.</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7.3. Срок приостановления предоставления Муниципальной услуги законодательством не предусмотрен.</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8. Правовые основания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b/>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8.1. Основными нормативными правовыми актами, регулирующими предоставление Муниципальной услуги, являются: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  </w:t>
      </w:r>
      <w:hyperlink r:id="rId380" w:history="1">
        <w:r w:rsidRPr="007C6CF2">
          <w:rPr>
            <w:sz w:val="16"/>
            <w:szCs w:val="16"/>
          </w:rPr>
          <w:t>Конституция</w:t>
        </w:r>
      </w:hyperlink>
      <w:r w:rsidRPr="007C6CF2">
        <w:rPr>
          <w:sz w:val="16"/>
          <w:szCs w:val="16"/>
        </w:rPr>
        <w:t xml:space="preserve">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 Федеральный </w:t>
      </w:r>
      <w:hyperlink r:id="rId381" w:history="1">
        <w:r w:rsidRPr="007C6CF2">
          <w:rPr>
            <w:sz w:val="16"/>
            <w:szCs w:val="16"/>
          </w:rPr>
          <w:t>закон</w:t>
        </w:r>
      </w:hyperlink>
      <w:r w:rsidRPr="007C6CF2">
        <w:rPr>
          <w:sz w:val="16"/>
          <w:szCs w:val="16"/>
        </w:rPr>
        <w:t xml:space="preserve"> от 13 марта 2006 г. № 38-ФЗ «О рекламе;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3) Налоговый </w:t>
      </w:r>
      <w:hyperlink r:id="rId382" w:history="1">
        <w:r w:rsidRPr="007C6CF2">
          <w:rPr>
            <w:sz w:val="16"/>
            <w:szCs w:val="16"/>
          </w:rPr>
          <w:t>кодекс</w:t>
        </w:r>
      </w:hyperlink>
      <w:r w:rsidRPr="007C6CF2">
        <w:rPr>
          <w:sz w:val="16"/>
          <w:szCs w:val="16"/>
        </w:rPr>
        <w:t xml:space="preserve">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       4) Жилищный кодекс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5) Федеральный </w:t>
      </w:r>
      <w:hyperlink r:id="rId383" w:history="1">
        <w:r w:rsidRPr="007C6CF2">
          <w:rPr>
            <w:sz w:val="16"/>
            <w:szCs w:val="16"/>
          </w:rPr>
          <w:t>закон</w:t>
        </w:r>
      </w:hyperlink>
      <w:r w:rsidRPr="007C6CF2">
        <w:rPr>
          <w:sz w:val="16"/>
          <w:szCs w:val="16"/>
        </w:rPr>
        <w:t xml:space="preserve"> от 27 июля 2010 № 210-ФЗ «Об организации предоставления государственных и муниципальных услуг»;</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6) Федеральный </w:t>
      </w:r>
      <w:hyperlink r:id="rId384" w:history="1">
        <w:r w:rsidRPr="007C6CF2">
          <w:rPr>
            <w:sz w:val="16"/>
            <w:szCs w:val="16"/>
          </w:rPr>
          <w:t>закон</w:t>
        </w:r>
      </w:hyperlink>
      <w:r w:rsidRPr="007C6CF2">
        <w:rPr>
          <w:sz w:val="16"/>
          <w:szCs w:val="16"/>
        </w:rPr>
        <w:t xml:space="preserve"> от 27 июля 2006 № 152-ФЗ «О персональных данных»;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7) Государственный стандарт РФ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принятым Постановлением Госстандарта РФ от 22 апреля 2003 года № 124-ст;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8) Закон Воронежской области от 06.11.2013 № 162-ОЗ«Об установлении предельных сроков, на которые могут заключаться договоры на установку и эксплуатацию рекламных конструкций на территории Воронежской области»;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9) иные действующие в данной сфере нормативные правовые акты.</w:t>
      </w:r>
    </w:p>
    <w:p w:rsidR="003C09F8" w:rsidRPr="007C6CF2" w:rsidRDefault="003C09F8" w:rsidP="00F00095">
      <w:pPr>
        <w:widowControl w:val="0"/>
        <w:tabs>
          <w:tab w:val="left" w:pos="0"/>
          <w:tab w:val="left" w:pos="1341"/>
        </w:tabs>
        <w:rPr>
          <w:sz w:val="16"/>
          <w:szCs w:val="16"/>
        </w:rPr>
      </w:pPr>
      <w:r w:rsidRPr="007C6CF2">
        <w:rPr>
          <w:sz w:val="16"/>
          <w:szCs w:val="16"/>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w:t>
      </w:r>
      <w:r w:rsidRPr="007C6CF2">
        <w:rPr>
          <w:sz w:val="16"/>
          <w:szCs w:val="16"/>
        </w:rPr>
        <w:lastRenderedPageBreak/>
        <w:t>муниципальных услуг» раздела «Муниципальные услуги» по адресу https://pavlovsk-region.gosuslugi.ru/.</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bookmarkStart w:id="30" w:name="Par94"/>
      <w:bookmarkEnd w:id="30"/>
      <w:r w:rsidRPr="007C6CF2">
        <w:rPr>
          <w:b/>
          <w:bCs/>
          <w:sz w:val="16"/>
          <w:szCs w:val="16"/>
        </w:rPr>
        <w:t>9. Исчерпывающий перечень документов, необходимых</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для предоставления Муниципальной услуги, подлежащих представлению Заявителем</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outlineLvl w:val="1"/>
        <w:rPr>
          <w:b/>
          <w:bCs/>
          <w:sz w:val="16"/>
          <w:szCs w:val="16"/>
        </w:rPr>
      </w:pPr>
      <w:bookmarkStart w:id="31" w:name="Par98"/>
      <w:bookmarkEnd w:id="31"/>
      <w:r w:rsidRPr="007C6CF2">
        <w:rPr>
          <w:sz w:val="16"/>
          <w:szCs w:val="16"/>
        </w:rPr>
        <w:t>9.1. При обращении за Муниципальной услугой Заявитель представляет</w:t>
      </w:r>
      <w:r w:rsidRPr="007C6CF2">
        <w:rPr>
          <w:b/>
          <w:bCs/>
          <w:sz w:val="16"/>
          <w:szCs w:val="16"/>
        </w:rPr>
        <w:t>:</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9.1.1. Независимо от варианта предоставления услуги, указанного в </w:t>
      </w:r>
      <w:hyperlink w:anchor="Par61" w:history="1">
        <w:r w:rsidRPr="007C6CF2">
          <w:rPr>
            <w:color w:val="000000" w:themeColor="text1"/>
            <w:sz w:val="16"/>
            <w:szCs w:val="16"/>
          </w:rPr>
          <w:t>пункте 6</w:t>
        </w:r>
      </w:hyperlink>
      <w:r w:rsidRPr="007C6CF2">
        <w:rPr>
          <w:color w:val="000000" w:themeColor="text1"/>
          <w:sz w:val="16"/>
          <w:szCs w:val="16"/>
        </w:rPr>
        <w:t>.</w:t>
      </w:r>
      <w:r w:rsidRPr="007C6CF2">
        <w:rPr>
          <w:sz w:val="16"/>
          <w:szCs w:val="16"/>
        </w:rPr>
        <w:t>1.1.- 6.1.4.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а) Заявление о предоставлении Муниципальной услуги по </w:t>
      </w:r>
      <w:hyperlink r:id="rId385" w:history="1">
        <w:r w:rsidRPr="007C6CF2">
          <w:rPr>
            <w:color w:val="000000" w:themeColor="text1"/>
            <w:sz w:val="16"/>
            <w:szCs w:val="16"/>
          </w:rPr>
          <w:t>форме</w:t>
        </w:r>
      </w:hyperlink>
      <w:r w:rsidRPr="007C6CF2">
        <w:rPr>
          <w:sz w:val="16"/>
          <w:szCs w:val="16"/>
        </w:rPr>
        <w:t>, согласно приложению № 1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C09F8" w:rsidRPr="007C6CF2" w:rsidRDefault="003C09F8" w:rsidP="00F00095">
      <w:pPr>
        <w:widowControl w:val="0"/>
        <w:tabs>
          <w:tab w:val="left" w:pos="0"/>
        </w:tabs>
        <w:jc w:val="both"/>
        <w:rPr>
          <w:spacing w:val="7"/>
          <w:sz w:val="16"/>
          <w:szCs w:val="16"/>
        </w:rPr>
      </w:pPr>
      <w:r w:rsidRPr="007C6CF2">
        <w:rPr>
          <w:spacing w:val="7"/>
          <w:sz w:val="16"/>
          <w:szCs w:val="16"/>
        </w:rPr>
        <w:t xml:space="preserve">В заявлении также указывается один из следующих способов направления результата предоставления Муниципальной услуги: </w:t>
      </w:r>
    </w:p>
    <w:p w:rsidR="003C09F8" w:rsidRPr="007C6CF2" w:rsidRDefault="003C09F8" w:rsidP="00F00095">
      <w:pPr>
        <w:widowControl w:val="0"/>
        <w:tabs>
          <w:tab w:val="left" w:pos="0"/>
        </w:tabs>
        <w:jc w:val="both"/>
        <w:rPr>
          <w:spacing w:val="7"/>
          <w:sz w:val="16"/>
          <w:szCs w:val="16"/>
        </w:rPr>
      </w:pPr>
      <w:r w:rsidRPr="007C6CF2">
        <w:rPr>
          <w:spacing w:val="7"/>
          <w:sz w:val="16"/>
          <w:szCs w:val="16"/>
        </w:rPr>
        <w:t xml:space="preserve">- в форме электронного документа в личном кабинете на ЕПГУ, РПГУ; </w:t>
      </w:r>
    </w:p>
    <w:p w:rsidR="003C09F8" w:rsidRPr="007C6CF2" w:rsidRDefault="003C09F8" w:rsidP="00F00095">
      <w:pPr>
        <w:widowControl w:val="0"/>
        <w:tabs>
          <w:tab w:val="left" w:pos="0"/>
        </w:tabs>
        <w:jc w:val="both"/>
        <w:rPr>
          <w:spacing w:val="7"/>
          <w:sz w:val="16"/>
          <w:szCs w:val="16"/>
        </w:rPr>
      </w:pPr>
      <w:r w:rsidRPr="007C6CF2">
        <w:rPr>
          <w:spacing w:val="7"/>
          <w:sz w:val="16"/>
          <w:szCs w:val="16"/>
        </w:rPr>
        <w:t>- на бумажном носителе в Администрации,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Документ, удостоверяющий личность Заявителя или представителя Заявителя (предоставляется в случае личного обращения в Администрацию).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9.1.2. Для выдачи разрешения на установку и эксплуатацию рекламной конструкции Заявитель дополнительно предоставляет: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Проектную документацию рекламной конструкции(документы, в которых указываются вид, размер рекламной конструкции, материалы, используемые при ее изготовлении, способ крепления, расчеты на прочность, ветровую нагрузку, что относится к сведениям о внешнем виде и технических параметрах рекламной конструкции) с привязкой к ее территориальному размещению, соответствующую требованиям технического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Цветной эскиз рекламной конструкции, (в случае установки рекламной конструкции на здании, строении, сооружении, объекте незавершенного строительства),  показывающий размещение рекламной конструкции на здании, строении, сооружении, объекте незавершенного строительства;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 Согласие собственника недвижимого имущества (оригинал документа в письменной форме) на присоединение к этому имуществу рекламной конструкции (в случае, если имущество передано собственником иному управомоченному лицу, в том числе на праве аренды, хозяйственного ведения, оперативного управления или ином вещном праве), за исключением недвижимого имущества, находящегося в государственной или муниципальной собственности;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4) Согласие собственника(ов) недвижимого имущества (оригинал документа в письменной форме) на присоединение к этому имуществу рекламной конструкции (в случае, если Заявитель не является единоличным собственником имущества);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5) 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государственной информационной системы жилищно-коммунального хозяйства в соответствии с Жилищным </w:t>
      </w:r>
      <w:hyperlink r:id="rId386" w:history="1">
        <w:r w:rsidRPr="007C6CF2">
          <w:rPr>
            <w:rStyle w:val="ad"/>
            <w:sz w:val="16"/>
            <w:szCs w:val="16"/>
          </w:rPr>
          <w:t>кодексом</w:t>
        </w:r>
      </w:hyperlink>
      <w:r w:rsidRPr="007C6CF2">
        <w:rPr>
          <w:sz w:val="16"/>
          <w:szCs w:val="16"/>
        </w:rPr>
        <w:t xml:space="preserve"> Российской Федерации(в случае, если для установки и эксплуатации рекламной конструкции необходимо использование общего имущества в многоквартирном жилом доме,  решение принимается большинством не менее двух третей голосов от общего числа </w:t>
      </w:r>
      <w:r w:rsidRPr="007C6CF2">
        <w:rPr>
          <w:sz w:val="16"/>
          <w:szCs w:val="16"/>
        </w:rPr>
        <w:lastRenderedPageBreak/>
        <w:t>голосов собственников помещений в многоквартирном доме);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6) Договор на установку и эксплуатацию рекламной конструкции, за исключением случаев: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когда Заявитель является собственником рекламной конструкции и единоличным собственником имущества, к которому присоединяется рекламная конструкция;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б) когда заключен договор по итогам проведения торгов в случае присоединения рекламной конструкции к имуществу, находящемуся </w:t>
      </w:r>
      <w:r w:rsidRPr="007C6CF2">
        <w:rPr>
          <w:color w:val="000000" w:themeColor="text1"/>
          <w:sz w:val="16"/>
          <w:szCs w:val="16"/>
        </w:rPr>
        <w:t xml:space="preserve">в государственной или </w:t>
      </w:r>
      <w:r w:rsidRPr="007C6CF2">
        <w:rPr>
          <w:sz w:val="16"/>
          <w:szCs w:val="16"/>
        </w:rPr>
        <w:t>муниципальной собственности;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7) правоустанавливающие документы на объект недвижимости, права на которые не зарегистрированы в Едином государственном реестре недвижимости. </w:t>
      </w:r>
    </w:p>
    <w:p w:rsidR="003C09F8" w:rsidRPr="007C6CF2" w:rsidRDefault="003C09F8" w:rsidP="00F00095">
      <w:pPr>
        <w:widowControl w:val="0"/>
        <w:tabs>
          <w:tab w:val="left" w:pos="0"/>
        </w:tabs>
        <w:autoSpaceDE w:val="0"/>
        <w:autoSpaceDN w:val="0"/>
        <w:adjustRightInd w:val="0"/>
        <w:jc w:val="both"/>
        <w:rPr>
          <w:sz w:val="16"/>
          <w:szCs w:val="16"/>
        </w:rPr>
      </w:pPr>
      <w:bookmarkStart w:id="32" w:name="Par117"/>
      <w:bookmarkEnd w:id="32"/>
      <w:r w:rsidRPr="007C6CF2">
        <w:rPr>
          <w:sz w:val="16"/>
          <w:szCs w:val="16"/>
        </w:rPr>
        <w:t>9.1.3. В случае обращения Заявителя за аннулированием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Уведомление об отказе от дальнейшего использования разрешения (по форме согласно Приложению №6 к настоящему Административному регламенту) (в случае обращения через ЕПГУ, РПГУ заполняется с помощью интерактивной формы в карточке услуги на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 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9.1.4. В случае обращения Заявителя за исправлением допущенных опечаток и ошибок в выданных в результате предоставления Муниципальной услуги документах: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Заявление об исправлении допущенных опечаток и ошибок в выданных в результате предоставления Муниципальной услуги документах по форме согласно Приложению №7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9.1.5 В случае обращения Заявителя за получением дубликата разрешения на установку и эксплуатацию рекламной конструкции 1) Заявление о выдаче дубликата разрешения на установку и эксплуатацию рекламной конструкции (по форме согласно Приложению №8 к настоящему Административному регламенту).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9.2.Заявления и прилагаемые документы, указанные в </w:t>
      </w:r>
      <w:hyperlink w:anchor="Par98" w:history="1">
        <w:r w:rsidRPr="007C6CF2">
          <w:rPr>
            <w:sz w:val="16"/>
            <w:szCs w:val="16"/>
          </w:rPr>
          <w:t>пункте 9.1</w:t>
        </w:r>
      </w:hyperlink>
      <w:r w:rsidRPr="007C6CF2">
        <w:rPr>
          <w:sz w:val="16"/>
          <w:szCs w:val="16"/>
        </w:rPr>
        <w:t>настоящего Административного регламента направляются (подаются) в Администрацию в письменной форме или в форме электронного документа  путем заполнения формы запроса через личный кабинет на ЕПГУ, РПГУ.</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bookmarkStart w:id="33" w:name="Par122"/>
      <w:bookmarkEnd w:id="33"/>
      <w:r w:rsidRPr="007C6CF2">
        <w:rPr>
          <w:b/>
          <w:bCs/>
          <w:sz w:val="16"/>
          <w:szCs w:val="16"/>
        </w:rPr>
        <w:t>10. Исчерпывающий перечень документов, необходимых</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для предоставления Муниципальной услуги,</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которые находятся в распоряжении органов власти, органов</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местного самоуправления или организаций, в которые Заявитель вправе представить самостоятельно</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bookmarkStart w:id="34" w:name="Par127"/>
      <w:bookmarkEnd w:id="34"/>
      <w:r w:rsidRPr="007C6CF2">
        <w:rPr>
          <w:sz w:val="16"/>
          <w:szCs w:val="16"/>
        </w:rPr>
        <w:t>10.1. Администрация в порядке межведомственного электронного информационного взаимодействия в целях представления и получения документов и информации,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 запрашивает в том числе включая возможность автоматического формирования и направления межведомственных запросов: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10.1.1. В Федеральной налоговой службе Российской Федерации, если Заявитель не представил указанный документ по собственной инициативе: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10.1.2. В Управлении Федеральной службы государственной регистрации, кадастра и картографии по Воронежской области, если Заявитель не представил указанный документ по собственной инициативе: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сведения из Единого государственного реестра недвижимости для подтверждения права собственности на земельный участок, здание или иное недвижимое имущество, к которому присоединяется рекламная конструкция.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10.1.3. В Федеральном казначействе, если Заявитель не представил указанный документ по собственной инициативе: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а) сведения из Государственной информационной системы о государственных и муниципальных платежах (ГИС ГМП) для </w:t>
      </w:r>
      <w:r w:rsidRPr="007C6CF2">
        <w:rPr>
          <w:sz w:val="16"/>
          <w:szCs w:val="16"/>
        </w:rPr>
        <w:lastRenderedPageBreak/>
        <w:t>проверки сведений об оплате государственной пошлины.</w:t>
      </w:r>
    </w:p>
    <w:p w:rsidR="003C09F8" w:rsidRPr="007C6CF2" w:rsidRDefault="003C09F8" w:rsidP="00F00095">
      <w:pPr>
        <w:widowControl w:val="0"/>
        <w:tabs>
          <w:tab w:val="left" w:pos="0"/>
        </w:tabs>
        <w:jc w:val="both"/>
        <w:rPr>
          <w:color w:val="000000" w:themeColor="text1"/>
          <w:sz w:val="16"/>
          <w:szCs w:val="16"/>
        </w:rPr>
      </w:pPr>
      <w:r w:rsidRPr="007C6CF2">
        <w:rPr>
          <w:color w:val="000000" w:themeColor="text1"/>
          <w:sz w:val="16"/>
          <w:szCs w:val="16"/>
        </w:rPr>
        <w:t xml:space="preserve">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государственной информационной системы жилищно-коммунального хозяйства в соответствии с Жилищным </w:t>
      </w:r>
      <w:hyperlink r:id="rId387" w:history="1">
        <w:r w:rsidRPr="007C6CF2">
          <w:rPr>
            <w:rStyle w:val="ad"/>
            <w:color w:val="000000" w:themeColor="text1"/>
            <w:sz w:val="16"/>
            <w:szCs w:val="16"/>
          </w:rPr>
          <w:t>кодексом</w:t>
        </w:r>
      </w:hyperlink>
      <w:r w:rsidRPr="007C6CF2">
        <w:rPr>
          <w:color w:val="000000" w:themeColor="text1"/>
          <w:sz w:val="16"/>
          <w:szCs w:val="16"/>
        </w:rPr>
        <w:t xml:space="preserve"> Российской Федерации. В случае, если заявитель не представил документ, подтверждающий получение такого согласия, по собственной инициативе, а соответствующее недвижимое имущество находится в государственной или муниципальной собственности, орган местного самоуправления муниципального района (орган местного самоуправления городского округа) запрашивает сведения о наличии такого согласия в органе, осуществляющем полномочия собственника указанного имущества.</w:t>
      </w:r>
    </w:p>
    <w:p w:rsidR="003C09F8" w:rsidRPr="007C6CF2" w:rsidRDefault="003C09F8" w:rsidP="00F00095">
      <w:pPr>
        <w:widowControl w:val="0"/>
        <w:tabs>
          <w:tab w:val="left" w:pos="0"/>
        </w:tabs>
        <w:jc w:val="both"/>
        <w:rPr>
          <w:color w:val="000000" w:themeColor="text1"/>
          <w:sz w:val="16"/>
          <w:szCs w:val="16"/>
        </w:rPr>
      </w:pPr>
      <w:r w:rsidRPr="007C6CF2">
        <w:rPr>
          <w:color w:val="000000" w:themeColor="text1"/>
          <w:sz w:val="16"/>
          <w:szCs w:val="16"/>
        </w:rPr>
        <w:t>10.1.4. В управлении по охране объектов культурного наследия Воронежской области: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color w:val="000000" w:themeColor="text1"/>
          <w:sz w:val="16"/>
          <w:szCs w:val="16"/>
        </w:rPr>
        <w:t xml:space="preserve">а) документ, согласующий размещение рекламной конструкции на объектах культурного наследия (памятниках истории и культуры), включенных в </w:t>
      </w:r>
      <w:r w:rsidRPr="007C6CF2">
        <w:rPr>
          <w:sz w:val="16"/>
          <w:szCs w:val="16"/>
        </w:rPr>
        <w:t xml:space="preserve">единый государственный реестр объектов культурного наследия (памятников истории и культуры) народов Российской Федерации (возможно в случае выдачи разрешения на установку и эксплуатацию рекламных конструкций на объектах культурного наследия, их территориях, в зонах охраны таких объектов, содержащих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10.1.5. В органах государственной власти, органах местного самоуправления, уполномоченных ими организациях, осуществляющих полномочия собственника  недвижимого имущества:</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 а) документ о согласовании размещения рекламной конструкции (в случае, если рекламная конструкция присоединяется к недвижимому имуществу, находящемуся в государственной или муниципальной собственности, а также государственная собственность на которое не  разграничена, переданному третьим лицам, в том числе по договору аренды).</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10.1.6.В Госавтоинспекции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а) документ о согласовании выдачи разрешения на установку рекламной конструкции (об отсутствии нарушений  требований по безопасности движения транспорта).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10.2. Заявитель вправе самостоятельно получить от уполномоченных органов согласования, указанные в настоящем пункте Административного регламента и представить их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 xml:space="preserve">10.3. По вопросам согласования планируемой к установке рекламной конструкции Администрация осуществляет взаимодействие с Администрациями муниципальных образований городских и сельских поселений. </w:t>
      </w:r>
    </w:p>
    <w:p w:rsidR="003C09F8" w:rsidRPr="007C6CF2" w:rsidRDefault="003C09F8" w:rsidP="00F00095">
      <w:pPr>
        <w:widowControl w:val="0"/>
        <w:tabs>
          <w:tab w:val="left" w:pos="0"/>
        </w:tabs>
        <w:jc w:val="both"/>
        <w:rPr>
          <w:sz w:val="16"/>
          <w:szCs w:val="16"/>
        </w:rPr>
      </w:pPr>
      <w:r w:rsidRPr="007C6CF2">
        <w:rPr>
          <w:sz w:val="16"/>
          <w:szCs w:val="16"/>
        </w:rPr>
        <w:t>10.4. Непредставление (несвоевременное представление) указанными органами государственной власти и структурным подразделением Администрации документов и информации не может являться основанием для отказа в предоставлении Заявителю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10.5. Должностное лицо, не представившее (несвоевременно представившее) запрошенные и находящиеся в распоряжении документы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10.6. Документы, указанные в </w:t>
      </w:r>
      <w:hyperlink w:anchor="Par127" w:history="1">
        <w:r w:rsidRPr="007C6CF2">
          <w:rPr>
            <w:sz w:val="16"/>
            <w:szCs w:val="16"/>
          </w:rPr>
          <w:t>пункте 10.1</w:t>
        </w:r>
      </w:hyperlink>
      <w:r w:rsidRPr="007C6CF2">
        <w:rPr>
          <w:sz w:val="16"/>
          <w:szCs w:val="16"/>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bookmarkStart w:id="35" w:name="Par140"/>
      <w:bookmarkEnd w:id="35"/>
      <w:r w:rsidRPr="007C6CF2">
        <w:rPr>
          <w:b/>
          <w:bCs/>
          <w:sz w:val="16"/>
          <w:szCs w:val="16"/>
        </w:rPr>
        <w:t>11. Исчерпывающий перечень оснований для отказа в приеме</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lastRenderedPageBreak/>
        <w:t>к рассмотрению документов, необходимых для предоставления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 Основаниями для отказа в приеме к рассмотрению документов, необходимых для предоставления Муниципальной услуги являются: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11.1.3.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11.1.4.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11.1.5. Некорректное заполнение обязательных полей в форме запроса о предоставлении услуги (недостоверное, неправильное либо неполное);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11.1.6. Заявление о предоставлении услуги подано неуполномоченным лицом;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11.1.7. Несоблюдение установленных </w:t>
      </w:r>
      <w:hyperlink r:id="rId388" w:history="1">
        <w:r w:rsidRPr="007C6CF2">
          <w:rPr>
            <w:sz w:val="16"/>
            <w:szCs w:val="16"/>
          </w:rPr>
          <w:t>статьей 11</w:t>
        </w:r>
      </w:hyperlink>
      <w:r w:rsidRPr="007C6CF2">
        <w:rPr>
          <w:sz w:val="16"/>
          <w:szCs w:val="16"/>
        </w:rPr>
        <w:t xml:space="preserve"> Федерального закона от 06 апреля 2011 № 63-ФЗ "Об электронной подписи" условий признания действительности усиленной квалифицированной электронной подписи;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11.1.8.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либо неуполномоченным лицом.</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bookmarkStart w:id="36" w:name="Par154"/>
      <w:bookmarkEnd w:id="36"/>
      <w:r w:rsidRPr="007C6CF2">
        <w:rPr>
          <w:b/>
          <w:bCs/>
          <w:sz w:val="16"/>
          <w:szCs w:val="16"/>
        </w:rPr>
        <w:t>12. Исчерпывающий перечень оснований</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для приостановления или отказа в предоставлении</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12.1. Оснований для приостановления предоставления Муниципальной услуги законодательством Российской Федерации не предусмотрено.</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sz w:val="16"/>
          <w:szCs w:val="16"/>
        </w:rPr>
        <w:t xml:space="preserve">12.2. </w:t>
      </w:r>
      <w:r w:rsidRPr="007C6CF2">
        <w:rPr>
          <w:bCs/>
          <w:sz w:val="16"/>
          <w:szCs w:val="16"/>
        </w:rPr>
        <w:t>Основания для отказа в варианте предоставления муниципальной услуги "Выдача разрешений на установку и эксплуатацию рекламных конструкций на соответствующей территории»: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12.2.1. Отсутствие согласия двух третей голосов от общего числа голосов собственников помещений в многоквартирном доме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12.2.2. Факт оплаты заявителем государственной пошлины за предоставление услуги не подтвержден;</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12.2.3 Несоответствие проекта рекламной конструкции и ее территориального размещения требованиям технического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12.2.4.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hyperlink r:id="rId389" w:history="1">
        <w:r w:rsidRPr="007C6CF2">
          <w:rPr>
            <w:sz w:val="16"/>
            <w:szCs w:val="16"/>
          </w:rPr>
          <w:t>частью 5.8 статьи 19</w:t>
        </w:r>
      </w:hyperlink>
      <w:r w:rsidRPr="007C6CF2">
        <w:rPr>
          <w:sz w:val="16"/>
          <w:szCs w:val="16"/>
        </w:rPr>
        <w:t xml:space="preserve"> Федерального закона от 13 марта 2006 N 38-ФЗ "О рекламе" определяется схемой размещения рекламных конструкций);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12.2.5. Нарушение требований, установленных </w:t>
      </w:r>
      <w:hyperlink r:id="rId390" w:history="1">
        <w:r w:rsidRPr="007C6CF2">
          <w:rPr>
            <w:sz w:val="16"/>
            <w:szCs w:val="16"/>
          </w:rPr>
          <w:t>частями 5.1</w:t>
        </w:r>
      </w:hyperlink>
      <w:r w:rsidRPr="007C6CF2">
        <w:rPr>
          <w:sz w:val="16"/>
          <w:szCs w:val="16"/>
        </w:rPr>
        <w:t xml:space="preserve">, </w:t>
      </w:r>
      <w:hyperlink r:id="rId391" w:history="1">
        <w:r w:rsidRPr="007C6CF2">
          <w:rPr>
            <w:sz w:val="16"/>
            <w:szCs w:val="16"/>
          </w:rPr>
          <w:t>5.6</w:t>
        </w:r>
      </w:hyperlink>
      <w:r w:rsidRPr="007C6CF2">
        <w:rPr>
          <w:sz w:val="16"/>
          <w:szCs w:val="16"/>
        </w:rPr>
        <w:t xml:space="preserve">, </w:t>
      </w:r>
      <w:hyperlink r:id="rId392" w:history="1">
        <w:r w:rsidRPr="007C6CF2">
          <w:rPr>
            <w:sz w:val="16"/>
            <w:szCs w:val="16"/>
          </w:rPr>
          <w:t>5.7 статьи 19</w:t>
        </w:r>
      </w:hyperlink>
      <w:r w:rsidRPr="007C6CF2">
        <w:rPr>
          <w:sz w:val="16"/>
          <w:szCs w:val="16"/>
        </w:rPr>
        <w:t xml:space="preserve"> Федерального закона от 13 марта 2006 N 38-ФЗ "О рекламе";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12.2.6. Нарушение требований нормативных актов по безопасности движения транспорта;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12.2.7. 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12.2.8. Нарушение требований законодательства Российской Федерации об объектах культурного наследия (памятниках </w:t>
      </w:r>
      <w:r w:rsidRPr="007C6CF2">
        <w:rPr>
          <w:sz w:val="16"/>
          <w:szCs w:val="16"/>
        </w:rPr>
        <w:lastRenderedPageBreak/>
        <w:t>истории и культуры) народов Российской Федерации, их охране и использовании.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12.2.9.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12.3. Основания для отказа в варианте предоставления Муниципальной услуги «Аннулирование разрешений на установку и эксплуатацию рекламных конструкций»: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12.3.1. Непредставление заявителем документов, предусмотренных пунктом 9.1.3. настоящего Административного регламента.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12.4. Основанием для отказа в варианте предоставления Муниципальной услуги«Исправление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12.5. Основаниями для отказа в варианте предоставления Муниципальной услуги «Выдача дубликата разрешения на установку и эксплуатацию рекламной конструкции или аннулирования такого разрешения» является: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несоответствие Заявителя кругу лиц, указанных в пункте 2.1.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б) разрешение на установку и эксплуатацию рекламной конструкции или аннулирование такого разрешения ранее не выдавалось.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13. Размер платы, взимаемой с Заявителя при предоставлении Муниципальной услуги, и способы ее взимания</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13.1. За выдачу разрешения на установку и эксплуатацию рекламной конструкции взимается государственная пошлина в порядке и размере, которые установлены </w:t>
      </w:r>
      <w:hyperlink r:id="rId393" w:history="1">
        <w:r w:rsidRPr="007C6CF2">
          <w:rPr>
            <w:sz w:val="16"/>
            <w:szCs w:val="16"/>
          </w:rPr>
          <w:t>статьей 333.18</w:t>
        </w:r>
      </w:hyperlink>
      <w:r w:rsidRPr="007C6CF2">
        <w:rPr>
          <w:sz w:val="16"/>
          <w:szCs w:val="16"/>
        </w:rPr>
        <w:t xml:space="preserve"> и </w:t>
      </w:r>
      <w:hyperlink r:id="rId394" w:history="1">
        <w:r w:rsidRPr="007C6CF2">
          <w:rPr>
            <w:sz w:val="16"/>
            <w:szCs w:val="16"/>
          </w:rPr>
          <w:t>пунктом 105 статьи 333.33</w:t>
        </w:r>
      </w:hyperlink>
      <w:r w:rsidRPr="007C6CF2">
        <w:rPr>
          <w:sz w:val="16"/>
          <w:szCs w:val="16"/>
        </w:rPr>
        <w:t xml:space="preserve"> Налогового кодекса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Размер государственной пошлины составляет 5 000 рублей.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13.2. Иная плата за предоставление Муниципальной услуги не предусмотрена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13.3. Заявителю в Личном кабинете на ЕПГУ, РПГУ предоставлена возможность оплатить государственную пошлину за предоставление Муниципальной услуги непосредственно при подаче Заявления с использованием электронных сервисов оплаты предоставления муниципальных услуг.</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13.4. В случае оплаты государственной пошлины до подачи Заявления, Заявителю при подаче Заявления на ЕПГУ, РПГУ представлена возможность прикрепить электронный образ документа, подтверждающего оплату государственной пошлины за предоставление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13.5. Получение информации об уплате государственной пошлины за предоставление Муниципальной услуги осуществляется Администрацией с использованием сведений, содержащихся в государственной информационной системе о государственных и муниципальных платежах (ГИС ГМП).</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13.6. В случае отказа Заявителя от получения Муниципальной услуги плата за предоставление Муниципальной услуги возвращается в порядке, установленном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rPr>
          <w:b/>
          <w:sz w:val="16"/>
          <w:szCs w:val="16"/>
        </w:rPr>
      </w:pPr>
      <w:r w:rsidRPr="007C6CF2">
        <w:rPr>
          <w:b/>
          <w:sz w:val="16"/>
          <w:szCs w:val="16"/>
        </w:rPr>
        <w:t xml:space="preserve">14. Максимальный срок ожидания в очереди </w:t>
      </w:r>
    </w:p>
    <w:p w:rsidR="003C09F8" w:rsidRPr="007C6CF2" w:rsidRDefault="003C09F8" w:rsidP="00F00095">
      <w:pPr>
        <w:widowControl w:val="0"/>
        <w:tabs>
          <w:tab w:val="left" w:pos="0"/>
        </w:tabs>
        <w:autoSpaceDE w:val="0"/>
        <w:autoSpaceDN w:val="0"/>
        <w:adjustRightInd w:val="0"/>
        <w:jc w:val="center"/>
        <w:rPr>
          <w:b/>
          <w:sz w:val="16"/>
          <w:szCs w:val="16"/>
        </w:rPr>
      </w:pPr>
      <w:r w:rsidRPr="007C6CF2">
        <w:rPr>
          <w:b/>
          <w:sz w:val="16"/>
          <w:szCs w:val="16"/>
        </w:rPr>
        <w:t>при подаче Заявителем запроса о предоставлении Муниципальной услуги и при получении результата предоставления Муниципальной услуги</w:t>
      </w:r>
    </w:p>
    <w:p w:rsidR="003C09F8" w:rsidRPr="007C6CF2" w:rsidRDefault="003C09F8" w:rsidP="00F00095">
      <w:pPr>
        <w:widowControl w:val="0"/>
        <w:tabs>
          <w:tab w:val="left" w:pos="0"/>
        </w:tabs>
        <w:autoSpaceDE w:val="0"/>
        <w:autoSpaceDN w:val="0"/>
        <w:adjustRightInd w:val="0"/>
        <w:jc w:val="center"/>
        <w:rPr>
          <w:sz w:val="16"/>
          <w:szCs w:val="16"/>
        </w:rPr>
      </w:pPr>
    </w:p>
    <w:p w:rsidR="003C09F8" w:rsidRPr="007C6CF2" w:rsidRDefault="003C09F8" w:rsidP="00F00095">
      <w:pPr>
        <w:widowControl w:val="0"/>
        <w:tabs>
          <w:tab w:val="left" w:pos="0"/>
        </w:tabs>
        <w:rPr>
          <w:sz w:val="16"/>
          <w:szCs w:val="16"/>
        </w:rPr>
      </w:pPr>
      <w:r w:rsidRPr="007C6CF2">
        <w:rPr>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услуги в Администрации или многофункциональном центре составляет не более 15 минут.</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15. Срок регистрации запроса Заявителя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о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15.1. Заявление о предоставлении Муниципальной услуги, поданное в электронной форме посредством РПГУ регистрируется в Администрации в день его подачи. Заявление, поданное посредством РПГУ в нерабочий день, регистрируется в Администрации на следующий рабочий день.</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15.2. Заявление, поданное в иных формах в соответствии с </w:t>
      </w:r>
      <w:r w:rsidRPr="007C6CF2">
        <w:rPr>
          <w:sz w:val="16"/>
          <w:szCs w:val="16"/>
        </w:rPr>
        <w:lastRenderedPageBreak/>
        <w:t xml:space="preserve">Федеральным </w:t>
      </w:r>
      <w:hyperlink r:id="rId395" w:history="1">
        <w:r w:rsidRPr="007C6CF2">
          <w:rPr>
            <w:color w:val="000000" w:themeColor="text1"/>
            <w:sz w:val="16"/>
            <w:szCs w:val="16"/>
          </w:rPr>
          <w:t>законом</w:t>
        </w:r>
      </w:hyperlink>
      <w:r w:rsidRPr="007C6CF2">
        <w:rPr>
          <w:sz w:val="16"/>
          <w:szCs w:val="16"/>
        </w:rPr>
        <w:t xml:space="preserve"> от 27.07.2010 № 210-ФЗ «Об организации предоставления государственных и муниципальных услуг», регистрируется в Администрации в день его поступления, поданное в нерабочий день, регистрируется на следующий рабочий день.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16. Требования к помещениям, в которых предоставляется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Муниципальная услуга</w:t>
      </w:r>
    </w:p>
    <w:p w:rsidR="003C09F8" w:rsidRPr="007C6CF2" w:rsidRDefault="003C09F8" w:rsidP="00F00095">
      <w:pPr>
        <w:widowControl w:val="0"/>
        <w:tabs>
          <w:tab w:val="left" w:pos="0"/>
        </w:tabs>
        <w:autoSpaceDE w:val="0"/>
        <w:autoSpaceDN w:val="0"/>
        <w:adjustRightInd w:val="0"/>
        <w:jc w:val="center"/>
        <w:rPr>
          <w:b/>
          <w:bCs/>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16.5. Центральный вход в здание Администрации, МФЦ должен быть оборудован информационной табличкой (вывеской), содержащей информацию: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наименование;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местонахождение и юридический адрес;</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режим работы;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график приема;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 номера телефонов для справок.</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16.7. Помещения, в которых предоставляется Муниципальная услуга, оснащаются: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противопожарной системой и средствами пожаротушения;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системой оповещения о возникновении чрезвычайной ситуации;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средствами оказания первой медицинской помощи;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туалетными комнатами для посетителей.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16.10. Места для заполнения заявлений оборудуются стульями, столами (стойками), бланками заявлений, письменными принадлежностями.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16.11. Места приема Заявителей оборудуются информационными табличками (вывесками) с указанием: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номера кабинета и наименования отдела;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фамилии, имени и отчества (последнее - при наличии), должности ответственного лица за прием документов;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графика приема Заявителей.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C09F8" w:rsidRPr="007C6CF2" w:rsidRDefault="003C09F8" w:rsidP="00F00095">
      <w:pPr>
        <w:widowControl w:val="0"/>
        <w:tabs>
          <w:tab w:val="left" w:pos="0"/>
        </w:tabs>
        <w:jc w:val="both"/>
        <w:rPr>
          <w:sz w:val="16"/>
          <w:szCs w:val="16"/>
        </w:rPr>
      </w:pPr>
      <w:r w:rsidRPr="007C6CF2">
        <w:rPr>
          <w:sz w:val="16"/>
          <w:szCs w:val="16"/>
        </w:rPr>
        <w:t xml:space="preserve">16.14. При предоставлении Муниципальной услуги инвалидам </w:t>
      </w:r>
      <w:r w:rsidRPr="007C6CF2">
        <w:rPr>
          <w:sz w:val="16"/>
          <w:szCs w:val="16"/>
        </w:rPr>
        <w:lastRenderedPageBreak/>
        <w:t>обеспечиваются гарантии, предусмотренные Федеральным законом от 24.11.1995 № 181-ФЗ «О социальной защите инвалидов в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16.15. 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17. Показатели качества и доступности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bookmarkStart w:id="37" w:name="Par234"/>
      <w:bookmarkEnd w:id="37"/>
      <w:r w:rsidRPr="007C6CF2">
        <w:rPr>
          <w:sz w:val="16"/>
          <w:szCs w:val="16"/>
        </w:rPr>
        <w:t>17.1. Оценка доступности и качества предоставления Муниципальной услуги должна осуществляться по указанным в настоящем пункте показателям, 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возможность выбора Заявителем форм предоставления Муниципальной услуги, в том числе с использованием ЕПГУ, РПГУ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возможность обращения за получением Муниципальной услуги в электронной форме посредством ЕПГУ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г) обеспечение бесплатного доступа к ЕПГУ,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государственной (муниципальной) услуги в виде распечатанного на бумажном носителе экземпляра электронного документа в любом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 соблюдение сроков предоставления Муниципальной услуги и сроков выполнения административных процедур при предоставлении Муниципальной услуги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е) доля получателей Муниципальной услуги, удовлетворенных в целом условиями оказания услуги в Администрации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ж) предоставление возможности получения информации о ходе предоставления Муниципальной услуги, в том числе с использованием ЕПГУ, РПГУ (в процентах от общего числа опрошенных получателей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17.2. Итоговая оценка доступности и качества предоставления Муниципальной услуги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 указанных в </w:t>
      </w:r>
      <w:hyperlink w:anchor="Par234" w:history="1">
        <w:r w:rsidRPr="007C6CF2">
          <w:rPr>
            <w:color w:val="000000" w:themeColor="text1"/>
            <w:sz w:val="16"/>
            <w:szCs w:val="16"/>
          </w:rPr>
          <w:t>пункте 17.1</w:t>
        </w:r>
      </w:hyperlink>
      <w:r w:rsidRPr="007C6CF2">
        <w:rPr>
          <w:sz w:val="16"/>
          <w:szCs w:val="16"/>
        </w:rPr>
        <w:t xml:space="preserve"> настоящего Административного регламента, и передается в автоматизированную информационную систему мониторинга качества государственных услуг.</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17.3.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17.4. Предоставление Муниципальной услуги осуществляется в электронной форме без взаимодействия Заявителя с должностными лицами Администрации. 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17.5.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 xml:space="preserve">18. Иные требования к предоставлению Муниципальной </w:t>
      </w:r>
      <w:r w:rsidRPr="007C6CF2">
        <w:rPr>
          <w:b/>
          <w:bCs/>
          <w:sz w:val="16"/>
          <w:szCs w:val="16"/>
        </w:rPr>
        <w:lastRenderedPageBreak/>
        <w:t>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18.1. Услуги, необходимые и обязательные для предоставления Муниципальной) услуги, отсутствуют.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 Требования к организации предоставления Муниципальной услуги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18.2.1. Организация предоставления Муниципальной услуги на базе МФЦ осуществляется в соответствии с соглашением о взаимодействии между МФЦ и Администрацией,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МФЦ осуществляет: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выдачу Заявителю результата предоставления Муниципальной услуги на бумажном носителе.</w:t>
      </w:r>
    </w:p>
    <w:p w:rsidR="003C09F8" w:rsidRPr="007C6CF2" w:rsidRDefault="003C09F8" w:rsidP="00F00095">
      <w:pPr>
        <w:widowControl w:val="0"/>
        <w:tabs>
          <w:tab w:val="left" w:pos="0"/>
        </w:tabs>
        <w:autoSpaceDE w:val="0"/>
        <w:autoSpaceDN w:val="0"/>
        <w:adjustRightInd w:val="0"/>
        <w:jc w:val="both"/>
        <w:rPr>
          <w:sz w:val="16"/>
          <w:szCs w:val="16"/>
        </w:rPr>
      </w:pPr>
      <w:r w:rsidRPr="007C6CF2">
        <w:rPr>
          <w:rFonts w:eastAsia="Calibri"/>
          <w:sz w:val="16"/>
          <w:szCs w:val="16"/>
        </w:rPr>
        <w:t>в) МФЦ оказывает консультационную и организационно-техническую поддержку заявителей при подаче ими запросов на предоставление муниципальной услуги в электронной форме с использованием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18.2.2.В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18.2.3. Информирование заявителя в МФЦ осуществляется следующими способами: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б) при обращении Заявителя в МФЦ лично, по телефону, посредством почтовых отправлений, либо по электронной почте.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18.2.4.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 </w:t>
      </w:r>
      <w:r w:rsidRPr="007C6CF2">
        <w:rPr>
          <w:sz w:val="16"/>
          <w:szCs w:val="16"/>
        </w:rPr>
        <w:tab/>
        <w:t>а) изложить обращение в письменной форме (ответ направляется заявителю в соответствии со способом, указанным в обращении);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 </w:t>
      </w:r>
      <w:r w:rsidRPr="007C6CF2">
        <w:rPr>
          <w:sz w:val="16"/>
          <w:szCs w:val="16"/>
        </w:rPr>
        <w:tab/>
        <w:t>б) назначить другое время для консультаций.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18.2.5.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18.2.6. Выдача Заявителю результата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Заявитель вправе обратиться в МФЦ по месту нахождения недвижимого имущества, к которому присоединяется рекламная конструкция.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Результаты предоставления Муниципальной услуги, указанные в разделе 6 настоящего Административного регламента могут быть получены Заявителем через МФЦ независимо от способа подачи заявления и документов, необходимых для предоставления </w:t>
      </w:r>
      <w:r w:rsidRPr="007C6CF2">
        <w:rPr>
          <w:sz w:val="16"/>
          <w:szCs w:val="16"/>
        </w:rPr>
        <w:lastRenderedPageBreak/>
        <w:t xml:space="preserve">Муниципальной услуги.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18.2.7. Способы подачи заявления и документов и получение результата Муниципальной услуги в МФЦ (по выбору Заявителя):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Заявитель подает заявление и документы в МФЦ, результат Муниципальной услуги Заявитель получает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Заявитель подает заявление и документы в Администрации, результат Муниципальной услуги Заявитель получает вМФЦ;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Заявитель подает заявление и документы через ЕПГУ, РПГУ, результат Муниципальной услуги Заявитель получает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18.2.8. Порядок и сроки передачи Администрацией таких документов в МФЦ определяются соглашением о взаимодействии.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18.2.10. Работник МФЦ осуществляет следующие действия:</w:t>
      </w:r>
    </w:p>
    <w:p w:rsidR="003C09F8" w:rsidRPr="007C6CF2" w:rsidRDefault="003C09F8" w:rsidP="00F00095">
      <w:pPr>
        <w:widowControl w:val="0"/>
        <w:numPr>
          <w:ilvl w:val="0"/>
          <w:numId w:val="13"/>
        </w:numPr>
        <w:tabs>
          <w:tab w:val="left" w:pos="0"/>
        </w:tabs>
        <w:autoSpaceDE w:val="0"/>
        <w:autoSpaceDN w:val="0"/>
        <w:adjustRightInd w:val="0"/>
        <w:jc w:val="both"/>
        <w:rPr>
          <w:sz w:val="16"/>
          <w:szCs w:val="16"/>
        </w:rPr>
      </w:pPr>
      <w:r w:rsidRPr="007C6CF2">
        <w:rPr>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C09F8" w:rsidRPr="007C6CF2" w:rsidRDefault="003C09F8" w:rsidP="00F00095">
      <w:pPr>
        <w:widowControl w:val="0"/>
        <w:numPr>
          <w:ilvl w:val="0"/>
          <w:numId w:val="13"/>
        </w:numPr>
        <w:tabs>
          <w:tab w:val="left" w:pos="0"/>
        </w:tabs>
        <w:autoSpaceDE w:val="0"/>
        <w:autoSpaceDN w:val="0"/>
        <w:adjustRightInd w:val="0"/>
        <w:jc w:val="both"/>
        <w:rPr>
          <w:sz w:val="16"/>
          <w:szCs w:val="16"/>
        </w:rPr>
      </w:pPr>
      <w:r w:rsidRPr="007C6CF2">
        <w:rPr>
          <w:sz w:val="16"/>
          <w:szCs w:val="16"/>
        </w:rPr>
        <w:t>проверяет полномочия представителя Заявителя (в случае обращения представителя заявителя);</w:t>
      </w:r>
    </w:p>
    <w:p w:rsidR="003C09F8" w:rsidRPr="007C6CF2" w:rsidRDefault="003C09F8" w:rsidP="00F00095">
      <w:pPr>
        <w:widowControl w:val="0"/>
        <w:numPr>
          <w:ilvl w:val="0"/>
          <w:numId w:val="13"/>
        </w:numPr>
        <w:tabs>
          <w:tab w:val="left" w:pos="0"/>
        </w:tabs>
        <w:autoSpaceDE w:val="0"/>
        <w:autoSpaceDN w:val="0"/>
        <w:adjustRightInd w:val="0"/>
        <w:jc w:val="both"/>
        <w:rPr>
          <w:sz w:val="16"/>
          <w:szCs w:val="16"/>
        </w:rPr>
      </w:pPr>
      <w:r w:rsidRPr="007C6CF2">
        <w:rPr>
          <w:sz w:val="16"/>
          <w:szCs w:val="16"/>
        </w:rPr>
        <w:t>определяет статус исполнения заявления о выдаче разрешения на установку рекламных конструкций в АИС «МФЦ»;</w:t>
      </w:r>
    </w:p>
    <w:p w:rsidR="003C09F8" w:rsidRPr="007C6CF2" w:rsidRDefault="003C09F8" w:rsidP="00F00095">
      <w:pPr>
        <w:widowControl w:val="0"/>
        <w:numPr>
          <w:ilvl w:val="0"/>
          <w:numId w:val="13"/>
        </w:numPr>
        <w:tabs>
          <w:tab w:val="left" w:pos="0"/>
        </w:tabs>
        <w:autoSpaceDE w:val="0"/>
        <w:autoSpaceDN w:val="0"/>
        <w:adjustRightInd w:val="0"/>
        <w:jc w:val="both"/>
        <w:rPr>
          <w:sz w:val="16"/>
          <w:szCs w:val="16"/>
        </w:rPr>
      </w:pPr>
      <w:r w:rsidRPr="007C6CF2">
        <w:rPr>
          <w:sz w:val="16"/>
          <w:szCs w:val="16"/>
        </w:rPr>
        <w:t>выдает результат предоставления Муниципальной услуги на бумажном носителе.</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18.3. Требования, учитывающие особенности предоставления Муниципальной услуги в электронной форме.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18.3.1.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w:t>
      </w:r>
      <w:hyperlink r:id="rId396" w:history="1">
        <w:r w:rsidRPr="007C6CF2">
          <w:rPr>
            <w:sz w:val="16"/>
            <w:szCs w:val="16"/>
          </w:rPr>
          <w:t>законом</w:t>
        </w:r>
      </w:hyperlink>
      <w:r w:rsidRPr="007C6CF2">
        <w:rPr>
          <w:sz w:val="16"/>
          <w:szCs w:val="16"/>
        </w:rPr>
        <w:t xml:space="preserve"> от 27.07.2010 № 210-ФЗ «Об организации предоставления государственных и муниципальных услуг».</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18.3.2. Для получения Муниципальной услуги посредством ЕПГУ, РПГУ Заявитель авторизуется на ЕПГУ, РПГУ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электронной подписью Заявителя, представителя Заявителя, уполномоченного на подписание Заявления.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18.3.3. 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18.3.4. Заявитель уведомляется о получении Администрацией Заявления и документов, необходимых для предоставления Муниципальной услуги, в день подачи Заявления посредством изменения статуса заявления в Личном кабинете Заявителя на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18.3.6. Заявителям обеспечивается возможность представления заявления и прилагаемых документов в форме электронных </w:t>
      </w:r>
      <w:r w:rsidRPr="007C6CF2">
        <w:rPr>
          <w:sz w:val="16"/>
          <w:szCs w:val="16"/>
        </w:rPr>
        <w:lastRenderedPageBreak/>
        <w:t>документов посредством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этом случае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18.3.7. 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18.3.8. В заявлении также указывается один из следующих способов получения результата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форме электронного документа в личном кабинете на ЕПГУ, РПГУ, посредством электронной почты;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на бумажном носителе в Администрации,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18.3.9. Документ, удостоверяющий личность Заявителя или представителя Заявителя (предоставляется в случае личного обращения в Администрацию, МФЦ).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18.3.10. Результаты предоставления Муниципальной услуги, указанные в пункте 6 настоящего Административного регламента, направляются заявителю, представителю заявителя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18.3.11.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указанном в заявлении, в порядке, предусмотренным </w:t>
      </w:r>
      <w:hyperlink w:anchor="Par427" w:history="1">
        <w:r w:rsidRPr="007C6CF2">
          <w:rPr>
            <w:color w:val="000000" w:themeColor="text1"/>
            <w:sz w:val="16"/>
            <w:szCs w:val="16"/>
          </w:rPr>
          <w:t>пунктом 28</w:t>
        </w:r>
      </w:hyperlink>
      <w:r w:rsidRPr="007C6CF2">
        <w:rPr>
          <w:sz w:val="16"/>
          <w:szCs w:val="16"/>
        </w:rPr>
        <w:t xml:space="preserve">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18.3.12. Решение о предоставлении Муниципальной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Администрацией посредством межведомственного электронного взаимодействия.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18.3.13. Прием документов, необходимых для предоставления Муниципальной услуги в иных формах в соответствии с Федеральным </w:t>
      </w:r>
      <w:hyperlink r:id="rId397" w:history="1">
        <w:r w:rsidRPr="007C6CF2">
          <w:rPr>
            <w:color w:val="000000" w:themeColor="text1"/>
            <w:sz w:val="16"/>
            <w:szCs w:val="16"/>
          </w:rPr>
          <w:t>законом</w:t>
        </w:r>
      </w:hyperlink>
      <w:r w:rsidRPr="007C6CF2">
        <w:rPr>
          <w:sz w:val="16"/>
          <w:szCs w:val="16"/>
        </w:rPr>
        <w:t xml:space="preserve">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18.3.14. Порядок предоставления документов, необходимых для предоставления Муниципальной услуги, в иных формах в соответствии с Федеральным </w:t>
      </w:r>
      <w:hyperlink r:id="rId398" w:history="1">
        <w:r w:rsidRPr="007C6CF2">
          <w:rPr>
            <w:color w:val="000000" w:themeColor="text1"/>
            <w:sz w:val="16"/>
            <w:szCs w:val="16"/>
          </w:rPr>
          <w:t>законом</w:t>
        </w:r>
      </w:hyperlink>
      <w:r w:rsidRPr="007C6CF2">
        <w:rPr>
          <w:sz w:val="16"/>
          <w:szCs w:val="16"/>
        </w:rPr>
        <w:t xml:space="preserve"> от 27.07.2010 № 210-ФЗ «Об организации предоставления государственных и муниципальных услуг», установлен организационно-распорядительным документом Администрации, который размещается на сайте Администрации.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18.3.15. 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18.4. Способы получения Заявителем результатов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18.4.1. Заявитель уведомляется о ходе рассмотрения и готовности результата предоставления Муниципальной услуги через личный кабинет на ЕПГУ.</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18.4.2.</w:t>
      </w:r>
      <w:r w:rsidRPr="007C6CF2">
        <w:rPr>
          <w:bCs/>
          <w:sz w:val="16"/>
          <w:szCs w:val="16"/>
        </w:rPr>
        <w:tab/>
        <w:t>Заявитель может самостоятельно получить информацию о готовности результата предоставления Муниципальной услуги посредством:</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w:t>
      </w:r>
      <w:r w:rsidRPr="007C6CF2">
        <w:rPr>
          <w:bCs/>
          <w:sz w:val="16"/>
          <w:szCs w:val="16"/>
        </w:rPr>
        <w:tab/>
        <w:t>сервиса ЕПГУ «Узнать статус заявления»;</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lastRenderedPageBreak/>
        <w:t>-</w:t>
      </w:r>
      <w:r w:rsidRPr="007C6CF2">
        <w:rPr>
          <w:bCs/>
          <w:sz w:val="16"/>
          <w:szCs w:val="16"/>
        </w:rPr>
        <w:tab/>
        <w:t>по телефону.</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18.4.3.</w:t>
      </w:r>
      <w:r w:rsidRPr="007C6CF2">
        <w:rPr>
          <w:bCs/>
          <w:sz w:val="16"/>
          <w:szCs w:val="16"/>
        </w:rPr>
        <w:tab/>
        <w:t>Способы получения результата Муниципальной услуги:</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Способ получения услуги определяется Заявителем и указывается в заявлении.</w:t>
      </w:r>
    </w:p>
    <w:p w:rsidR="003C09F8" w:rsidRPr="007C6CF2" w:rsidRDefault="003C09F8" w:rsidP="00F00095">
      <w:pPr>
        <w:widowControl w:val="0"/>
        <w:tabs>
          <w:tab w:val="left" w:pos="0"/>
        </w:tabs>
        <w:autoSpaceDE w:val="0"/>
        <w:autoSpaceDN w:val="0"/>
        <w:adjustRightInd w:val="0"/>
        <w:jc w:val="center"/>
        <w:outlineLvl w:val="1"/>
        <w:rPr>
          <w:b/>
          <w:bCs/>
          <w:sz w:val="16"/>
          <w:szCs w:val="16"/>
        </w:rPr>
      </w:pPr>
    </w:p>
    <w:p w:rsidR="003C09F8" w:rsidRPr="007C6CF2" w:rsidRDefault="003C09F8" w:rsidP="00F00095">
      <w:pPr>
        <w:widowControl w:val="0"/>
        <w:tabs>
          <w:tab w:val="left" w:pos="0"/>
          <w:tab w:val="left" w:pos="1399"/>
        </w:tabs>
        <w:jc w:val="both"/>
        <w:rPr>
          <w:spacing w:val="7"/>
          <w:sz w:val="16"/>
          <w:szCs w:val="16"/>
        </w:rPr>
      </w:pPr>
      <w:r w:rsidRPr="007C6CF2">
        <w:rPr>
          <w:spacing w:val="7"/>
          <w:sz w:val="16"/>
          <w:szCs w:val="16"/>
        </w:rPr>
        <w:t>18.5.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C09F8" w:rsidRPr="007C6CF2" w:rsidRDefault="003C09F8" w:rsidP="00F00095">
      <w:pPr>
        <w:widowControl w:val="0"/>
        <w:tabs>
          <w:tab w:val="left" w:pos="0"/>
          <w:tab w:val="left" w:pos="1399"/>
        </w:tabs>
        <w:jc w:val="both"/>
        <w:rPr>
          <w:spacing w:val="7"/>
          <w:sz w:val="16"/>
          <w:szCs w:val="16"/>
        </w:rPr>
      </w:pPr>
      <w:r w:rsidRPr="007C6CF2">
        <w:rPr>
          <w:spacing w:val="7"/>
          <w:sz w:val="16"/>
          <w:szCs w:val="16"/>
        </w:rPr>
        <w:t>18.5.1. Электронные документы представляются в следующих форматах:</w:t>
      </w:r>
    </w:p>
    <w:p w:rsidR="003C09F8" w:rsidRPr="007C6CF2" w:rsidRDefault="003C09F8" w:rsidP="00F00095">
      <w:pPr>
        <w:widowControl w:val="0"/>
        <w:tabs>
          <w:tab w:val="left" w:pos="0"/>
          <w:tab w:val="left" w:pos="952"/>
        </w:tabs>
        <w:jc w:val="both"/>
        <w:rPr>
          <w:spacing w:val="7"/>
          <w:sz w:val="16"/>
          <w:szCs w:val="16"/>
        </w:rPr>
      </w:pPr>
      <w:r w:rsidRPr="007C6CF2">
        <w:rPr>
          <w:spacing w:val="7"/>
          <w:sz w:val="16"/>
          <w:szCs w:val="16"/>
        </w:rPr>
        <w:t xml:space="preserve">а) </w:t>
      </w:r>
      <w:r w:rsidRPr="007C6CF2">
        <w:rPr>
          <w:spacing w:val="7"/>
          <w:sz w:val="16"/>
          <w:szCs w:val="16"/>
          <w:lang w:val="en-US"/>
        </w:rPr>
        <w:t>xml</w:t>
      </w:r>
      <w:r w:rsidRPr="007C6CF2">
        <w:rPr>
          <w:spacing w:val="7"/>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C6CF2">
        <w:rPr>
          <w:spacing w:val="7"/>
          <w:sz w:val="16"/>
          <w:szCs w:val="16"/>
          <w:lang w:val="en-US"/>
        </w:rPr>
        <w:t>xml</w:t>
      </w:r>
      <w:r w:rsidRPr="007C6CF2">
        <w:rPr>
          <w:spacing w:val="7"/>
          <w:sz w:val="16"/>
          <w:szCs w:val="16"/>
        </w:rPr>
        <w:t>;</w:t>
      </w:r>
    </w:p>
    <w:p w:rsidR="003C09F8" w:rsidRPr="007C6CF2" w:rsidRDefault="003C09F8" w:rsidP="00F00095">
      <w:pPr>
        <w:widowControl w:val="0"/>
        <w:tabs>
          <w:tab w:val="left" w:pos="0"/>
          <w:tab w:val="left" w:pos="964"/>
        </w:tabs>
        <w:jc w:val="both"/>
        <w:rPr>
          <w:spacing w:val="7"/>
          <w:sz w:val="16"/>
          <w:szCs w:val="16"/>
        </w:rPr>
      </w:pPr>
      <w:r w:rsidRPr="007C6CF2">
        <w:rPr>
          <w:spacing w:val="7"/>
          <w:sz w:val="16"/>
          <w:szCs w:val="16"/>
        </w:rPr>
        <w:t xml:space="preserve">б) </w:t>
      </w:r>
      <w:r w:rsidRPr="007C6CF2">
        <w:rPr>
          <w:spacing w:val="7"/>
          <w:sz w:val="16"/>
          <w:szCs w:val="16"/>
          <w:lang w:val="en-US"/>
        </w:rPr>
        <w:t>doc</w:t>
      </w:r>
      <w:r w:rsidRPr="007C6CF2">
        <w:rPr>
          <w:spacing w:val="7"/>
          <w:sz w:val="16"/>
          <w:szCs w:val="16"/>
        </w:rPr>
        <w:t xml:space="preserve">, </w:t>
      </w:r>
      <w:r w:rsidRPr="007C6CF2">
        <w:rPr>
          <w:spacing w:val="7"/>
          <w:sz w:val="16"/>
          <w:szCs w:val="16"/>
          <w:lang w:val="en-US"/>
        </w:rPr>
        <w:t>docx</w:t>
      </w:r>
      <w:r w:rsidRPr="007C6CF2">
        <w:rPr>
          <w:spacing w:val="7"/>
          <w:sz w:val="16"/>
          <w:szCs w:val="16"/>
        </w:rPr>
        <w:t xml:space="preserve">, </w:t>
      </w:r>
      <w:r w:rsidRPr="007C6CF2">
        <w:rPr>
          <w:spacing w:val="7"/>
          <w:sz w:val="16"/>
          <w:szCs w:val="16"/>
          <w:lang w:val="en-US"/>
        </w:rPr>
        <w:t>odt</w:t>
      </w:r>
      <w:r w:rsidRPr="007C6CF2">
        <w:rPr>
          <w:spacing w:val="7"/>
          <w:sz w:val="16"/>
          <w:szCs w:val="16"/>
        </w:rPr>
        <w:t xml:space="preserve"> - для документов с текстовым содержанием, не включающим формулы;</w:t>
      </w:r>
    </w:p>
    <w:p w:rsidR="003C09F8" w:rsidRPr="007C6CF2" w:rsidRDefault="003C09F8" w:rsidP="00F00095">
      <w:pPr>
        <w:widowControl w:val="0"/>
        <w:tabs>
          <w:tab w:val="left" w:pos="0"/>
          <w:tab w:val="left" w:pos="958"/>
        </w:tabs>
        <w:jc w:val="both"/>
        <w:rPr>
          <w:spacing w:val="7"/>
          <w:sz w:val="16"/>
          <w:szCs w:val="16"/>
        </w:rPr>
      </w:pPr>
      <w:r w:rsidRPr="007C6CF2">
        <w:rPr>
          <w:spacing w:val="7"/>
          <w:sz w:val="16"/>
          <w:szCs w:val="16"/>
        </w:rPr>
        <w:t xml:space="preserve">в) </w:t>
      </w:r>
      <w:r w:rsidRPr="007C6CF2">
        <w:rPr>
          <w:spacing w:val="7"/>
          <w:sz w:val="16"/>
          <w:szCs w:val="16"/>
          <w:lang w:val="en-US"/>
        </w:rPr>
        <w:t>pdf</w:t>
      </w:r>
      <w:r w:rsidRPr="007C6CF2">
        <w:rPr>
          <w:spacing w:val="7"/>
          <w:sz w:val="16"/>
          <w:szCs w:val="16"/>
        </w:rPr>
        <w:t xml:space="preserve">, </w:t>
      </w:r>
      <w:r w:rsidRPr="007C6CF2">
        <w:rPr>
          <w:spacing w:val="7"/>
          <w:sz w:val="16"/>
          <w:szCs w:val="16"/>
          <w:lang w:val="en-US"/>
        </w:rPr>
        <w:t>jpg</w:t>
      </w:r>
      <w:r w:rsidRPr="007C6CF2">
        <w:rPr>
          <w:spacing w:val="7"/>
          <w:sz w:val="16"/>
          <w:szCs w:val="16"/>
        </w:rPr>
        <w:t xml:space="preserve">, </w:t>
      </w:r>
      <w:r w:rsidRPr="007C6CF2">
        <w:rPr>
          <w:spacing w:val="7"/>
          <w:sz w:val="16"/>
          <w:szCs w:val="16"/>
          <w:lang w:val="en-US"/>
        </w:rPr>
        <w:t>jpeg</w:t>
      </w:r>
      <w:r w:rsidRPr="007C6CF2">
        <w:rPr>
          <w:spacing w:val="7"/>
          <w:sz w:val="16"/>
          <w:szCs w:val="16"/>
        </w:rPr>
        <w:t xml:space="preserve">, </w:t>
      </w:r>
      <w:r w:rsidRPr="007C6CF2">
        <w:rPr>
          <w:spacing w:val="7"/>
          <w:sz w:val="16"/>
          <w:szCs w:val="16"/>
          <w:lang w:val="en-US"/>
        </w:rPr>
        <w:t>png</w:t>
      </w:r>
      <w:r w:rsidRPr="007C6CF2">
        <w:rPr>
          <w:spacing w:val="7"/>
          <w:sz w:val="16"/>
          <w:szCs w:val="16"/>
        </w:rPr>
        <w:t xml:space="preserve">, </w:t>
      </w:r>
      <w:r w:rsidRPr="007C6CF2">
        <w:rPr>
          <w:spacing w:val="7"/>
          <w:sz w:val="16"/>
          <w:szCs w:val="16"/>
          <w:lang w:val="en-US"/>
        </w:rPr>
        <w:t>bmp</w:t>
      </w:r>
      <w:r w:rsidRPr="007C6CF2">
        <w:rPr>
          <w:spacing w:val="7"/>
          <w:sz w:val="16"/>
          <w:szCs w:val="16"/>
        </w:rPr>
        <w:t xml:space="preserve">, </w:t>
      </w:r>
      <w:r w:rsidRPr="007C6CF2">
        <w:rPr>
          <w:spacing w:val="7"/>
          <w:sz w:val="16"/>
          <w:szCs w:val="16"/>
          <w:lang w:val="en-US"/>
        </w:rPr>
        <w:t>tiff</w:t>
      </w:r>
      <w:r w:rsidRPr="007C6CF2">
        <w:rPr>
          <w:spacing w:val="7"/>
          <w:sz w:val="16"/>
          <w:szCs w:val="1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C09F8" w:rsidRPr="007C6CF2" w:rsidRDefault="003C09F8" w:rsidP="00F00095">
      <w:pPr>
        <w:widowControl w:val="0"/>
        <w:tabs>
          <w:tab w:val="left" w:pos="0"/>
          <w:tab w:val="left" w:pos="932"/>
        </w:tabs>
        <w:jc w:val="both"/>
        <w:rPr>
          <w:spacing w:val="7"/>
          <w:sz w:val="16"/>
          <w:szCs w:val="16"/>
        </w:rPr>
      </w:pPr>
      <w:r w:rsidRPr="007C6CF2">
        <w:rPr>
          <w:spacing w:val="7"/>
          <w:sz w:val="16"/>
          <w:szCs w:val="16"/>
        </w:rPr>
        <w:t xml:space="preserve">г) </w:t>
      </w:r>
      <w:r w:rsidRPr="007C6CF2">
        <w:rPr>
          <w:spacing w:val="7"/>
          <w:sz w:val="16"/>
          <w:szCs w:val="16"/>
          <w:lang w:val="en-US"/>
        </w:rPr>
        <w:t>zip</w:t>
      </w:r>
      <w:r w:rsidRPr="007C6CF2">
        <w:rPr>
          <w:spacing w:val="7"/>
          <w:sz w:val="16"/>
          <w:szCs w:val="16"/>
        </w:rPr>
        <w:t xml:space="preserve">, </w:t>
      </w:r>
      <w:r w:rsidRPr="007C6CF2">
        <w:rPr>
          <w:spacing w:val="7"/>
          <w:sz w:val="16"/>
          <w:szCs w:val="16"/>
          <w:lang w:val="en-US"/>
        </w:rPr>
        <w:t>rar</w:t>
      </w:r>
      <w:r w:rsidRPr="007C6CF2">
        <w:rPr>
          <w:spacing w:val="7"/>
          <w:sz w:val="16"/>
          <w:szCs w:val="16"/>
        </w:rPr>
        <w:t xml:space="preserve"> для сжатых документов в один файл;</w:t>
      </w:r>
    </w:p>
    <w:p w:rsidR="003C09F8" w:rsidRPr="007C6CF2" w:rsidRDefault="003C09F8" w:rsidP="00F00095">
      <w:pPr>
        <w:widowControl w:val="0"/>
        <w:tabs>
          <w:tab w:val="left" w:pos="0"/>
          <w:tab w:val="left" w:pos="973"/>
        </w:tabs>
        <w:jc w:val="both"/>
        <w:rPr>
          <w:spacing w:val="7"/>
          <w:sz w:val="16"/>
          <w:szCs w:val="16"/>
        </w:rPr>
      </w:pPr>
      <w:r w:rsidRPr="007C6CF2">
        <w:rPr>
          <w:spacing w:val="7"/>
          <w:sz w:val="16"/>
          <w:szCs w:val="16"/>
        </w:rPr>
        <w:t xml:space="preserve">д) </w:t>
      </w:r>
      <w:r w:rsidRPr="007C6CF2">
        <w:rPr>
          <w:spacing w:val="7"/>
          <w:sz w:val="16"/>
          <w:szCs w:val="16"/>
          <w:lang w:val="en-US"/>
        </w:rPr>
        <w:t>sig</w:t>
      </w:r>
      <w:r w:rsidRPr="007C6CF2">
        <w:rPr>
          <w:spacing w:val="7"/>
          <w:sz w:val="16"/>
          <w:szCs w:val="16"/>
        </w:rPr>
        <w:t xml:space="preserve"> для открепленной усиленной квалифицированной электронной подписи.</w:t>
      </w:r>
    </w:p>
    <w:p w:rsidR="003C09F8" w:rsidRPr="007C6CF2" w:rsidRDefault="003C09F8" w:rsidP="00F00095">
      <w:pPr>
        <w:widowControl w:val="0"/>
        <w:tabs>
          <w:tab w:val="left" w:pos="0"/>
          <w:tab w:val="left" w:pos="1591"/>
        </w:tabs>
        <w:jc w:val="both"/>
        <w:rPr>
          <w:spacing w:val="7"/>
          <w:sz w:val="16"/>
          <w:szCs w:val="16"/>
        </w:rPr>
      </w:pPr>
      <w:r w:rsidRPr="007C6CF2">
        <w:rPr>
          <w:spacing w:val="7"/>
          <w:sz w:val="16"/>
          <w:szCs w:val="16"/>
        </w:rPr>
        <w:t xml:space="preserve">18.5.2.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C6CF2">
        <w:rPr>
          <w:spacing w:val="7"/>
          <w:sz w:val="16"/>
          <w:szCs w:val="16"/>
          <w:lang w:val="en-US"/>
        </w:rPr>
        <w:t>dpi</w:t>
      </w:r>
      <w:r w:rsidRPr="007C6CF2">
        <w:rPr>
          <w:spacing w:val="7"/>
          <w:sz w:val="16"/>
          <w:szCs w:val="16"/>
        </w:rPr>
        <w:t xml:space="preserve"> (масштаб 1:1) с использованием следующих режимов:</w:t>
      </w:r>
    </w:p>
    <w:p w:rsidR="003C09F8" w:rsidRPr="007C6CF2" w:rsidRDefault="003C09F8" w:rsidP="00F00095">
      <w:pPr>
        <w:widowControl w:val="0"/>
        <w:tabs>
          <w:tab w:val="left" w:pos="0"/>
        </w:tabs>
        <w:jc w:val="both"/>
        <w:rPr>
          <w:spacing w:val="7"/>
          <w:sz w:val="16"/>
          <w:szCs w:val="16"/>
        </w:rPr>
      </w:pPr>
      <w:r w:rsidRPr="007C6CF2">
        <w:rPr>
          <w:spacing w:val="7"/>
          <w:sz w:val="16"/>
          <w:szCs w:val="16"/>
        </w:rPr>
        <w:t>- «черно-белый» (при отсутствии в документе графических изображений и (или) цветного текста);</w:t>
      </w:r>
    </w:p>
    <w:p w:rsidR="003C09F8" w:rsidRPr="007C6CF2" w:rsidRDefault="003C09F8" w:rsidP="00F00095">
      <w:pPr>
        <w:widowControl w:val="0"/>
        <w:tabs>
          <w:tab w:val="left" w:pos="0"/>
        </w:tabs>
        <w:jc w:val="both"/>
        <w:rPr>
          <w:spacing w:val="7"/>
          <w:sz w:val="16"/>
          <w:szCs w:val="16"/>
        </w:rPr>
      </w:pPr>
      <w:r w:rsidRPr="007C6CF2">
        <w:rPr>
          <w:spacing w:val="7"/>
          <w:sz w:val="16"/>
          <w:szCs w:val="16"/>
        </w:rPr>
        <w:t>- «оттенки серого» (при наличии в документе графических изображений, отличных от цветного графического изображения);</w:t>
      </w:r>
    </w:p>
    <w:p w:rsidR="003C09F8" w:rsidRPr="007C6CF2" w:rsidRDefault="003C09F8" w:rsidP="00F00095">
      <w:pPr>
        <w:widowControl w:val="0"/>
        <w:tabs>
          <w:tab w:val="left" w:pos="0"/>
        </w:tabs>
        <w:jc w:val="both"/>
        <w:rPr>
          <w:spacing w:val="7"/>
          <w:sz w:val="16"/>
          <w:szCs w:val="16"/>
        </w:rPr>
      </w:pPr>
      <w:r w:rsidRPr="007C6CF2">
        <w:rPr>
          <w:spacing w:val="7"/>
          <w:sz w:val="16"/>
          <w:szCs w:val="16"/>
        </w:rPr>
        <w:t>- «цветной» или «режим полной цветопередачи» (при наличии в документе цветных графических изображений либо цветного текста);</w:t>
      </w:r>
    </w:p>
    <w:p w:rsidR="003C09F8" w:rsidRPr="007C6CF2" w:rsidRDefault="003C09F8" w:rsidP="00F00095">
      <w:pPr>
        <w:widowControl w:val="0"/>
        <w:tabs>
          <w:tab w:val="left" w:pos="0"/>
        </w:tabs>
        <w:jc w:val="both"/>
        <w:rPr>
          <w:spacing w:val="7"/>
          <w:sz w:val="16"/>
          <w:szCs w:val="16"/>
        </w:rPr>
      </w:pPr>
      <w:r w:rsidRPr="007C6CF2">
        <w:rPr>
          <w:spacing w:val="7"/>
          <w:sz w:val="16"/>
          <w:szCs w:val="16"/>
        </w:rPr>
        <w:t>- сохранением всех аутентичных признаков подлинности, а именно: графической подписи лица, печати, углового штампа бланка;</w:t>
      </w:r>
    </w:p>
    <w:p w:rsidR="003C09F8" w:rsidRPr="007C6CF2" w:rsidRDefault="003C09F8" w:rsidP="00F00095">
      <w:pPr>
        <w:widowControl w:val="0"/>
        <w:tabs>
          <w:tab w:val="left" w:pos="0"/>
        </w:tabs>
        <w:jc w:val="both"/>
        <w:rPr>
          <w:spacing w:val="7"/>
          <w:sz w:val="16"/>
          <w:szCs w:val="16"/>
        </w:rPr>
      </w:pPr>
      <w:r w:rsidRPr="007C6CF2">
        <w:rPr>
          <w:spacing w:val="7"/>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3C09F8" w:rsidRPr="007C6CF2" w:rsidRDefault="003C09F8" w:rsidP="00F00095">
      <w:pPr>
        <w:widowControl w:val="0"/>
        <w:tabs>
          <w:tab w:val="left" w:pos="0"/>
          <w:tab w:val="left" w:pos="1548"/>
        </w:tabs>
        <w:jc w:val="both"/>
        <w:rPr>
          <w:spacing w:val="7"/>
          <w:sz w:val="16"/>
          <w:szCs w:val="16"/>
        </w:rPr>
      </w:pPr>
      <w:r w:rsidRPr="007C6CF2">
        <w:rPr>
          <w:spacing w:val="7"/>
          <w:sz w:val="16"/>
          <w:szCs w:val="16"/>
        </w:rPr>
        <w:t>18.5.3. Электронные документы должны обеспечивать:</w:t>
      </w:r>
    </w:p>
    <w:p w:rsidR="003C09F8" w:rsidRPr="007C6CF2" w:rsidRDefault="003C09F8" w:rsidP="00F00095">
      <w:pPr>
        <w:widowControl w:val="0"/>
        <w:tabs>
          <w:tab w:val="left" w:pos="0"/>
          <w:tab w:val="left" w:pos="897"/>
        </w:tabs>
        <w:jc w:val="both"/>
        <w:rPr>
          <w:spacing w:val="7"/>
          <w:sz w:val="16"/>
          <w:szCs w:val="16"/>
        </w:rPr>
      </w:pPr>
      <w:r w:rsidRPr="007C6CF2">
        <w:rPr>
          <w:spacing w:val="7"/>
          <w:sz w:val="16"/>
          <w:szCs w:val="16"/>
        </w:rPr>
        <w:tab/>
        <w:t>- возможность идентифицировать документ и количество листов в документе;</w:t>
      </w:r>
    </w:p>
    <w:p w:rsidR="003C09F8" w:rsidRPr="007C6CF2" w:rsidRDefault="003C09F8" w:rsidP="00F00095">
      <w:pPr>
        <w:widowControl w:val="0"/>
        <w:tabs>
          <w:tab w:val="left" w:pos="0"/>
          <w:tab w:val="left" w:pos="993"/>
        </w:tabs>
        <w:jc w:val="both"/>
        <w:rPr>
          <w:spacing w:val="7"/>
          <w:sz w:val="16"/>
          <w:szCs w:val="16"/>
        </w:rPr>
      </w:pPr>
      <w:r w:rsidRPr="007C6CF2">
        <w:rPr>
          <w:spacing w:val="7"/>
          <w:sz w:val="16"/>
          <w:szCs w:val="16"/>
        </w:rPr>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C09F8" w:rsidRPr="007C6CF2" w:rsidRDefault="003C09F8" w:rsidP="00F00095">
      <w:pPr>
        <w:widowControl w:val="0"/>
        <w:tabs>
          <w:tab w:val="left" w:pos="0"/>
          <w:tab w:val="left" w:pos="892"/>
        </w:tabs>
        <w:jc w:val="both"/>
        <w:rPr>
          <w:spacing w:val="7"/>
          <w:sz w:val="16"/>
          <w:szCs w:val="16"/>
        </w:rPr>
      </w:pPr>
      <w:r w:rsidRPr="007C6CF2">
        <w:rPr>
          <w:spacing w:val="7"/>
          <w:sz w:val="16"/>
          <w:szCs w:val="16"/>
        </w:rPr>
        <w:tab/>
        <w:t>- содержать оглавление, соответствующее их смыслу и содержанию;</w:t>
      </w:r>
    </w:p>
    <w:p w:rsidR="003C09F8" w:rsidRPr="007C6CF2" w:rsidRDefault="003C09F8" w:rsidP="00F00095">
      <w:pPr>
        <w:widowControl w:val="0"/>
        <w:tabs>
          <w:tab w:val="left" w:pos="0"/>
          <w:tab w:val="left" w:pos="946"/>
        </w:tabs>
        <w:jc w:val="both"/>
        <w:rPr>
          <w:spacing w:val="7"/>
          <w:sz w:val="16"/>
          <w:szCs w:val="16"/>
        </w:rPr>
      </w:pPr>
      <w:r w:rsidRPr="007C6CF2">
        <w:rPr>
          <w:spacing w:val="7"/>
          <w:sz w:val="16"/>
          <w:szCs w:val="16"/>
        </w:rPr>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C09F8" w:rsidRPr="007C6CF2" w:rsidRDefault="003C09F8" w:rsidP="00F00095">
      <w:pPr>
        <w:widowControl w:val="0"/>
        <w:tabs>
          <w:tab w:val="left" w:pos="0"/>
          <w:tab w:val="left" w:pos="1527"/>
        </w:tabs>
        <w:jc w:val="both"/>
        <w:rPr>
          <w:spacing w:val="7"/>
          <w:sz w:val="16"/>
          <w:szCs w:val="16"/>
        </w:rPr>
      </w:pPr>
      <w:r w:rsidRPr="007C6CF2">
        <w:rPr>
          <w:spacing w:val="7"/>
          <w:sz w:val="16"/>
          <w:szCs w:val="16"/>
        </w:rPr>
        <w:t xml:space="preserve">18.5.4. Документы, подлежащие представлению в форматах </w:t>
      </w:r>
      <w:r w:rsidRPr="007C6CF2">
        <w:rPr>
          <w:spacing w:val="7"/>
          <w:sz w:val="16"/>
          <w:szCs w:val="16"/>
          <w:lang w:val="en-US"/>
        </w:rPr>
        <w:t>xls</w:t>
      </w:r>
      <w:r w:rsidRPr="007C6CF2">
        <w:rPr>
          <w:spacing w:val="7"/>
          <w:sz w:val="16"/>
          <w:szCs w:val="16"/>
        </w:rPr>
        <w:t xml:space="preserve">, </w:t>
      </w:r>
      <w:r w:rsidRPr="007C6CF2">
        <w:rPr>
          <w:color w:val="000000"/>
          <w:spacing w:val="5"/>
          <w:sz w:val="16"/>
          <w:szCs w:val="16"/>
          <w:lang w:val="en-US"/>
        </w:rPr>
        <w:t>xlIsx</w:t>
      </w:r>
      <w:r w:rsidRPr="007C6CF2">
        <w:rPr>
          <w:color w:val="000000"/>
          <w:spacing w:val="5"/>
          <w:sz w:val="16"/>
          <w:szCs w:val="16"/>
        </w:rPr>
        <w:t xml:space="preserve"> </w:t>
      </w:r>
      <w:r w:rsidRPr="007C6CF2">
        <w:rPr>
          <w:spacing w:val="7"/>
          <w:sz w:val="16"/>
          <w:szCs w:val="16"/>
        </w:rPr>
        <w:t xml:space="preserve">или </w:t>
      </w:r>
      <w:r w:rsidRPr="007C6CF2">
        <w:rPr>
          <w:spacing w:val="7"/>
          <w:sz w:val="16"/>
          <w:szCs w:val="16"/>
          <w:lang w:val="en-US"/>
        </w:rPr>
        <w:t>ods</w:t>
      </w:r>
      <w:r w:rsidRPr="007C6CF2">
        <w:rPr>
          <w:spacing w:val="7"/>
          <w:sz w:val="16"/>
          <w:szCs w:val="16"/>
        </w:rPr>
        <w:t>, формируются в виде отдельного электронного документа.</w:t>
      </w:r>
    </w:p>
    <w:p w:rsidR="003C09F8" w:rsidRPr="007C6CF2" w:rsidRDefault="003C09F8" w:rsidP="00F00095">
      <w:pPr>
        <w:widowControl w:val="0"/>
        <w:tabs>
          <w:tab w:val="left" w:pos="0"/>
          <w:tab w:val="left" w:pos="1527"/>
        </w:tabs>
        <w:jc w:val="both"/>
        <w:rPr>
          <w:spacing w:val="7"/>
          <w:sz w:val="16"/>
          <w:szCs w:val="16"/>
        </w:rPr>
      </w:pPr>
      <w:r w:rsidRPr="007C6CF2">
        <w:rPr>
          <w:spacing w:val="7"/>
          <w:sz w:val="16"/>
          <w:szCs w:val="16"/>
        </w:rPr>
        <w:t xml:space="preserve">18.6. Информационными системами, используемыми для предоставления Муниципальной услуги, являются: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информационная система Воронежской области «Портал Воронежской области в сети Интернет»;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федеральная государственная информационная система «Единый портал государственных и муниципальных услуг (функций)»;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C09F8" w:rsidRPr="007C6CF2" w:rsidRDefault="003C09F8" w:rsidP="00F00095">
      <w:pPr>
        <w:widowControl w:val="0"/>
        <w:tabs>
          <w:tab w:val="left" w:pos="0"/>
        </w:tabs>
        <w:autoSpaceDE w:val="0"/>
        <w:autoSpaceDN w:val="0"/>
        <w:adjustRightInd w:val="0"/>
        <w:jc w:val="center"/>
        <w:outlineLvl w:val="0"/>
        <w:rPr>
          <w:color w:val="C0504D" w:themeColor="accent2"/>
          <w:sz w:val="16"/>
          <w:szCs w:val="16"/>
        </w:rPr>
      </w:pPr>
    </w:p>
    <w:p w:rsidR="003C09F8" w:rsidRPr="007C6CF2" w:rsidRDefault="003C09F8" w:rsidP="00F00095">
      <w:pPr>
        <w:widowControl w:val="0"/>
        <w:tabs>
          <w:tab w:val="left" w:pos="0"/>
        </w:tabs>
        <w:autoSpaceDE w:val="0"/>
        <w:autoSpaceDN w:val="0"/>
        <w:adjustRightInd w:val="0"/>
        <w:jc w:val="center"/>
        <w:outlineLvl w:val="0"/>
        <w:rPr>
          <w:b/>
          <w:bCs/>
          <w:sz w:val="16"/>
          <w:szCs w:val="16"/>
        </w:rPr>
      </w:pPr>
      <w:r w:rsidRPr="007C6CF2">
        <w:rPr>
          <w:b/>
          <w:bCs/>
          <w:sz w:val="16"/>
          <w:szCs w:val="16"/>
        </w:rPr>
        <w:t>III. Состав, последовательность и сроки выполнения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административных процедур (действий), требования к порядку</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их выполнения, в том числе особенности выполнения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административных процедур в электронной форме</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p>
    <w:p w:rsidR="003C09F8" w:rsidRPr="007C6CF2" w:rsidRDefault="003C09F8" w:rsidP="00F00095">
      <w:pPr>
        <w:widowControl w:val="0"/>
        <w:tabs>
          <w:tab w:val="left" w:pos="0"/>
        </w:tabs>
        <w:autoSpaceDE w:val="0"/>
        <w:autoSpaceDN w:val="0"/>
        <w:adjustRightInd w:val="0"/>
        <w:jc w:val="both"/>
        <w:rPr>
          <w:b/>
          <w:sz w:val="16"/>
          <w:szCs w:val="16"/>
        </w:rPr>
      </w:pPr>
      <w:r w:rsidRPr="007C6CF2">
        <w:rPr>
          <w:b/>
          <w:bCs/>
          <w:sz w:val="16"/>
          <w:szCs w:val="16"/>
        </w:rPr>
        <w:t xml:space="preserve">Подраздел </w:t>
      </w:r>
      <w:r w:rsidRPr="007C6CF2">
        <w:rPr>
          <w:b/>
          <w:bCs/>
          <w:sz w:val="16"/>
          <w:szCs w:val="16"/>
          <w:lang w:val="en-US"/>
        </w:rPr>
        <w:t>III</w:t>
      </w:r>
      <w:r w:rsidRPr="007C6CF2">
        <w:rPr>
          <w:b/>
          <w:bCs/>
          <w:sz w:val="16"/>
          <w:szCs w:val="16"/>
        </w:rPr>
        <w:t>.</w:t>
      </w:r>
      <w:r w:rsidRPr="007C6CF2">
        <w:rPr>
          <w:b/>
          <w:bCs/>
          <w:sz w:val="16"/>
          <w:szCs w:val="16"/>
          <w:lang w:val="en-US"/>
        </w:rPr>
        <w:t>I</w:t>
      </w:r>
      <w:r w:rsidRPr="007C6CF2">
        <w:rPr>
          <w:b/>
          <w:bCs/>
          <w:sz w:val="16"/>
          <w:szCs w:val="16"/>
        </w:rPr>
        <w:t xml:space="preserve"> </w:t>
      </w:r>
      <w:r w:rsidRPr="007C6CF2">
        <w:rPr>
          <w:b/>
          <w:sz w:val="16"/>
          <w:szCs w:val="16"/>
        </w:rPr>
        <w:t>Перечень вариантов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Вариант 1. «Выдача разрешений на установку и эксплуатацию рекламных конструкций на соответствующей территории».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Вариант 2. «Аннулирование разрешений на установку и эксплуатацию рекламных конструкций».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Вариант 3. «Исправление допущенных опечаток и (или) ошибок в выданных в результате предоставления Муниципальной услуги документах».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Вариант 4. «Выдача дубликата разрешения на установку и эксплуатацию рекламной конструкции или аннулирования такого разрешения».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b/>
          <w:sz w:val="16"/>
          <w:szCs w:val="16"/>
        </w:rPr>
      </w:pPr>
      <w:r w:rsidRPr="007C6CF2">
        <w:rPr>
          <w:b/>
          <w:sz w:val="16"/>
          <w:szCs w:val="16"/>
        </w:rPr>
        <w:t xml:space="preserve">Подраздел </w:t>
      </w:r>
      <w:r w:rsidRPr="007C6CF2">
        <w:rPr>
          <w:b/>
          <w:sz w:val="16"/>
          <w:szCs w:val="16"/>
          <w:lang w:val="en-US"/>
        </w:rPr>
        <w:t>III</w:t>
      </w:r>
      <w:r w:rsidRPr="007C6CF2">
        <w:rPr>
          <w:b/>
          <w:sz w:val="16"/>
          <w:szCs w:val="16"/>
        </w:rPr>
        <w:t>.</w:t>
      </w:r>
      <w:r w:rsidRPr="007C6CF2">
        <w:rPr>
          <w:b/>
          <w:sz w:val="16"/>
          <w:szCs w:val="16"/>
          <w:lang w:val="en-US"/>
        </w:rPr>
        <w:t>II</w:t>
      </w:r>
      <w:r w:rsidRPr="007C6CF2">
        <w:rPr>
          <w:b/>
          <w:sz w:val="16"/>
          <w:szCs w:val="16"/>
        </w:rPr>
        <w:t xml:space="preserve"> Административная процедура профилирования Заявителя. </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Вариант предоставления муниципальной услуги определяется путем анкетирования Заявителя.</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Способы определения и предъявления необходимого заявителю варианта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посредством ЕПГУ, РПГУ;</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в Администрации, МФЦ.</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Порядок определения и предъявления необходимого заявителю варианта предоставления услуги:</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посредством ответов на вопросы экспертной системы ЕПГУ, РПГУ;</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посредством опроса в Администрации, МФЦ.</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На основании ответов Заявителя на вопросы анкетирования определяется вариант предоставления муниципальной услуги.</w:t>
      </w:r>
    </w:p>
    <w:p w:rsidR="003C09F8" w:rsidRPr="007C6CF2" w:rsidRDefault="00752F9D" w:rsidP="00F00095">
      <w:pPr>
        <w:widowControl w:val="0"/>
        <w:tabs>
          <w:tab w:val="left" w:pos="0"/>
        </w:tabs>
        <w:autoSpaceDE w:val="0"/>
        <w:autoSpaceDN w:val="0"/>
        <w:adjustRightInd w:val="0"/>
        <w:jc w:val="both"/>
        <w:rPr>
          <w:bCs/>
          <w:sz w:val="16"/>
          <w:szCs w:val="16"/>
        </w:rPr>
      </w:pPr>
      <w:hyperlink r:id="rId399" w:history="1">
        <w:r w:rsidR="003C09F8" w:rsidRPr="007C6CF2">
          <w:rPr>
            <w:rStyle w:val="ad"/>
            <w:color w:val="000000" w:themeColor="text1"/>
            <w:sz w:val="16"/>
            <w:szCs w:val="16"/>
          </w:rPr>
          <w:t>Перечень</w:t>
        </w:r>
      </w:hyperlink>
      <w:r w:rsidR="003C09F8" w:rsidRPr="007C6CF2">
        <w:rPr>
          <w:bCs/>
          <w:sz w:val="16"/>
          <w:szCs w:val="16"/>
        </w:rPr>
        <w:t xml:space="preserve">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 приведены в приложении №10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center"/>
        <w:outlineLvl w:val="1"/>
        <w:rPr>
          <w:b/>
          <w:bCs/>
          <w:sz w:val="16"/>
          <w:szCs w:val="16"/>
        </w:rPr>
      </w:pPr>
    </w:p>
    <w:p w:rsidR="003C09F8" w:rsidRPr="007C6CF2" w:rsidRDefault="003C09F8" w:rsidP="00F00095">
      <w:pPr>
        <w:widowControl w:val="0"/>
        <w:tabs>
          <w:tab w:val="left" w:pos="0"/>
        </w:tabs>
        <w:autoSpaceDE w:val="0"/>
        <w:autoSpaceDN w:val="0"/>
        <w:adjustRightInd w:val="0"/>
        <w:jc w:val="center"/>
        <w:outlineLvl w:val="1"/>
        <w:rPr>
          <w:b/>
          <w:bCs/>
          <w:sz w:val="16"/>
          <w:szCs w:val="16"/>
        </w:rPr>
      </w:pPr>
      <w:r w:rsidRPr="007C6CF2">
        <w:rPr>
          <w:b/>
          <w:bCs/>
          <w:sz w:val="16"/>
          <w:szCs w:val="16"/>
        </w:rPr>
        <w:t xml:space="preserve">21. Исчерпывающий перечень административных процедур в зависимости от варианта предоставления Муниципальной услуги.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b/>
          <w:sz w:val="16"/>
          <w:szCs w:val="16"/>
        </w:rPr>
      </w:pPr>
      <w:r w:rsidRPr="007C6CF2">
        <w:rPr>
          <w:b/>
          <w:sz w:val="16"/>
          <w:szCs w:val="16"/>
        </w:rPr>
        <w:t>21.1. Описание административных процедур варианта предоставления муниципальной услуги «Выдача разрешения на установку и эксплуатацию рекламной конструкции на соответствующей территории»: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проверка документов и регистрация заявления, формирование начисления для оплаты госпошлины;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проверка сведений об оплате в ГИС ГМП;</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получение сведений посредством СМЭВ;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рассмотрение документов и сведений;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принятие решения о предоставлении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выдача результата (способом, выбранным Заявителем при подаче заявления).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21.1.1. Результат предоставления Муниципальной услуги указан в пп.6.1.1 п.6.1 настоящего Административного регламента.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21.1.2. Специалистом, ответственным за выполнение административных процедур, указанных в </w:t>
      </w:r>
      <w:hyperlink r:id="rId400" w:history="1">
        <w:r w:rsidRPr="007C6CF2">
          <w:rPr>
            <w:rStyle w:val="ad"/>
            <w:color w:val="000000" w:themeColor="text1"/>
            <w:sz w:val="16"/>
            <w:szCs w:val="16"/>
          </w:rPr>
          <w:t>п. 21.1.</w:t>
        </w:r>
      </w:hyperlink>
      <w:r w:rsidRPr="007C6CF2">
        <w:rPr>
          <w:sz w:val="16"/>
          <w:szCs w:val="16"/>
        </w:rPr>
        <w:t xml:space="preserve"> Административного регламента, является специалист Администрации, на которого в соответствии с должностной инструкцией возложены соответствующие обязанности (далее - специалист).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21.1.3. Прием, регистрация заявления и документов.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Основанием для начала исполнения административной процедуры является подача Заявителем либо его уполномоченным представителем </w:t>
      </w:r>
      <w:hyperlink r:id="rId401" w:history="1">
        <w:r w:rsidRPr="007C6CF2">
          <w:rPr>
            <w:rStyle w:val="ad"/>
            <w:color w:val="000000" w:themeColor="text1"/>
            <w:sz w:val="16"/>
            <w:szCs w:val="16"/>
          </w:rPr>
          <w:t>заявления</w:t>
        </w:r>
      </w:hyperlink>
      <w:r w:rsidRPr="007C6CF2">
        <w:rPr>
          <w:sz w:val="16"/>
          <w:szCs w:val="16"/>
        </w:rPr>
        <w:t xml:space="preserve"> по форме согласно </w:t>
      </w:r>
      <w:r w:rsidRPr="007C6CF2">
        <w:rPr>
          <w:color w:val="000000" w:themeColor="text1"/>
          <w:sz w:val="16"/>
          <w:szCs w:val="16"/>
        </w:rPr>
        <w:t xml:space="preserve">приложению № 1 </w:t>
      </w:r>
      <w:r w:rsidRPr="007C6CF2">
        <w:rPr>
          <w:sz w:val="16"/>
          <w:szCs w:val="16"/>
        </w:rPr>
        <w:t>с прилагаемыми документами: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лично в Администрацию, МФЦ (или через представителя по доверенности, оформленной в установленном порядке);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почтовым отправлением (курьером) с приложением заверенных в установленном порядке копий документов;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 форме электронного документа через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При личном приеме Заявитель предъявляет документ, удостоверяющий его личность, и документ, подтверждающий полномочия представителя юридического или физического лица в </w:t>
      </w:r>
      <w:r w:rsidRPr="007C6CF2">
        <w:rPr>
          <w:sz w:val="16"/>
          <w:szCs w:val="16"/>
        </w:rPr>
        <w:lastRenderedPageBreak/>
        <w:t>соответствии с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случае представления заявления посредством отправки через личный кабинет ЕПГУ РПГУ, а также, если заявление подписано усиленной квалифицированной электронной подписью, представление документа, удостоверяющего личность Заявителя, не требуется.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21.1.3.1. При обращении Заявителя в Администрацию специалист: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проверяет документ, удостоверяющий личность Заявителя;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 отсутствии у Заявителя заполненного заявления или неправильном его заполнении специалист помогает Заявителю заполнить заявление;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присваивает заявлению порядковый номер и регистрирует его в день поступления в журнале регистрации и контроля за выполнением обращений Заявителей с указанием даты приема, наименования Заявителя, содержания обращения.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отсутствии оснований для отказа в приеме документов, предусмотренных пунктом 11 настоящего Административного регламента, специалист регистрирует заявление в журнале регистрации заявлений и выдает Заявителю расписку в получении документов с указанием номера, даты принятия заявления и приложенных к нему документов (по форме согласно приложению №5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наличии оснований для отказа в приеме документов, предусмотренных пунктом 11 настоящего Административного регламента, специалист отказывает в приеме с объяснением причин.</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Общее время приема документов от Заявителя составляет 20 минут.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21.1.3.2. При реализации функции по приему и регистрации документов при личном обращении Заявителя в МФЦ, специалист МФЦ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проверяет соответствие копий представляемых документов (за исключением нотариально заверенных) их оригиналам.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МФЦ информирует Заявителей о порядке предоставления муниципальной услуги в многофункциональном центре,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консультирует Заявителей о порядке предоставления муниципальной услуги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МФЦ, ответственный за прием документов заверяет подписью копии представленных документов, возвращает Заявителю подлинники документов, с которых была изготовлена копия, регистрирует заявление в журнале регистрации поступивших заявлений и выдает Заявителю расписку в получении документов с указанием номера, даты принятия заявления и приложенных к нему документов (по форме согласно приложению №5 к настоящему Административному регламенту)</w:t>
      </w:r>
      <w:r w:rsidRPr="007C6CF2">
        <w:rPr>
          <w:color w:val="C0504D" w:themeColor="accent2"/>
          <w:sz w:val="16"/>
          <w:szCs w:val="16"/>
        </w:rPr>
        <w:t>.</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Сообщает Заявителю максимальный срок получения документа, являющегося результатом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Общее время приема документов от Заявителя составляет 20 минут.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течение одного рабочего дня с момента поступления в МФЦ заявления обеспечивается его отправка и иных предоставленных Заявителем документов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поступлении документов из МФЦ датой приема заявления и необходимых документов считается день поступления их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Администрации регистрирует заявление и документы в журнале регистрации заявлений. Журнал регистрации и контроля за выполнением обращений Заявителей находится у специалиста.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21.1.3.3. В случае поступления заявления и прилагаемых к нему документов в электронной форме с использованием ЕПГУ, РПГУ специалист: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просматривает электронные образцы заявления и прилагаемых к нему документов;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осуществляет контроль полученных электронных образцов заявления и прилагаемых к нему документов на предмет целостности;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 фиксирует дату получения заявления и прилагаемых к нему </w:t>
      </w:r>
      <w:r w:rsidRPr="007C6CF2">
        <w:rPr>
          <w:sz w:val="16"/>
          <w:szCs w:val="16"/>
        </w:rPr>
        <w:lastRenderedPageBreak/>
        <w:t>документов;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 наличии оснований для отказа в приеме документов, необходимых для предоставления услуги, предусмотренных пунктом 11 настоящего Административного регламента, направляет решение об отказе в приеме документов, необходимых для предоставления услуги, в "личный кабинет" Заявителя на ЕПГУ, РПГУ;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 случае если заявление и прилагаемые к нему документы подписаны электронной подписью в соответствии с действующим законодательством, направляет Заявителю через личный кабинет уведомление о получении заявления и прилагаемых к нему документов.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Регистрация заявления и прилагаемых к нему документов, полученных в электронной форме с использованием ЕПГУ, РПГУ, осуществляется в срок, указанный в пункте 7.1. настоящего Административного регламента.  Общее время приема документов от Заявителя составляет 20 минут.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обращении Заявителя за получением муниципальной услуги в электронной форме специалист Отдела направляет на ЕПГУ, РПГУ посредством технических средств связи, уведомление о завершении исполнения административной процедуры по регистрации заявления и прилагаемых к нему документов с указанием результата осуществления данной административной процедуры.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21.1.4. Формирование и направление межведомственных запросов в органы (организации), участвующие в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Основанием для начала административной процедуры является непредставление Заявителем по собственной инициативе документов, указанных в пункте 10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Администрации в течение 1 (одного) рабочего дня с момента регистрации заявления с документами формирует и направляет соответствующие межведомственные запросы в органы (организации), участвующие в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Предоставление документов и (или) информации, необходимых для предоставления настоящей муниципальной услуги, осуществляется,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(СМЭВ).</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Срок подготовки и направления ответа на межведомственный запрос осуществляется в соответствии с частью 3 статьи 7.2 Федерального закона от 27 июля 2010 года № 210-ФЗ «Об организации государственных и муниципальных услуг» и не может превышать пяти рабочих дней.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отсутствии технической возможности использования системы межведомственного электронного взаимодействия межведомственное информационное взаимодействие может осуществляться почтовым отправлением, курьером или в электронном виде по телекоммуникационным каналам связи, в этом случае межведомственный запрос должен соответствовать требованиям пункта 1 статьи 7.2 Федерального закона от 27 июля 2010 года № 210-ФЗ «Об организации предоставления государственных и муниципальных услуг».</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Максимальный срок выполнения административной процедуры составляет 5 (пять) рабочих дней.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Критерием принятия решения является наличие (отсутствие) документов, предусмотренных пунктом10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Результатом административной процедуры является получение ответа на межведомственный запрос.</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21.1.5. Принятие решения о выдаче разрешения на установку и эксплуатацию рекламной конструкции или об отказе в его выдаче.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Уполномоченное должностное лицо Администрации рассматривает заключения, полученные от уполномоченных органов, документы, поданные Заявителем и полученные в порядке межведомственного взаимодействия на предмет выявления обстоятельств, предусмотренных </w:t>
      </w:r>
      <w:hyperlink r:id="rId402" w:history="1">
        <w:r w:rsidRPr="007C6CF2">
          <w:rPr>
            <w:rStyle w:val="ad"/>
            <w:color w:val="000000" w:themeColor="text1"/>
            <w:sz w:val="16"/>
            <w:szCs w:val="16"/>
          </w:rPr>
          <w:t>пунктом 15 статьи 19</w:t>
        </w:r>
      </w:hyperlink>
      <w:r w:rsidRPr="007C6CF2">
        <w:rPr>
          <w:sz w:val="16"/>
          <w:szCs w:val="16"/>
        </w:rPr>
        <w:t xml:space="preserve"> Федерального закона от 13 марта 2006 года N 38-ФЗ "О рекламе", пунктом 13.2.настоящего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В случае получения отрицательных письменных заключений от уполномоченных органов либо при наличии оснований, указанных </w:t>
      </w:r>
      <w:r w:rsidRPr="007C6CF2">
        <w:rPr>
          <w:sz w:val="16"/>
          <w:szCs w:val="16"/>
        </w:rPr>
        <w:lastRenderedPageBreak/>
        <w:t>в пункте 12 настоящего Административного регламента, принимается решение об отказе в выдаче разрешения на установку рекламной конструкции в заявленном месте.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При получении положительных заключений от уполномоченных органов, а также при отсутствии оснований, указанных в пункте 12 настоящего Административного регламента, принимается решение о выдаче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в соответствии с результатом рассмотрения заявления и приложенных к нему документов подготавливает: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разрешение на установку и эксплуатацию рекламной конструкции на территории муниципального образования (по форме согласно Приложению №2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обоснованный отказ в выдаче разрешения на установку и эксплуатацию рекламной конструкции на территории муниципального образования (по форме согласно Приложению №4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Уполномоченное должностное лицо Администрации по существу рассмотрения заявления принимает решение и подписывает результат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Максимальный срок выполнения административной процедуры - 20 рабочих дней.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Критерием принятия решения является наличие (отсутствие) оснований, указанных в </w:t>
      </w:r>
      <w:hyperlink r:id="rId403" w:history="1">
        <w:r w:rsidRPr="007C6CF2">
          <w:rPr>
            <w:rStyle w:val="ad"/>
            <w:sz w:val="16"/>
            <w:szCs w:val="16"/>
          </w:rPr>
          <w:t>пункте 12</w:t>
        </w:r>
      </w:hyperlink>
      <w:r w:rsidRPr="007C6CF2">
        <w:rPr>
          <w:rStyle w:val="ad"/>
          <w:sz w:val="16"/>
          <w:szCs w:val="16"/>
        </w:rPr>
        <w:t xml:space="preserve"> настоящего</w:t>
      </w:r>
      <w:r w:rsidRPr="007C6CF2">
        <w:rPr>
          <w:sz w:val="16"/>
          <w:szCs w:val="16"/>
        </w:rPr>
        <w:t xml:space="preserve">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Результатом исполнения административной процедуры является: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подписанное разрешение на установку и эксплуатацию рекламной конструкции на территории муниципального образования;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обоснованный отказ в выдаче разрешения на установку и эксплуатацию рекламной конструкции на территории муниципального образования.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В случае принятия решения об отказе в выдаче разрешения на установку и эксплуатацию рекламной конструкции государственная пошлина за выдачу разрешения на установку и эксплуатацию рекламной конструкции возврату не подлежит в соответствии со </w:t>
      </w:r>
      <w:hyperlink r:id="rId404" w:history="1">
        <w:r w:rsidRPr="007C6CF2">
          <w:rPr>
            <w:rStyle w:val="ad"/>
            <w:color w:val="000000" w:themeColor="text1"/>
            <w:sz w:val="16"/>
            <w:szCs w:val="16"/>
          </w:rPr>
          <w:t>статьей 333.40</w:t>
        </w:r>
      </w:hyperlink>
      <w:r w:rsidRPr="007C6CF2">
        <w:rPr>
          <w:sz w:val="16"/>
          <w:szCs w:val="16"/>
        </w:rPr>
        <w:t xml:space="preserve"> Налогового кодекса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Результат административной процедуры вносится в Реестр   выданных разрешений на установку и эксплуатацию рекламных конструкций (отказов в выдаче разрешения на установку и эксплуатацию рекламных конструкций) на территории Павловского муниципального района Воронежской области.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21.1.6. Выдача (направление) разрешения на установкуи эксплуатацию рекламной конструкции или отказ в его выдаче.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Основанием для начала осуществления административной процедуры является подписанный результат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день выдачи документа, являющегося результатом Муниципальной услуги, специалист: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регистрирует документ в журнале регистрации и контроля за выполнением обращений Заявителей;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выдает (направляет) один экземпляр документа Заявителю.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Администрации формирует личное дело Заявителя, последовательно подшивая представленные документы.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Максимальный срок выполнения административной процедуры - 3 рабочих дня.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случае если заявление о предоставлении Муниципальной услуги подано Заявителем через МФЦ и в качестве места получения результата предоставления муниципальной услуги Заявителем выбрано МФЦ, специалист Администрации, ответственный за делопроизводство, в течение 1 (одного) рабочего дня с момента подписи документа, являющегося результатом Муниципальной услуги, направляет его в адрес МФЦ для выдачи Заявителю.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проверяет полномочия представителя Заявителя (в случае обращения представителя Заявителя);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выдает документы Заявителю, при необходимости запрашивает у Заявителя подписи за каждый выданный документ.</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Критерии принятия решения: наличие подписанного результата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Результатом административной процедуры является выданный результат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В случае если заявление о предоставлении муниципальной услуги </w:t>
      </w:r>
      <w:r w:rsidRPr="007C6CF2">
        <w:rPr>
          <w:sz w:val="16"/>
          <w:szCs w:val="16"/>
        </w:rPr>
        <w:lastRenderedPageBreak/>
        <w:t>подано Заявителем в электронной форме с использованием ЕПГУ, РПГУ, результат предоставления муниципальной услуги, подписанный уполномоченным должностным лицом в установленном порядке, направляется Заявителю в "личный кабинет" Заявителя на ЕПГУ, РПГУ.</w:t>
      </w:r>
    </w:p>
    <w:p w:rsidR="003C09F8" w:rsidRPr="007C6CF2" w:rsidRDefault="003C09F8" w:rsidP="00F00095">
      <w:pPr>
        <w:widowControl w:val="0"/>
        <w:tabs>
          <w:tab w:val="left" w:pos="0"/>
        </w:tabs>
        <w:autoSpaceDE w:val="0"/>
        <w:autoSpaceDN w:val="0"/>
        <w:adjustRightInd w:val="0"/>
        <w:jc w:val="both"/>
        <w:rPr>
          <w:b/>
          <w:sz w:val="16"/>
          <w:szCs w:val="16"/>
        </w:rPr>
      </w:pPr>
      <w:r w:rsidRPr="007C6CF2">
        <w:rPr>
          <w:b/>
          <w:sz w:val="16"/>
          <w:szCs w:val="16"/>
        </w:rPr>
        <w:t>21.2. Вариант предоставления муниципальной услуги «Аннулирование разрешения на установку и эксплуатацию рекламной конструкции» включает в себя следующие административные процедуры:</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прием, регистрация уведомления;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рассмотрение и проверка представленных документов и подготовка решения об аннулировании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выдача (направление) решения об аннулировании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21.2.1. Результат предоставления муниципальной услуги указан в пункте 6.1.2.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Специалистом, ответственным за выполнение административных процедур, указанных в 21.2. Административного регламента, является специалист Администрации,  на которого в соответствии с должностной инструкцией возложены соответствующие обязанности.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21.2.2. Прием, регистрация заявления и документов осуществляется в порядке, установленном пунктом 21.1.3. настоящего Административного регламента. </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Критерием принятия решения является поступление заявления об аннулировании разрешения на установку и эксплуатацию рекламной конструкции (по форме согласно Приложению №1 к настоящему Административному регламенту) и документов, указанных в пункте 9.1.3.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21.2.3. Рассмотрение и проверка представленных документов и принятие решения об аннулировании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Основанием для начала административной процедуры по рассмотрению и проверке представленных документов является зарегистрированное уведомление (по форме согласно Приложению №6 к настоящему Административному регламенту) с прилагаемыми документами.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рассматривает поступившие документы на соответствие их требованиям, установленным настоящим Административным регламентом, после чего осуществляет подготовку проекта решения об аннулировании разрешения на установку и эксплуатацию рекламной конструкции (по форме согласно Приложению № 3 к настоящему Административному регламенту) либо об отказе в аннулировании разрешения на установку и эксплуатацию рекламной конструкции и передает указанный проект с прилагаемыми документами уполномоченному на принятие решения должностному лицу Администрации (по форме согласно Приложению № 4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Уполномоченное должностное лицо Администрации по существу рассмотрения заявления принимает решение и подписывает результат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Максимальный срок исполнения данной административной процедуры составляет 7 (семь) рабочих дней.</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Критерием принятия решения является: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наличие и соответствие установленным требованиям документов, указанных в пункте 9.1.3. 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Результатом административной процедуры является принятие решения об аннулировании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21.2.4. Выдача либо направление владельцу рекламной конструкции, собственнику или иному законному владельцу недвижимого имущества, к которому присоединяется рекламная конструкция, решения об аннулировании разрешения на установку и эксплуатацию рекламной конструкции осуществляется в порядке, установленном пунктом 21.1.6. настоящего Административного регламента. </w:t>
      </w:r>
    </w:p>
    <w:p w:rsidR="003C09F8" w:rsidRPr="007C6CF2" w:rsidRDefault="003C09F8" w:rsidP="00F00095">
      <w:pPr>
        <w:widowControl w:val="0"/>
        <w:tabs>
          <w:tab w:val="left" w:pos="0"/>
        </w:tabs>
        <w:autoSpaceDE w:val="0"/>
        <w:autoSpaceDN w:val="0"/>
        <w:adjustRightInd w:val="0"/>
        <w:jc w:val="both"/>
        <w:rPr>
          <w:b/>
          <w:sz w:val="16"/>
          <w:szCs w:val="16"/>
        </w:rPr>
      </w:pPr>
      <w:r w:rsidRPr="007C6CF2">
        <w:rPr>
          <w:b/>
          <w:sz w:val="16"/>
          <w:szCs w:val="16"/>
        </w:rPr>
        <w:t>21.3. Описание административных процедур при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21.3.1. В случае выявления опечаток и (или) ошибок в выданных документах Заявитель вправе обратиться в Администрациюлибо в МФЦ с заявлением. Заявитель может приложить к нему документы, подтверждающие допущенную опечатку и (или) </w:t>
      </w:r>
      <w:r w:rsidRPr="007C6CF2">
        <w:rPr>
          <w:sz w:val="16"/>
          <w:szCs w:val="16"/>
        </w:rPr>
        <w:lastRenderedPageBreak/>
        <w:t xml:space="preserve">ошибку.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21.3.2. Исправление допущенных опечаток и (или) ошибок в выданных в результате предоставления муниципальной услуги документах осуществляется в следующем порядке: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прием, регистрация заявления об исправлении опечаток и (или) ошибок, допущенных при первичном оформлении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рассмотрение и проверка заявления и подготовка исправленного разрешения на установку и эксплуатацию рекламной конструкции или решения об аннулировании такого разрешения или отказ в исправлении опечаток и (или) ошибок, допущенных при первичном оформлении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выдача (направление) Заявителю исправленного разрешения на установку и эксплуатацию рекламной конструкции или решения об аннулировании такого разрешения или отказа в исправлении опечаток и (или) ошибок, допущенных при первичном оформлении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bookmarkStart w:id="38" w:name="Par396"/>
      <w:bookmarkEnd w:id="38"/>
      <w:r w:rsidRPr="007C6CF2">
        <w:rPr>
          <w:sz w:val="16"/>
          <w:szCs w:val="16"/>
        </w:rPr>
        <w:t xml:space="preserve">21.3.2.1. Заявитель при обнаружении опечаток и (или) ошибок в документах, выданных в результате предоставления муниципальной услуги, обращается с </w:t>
      </w:r>
      <w:hyperlink r:id="rId405" w:history="1">
        <w:r w:rsidRPr="007C6CF2">
          <w:rPr>
            <w:rStyle w:val="ad"/>
            <w:sz w:val="16"/>
            <w:szCs w:val="16"/>
          </w:rPr>
          <w:t>заявлением</w:t>
        </w:r>
      </w:hyperlink>
      <w:r w:rsidRPr="007C6CF2">
        <w:rPr>
          <w:sz w:val="16"/>
          <w:szCs w:val="16"/>
        </w:rPr>
        <w:t xml:space="preserve"> об исправлении опечаток и (или) ошибок, допущенных при первичном оформлении разрешения на установку и эксплуатацию рекламной конструкции или аннулирования такого разрешения по форме согласно </w:t>
      </w:r>
      <w:r w:rsidRPr="007C6CF2">
        <w:rPr>
          <w:color w:val="000000" w:themeColor="text1"/>
          <w:sz w:val="16"/>
          <w:szCs w:val="16"/>
        </w:rPr>
        <w:t xml:space="preserve">приложению № 7 </w:t>
      </w:r>
      <w:r w:rsidRPr="007C6CF2">
        <w:rPr>
          <w:sz w:val="16"/>
          <w:szCs w:val="16"/>
        </w:rPr>
        <w:t>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лично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лично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с использованием личного кабинета в ЕПГУ или РПГУ в электронной форме;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почтовым отправлением.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Специалистом, ответственным за выполнение административной процедуры, является специалист Администрации, на которого в соответствии с должностной инструкцией возложена такая обязанность.</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Основанием для начала административной процедуры является поступление в Администрацию </w:t>
      </w:r>
      <w:hyperlink r:id="rId406" w:history="1">
        <w:r w:rsidRPr="007C6CF2">
          <w:rPr>
            <w:rStyle w:val="ad"/>
            <w:sz w:val="16"/>
            <w:szCs w:val="16"/>
          </w:rPr>
          <w:t>заявления</w:t>
        </w:r>
      </w:hyperlink>
      <w:r w:rsidRPr="007C6CF2">
        <w:rPr>
          <w:sz w:val="16"/>
          <w:szCs w:val="16"/>
        </w:rPr>
        <w:t xml:space="preserve"> об исправлении опечаток и (или) ошибок, допущенных при первичном оформлении разрешения на установку и эксплуатацию рекламной конструкции или аннулирования такого разрешения по форме согласно приложению №7 к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Проверка документов и регистрация заявления осуществляется в соответствии с </w:t>
      </w:r>
      <w:hyperlink r:id="rId407" w:history="1">
        <w:r w:rsidRPr="007C6CF2">
          <w:rPr>
            <w:rStyle w:val="ad"/>
            <w:color w:val="000000" w:themeColor="text1"/>
            <w:sz w:val="16"/>
            <w:szCs w:val="16"/>
          </w:rPr>
          <w:t xml:space="preserve">пунктом 21.1.3. </w:t>
        </w:r>
      </w:hyperlink>
      <w:r w:rsidRPr="007C6CF2">
        <w:rPr>
          <w:sz w:val="16"/>
          <w:szCs w:val="16"/>
        </w:rPr>
        <w:t>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 рассматривает заявление и проводит проверку указанных в нем сведений в срок, не превышающий 1 рабочего дня с даты его регистрации.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Критерием принятия решения о предоставлении (об отказе в предоставлении) муниципальной услуги является наличие (отсутствие) опечаток и (или) ошибок.</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В случае выявления допущенных опечаток и (или) ошибок в разрешении на установку и эксплуатацию рекламной конструкции или аннулировании такого разрешения специалист осуществляет их исправление в срок, не превышающий 1 рабочего дня с момента регистрации соответствующего заявления.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Об отсутствии опечаток и (или) ошибок в разрешении на установку и эксплуатацию рекламной конструкции или аннулировании такого разрешения, письменно сообщается заявителю в срок, не превышающий 2 рабочих дней с момента регистрации соответствующего заявления.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Результатом административной процедуры является выдача (направление) заявителю исправленного документа взамен ранее выданного, являющегося результатом предоставления муниципальной услуги, или решение об отказе в предоставлении муниципальной услуги по форме, приведенной в </w:t>
      </w:r>
      <w:r w:rsidRPr="007C6CF2">
        <w:rPr>
          <w:color w:val="000000" w:themeColor="text1"/>
          <w:sz w:val="16"/>
          <w:szCs w:val="16"/>
        </w:rPr>
        <w:t>Приложении №4</w:t>
      </w:r>
      <w:r w:rsidRPr="007C6CF2">
        <w:rPr>
          <w:sz w:val="16"/>
          <w:szCs w:val="16"/>
        </w:rPr>
        <w:t xml:space="preserve"> к настоящему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Результат муниципальной услуги выдается (направляется) заявителю не позднее 3 рабочих дней с момента поступления заявления о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Способом фиксации результата административной процедуры является регистрация в ЕПГУ, РПГУ (или в журнале регистрации) документа, являющегося результатом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b/>
          <w:sz w:val="16"/>
          <w:szCs w:val="16"/>
        </w:rPr>
      </w:pPr>
      <w:r w:rsidRPr="007C6CF2">
        <w:rPr>
          <w:b/>
          <w:sz w:val="16"/>
          <w:szCs w:val="16"/>
        </w:rPr>
        <w:t xml:space="preserve">21.4. Описание административных процедур при предоставлении варианта Муниципальной услуги «Выдача дубликата разрешения на установку и эксплуатацию рекламной конструкции или аннулирования такого </w:t>
      </w:r>
      <w:r w:rsidRPr="007C6CF2">
        <w:rPr>
          <w:b/>
          <w:sz w:val="16"/>
          <w:szCs w:val="16"/>
        </w:rPr>
        <w:lastRenderedPageBreak/>
        <w:t xml:space="preserve">разрешения».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Предоставление варианта Муниципальной услуги осуществляется в следующем порядке: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прием, регистрация заявления;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рассмотрение и проверка заявления и подготовка решения о выдаче дубликата разрешения на установку и эксплуатацию рекламной конструкции или аннулирования такого разрешения или об отказе в  выдаче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выдача (направление) дубликата разрешения на установку и эксплуатацию рекламной конструкции или аннулирования такого разрешения или об отказе в  выдаче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Основанием для начала исполнения административной процедуры является подача Заявителем либо его представителем </w:t>
      </w:r>
      <w:hyperlink r:id="rId408" w:history="1">
        <w:r w:rsidRPr="007C6CF2">
          <w:rPr>
            <w:rStyle w:val="ad"/>
            <w:sz w:val="16"/>
            <w:szCs w:val="16"/>
          </w:rPr>
          <w:t>заявления</w:t>
        </w:r>
      </w:hyperlink>
      <w:r w:rsidRPr="007C6CF2">
        <w:rPr>
          <w:sz w:val="16"/>
          <w:szCs w:val="16"/>
        </w:rPr>
        <w:t xml:space="preserve"> о выдаче дубликата разрешения на установку и эксплуатацию рекламной конструкции или аннулирования такого разрешения по форме согласно </w:t>
      </w:r>
      <w:r w:rsidRPr="007C6CF2">
        <w:rPr>
          <w:color w:val="000000" w:themeColor="text1"/>
          <w:sz w:val="16"/>
          <w:szCs w:val="16"/>
        </w:rPr>
        <w:t>приложению №8</w:t>
      </w:r>
      <w:r w:rsidRPr="007C6CF2">
        <w:rPr>
          <w:sz w:val="16"/>
          <w:szCs w:val="16"/>
        </w:rPr>
        <w:t>к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лично в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лично в Администрацию;</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с использованием личного кабинета в ЕПГУ или РПГУ в электронной форме;</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почтовым отправлением.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Специалистом, ответственным за выполнение административной процедуры, является специалист Администрации, на которого в соответствии с должностной инструкцией возложена такая обязанность.</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Проверка документов и регистрация заявления осуществляется в соответствии с </w:t>
      </w:r>
      <w:hyperlink r:id="rId409" w:history="1">
        <w:r w:rsidRPr="007C6CF2">
          <w:rPr>
            <w:rStyle w:val="ad"/>
            <w:sz w:val="16"/>
            <w:szCs w:val="16"/>
          </w:rPr>
          <w:t xml:space="preserve">пунктом 21.1.3. </w:t>
        </w:r>
      </w:hyperlink>
      <w:r w:rsidRPr="007C6CF2">
        <w:rPr>
          <w:sz w:val="16"/>
          <w:szCs w:val="16"/>
        </w:rPr>
        <w:t>настоящего Административного регламента.</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Критерием принятия решения о приеме и регистрации заявления является обращение лица, являющегося либо не являющегося заявителем (его представителем).</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Решение о предоставлении (об отказе в предоставлении) муниципальной услуги принимается не позднее 3 (трех) рабочих дней с момента поступления заявления в Администрацию либо МФЦ.</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Результатом административной процедуры является выдача (направление) заявителю дубликата разрешения на установку и эксплуатацию рекламной конструкции или аннулирования такого разрешения или </w:t>
      </w:r>
      <w:hyperlink r:id="rId410" w:history="1">
        <w:r w:rsidRPr="007C6CF2">
          <w:rPr>
            <w:rStyle w:val="ad"/>
            <w:color w:val="000000" w:themeColor="text1"/>
            <w:sz w:val="16"/>
            <w:szCs w:val="16"/>
          </w:rPr>
          <w:t>решения</w:t>
        </w:r>
      </w:hyperlink>
      <w:r w:rsidRPr="007C6CF2">
        <w:rPr>
          <w:sz w:val="16"/>
          <w:szCs w:val="16"/>
        </w:rPr>
        <w:t xml:space="preserve"> об отказе в выдаче такого дубликата по форме, приведенной в приложении №9 к Административному регламенту.</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Способом фиксации результата административной процедуры является регистрация в ЕПГУ, РПГУ (или в журнале регистрации) документа, являющегося результатом предоставления 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Дубликат решения о присвоении, аннулировании адреса объекту адресации или решения об отказе в присвоении адреса объекту адресации или аннулировании его адреса выдается (направляется) заявителю не позднее 3 рабочих дней с момента поступления заявления о предоставлении муниципальной услуги.</w:t>
      </w:r>
    </w:p>
    <w:p w:rsidR="003C09F8" w:rsidRPr="007C6CF2" w:rsidRDefault="003C09F8" w:rsidP="00F00095">
      <w:pPr>
        <w:widowControl w:val="0"/>
        <w:tabs>
          <w:tab w:val="left" w:pos="0"/>
        </w:tabs>
        <w:autoSpaceDE w:val="0"/>
        <w:autoSpaceDN w:val="0"/>
        <w:adjustRightInd w:val="0"/>
        <w:jc w:val="both"/>
        <w:rPr>
          <w:b/>
          <w:sz w:val="16"/>
          <w:szCs w:val="16"/>
        </w:rPr>
      </w:pPr>
    </w:p>
    <w:p w:rsidR="003C09F8" w:rsidRPr="007C6CF2" w:rsidRDefault="003C09F8" w:rsidP="00F00095">
      <w:pPr>
        <w:widowControl w:val="0"/>
        <w:tabs>
          <w:tab w:val="left" w:pos="0"/>
        </w:tabs>
        <w:autoSpaceDE w:val="0"/>
        <w:autoSpaceDN w:val="0"/>
        <w:adjustRightInd w:val="0"/>
        <w:jc w:val="both"/>
        <w:rPr>
          <w:b/>
          <w:sz w:val="16"/>
          <w:szCs w:val="16"/>
        </w:rPr>
      </w:pPr>
      <w:r w:rsidRPr="007C6CF2">
        <w:rPr>
          <w:b/>
          <w:sz w:val="16"/>
          <w:szCs w:val="16"/>
        </w:rPr>
        <w:t>21.5. Порядок оставления запроса Заявителя без рассмотрения.</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Заявление составляется в произвольной форме и направляется в Администрацию либо в МФЦ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Срок рассмотрения запроса об оставлении заявления о предоставлении Муниципальной услуги без рассмотрения – 1 рабочий день.</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лица, не являющегося заявителем (его представителем).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пп.6.6.пункта 6 настоящего Административного регламента. </w:t>
      </w:r>
    </w:p>
    <w:p w:rsidR="003C09F8" w:rsidRPr="007C6CF2" w:rsidRDefault="003C09F8" w:rsidP="00F00095">
      <w:pPr>
        <w:widowControl w:val="0"/>
        <w:tabs>
          <w:tab w:val="left" w:pos="0"/>
        </w:tabs>
        <w:autoSpaceDE w:val="0"/>
        <w:autoSpaceDN w:val="0"/>
        <w:adjustRightInd w:val="0"/>
        <w:jc w:val="center"/>
        <w:outlineLvl w:val="1"/>
        <w:rPr>
          <w:b/>
          <w:bCs/>
          <w:sz w:val="16"/>
          <w:szCs w:val="16"/>
        </w:rPr>
      </w:pPr>
    </w:p>
    <w:p w:rsidR="003C09F8" w:rsidRPr="007C6CF2" w:rsidRDefault="003C09F8" w:rsidP="00F00095">
      <w:pPr>
        <w:widowControl w:val="0"/>
        <w:tabs>
          <w:tab w:val="left" w:pos="0"/>
        </w:tabs>
        <w:jc w:val="center"/>
        <w:rPr>
          <w:b/>
          <w:bCs/>
          <w:spacing w:val="7"/>
          <w:sz w:val="16"/>
          <w:szCs w:val="16"/>
        </w:rPr>
      </w:pPr>
      <w:bookmarkStart w:id="39" w:name="bookmark2"/>
      <w:r w:rsidRPr="007C6CF2">
        <w:rPr>
          <w:b/>
          <w:bCs/>
          <w:spacing w:val="7"/>
          <w:sz w:val="16"/>
          <w:szCs w:val="16"/>
          <w:lang w:val="en-US"/>
        </w:rPr>
        <w:t>IV</w:t>
      </w:r>
      <w:r w:rsidRPr="007C6CF2">
        <w:rPr>
          <w:b/>
          <w:bCs/>
          <w:spacing w:val="7"/>
          <w:sz w:val="16"/>
          <w:szCs w:val="16"/>
        </w:rPr>
        <w:t>. Порядок и формы контроля за исполнением административного регламента</w:t>
      </w:r>
      <w:bookmarkEnd w:id="39"/>
      <w:r w:rsidRPr="007C6CF2">
        <w:rPr>
          <w:b/>
          <w:bCs/>
          <w:spacing w:val="7"/>
          <w:sz w:val="16"/>
          <w:szCs w:val="16"/>
        </w:rPr>
        <w:t>.</w:t>
      </w:r>
    </w:p>
    <w:p w:rsidR="003C09F8" w:rsidRPr="007C6CF2" w:rsidRDefault="003C09F8" w:rsidP="00F00095">
      <w:pPr>
        <w:widowControl w:val="0"/>
        <w:tabs>
          <w:tab w:val="left" w:pos="0"/>
        </w:tabs>
        <w:jc w:val="both"/>
        <w:rPr>
          <w:b/>
          <w:bCs/>
          <w:spacing w:val="7"/>
          <w:sz w:val="16"/>
          <w:szCs w:val="16"/>
        </w:rPr>
      </w:pPr>
    </w:p>
    <w:p w:rsidR="003C09F8" w:rsidRPr="007C6CF2" w:rsidRDefault="003C09F8" w:rsidP="00F00095">
      <w:pPr>
        <w:widowControl w:val="0"/>
        <w:tabs>
          <w:tab w:val="left" w:pos="0"/>
          <w:tab w:val="left" w:pos="1134"/>
          <w:tab w:val="left" w:pos="1276"/>
        </w:tabs>
        <w:jc w:val="both"/>
        <w:rPr>
          <w:b/>
          <w:iCs/>
          <w:spacing w:val="1"/>
          <w:sz w:val="16"/>
          <w:szCs w:val="16"/>
        </w:rPr>
      </w:pPr>
      <w:r w:rsidRPr="007C6CF2">
        <w:rPr>
          <w:b/>
          <w:iCs/>
          <w:spacing w:val="1"/>
          <w:sz w:val="16"/>
          <w:szCs w:val="16"/>
        </w:rPr>
        <w:t>22.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7C6CF2">
        <w:rPr>
          <w:b/>
          <w:color w:val="000000"/>
          <w:spacing w:val="7"/>
          <w:sz w:val="16"/>
          <w:szCs w:val="16"/>
        </w:rPr>
        <w:t xml:space="preserve">, </w:t>
      </w:r>
      <w:r w:rsidRPr="007C6CF2">
        <w:rPr>
          <w:b/>
          <w:iCs/>
          <w:spacing w:val="1"/>
          <w:sz w:val="16"/>
          <w:szCs w:val="16"/>
        </w:rPr>
        <w:t>устанавливающих требования к предоставлению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22.1.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22.2.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C09F8" w:rsidRPr="007C6CF2" w:rsidRDefault="003C09F8" w:rsidP="00F00095">
      <w:pPr>
        <w:widowControl w:val="0"/>
        <w:tabs>
          <w:tab w:val="left" w:pos="0"/>
        </w:tabs>
        <w:jc w:val="both"/>
        <w:rPr>
          <w:sz w:val="16"/>
          <w:szCs w:val="16"/>
        </w:rPr>
      </w:pPr>
      <w:r w:rsidRPr="007C6CF2">
        <w:rPr>
          <w:sz w:val="16"/>
          <w:szCs w:val="16"/>
        </w:rPr>
        <w:t xml:space="preserve">Текущий контроль осуществляется путем проведения проверок: </w:t>
      </w:r>
    </w:p>
    <w:p w:rsidR="003C09F8" w:rsidRPr="007C6CF2" w:rsidRDefault="003C09F8" w:rsidP="00F00095">
      <w:pPr>
        <w:widowControl w:val="0"/>
        <w:tabs>
          <w:tab w:val="left" w:pos="0"/>
        </w:tabs>
        <w:jc w:val="both"/>
        <w:rPr>
          <w:sz w:val="16"/>
          <w:szCs w:val="16"/>
        </w:rPr>
      </w:pPr>
      <w:r w:rsidRPr="007C6CF2">
        <w:rPr>
          <w:sz w:val="16"/>
          <w:szCs w:val="16"/>
        </w:rPr>
        <w:t xml:space="preserve">Решений о предоставлении (об отказе в предоставлении)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t xml:space="preserve">Выявления и устранения нарушений прав граждан. </w:t>
      </w:r>
    </w:p>
    <w:p w:rsidR="003C09F8" w:rsidRPr="007C6CF2" w:rsidRDefault="003C09F8" w:rsidP="00F00095">
      <w:pPr>
        <w:widowControl w:val="0"/>
        <w:tabs>
          <w:tab w:val="left" w:pos="0"/>
        </w:tabs>
        <w:jc w:val="both"/>
        <w:rPr>
          <w:sz w:val="16"/>
          <w:szCs w:val="16"/>
        </w:rPr>
      </w:pPr>
      <w:r w:rsidRPr="007C6CF2">
        <w:rPr>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C09F8" w:rsidRPr="007C6CF2" w:rsidRDefault="003C09F8" w:rsidP="00F00095">
      <w:pPr>
        <w:widowControl w:val="0"/>
        <w:tabs>
          <w:tab w:val="left" w:pos="0"/>
          <w:tab w:val="left" w:pos="1134"/>
        </w:tabs>
        <w:jc w:val="both"/>
        <w:rPr>
          <w:b/>
          <w:iCs/>
          <w:spacing w:val="1"/>
          <w:sz w:val="16"/>
          <w:szCs w:val="16"/>
        </w:rPr>
      </w:pPr>
      <w:r w:rsidRPr="007C6CF2">
        <w:rPr>
          <w:b/>
          <w:iCs/>
          <w:spacing w:val="1"/>
          <w:sz w:val="16"/>
          <w:szCs w:val="16"/>
        </w:rPr>
        <w:t>23. Порядок и периодичность осуществления плановых и внеплановых проверок полноты и качества предоставления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23.1.Контроль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C09F8" w:rsidRPr="007C6CF2" w:rsidRDefault="003C09F8" w:rsidP="00F00095">
      <w:pPr>
        <w:widowControl w:val="0"/>
        <w:tabs>
          <w:tab w:val="left" w:pos="0"/>
        </w:tabs>
        <w:jc w:val="both"/>
        <w:rPr>
          <w:sz w:val="16"/>
          <w:szCs w:val="16"/>
        </w:rPr>
      </w:pPr>
      <w:r w:rsidRPr="007C6CF2">
        <w:rPr>
          <w:sz w:val="16"/>
          <w:szCs w:val="16"/>
        </w:rPr>
        <w:t>При плановой проверке полноты и качества предоставления Муниципальной услуги контролю подлежат:</w:t>
      </w:r>
    </w:p>
    <w:p w:rsidR="003C09F8" w:rsidRPr="007C6CF2" w:rsidRDefault="003C09F8" w:rsidP="00F00095">
      <w:pPr>
        <w:widowControl w:val="0"/>
        <w:tabs>
          <w:tab w:val="left" w:pos="0"/>
        </w:tabs>
        <w:jc w:val="both"/>
        <w:rPr>
          <w:sz w:val="16"/>
          <w:szCs w:val="16"/>
        </w:rPr>
      </w:pPr>
      <w:r w:rsidRPr="007C6CF2">
        <w:rPr>
          <w:sz w:val="16"/>
          <w:szCs w:val="16"/>
        </w:rPr>
        <w:t>а) соблюдение сроков предоставления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б) соблюдение положений настоящего Административного регламента;</w:t>
      </w:r>
    </w:p>
    <w:p w:rsidR="003C09F8" w:rsidRPr="007C6CF2" w:rsidRDefault="003C09F8" w:rsidP="00F00095">
      <w:pPr>
        <w:widowControl w:val="0"/>
        <w:tabs>
          <w:tab w:val="left" w:pos="0"/>
        </w:tabs>
        <w:jc w:val="both"/>
        <w:rPr>
          <w:sz w:val="16"/>
          <w:szCs w:val="16"/>
        </w:rPr>
      </w:pPr>
      <w:r w:rsidRPr="007C6CF2">
        <w:rPr>
          <w:sz w:val="16"/>
          <w:szCs w:val="16"/>
        </w:rPr>
        <w:t>в) правильность и обоснованность принятого решения об отказе в предоставлении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23.2. Основанием для проведения внеплановых проверок являются:</w:t>
      </w:r>
    </w:p>
    <w:p w:rsidR="003C09F8" w:rsidRPr="007C6CF2" w:rsidRDefault="003C09F8" w:rsidP="00F00095">
      <w:pPr>
        <w:widowControl w:val="0"/>
        <w:tabs>
          <w:tab w:val="left" w:pos="0"/>
        </w:tabs>
        <w:jc w:val="both"/>
        <w:rPr>
          <w:sz w:val="16"/>
          <w:szCs w:val="16"/>
        </w:rPr>
      </w:pPr>
      <w:r w:rsidRPr="007C6CF2">
        <w:rPr>
          <w:sz w:val="16"/>
          <w:szCs w:val="16"/>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Павловского муниципального района Воронежской области;</w:t>
      </w:r>
    </w:p>
    <w:p w:rsidR="003C09F8" w:rsidRPr="007C6CF2" w:rsidRDefault="003C09F8" w:rsidP="00F00095">
      <w:pPr>
        <w:widowControl w:val="0"/>
        <w:tabs>
          <w:tab w:val="left" w:pos="0"/>
        </w:tabs>
        <w:jc w:val="both"/>
        <w:rPr>
          <w:sz w:val="16"/>
          <w:szCs w:val="16"/>
        </w:rPr>
      </w:pPr>
      <w:r w:rsidRPr="007C6CF2">
        <w:rPr>
          <w:sz w:val="16"/>
          <w:szCs w:val="16"/>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3C09F8" w:rsidRPr="007C6CF2" w:rsidRDefault="003C09F8" w:rsidP="00F00095">
      <w:pPr>
        <w:widowControl w:val="0"/>
        <w:tabs>
          <w:tab w:val="left" w:pos="0"/>
          <w:tab w:val="left" w:pos="1134"/>
        </w:tabs>
        <w:jc w:val="both"/>
        <w:rPr>
          <w:b/>
          <w:bCs/>
          <w:spacing w:val="7"/>
          <w:sz w:val="16"/>
          <w:szCs w:val="16"/>
        </w:rPr>
      </w:pPr>
      <w:r w:rsidRPr="007C6CF2">
        <w:rPr>
          <w:b/>
          <w:bCs/>
          <w:spacing w:val="7"/>
          <w:sz w:val="16"/>
          <w:szCs w:val="16"/>
        </w:rPr>
        <w:t>23.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23.1.По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3C09F8" w:rsidRPr="007C6CF2" w:rsidRDefault="003C09F8" w:rsidP="00F00095">
      <w:pPr>
        <w:widowControl w:val="0"/>
        <w:tabs>
          <w:tab w:val="left" w:pos="0"/>
        </w:tabs>
        <w:jc w:val="both"/>
        <w:rPr>
          <w:sz w:val="16"/>
          <w:szCs w:val="16"/>
        </w:rPr>
      </w:pPr>
      <w:r w:rsidRPr="007C6CF2">
        <w:rPr>
          <w:sz w:val="16"/>
          <w:szCs w:val="16"/>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C09F8" w:rsidRPr="007C6CF2" w:rsidRDefault="003C09F8" w:rsidP="00F00095">
      <w:pPr>
        <w:widowControl w:val="0"/>
        <w:tabs>
          <w:tab w:val="left" w:pos="0"/>
        </w:tabs>
        <w:jc w:val="both"/>
        <w:rPr>
          <w:sz w:val="16"/>
          <w:szCs w:val="16"/>
        </w:rPr>
      </w:pPr>
      <w:r w:rsidRPr="007C6CF2">
        <w:rPr>
          <w:sz w:val="16"/>
          <w:szCs w:val="16"/>
        </w:rPr>
        <w:t xml:space="preserve">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t xml:space="preserve">23.4. Требованиями к порядку и формам текущего контроля за предоставлением Муниципальной услуги являются независимость, </w:t>
      </w:r>
      <w:r w:rsidRPr="007C6CF2">
        <w:rPr>
          <w:sz w:val="16"/>
          <w:szCs w:val="16"/>
        </w:rPr>
        <w:lastRenderedPageBreak/>
        <w:t>тщательность.</w:t>
      </w:r>
    </w:p>
    <w:p w:rsidR="003C09F8" w:rsidRPr="007C6CF2" w:rsidRDefault="003C09F8" w:rsidP="00F00095">
      <w:pPr>
        <w:widowControl w:val="0"/>
        <w:tabs>
          <w:tab w:val="left" w:pos="0"/>
        </w:tabs>
        <w:jc w:val="both"/>
        <w:rPr>
          <w:sz w:val="16"/>
          <w:szCs w:val="16"/>
        </w:rPr>
      </w:pPr>
      <w:r w:rsidRPr="007C6CF2">
        <w:rPr>
          <w:sz w:val="16"/>
          <w:szCs w:val="1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C09F8" w:rsidRPr="007C6CF2" w:rsidRDefault="003C09F8" w:rsidP="00F00095">
      <w:pPr>
        <w:widowControl w:val="0"/>
        <w:tabs>
          <w:tab w:val="left" w:pos="0"/>
        </w:tabs>
        <w:jc w:val="both"/>
        <w:rPr>
          <w:sz w:val="16"/>
          <w:szCs w:val="16"/>
        </w:rPr>
      </w:pPr>
      <w:r w:rsidRPr="007C6CF2">
        <w:rPr>
          <w:sz w:val="16"/>
          <w:szCs w:val="1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C09F8" w:rsidRPr="007C6CF2" w:rsidRDefault="003C09F8" w:rsidP="00F00095">
      <w:pPr>
        <w:widowControl w:val="0"/>
        <w:tabs>
          <w:tab w:val="left" w:pos="0"/>
        </w:tabs>
        <w:jc w:val="both"/>
        <w:rPr>
          <w:sz w:val="16"/>
          <w:szCs w:val="16"/>
        </w:rPr>
      </w:pPr>
      <w:r w:rsidRPr="007C6CF2">
        <w:rPr>
          <w:sz w:val="16"/>
          <w:szCs w:val="16"/>
        </w:rPr>
        <w:t>23.5.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C09F8" w:rsidRPr="007C6CF2" w:rsidRDefault="003C09F8" w:rsidP="00F00095">
      <w:pPr>
        <w:widowControl w:val="0"/>
        <w:tabs>
          <w:tab w:val="left" w:pos="0"/>
        </w:tabs>
        <w:jc w:val="both"/>
        <w:rPr>
          <w:sz w:val="16"/>
          <w:szCs w:val="16"/>
        </w:rPr>
      </w:pPr>
      <w:r w:rsidRPr="007C6CF2">
        <w:rPr>
          <w:sz w:val="16"/>
          <w:szCs w:val="16"/>
        </w:rPr>
        <w:t xml:space="preserve">23.6.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7C6CF2">
        <w:rPr>
          <w:color w:val="000000"/>
          <w:spacing w:val="10"/>
          <w:sz w:val="16"/>
          <w:szCs w:val="16"/>
        </w:rPr>
        <w:t xml:space="preserve">порядка предоставления Муниципальной услуги, а также жалобы и заявления на действия </w:t>
      </w:r>
      <w:r w:rsidRPr="007C6CF2">
        <w:rPr>
          <w:sz w:val="16"/>
          <w:szCs w:val="16"/>
        </w:rPr>
        <w:t>(бездействие) должностных лиц Администрации и принятые ими решения, связанные с предоставлением Муниципальной услуги.</w:t>
      </w:r>
    </w:p>
    <w:p w:rsidR="003C09F8" w:rsidRPr="007C6CF2" w:rsidRDefault="003C09F8" w:rsidP="00F00095">
      <w:pPr>
        <w:widowControl w:val="0"/>
        <w:tabs>
          <w:tab w:val="left" w:pos="0"/>
        </w:tabs>
        <w:jc w:val="both"/>
        <w:rPr>
          <w:sz w:val="16"/>
          <w:szCs w:val="16"/>
        </w:rPr>
      </w:pPr>
      <w:r w:rsidRPr="007C6CF2">
        <w:rPr>
          <w:sz w:val="16"/>
          <w:szCs w:val="16"/>
        </w:rPr>
        <w:t>23.7.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C09F8" w:rsidRPr="007C6CF2" w:rsidRDefault="003C09F8" w:rsidP="00F00095">
      <w:pPr>
        <w:widowControl w:val="0"/>
        <w:tabs>
          <w:tab w:val="left" w:pos="0"/>
          <w:tab w:val="left" w:pos="6341"/>
        </w:tabs>
        <w:jc w:val="both"/>
        <w:rPr>
          <w:sz w:val="16"/>
          <w:szCs w:val="16"/>
        </w:rPr>
      </w:pPr>
    </w:p>
    <w:p w:rsidR="003C09F8" w:rsidRPr="007C6CF2" w:rsidRDefault="003C09F8" w:rsidP="00F00095">
      <w:pPr>
        <w:widowControl w:val="0"/>
        <w:tabs>
          <w:tab w:val="left" w:pos="0"/>
        </w:tabs>
        <w:jc w:val="center"/>
        <w:rPr>
          <w:b/>
          <w:sz w:val="16"/>
          <w:szCs w:val="16"/>
        </w:rPr>
      </w:pPr>
      <w:r w:rsidRPr="007C6CF2">
        <w:rPr>
          <w:b/>
          <w:sz w:val="16"/>
          <w:szCs w:val="16"/>
        </w:rPr>
        <w:t xml:space="preserve">Раздел V. </w:t>
      </w:r>
      <w:r w:rsidRPr="007C6CF2">
        <w:rPr>
          <w:b/>
          <w:bCs/>
          <w:sz w:val="16"/>
          <w:szCs w:val="16"/>
        </w:rPr>
        <w:t>Досудебный (внесудебный) порядок обжалования решений</w:t>
      </w:r>
    </w:p>
    <w:p w:rsidR="003C09F8" w:rsidRPr="007C6CF2" w:rsidRDefault="003C09F8" w:rsidP="00F00095">
      <w:pPr>
        <w:widowControl w:val="0"/>
        <w:tabs>
          <w:tab w:val="left" w:pos="0"/>
        </w:tabs>
        <w:jc w:val="center"/>
        <w:rPr>
          <w:b/>
          <w:sz w:val="16"/>
          <w:szCs w:val="16"/>
        </w:rPr>
      </w:pPr>
      <w:r w:rsidRPr="007C6CF2">
        <w:rPr>
          <w:b/>
          <w:bCs/>
          <w:sz w:val="16"/>
          <w:szCs w:val="16"/>
        </w:rPr>
        <w:t>и действий (бездействия) органа, предоставляющего</w:t>
      </w:r>
    </w:p>
    <w:p w:rsidR="003C09F8" w:rsidRPr="007C6CF2" w:rsidRDefault="003C09F8" w:rsidP="00F00095">
      <w:pPr>
        <w:widowControl w:val="0"/>
        <w:tabs>
          <w:tab w:val="left" w:pos="0"/>
        </w:tabs>
        <w:jc w:val="center"/>
        <w:rPr>
          <w:b/>
          <w:sz w:val="16"/>
          <w:szCs w:val="16"/>
        </w:rPr>
      </w:pPr>
      <w:r w:rsidRPr="007C6CF2">
        <w:rPr>
          <w:b/>
          <w:bCs/>
          <w:sz w:val="16"/>
          <w:szCs w:val="16"/>
        </w:rPr>
        <w:t>муниципальную услугу, МФЦ, организаций, указанных в части</w:t>
      </w:r>
    </w:p>
    <w:p w:rsidR="003C09F8" w:rsidRPr="007C6CF2" w:rsidRDefault="003C09F8" w:rsidP="00F00095">
      <w:pPr>
        <w:widowControl w:val="0"/>
        <w:tabs>
          <w:tab w:val="left" w:pos="0"/>
        </w:tabs>
        <w:jc w:val="center"/>
        <w:rPr>
          <w:b/>
          <w:sz w:val="16"/>
          <w:szCs w:val="16"/>
        </w:rPr>
      </w:pPr>
      <w:r w:rsidRPr="007C6CF2">
        <w:rPr>
          <w:b/>
          <w:bCs/>
          <w:sz w:val="16"/>
          <w:szCs w:val="16"/>
        </w:rPr>
        <w:t>1.1 статьи 16 федерального закона от 27.07.2010 № 210-ФЗ,</w:t>
      </w:r>
    </w:p>
    <w:p w:rsidR="003C09F8" w:rsidRPr="007C6CF2" w:rsidRDefault="003C09F8" w:rsidP="00F00095">
      <w:pPr>
        <w:widowControl w:val="0"/>
        <w:tabs>
          <w:tab w:val="left" w:pos="0"/>
        </w:tabs>
        <w:jc w:val="center"/>
        <w:rPr>
          <w:b/>
          <w:sz w:val="16"/>
          <w:szCs w:val="16"/>
        </w:rPr>
      </w:pPr>
      <w:r w:rsidRPr="007C6CF2">
        <w:rPr>
          <w:b/>
          <w:bCs/>
          <w:sz w:val="16"/>
          <w:szCs w:val="16"/>
        </w:rPr>
        <w:t>а также их должностных лиц, муниципальных служащих,</w:t>
      </w:r>
    </w:p>
    <w:p w:rsidR="003C09F8" w:rsidRPr="007C6CF2" w:rsidRDefault="003C09F8" w:rsidP="00F00095">
      <w:pPr>
        <w:widowControl w:val="0"/>
        <w:tabs>
          <w:tab w:val="left" w:pos="0"/>
        </w:tabs>
        <w:jc w:val="center"/>
        <w:rPr>
          <w:b/>
          <w:sz w:val="16"/>
          <w:szCs w:val="16"/>
        </w:rPr>
      </w:pPr>
      <w:r w:rsidRPr="007C6CF2">
        <w:rPr>
          <w:b/>
          <w:bCs/>
          <w:sz w:val="16"/>
          <w:szCs w:val="16"/>
        </w:rPr>
        <w:t>работников</w:t>
      </w:r>
    </w:p>
    <w:p w:rsidR="003C09F8" w:rsidRPr="007C6CF2" w:rsidRDefault="003C09F8" w:rsidP="00F00095">
      <w:pPr>
        <w:widowControl w:val="0"/>
        <w:tabs>
          <w:tab w:val="left" w:pos="0"/>
        </w:tabs>
        <w:jc w:val="both"/>
        <w:rPr>
          <w:sz w:val="16"/>
          <w:szCs w:val="16"/>
        </w:rPr>
      </w:pPr>
      <w:r w:rsidRPr="007C6CF2">
        <w:rPr>
          <w:sz w:val="16"/>
          <w:szCs w:val="16"/>
        </w:rPr>
        <w:t xml:space="preserve">  </w:t>
      </w:r>
    </w:p>
    <w:p w:rsidR="003C09F8" w:rsidRPr="007C6CF2" w:rsidRDefault="003C09F8" w:rsidP="00F00095">
      <w:pPr>
        <w:widowControl w:val="0"/>
        <w:tabs>
          <w:tab w:val="left" w:pos="0"/>
        </w:tabs>
        <w:jc w:val="both"/>
        <w:rPr>
          <w:sz w:val="16"/>
          <w:szCs w:val="16"/>
        </w:rPr>
      </w:pPr>
      <w:r w:rsidRPr="007C6CF2">
        <w:rPr>
          <w:sz w:val="16"/>
          <w:szCs w:val="16"/>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11" w:history="1">
        <w:r w:rsidRPr="007C6CF2">
          <w:rPr>
            <w:rStyle w:val="ad"/>
            <w:color w:val="000000" w:themeColor="text1"/>
            <w:sz w:val="16"/>
            <w:szCs w:val="16"/>
          </w:rPr>
          <w:t>частью 1.1 статьи 16</w:t>
        </w:r>
      </w:hyperlink>
      <w:r w:rsidRPr="007C6CF2">
        <w:rPr>
          <w:sz w:val="16"/>
          <w:szCs w:val="16"/>
        </w:rPr>
        <w:t xml:space="preserve"> Федерального закона от 27.07.2010 N 210-ФЗ (далее - привлекаемые организации), или их работников в досудебном порядке. </w:t>
      </w:r>
    </w:p>
    <w:p w:rsidR="003C09F8" w:rsidRPr="007C6CF2" w:rsidRDefault="003C09F8" w:rsidP="00F00095">
      <w:pPr>
        <w:widowControl w:val="0"/>
        <w:tabs>
          <w:tab w:val="left" w:pos="0"/>
        </w:tabs>
        <w:jc w:val="both"/>
        <w:rPr>
          <w:sz w:val="16"/>
          <w:szCs w:val="16"/>
        </w:rPr>
      </w:pPr>
      <w:r w:rsidRPr="007C6CF2">
        <w:rPr>
          <w:sz w:val="16"/>
          <w:szCs w:val="16"/>
        </w:rPr>
        <w:t xml:space="preserve">25. Заявитель может обратиться с жалобой в том числе в следующих случаях: </w:t>
      </w:r>
    </w:p>
    <w:p w:rsidR="003C09F8" w:rsidRPr="007C6CF2" w:rsidRDefault="003C09F8" w:rsidP="00F00095">
      <w:pPr>
        <w:widowControl w:val="0"/>
        <w:tabs>
          <w:tab w:val="left" w:pos="0"/>
        </w:tabs>
        <w:jc w:val="both"/>
        <w:rPr>
          <w:sz w:val="16"/>
          <w:szCs w:val="16"/>
        </w:rPr>
      </w:pPr>
      <w:r w:rsidRPr="007C6CF2">
        <w:rPr>
          <w:sz w:val="16"/>
          <w:szCs w:val="16"/>
        </w:rPr>
        <w:t xml:space="preserve">- нарушение срока регистрации запроса о предоставлении муниципальной услуги, комплексного запроса; </w:t>
      </w:r>
    </w:p>
    <w:p w:rsidR="003C09F8" w:rsidRPr="007C6CF2" w:rsidRDefault="003C09F8" w:rsidP="00F00095">
      <w:pPr>
        <w:widowControl w:val="0"/>
        <w:tabs>
          <w:tab w:val="left" w:pos="0"/>
        </w:tabs>
        <w:jc w:val="both"/>
        <w:rPr>
          <w:sz w:val="16"/>
          <w:szCs w:val="16"/>
        </w:rPr>
      </w:pPr>
      <w:r w:rsidRPr="007C6CF2">
        <w:rPr>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2" w:history="1">
        <w:r w:rsidRPr="007C6CF2">
          <w:rPr>
            <w:rStyle w:val="ad"/>
            <w:color w:val="000000" w:themeColor="text1"/>
            <w:sz w:val="16"/>
            <w:szCs w:val="16"/>
          </w:rPr>
          <w:t>частью 1.3 статьи 16</w:t>
        </w:r>
      </w:hyperlink>
      <w:r w:rsidRPr="007C6CF2">
        <w:rPr>
          <w:sz w:val="16"/>
          <w:szCs w:val="16"/>
        </w:rPr>
        <w:t xml:space="preserve"> Федерального закона от 27.07.2010 N 210-ФЗ; </w:t>
      </w:r>
    </w:p>
    <w:p w:rsidR="003C09F8" w:rsidRPr="007C6CF2" w:rsidRDefault="003C09F8" w:rsidP="00F00095">
      <w:pPr>
        <w:widowControl w:val="0"/>
        <w:tabs>
          <w:tab w:val="left" w:pos="0"/>
        </w:tabs>
        <w:jc w:val="both"/>
        <w:rPr>
          <w:sz w:val="16"/>
          <w:szCs w:val="16"/>
        </w:rPr>
      </w:pPr>
      <w:r w:rsidRPr="007C6CF2">
        <w:rPr>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w:t>
      </w:r>
      <w:r w:rsidRPr="007C6CF2">
        <w:rPr>
          <w:sz w:val="16"/>
          <w:szCs w:val="16"/>
        </w:rPr>
        <w:lastRenderedPageBreak/>
        <w:t xml:space="preserve">области, муниципальными нормативными правовыми актами для предоставления муниципальной услуги, у заявителя; </w:t>
      </w:r>
    </w:p>
    <w:p w:rsidR="003C09F8" w:rsidRPr="007C6CF2" w:rsidRDefault="003C09F8" w:rsidP="00F00095">
      <w:pPr>
        <w:widowControl w:val="0"/>
        <w:tabs>
          <w:tab w:val="left" w:pos="0"/>
        </w:tabs>
        <w:jc w:val="both"/>
        <w:rPr>
          <w:sz w:val="16"/>
          <w:szCs w:val="16"/>
        </w:rPr>
      </w:pPr>
      <w:r w:rsidRPr="007C6CF2">
        <w:rPr>
          <w:sz w:val="16"/>
          <w:szCs w:val="1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3" w:history="1">
        <w:r w:rsidRPr="007C6CF2">
          <w:rPr>
            <w:rStyle w:val="ad"/>
            <w:color w:val="000000" w:themeColor="text1"/>
            <w:sz w:val="16"/>
            <w:szCs w:val="16"/>
          </w:rPr>
          <w:t>частью 1.3 статьи 16</w:t>
        </w:r>
      </w:hyperlink>
      <w:r w:rsidRPr="007C6CF2">
        <w:rPr>
          <w:sz w:val="16"/>
          <w:szCs w:val="16"/>
        </w:rPr>
        <w:t xml:space="preserve"> Федерального закона от 27.07.2010 N 210-ФЗ; </w:t>
      </w:r>
    </w:p>
    <w:p w:rsidR="003C09F8" w:rsidRPr="007C6CF2" w:rsidRDefault="003C09F8" w:rsidP="00F00095">
      <w:pPr>
        <w:widowControl w:val="0"/>
        <w:tabs>
          <w:tab w:val="left" w:pos="0"/>
        </w:tabs>
        <w:jc w:val="both"/>
        <w:rPr>
          <w:sz w:val="16"/>
          <w:szCs w:val="16"/>
        </w:rPr>
      </w:pPr>
      <w:r w:rsidRPr="007C6CF2">
        <w:rPr>
          <w:sz w:val="16"/>
          <w:szCs w:val="1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C09F8" w:rsidRPr="007C6CF2" w:rsidRDefault="003C09F8" w:rsidP="00F00095">
      <w:pPr>
        <w:widowControl w:val="0"/>
        <w:tabs>
          <w:tab w:val="left" w:pos="0"/>
        </w:tabs>
        <w:jc w:val="both"/>
        <w:rPr>
          <w:sz w:val="16"/>
          <w:szCs w:val="16"/>
        </w:rPr>
      </w:pPr>
      <w:r w:rsidRPr="007C6CF2">
        <w:rPr>
          <w:sz w:val="16"/>
          <w:szCs w:val="1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4" w:history="1">
        <w:r w:rsidRPr="007C6CF2">
          <w:rPr>
            <w:rStyle w:val="ad"/>
            <w:color w:val="000000" w:themeColor="text1"/>
            <w:sz w:val="16"/>
            <w:szCs w:val="16"/>
          </w:rPr>
          <w:t>частью 1.3 статьи 16</w:t>
        </w:r>
      </w:hyperlink>
      <w:r w:rsidRPr="007C6CF2">
        <w:rPr>
          <w:sz w:val="16"/>
          <w:szCs w:val="16"/>
        </w:rPr>
        <w:t xml:space="preserve"> Федерального закона от 27.07.2010 N 210-ФЗ; </w:t>
      </w:r>
    </w:p>
    <w:p w:rsidR="003C09F8" w:rsidRPr="007C6CF2" w:rsidRDefault="003C09F8" w:rsidP="00F00095">
      <w:pPr>
        <w:widowControl w:val="0"/>
        <w:tabs>
          <w:tab w:val="left" w:pos="0"/>
        </w:tabs>
        <w:jc w:val="both"/>
        <w:rPr>
          <w:sz w:val="16"/>
          <w:szCs w:val="16"/>
        </w:rPr>
      </w:pPr>
      <w:r w:rsidRPr="007C6CF2">
        <w:rPr>
          <w:sz w:val="16"/>
          <w:szCs w:val="16"/>
        </w:rPr>
        <w:t xml:space="preserve">- нарушение срока или порядка выдачи документов по результатам предоставления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5" w:history="1">
        <w:r w:rsidRPr="007C6CF2">
          <w:rPr>
            <w:rStyle w:val="ad"/>
            <w:color w:val="000000" w:themeColor="text1"/>
            <w:sz w:val="16"/>
            <w:szCs w:val="16"/>
          </w:rPr>
          <w:t>частью 1.3 статьи 16</w:t>
        </w:r>
      </w:hyperlink>
      <w:r w:rsidRPr="007C6CF2">
        <w:rPr>
          <w:sz w:val="16"/>
          <w:szCs w:val="16"/>
        </w:rPr>
        <w:t xml:space="preserve"> Федерального закона от 27.07.2010 N 210-ФЗ; </w:t>
      </w:r>
    </w:p>
    <w:p w:rsidR="003C09F8" w:rsidRPr="007C6CF2" w:rsidRDefault="003C09F8" w:rsidP="00F00095">
      <w:pPr>
        <w:widowControl w:val="0"/>
        <w:tabs>
          <w:tab w:val="left" w:pos="0"/>
        </w:tabs>
        <w:jc w:val="both"/>
        <w:rPr>
          <w:sz w:val="16"/>
          <w:szCs w:val="16"/>
        </w:rPr>
      </w:pPr>
      <w:r w:rsidRPr="007C6CF2">
        <w:rPr>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16" w:history="1">
        <w:r w:rsidRPr="007C6CF2">
          <w:rPr>
            <w:rStyle w:val="ad"/>
            <w:color w:val="000000" w:themeColor="text1"/>
            <w:sz w:val="16"/>
            <w:szCs w:val="16"/>
          </w:rPr>
          <w:t>пунктом 4 части 1 статьи 7</w:t>
        </w:r>
      </w:hyperlink>
      <w:r w:rsidRPr="007C6CF2">
        <w:rPr>
          <w:color w:val="000000" w:themeColor="text1"/>
          <w:sz w:val="16"/>
          <w:szCs w:val="16"/>
        </w:rPr>
        <w:t xml:space="preserve"> </w:t>
      </w:r>
      <w:r w:rsidRPr="007C6CF2">
        <w:rPr>
          <w:sz w:val="16"/>
          <w:szCs w:val="16"/>
        </w:rPr>
        <w:t xml:space="preserve">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7" w:history="1">
        <w:r w:rsidRPr="007C6CF2">
          <w:rPr>
            <w:rStyle w:val="ad"/>
            <w:color w:val="000000" w:themeColor="text1"/>
            <w:sz w:val="16"/>
            <w:szCs w:val="16"/>
          </w:rPr>
          <w:t>частью 1.3 статьи 16</w:t>
        </w:r>
      </w:hyperlink>
      <w:r w:rsidRPr="007C6CF2">
        <w:rPr>
          <w:sz w:val="16"/>
          <w:szCs w:val="16"/>
        </w:rPr>
        <w:t xml:space="preserve"> Федерального закона от 27.07.2010 N 210-ФЗ. </w:t>
      </w:r>
    </w:p>
    <w:p w:rsidR="003C09F8" w:rsidRPr="007C6CF2" w:rsidRDefault="003C09F8" w:rsidP="00F00095">
      <w:pPr>
        <w:widowControl w:val="0"/>
        <w:tabs>
          <w:tab w:val="left" w:pos="0"/>
        </w:tabs>
        <w:jc w:val="both"/>
        <w:rPr>
          <w:sz w:val="16"/>
          <w:szCs w:val="16"/>
        </w:rPr>
      </w:pPr>
      <w:r w:rsidRPr="007C6CF2">
        <w:rPr>
          <w:sz w:val="16"/>
          <w:szCs w:val="16"/>
        </w:rPr>
        <w:t xml:space="preserve">26. Заявители имеют право на получение информации, необходимой для обоснования и рассмотрения жалобы. </w:t>
      </w:r>
    </w:p>
    <w:p w:rsidR="003C09F8" w:rsidRPr="007C6CF2" w:rsidRDefault="003C09F8" w:rsidP="00F00095">
      <w:pPr>
        <w:widowControl w:val="0"/>
        <w:tabs>
          <w:tab w:val="left" w:pos="0"/>
        </w:tabs>
        <w:jc w:val="both"/>
        <w:rPr>
          <w:sz w:val="16"/>
          <w:szCs w:val="16"/>
        </w:rPr>
      </w:pPr>
      <w:r w:rsidRPr="007C6CF2">
        <w:rPr>
          <w:sz w:val="16"/>
          <w:szCs w:val="16"/>
        </w:rPr>
        <w:t xml:space="preserve">27. Оснований для отказа в рассмотрении жалобы не имеется. </w:t>
      </w:r>
    </w:p>
    <w:p w:rsidR="003C09F8" w:rsidRPr="007C6CF2" w:rsidRDefault="003C09F8" w:rsidP="00F00095">
      <w:pPr>
        <w:widowControl w:val="0"/>
        <w:tabs>
          <w:tab w:val="left" w:pos="0"/>
        </w:tabs>
        <w:jc w:val="both"/>
        <w:rPr>
          <w:sz w:val="16"/>
          <w:szCs w:val="16"/>
        </w:rPr>
      </w:pPr>
      <w:r w:rsidRPr="007C6CF2">
        <w:rPr>
          <w:sz w:val="16"/>
          <w:szCs w:val="16"/>
        </w:rPr>
        <w:t xml:space="preserve">28. Основанием для начала процедуры досудебного (внесудебного) обжалования является поступившая жалоба. </w:t>
      </w:r>
    </w:p>
    <w:p w:rsidR="003C09F8" w:rsidRPr="007C6CF2" w:rsidRDefault="003C09F8" w:rsidP="00F00095">
      <w:pPr>
        <w:widowControl w:val="0"/>
        <w:tabs>
          <w:tab w:val="left" w:pos="0"/>
        </w:tabs>
        <w:jc w:val="both"/>
        <w:rPr>
          <w:sz w:val="16"/>
          <w:szCs w:val="16"/>
        </w:rPr>
      </w:pPr>
      <w:r w:rsidRPr="007C6CF2">
        <w:rPr>
          <w:sz w:val="16"/>
          <w:szCs w:val="1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C09F8" w:rsidRPr="007C6CF2" w:rsidRDefault="003C09F8" w:rsidP="00F00095">
      <w:pPr>
        <w:widowControl w:val="0"/>
        <w:tabs>
          <w:tab w:val="left" w:pos="0"/>
        </w:tabs>
        <w:jc w:val="both"/>
        <w:rPr>
          <w:sz w:val="16"/>
          <w:szCs w:val="16"/>
        </w:rPr>
      </w:pPr>
      <w:r w:rsidRPr="007C6CF2">
        <w:rPr>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C09F8" w:rsidRPr="007C6CF2" w:rsidRDefault="003C09F8" w:rsidP="00F00095">
      <w:pPr>
        <w:widowControl w:val="0"/>
        <w:tabs>
          <w:tab w:val="left" w:pos="0"/>
        </w:tabs>
        <w:jc w:val="both"/>
        <w:rPr>
          <w:sz w:val="16"/>
          <w:szCs w:val="16"/>
        </w:rPr>
      </w:pPr>
      <w:r w:rsidRPr="007C6CF2">
        <w:rPr>
          <w:sz w:val="16"/>
          <w:szCs w:val="16"/>
        </w:rPr>
        <w:t xml:space="preserve">Жалоба на решения и действия (бездействие) привлекаемых </w:t>
      </w:r>
      <w:r w:rsidRPr="007C6CF2">
        <w:rPr>
          <w:sz w:val="16"/>
          <w:szCs w:val="16"/>
        </w:rPr>
        <w:lastRenderedPageBreak/>
        <w:t xml:space="preserve">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C09F8" w:rsidRPr="007C6CF2" w:rsidRDefault="003C09F8" w:rsidP="00F00095">
      <w:pPr>
        <w:widowControl w:val="0"/>
        <w:tabs>
          <w:tab w:val="left" w:pos="0"/>
        </w:tabs>
        <w:jc w:val="both"/>
        <w:rPr>
          <w:sz w:val="16"/>
          <w:szCs w:val="16"/>
        </w:rPr>
      </w:pPr>
      <w:r w:rsidRPr="007C6CF2">
        <w:rPr>
          <w:sz w:val="16"/>
          <w:szCs w:val="16"/>
        </w:rPr>
        <w:t xml:space="preserve">29. Жалоба должна содержать: </w:t>
      </w:r>
    </w:p>
    <w:p w:rsidR="003C09F8" w:rsidRPr="007C6CF2" w:rsidRDefault="003C09F8" w:rsidP="00F00095">
      <w:pPr>
        <w:widowControl w:val="0"/>
        <w:tabs>
          <w:tab w:val="left" w:pos="0"/>
        </w:tabs>
        <w:jc w:val="both"/>
        <w:rPr>
          <w:sz w:val="16"/>
          <w:szCs w:val="16"/>
        </w:rPr>
      </w:pPr>
      <w:r w:rsidRPr="007C6CF2">
        <w:rPr>
          <w:sz w:val="16"/>
          <w:szCs w:val="1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C09F8" w:rsidRPr="007C6CF2" w:rsidRDefault="003C09F8" w:rsidP="00F00095">
      <w:pPr>
        <w:widowControl w:val="0"/>
        <w:tabs>
          <w:tab w:val="left" w:pos="0"/>
        </w:tabs>
        <w:jc w:val="both"/>
        <w:rPr>
          <w:sz w:val="16"/>
          <w:szCs w:val="16"/>
        </w:rPr>
      </w:pPr>
      <w:r w:rsidRPr="007C6CF2">
        <w:rPr>
          <w:sz w:val="16"/>
          <w:szCs w:val="1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C09F8" w:rsidRPr="007C6CF2" w:rsidRDefault="003C09F8" w:rsidP="00F00095">
      <w:pPr>
        <w:widowControl w:val="0"/>
        <w:tabs>
          <w:tab w:val="left" w:pos="0"/>
        </w:tabs>
        <w:jc w:val="both"/>
        <w:rPr>
          <w:sz w:val="16"/>
          <w:szCs w:val="16"/>
        </w:rPr>
      </w:pPr>
      <w:r w:rsidRPr="007C6CF2">
        <w:rPr>
          <w:sz w:val="16"/>
          <w:szCs w:val="1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C09F8" w:rsidRPr="007C6CF2" w:rsidRDefault="003C09F8" w:rsidP="00F00095">
      <w:pPr>
        <w:widowControl w:val="0"/>
        <w:tabs>
          <w:tab w:val="left" w:pos="0"/>
        </w:tabs>
        <w:jc w:val="both"/>
        <w:rPr>
          <w:sz w:val="16"/>
          <w:szCs w:val="16"/>
        </w:rPr>
      </w:pPr>
      <w:r w:rsidRPr="007C6CF2">
        <w:rPr>
          <w:sz w:val="16"/>
          <w:szCs w:val="1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C09F8" w:rsidRPr="007C6CF2" w:rsidRDefault="003C09F8" w:rsidP="00F00095">
      <w:pPr>
        <w:widowControl w:val="0"/>
        <w:tabs>
          <w:tab w:val="left" w:pos="0"/>
        </w:tabs>
        <w:jc w:val="both"/>
        <w:rPr>
          <w:sz w:val="16"/>
          <w:szCs w:val="16"/>
        </w:rPr>
      </w:pPr>
      <w:r w:rsidRPr="007C6CF2">
        <w:rPr>
          <w:sz w:val="16"/>
          <w:szCs w:val="16"/>
        </w:rPr>
        <w:t xml:space="preserve">30. Жалобы на решения и действия (бездействие) должностного лица подаются в Администрацию. </w:t>
      </w:r>
    </w:p>
    <w:p w:rsidR="003C09F8" w:rsidRPr="007C6CF2" w:rsidRDefault="003C09F8" w:rsidP="00F00095">
      <w:pPr>
        <w:widowControl w:val="0"/>
        <w:tabs>
          <w:tab w:val="left" w:pos="0"/>
        </w:tabs>
        <w:jc w:val="both"/>
        <w:rPr>
          <w:sz w:val="16"/>
          <w:szCs w:val="16"/>
        </w:rPr>
      </w:pPr>
      <w:r w:rsidRPr="007C6CF2">
        <w:rPr>
          <w:sz w:val="16"/>
          <w:szCs w:val="1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C09F8" w:rsidRPr="007C6CF2" w:rsidRDefault="003C09F8" w:rsidP="00F00095">
      <w:pPr>
        <w:widowControl w:val="0"/>
        <w:tabs>
          <w:tab w:val="left" w:pos="0"/>
        </w:tabs>
        <w:jc w:val="both"/>
        <w:rPr>
          <w:sz w:val="16"/>
          <w:szCs w:val="16"/>
        </w:rPr>
      </w:pPr>
      <w:r w:rsidRPr="007C6CF2">
        <w:rPr>
          <w:sz w:val="16"/>
          <w:szCs w:val="16"/>
        </w:rPr>
        <w:t xml:space="preserve">Глава Администрации (заместитель главы Администрации) проводят личный прием заявителей. </w:t>
      </w:r>
    </w:p>
    <w:p w:rsidR="003C09F8" w:rsidRPr="007C6CF2" w:rsidRDefault="003C09F8" w:rsidP="00F00095">
      <w:pPr>
        <w:widowControl w:val="0"/>
        <w:tabs>
          <w:tab w:val="left" w:pos="0"/>
        </w:tabs>
        <w:jc w:val="both"/>
        <w:rPr>
          <w:sz w:val="16"/>
          <w:szCs w:val="16"/>
        </w:rPr>
      </w:pPr>
      <w:r w:rsidRPr="007C6CF2">
        <w:rPr>
          <w:sz w:val="16"/>
          <w:szCs w:val="16"/>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C09F8" w:rsidRPr="007C6CF2" w:rsidRDefault="003C09F8" w:rsidP="00F00095">
      <w:pPr>
        <w:widowControl w:val="0"/>
        <w:tabs>
          <w:tab w:val="left" w:pos="0"/>
        </w:tabs>
        <w:jc w:val="both"/>
        <w:rPr>
          <w:sz w:val="16"/>
          <w:szCs w:val="16"/>
        </w:rPr>
      </w:pPr>
      <w:r w:rsidRPr="007C6CF2">
        <w:rPr>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3C09F8" w:rsidRPr="007C6CF2" w:rsidRDefault="003C09F8" w:rsidP="00F00095">
      <w:pPr>
        <w:widowControl w:val="0"/>
        <w:tabs>
          <w:tab w:val="left" w:pos="0"/>
        </w:tabs>
        <w:jc w:val="both"/>
        <w:rPr>
          <w:sz w:val="16"/>
          <w:szCs w:val="16"/>
        </w:rPr>
      </w:pPr>
      <w:r w:rsidRPr="007C6CF2">
        <w:rPr>
          <w:sz w:val="16"/>
          <w:szCs w:val="16"/>
        </w:rPr>
        <w:t xml:space="preserve">32. По результатам рассмотрения жалобы лицом, уполномоченным на ее рассмотрение, принимается одно из следующих решений: </w:t>
      </w:r>
    </w:p>
    <w:p w:rsidR="003C09F8" w:rsidRPr="007C6CF2" w:rsidRDefault="003C09F8" w:rsidP="00F00095">
      <w:pPr>
        <w:widowControl w:val="0"/>
        <w:tabs>
          <w:tab w:val="left" w:pos="0"/>
        </w:tabs>
        <w:jc w:val="both"/>
        <w:rPr>
          <w:sz w:val="16"/>
          <w:szCs w:val="16"/>
        </w:rPr>
      </w:pPr>
      <w:r w:rsidRPr="007C6CF2">
        <w:rPr>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C09F8" w:rsidRPr="007C6CF2" w:rsidRDefault="003C09F8" w:rsidP="00F00095">
      <w:pPr>
        <w:widowControl w:val="0"/>
        <w:tabs>
          <w:tab w:val="left" w:pos="0"/>
        </w:tabs>
        <w:jc w:val="both"/>
        <w:rPr>
          <w:sz w:val="16"/>
          <w:szCs w:val="16"/>
        </w:rPr>
      </w:pPr>
      <w:r w:rsidRPr="007C6CF2">
        <w:rPr>
          <w:sz w:val="16"/>
          <w:szCs w:val="16"/>
        </w:rPr>
        <w:t xml:space="preserve">2) в удовлетворении жалобы отказывается. </w:t>
      </w:r>
    </w:p>
    <w:p w:rsidR="003C09F8" w:rsidRPr="007C6CF2" w:rsidRDefault="003C09F8" w:rsidP="00F00095">
      <w:pPr>
        <w:widowControl w:val="0"/>
        <w:tabs>
          <w:tab w:val="left" w:pos="0"/>
        </w:tabs>
        <w:jc w:val="both"/>
        <w:rPr>
          <w:sz w:val="16"/>
          <w:szCs w:val="16"/>
        </w:rPr>
      </w:pPr>
      <w:r w:rsidRPr="007C6CF2">
        <w:rPr>
          <w:sz w:val="16"/>
          <w:szCs w:val="16"/>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C09F8" w:rsidRPr="007C6CF2" w:rsidRDefault="003C09F8" w:rsidP="00F00095">
      <w:pPr>
        <w:widowControl w:val="0"/>
        <w:tabs>
          <w:tab w:val="left" w:pos="0"/>
        </w:tabs>
        <w:jc w:val="both"/>
        <w:rPr>
          <w:sz w:val="16"/>
          <w:szCs w:val="16"/>
        </w:rPr>
      </w:pPr>
      <w:r w:rsidRPr="007C6CF2">
        <w:rPr>
          <w:sz w:val="16"/>
          <w:szCs w:val="16"/>
        </w:rPr>
        <w:t xml:space="preserve">34. Не позднее 1 рабочего дня, следующего за днем принятия решения, указанного в </w:t>
      </w:r>
      <w:hyperlink r:id="rId418" w:anchor="p39" w:history="1">
        <w:r w:rsidRPr="007C6CF2">
          <w:rPr>
            <w:rStyle w:val="ad"/>
            <w:color w:val="000000" w:themeColor="text1"/>
            <w:sz w:val="16"/>
            <w:szCs w:val="16"/>
          </w:rPr>
          <w:t>пункте 32</w:t>
        </w:r>
      </w:hyperlink>
      <w:r w:rsidRPr="007C6CF2">
        <w:rPr>
          <w:sz w:val="16"/>
          <w:szCs w:val="1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C09F8" w:rsidRPr="007C6CF2" w:rsidRDefault="003C09F8" w:rsidP="00F00095">
      <w:pPr>
        <w:widowControl w:val="0"/>
        <w:tabs>
          <w:tab w:val="left" w:pos="0"/>
        </w:tabs>
        <w:jc w:val="both"/>
        <w:rPr>
          <w:sz w:val="16"/>
          <w:szCs w:val="16"/>
        </w:rPr>
      </w:pPr>
      <w:r w:rsidRPr="007C6CF2">
        <w:rPr>
          <w:sz w:val="16"/>
          <w:szCs w:val="16"/>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C09F8" w:rsidRPr="007C6CF2" w:rsidRDefault="003C09F8" w:rsidP="00F00095">
      <w:pPr>
        <w:widowControl w:val="0"/>
        <w:tabs>
          <w:tab w:val="left" w:pos="0"/>
        </w:tabs>
        <w:jc w:val="both"/>
        <w:rPr>
          <w:sz w:val="16"/>
          <w:szCs w:val="16"/>
        </w:rPr>
      </w:pPr>
      <w:r w:rsidRPr="007C6CF2">
        <w:rPr>
          <w:sz w:val="16"/>
          <w:szCs w:val="16"/>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C09F8" w:rsidRPr="007C6CF2" w:rsidRDefault="003C09F8" w:rsidP="00F00095">
      <w:pPr>
        <w:widowControl w:val="0"/>
        <w:tabs>
          <w:tab w:val="left" w:pos="0"/>
        </w:tabs>
        <w:jc w:val="both"/>
        <w:rPr>
          <w:sz w:val="16"/>
          <w:szCs w:val="16"/>
        </w:rPr>
      </w:pPr>
      <w:r w:rsidRPr="007C6CF2">
        <w:rPr>
          <w:sz w:val="16"/>
          <w:szCs w:val="16"/>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C09F8" w:rsidRPr="007C6CF2" w:rsidRDefault="003C09F8" w:rsidP="00F00095">
      <w:pPr>
        <w:widowControl w:val="0"/>
        <w:tabs>
          <w:tab w:val="left" w:pos="0"/>
        </w:tabs>
        <w:jc w:val="both"/>
        <w:rPr>
          <w:sz w:val="16"/>
          <w:szCs w:val="16"/>
        </w:rPr>
      </w:pPr>
    </w:p>
    <w:p w:rsidR="003C09F8" w:rsidRPr="007C6CF2" w:rsidRDefault="003C09F8" w:rsidP="00F00095">
      <w:pPr>
        <w:pStyle w:val="2"/>
        <w:keepNext w:val="0"/>
        <w:widowControl w:val="0"/>
        <w:tabs>
          <w:tab w:val="left" w:pos="0"/>
        </w:tabs>
      </w:pPr>
      <w:r w:rsidRPr="007C6CF2">
        <w:t>Перечень нормативных правовых актов, регулирующих порядок</w:t>
      </w:r>
    </w:p>
    <w:p w:rsidR="003C09F8" w:rsidRPr="007C6CF2" w:rsidRDefault="003C09F8" w:rsidP="00F00095">
      <w:pPr>
        <w:pStyle w:val="2"/>
        <w:keepNext w:val="0"/>
        <w:widowControl w:val="0"/>
        <w:tabs>
          <w:tab w:val="left" w:pos="0"/>
        </w:tabs>
      </w:pPr>
      <w:r w:rsidRPr="007C6CF2">
        <w:t>досудебного (внесудебного) обжалования действий</w:t>
      </w:r>
    </w:p>
    <w:p w:rsidR="003C09F8" w:rsidRPr="007C6CF2" w:rsidRDefault="003C09F8" w:rsidP="00F00095">
      <w:pPr>
        <w:pStyle w:val="2"/>
        <w:keepNext w:val="0"/>
        <w:widowControl w:val="0"/>
        <w:tabs>
          <w:tab w:val="left" w:pos="0"/>
        </w:tabs>
      </w:pPr>
      <w:r w:rsidRPr="007C6CF2">
        <w:t>(бездействия) и (или) решений, принятых (осуществленных)</w:t>
      </w:r>
    </w:p>
    <w:p w:rsidR="003C09F8" w:rsidRPr="007C6CF2" w:rsidRDefault="003C09F8" w:rsidP="00F00095">
      <w:pPr>
        <w:pStyle w:val="2"/>
        <w:keepNext w:val="0"/>
        <w:widowControl w:val="0"/>
        <w:tabs>
          <w:tab w:val="left" w:pos="0"/>
        </w:tabs>
      </w:pPr>
      <w:r w:rsidRPr="007C6CF2">
        <w:t>в ходе предоставления муниципальной услуги</w:t>
      </w:r>
    </w:p>
    <w:p w:rsidR="003C09F8" w:rsidRPr="007C6CF2" w:rsidRDefault="003C09F8" w:rsidP="00F00095">
      <w:pPr>
        <w:widowControl w:val="0"/>
        <w:tabs>
          <w:tab w:val="left" w:pos="0"/>
        </w:tabs>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C09F8" w:rsidRPr="007C6CF2" w:rsidRDefault="003C09F8" w:rsidP="00F00095">
      <w:pPr>
        <w:widowControl w:val="0"/>
        <w:tabs>
          <w:tab w:val="left" w:pos="0"/>
        </w:tabs>
        <w:jc w:val="both"/>
        <w:rPr>
          <w:sz w:val="16"/>
          <w:szCs w:val="16"/>
        </w:rPr>
      </w:pPr>
      <w:r w:rsidRPr="007C6CF2">
        <w:rPr>
          <w:sz w:val="16"/>
          <w:szCs w:val="16"/>
        </w:rPr>
        <w:t>- Федеральным законом N 210-ФЗ;</w:t>
      </w:r>
    </w:p>
    <w:p w:rsidR="003C09F8" w:rsidRPr="007C6CF2" w:rsidRDefault="003C09F8" w:rsidP="00F00095">
      <w:pPr>
        <w:widowControl w:val="0"/>
        <w:tabs>
          <w:tab w:val="left" w:pos="0"/>
        </w:tabs>
        <w:jc w:val="both"/>
        <w:rPr>
          <w:sz w:val="16"/>
          <w:szCs w:val="16"/>
        </w:rPr>
      </w:pPr>
      <w:r w:rsidRPr="007C6CF2">
        <w:rPr>
          <w:sz w:val="16"/>
          <w:szCs w:val="1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r w:rsidRPr="007C6CF2">
        <w:rPr>
          <w:sz w:val="16"/>
          <w:szCs w:val="16"/>
        </w:rPr>
        <w:t>Глава Павловского муниципального</w:t>
      </w:r>
    </w:p>
    <w:p w:rsidR="003C09F8" w:rsidRPr="007C6CF2" w:rsidRDefault="003C09F8" w:rsidP="00F00095">
      <w:pPr>
        <w:widowControl w:val="0"/>
        <w:tabs>
          <w:tab w:val="left" w:pos="0"/>
        </w:tabs>
        <w:jc w:val="both"/>
        <w:rPr>
          <w:sz w:val="16"/>
          <w:szCs w:val="16"/>
        </w:rPr>
      </w:pPr>
      <w:r w:rsidRPr="007C6CF2">
        <w:rPr>
          <w:sz w:val="16"/>
          <w:szCs w:val="16"/>
        </w:rPr>
        <w:t>района Воронежской области</w:t>
      </w:r>
      <w:r w:rsidRPr="007C6CF2">
        <w:rPr>
          <w:sz w:val="16"/>
          <w:szCs w:val="16"/>
        </w:rPr>
        <w:tab/>
      </w:r>
      <w:r w:rsidRPr="007C6CF2">
        <w:rPr>
          <w:sz w:val="16"/>
          <w:szCs w:val="16"/>
        </w:rPr>
        <w:tab/>
      </w:r>
      <w:r w:rsidRPr="007C6CF2">
        <w:rPr>
          <w:sz w:val="16"/>
          <w:szCs w:val="16"/>
        </w:rPr>
        <w:tab/>
      </w:r>
      <w:r w:rsidRPr="007C6CF2">
        <w:rPr>
          <w:sz w:val="16"/>
          <w:szCs w:val="16"/>
        </w:rPr>
        <w:tab/>
      </w:r>
      <w:r w:rsidRPr="007C6CF2">
        <w:rPr>
          <w:sz w:val="16"/>
          <w:szCs w:val="16"/>
        </w:rPr>
        <w:tab/>
      </w:r>
      <w:r w:rsidRPr="007C6CF2">
        <w:rPr>
          <w:sz w:val="16"/>
          <w:szCs w:val="16"/>
        </w:rPr>
        <w:tab/>
        <w:t xml:space="preserve">          М.Н. Янцов</w:t>
      </w: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jc w:val="both"/>
        <w:rPr>
          <w:sz w:val="16"/>
          <w:szCs w:val="16"/>
        </w:rPr>
      </w:pPr>
    </w:p>
    <w:p w:rsidR="003C09F8" w:rsidRPr="007C6CF2" w:rsidRDefault="003C09F8" w:rsidP="00F00095">
      <w:pPr>
        <w:widowControl w:val="0"/>
        <w:tabs>
          <w:tab w:val="left" w:pos="0"/>
        </w:tabs>
        <w:autoSpaceDE w:val="0"/>
        <w:autoSpaceDN w:val="0"/>
        <w:adjustRightInd w:val="0"/>
        <w:jc w:val="right"/>
        <w:outlineLvl w:val="0"/>
        <w:rPr>
          <w:b/>
          <w:bCs/>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1</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к Административному регламенту</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 xml:space="preserve">по предоставлению </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Муниципальной услуги</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 xml:space="preserve">«Выдача разрешения </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на установку и эксплуатацию</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 xml:space="preserve">рекламных конструкций </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 xml:space="preserve">на территории Павловского муниципального </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района Воронежской области,</w:t>
      </w:r>
    </w:p>
    <w:p w:rsidR="003C09F8" w:rsidRPr="007C6CF2" w:rsidRDefault="003C09F8" w:rsidP="00F00095">
      <w:pPr>
        <w:widowControl w:val="0"/>
        <w:tabs>
          <w:tab w:val="left" w:pos="0"/>
        </w:tabs>
        <w:autoSpaceDE w:val="0"/>
        <w:autoSpaceDN w:val="0"/>
        <w:adjustRightInd w:val="0"/>
        <w:jc w:val="right"/>
        <w:rPr>
          <w:bCs/>
          <w:sz w:val="16"/>
          <w:szCs w:val="16"/>
        </w:rPr>
      </w:pPr>
      <w:r w:rsidRPr="007C6CF2">
        <w:rPr>
          <w:bCs/>
          <w:sz w:val="16"/>
          <w:szCs w:val="16"/>
        </w:rPr>
        <w:t>аннулирование такого разрешения»</w:t>
      </w:r>
    </w:p>
    <w:p w:rsidR="003C09F8" w:rsidRPr="007C6CF2" w:rsidRDefault="003C09F8" w:rsidP="00F00095">
      <w:pPr>
        <w:widowControl w:val="0"/>
        <w:tabs>
          <w:tab w:val="left" w:pos="0"/>
        </w:tabs>
        <w:autoSpaceDE w:val="0"/>
        <w:autoSpaceDN w:val="0"/>
        <w:adjustRightInd w:val="0"/>
        <w:jc w:val="right"/>
        <w:rPr>
          <w:b/>
          <w:bCs/>
          <w:sz w:val="16"/>
          <w:szCs w:val="16"/>
        </w:rPr>
      </w:pPr>
    </w:p>
    <w:p w:rsidR="003C09F8" w:rsidRPr="007C6CF2" w:rsidRDefault="003C09F8" w:rsidP="00F00095">
      <w:pPr>
        <w:widowControl w:val="0"/>
        <w:tabs>
          <w:tab w:val="left" w:pos="0"/>
        </w:tabs>
        <w:autoSpaceDE w:val="0"/>
        <w:autoSpaceDN w:val="0"/>
        <w:adjustRightInd w:val="0"/>
        <w:jc w:val="right"/>
        <w:rPr>
          <w:b/>
          <w:bCs/>
          <w:sz w:val="16"/>
          <w:szCs w:val="16"/>
        </w:rPr>
      </w:pP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Форма заявления на предоставление</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Муниципальной услуги</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«Выдача разрешения на установку и эксплуатацию</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рекламных конструкций на соответствующей территории,</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аннулирование такого разрешения»</w:t>
      </w: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autoSpaceDE w:val="0"/>
        <w:autoSpaceDN w:val="0"/>
        <w:adjustRightInd w:val="0"/>
        <w:jc w:val="right"/>
        <w:rPr>
          <w:b/>
          <w:bCs/>
          <w:sz w:val="16"/>
          <w:szCs w:val="16"/>
        </w:rPr>
      </w:pPr>
      <w:r w:rsidRPr="007C6CF2">
        <w:rPr>
          <w:b/>
          <w:bCs/>
          <w:sz w:val="16"/>
          <w:szCs w:val="16"/>
        </w:rPr>
        <w:t>Дата подачи: _________ № ______</w:t>
      </w: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 w:val="left" w:pos="9356"/>
        </w:tabs>
        <w:autoSpaceDE w:val="0"/>
        <w:autoSpaceDN w:val="0"/>
        <w:adjustRightInd w:val="0"/>
        <w:jc w:val="both"/>
        <w:rPr>
          <w:bCs/>
          <w:sz w:val="16"/>
          <w:szCs w:val="16"/>
          <w:u w:val="single"/>
        </w:rPr>
      </w:pPr>
      <w:r w:rsidRPr="007C6CF2">
        <w:rPr>
          <w:bCs/>
          <w:sz w:val="16"/>
          <w:szCs w:val="16"/>
          <w:u w:val="single"/>
        </w:rPr>
        <w:tab/>
      </w:r>
    </w:p>
    <w:p w:rsidR="003C09F8" w:rsidRPr="007C6CF2" w:rsidRDefault="003C09F8" w:rsidP="00F00095">
      <w:pPr>
        <w:widowControl w:val="0"/>
        <w:tabs>
          <w:tab w:val="left" w:pos="0"/>
        </w:tabs>
        <w:autoSpaceDE w:val="0"/>
        <w:autoSpaceDN w:val="0"/>
        <w:adjustRightInd w:val="0"/>
        <w:jc w:val="center"/>
        <w:rPr>
          <w:bCs/>
          <w:sz w:val="16"/>
          <w:szCs w:val="16"/>
          <w:vertAlign w:val="superscript"/>
        </w:rPr>
      </w:pPr>
      <w:r w:rsidRPr="007C6CF2">
        <w:rPr>
          <w:bCs/>
          <w:sz w:val="16"/>
          <w:szCs w:val="16"/>
          <w:vertAlign w:val="superscript"/>
        </w:rPr>
        <w:t>(Наименование органа, уполномоченного на предоставление услуги)</w:t>
      </w:r>
    </w:p>
    <w:p w:rsidR="003C09F8" w:rsidRPr="007C6CF2" w:rsidRDefault="003C09F8" w:rsidP="00F00095">
      <w:pPr>
        <w:widowControl w:val="0"/>
        <w:tabs>
          <w:tab w:val="left" w:pos="0"/>
        </w:tabs>
        <w:autoSpaceDE w:val="0"/>
        <w:autoSpaceDN w:val="0"/>
        <w:adjustRightInd w:val="0"/>
        <w:jc w:val="both"/>
        <w:rPr>
          <w:b/>
          <w:bCs/>
          <w:sz w:val="16"/>
          <w:szCs w:val="16"/>
        </w:rPr>
      </w:pPr>
    </w:p>
    <w:tbl>
      <w:tblPr>
        <w:tblW w:w="5000" w:type="pct"/>
        <w:tblLayout w:type="fixed"/>
        <w:tblCellMar>
          <w:top w:w="102" w:type="dxa"/>
          <w:left w:w="62" w:type="dxa"/>
          <w:bottom w:w="102" w:type="dxa"/>
          <w:right w:w="62" w:type="dxa"/>
        </w:tblCellMar>
        <w:tblLook w:val="0000"/>
      </w:tblPr>
      <w:tblGrid>
        <w:gridCol w:w="2625"/>
        <w:gridCol w:w="2109"/>
      </w:tblGrid>
      <w:tr w:rsidR="003C09F8" w:rsidRPr="007C6CF2" w:rsidTr="00F71A71">
        <w:tc>
          <w:tcPr>
            <w:tcW w:w="9478" w:type="dxa"/>
            <w:gridSpan w:val="2"/>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jc w:val="center"/>
              <w:rPr>
                <w:b/>
                <w:bCs/>
                <w:sz w:val="12"/>
                <w:szCs w:val="16"/>
              </w:rPr>
            </w:pPr>
            <w:r w:rsidRPr="007C6CF2">
              <w:rPr>
                <w:b/>
                <w:bCs/>
                <w:sz w:val="12"/>
                <w:szCs w:val="16"/>
              </w:rPr>
              <w:t>Сведения о представителе</w:t>
            </w: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Категория представителя</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Полное наименование</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Фамилия</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Имя</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Отчество</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Адрес электронной почты</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lastRenderedPageBreak/>
              <w:t>Номер телефона</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Дата рождения</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Пол</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СНИЛС</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Адрес регистрации</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Адрес проживания</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Гражданство</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9478" w:type="dxa"/>
            <w:gridSpan w:val="2"/>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jc w:val="center"/>
              <w:rPr>
                <w:b/>
                <w:bCs/>
                <w:sz w:val="12"/>
                <w:szCs w:val="16"/>
              </w:rPr>
            </w:pPr>
            <w:r w:rsidRPr="007C6CF2">
              <w:rPr>
                <w:b/>
                <w:bCs/>
                <w:sz w:val="12"/>
                <w:szCs w:val="16"/>
              </w:rPr>
              <w:t>Сведения о заявителе</w:t>
            </w: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Категория заявителя</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Полное наименование (ФИО)</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ОГРНИП</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ОГРН</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ИНН</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27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Данные документа, удостоверяющего личность</w:t>
            </w:r>
          </w:p>
        </w:tc>
        <w:tc>
          <w:tcPr>
            <w:tcW w:w="420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bl>
    <w:p w:rsidR="003C09F8" w:rsidRPr="007C6CF2" w:rsidRDefault="003C09F8" w:rsidP="00F00095">
      <w:pPr>
        <w:widowControl w:val="0"/>
        <w:tabs>
          <w:tab w:val="left" w:pos="0"/>
        </w:tabs>
        <w:autoSpaceDE w:val="0"/>
        <w:autoSpaceDN w:val="0"/>
        <w:adjustRightInd w:val="0"/>
        <w:jc w:val="both"/>
        <w:rPr>
          <w:b/>
          <w:bCs/>
          <w:sz w:val="16"/>
          <w:szCs w:val="16"/>
        </w:rPr>
      </w:pPr>
    </w:p>
    <w:tbl>
      <w:tblPr>
        <w:tblW w:w="5000" w:type="pct"/>
        <w:tblLayout w:type="fixed"/>
        <w:tblCellMar>
          <w:top w:w="102" w:type="dxa"/>
          <w:left w:w="62" w:type="dxa"/>
          <w:bottom w:w="102" w:type="dxa"/>
          <w:right w:w="62" w:type="dxa"/>
        </w:tblCellMar>
        <w:tblLook w:val="0000"/>
      </w:tblPr>
      <w:tblGrid>
        <w:gridCol w:w="2625"/>
        <w:gridCol w:w="2109"/>
      </w:tblGrid>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9071" w:type="dxa"/>
            <w:gridSpan w:val="2"/>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jc w:val="center"/>
              <w:rPr>
                <w:b/>
                <w:bCs/>
                <w:sz w:val="12"/>
                <w:szCs w:val="16"/>
              </w:rPr>
            </w:pPr>
            <w:r w:rsidRPr="007C6CF2">
              <w:rPr>
                <w:b/>
                <w:bCs/>
                <w:sz w:val="12"/>
                <w:szCs w:val="16"/>
              </w:rPr>
              <w:t>Параметры определения варианта предоставления</w:t>
            </w:r>
          </w:p>
        </w:tc>
      </w:tr>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9071" w:type="dxa"/>
            <w:gridSpan w:val="2"/>
            <w:tcBorders>
              <w:top w:val="single" w:sz="4" w:space="0" w:color="auto"/>
              <w:left w:val="single" w:sz="4" w:space="0" w:color="auto"/>
              <w:bottom w:val="single" w:sz="4" w:space="0" w:color="auto"/>
              <w:right w:val="single" w:sz="4" w:space="0" w:color="auto"/>
            </w:tcBorders>
            <w:vAlign w:val="bottom"/>
          </w:tcPr>
          <w:p w:rsidR="003C09F8" w:rsidRPr="007C6CF2" w:rsidRDefault="003C09F8" w:rsidP="00F00095">
            <w:pPr>
              <w:widowControl w:val="0"/>
              <w:tabs>
                <w:tab w:val="left" w:pos="0"/>
              </w:tabs>
              <w:autoSpaceDE w:val="0"/>
              <w:autoSpaceDN w:val="0"/>
              <w:adjustRightInd w:val="0"/>
              <w:jc w:val="center"/>
              <w:rPr>
                <w:b/>
                <w:bCs/>
                <w:sz w:val="12"/>
                <w:szCs w:val="16"/>
              </w:rPr>
            </w:pPr>
            <w:r w:rsidRPr="007C6CF2">
              <w:rPr>
                <w:b/>
                <w:bCs/>
                <w:sz w:val="12"/>
                <w:szCs w:val="16"/>
              </w:rPr>
              <w:t>Перечень документов</w:t>
            </w:r>
          </w:p>
        </w:tc>
      </w:tr>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9071" w:type="dxa"/>
            <w:gridSpan w:val="2"/>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center"/>
              <w:rPr>
                <w:b/>
                <w:bCs/>
                <w:sz w:val="12"/>
                <w:szCs w:val="16"/>
              </w:rPr>
            </w:pPr>
            <w:r w:rsidRPr="007C6CF2">
              <w:rPr>
                <w:b/>
                <w:bCs/>
                <w:sz w:val="12"/>
                <w:szCs w:val="16"/>
              </w:rPr>
              <w:t>Характеристики рекламной конструкции</w:t>
            </w:r>
          </w:p>
        </w:tc>
      </w:tr>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 xml:space="preserve">Тип </w:t>
            </w: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 xml:space="preserve">Размер, площадь информационного поля </w:t>
            </w: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r w:rsidRPr="007C6CF2">
              <w:rPr>
                <w:b/>
                <w:bCs/>
                <w:sz w:val="12"/>
                <w:szCs w:val="16"/>
              </w:rPr>
              <w:t>Сведения об объекте недвижимости, на котором подлежит размещению рекламная конструкция (вид объекта, кадастровый номер, площадь, литеры)</w:t>
            </w: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r w:rsidR="003C09F8" w:rsidRPr="007C6CF2" w:rsidTr="00F71A71">
        <w:tc>
          <w:tcPr>
            <w:tcW w:w="5046"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c>
          <w:tcPr>
            <w:tcW w:w="402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rPr>
                <w:b/>
                <w:bCs/>
                <w:sz w:val="12"/>
                <w:szCs w:val="16"/>
              </w:rPr>
            </w:pPr>
          </w:p>
        </w:tc>
      </w:tr>
    </w:tbl>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rPr>
          <w:b/>
          <w:bCs/>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2</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ФОРМА РАЗРЕШЕНИЯ НА УСТАНОВКУ И ЭКСПЛУАТАЦИЮ</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РЕКЛАМНОЙ КОНСТРУКЦИИ</w:t>
      </w:r>
    </w:p>
    <w:p w:rsidR="003C09F8" w:rsidRPr="007C6CF2" w:rsidRDefault="003C09F8" w:rsidP="00F00095">
      <w:pPr>
        <w:widowControl w:val="0"/>
        <w:tabs>
          <w:tab w:val="left" w:pos="0"/>
        </w:tabs>
        <w:autoSpaceDE w:val="0"/>
        <w:autoSpaceDN w:val="0"/>
        <w:adjustRightInd w:val="0"/>
        <w:jc w:val="both"/>
        <w:rPr>
          <w:b/>
          <w:bCs/>
          <w:sz w:val="16"/>
          <w:szCs w:val="16"/>
        </w:rPr>
      </w:pPr>
      <w:r w:rsidRPr="007C6CF2">
        <w:rPr>
          <w:b/>
          <w:bCs/>
          <w:sz w:val="16"/>
          <w:szCs w:val="16"/>
        </w:rPr>
        <w:t>_________________________________________________________________</w:t>
      </w:r>
    </w:p>
    <w:p w:rsidR="003C09F8" w:rsidRPr="007C6CF2" w:rsidRDefault="003C09F8" w:rsidP="00F00095">
      <w:pPr>
        <w:widowControl w:val="0"/>
        <w:tabs>
          <w:tab w:val="left" w:pos="0"/>
        </w:tabs>
        <w:autoSpaceDE w:val="0"/>
        <w:autoSpaceDN w:val="0"/>
        <w:adjustRightInd w:val="0"/>
        <w:jc w:val="center"/>
        <w:outlineLvl w:val="0"/>
        <w:rPr>
          <w:rFonts w:ascii="Courier New" w:hAnsi="Courier New" w:cs="Courier New"/>
          <w:sz w:val="16"/>
          <w:szCs w:val="16"/>
        </w:rPr>
      </w:pPr>
      <w:r w:rsidRPr="007C6CF2">
        <w:rPr>
          <w:rFonts w:ascii="Courier New" w:hAnsi="Courier New" w:cs="Courier New"/>
          <w:sz w:val="16"/>
          <w:szCs w:val="16"/>
        </w:rPr>
        <w:t>(Наименование органа местного самоуправления, уполномоченного на выдачу разрешения на установку и эксплуатацию рекламных конструкций на соответствующей территории,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РАЗРЕШЕНИЕ</w:t>
      </w: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 xml:space="preserve"> № ______ от ______________</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 xml:space="preserve">В соответствии со </w:t>
      </w:r>
      <w:hyperlink r:id="rId419" w:history="1">
        <w:r w:rsidRPr="007C6CF2">
          <w:rPr>
            <w:color w:val="000000" w:themeColor="text1"/>
            <w:sz w:val="16"/>
            <w:szCs w:val="16"/>
          </w:rPr>
          <w:t>статьей 19</w:t>
        </w:r>
      </w:hyperlink>
      <w:r w:rsidRPr="007C6CF2">
        <w:rPr>
          <w:sz w:val="16"/>
          <w:szCs w:val="16"/>
        </w:rPr>
        <w:t xml:space="preserve"> Федерального закона от 13.03.2006 N 38-ФЗ</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"О рекламе", по результатам рассмотрения заявления, зарегистрированного</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lastRenderedPageBreak/>
        <w:t>от _______________ № ______, принято решение о предоставлении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Настоящее разрешение выдано: _____________________ ИНН 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Представитель ___________________________________________, Контактные данные представителя: 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Характеристики рекламной конструкции:_______________________________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Вид (тип) рекламной конструкции:____________________________________</w:t>
      </w:r>
    </w:p>
    <w:p w:rsidR="003C09F8" w:rsidRPr="007C6CF2" w:rsidRDefault="003C09F8" w:rsidP="00F00095">
      <w:pPr>
        <w:widowControl w:val="0"/>
        <w:tabs>
          <w:tab w:val="left" w:pos="0"/>
          <w:tab w:val="left" w:pos="9356"/>
        </w:tabs>
        <w:autoSpaceDE w:val="0"/>
        <w:autoSpaceDN w:val="0"/>
        <w:adjustRightInd w:val="0"/>
        <w:jc w:val="both"/>
        <w:outlineLvl w:val="0"/>
        <w:rPr>
          <w:sz w:val="16"/>
          <w:szCs w:val="16"/>
          <w:u w:val="single"/>
        </w:rPr>
      </w:pPr>
      <w:r w:rsidRPr="007C6CF2">
        <w:rPr>
          <w:sz w:val="16"/>
          <w:szCs w:val="16"/>
          <w:u w:val="single"/>
        </w:rPr>
        <w:tab/>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Общая площадь информационных полей:_______________________________</w:t>
      </w:r>
    </w:p>
    <w:p w:rsidR="003C09F8" w:rsidRPr="007C6CF2" w:rsidRDefault="003C09F8" w:rsidP="00F00095">
      <w:pPr>
        <w:widowControl w:val="0"/>
        <w:tabs>
          <w:tab w:val="left" w:pos="0"/>
          <w:tab w:val="left" w:pos="9356"/>
        </w:tabs>
        <w:autoSpaceDE w:val="0"/>
        <w:autoSpaceDN w:val="0"/>
        <w:adjustRightInd w:val="0"/>
        <w:jc w:val="both"/>
        <w:outlineLvl w:val="0"/>
        <w:rPr>
          <w:sz w:val="16"/>
          <w:szCs w:val="16"/>
          <w:u w:val="single"/>
        </w:rPr>
      </w:pPr>
      <w:r w:rsidRPr="007C6CF2">
        <w:rPr>
          <w:sz w:val="16"/>
          <w:szCs w:val="16"/>
          <w:u w:val="single"/>
        </w:rPr>
        <w:tab/>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Место установки:___________________________________________________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Собственник имущества, к которому присоединяется рекламная конструкция:_______________________________________________________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Срок действия настоящего разрешения до 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__________________________________________________________________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должность уполномоченного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лица органа местного        │Сведения о сертификате│ (расшифровка подписи)</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 xml:space="preserve">местного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самоуправления              │  электронной подписи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Российской Федерации)       └──────────────────────┘</w:t>
      </w:r>
    </w:p>
    <w:p w:rsidR="003C09F8" w:rsidRPr="007C6CF2" w:rsidRDefault="003C09F8" w:rsidP="00F00095">
      <w:pPr>
        <w:widowControl w:val="0"/>
        <w:tabs>
          <w:tab w:val="left" w:pos="0"/>
        </w:tabs>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3</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ФОРМА РЕШЕНИЯ ОБ АННУЛИРОВАНИИ РАЗРЕШЕНИЯ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НА УСТАНОВКУ И ЭКСПЛУАТАЦИЮ РЕКЛАМНЫХ КОНСТРУКЦИЙ</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НА СООТВЕТСТВУЮЩЕЙ ТЕРРИТОРИИ</w:t>
      </w:r>
    </w:p>
    <w:p w:rsidR="003C09F8" w:rsidRPr="007C6CF2" w:rsidRDefault="003C09F8" w:rsidP="00F00095">
      <w:pPr>
        <w:widowControl w:val="0"/>
        <w:tabs>
          <w:tab w:val="left" w:pos="0"/>
        </w:tabs>
        <w:autoSpaceDE w:val="0"/>
        <w:autoSpaceDN w:val="0"/>
        <w:adjustRightInd w:val="0"/>
        <w:jc w:val="both"/>
        <w:rPr>
          <w:b/>
          <w:bCs/>
          <w:sz w:val="16"/>
          <w:szCs w:val="16"/>
        </w:rPr>
      </w:pPr>
      <w:r w:rsidRPr="007C6CF2">
        <w:rPr>
          <w:b/>
          <w:bCs/>
          <w:sz w:val="16"/>
          <w:szCs w:val="16"/>
        </w:rPr>
        <w:t>_________________________________________________________________</w:t>
      </w:r>
    </w:p>
    <w:p w:rsidR="003C09F8" w:rsidRPr="007C6CF2" w:rsidRDefault="003C09F8" w:rsidP="00F00095">
      <w:pPr>
        <w:widowControl w:val="0"/>
        <w:tabs>
          <w:tab w:val="left" w:pos="0"/>
        </w:tabs>
        <w:autoSpaceDE w:val="0"/>
        <w:autoSpaceDN w:val="0"/>
        <w:adjustRightInd w:val="0"/>
        <w:jc w:val="center"/>
        <w:outlineLvl w:val="0"/>
        <w:rPr>
          <w:rFonts w:ascii="Courier New" w:hAnsi="Courier New" w:cs="Courier New"/>
          <w:sz w:val="16"/>
          <w:szCs w:val="16"/>
        </w:rPr>
      </w:pPr>
      <w:r w:rsidRPr="007C6CF2">
        <w:rPr>
          <w:rFonts w:ascii="Courier New" w:hAnsi="Courier New" w:cs="Courier New"/>
          <w:sz w:val="16"/>
          <w:szCs w:val="16"/>
        </w:rPr>
        <w:t>(Наименование органа местного самоуправления, уполномоченного на выдачу разрешения на установку и эксплуатацию рекламных конструкций на соответствующей территории,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Кому: ________________________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ИНН:_________________________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Представитель: 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Контактные данные представителя</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______________________________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Тел.: ______________________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Эл.почта: __________________</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РЕШЕНИЕ</w:t>
      </w: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об аннулировании разрешения на установку и эксплуатацию</w:t>
      </w: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рекламных конструкций</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от _____________ №_______</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 xml:space="preserve">На основании уведомления от ______________ № ______ и в соответствии со </w:t>
      </w:r>
      <w:hyperlink r:id="rId420" w:history="1">
        <w:r w:rsidRPr="007C6CF2">
          <w:rPr>
            <w:color w:val="000000" w:themeColor="text1"/>
            <w:sz w:val="16"/>
            <w:szCs w:val="16"/>
          </w:rPr>
          <w:t>статьей 19</w:t>
        </w:r>
      </w:hyperlink>
      <w:r w:rsidRPr="007C6CF2">
        <w:rPr>
          <w:sz w:val="16"/>
          <w:szCs w:val="16"/>
        </w:rPr>
        <w:t xml:space="preserve">  Федерального  закона от 13.03.2006 N 38-ФЗ "О рекламе" принято решение об аннулировании Разрешения на установку и эксплуатацию рекламной конструкции от ____________ № ______.</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lastRenderedPageBreak/>
        <w:t>должность уполномоченного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лица органа местного        │Сведения о сертификате│ (расшифровка подписи)</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 xml:space="preserve">местного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самоуправления              │  электронной подписи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Российской Федерации)       └──────────────────────┘</w:t>
      </w:r>
    </w:p>
    <w:p w:rsidR="003C09F8" w:rsidRPr="007C6CF2" w:rsidRDefault="003C09F8" w:rsidP="00F00095">
      <w:pPr>
        <w:widowControl w:val="0"/>
        <w:tabs>
          <w:tab w:val="left" w:pos="0"/>
        </w:tabs>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4</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ФОРМА РЕШЕНИЯ ОБ ОТКАЗЕ В ПРИЕМЕ ДОКУМЕНТОВ, НЕОБХОДИМЫХ</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ДЛЯ ПРЕДОСТАВЛЕНИЯ УСЛУГИ/ОБ ОТКАЗЕ В ПРЕДОСТАВЛЕНИИ УСЛУГИ</w:t>
      </w:r>
    </w:p>
    <w:p w:rsidR="003C09F8" w:rsidRPr="007C6CF2" w:rsidRDefault="003C09F8" w:rsidP="00F00095">
      <w:pPr>
        <w:widowControl w:val="0"/>
        <w:tabs>
          <w:tab w:val="left" w:pos="0"/>
        </w:tabs>
        <w:autoSpaceDE w:val="0"/>
        <w:autoSpaceDN w:val="0"/>
        <w:adjustRightInd w:val="0"/>
        <w:jc w:val="both"/>
        <w:rPr>
          <w:b/>
          <w:bCs/>
          <w:sz w:val="16"/>
          <w:szCs w:val="16"/>
        </w:rPr>
      </w:pP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«Выдача разрешения на установку и эксплуатацию рекламных конструкций на соответствующей территории,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__________________________________________________________________</w:t>
      </w:r>
    </w:p>
    <w:p w:rsidR="003C09F8" w:rsidRPr="007C6CF2" w:rsidRDefault="003C09F8" w:rsidP="00F00095">
      <w:pPr>
        <w:widowControl w:val="0"/>
        <w:tabs>
          <w:tab w:val="left" w:pos="0"/>
        </w:tabs>
        <w:autoSpaceDE w:val="0"/>
        <w:autoSpaceDN w:val="0"/>
        <w:adjustRightInd w:val="0"/>
        <w:jc w:val="center"/>
        <w:outlineLvl w:val="0"/>
        <w:rPr>
          <w:rFonts w:ascii="Courier New" w:hAnsi="Courier New" w:cs="Courier New"/>
          <w:sz w:val="16"/>
          <w:szCs w:val="16"/>
        </w:rPr>
      </w:pPr>
      <w:r w:rsidRPr="007C6CF2">
        <w:rPr>
          <w:rFonts w:ascii="Courier New" w:hAnsi="Courier New" w:cs="Courier New"/>
          <w:sz w:val="16"/>
          <w:szCs w:val="16"/>
        </w:rPr>
        <w:t>(Наименование органа местного самоуправления, уполномоченного на выдачу разрешения на установку и эксплуатацию рекламных конструкций на соответствующей территории,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Кому:  ___________________ИНН: _________________________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Представитель: 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Контактные данные представителя</w:t>
      </w: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______________________________</w:t>
      </w:r>
    </w:p>
    <w:p w:rsidR="003C09F8" w:rsidRPr="007C6CF2" w:rsidRDefault="003C09F8" w:rsidP="00F00095">
      <w:pPr>
        <w:widowControl w:val="0"/>
        <w:tabs>
          <w:tab w:val="left" w:pos="0"/>
        </w:tabs>
        <w:autoSpaceDE w:val="0"/>
        <w:autoSpaceDN w:val="0"/>
        <w:adjustRightInd w:val="0"/>
        <w:jc w:val="right"/>
        <w:outlineLvl w:val="0"/>
        <w:rPr>
          <w:sz w:val="16"/>
          <w:szCs w:val="16"/>
        </w:rPr>
      </w:pPr>
    </w:p>
    <w:p w:rsidR="003C09F8" w:rsidRPr="007C6CF2" w:rsidRDefault="003C09F8" w:rsidP="00F00095">
      <w:pPr>
        <w:widowControl w:val="0"/>
        <w:tabs>
          <w:tab w:val="left" w:pos="0"/>
        </w:tabs>
        <w:autoSpaceDE w:val="0"/>
        <w:autoSpaceDN w:val="0"/>
        <w:adjustRightInd w:val="0"/>
        <w:jc w:val="right"/>
        <w:outlineLvl w:val="0"/>
        <w:rPr>
          <w:sz w:val="16"/>
          <w:szCs w:val="16"/>
        </w:rPr>
      </w:pPr>
      <w:r w:rsidRPr="007C6CF2">
        <w:rPr>
          <w:sz w:val="16"/>
          <w:szCs w:val="16"/>
        </w:rPr>
        <w:t>Тел.: 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Эл.почта: __________________</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РЕШЕНИЕ</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об отказе в приеме документов/об отказе в предоставлении услуги</w:t>
      </w:r>
    </w:p>
    <w:p w:rsidR="003C09F8" w:rsidRPr="007C6CF2" w:rsidRDefault="003C09F8" w:rsidP="00F00095">
      <w:pPr>
        <w:widowControl w:val="0"/>
        <w:tabs>
          <w:tab w:val="left" w:pos="0"/>
        </w:tabs>
        <w:autoSpaceDE w:val="0"/>
        <w:autoSpaceDN w:val="0"/>
        <w:adjustRightInd w:val="0"/>
        <w:jc w:val="center"/>
        <w:outlineLvl w:val="0"/>
        <w:rPr>
          <w:sz w:val="16"/>
          <w:szCs w:val="16"/>
        </w:rPr>
      </w:pPr>
      <w:r w:rsidRPr="007C6CF2">
        <w:rPr>
          <w:sz w:val="16"/>
          <w:szCs w:val="16"/>
        </w:rPr>
        <w:t>№____________от 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На основании поступившего запроса, зарегистрированного _______ №_____, принято решение об отказе в приеме документов/об отказе в предоставлении услуги по следующим основаниям: ____________________________________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____________________________________________________________________________________________________________________________________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Разъяснение причин отказа: __________________________________________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_________________________________________________________________ .</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(должность уполномоченного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лица органа местного         │Сведения о сертификате│ (расшифровка подписи)</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самоуправления               │  электронной подписи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 xml:space="preserve">                             └──────────────────────┘</w:t>
      </w:r>
    </w:p>
    <w:p w:rsidR="003C09F8" w:rsidRPr="007C6CF2" w:rsidRDefault="003C09F8" w:rsidP="00F00095">
      <w:pPr>
        <w:widowControl w:val="0"/>
        <w:tabs>
          <w:tab w:val="left" w:pos="0"/>
        </w:tabs>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5</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rPr>
          <w:bCs/>
          <w:sz w:val="16"/>
          <w:szCs w:val="16"/>
        </w:rPr>
      </w:pPr>
    </w:p>
    <w:p w:rsidR="003C09F8" w:rsidRPr="007C6CF2" w:rsidRDefault="003C09F8" w:rsidP="00F00095">
      <w:pPr>
        <w:widowControl w:val="0"/>
        <w:tabs>
          <w:tab w:val="left" w:pos="0"/>
        </w:tabs>
        <w:autoSpaceDE w:val="0"/>
        <w:autoSpaceDN w:val="0"/>
        <w:adjustRightInd w:val="0"/>
        <w:jc w:val="center"/>
        <w:rPr>
          <w:bCs/>
          <w:sz w:val="16"/>
          <w:szCs w:val="16"/>
        </w:rPr>
      </w:pPr>
      <w:r w:rsidRPr="007C6CF2">
        <w:rPr>
          <w:bCs/>
          <w:sz w:val="16"/>
          <w:szCs w:val="16"/>
        </w:rPr>
        <w:t>РАСПИСКА</w:t>
      </w:r>
    </w:p>
    <w:p w:rsidR="003C09F8" w:rsidRPr="007C6CF2" w:rsidRDefault="003C09F8" w:rsidP="00F00095">
      <w:pPr>
        <w:widowControl w:val="0"/>
        <w:tabs>
          <w:tab w:val="left" w:pos="0"/>
        </w:tabs>
        <w:autoSpaceDE w:val="0"/>
        <w:autoSpaceDN w:val="0"/>
        <w:adjustRightInd w:val="0"/>
        <w:jc w:val="both"/>
        <w:rPr>
          <w:bCs/>
          <w:sz w:val="16"/>
          <w:szCs w:val="16"/>
        </w:rPr>
      </w:pP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в получении документов _____________________________________________</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__________________________________________________________________</w:t>
      </w:r>
    </w:p>
    <w:p w:rsidR="003C09F8" w:rsidRPr="007C6CF2" w:rsidRDefault="003C09F8" w:rsidP="00F00095">
      <w:pPr>
        <w:widowControl w:val="0"/>
        <w:tabs>
          <w:tab w:val="left" w:pos="0"/>
        </w:tabs>
        <w:autoSpaceDE w:val="0"/>
        <w:autoSpaceDN w:val="0"/>
        <w:adjustRightInd w:val="0"/>
        <w:jc w:val="both"/>
        <w:rPr>
          <w:bCs/>
          <w:sz w:val="16"/>
          <w:szCs w:val="16"/>
        </w:rPr>
      </w:pPr>
    </w:p>
    <w:tbl>
      <w:tblPr>
        <w:tblW w:w="5000" w:type="pct"/>
        <w:tblLayout w:type="fixed"/>
        <w:tblCellMar>
          <w:top w:w="102" w:type="dxa"/>
          <w:left w:w="62" w:type="dxa"/>
          <w:bottom w:w="102" w:type="dxa"/>
          <w:right w:w="62" w:type="dxa"/>
        </w:tblCellMar>
        <w:tblLook w:val="0000"/>
      </w:tblPr>
      <w:tblGrid>
        <w:gridCol w:w="492"/>
        <w:gridCol w:w="2579"/>
        <w:gridCol w:w="699"/>
        <w:gridCol w:w="964"/>
      </w:tblGrid>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N п/п</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Наименование документа</w:t>
            </w: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Кол-во экз.</w:t>
            </w: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Примечание</w:t>
            </w: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1.</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2.</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3.</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4.</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5.</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6.</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r w:rsidRPr="007C6CF2">
              <w:rPr>
                <w:bCs/>
                <w:sz w:val="12"/>
                <w:szCs w:val="16"/>
              </w:rPr>
              <w:t>7.</w:t>
            </w:r>
          </w:p>
        </w:tc>
        <w:tc>
          <w:tcPr>
            <w:tcW w:w="5102"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3C09F8" w:rsidRPr="007C6CF2" w:rsidRDefault="003C09F8" w:rsidP="00F00095">
            <w:pPr>
              <w:widowControl w:val="0"/>
              <w:tabs>
                <w:tab w:val="left" w:pos="0"/>
              </w:tabs>
              <w:autoSpaceDE w:val="0"/>
              <w:autoSpaceDN w:val="0"/>
              <w:adjustRightInd w:val="0"/>
              <w:jc w:val="both"/>
              <w:rPr>
                <w:bCs/>
                <w:sz w:val="12"/>
                <w:szCs w:val="16"/>
              </w:rPr>
            </w:pPr>
          </w:p>
        </w:tc>
      </w:tr>
    </w:tbl>
    <w:p w:rsidR="003C09F8" w:rsidRPr="007C6CF2" w:rsidRDefault="003C09F8" w:rsidP="00F00095">
      <w:pPr>
        <w:widowControl w:val="0"/>
        <w:tabs>
          <w:tab w:val="left" w:pos="0"/>
        </w:tabs>
        <w:autoSpaceDE w:val="0"/>
        <w:autoSpaceDN w:val="0"/>
        <w:adjustRightInd w:val="0"/>
        <w:jc w:val="both"/>
        <w:rPr>
          <w:bCs/>
          <w:sz w:val="16"/>
          <w:szCs w:val="16"/>
        </w:rPr>
      </w:pP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Вышеуказанные документы получил:__________________________________</w:t>
      </w:r>
    </w:p>
    <w:p w:rsidR="003C09F8" w:rsidRPr="007C6CF2" w:rsidRDefault="003C09F8" w:rsidP="00F00095">
      <w:pPr>
        <w:widowControl w:val="0"/>
        <w:tabs>
          <w:tab w:val="left" w:pos="0"/>
          <w:tab w:val="left" w:pos="9356"/>
        </w:tabs>
        <w:autoSpaceDE w:val="0"/>
        <w:autoSpaceDN w:val="0"/>
        <w:adjustRightInd w:val="0"/>
        <w:jc w:val="both"/>
        <w:rPr>
          <w:bCs/>
          <w:sz w:val="16"/>
          <w:szCs w:val="16"/>
          <w:u w:val="single"/>
        </w:rPr>
      </w:pPr>
      <w:r w:rsidRPr="007C6CF2">
        <w:rPr>
          <w:bCs/>
          <w:sz w:val="16"/>
          <w:szCs w:val="16"/>
          <w:u w:val="single"/>
        </w:rPr>
        <w:tab/>
      </w:r>
    </w:p>
    <w:p w:rsidR="003C09F8" w:rsidRPr="007C6CF2" w:rsidRDefault="003C09F8" w:rsidP="00F00095">
      <w:pPr>
        <w:widowControl w:val="0"/>
        <w:tabs>
          <w:tab w:val="left" w:pos="0"/>
        </w:tabs>
        <w:autoSpaceDE w:val="0"/>
        <w:autoSpaceDN w:val="0"/>
        <w:adjustRightInd w:val="0"/>
        <w:jc w:val="center"/>
        <w:rPr>
          <w:bCs/>
          <w:sz w:val="16"/>
          <w:szCs w:val="16"/>
          <w:vertAlign w:val="superscript"/>
        </w:rPr>
      </w:pPr>
      <w:r w:rsidRPr="007C6CF2">
        <w:rPr>
          <w:bCs/>
          <w:sz w:val="16"/>
          <w:szCs w:val="16"/>
          <w:vertAlign w:val="superscript"/>
        </w:rPr>
        <w:t>(должность, Ф.И.О. специалиста, принявшего документы)</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«____» __________ 20____ года ______________________</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(подпись)</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С распиской согласен: _______________________________________________</w:t>
      </w:r>
    </w:p>
    <w:p w:rsidR="003C09F8" w:rsidRPr="007C6CF2" w:rsidRDefault="003C09F8" w:rsidP="00F00095">
      <w:pPr>
        <w:widowControl w:val="0"/>
        <w:tabs>
          <w:tab w:val="left" w:pos="0"/>
        </w:tabs>
        <w:autoSpaceDE w:val="0"/>
        <w:autoSpaceDN w:val="0"/>
        <w:adjustRightInd w:val="0"/>
        <w:jc w:val="center"/>
        <w:rPr>
          <w:bCs/>
          <w:sz w:val="16"/>
          <w:szCs w:val="16"/>
          <w:vertAlign w:val="superscript"/>
        </w:rPr>
      </w:pPr>
      <w:r w:rsidRPr="007C6CF2">
        <w:rPr>
          <w:bCs/>
          <w:sz w:val="16"/>
          <w:szCs w:val="16"/>
          <w:vertAlign w:val="superscript"/>
        </w:rPr>
        <w:t>(Ф.И.О. полностью)</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«____» __________ 20____ года                 _____________________________</w:t>
      </w:r>
    </w:p>
    <w:p w:rsidR="003C09F8" w:rsidRPr="007C6CF2" w:rsidRDefault="003C09F8" w:rsidP="00F00095">
      <w:pPr>
        <w:widowControl w:val="0"/>
        <w:tabs>
          <w:tab w:val="left" w:pos="0"/>
        </w:tabs>
        <w:autoSpaceDE w:val="0"/>
        <w:autoSpaceDN w:val="0"/>
        <w:adjustRightInd w:val="0"/>
        <w:jc w:val="both"/>
        <w:rPr>
          <w:bCs/>
          <w:sz w:val="16"/>
          <w:szCs w:val="16"/>
          <w:vertAlign w:val="superscript"/>
        </w:rPr>
      </w:pPr>
      <w:r w:rsidRPr="007C6CF2">
        <w:rPr>
          <w:bCs/>
          <w:sz w:val="16"/>
          <w:szCs w:val="16"/>
          <w:vertAlign w:val="superscript"/>
        </w:rPr>
        <w:t>(подпись)</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Документы выданы:___________________________________________________________</w:t>
      </w:r>
    </w:p>
    <w:p w:rsidR="003C09F8" w:rsidRPr="007C6CF2" w:rsidRDefault="003C09F8" w:rsidP="00F00095">
      <w:pPr>
        <w:widowControl w:val="0"/>
        <w:tabs>
          <w:tab w:val="left" w:pos="0"/>
        </w:tabs>
        <w:autoSpaceDE w:val="0"/>
        <w:autoSpaceDN w:val="0"/>
        <w:adjustRightInd w:val="0"/>
        <w:jc w:val="center"/>
        <w:rPr>
          <w:bCs/>
          <w:sz w:val="16"/>
          <w:szCs w:val="16"/>
          <w:vertAlign w:val="superscript"/>
        </w:rPr>
      </w:pPr>
      <w:r w:rsidRPr="007C6CF2">
        <w:rPr>
          <w:bCs/>
          <w:sz w:val="16"/>
          <w:szCs w:val="16"/>
          <w:vertAlign w:val="superscript"/>
        </w:rPr>
        <w:t>(должность, Ф.И.О. сотрудника, выдававшего документы)</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__________________________________________________________________</w:t>
      </w:r>
    </w:p>
    <w:p w:rsidR="003C09F8" w:rsidRPr="007C6CF2" w:rsidRDefault="003C09F8" w:rsidP="00F00095">
      <w:pPr>
        <w:widowControl w:val="0"/>
        <w:tabs>
          <w:tab w:val="left" w:pos="0"/>
        </w:tabs>
        <w:autoSpaceDE w:val="0"/>
        <w:autoSpaceDN w:val="0"/>
        <w:adjustRightInd w:val="0"/>
        <w:jc w:val="center"/>
        <w:rPr>
          <w:bCs/>
          <w:sz w:val="16"/>
          <w:szCs w:val="16"/>
          <w:vertAlign w:val="superscript"/>
        </w:rPr>
      </w:pPr>
      <w:r w:rsidRPr="007C6CF2">
        <w:rPr>
          <w:bCs/>
          <w:sz w:val="16"/>
          <w:szCs w:val="16"/>
          <w:vertAlign w:val="superscript"/>
        </w:rPr>
        <w:t>(Ф.И.О., подпись лица, получившего документы) (дата выдачи (получения)документов)</w:t>
      </w:r>
    </w:p>
    <w:p w:rsidR="003C09F8" w:rsidRPr="007C6CF2" w:rsidRDefault="003C09F8" w:rsidP="00F00095">
      <w:pPr>
        <w:widowControl w:val="0"/>
        <w:tabs>
          <w:tab w:val="left" w:pos="0"/>
        </w:tabs>
        <w:autoSpaceDE w:val="0"/>
        <w:autoSpaceDN w:val="0"/>
        <w:adjustRightInd w:val="0"/>
        <w:jc w:val="both"/>
        <w:rPr>
          <w:bCs/>
          <w:sz w:val="16"/>
          <w:szCs w:val="16"/>
        </w:rPr>
      </w:pP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 заявления __________ «____» __________ 20__ года</w:t>
      </w:r>
    </w:p>
    <w:p w:rsidR="003C09F8" w:rsidRPr="007C6CF2" w:rsidRDefault="003C09F8" w:rsidP="00F00095">
      <w:pPr>
        <w:widowControl w:val="0"/>
        <w:tabs>
          <w:tab w:val="left" w:pos="0"/>
        </w:tabs>
        <w:autoSpaceDE w:val="0"/>
        <w:autoSpaceDN w:val="0"/>
        <w:adjustRightInd w:val="0"/>
        <w:jc w:val="both"/>
        <w:rPr>
          <w:bCs/>
          <w:sz w:val="16"/>
          <w:szCs w:val="16"/>
        </w:rPr>
      </w:pP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(должность уполномоченного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лица органа местного         │Сведения о сертификате│ (расшифровка подписи)</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самоуправления               │  электронной подписи │</w:t>
      </w: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r w:rsidRPr="007C6CF2">
        <w:rPr>
          <w:rFonts w:ascii="Courier New" w:hAnsi="Courier New" w:cs="Courier New"/>
          <w:sz w:val="16"/>
          <w:szCs w:val="16"/>
        </w:rPr>
        <w:t xml:space="preserve">                             └──────────────────────┘</w:t>
      </w:r>
    </w:p>
    <w:p w:rsidR="003C09F8" w:rsidRPr="007C6CF2" w:rsidRDefault="003C09F8" w:rsidP="00F00095">
      <w:pPr>
        <w:widowControl w:val="0"/>
        <w:tabs>
          <w:tab w:val="left" w:pos="0"/>
        </w:tabs>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6</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4734"/>
      </w:tblGrid>
      <w:tr w:rsidR="003C09F8" w:rsidRPr="007C6CF2" w:rsidTr="00F71A71">
        <w:tc>
          <w:tcPr>
            <w:tcW w:w="9068" w:type="dxa"/>
            <w:tcBorders>
              <w:bottom w:val="single" w:sz="4" w:space="0" w:color="auto"/>
            </w:tcBorders>
          </w:tcPr>
          <w:p w:rsidR="003C09F8" w:rsidRPr="007C6CF2" w:rsidRDefault="003C09F8" w:rsidP="00F00095">
            <w:pPr>
              <w:widowControl w:val="0"/>
              <w:tabs>
                <w:tab w:val="left" w:pos="0"/>
              </w:tabs>
              <w:autoSpaceDE w:val="0"/>
              <w:autoSpaceDN w:val="0"/>
              <w:adjustRightInd w:val="0"/>
              <w:rPr>
                <w:sz w:val="16"/>
                <w:szCs w:val="16"/>
              </w:rPr>
            </w:pPr>
          </w:p>
        </w:tc>
      </w:tr>
      <w:tr w:rsidR="003C09F8" w:rsidRPr="007C6CF2" w:rsidTr="00F71A71">
        <w:tc>
          <w:tcPr>
            <w:tcW w:w="9068" w:type="dxa"/>
            <w:tcBorders>
              <w:top w:val="single" w:sz="4" w:space="0" w:color="auto"/>
              <w:bottom w:val="single" w:sz="4" w:space="0" w:color="auto"/>
            </w:tcBorders>
          </w:tcPr>
          <w:p w:rsidR="003C09F8" w:rsidRPr="007C6CF2" w:rsidRDefault="003C09F8" w:rsidP="00F00095">
            <w:pPr>
              <w:widowControl w:val="0"/>
              <w:tabs>
                <w:tab w:val="left" w:pos="0"/>
              </w:tabs>
              <w:autoSpaceDE w:val="0"/>
              <w:autoSpaceDN w:val="0"/>
              <w:adjustRightInd w:val="0"/>
              <w:rPr>
                <w:sz w:val="16"/>
                <w:szCs w:val="16"/>
              </w:rPr>
            </w:pPr>
          </w:p>
        </w:tc>
      </w:tr>
      <w:tr w:rsidR="003C09F8" w:rsidRPr="007C6CF2" w:rsidTr="00F71A71">
        <w:tc>
          <w:tcPr>
            <w:tcW w:w="9068" w:type="dxa"/>
            <w:tcBorders>
              <w:top w:val="single" w:sz="4" w:space="0" w:color="auto"/>
            </w:tcBorders>
          </w:tcPr>
          <w:p w:rsidR="003C09F8" w:rsidRPr="007C6CF2" w:rsidRDefault="003C09F8" w:rsidP="00F00095">
            <w:pPr>
              <w:widowControl w:val="0"/>
              <w:tabs>
                <w:tab w:val="left" w:pos="0"/>
              </w:tabs>
              <w:autoSpaceDE w:val="0"/>
              <w:autoSpaceDN w:val="0"/>
              <w:adjustRightInd w:val="0"/>
              <w:jc w:val="center"/>
              <w:rPr>
                <w:sz w:val="16"/>
                <w:szCs w:val="16"/>
                <w:vertAlign w:val="superscript"/>
              </w:rPr>
            </w:pPr>
            <w:r w:rsidRPr="007C6CF2">
              <w:rPr>
                <w:sz w:val="16"/>
                <w:szCs w:val="16"/>
                <w:vertAlign w:val="superscript"/>
              </w:rPr>
              <w:t xml:space="preserve">(наименование органа местного самоуправления, уполномоченного на аннулирование разрешения на установку и эксплуатацию рекламных конструкций </w:t>
            </w: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Уведомление</w:t>
      </w:r>
    </w:p>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об отказе от дальнейшего использования разрешения</w:t>
      </w:r>
    </w:p>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«____»_____________ 20__ г.</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1.Заявитель _________________________________________________________</w:t>
      </w:r>
      <w:r w:rsidRPr="007C6CF2">
        <w:rPr>
          <w:bCs/>
          <w:sz w:val="16"/>
          <w:szCs w:val="16"/>
        </w:rPr>
        <w:lastRenderedPageBreak/>
        <w:t>_____</w:t>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(ФИО и паспортные данные физического лица, полное наименование юридического лица)</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2. Юридический, почтовый адрес, адрес эл. почты, тел.: ______________________________________________________________________________________________________________________________________________________________________________________________________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3. Руководитель организации: ________________________________________</w:t>
      </w:r>
    </w:p>
    <w:p w:rsidR="003C09F8" w:rsidRPr="007C6CF2" w:rsidRDefault="003C09F8" w:rsidP="00F00095">
      <w:pPr>
        <w:widowControl w:val="0"/>
        <w:tabs>
          <w:tab w:val="left" w:pos="0"/>
          <w:tab w:val="left" w:pos="9356"/>
        </w:tabs>
        <w:autoSpaceDE w:val="0"/>
        <w:autoSpaceDN w:val="0"/>
        <w:adjustRightInd w:val="0"/>
        <w:jc w:val="both"/>
        <w:outlineLvl w:val="1"/>
        <w:rPr>
          <w:bCs/>
          <w:sz w:val="16"/>
          <w:szCs w:val="16"/>
          <w:u w:val="single"/>
        </w:rPr>
      </w:pPr>
      <w:r w:rsidRPr="007C6CF2">
        <w:rPr>
          <w:bCs/>
          <w:sz w:val="16"/>
          <w:szCs w:val="16"/>
          <w:u w:val="single"/>
        </w:rPr>
        <w:tab/>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(Ф.И.О. полностью)</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4. Когда, где и кем зарегистрирована организация (ОГРН или ОГРНИП) __________________________________________________________________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 xml:space="preserve">5. ИНН, </w:t>
      </w:r>
      <w:hyperlink r:id="rId421" w:history="1">
        <w:r w:rsidRPr="007C6CF2">
          <w:rPr>
            <w:rStyle w:val="ad"/>
            <w:color w:val="000000" w:themeColor="text1"/>
            <w:sz w:val="16"/>
            <w:szCs w:val="16"/>
          </w:rPr>
          <w:t>ОКАТО</w:t>
        </w:r>
      </w:hyperlink>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Прошу аннулировать разрешение на установку и эксплуатацию рекламной конструкции № _____ от _______ 20___ г. на территории _________________________ муниципального района (городского округа) по</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адресу: ___________________________________________________, в связи с _________________________________________________________________ .</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6. Вид рекламной конструкции 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7. Предпочтительный способ направления документов __________________________________________________________________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Приложение: 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 xml:space="preserve">_________________________________________________________________ </w:t>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(наименование документа, подтверждающего прекращение договора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на ___ л.</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Подпись заявителя ____________________      ________________________</w:t>
      </w:r>
    </w:p>
    <w:p w:rsidR="003C09F8" w:rsidRPr="007C6CF2" w:rsidRDefault="003C09F8" w:rsidP="00F00095">
      <w:pPr>
        <w:widowControl w:val="0"/>
        <w:tabs>
          <w:tab w:val="left" w:pos="0"/>
          <w:tab w:val="left" w:pos="6521"/>
        </w:tabs>
        <w:autoSpaceDE w:val="0"/>
        <w:autoSpaceDN w:val="0"/>
        <w:adjustRightInd w:val="0"/>
        <w:jc w:val="both"/>
        <w:outlineLvl w:val="1"/>
        <w:rPr>
          <w:bCs/>
          <w:sz w:val="16"/>
          <w:szCs w:val="16"/>
          <w:vertAlign w:val="superscript"/>
        </w:rPr>
      </w:pPr>
      <w:r w:rsidRPr="007C6CF2">
        <w:rPr>
          <w:bCs/>
          <w:sz w:val="16"/>
          <w:szCs w:val="16"/>
          <w:vertAlign w:val="superscript"/>
        </w:rPr>
        <w:t xml:space="preserve">М.П. (при наличии) </w:t>
      </w:r>
      <w:r w:rsidRPr="007C6CF2">
        <w:rPr>
          <w:bCs/>
          <w:sz w:val="16"/>
          <w:szCs w:val="16"/>
          <w:vertAlign w:val="superscript"/>
        </w:rPr>
        <w:tab/>
        <w:t>(расшифровка подписи)</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Регистрационный номер ____________ от "___" ________________ 20___ г.</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____________________________________________________________</w:t>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(подпись, ФИО лица, уполномоченного на принятие уведомления)</w:t>
      </w:r>
    </w:p>
    <w:p w:rsidR="003C09F8" w:rsidRPr="007C6CF2" w:rsidRDefault="003C09F8" w:rsidP="00F00095">
      <w:pPr>
        <w:widowControl w:val="0"/>
        <w:tabs>
          <w:tab w:val="left" w:pos="0"/>
        </w:tabs>
        <w:rPr>
          <w:bCs/>
          <w:sz w:val="16"/>
          <w:szCs w:val="16"/>
          <w:vertAlign w:val="superscript"/>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7</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right"/>
        <w:outlineLvl w:val="1"/>
        <w:rPr>
          <w:bCs/>
          <w:sz w:val="16"/>
          <w:szCs w:val="16"/>
        </w:rPr>
      </w:pPr>
    </w:p>
    <w:tbl>
      <w:tblPr>
        <w:tblW w:w="5000" w:type="pct"/>
        <w:tblLayout w:type="fixed"/>
        <w:tblCellMar>
          <w:top w:w="102" w:type="dxa"/>
          <w:left w:w="62" w:type="dxa"/>
          <w:bottom w:w="102" w:type="dxa"/>
          <w:right w:w="62" w:type="dxa"/>
        </w:tblCellMar>
        <w:tblLook w:val="0000"/>
      </w:tblPr>
      <w:tblGrid>
        <w:gridCol w:w="4734"/>
      </w:tblGrid>
      <w:tr w:rsidR="003C09F8" w:rsidRPr="007C6CF2" w:rsidTr="00F71A71">
        <w:tc>
          <w:tcPr>
            <w:tcW w:w="9071" w:type="dxa"/>
          </w:tcPr>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ЗАЯВЛЕНИЕ</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об исправлении допущенных опечаток и ошибок в разрешении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 ____________ 20___ г.</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_______________________________________________________________</w:t>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(наименование уполномоченного органа местного самоуправления _______________ муниципального района, городского округа)</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1. Сведения о заявителе</w:t>
            </w: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497"/>
        <w:gridCol w:w="2126"/>
        <w:gridCol w:w="2111"/>
      </w:tblGrid>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1.1</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 xml:space="preserve">Сведения о физическом лице, в случае </w:t>
            </w:r>
            <w:r w:rsidRPr="007C6CF2">
              <w:rPr>
                <w:bCs/>
                <w:sz w:val="12"/>
                <w:szCs w:val="16"/>
              </w:rPr>
              <w:lastRenderedPageBreak/>
              <w:t>если заявителем является физическое лицо:</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1.1.1</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Фамилия, имя, отчество (при наличии)</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1.1.2</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Реквизиты документа, удостоверяющего личность (не указываются в случае, если заявитель является индивидуальным предпринимателем)</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1.1.3</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1.2</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Сведения о юридическом лице, в случае если заявителем является юридическое лицо:</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1.2.1</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Полное наименование</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1.2.2</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Основной государственный регистрационный номер</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1.2.3</w:t>
            </w:r>
          </w:p>
        </w:tc>
        <w:tc>
          <w:tcPr>
            <w:tcW w:w="41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Идентификационный номер налогоплательщика - юридического лица</w:t>
            </w:r>
          </w:p>
        </w:tc>
        <w:tc>
          <w:tcPr>
            <w:tcW w:w="408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2. Сведения о выданном разрешении на установку</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и эксплуатацию рекламной конструкции или</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492"/>
        <w:gridCol w:w="1470"/>
        <w:gridCol w:w="1330"/>
        <w:gridCol w:w="1442"/>
      </w:tblGrid>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N</w:t>
            </w:r>
          </w:p>
        </w:tc>
        <w:tc>
          <w:tcPr>
            <w:tcW w:w="283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Орган, выдавший решение</w:t>
            </w:r>
          </w:p>
        </w:tc>
        <w:tc>
          <w:tcPr>
            <w:tcW w:w="25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Номер документа</w:t>
            </w:r>
          </w:p>
        </w:tc>
        <w:tc>
          <w:tcPr>
            <w:tcW w:w="277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Дата документа</w:t>
            </w: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c>
          <w:tcPr>
            <w:tcW w:w="283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c>
          <w:tcPr>
            <w:tcW w:w="25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c>
          <w:tcPr>
            <w:tcW w:w="277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3. Обоснование для внесения исправлений в разрешение</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на установку и эксплуатацию рекламной конструкции или</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492"/>
        <w:gridCol w:w="1474"/>
        <w:gridCol w:w="1328"/>
        <w:gridCol w:w="1440"/>
      </w:tblGrid>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N</w:t>
            </w:r>
          </w:p>
        </w:tc>
        <w:tc>
          <w:tcPr>
            <w:tcW w:w="284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Данные (сведения), указанные в решении</w:t>
            </w:r>
          </w:p>
        </w:tc>
        <w:tc>
          <w:tcPr>
            <w:tcW w:w="25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Данные (сведения), которые необходимо указать в решении</w:t>
            </w:r>
          </w:p>
        </w:tc>
        <w:tc>
          <w:tcPr>
            <w:tcW w:w="277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Обоснование с указанием реквизита(-ов) документа(-ов), документации, на основании которых принималось решение</w:t>
            </w:r>
          </w:p>
        </w:tc>
      </w:tr>
      <w:tr w:rsidR="003C09F8" w:rsidRPr="007C6CF2" w:rsidTr="00F71A71">
        <w:tc>
          <w:tcPr>
            <w:tcW w:w="8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c>
          <w:tcPr>
            <w:tcW w:w="284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c>
          <w:tcPr>
            <w:tcW w:w="255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c>
          <w:tcPr>
            <w:tcW w:w="277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Прошу внести исправления в разрешение на установку и эксплуатацию рекламной конструкции или аннулирование такого разрешения (нужное подчеркнуть), содержащего опечатку/ошибку.</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Приложение: 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Номер телефона и адрес электронной почты для связи: _________________________________________________________________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Результат рассмотрения настоящего заявления прошу:</w:t>
      </w:r>
    </w:p>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4089"/>
        <w:gridCol w:w="645"/>
      </w:tblGrid>
      <w:tr w:rsidR="003C09F8" w:rsidRPr="007C6CF2" w:rsidTr="00F71A71">
        <w:tc>
          <w:tcPr>
            <w:tcW w:w="7937"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РПГУ</w:t>
            </w:r>
          </w:p>
        </w:tc>
        <w:tc>
          <w:tcPr>
            <w:tcW w:w="1134"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7937"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выдать на бумажном носителе при личном обращении в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w:t>
            </w:r>
          </w:p>
        </w:tc>
        <w:tc>
          <w:tcPr>
            <w:tcW w:w="1134"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7937"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направить на бумажном носителе на почтовый адрес:</w:t>
            </w:r>
          </w:p>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_______________________________________________________</w:t>
            </w:r>
          </w:p>
        </w:tc>
        <w:tc>
          <w:tcPr>
            <w:tcW w:w="1134"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9071" w:type="dxa"/>
            <w:gridSpan w:val="2"/>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Указывается один из перечисленных способов</w:t>
            </w: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 _____________ __________________________________________</w:t>
      </w:r>
    </w:p>
    <w:p w:rsidR="003C09F8" w:rsidRPr="007C6CF2" w:rsidRDefault="003C09F8" w:rsidP="00F00095">
      <w:pPr>
        <w:widowControl w:val="0"/>
        <w:tabs>
          <w:tab w:val="left" w:pos="0"/>
          <w:tab w:val="left" w:pos="1985"/>
          <w:tab w:val="left" w:pos="4253"/>
        </w:tabs>
        <w:autoSpaceDE w:val="0"/>
        <w:autoSpaceDN w:val="0"/>
        <w:adjustRightInd w:val="0"/>
        <w:jc w:val="both"/>
        <w:outlineLvl w:val="1"/>
        <w:rPr>
          <w:bCs/>
          <w:sz w:val="16"/>
          <w:szCs w:val="16"/>
          <w:vertAlign w:val="superscript"/>
        </w:rPr>
      </w:pPr>
      <w:r w:rsidRPr="007C6CF2">
        <w:rPr>
          <w:bCs/>
          <w:sz w:val="16"/>
          <w:szCs w:val="16"/>
          <w:vertAlign w:val="superscript"/>
        </w:rPr>
        <w:t>(дата)</w:t>
      </w:r>
      <w:r w:rsidRPr="007C6CF2">
        <w:rPr>
          <w:bCs/>
          <w:sz w:val="16"/>
          <w:szCs w:val="16"/>
          <w:vertAlign w:val="superscript"/>
        </w:rPr>
        <w:tab/>
        <w:t xml:space="preserve"> (подпись) </w:t>
      </w:r>
      <w:r w:rsidRPr="007C6CF2">
        <w:rPr>
          <w:bCs/>
          <w:sz w:val="16"/>
          <w:szCs w:val="16"/>
          <w:vertAlign w:val="superscript"/>
        </w:rPr>
        <w:tab/>
        <w:t>(фамилия, имя, отчество (при наличии)</w:t>
      </w:r>
    </w:p>
    <w:p w:rsidR="003C09F8" w:rsidRPr="007C6CF2" w:rsidRDefault="003C09F8" w:rsidP="00F00095">
      <w:pPr>
        <w:widowControl w:val="0"/>
        <w:tabs>
          <w:tab w:val="left" w:pos="0"/>
        </w:tabs>
        <w:rPr>
          <w:bCs/>
          <w:sz w:val="16"/>
          <w:szCs w:val="16"/>
          <w:vertAlign w:val="superscript"/>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8</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4734"/>
      </w:tblGrid>
      <w:tr w:rsidR="003C09F8" w:rsidRPr="007C6CF2" w:rsidTr="00F71A71">
        <w:tc>
          <w:tcPr>
            <w:tcW w:w="9071" w:type="dxa"/>
          </w:tcPr>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ЗАЯВЛЕНИЕ</w:t>
            </w:r>
          </w:p>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о выдаче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outlineLvl w:val="0"/>
              <w:rPr>
                <w:sz w:val="16"/>
                <w:szCs w:val="16"/>
              </w:rPr>
            </w:pPr>
          </w:p>
          <w:p w:rsidR="003C09F8" w:rsidRPr="007C6CF2" w:rsidRDefault="003C09F8" w:rsidP="00F00095">
            <w:pPr>
              <w:widowControl w:val="0"/>
              <w:tabs>
                <w:tab w:val="left" w:pos="0"/>
              </w:tabs>
              <w:autoSpaceDE w:val="0"/>
              <w:autoSpaceDN w:val="0"/>
              <w:adjustRightInd w:val="0"/>
              <w:jc w:val="right"/>
              <w:rPr>
                <w:sz w:val="16"/>
                <w:szCs w:val="16"/>
              </w:rPr>
            </w:pPr>
            <w:r w:rsidRPr="007C6CF2">
              <w:rPr>
                <w:sz w:val="16"/>
                <w:szCs w:val="16"/>
              </w:rPr>
              <w:t>"___" __________ 20___ г.</w:t>
            </w:r>
          </w:p>
          <w:p w:rsidR="003C09F8" w:rsidRPr="007C6CF2" w:rsidRDefault="003C09F8" w:rsidP="00F00095">
            <w:pPr>
              <w:widowControl w:val="0"/>
              <w:tabs>
                <w:tab w:val="left" w:pos="0"/>
              </w:tabs>
              <w:autoSpaceDE w:val="0"/>
              <w:autoSpaceDN w:val="0"/>
              <w:adjustRightInd w:val="0"/>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______________________________________________________________________________________________________________________________</w:t>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(наименование уполномоченного органа местного самоуправления _______________ муниципального района, городского округа)</w:t>
            </w:r>
          </w:p>
          <w:p w:rsidR="003C09F8" w:rsidRPr="007C6CF2" w:rsidRDefault="003C09F8" w:rsidP="00F00095">
            <w:pPr>
              <w:widowControl w:val="0"/>
              <w:tabs>
                <w:tab w:val="left" w:pos="0"/>
              </w:tabs>
              <w:autoSpaceDE w:val="0"/>
              <w:autoSpaceDN w:val="0"/>
              <w:adjustRightInd w:val="0"/>
              <w:rPr>
                <w:sz w:val="16"/>
                <w:szCs w:val="16"/>
              </w:rPr>
            </w:pPr>
          </w:p>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1. Сведения о заявителе</w:t>
            </w:r>
          </w:p>
        </w:tc>
      </w:tr>
    </w:tbl>
    <w:p w:rsidR="003C09F8" w:rsidRPr="007C6CF2" w:rsidRDefault="003C09F8" w:rsidP="00F00095">
      <w:pPr>
        <w:widowControl w:val="0"/>
        <w:tabs>
          <w:tab w:val="left" w:pos="0"/>
        </w:tabs>
        <w:autoSpaceDE w:val="0"/>
        <w:autoSpaceDN w:val="0"/>
        <w:adjustRightInd w:val="0"/>
        <w:rPr>
          <w:sz w:val="16"/>
          <w:szCs w:val="16"/>
        </w:rPr>
      </w:pPr>
    </w:p>
    <w:tbl>
      <w:tblPr>
        <w:tblW w:w="5000" w:type="pct"/>
        <w:tblLayout w:type="fixed"/>
        <w:tblCellMar>
          <w:top w:w="102" w:type="dxa"/>
          <w:left w:w="62" w:type="dxa"/>
          <w:bottom w:w="102" w:type="dxa"/>
          <w:right w:w="62" w:type="dxa"/>
        </w:tblCellMar>
        <w:tblLook w:val="0000"/>
      </w:tblPr>
      <w:tblGrid>
        <w:gridCol w:w="630"/>
        <w:gridCol w:w="2026"/>
        <w:gridCol w:w="2078"/>
      </w:tblGrid>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1.1</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Сведения о физическом лице, в случае если заявителем является физическое лицо:</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1.1.1</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Фамилия, имя, отчество (при наличии)</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1.1.2</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Реквизиты документа, удостоверяющего личность (не указываются в случае, если заявитель является индивидуальным предпринимателем)</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1.1.3</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1.2</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Сведения о юридическом лице, в случае если заявителем является юридическое лицо:</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1.2.1</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Полное наименование</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1.2.2</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Основной государственный регистрационный номер</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1.2.3</w:t>
            </w:r>
          </w:p>
        </w:tc>
        <w:tc>
          <w:tcPr>
            <w:tcW w:w="39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Идентификационный номер налогоплательщика - юридического лица</w:t>
            </w:r>
          </w:p>
        </w:tc>
        <w:tc>
          <w:tcPr>
            <w:tcW w:w="402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bl>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2. Сведения о выданном разрешении на установку</w:t>
      </w:r>
    </w:p>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и эксплуатацию рекламной конструкции или</w:t>
      </w:r>
    </w:p>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аннулирования такого разрешения</w:t>
      </w:r>
    </w:p>
    <w:p w:rsidR="003C09F8" w:rsidRPr="007C6CF2" w:rsidRDefault="003C09F8" w:rsidP="00F00095">
      <w:pPr>
        <w:widowControl w:val="0"/>
        <w:tabs>
          <w:tab w:val="left" w:pos="0"/>
        </w:tabs>
        <w:autoSpaceDE w:val="0"/>
        <w:autoSpaceDN w:val="0"/>
        <w:adjustRightInd w:val="0"/>
        <w:jc w:val="both"/>
        <w:rPr>
          <w:sz w:val="16"/>
          <w:szCs w:val="16"/>
        </w:rPr>
      </w:pPr>
    </w:p>
    <w:tbl>
      <w:tblPr>
        <w:tblW w:w="5000" w:type="pct"/>
        <w:tblLayout w:type="fixed"/>
        <w:tblCellMar>
          <w:top w:w="102" w:type="dxa"/>
          <w:left w:w="62" w:type="dxa"/>
          <w:bottom w:w="102" w:type="dxa"/>
          <w:right w:w="62" w:type="dxa"/>
        </w:tblCellMar>
        <w:tblLook w:val="0000"/>
      </w:tblPr>
      <w:tblGrid>
        <w:gridCol w:w="623"/>
        <w:gridCol w:w="1960"/>
        <w:gridCol w:w="1159"/>
        <w:gridCol w:w="992"/>
      </w:tblGrid>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N</w:t>
            </w:r>
          </w:p>
        </w:tc>
        <w:tc>
          <w:tcPr>
            <w:tcW w:w="384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Орган, выдавший решение</w:t>
            </w:r>
          </w:p>
        </w:tc>
        <w:tc>
          <w:tcPr>
            <w:tcW w:w="22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Номер документа</w:t>
            </w:r>
          </w:p>
        </w:tc>
        <w:tc>
          <w:tcPr>
            <w:tcW w:w="187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Дата документа</w:t>
            </w:r>
          </w:p>
        </w:tc>
      </w:tr>
      <w:tr w:rsidR="003C09F8" w:rsidRPr="007C6CF2" w:rsidTr="00F71A71">
        <w:tc>
          <w:tcPr>
            <w:tcW w:w="112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c>
          <w:tcPr>
            <w:tcW w:w="384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c>
          <w:tcPr>
            <w:tcW w:w="221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c>
          <w:tcPr>
            <w:tcW w:w="1871"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bl>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Прошу выдать дубликат разрешения на установку и эксплуатацию рекламной конструкции или аннулирования такого разрешения </w:t>
      </w:r>
      <w:r w:rsidRPr="007C6CF2">
        <w:rPr>
          <w:i/>
          <w:sz w:val="16"/>
          <w:szCs w:val="16"/>
        </w:rPr>
        <w:t>(нужное подчеркнуть).</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rPr>
          <w:sz w:val="16"/>
          <w:szCs w:val="16"/>
        </w:rPr>
      </w:pPr>
      <w:r w:rsidRPr="007C6CF2">
        <w:rPr>
          <w:sz w:val="16"/>
          <w:szCs w:val="16"/>
        </w:rPr>
        <w:t>Приложение: ________________________________________________________</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rPr>
          <w:sz w:val="16"/>
          <w:szCs w:val="16"/>
        </w:rPr>
      </w:pPr>
      <w:r w:rsidRPr="007C6CF2">
        <w:rPr>
          <w:sz w:val="16"/>
          <w:szCs w:val="16"/>
        </w:rPr>
        <w:t>Номер телефона и адрес электронной почты для связи: ________________</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rPr>
          <w:sz w:val="16"/>
          <w:szCs w:val="16"/>
        </w:rPr>
      </w:pPr>
      <w:r w:rsidRPr="007C6CF2">
        <w:rPr>
          <w:sz w:val="16"/>
          <w:szCs w:val="16"/>
        </w:rPr>
        <w:t>Результат рассмотрения настоящего заявления прошу:</w:t>
      </w:r>
    </w:p>
    <w:p w:rsidR="003C09F8" w:rsidRPr="007C6CF2" w:rsidRDefault="003C09F8" w:rsidP="00F00095">
      <w:pPr>
        <w:widowControl w:val="0"/>
        <w:tabs>
          <w:tab w:val="left" w:pos="0"/>
        </w:tabs>
        <w:autoSpaceDE w:val="0"/>
        <w:autoSpaceDN w:val="0"/>
        <w:adjustRightInd w:val="0"/>
        <w:jc w:val="both"/>
        <w:rPr>
          <w:sz w:val="16"/>
          <w:szCs w:val="16"/>
        </w:rPr>
      </w:pPr>
    </w:p>
    <w:tbl>
      <w:tblPr>
        <w:tblW w:w="5000" w:type="pct"/>
        <w:tblLayout w:type="fixed"/>
        <w:tblCellMar>
          <w:top w:w="102" w:type="dxa"/>
          <w:left w:w="62" w:type="dxa"/>
          <w:bottom w:w="102" w:type="dxa"/>
          <w:right w:w="62" w:type="dxa"/>
        </w:tblCellMar>
        <w:tblLook w:val="0000"/>
      </w:tblPr>
      <w:tblGrid>
        <w:gridCol w:w="4159"/>
        <w:gridCol w:w="575"/>
      </w:tblGrid>
      <w:tr w:rsidR="003C09F8" w:rsidRPr="007C6CF2" w:rsidTr="00F71A71">
        <w:tc>
          <w:tcPr>
            <w:tcW w:w="805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РПГУ</w:t>
            </w:r>
          </w:p>
        </w:tc>
        <w:tc>
          <w:tcPr>
            <w:tcW w:w="99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805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 xml:space="preserve">выдать на бумажном носителе при личном обращении в орган местного самоуправления либо в многофункциональный центр предоставления государственных и муниципальных услуг, расположенный по адресу: </w:t>
            </w:r>
            <w:r w:rsidRPr="007C6CF2">
              <w:rPr>
                <w:sz w:val="12"/>
                <w:szCs w:val="16"/>
              </w:rPr>
              <w:lastRenderedPageBreak/>
              <w:t>_______________________</w:t>
            </w:r>
          </w:p>
        </w:tc>
        <w:tc>
          <w:tcPr>
            <w:tcW w:w="99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8050"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направить на бумажном носителе на почтовый адрес:</w:t>
            </w:r>
          </w:p>
          <w:p w:rsidR="003C09F8" w:rsidRPr="007C6CF2" w:rsidRDefault="003C09F8" w:rsidP="00F00095">
            <w:pPr>
              <w:widowControl w:val="0"/>
              <w:tabs>
                <w:tab w:val="left" w:pos="0"/>
              </w:tabs>
              <w:autoSpaceDE w:val="0"/>
              <w:autoSpaceDN w:val="0"/>
              <w:adjustRightInd w:val="0"/>
              <w:rPr>
                <w:sz w:val="12"/>
                <w:szCs w:val="16"/>
              </w:rPr>
            </w:pPr>
            <w:r w:rsidRPr="007C6CF2">
              <w:rPr>
                <w:sz w:val="12"/>
                <w:szCs w:val="16"/>
              </w:rPr>
              <w:t>________________________________________________________</w:t>
            </w:r>
          </w:p>
        </w:tc>
        <w:tc>
          <w:tcPr>
            <w:tcW w:w="992"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rPr>
                <w:sz w:val="12"/>
                <w:szCs w:val="16"/>
              </w:rPr>
            </w:pPr>
          </w:p>
        </w:tc>
      </w:tr>
      <w:tr w:rsidR="003C09F8" w:rsidRPr="007C6CF2" w:rsidTr="00F71A71">
        <w:tc>
          <w:tcPr>
            <w:tcW w:w="9042" w:type="dxa"/>
            <w:gridSpan w:val="2"/>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center"/>
              <w:rPr>
                <w:sz w:val="12"/>
                <w:szCs w:val="16"/>
              </w:rPr>
            </w:pPr>
            <w:r w:rsidRPr="007C6CF2">
              <w:rPr>
                <w:sz w:val="12"/>
                <w:szCs w:val="16"/>
              </w:rPr>
              <w:t>Указывается один из перечисленных способов</w:t>
            </w:r>
          </w:p>
        </w:tc>
      </w:tr>
    </w:tbl>
    <w:p w:rsidR="003C09F8" w:rsidRPr="007C6CF2" w:rsidRDefault="003C09F8" w:rsidP="00F00095">
      <w:pPr>
        <w:widowControl w:val="0"/>
        <w:tabs>
          <w:tab w:val="left" w:pos="0"/>
        </w:tabs>
        <w:autoSpaceDE w:val="0"/>
        <w:autoSpaceDN w:val="0"/>
        <w:adjustRightInd w:val="0"/>
        <w:jc w:val="both"/>
        <w:rPr>
          <w:sz w:val="16"/>
          <w:szCs w:val="16"/>
        </w:rPr>
      </w:pPr>
    </w:p>
    <w:tbl>
      <w:tblPr>
        <w:tblW w:w="5000" w:type="pct"/>
        <w:tblLayout w:type="fixed"/>
        <w:tblCellMar>
          <w:top w:w="102" w:type="dxa"/>
          <w:left w:w="62" w:type="dxa"/>
          <w:bottom w:w="102" w:type="dxa"/>
          <w:right w:w="62" w:type="dxa"/>
        </w:tblCellMar>
        <w:tblLook w:val="0000"/>
      </w:tblPr>
      <w:tblGrid>
        <w:gridCol w:w="922"/>
        <w:gridCol w:w="239"/>
        <w:gridCol w:w="1016"/>
        <w:gridCol w:w="239"/>
        <w:gridCol w:w="2318"/>
      </w:tblGrid>
      <w:tr w:rsidR="003C09F8" w:rsidRPr="007C6CF2" w:rsidTr="00F71A71">
        <w:tc>
          <w:tcPr>
            <w:tcW w:w="1757" w:type="dxa"/>
            <w:tcBorders>
              <w:bottom w:val="single" w:sz="4" w:space="0" w:color="auto"/>
            </w:tcBorders>
          </w:tcPr>
          <w:p w:rsidR="003C09F8" w:rsidRPr="007C6CF2" w:rsidRDefault="003C09F8" w:rsidP="00F00095">
            <w:pPr>
              <w:widowControl w:val="0"/>
              <w:tabs>
                <w:tab w:val="left" w:pos="0"/>
              </w:tabs>
              <w:autoSpaceDE w:val="0"/>
              <w:autoSpaceDN w:val="0"/>
              <w:adjustRightInd w:val="0"/>
              <w:rPr>
                <w:sz w:val="16"/>
                <w:szCs w:val="16"/>
              </w:rPr>
            </w:pPr>
          </w:p>
        </w:tc>
        <w:tc>
          <w:tcPr>
            <w:tcW w:w="340" w:type="dxa"/>
          </w:tcPr>
          <w:p w:rsidR="003C09F8" w:rsidRPr="007C6CF2" w:rsidRDefault="003C09F8" w:rsidP="00F00095">
            <w:pPr>
              <w:widowControl w:val="0"/>
              <w:tabs>
                <w:tab w:val="left" w:pos="0"/>
              </w:tabs>
              <w:autoSpaceDE w:val="0"/>
              <w:autoSpaceDN w:val="0"/>
              <w:adjustRightInd w:val="0"/>
              <w:rPr>
                <w:sz w:val="16"/>
                <w:szCs w:val="16"/>
              </w:rPr>
            </w:pPr>
          </w:p>
        </w:tc>
        <w:tc>
          <w:tcPr>
            <w:tcW w:w="1951" w:type="dxa"/>
            <w:tcBorders>
              <w:bottom w:val="single" w:sz="4" w:space="0" w:color="auto"/>
            </w:tcBorders>
          </w:tcPr>
          <w:p w:rsidR="003C09F8" w:rsidRPr="007C6CF2" w:rsidRDefault="003C09F8" w:rsidP="00F00095">
            <w:pPr>
              <w:widowControl w:val="0"/>
              <w:tabs>
                <w:tab w:val="left" w:pos="0"/>
              </w:tabs>
              <w:autoSpaceDE w:val="0"/>
              <w:autoSpaceDN w:val="0"/>
              <w:adjustRightInd w:val="0"/>
              <w:rPr>
                <w:sz w:val="16"/>
                <w:szCs w:val="16"/>
              </w:rPr>
            </w:pPr>
          </w:p>
        </w:tc>
        <w:tc>
          <w:tcPr>
            <w:tcW w:w="340" w:type="dxa"/>
          </w:tcPr>
          <w:p w:rsidR="003C09F8" w:rsidRPr="007C6CF2" w:rsidRDefault="003C09F8" w:rsidP="00F00095">
            <w:pPr>
              <w:widowControl w:val="0"/>
              <w:tabs>
                <w:tab w:val="left" w:pos="0"/>
              </w:tabs>
              <w:autoSpaceDE w:val="0"/>
              <w:autoSpaceDN w:val="0"/>
              <w:adjustRightInd w:val="0"/>
              <w:rPr>
                <w:sz w:val="16"/>
                <w:szCs w:val="16"/>
              </w:rPr>
            </w:pPr>
          </w:p>
        </w:tc>
        <w:tc>
          <w:tcPr>
            <w:tcW w:w="4649" w:type="dxa"/>
            <w:tcBorders>
              <w:bottom w:val="single" w:sz="4" w:space="0" w:color="auto"/>
            </w:tcBorders>
          </w:tcPr>
          <w:p w:rsidR="003C09F8" w:rsidRPr="007C6CF2" w:rsidRDefault="003C09F8" w:rsidP="00F00095">
            <w:pPr>
              <w:widowControl w:val="0"/>
              <w:tabs>
                <w:tab w:val="left" w:pos="0"/>
              </w:tabs>
              <w:autoSpaceDE w:val="0"/>
              <w:autoSpaceDN w:val="0"/>
              <w:adjustRightInd w:val="0"/>
              <w:rPr>
                <w:sz w:val="16"/>
                <w:szCs w:val="16"/>
              </w:rPr>
            </w:pPr>
          </w:p>
        </w:tc>
      </w:tr>
      <w:tr w:rsidR="003C09F8" w:rsidRPr="007C6CF2" w:rsidTr="00F71A71">
        <w:tc>
          <w:tcPr>
            <w:tcW w:w="1757" w:type="dxa"/>
            <w:tcBorders>
              <w:top w:val="single" w:sz="4" w:space="0" w:color="auto"/>
            </w:tcBorders>
          </w:tcPr>
          <w:p w:rsidR="003C09F8" w:rsidRPr="007C6CF2" w:rsidRDefault="003C09F8" w:rsidP="00F00095">
            <w:pPr>
              <w:widowControl w:val="0"/>
              <w:tabs>
                <w:tab w:val="left" w:pos="0"/>
              </w:tabs>
              <w:autoSpaceDE w:val="0"/>
              <w:autoSpaceDN w:val="0"/>
              <w:adjustRightInd w:val="0"/>
              <w:jc w:val="center"/>
              <w:rPr>
                <w:sz w:val="16"/>
                <w:szCs w:val="16"/>
              </w:rPr>
            </w:pPr>
            <w:r w:rsidRPr="007C6CF2">
              <w:rPr>
                <w:sz w:val="16"/>
                <w:szCs w:val="16"/>
              </w:rPr>
              <w:t>(дата)</w:t>
            </w:r>
          </w:p>
        </w:tc>
        <w:tc>
          <w:tcPr>
            <w:tcW w:w="340" w:type="dxa"/>
          </w:tcPr>
          <w:p w:rsidR="003C09F8" w:rsidRPr="007C6CF2" w:rsidRDefault="003C09F8" w:rsidP="00F00095">
            <w:pPr>
              <w:widowControl w:val="0"/>
              <w:tabs>
                <w:tab w:val="left" w:pos="0"/>
              </w:tabs>
              <w:autoSpaceDE w:val="0"/>
              <w:autoSpaceDN w:val="0"/>
              <w:adjustRightInd w:val="0"/>
              <w:rPr>
                <w:sz w:val="16"/>
                <w:szCs w:val="16"/>
              </w:rPr>
            </w:pPr>
          </w:p>
        </w:tc>
        <w:tc>
          <w:tcPr>
            <w:tcW w:w="6940" w:type="dxa"/>
            <w:gridSpan w:val="3"/>
          </w:tcPr>
          <w:p w:rsidR="003C09F8" w:rsidRPr="007C6CF2" w:rsidRDefault="003C09F8" w:rsidP="00F00095">
            <w:pPr>
              <w:widowControl w:val="0"/>
              <w:tabs>
                <w:tab w:val="left" w:pos="0"/>
                <w:tab w:val="left" w:pos="1716"/>
              </w:tabs>
              <w:autoSpaceDE w:val="0"/>
              <w:autoSpaceDN w:val="0"/>
              <w:adjustRightInd w:val="0"/>
              <w:jc w:val="both"/>
              <w:rPr>
                <w:sz w:val="16"/>
                <w:szCs w:val="16"/>
              </w:rPr>
            </w:pPr>
            <w:r w:rsidRPr="007C6CF2">
              <w:rPr>
                <w:sz w:val="16"/>
                <w:szCs w:val="16"/>
              </w:rPr>
              <w:t>(подпись)                   (фамилия, имя, отчество (при наличии)</w:t>
            </w:r>
          </w:p>
        </w:tc>
      </w:tr>
    </w:tbl>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rPr>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9</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tbl>
      <w:tblPr>
        <w:tblW w:w="5000" w:type="pct"/>
        <w:tblLayout w:type="fixed"/>
        <w:tblCellMar>
          <w:top w:w="102" w:type="dxa"/>
          <w:left w:w="62" w:type="dxa"/>
          <w:bottom w:w="102" w:type="dxa"/>
          <w:right w:w="62" w:type="dxa"/>
        </w:tblCellMar>
        <w:tblLook w:val="0000"/>
      </w:tblPr>
      <w:tblGrid>
        <w:gridCol w:w="2424"/>
        <w:gridCol w:w="2310"/>
      </w:tblGrid>
      <w:tr w:rsidR="003C09F8" w:rsidRPr="007C6CF2" w:rsidTr="00F71A71">
        <w:tc>
          <w:tcPr>
            <w:tcW w:w="4649" w:type="dxa"/>
          </w:tcPr>
          <w:p w:rsidR="003C09F8" w:rsidRPr="007C6CF2" w:rsidRDefault="003C09F8" w:rsidP="00F00095">
            <w:pPr>
              <w:widowControl w:val="0"/>
              <w:tabs>
                <w:tab w:val="left" w:pos="0"/>
              </w:tabs>
              <w:rPr>
                <w:bCs/>
                <w:sz w:val="16"/>
                <w:szCs w:val="16"/>
              </w:rPr>
            </w:pPr>
          </w:p>
          <w:p w:rsidR="003C09F8" w:rsidRPr="007C6CF2" w:rsidRDefault="003C09F8" w:rsidP="00F00095">
            <w:pPr>
              <w:widowControl w:val="0"/>
              <w:tabs>
                <w:tab w:val="left" w:pos="0"/>
              </w:tabs>
              <w:rPr>
                <w:bCs/>
                <w:sz w:val="16"/>
                <w:szCs w:val="16"/>
              </w:rPr>
            </w:pPr>
          </w:p>
          <w:p w:rsidR="003C09F8" w:rsidRPr="007C6CF2" w:rsidRDefault="003C09F8" w:rsidP="00F00095">
            <w:pPr>
              <w:widowControl w:val="0"/>
              <w:tabs>
                <w:tab w:val="left" w:pos="0"/>
              </w:tabs>
              <w:rPr>
                <w:bCs/>
                <w:sz w:val="16"/>
                <w:szCs w:val="16"/>
              </w:rPr>
            </w:pPr>
          </w:p>
          <w:p w:rsidR="003C09F8" w:rsidRPr="007C6CF2" w:rsidRDefault="003C09F8" w:rsidP="00F00095">
            <w:pPr>
              <w:widowControl w:val="0"/>
              <w:tabs>
                <w:tab w:val="left" w:pos="0"/>
              </w:tabs>
              <w:rPr>
                <w:bCs/>
                <w:sz w:val="16"/>
                <w:szCs w:val="16"/>
              </w:rPr>
            </w:pPr>
          </w:p>
          <w:p w:rsidR="003C09F8" w:rsidRPr="007C6CF2" w:rsidRDefault="003C09F8" w:rsidP="00F00095">
            <w:pPr>
              <w:widowControl w:val="0"/>
              <w:tabs>
                <w:tab w:val="left" w:pos="0"/>
              </w:tabs>
              <w:rPr>
                <w:bCs/>
                <w:sz w:val="16"/>
                <w:szCs w:val="16"/>
              </w:rPr>
            </w:pPr>
          </w:p>
          <w:p w:rsidR="003C09F8" w:rsidRPr="007C6CF2" w:rsidRDefault="003C09F8" w:rsidP="00F00095">
            <w:pPr>
              <w:widowControl w:val="0"/>
              <w:tabs>
                <w:tab w:val="left" w:pos="0"/>
              </w:tabs>
              <w:rPr>
                <w:bCs/>
                <w:sz w:val="16"/>
                <w:szCs w:val="16"/>
              </w:rPr>
            </w:pPr>
          </w:p>
        </w:tc>
        <w:tc>
          <w:tcPr>
            <w:tcW w:w="4422" w:type="dxa"/>
          </w:tcPr>
          <w:p w:rsidR="003C09F8" w:rsidRPr="007C6CF2" w:rsidRDefault="003C09F8" w:rsidP="00F00095">
            <w:pPr>
              <w:widowControl w:val="0"/>
              <w:tabs>
                <w:tab w:val="left" w:pos="0"/>
              </w:tabs>
              <w:autoSpaceDE w:val="0"/>
              <w:autoSpaceDN w:val="0"/>
              <w:adjustRightInd w:val="0"/>
              <w:jc w:val="center"/>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both"/>
              <w:outlineLvl w:val="0"/>
              <w:rPr>
                <w:rFonts w:ascii="Courier New" w:hAnsi="Courier New" w:cs="Courier New"/>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Кому:________________________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ИНН: 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Представитель: 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Контактные данные представителя</w:t>
            </w: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______________________________</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outlineLvl w:val="0"/>
              <w:rPr>
                <w:sz w:val="16"/>
                <w:szCs w:val="16"/>
              </w:rPr>
            </w:pPr>
            <w:r w:rsidRPr="007C6CF2">
              <w:rPr>
                <w:sz w:val="16"/>
                <w:szCs w:val="16"/>
              </w:rPr>
              <w:t>Тел.: __________________________</w:t>
            </w:r>
          </w:p>
          <w:p w:rsidR="003C09F8" w:rsidRPr="007C6CF2" w:rsidRDefault="003C09F8" w:rsidP="00F00095">
            <w:pPr>
              <w:widowControl w:val="0"/>
              <w:tabs>
                <w:tab w:val="left" w:pos="0"/>
              </w:tabs>
              <w:autoSpaceDE w:val="0"/>
              <w:autoSpaceDN w:val="0"/>
              <w:adjustRightInd w:val="0"/>
              <w:outlineLvl w:val="1"/>
              <w:rPr>
                <w:bCs/>
                <w:sz w:val="16"/>
                <w:szCs w:val="16"/>
              </w:rPr>
            </w:pPr>
            <w:r w:rsidRPr="007C6CF2">
              <w:rPr>
                <w:sz w:val="16"/>
                <w:szCs w:val="16"/>
              </w:rPr>
              <w:t>Эл.почта: __________________</w:t>
            </w:r>
          </w:p>
        </w:tc>
      </w:tr>
      <w:tr w:rsidR="003C09F8" w:rsidRPr="007C6CF2" w:rsidTr="00F71A71">
        <w:tc>
          <w:tcPr>
            <w:tcW w:w="9071" w:type="dxa"/>
            <w:gridSpan w:val="2"/>
          </w:tcPr>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РЕШЕНИЕ</w:t>
            </w:r>
          </w:p>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об отказе в выдаче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по результатам рассмотрения заявления о выдаче дубликата разрешения на установку и эксплуатацию рекламной конструкции или аннулирования такого разрешения от _____________ № __________ принято решение об отказе в выдаче дубликата разрешения на установку и эксплуатацию рекламной конструкции или аннулирования такого разрешения.</w:t>
            </w: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1186"/>
        <w:gridCol w:w="2001"/>
        <w:gridCol w:w="1547"/>
      </w:tblGrid>
      <w:tr w:rsidR="003C09F8" w:rsidRPr="007C6CF2" w:rsidTr="00F71A71">
        <w:tc>
          <w:tcPr>
            <w:tcW w:w="2224"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 пункта Административного регламента</w:t>
            </w:r>
          </w:p>
        </w:tc>
        <w:tc>
          <w:tcPr>
            <w:tcW w:w="385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Наименование основания для отказа в выдаче дубликата разрешения на установку и эксплуатацию рекламной конструкции или аннулирования такого разрешения в соответствии с Административным регламентом</w:t>
            </w:r>
          </w:p>
        </w:tc>
        <w:tc>
          <w:tcPr>
            <w:tcW w:w="294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Разъяснение причин отказа в выдаче дубликата разрешения на установку и эксплуатацию рекламной конструкции или аннулирования такого разрешения (указываются основания такого вывода)</w:t>
            </w:r>
          </w:p>
        </w:tc>
      </w:tr>
      <w:tr w:rsidR="003C09F8" w:rsidRPr="007C6CF2" w:rsidTr="00F71A71">
        <w:tc>
          <w:tcPr>
            <w:tcW w:w="2224" w:type="dxa"/>
            <w:tcBorders>
              <w:top w:val="single" w:sz="4" w:space="0" w:color="auto"/>
              <w:left w:val="single" w:sz="4" w:space="0" w:color="auto"/>
              <w:bottom w:val="single" w:sz="4" w:space="0" w:color="auto"/>
              <w:right w:val="single" w:sz="4" w:space="0" w:color="auto"/>
            </w:tcBorders>
          </w:tcPr>
          <w:p w:rsidR="003C09F8" w:rsidRPr="007C6CF2" w:rsidRDefault="00752F9D" w:rsidP="00F00095">
            <w:pPr>
              <w:widowControl w:val="0"/>
              <w:tabs>
                <w:tab w:val="left" w:pos="0"/>
              </w:tabs>
              <w:autoSpaceDE w:val="0"/>
              <w:autoSpaceDN w:val="0"/>
              <w:adjustRightInd w:val="0"/>
              <w:jc w:val="both"/>
              <w:outlineLvl w:val="1"/>
              <w:rPr>
                <w:bCs/>
                <w:color w:val="000000" w:themeColor="text1"/>
                <w:sz w:val="12"/>
                <w:szCs w:val="16"/>
              </w:rPr>
            </w:pPr>
            <w:hyperlink r:id="rId422" w:history="1">
              <w:r w:rsidR="003C09F8" w:rsidRPr="007C6CF2">
                <w:rPr>
                  <w:rStyle w:val="ad"/>
                  <w:color w:val="000000" w:themeColor="text1"/>
                  <w:sz w:val="12"/>
                  <w:szCs w:val="16"/>
                </w:rPr>
                <w:t>Подпункта пункта 13.5</w:t>
              </w:r>
            </w:hyperlink>
          </w:p>
        </w:tc>
        <w:tc>
          <w:tcPr>
            <w:tcW w:w="385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 xml:space="preserve">несоответствие заявителя кругу лиц, указанных </w:t>
            </w:r>
            <w:r w:rsidRPr="007C6CF2">
              <w:rPr>
                <w:bCs/>
                <w:color w:val="000000" w:themeColor="text1"/>
                <w:sz w:val="12"/>
                <w:szCs w:val="16"/>
              </w:rPr>
              <w:t xml:space="preserve">в </w:t>
            </w:r>
            <w:hyperlink r:id="rId423" w:history="1">
              <w:r w:rsidRPr="007C6CF2">
                <w:rPr>
                  <w:rStyle w:val="ad"/>
                  <w:color w:val="000000" w:themeColor="text1"/>
                  <w:sz w:val="12"/>
                  <w:szCs w:val="16"/>
                </w:rPr>
                <w:t>пункте 1.2</w:t>
              </w:r>
            </w:hyperlink>
            <w:r w:rsidRPr="007C6CF2">
              <w:rPr>
                <w:bCs/>
                <w:color w:val="000000" w:themeColor="text1"/>
                <w:sz w:val="12"/>
                <w:szCs w:val="16"/>
              </w:rPr>
              <w:t xml:space="preserve"> Администрат</w:t>
            </w:r>
            <w:r w:rsidRPr="007C6CF2">
              <w:rPr>
                <w:bCs/>
                <w:sz w:val="12"/>
                <w:szCs w:val="16"/>
              </w:rPr>
              <w:t>ивного регламента</w:t>
            </w:r>
          </w:p>
        </w:tc>
        <w:tc>
          <w:tcPr>
            <w:tcW w:w="294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r w:rsidR="003C09F8" w:rsidRPr="007C6CF2" w:rsidTr="00F71A71">
        <w:tc>
          <w:tcPr>
            <w:tcW w:w="2224" w:type="dxa"/>
            <w:tcBorders>
              <w:top w:val="single" w:sz="4" w:space="0" w:color="auto"/>
              <w:left w:val="single" w:sz="4" w:space="0" w:color="auto"/>
              <w:bottom w:val="single" w:sz="4" w:space="0" w:color="auto"/>
              <w:right w:val="single" w:sz="4" w:space="0" w:color="auto"/>
            </w:tcBorders>
          </w:tcPr>
          <w:p w:rsidR="003C09F8" w:rsidRPr="007C6CF2" w:rsidRDefault="00752F9D" w:rsidP="00F00095">
            <w:pPr>
              <w:widowControl w:val="0"/>
              <w:tabs>
                <w:tab w:val="left" w:pos="0"/>
              </w:tabs>
              <w:autoSpaceDE w:val="0"/>
              <w:autoSpaceDN w:val="0"/>
              <w:adjustRightInd w:val="0"/>
              <w:jc w:val="both"/>
              <w:outlineLvl w:val="1"/>
              <w:rPr>
                <w:bCs/>
                <w:color w:val="000000" w:themeColor="text1"/>
                <w:sz w:val="12"/>
                <w:szCs w:val="16"/>
              </w:rPr>
            </w:pPr>
            <w:hyperlink r:id="rId424" w:history="1">
              <w:r w:rsidR="003C09F8" w:rsidRPr="007C6CF2">
                <w:rPr>
                  <w:rStyle w:val="ad"/>
                  <w:color w:val="000000" w:themeColor="text1"/>
                  <w:sz w:val="12"/>
                  <w:szCs w:val="16"/>
                </w:rPr>
                <w:t>Подпункт б) пункта 13.</w:t>
              </w:r>
            </w:hyperlink>
            <w:r w:rsidR="003C09F8" w:rsidRPr="007C6CF2">
              <w:rPr>
                <w:bCs/>
                <w:color w:val="000000" w:themeColor="text1"/>
                <w:sz w:val="12"/>
                <w:szCs w:val="16"/>
              </w:rPr>
              <w:t>5.</w:t>
            </w:r>
          </w:p>
        </w:tc>
        <w:tc>
          <w:tcPr>
            <w:tcW w:w="3855"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r w:rsidRPr="007C6CF2">
              <w:rPr>
                <w:bCs/>
                <w:sz w:val="12"/>
                <w:szCs w:val="16"/>
              </w:rPr>
              <w:t xml:space="preserve">разрешение на установку и эксплуатацию рекламной конструкции или аннулирование такого разрешения ранее не выдавалось </w:t>
            </w:r>
          </w:p>
        </w:tc>
        <w:tc>
          <w:tcPr>
            <w:tcW w:w="2948" w:type="dxa"/>
            <w:tcBorders>
              <w:top w:val="single" w:sz="4" w:space="0" w:color="auto"/>
              <w:left w:val="single" w:sz="4" w:space="0" w:color="auto"/>
              <w:bottom w:val="single" w:sz="4" w:space="0" w:color="auto"/>
              <w:right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2"/>
                <w:szCs w:val="16"/>
              </w:rPr>
            </w:pP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tbl>
      <w:tblPr>
        <w:tblW w:w="5000" w:type="pct"/>
        <w:tblLayout w:type="fixed"/>
        <w:tblCellMar>
          <w:top w:w="102" w:type="dxa"/>
          <w:left w:w="62" w:type="dxa"/>
          <w:bottom w:w="102" w:type="dxa"/>
          <w:right w:w="62" w:type="dxa"/>
        </w:tblCellMar>
        <w:tblLook w:val="0000"/>
      </w:tblPr>
      <w:tblGrid>
        <w:gridCol w:w="983"/>
        <w:gridCol w:w="255"/>
        <w:gridCol w:w="1048"/>
        <w:gridCol w:w="262"/>
        <w:gridCol w:w="2186"/>
      </w:tblGrid>
      <w:tr w:rsidR="003C09F8" w:rsidRPr="007C6CF2" w:rsidTr="00F71A71">
        <w:tc>
          <w:tcPr>
            <w:tcW w:w="9071" w:type="dxa"/>
            <w:gridSpan w:val="5"/>
          </w:tcPr>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Вы вправе повторно обратиться с заявлением о выдаче дубликата разрешения на установку и эксплуатацию рекламной конструкции или аннулирования такого разрешения после устранения указанного нарушения.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Данный отказ может быть обжалован в досудебном порядке путем направления жалобы в орган местного самоуправления, а также в судебном порядке.</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Дополнительно информируем: ___________________________________</w:t>
            </w:r>
          </w:p>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_________________________________________________________</w:t>
            </w:r>
            <w:r w:rsidRPr="007C6CF2">
              <w:rPr>
                <w:bCs/>
                <w:sz w:val="16"/>
                <w:szCs w:val="16"/>
              </w:rPr>
              <w:lastRenderedPageBreak/>
              <w:t>____.</w:t>
            </w:r>
          </w:p>
          <w:p w:rsidR="003C09F8" w:rsidRPr="007C6CF2" w:rsidRDefault="003C09F8" w:rsidP="00F00095">
            <w:pPr>
              <w:widowControl w:val="0"/>
              <w:tabs>
                <w:tab w:val="left" w:pos="0"/>
              </w:tabs>
              <w:autoSpaceDE w:val="0"/>
              <w:autoSpaceDN w:val="0"/>
              <w:adjustRightInd w:val="0"/>
              <w:jc w:val="center"/>
              <w:outlineLvl w:val="1"/>
              <w:rPr>
                <w:bCs/>
                <w:sz w:val="16"/>
                <w:szCs w:val="16"/>
                <w:vertAlign w:val="superscript"/>
              </w:rPr>
            </w:pPr>
            <w:r w:rsidRPr="007C6CF2">
              <w:rPr>
                <w:bCs/>
                <w:sz w:val="16"/>
                <w:szCs w:val="16"/>
                <w:vertAlign w:val="superscript"/>
              </w:rPr>
              <w:t>(указывается информация, необходимая для устранения причин отказа в выдаче дубликата разрешения на установку и эксплуатацию рекламной конструкции или аннулирования такого разрешения, а также иная дополнительная информация при наличии)</w:t>
            </w:r>
          </w:p>
        </w:tc>
      </w:tr>
      <w:tr w:rsidR="003C09F8" w:rsidRPr="007C6CF2" w:rsidTr="00F71A71">
        <w:tc>
          <w:tcPr>
            <w:tcW w:w="1889" w:type="dxa"/>
            <w:tcBorders>
              <w:bottom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c>
          <w:tcPr>
            <w:tcW w:w="374" w:type="dxa"/>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c>
          <w:tcPr>
            <w:tcW w:w="2025" w:type="dxa"/>
            <w:tcBorders>
              <w:bottom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c>
          <w:tcPr>
            <w:tcW w:w="390" w:type="dxa"/>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c>
          <w:tcPr>
            <w:tcW w:w="4393" w:type="dxa"/>
            <w:tcBorders>
              <w:bottom w:val="single" w:sz="4" w:space="0" w:color="auto"/>
            </w:tcBorders>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r>
      <w:tr w:rsidR="003C09F8" w:rsidRPr="007C6CF2" w:rsidTr="00F71A71">
        <w:tc>
          <w:tcPr>
            <w:tcW w:w="1889" w:type="dxa"/>
            <w:tcBorders>
              <w:top w:val="single" w:sz="4" w:space="0" w:color="auto"/>
            </w:tcBorders>
          </w:tcPr>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(должность)</w:t>
            </w:r>
          </w:p>
        </w:tc>
        <w:tc>
          <w:tcPr>
            <w:tcW w:w="374" w:type="dxa"/>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c>
          <w:tcPr>
            <w:tcW w:w="2025" w:type="dxa"/>
            <w:tcBorders>
              <w:top w:val="single" w:sz="4" w:space="0" w:color="auto"/>
            </w:tcBorders>
          </w:tcPr>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(подпись)</w:t>
            </w:r>
          </w:p>
        </w:tc>
        <w:tc>
          <w:tcPr>
            <w:tcW w:w="390" w:type="dxa"/>
          </w:tcPr>
          <w:p w:rsidR="003C09F8" w:rsidRPr="007C6CF2" w:rsidRDefault="003C09F8" w:rsidP="00F00095">
            <w:pPr>
              <w:widowControl w:val="0"/>
              <w:tabs>
                <w:tab w:val="left" w:pos="0"/>
              </w:tabs>
              <w:autoSpaceDE w:val="0"/>
              <w:autoSpaceDN w:val="0"/>
              <w:adjustRightInd w:val="0"/>
              <w:jc w:val="both"/>
              <w:outlineLvl w:val="1"/>
              <w:rPr>
                <w:bCs/>
                <w:sz w:val="16"/>
                <w:szCs w:val="16"/>
              </w:rPr>
            </w:pPr>
          </w:p>
        </w:tc>
        <w:tc>
          <w:tcPr>
            <w:tcW w:w="4393" w:type="dxa"/>
            <w:tcBorders>
              <w:top w:val="single" w:sz="4" w:space="0" w:color="auto"/>
            </w:tcBorders>
          </w:tcPr>
          <w:p w:rsidR="003C09F8" w:rsidRPr="007C6CF2" w:rsidRDefault="003C09F8" w:rsidP="00F00095">
            <w:pPr>
              <w:widowControl w:val="0"/>
              <w:tabs>
                <w:tab w:val="left" w:pos="0"/>
              </w:tabs>
              <w:autoSpaceDE w:val="0"/>
              <w:autoSpaceDN w:val="0"/>
              <w:adjustRightInd w:val="0"/>
              <w:jc w:val="center"/>
              <w:outlineLvl w:val="1"/>
              <w:rPr>
                <w:bCs/>
                <w:sz w:val="16"/>
                <w:szCs w:val="16"/>
              </w:rPr>
            </w:pPr>
            <w:r w:rsidRPr="007C6CF2">
              <w:rPr>
                <w:bCs/>
                <w:sz w:val="16"/>
                <w:szCs w:val="16"/>
              </w:rPr>
              <w:t>(фамилия, имя, отчество (при наличии)</w:t>
            </w:r>
          </w:p>
        </w:tc>
      </w:tr>
      <w:tr w:rsidR="003C09F8" w:rsidRPr="007C6CF2" w:rsidTr="00F71A71">
        <w:tc>
          <w:tcPr>
            <w:tcW w:w="9071" w:type="dxa"/>
            <w:gridSpan w:val="5"/>
          </w:tcPr>
          <w:p w:rsidR="003C09F8" w:rsidRPr="007C6CF2" w:rsidRDefault="003C09F8" w:rsidP="00F00095">
            <w:pPr>
              <w:widowControl w:val="0"/>
              <w:tabs>
                <w:tab w:val="left" w:pos="0"/>
              </w:tabs>
              <w:autoSpaceDE w:val="0"/>
              <w:autoSpaceDN w:val="0"/>
              <w:adjustRightInd w:val="0"/>
              <w:jc w:val="both"/>
              <w:outlineLvl w:val="1"/>
              <w:rPr>
                <w:bCs/>
                <w:sz w:val="16"/>
                <w:szCs w:val="16"/>
              </w:rPr>
            </w:pPr>
            <w:r w:rsidRPr="007C6CF2">
              <w:rPr>
                <w:bCs/>
                <w:sz w:val="16"/>
                <w:szCs w:val="16"/>
              </w:rPr>
              <w:t>Дата</w:t>
            </w:r>
          </w:p>
        </w:tc>
      </w:tr>
    </w:tbl>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right"/>
        <w:outlineLvl w:val="0"/>
        <w:rPr>
          <w:bCs/>
          <w:sz w:val="16"/>
          <w:szCs w:val="16"/>
        </w:rPr>
      </w:pPr>
      <w:r w:rsidRPr="007C6CF2">
        <w:rPr>
          <w:bCs/>
          <w:sz w:val="16"/>
          <w:szCs w:val="16"/>
        </w:rPr>
        <w:t>Приложение № 10</w:t>
      </w:r>
    </w:p>
    <w:p w:rsidR="003C09F8" w:rsidRPr="007C6CF2" w:rsidRDefault="003C09F8" w:rsidP="00F00095">
      <w:pPr>
        <w:widowControl w:val="0"/>
        <w:tabs>
          <w:tab w:val="left" w:pos="0"/>
        </w:tabs>
        <w:autoSpaceDE w:val="0"/>
        <w:autoSpaceDN w:val="0"/>
        <w:adjustRightInd w:val="0"/>
        <w:jc w:val="both"/>
        <w:rPr>
          <w:bCs/>
          <w:sz w:val="16"/>
          <w:szCs w:val="16"/>
        </w:rPr>
      </w:pPr>
      <w:r w:rsidRPr="007C6CF2">
        <w:rPr>
          <w:bCs/>
          <w:sz w:val="16"/>
          <w:szCs w:val="16"/>
        </w:rPr>
        <w:t>к Административному регламенту по предоставлению Муниципальной услуги «Выдача разрешения на установку и эксплуатацию рекламных конструкций на территории Павловского муниципального района Воронежской области, аннулирование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Перечень</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общих признаков, по которым</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объединяются категории заявителей</w:t>
      </w:r>
    </w:p>
    <w:p w:rsidR="003C09F8" w:rsidRPr="007C6CF2" w:rsidRDefault="003C09F8" w:rsidP="00F00095">
      <w:pPr>
        <w:widowControl w:val="0"/>
        <w:tabs>
          <w:tab w:val="left" w:pos="0"/>
        </w:tabs>
        <w:autoSpaceDE w:val="0"/>
        <w:autoSpaceDN w:val="0"/>
        <w:adjustRightInd w:val="0"/>
        <w:jc w:val="both"/>
        <w:outlineLvl w:val="0"/>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на территории муниципального образования.</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center"/>
        <w:outlineLvl w:val="0"/>
        <w:rPr>
          <w:b/>
          <w:bCs/>
          <w:sz w:val="16"/>
          <w:szCs w:val="16"/>
        </w:rPr>
      </w:pPr>
      <w:r w:rsidRPr="007C6CF2">
        <w:rPr>
          <w:b/>
          <w:bCs/>
          <w:sz w:val="16"/>
          <w:szCs w:val="16"/>
        </w:rPr>
        <w:t>Комбинации признаков заявителей, каждая из которых</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соответствует одному варианту предоставления</w:t>
      </w:r>
    </w:p>
    <w:p w:rsidR="003C09F8" w:rsidRPr="007C6CF2" w:rsidRDefault="003C09F8" w:rsidP="00F00095">
      <w:pPr>
        <w:widowControl w:val="0"/>
        <w:tabs>
          <w:tab w:val="left" w:pos="0"/>
        </w:tabs>
        <w:autoSpaceDE w:val="0"/>
        <w:autoSpaceDN w:val="0"/>
        <w:adjustRightInd w:val="0"/>
        <w:jc w:val="center"/>
        <w:rPr>
          <w:b/>
          <w:bCs/>
          <w:sz w:val="16"/>
          <w:szCs w:val="16"/>
        </w:rPr>
      </w:pPr>
      <w:r w:rsidRPr="007C6CF2">
        <w:rPr>
          <w:b/>
          <w:bCs/>
          <w:sz w:val="16"/>
          <w:szCs w:val="16"/>
        </w:rPr>
        <w:t>муниципальной услуги: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1. Вариант 1 «Выдача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обратившиеся за выдачей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2. Вариант 2  «Аннулирование разрешений на установку и эксплуатацию рекламных конструкций»: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обратившиеся за аннулированием разрешения на установку и эксплуатацию рекламной конструкции.</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3. Вариант 3. «Исправление допущенных опечаток и (или) ошибок в выданных в результате предоставления Муниципальной услуги документах»:</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обратившиеся за выдачей разрешения на установку и эксплуатацию рекламной конструкции с исправлениями опечаток и (или) ошибок, допущенных при первичном оформлении такого решения.</w:t>
      </w:r>
    </w:p>
    <w:p w:rsidR="003C09F8" w:rsidRPr="007C6CF2" w:rsidRDefault="003C09F8" w:rsidP="00F00095">
      <w:pPr>
        <w:widowControl w:val="0"/>
        <w:tabs>
          <w:tab w:val="left" w:pos="0"/>
        </w:tabs>
        <w:autoSpaceDE w:val="0"/>
        <w:autoSpaceDN w:val="0"/>
        <w:adjustRightInd w:val="0"/>
        <w:jc w:val="both"/>
        <w:rPr>
          <w:sz w:val="16"/>
          <w:szCs w:val="16"/>
        </w:rPr>
      </w:pP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4. Вариант 4. «Выдача дубликата  разрешения на установку и эксплуатацию рекламной конструкции или аннулирования такого разрешения»: </w:t>
      </w:r>
    </w:p>
    <w:p w:rsidR="003C09F8" w:rsidRPr="007C6CF2" w:rsidRDefault="003C09F8" w:rsidP="00F00095">
      <w:pPr>
        <w:widowControl w:val="0"/>
        <w:tabs>
          <w:tab w:val="left" w:pos="0"/>
        </w:tabs>
        <w:autoSpaceDE w:val="0"/>
        <w:autoSpaceDN w:val="0"/>
        <w:adjustRightInd w:val="0"/>
        <w:jc w:val="both"/>
        <w:rPr>
          <w:sz w:val="16"/>
          <w:szCs w:val="16"/>
        </w:rPr>
      </w:pPr>
      <w:r w:rsidRPr="007C6CF2">
        <w:rPr>
          <w:sz w:val="16"/>
          <w:szCs w:val="16"/>
        </w:rPr>
        <w:t xml:space="preserve">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w:t>
      </w:r>
      <w:r w:rsidRPr="007C6CF2">
        <w:rPr>
          <w:sz w:val="16"/>
          <w:szCs w:val="16"/>
        </w:rPr>
        <w:lastRenderedPageBreak/>
        <w:t>имущество, к которому присоединяется рекламная конструкция, либо являющиеся владельцами рекламной конструкции, обратившиеся за выдачей дубликата разрешения на установку и эксплуатацию рекламной конструкции или аннулирования такого разрешения.</w:t>
      </w:r>
    </w:p>
    <w:p w:rsidR="003C09F8" w:rsidRPr="007C6CF2" w:rsidRDefault="003C09F8" w:rsidP="00F00095">
      <w:pPr>
        <w:widowControl w:val="0"/>
        <w:tabs>
          <w:tab w:val="left" w:pos="0"/>
        </w:tabs>
        <w:autoSpaceDE w:val="0"/>
        <w:autoSpaceDN w:val="0"/>
        <w:adjustRightInd w:val="0"/>
        <w:jc w:val="both"/>
        <w:outlineLvl w:val="1"/>
        <w:rPr>
          <w:bCs/>
          <w:sz w:val="16"/>
          <w:szCs w:val="16"/>
        </w:rPr>
      </w:pPr>
    </w:p>
    <w:p w:rsidR="00982895" w:rsidRPr="00AA4923" w:rsidRDefault="00982895" w:rsidP="00F00095">
      <w:pPr>
        <w:widowControl w:val="0"/>
        <w:tabs>
          <w:tab w:val="left" w:pos="10348"/>
        </w:tabs>
        <w:rPr>
          <w:sz w:val="16"/>
          <w:szCs w:val="16"/>
        </w:rPr>
      </w:pPr>
    </w:p>
    <w:p w:rsidR="00982895" w:rsidRPr="00982895" w:rsidRDefault="00982895" w:rsidP="00F00095">
      <w:pPr>
        <w:widowControl w:val="0"/>
        <w:tabs>
          <w:tab w:val="left" w:pos="10348"/>
        </w:tabs>
        <w:jc w:val="center"/>
        <w:rPr>
          <w:b/>
          <w:sz w:val="16"/>
          <w:szCs w:val="16"/>
        </w:rPr>
      </w:pPr>
      <w:r w:rsidRPr="00982895">
        <w:rPr>
          <w:b/>
          <w:sz w:val="16"/>
          <w:szCs w:val="16"/>
        </w:rPr>
        <w:t>АДМИНИСТРАЦИЯ ПАВЛОВСКОГО МУНИЦИПАЛЬНОГО РАЙОНА</w:t>
      </w:r>
    </w:p>
    <w:p w:rsidR="00982895" w:rsidRPr="00982895" w:rsidRDefault="00982895" w:rsidP="00F00095">
      <w:pPr>
        <w:widowControl w:val="0"/>
        <w:tabs>
          <w:tab w:val="left" w:pos="10348"/>
        </w:tabs>
        <w:jc w:val="center"/>
        <w:rPr>
          <w:b/>
          <w:sz w:val="16"/>
          <w:szCs w:val="16"/>
        </w:rPr>
      </w:pPr>
      <w:r w:rsidRPr="00982895">
        <w:rPr>
          <w:b/>
          <w:sz w:val="16"/>
          <w:szCs w:val="16"/>
        </w:rPr>
        <w:t>ПОСТАНОВЛЕНИЕ</w:t>
      </w:r>
    </w:p>
    <w:p w:rsidR="00982895" w:rsidRPr="00AA4923" w:rsidRDefault="00982895" w:rsidP="00F00095">
      <w:pPr>
        <w:widowControl w:val="0"/>
        <w:tabs>
          <w:tab w:val="left" w:pos="10348"/>
        </w:tabs>
        <w:rPr>
          <w:sz w:val="16"/>
          <w:szCs w:val="16"/>
        </w:rPr>
      </w:pPr>
    </w:p>
    <w:p w:rsidR="00982895" w:rsidRPr="00AA4923" w:rsidRDefault="00982895" w:rsidP="00F00095">
      <w:pPr>
        <w:widowControl w:val="0"/>
        <w:tabs>
          <w:tab w:val="left" w:pos="10348"/>
        </w:tabs>
        <w:rPr>
          <w:sz w:val="16"/>
          <w:szCs w:val="16"/>
        </w:rPr>
      </w:pPr>
      <w:r w:rsidRPr="00AA4923">
        <w:rPr>
          <w:sz w:val="16"/>
          <w:szCs w:val="16"/>
        </w:rPr>
        <w:t>20.06.2024 № 408</w:t>
      </w:r>
    </w:p>
    <w:p w:rsidR="00982895" w:rsidRPr="00AA4923" w:rsidRDefault="00982895" w:rsidP="00F00095">
      <w:pPr>
        <w:widowControl w:val="0"/>
        <w:tabs>
          <w:tab w:val="left" w:pos="10348"/>
        </w:tabs>
        <w:rPr>
          <w:sz w:val="16"/>
          <w:szCs w:val="16"/>
        </w:rPr>
      </w:pPr>
    </w:p>
    <w:p w:rsidR="00982895" w:rsidRPr="00AA4923" w:rsidRDefault="00982895" w:rsidP="00F00095">
      <w:pPr>
        <w:widowControl w:val="0"/>
        <w:tabs>
          <w:tab w:val="left" w:pos="10348"/>
        </w:tabs>
        <w:rPr>
          <w:sz w:val="16"/>
          <w:szCs w:val="16"/>
        </w:rPr>
      </w:pPr>
      <w:r w:rsidRPr="00AA4923">
        <w:rPr>
          <w:sz w:val="16"/>
          <w:szCs w:val="16"/>
        </w:rPr>
        <w:t>О признании утратившими силу</w:t>
      </w:r>
    </w:p>
    <w:p w:rsidR="00982895" w:rsidRPr="00AA4923" w:rsidRDefault="00982895" w:rsidP="00F00095">
      <w:pPr>
        <w:widowControl w:val="0"/>
        <w:tabs>
          <w:tab w:val="left" w:pos="10348"/>
        </w:tabs>
        <w:rPr>
          <w:sz w:val="16"/>
          <w:szCs w:val="16"/>
        </w:rPr>
      </w:pPr>
      <w:r w:rsidRPr="00AA4923">
        <w:rPr>
          <w:sz w:val="16"/>
          <w:szCs w:val="16"/>
        </w:rPr>
        <w:t>некоторых постановлений администрации</w:t>
      </w:r>
    </w:p>
    <w:p w:rsidR="00982895" w:rsidRPr="00AA4923" w:rsidRDefault="00982895" w:rsidP="00F00095">
      <w:pPr>
        <w:widowControl w:val="0"/>
        <w:tabs>
          <w:tab w:val="left" w:pos="10348"/>
        </w:tabs>
        <w:rPr>
          <w:sz w:val="16"/>
          <w:szCs w:val="16"/>
        </w:rPr>
      </w:pPr>
      <w:r w:rsidRPr="00AA4923">
        <w:rPr>
          <w:sz w:val="16"/>
          <w:szCs w:val="16"/>
        </w:rPr>
        <w:t>Павловского муниципального района</w:t>
      </w:r>
    </w:p>
    <w:p w:rsidR="00982895" w:rsidRPr="00AA4923" w:rsidRDefault="00982895" w:rsidP="00F00095">
      <w:pPr>
        <w:widowControl w:val="0"/>
        <w:tabs>
          <w:tab w:val="left" w:pos="10348"/>
        </w:tabs>
        <w:rPr>
          <w:sz w:val="16"/>
          <w:szCs w:val="16"/>
        </w:rPr>
      </w:pPr>
      <w:r w:rsidRPr="00AA4923">
        <w:rPr>
          <w:sz w:val="16"/>
          <w:szCs w:val="16"/>
        </w:rPr>
        <w:t>Воронежской области</w:t>
      </w:r>
    </w:p>
    <w:p w:rsidR="00982895" w:rsidRPr="00AA4923" w:rsidRDefault="00982895" w:rsidP="00F00095">
      <w:pPr>
        <w:widowControl w:val="0"/>
        <w:tabs>
          <w:tab w:val="left" w:pos="10348"/>
        </w:tabs>
        <w:jc w:val="both"/>
        <w:rPr>
          <w:sz w:val="16"/>
          <w:szCs w:val="16"/>
        </w:rPr>
      </w:pPr>
    </w:p>
    <w:p w:rsidR="00982895" w:rsidRPr="00AA4923" w:rsidRDefault="00982895" w:rsidP="00F00095">
      <w:pPr>
        <w:widowControl w:val="0"/>
        <w:tabs>
          <w:tab w:val="left" w:pos="10348"/>
        </w:tabs>
        <w:jc w:val="both"/>
        <w:rPr>
          <w:sz w:val="16"/>
          <w:szCs w:val="16"/>
        </w:rPr>
      </w:pPr>
      <w:r w:rsidRPr="00AA4923">
        <w:rPr>
          <w:sz w:val="16"/>
          <w:szCs w:val="16"/>
        </w:rPr>
        <w:tab/>
      </w:r>
      <w:r w:rsidRPr="00AA4923">
        <w:rPr>
          <w:sz w:val="16"/>
          <w:szCs w:val="16"/>
        </w:rPr>
        <w:tab/>
        <w:t>В  целях приведения в соответствие с действующим законодательством муниципальных правовых актов администрация Павловского муниципального района Воронежской области</w:t>
      </w:r>
    </w:p>
    <w:p w:rsidR="00982895" w:rsidRPr="00AA4923" w:rsidRDefault="00982895" w:rsidP="00F00095">
      <w:pPr>
        <w:widowControl w:val="0"/>
        <w:tabs>
          <w:tab w:val="left" w:pos="10348"/>
        </w:tabs>
        <w:jc w:val="center"/>
        <w:rPr>
          <w:sz w:val="16"/>
          <w:szCs w:val="16"/>
        </w:rPr>
      </w:pPr>
      <w:r w:rsidRPr="00AA4923">
        <w:rPr>
          <w:sz w:val="16"/>
          <w:szCs w:val="16"/>
        </w:rPr>
        <w:t>ПОСТАНОВЛЯЕТ:</w:t>
      </w:r>
    </w:p>
    <w:p w:rsidR="00982895" w:rsidRPr="00AA4923" w:rsidRDefault="00982895" w:rsidP="00F00095">
      <w:pPr>
        <w:widowControl w:val="0"/>
        <w:tabs>
          <w:tab w:val="left" w:pos="10348"/>
        </w:tabs>
        <w:jc w:val="both"/>
        <w:rPr>
          <w:sz w:val="16"/>
          <w:szCs w:val="16"/>
        </w:rPr>
      </w:pPr>
      <w:r w:rsidRPr="00AA4923">
        <w:rPr>
          <w:sz w:val="16"/>
          <w:szCs w:val="16"/>
        </w:rPr>
        <w:t>1. Признать утратившими силу постановления администрации Павловского муниципального района Воронежской области:</w:t>
      </w:r>
    </w:p>
    <w:p w:rsidR="00982895" w:rsidRPr="00AA4923" w:rsidRDefault="00982895" w:rsidP="00F00095">
      <w:pPr>
        <w:widowControl w:val="0"/>
        <w:tabs>
          <w:tab w:val="left" w:pos="10348"/>
        </w:tabs>
        <w:jc w:val="both"/>
        <w:rPr>
          <w:sz w:val="16"/>
          <w:szCs w:val="16"/>
        </w:rPr>
      </w:pPr>
      <w:r w:rsidRPr="00AA4923">
        <w:rPr>
          <w:sz w:val="16"/>
          <w:szCs w:val="16"/>
        </w:rPr>
        <w:t>1)  от 26.01.2017 № 37 «Об утверждении Примерного положения об оплате труда работников муниципального казенного учреждения Павловского муниципального района «Служба обеспечения деятельности администрации Павловского муниципального района»;</w:t>
      </w:r>
    </w:p>
    <w:p w:rsidR="00982895" w:rsidRPr="00AA4923" w:rsidRDefault="00982895" w:rsidP="00F00095">
      <w:pPr>
        <w:widowControl w:val="0"/>
        <w:tabs>
          <w:tab w:val="left" w:pos="10348"/>
        </w:tabs>
        <w:jc w:val="both"/>
        <w:rPr>
          <w:sz w:val="16"/>
          <w:szCs w:val="16"/>
        </w:rPr>
      </w:pPr>
      <w:r w:rsidRPr="00AA4923">
        <w:rPr>
          <w:sz w:val="16"/>
          <w:szCs w:val="16"/>
        </w:rPr>
        <w:t>2) от 12.10.2017 №926«О внесении измененийвпостановление администрации Павловского муниципального района от 26.01.2017 № 37 «Об утверждении Примерного положения об оплате труда работников муниципального казенного учреждения Павловского муниципального района «Служба обеспечения деятельности администрации Павловского муниципального района»;</w:t>
      </w:r>
    </w:p>
    <w:p w:rsidR="00982895" w:rsidRPr="00AA4923" w:rsidRDefault="00982895" w:rsidP="00F00095">
      <w:pPr>
        <w:widowControl w:val="0"/>
        <w:tabs>
          <w:tab w:val="left" w:pos="10348"/>
        </w:tabs>
        <w:jc w:val="both"/>
        <w:rPr>
          <w:sz w:val="16"/>
          <w:szCs w:val="16"/>
        </w:rPr>
      </w:pPr>
      <w:r w:rsidRPr="00AA4923">
        <w:rPr>
          <w:sz w:val="16"/>
          <w:szCs w:val="16"/>
        </w:rPr>
        <w:t>3) от07.11.2017 №1000 «О внесении изменений в постановление администрации Павловского муниципального района от 26.01.2017 № 37 «Об утверждении Примерного положения об оплате труда работников муниципального казенного учреждения Павловского муниципального района «Служба обеспечения деятельности администрации Павловского муниципального района»;</w:t>
      </w:r>
    </w:p>
    <w:p w:rsidR="00982895" w:rsidRPr="00AA4923" w:rsidRDefault="00982895" w:rsidP="00F00095">
      <w:pPr>
        <w:widowControl w:val="0"/>
        <w:tabs>
          <w:tab w:val="left" w:pos="10348"/>
        </w:tabs>
        <w:jc w:val="both"/>
        <w:rPr>
          <w:sz w:val="16"/>
          <w:szCs w:val="16"/>
        </w:rPr>
      </w:pPr>
    </w:p>
    <w:p w:rsidR="00982895" w:rsidRPr="00AA4923" w:rsidRDefault="00982895" w:rsidP="00F00095">
      <w:pPr>
        <w:widowControl w:val="0"/>
        <w:tabs>
          <w:tab w:val="left" w:pos="10348"/>
        </w:tabs>
        <w:jc w:val="both"/>
        <w:rPr>
          <w:sz w:val="16"/>
          <w:szCs w:val="16"/>
        </w:rPr>
      </w:pPr>
    </w:p>
    <w:p w:rsidR="00982895" w:rsidRPr="00AA4923" w:rsidRDefault="00982895" w:rsidP="00F00095">
      <w:pPr>
        <w:widowControl w:val="0"/>
        <w:tabs>
          <w:tab w:val="left" w:pos="10348"/>
        </w:tabs>
        <w:jc w:val="both"/>
        <w:rPr>
          <w:sz w:val="16"/>
          <w:szCs w:val="16"/>
        </w:rPr>
      </w:pPr>
      <w:r w:rsidRPr="00AA4923">
        <w:rPr>
          <w:sz w:val="16"/>
          <w:szCs w:val="16"/>
        </w:rPr>
        <w:t>4)   от 14.10.2022 № 746 «Об утверждении Примерного положения об оплате труда работников муниципального казенного учреждения Павловского муниципального района «Служба технического обеспечения»».</w:t>
      </w:r>
    </w:p>
    <w:p w:rsidR="00982895" w:rsidRPr="00AA4923" w:rsidRDefault="00982895" w:rsidP="00F00095">
      <w:pPr>
        <w:widowControl w:val="0"/>
        <w:tabs>
          <w:tab w:val="left" w:pos="10348"/>
        </w:tabs>
        <w:jc w:val="both"/>
        <w:rPr>
          <w:sz w:val="16"/>
          <w:szCs w:val="16"/>
        </w:rPr>
      </w:pPr>
      <w:r w:rsidRPr="00AA4923">
        <w:rPr>
          <w:sz w:val="16"/>
          <w:szCs w:val="16"/>
        </w:rPr>
        <w:t>2. Опубликовать настоящее постановление в муниципальной газете «Павловский муниципальный вестник».</w:t>
      </w:r>
    </w:p>
    <w:p w:rsidR="00982895" w:rsidRPr="00AA4923" w:rsidRDefault="00982895" w:rsidP="00F00095">
      <w:pPr>
        <w:widowControl w:val="0"/>
        <w:tabs>
          <w:tab w:val="left" w:pos="10348"/>
        </w:tabs>
        <w:rPr>
          <w:sz w:val="16"/>
          <w:szCs w:val="16"/>
        </w:rPr>
      </w:pPr>
    </w:p>
    <w:p w:rsidR="00982895" w:rsidRPr="00AA4923" w:rsidRDefault="00982895" w:rsidP="00F00095">
      <w:pPr>
        <w:widowControl w:val="0"/>
        <w:tabs>
          <w:tab w:val="left" w:pos="10348"/>
        </w:tabs>
        <w:jc w:val="both"/>
        <w:rPr>
          <w:rFonts w:eastAsia="Calibri"/>
          <w:sz w:val="16"/>
          <w:szCs w:val="16"/>
        </w:rPr>
      </w:pPr>
    </w:p>
    <w:tbl>
      <w:tblPr>
        <w:tblW w:w="15842" w:type="dxa"/>
        <w:tblInd w:w="108" w:type="dxa"/>
        <w:tblLook w:val="04A0"/>
      </w:tblPr>
      <w:tblGrid>
        <w:gridCol w:w="10768"/>
        <w:gridCol w:w="5074"/>
      </w:tblGrid>
      <w:tr w:rsidR="00982895" w:rsidRPr="00AA4923" w:rsidTr="00717250">
        <w:tc>
          <w:tcPr>
            <w:tcW w:w="10768" w:type="dxa"/>
            <w:hideMark/>
          </w:tcPr>
          <w:p w:rsidR="00982895" w:rsidRPr="00AA4923" w:rsidRDefault="00982895" w:rsidP="00F00095">
            <w:pPr>
              <w:widowControl w:val="0"/>
              <w:tabs>
                <w:tab w:val="left" w:pos="10348"/>
              </w:tabs>
              <w:autoSpaceDE w:val="0"/>
              <w:autoSpaceDN w:val="0"/>
              <w:adjustRightInd w:val="0"/>
              <w:jc w:val="both"/>
              <w:rPr>
                <w:rFonts w:eastAsia="Calibri"/>
                <w:sz w:val="16"/>
                <w:szCs w:val="16"/>
              </w:rPr>
            </w:pPr>
            <w:r w:rsidRPr="00AA4923">
              <w:rPr>
                <w:rFonts w:eastAsia="Calibri"/>
                <w:sz w:val="16"/>
                <w:szCs w:val="16"/>
              </w:rPr>
              <w:t>Глава Павловскогомуниципального района</w:t>
            </w:r>
          </w:p>
          <w:p w:rsidR="00982895" w:rsidRPr="00AA4923" w:rsidRDefault="00982895" w:rsidP="00F00095">
            <w:pPr>
              <w:widowControl w:val="0"/>
              <w:tabs>
                <w:tab w:val="left" w:pos="10348"/>
              </w:tabs>
              <w:autoSpaceDE w:val="0"/>
              <w:autoSpaceDN w:val="0"/>
              <w:adjustRightInd w:val="0"/>
              <w:jc w:val="both"/>
              <w:rPr>
                <w:rFonts w:eastAsia="Calibri"/>
                <w:sz w:val="16"/>
                <w:szCs w:val="16"/>
              </w:rPr>
            </w:pPr>
            <w:r w:rsidRPr="00AA4923">
              <w:rPr>
                <w:rFonts w:eastAsia="Calibri"/>
                <w:sz w:val="16"/>
                <w:szCs w:val="16"/>
              </w:rPr>
              <w:t>Воронежской области                                                                               М.Н. Янцов</w:t>
            </w:r>
          </w:p>
        </w:tc>
        <w:tc>
          <w:tcPr>
            <w:tcW w:w="5074" w:type="dxa"/>
          </w:tcPr>
          <w:p w:rsidR="00982895" w:rsidRPr="00AA4923" w:rsidRDefault="00982895" w:rsidP="00F00095">
            <w:pPr>
              <w:widowControl w:val="0"/>
              <w:tabs>
                <w:tab w:val="left" w:pos="10348"/>
              </w:tabs>
              <w:autoSpaceDE w:val="0"/>
              <w:autoSpaceDN w:val="0"/>
              <w:adjustRightInd w:val="0"/>
              <w:jc w:val="right"/>
              <w:rPr>
                <w:rFonts w:eastAsia="Calibri"/>
                <w:sz w:val="16"/>
                <w:szCs w:val="16"/>
              </w:rPr>
            </w:pPr>
          </w:p>
          <w:p w:rsidR="00982895" w:rsidRPr="00AA4923" w:rsidRDefault="00982895" w:rsidP="00F00095">
            <w:pPr>
              <w:widowControl w:val="0"/>
              <w:tabs>
                <w:tab w:val="left" w:pos="10348"/>
              </w:tabs>
              <w:autoSpaceDE w:val="0"/>
              <w:autoSpaceDN w:val="0"/>
              <w:adjustRightInd w:val="0"/>
              <w:jc w:val="right"/>
              <w:rPr>
                <w:rFonts w:eastAsia="Calibri"/>
                <w:sz w:val="16"/>
                <w:szCs w:val="16"/>
              </w:rPr>
            </w:pPr>
          </w:p>
        </w:tc>
      </w:tr>
    </w:tbl>
    <w:p w:rsidR="00982895" w:rsidRPr="00AA4923" w:rsidRDefault="00982895" w:rsidP="00F00095">
      <w:pPr>
        <w:widowControl w:val="0"/>
        <w:tabs>
          <w:tab w:val="left" w:pos="10348"/>
        </w:tabs>
        <w:rPr>
          <w:sz w:val="16"/>
          <w:szCs w:val="16"/>
        </w:rPr>
      </w:pPr>
    </w:p>
    <w:p w:rsidR="0049482F" w:rsidRPr="00042E96" w:rsidRDefault="0049482F" w:rsidP="00F00095">
      <w:pPr>
        <w:tabs>
          <w:tab w:val="left" w:pos="0"/>
        </w:tabs>
        <w:rPr>
          <w:sz w:val="16"/>
          <w:szCs w:val="16"/>
        </w:rPr>
      </w:pPr>
    </w:p>
    <w:p w:rsidR="0049482F" w:rsidRDefault="0049482F" w:rsidP="00F00095">
      <w:pPr>
        <w:rPr>
          <w:sz w:val="16"/>
          <w:szCs w:val="16"/>
        </w:rPr>
      </w:pPr>
    </w:p>
    <w:p w:rsidR="0049482F" w:rsidRDefault="0049482F" w:rsidP="00F00095">
      <w:pPr>
        <w:rPr>
          <w:sz w:val="16"/>
          <w:szCs w:val="16"/>
        </w:rPr>
      </w:pPr>
    </w:p>
    <w:p w:rsidR="00081336" w:rsidRPr="003C3AF9" w:rsidRDefault="00081336" w:rsidP="00F00095">
      <w:pPr>
        <w:pStyle w:val="afb"/>
        <w:ind w:firstLine="0"/>
        <w:jc w:val="center"/>
        <w:rPr>
          <w:b/>
          <w:bCs/>
          <w:sz w:val="16"/>
          <w:szCs w:val="16"/>
        </w:rPr>
      </w:pPr>
      <w:r w:rsidRPr="003C3AF9">
        <w:rPr>
          <w:b/>
          <w:bCs/>
          <w:sz w:val="16"/>
          <w:szCs w:val="16"/>
        </w:rPr>
        <w:t>СОВЕТ</w:t>
      </w:r>
    </w:p>
    <w:p w:rsidR="00081336" w:rsidRPr="003C3AF9" w:rsidRDefault="00081336" w:rsidP="00F00095">
      <w:pPr>
        <w:pStyle w:val="afb"/>
        <w:ind w:firstLine="0"/>
        <w:jc w:val="center"/>
        <w:rPr>
          <w:b/>
          <w:bCs/>
          <w:sz w:val="16"/>
          <w:szCs w:val="16"/>
        </w:rPr>
      </w:pPr>
      <w:r w:rsidRPr="003C3AF9">
        <w:rPr>
          <w:b/>
          <w:bCs/>
          <w:sz w:val="16"/>
          <w:szCs w:val="16"/>
        </w:rPr>
        <w:t xml:space="preserve"> НАРОДНЫХ ДЕПУТАТОВ ПАВЛОВСКОГО МУНИЦИПАЛЬНОГО РАЙОНА ВОРОНЕЖСКОЙ ОБЛАСТИ</w:t>
      </w:r>
    </w:p>
    <w:p w:rsidR="00081336" w:rsidRPr="003C3AF9" w:rsidRDefault="00081336" w:rsidP="00F00095">
      <w:pPr>
        <w:pStyle w:val="afb"/>
        <w:ind w:firstLine="0"/>
        <w:jc w:val="center"/>
        <w:rPr>
          <w:sz w:val="16"/>
          <w:szCs w:val="16"/>
        </w:rPr>
      </w:pPr>
    </w:p>
    <w:p w:rsidR="00081336" w:rsidRPr="003C3AF9" w:rsidRDefault="00081336" w:rsidP="00F00095">
      <w:pPr>
        <w:pStyle w:val="afb"/>
        <w:ind w:firstLine="0"/>
        <w:jc w:val="center"/>
        <w:rPr>
          <w:b/>
          <w:bCs/>
          <w:sz w:val="16"/>
          <w:szCs w:val="16"/>
        </w:rPr>
      </w:pPr>
      <w:r w:rsidRPr="003C3AF9">
        <w:rPr>
          <w:b/>
          <w:bCs/>
          <w:sz w:val="16"/>
          <w:szCs w:val="16"/>
        </w:rPr>
        <w:t>Р Е Ш Е Н И Е</w:t>
      </w:r>
    </w:p>
    <w:p w:rsidR="00081336" w:rsidRPr="003C3AF9" w:rsidRDefault="00081336" w:rsidP="00F00095">
      <w:pPr>
        <w:pStyle w:val="afb"/>
        <w:ind w:firstLine="0"/>
        <w:rPr>
          <w:sz w:val="16"/>
          <w:szCs w:val="16"/>
        </w:rPr>
      </w:pPr>
    </w:p>
    <w:p w:rsidR="00081336" w:rsidRPr="003C3AF9" w:rsidRDefault="00081336" w:rsidP="00F00095">
      <w:pPr>
        <w:pStyle w:val="afb"/>
        <w:ind w:firstLine="0"/>
        <w:rPr>
          <w:sz w:val="16"/>
          <w:szCs w:val="16"/>
          <w:u w:val="single"/>
        </w:rPr>
      </w:pPr>
      <w:r w:rsidRPr="003C3AF9">
        <w:rPr>
          <w:sz w:val="16"/>
          <w:szCs w:val="16"/>
        </w:rPr>
        <w:t xml:space="preserve">от </w:t>
      </w:r>
      <w:r w:rsidRPr="003C3AF9">
        <w:rPr>
          <w:sz w:val="16"/>
          <w:szCs w:val="16"/>
          <w:u w:val="single"/>
        </w:rPr>
        <w:t>20.06.2024</w:t>
      </w:r>
      <w:r w:rsidRPr="003C3AF9">
        <w:rPr>
          <w:sz w:val="16"/>
          <w:szCs w:val="16"/>
        </w:rPr>
        <w:t xml:space="preserve"> № </w:t>
      </w:r>
      <w:r w:rsidRPr="003C3AF9">
        <w:rPr>
          <w:sz w:val="16"/>
          <w:szCs w:val="16"/>
          <w:u w:val="single"/>
        </w:rPr>
        <w:t>078</w:t>
      </w:r>
    </w:p>
    <w:p w:rsidR="00081336" w:rsidRPr="003C3AF9" w:rsidRDefault="00081336" w:rsidP="00F00095">
      <w:pPr>
        <w:pStyle w:val="afb"/>
        <w:ind w:firstLine="0"/>
        <w:rPr>
          <w:sz w:val="16"/>
          <w:szCs w:val="16"/>
        </w:rPr>
      </w:pPr>
      <w:r w:rsidRPr="003C3AF9">
        <w:rPr>
          <w:sz w:val="16"/>
          <w:szCs w:val="16"/>
        </w:rPr>
        <w:t>г.Павловск</w:t>
      </w:r>
    </w:p>
    <w:p w:rsidR="00081336" w:rsidRPr="003C3AF9" w:rsidRDefault="00081336" w:rsidP="00F00095">
      <w:pPr>
        <w:jc w:val="both"/>
        <w:rPr>
          <w:sz w:val="16"/>
          <w:szCs w:val="16"/>
        </w:rPr>
      </w:pPr>
    </w:p>
    <w:p w:rsidR="00081336" w:rsidRPr="003C3AF9" w:rsidRDefault="00081336" w:rsidP="00F00095">
      <w:pPr>
        <w:jc w:val="both"/>
        <w:rPr>
          <w:sz w:val="16"/>
          <w:szCs w:val="16"/>
        </w:rPr>
      </w:pPr>
      <w:r w:rsidRPr="003C3AF9">
        <w:rPr>
          <w:sz w:val="16"/>
          <w:szCs w:val="16"/>
        </w:rPr>
        <w:t xml:space="preserve">О внесении изменений в решение Совета народных депутатов Павловского муниципального района Воронежской области </w:t>
      </w:r>
    </w:p>
    <w:p w:rsidR="00081336" w:rsidRPr="003C3AF9" w:rsidRDefault="00081336" w:rsidP="00F00095">
      <w:pPr>
        <w:jc w:val="both"/>
        <w:rPr>
          <w:sz w:val="16"/>
          <w:szCs w:val="16"/>
        </w:rPr>
      </w:pPr>
      <w:r w:rsidRPr="003C3AF9">
        <w:rPr>
          <w:sz w:val="16"/>
          <w:szCs w:val="16"/>
        </w:rPr>
        <w:t>от 21.12.2023 № 035 «Об утверждении бюджета Павловского муниципального района</w:t>
      </w:r>
    </w:p>
    <w:p w:rsidR="00081336" w:rsidRPr="003C3AF9" w:rsidRDefault="00081336" w:rsidP="00F00095">
      <w:pPr>
        <w:jc w:val="both"/>
        <w:rPr>
          <w:sz w:val="16"/>
          <w:szCs w:val="16"/>
        </w:rPr>
      </w:pPr>
      <w:r w:rsidRPr="003C3AF9">
        <w:rPr>
          <w:sz w:val="16"/>
          <w:szCs w:val="16"/>
        </w:rPr>
        <w:t>Воронежской области на 2024 год и на плановый период 2025 и 2026 годов»</w:t>
      </w:r>
    </w:p>
    <w:p w:rsidR="00081336" w:rsidRPr="003C3AF9" w:rsidRDefault="00081336" w:rsidP="00F00095">
      <w:pPr>
        <w:rPr>
          <w:sz w:val="16"/>
          <w:szCs w:val="16"/>
        </w:rPr>
      </w:pPr>
    </w:p>
    <w:p w:rsidR="00081336" w:rsidRPr="003C3AF9" w:rsidRDefault="00081336" w:rsidP="00F00095">
      <w:pPr>
        <w:rPr>
          <w:sz w:val="16"/>
          <w:szCs w:val="16"/>
        </w:rPr>
      </w:pPr>
    </w:p>
    <w:p w:rsidR="00081336" w:rsidRPr="003C3AF9" w:rsidRDefault="00081336" w:rsidP="00F00095">
      <w:pPr>
        <w:rPr>
          <w:sz w:val="16"/>
          <w:szCs w:val="16"/>
        </w:rPr>
      </w:pPr>
    </w:p>
    <w:p w:rsidR="00081336" w:rsidRPr="003C3AF9" w:rsidRDefault="00081336" w:rsidP="00F00095">
      <w:pPr>
        <w:jc w:val="both"/>
        <w:rPr>
          <w:sz w:val="16"/>
          <w:szCs w:val="16"/>
        </w:rPr>
      </w:pPr>
      <w:r w:rsidRPr="003C3AF9">
        <w:rPr>
          <w:sz w:val="16"/>
          <w:szCs w:val="16"/>
        </w:rPr>
        <w:t xml:space="preserve">В соответствии с ч. 10 ст. 35 Федерального закона от 06.10.2003 № 131-ФЗ «Об общих принципах организации местного самоуправления в Российской Федерации», Бюджетным кодексом </w:t>
      </w:r>
      <w:r w:rsidRPr="003C3AF9">
        <w:rPr>
          <w:sz w:val="16"/>
          <w:szCs w:val="16"/>
        </w:rPr>
        <w:lastRenderedPageBreak/>
        <w:t>Российской Федерации, ст. 31 Устава Павловского муниципального района Воронежской области, Совет народных депутатов Павловского муниципального района Воронежской области</w:t>
      </w:r>
    </w:p>
    <w:p w:rsidR="00081336" w:rsidRPr="003C3AF9" w:rsidRDefault="00081336" w:rsidP="00F00095">
      <w:pPr>
        <w:jc w:val="center"/>
        <w:rPr>
          <w:sz w:val="16"/>
          <w:szCs w:val="16"/>
        </w:rPr>
      </w:pPr>
    </w:p>
    <w:p w:rsidR="00081336" w:rsidRPr="003C3AF9" w:rsidRDefault="00081336" w:rsidP="00F00095">
      <w:pPr>
        <w:jc w:val="center"/>
        <w:rPr>
          <w:sz w:val="16"/>
          <w:szCs w:val="16"/>
        </w:rPr>
      </w:pPr>
      <w:r w:rsidRPr="003C3AF9">
        <w:rPr>
          <w:sz w:val="16"/>
          <w:szCs w:val="16"/>
        </w:rPr>
        <w:t>РЕШИЛ:</w:t>
      </w:r>
    </w:p>
    <w:p w:rsidR="00081336" w:rsidRPr="003C3AF9" w:rsidRDefault="00081336" w:rsidP="00F00095">
      <w:pPr>
        <w:jc w:val="center"/>
        <w:rPr>
          <w:sz w:val="16"/>
          <w:szCs w:val="16"/>
        </w:rPr>
      </w:pPr>
    </w:p>
    <w:p w:rsidR="00081336" w:rsidRPr="003C3AF9" w:rsidRDefault="00081336" w:rsidP="00F00095">
      <w:pPr>
        <w:jc w:val="both"/>
        <w:rPr>
          <w:sz w:val="16"/>
          <w:szCs w:val="16"/>
        </w:rPr>
      </w:pPr>
      <w:r w:rsidRPr="003C3AF9">
        <w:rPr>
          <w:sz w:val="16"/>
          <w:szCs w:val="16"/>
        </w:rPr>
        <w:t>1. Внести в решение Совета народных депутатов Павловского муниципального района Воронежской области от 21.12.2023 № 035 «Об утверждении бюджета Павловского муниципального района Воронежской области на 2024 год и на плановый период 2025 и 2026 годов» следующие изменения:</w:t>
      </w:r>
    </w:p>
    <w:p w:rsidR="00081336" w:rsidRPr="003C3AF9" w:rsidRDefault="00081336" w:rsidP="00F00095">
      <w:pPr>
        <w:jc w:val="both"/>
        <w:rPr>
          <w:sz w:val="16"/>
          <w:szCs w:val="16"/>
        </w:rPr>
      </w:pPr>
      <w:r w:rsidRPr="003C3AF9">
        <w:rPr>
          <w:sz w:val="16"/>
          <w:szCs w:val="16"/>
        </w:rPr>
        <w:t>1.1. В части 1 статьи 1:</w:t>
      </w:r>
    </w:p>
    <w:p w:rsidR="00081336" w:rsidRPr="003C3AF9" w:rsidRDefault="00081336" w:rsidP="00F00095">
      <w:pPr>
        <w:jc w:val="both"/>
        <w:rPr>
          <w:sz w:val="16"/>
          <w:szCs w:val="16"/>
        </w:rPr>
      </w:pPr>
      <w:r w:rsidRPr="003C3AF9">
        <w:rPr>
          <w:sz w:val="16"/>
          <w:szCs w:val="16"/>
        </w:rPr>
        <w:t xml:space="preserve">в пункте 1 цифры «2 001 505,8» заменить цифрами «2 177 385,3»; </w:t>
      </w:r>
    </w:p>
    <w:p w:rsidR="00081336" w:rsidRPr="003C3AF9" w:rsidRDefault="00081336" w:rsidP="00F00095">
      <w:pPr>
        <w:jc w:val="both"/>
        <w:rPr>
          <w:sz w:val="16"/>
          <w:szCs w:val="16"/>
        </w:rPr>
      </w:pPr>
      <w:r w:rsidRPr="003C3AF9">
        <w:rPr>
          <w:sz w:val="16"/>
          <w:szCs w:val="16"/>
        </w:rPr>
        <w:t>в пункте 2 цифры «2 224 602,3» заменить цифрами «2 416 274,3»;</w:t>
      </w:r>
    </w:p>
    <w:p w:rsidR="00081336" w:rsidRPr="003C3AF9" w:rsidRDefault="00081336" w:rsidP="00F00095">
      <w:pPr>
        <w:jc w:val="both"/>
        <w:rPr>
          <w:sz w:val="16"/>
          <w:szCs w:val="16"/>
        </w:rPr>
      </w:pPr>
      <w:r w:rsidRPr="003C3AF9">
        <w:rPr>
          <w:sz w:val="16"/>
          <w:szCs w:val="16"/>
        </w:rPr>
        <w:t>в пункте 3 цифры «223 096,5» заменить цифрами «238 889,0».</w:t>
      </w:r>
    </w:p>
    <w:p w:rsidR="00081336" w:rsidRPr="003C3AF9" w:rsidRDefault="00081336" w:rsidP="00F00095">
      <w:pPr>
        <w:jc w:val="both"/>
        <w:rPr>
          <w:sz w:val="16"/>
          <w:szCs w:val="16"/>
        </w:rPr>
      </w:pPr>
      <w:r w:rsidRPr="003C3AF9">
        <w:rPr>
          <w:sz w:val="16"/>
          <w:szCs w:val="16"/>
        </w:rPr>
        <w:t>1.2. Часть 4 статьи 4 «Бюджетные ассигнования бюджета Павловского муниципального района Воронежской области на 2024 год и на плановый период 2025 и 2026 годов» изложить в следующей редакции:</w:t>
      </w:r>
    </w:p>
    <w:p w:rsidR="00081336" w:rsidRPr="003C3AF9" w:rsidRDefault="00081336" w:rsidP="00F00095">
      <w:pPr>
        <w:jc w:val="both"/>
        <w:rPr>
          <w:sz w:val="16"/>
          <w:szCs w:val="16"/>
        </w:rPr>
      </w:pPr>
      <w:r w:rsidRPr="003C3AF9">
        <w:rPr>
          <w:sz w:val="16"/>
          <w:szCs w:val="16"/>
        </w:rPr>
        <w:t>«4. Утвердить общий объем бюджетных ассигнований на исполнение публичных нормативных обязательств Павловского муниципального района Воронежской области на 2024 год в сумме 41 775,8 тыс. рублей, на 2025 год в сумме 40 267,6 тыс. рублей, на 2026 год в сумме 41 725,8 тыс. рублей с распределением согласно приложению № 7 к настоящему решению.».</w:t>
      </w:r>
    </w:p>
    <w:p w:rsidR="00081336" w:rsidRPr="003C3AF9" w:rsidRDefault="00081336" w:rsidP="00F00095">
      <w:pPr>
        <w:jc w:val="both"/>
        <w:rPr>
          <w:sz w:val="16"/>
          <w:szCs w:val="16"/>
        </w:rPr>
      </w:pPr>
      <w:r w:rsidRPr="003C3AF9">
        <w:rPr>
          <w:sz w:val="16"/>
          <w:szCs w:val="16"/>
        </w:rPr>
        <w:t>1.3. Статью 8 изложить в следующей редакции:</w:t>
      </w:r>
    </w:p>
    <w:p w:rsidR="00081336" w:rsidRPr="003C3AF9" w:rsidRDefault="00081336" w:rsidP="00F00095">
      <w:pPr>
        <w:widowControl w:val="0"/>
        <w:autoSpaceDE w:val="0"/>
        <w:autoSpaceDN w:val="0"/>
        <w:adjustRightInd w:val="0"/>
        <w:jc w:val="both"/>
        <w:rPr>
          <w:b/>
          <w:color w:val="000000"/>
          <w:sz w:val="16"/>
          <w:szCs w:val="16"/>
        </w:rPr>
      </w:pPr>
      <w:r w:rsidRPr="003C3AF9">
        <w:rPr>
          <w:b/>
          <w:color w:val="000000"/>
          <w:sz w:val="16"/>
          <w:szCs w:val="16"/>
        </w:rPr>
        <w:t>«Статья 8. Предоставление субсидий юридическим лицам (за исключением субсидий муниципальным учреждениям), индивидуальным предпринимателям, физическим лицам, а также некоммерческим организациям, не являющимся муниципальными учреждениями</w:t>
      </w:r>
    </w:p>
    <w:p w:rsidR="00081336" w:rsidRPr="003C3AF9" w:rsidRDefault="00081336" w:rsidP="00F00095">
      <w:pPr>
        <w:jc w:val="both"/>
        <w:rPr>
          <w:sz w:val="16"/>
          <w:szCs w:val="16"/>
        </w:rPr>
      </w:pPr>
      <w:r w:rsidRPr="003C3AF9">
        <w:rPr>
          <w:sz w:val="16"/>
          <w:szCs w:val="16"/>
        </w:rPr>
        <w:t>1. Установить, что в 2024 году за счет средств бюджета Павловского муниципального района Воронежской области предоставляются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а также некоммерческим организациям, не являющимся муниципальными учреждениями:</w:t>
      </w:r>
    </w:p>
    <w:p w:rsidR="00081336" w:rsidRPr="003C3AF9" w:rsidRDefault="00081336" w:rsidP="00F00095">
      <w:pPr>
        <w:jc w:val="both"/>
        <w:rPr>
          <w:sz w:val="16"/>
          <w:szCs w:val="16"/>
        </w:rPr>
      </w:pPr>
      <w:r w:rsidRPr="003C3AF9">
        <w:rPr>
          <w:sz w:val="16"/>
          <w:szCs w:val="16"/>
        </w:rPr>
        <w:t>на обеспечение деятельности Павловской районной организации Воронежского отделения Всероссийской общественной организации ветеранов (пенсионеров) войны, труда, Вооруженных Сил и правоохранительных органов;</w:t>
      </w:r>
    </w:p>
    <w:p w:rsidR="00081336" w:rsidRPr="003C3AF9" w:rsidRDefault="00081336" w:rsidP="00F00095">
      <w:pPr>
        <w:jc w:val="both"/>
        <w:rPr>
          <w:sz w:val="16"/>
          <w:szCs w:val="16"/>
        </w:rPr>
      </w:pPr>
      <w:r w:rsidRPr="003C3AF9">
        <w:rPr>
          <w:sz w:val="16"/>
          <w:szCs w:val="16"/>
        </w:rPr>
        <w:t>на обеспечение деятельности Павловского районного отделения Воронежской областной общественной организации Всероссийского общества инвалидов;</w:t>
      </w:r>
    </w:p>
    <w:p w:rsidR="00081336" w:rsidRPr="003C3AF9" w:rsidRDefault="00081336" w:rsidP="00F00095">
      <w:pPr>
        <w:jc w:val="both"/>
        <w:rPr>
          <w:sz w:val="16"/>
          <w:szCs w:val="16"/>
        </w:rPr>
      </w:pPr>
      <w:r w:rsidRPr="003C3AF9">
        <w:rPr>
          <w:sz w:val="16"/>
          <w:szCs w:val="16"/>
        </w:rPr>
        <w:t>социально ориентированным некоммерческим организациям на реализацию программ (проектов), в том числе гранты в форме субсидий;</w:t>
      </w:r>
    </w:p>
    <w:p w:rsidR="00081336" w:rsidRPr="003C3AF9" w:rsidRDefault="00081336" w:rsidP="00F00095">
      <w:pPr>
        <w:widowControl w:val="0"/>
        <w:autoSpaceDE w:val="0"/>
        <w:autoSpaceDN w:val="0"/>
        <w:adjustRightInd w:val="0"/>
        <w:jc w:val="both"/>
        <w:rPr>
          <w:sz w:val="16"/>
          <w:szCs w:val="16"/>
        </w:rPr>
      </w:pPr>
      <w:r w:rsidRPr="003C3AF9">
        <w:rPr>
          <w:sz w:val="16"/>
          <w:szCs w:val="16"/>
        </w:rPr>
        <w:t>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 в рамках муниципальной программы Павловского муниципального района Воронежской области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p w:rsidR="00081336" w:rsidRPr="003C3AF9" w:rsidRDefault="00081336" w:rsidP="00F00095">
      <w:pPr>
        <w:widowControl w:val="0"/>
        <w:autoSpaceDE w:val="0"/>
        <w:autoSpaceDN w:val="0"/>
        <w:adjustRightInd w:val="0"/>
        <w:jc w:val="both"/>
        <w:rPr>
          <w:sz w:val="16"/>
          <w:szCs w:val="16"/>
        </w:rPr>
      </w:pPr>
      <w:r w:rsidRPr="003C3AF9">
        <w:rPr>
          <w:sz w:val="16"/>
          <w:szCs w:val="16"/>
        </w:rPr>
        <w:t xml:space="preserve">муниципальным предприятиям, оказывающим услуги по водоснабжению, производству, передаче и распределению пара и горячей воды (тепловой энергии), на возмещение недополученных доходов; </w:t>
      </w:r>
    </w:p>
    <w:p w:rsidR="00081336" w:rsidRPr="003C3AF9" w:rsidRDefault="00081336" w:rsidP="00F00095">
      <w:pPr>
        <w:widowControl w:val="0"/>
        <w:autoSpaceDE w:val="0"/>
        <w:autoSpaceDN w:val="0"/>
        <w:adjustRightInd w:val="0"/>
        <w:jc w:val="both"/>
        <w:rPr>
          <w:sz w:val="16"/>
          <w:szCs w:val="16"/>
        </w:rPr>
      </w:pPr>
      <w:r w:rsidRPr="003C3AF9">
        <w:rPr>
          <w:sz w:val="16"/>
          <w:szCs w:val="16"/>
        </w:rPr>
        <w:t>на финансовое обеспечение (возмещение) исполнения муниципального социального заказа на оказание муниципальных услуг в социальной сфере на оплату соглашения об оказании муниципальных услуг в социальной сфере.</w:t>
      </w:r>
    </w:p>
    <w:p w:rsidR="00081336" w:rsidRPr="003C3AF9" w:rsidRDefault="00081336" w:rsidP="00F00095">
      <w:pPr>
        <w:jc w:val="both"/>
        <w:rPr>
          <w:color w:val="000000"/>
          <w:sz w:val="16"/>
          <w:szCs w:val="16"/>
        </w:rPr>
      </w:pPr>
      <w:r w:rsidRPr="003C3AF9">
        <w:rPr>
          <w:sz w:val="16"/>
          <w:szCs w:val="16"/>
        </w:rPr>
        <w:t xml:space="preserve">2. Субсидии </w:t>
      </w:r>
      <w:r w:rsidRPr="003C3AF9">
        <w:rPr>
          <w:color w:val="000000"/>
          <w:sz w:val="16"/>
          <w:szCs w:val="16"/>
        </w:rPr>
        <w:t xml:space="preserve">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w:t>
      </w:r>
      <w:r w:rsidRPr="003C3AF9">
        <w:rPr>
          <w:sz w:val="16"/>
          <w:szCs w:val="16"/>
        </w:rPr>
        <w:t>а также некоммерческим организациям, не являющимся муниципальными учреждениями,</w:t>
      </w:r>
      <w:r w:rsidRPr="003C3AF9">
        <w:rPr>
          <w:color w:val="000000"/>
          <w:sz w:val="16"/>
          <w:szCs w:val="16"/>
        </w:rPr>
        <w:t xml:space="preserve"> предусмотренные настоящей статьей, предоставляются в порядке, установленном администрацией Павловского муниципального района Воронежской области.».</w:t>
      </w:r>
    </w:p>
    <w:p w:rsidR="00081336" w:rsidRPr="003C3AF9" w:rsidRDefault="00081336" w:rsidP="00F00095">
      <w:pPr>
        <w:jc w:val="both"/>
        <w:rPr>
          <w:sz w:val="16"/>
          <w:szCs w:val="16"/>
        </w:rPr>
      </w:pPr>
      <w:r w:rsidRPr="003C3AF9">
        <w:rPr>
          <w:sz w:val="16"/>
          <w:szCs w:val="16"/>
        </w:rPr>
        <w:t xml:space="preserve">1.4. Приложение № 1 «Источники внутреннего финансирования дефицита бюджета Павловского муниципального района Воронежской области на 2024 год и на плановый период 2025 и </w:t>
      </w:r>
      <w:r w:rsidRPr="003C3AF9">
        <w:rPr>
          <w:sz w:val="16"/>
          <w:szCs w:val="16"/>
        </w:rPr>
        <w:lastRenderedPageBreak/>
        <w:t>2026 годов» изложить в редакции согласно приложению № 1 к настоящему решению.</w:t>
      </w:r>
    </w:p>
    <w:p w:rsidR="00081336" w:rsidRPr="003C3AF9" w:rsidRDefault="00081336" w:rsidP="00F00095">
      <w:pPr>
        <w:jc w:val="both"/>
        <w:rPr>
          <w:sz w:val="16"/>
          <w:szCs w:val="16"/>
        </w:rPr>
      </w:pPr>
      <w:r w:rsidRPr="003C3AF9">
        <w:rPr>
          <w:sz w:val="16"/>
          <w:szCs w:val="16"/>
        </w:rPr>
        <w:t>1.5. Приложение № 2 «Доходы бюджета Павловского муниципального района Воронежской области по кодам видов доходов, подвидов доходов на 2024 год и на плановый период 2025 и 2026 годов» изложить в редакции согласно приложению          № 2 к настоящему решению.</w:t>
      </w:r>
    </w:p>
    <w:p w:rsidR="00081336" w:rsidRPr="003C3AF9" w:rsidRDefault="00081336" w:rsidP="00F00095">
      <w:pPr>
        <w:jc w:val="both"/>
        <w:rPr>
          <w:sz w:val="16"/>
          <w:szCs w:val="16"/>
        </w:rPr>
      </w:pPr>
      <w:r w:rsidRPr="003C3AF9">
        <w:rPr>
          <w:sz w:val="16"/>
          <w:szCs w:val="16"/>
        </w:rPr>
        <w:t>1.6. Приложение № 3 «Ведомственная структура расходов бюджета Павловского муниципального района Воронежской области на 2024 год и на плановый период 2025 и 2026 годов» изложить в редакции согласно приложению             № 4 к настоящему решению.</w:t>
      </w:r>
    </w:p>
    <w:p w:rsidR="00081336" w:rsidRPr="003C3AF9" w:rsidRDefault="00081336" w:rsidP="00F00095">
      <w:pPr>
        <w:jc w:val="both"/>
        <w:rPr>
          <w:sz w:val="16"/>
          <w:szCs w:val="16"/>
        </w:rPr>
      </w:pPr>
      <w:r w:rsidRPr="003C3AF9">
        <w:rPr>
          <w:sz w:val="16"/>
          <w:szCs w:val="16"/>
        </w:rPr>
        <w:t>1.7. Приложение № 4 «Распределение бюджетных ассигнований по разделам, подразделам, целевым статьям (муниципальным программам Павловского муниципального района Воронежской области и непрограммным направлениям деятельности), группам видов расходов классификации расходов бюджета Павловского муниципального района Воронежской области на 2024 год и на плановый период 2025 и 2026 годов» изложить в редакции согласно приложению                   № 5 к настоящему решению.</w:t>
      </w:r>
    </w:p>
    <w:p w:rsidR="00081336" w:rsidRPr="003C3AF9" w:rsidRDefault="00081336" w:rsidP="00F00095">
      <w:pPr>
        <w:jc w:val="both"/>
        <w:rPr>
          <w:sz w:val="16"/>
          <w:szCs w:val="16"/>
        </w:rPr>
      </w:pPr>
      <w:r w:rsidRPr="003C3AF9">
        <w:rPr>
          <w:sz w:val="16"/>
          <w:szCs w:val="16"/>
        </w:rPr>
        <w:t>1.8. Приложение № 5 «Распределение бюджетных ассигнований по целевым статьям (муниципальным программам Павловского муниципального района Воронежской области и непрограммным направлениям деятельности), группам видов расходов, разделам, подразделам классификации бюджета Павловского муниципального района Воронежской области на 2024 год и на плановый период 2025 и 2026 годов» изложить в редакции согласно приложению № 6 к настоящему решению.</w:t>
      </w:r>
    </w:p>
    <w:p w:rsidR="00081336" w:rsidRPr="003C3AF9" w:rsidRDefault="00081336" w:rsidP="00F00095">
      <w:pPr>
        <w:jc w:val="both"/>
        <w:rPr>
          <w:sz w:val="16"/>
          <w:szCs w:val="16"/>
        </w:rPr>
      </w:pPr>
      <w:r w:rsidRPr="003C3AF9">
        <w:rPr>
          <w:sz w:val="16"/>
          <w:szCs w:val="16"/>
        </w:rPr>
        <w:t>1.9. Приложение № 6 «Бюджетные ассигнования на исполнение публичных нормативных обязательств Павловского муниципального района Воронежской области  на 2024 год и на плановый период 2025 и 2026 годов» изложить в редакции согласно приложению № 7 к настоящему решению.</w:t>
      </w:r>
    </w:p>
    <w:p w:rsidR="00081336" w:rsidRPr="003C3AF9" w:rsidRDefault="00081336" w:rsidP="00F00095">
      <w:pPr>
        <w:jc w:val="both"/>
        <w:rPr>
          <w:sz w:val="16"/>
          <w:szCs w:val="16"/>
        </w:rPr>
      </w:pPr>
      <w:r w:rsidRPr="003C3AF9">
        <w:rPr>
          <w:sz w:val="16"/>
          <w:szCs w:val="16"/>
        </w:rPr>
        <w:t>1.10. Приложение № 7 «Бюджетные ассигнования на предоставление  межбюджетных трансфертов бюджетам муниципальных образований Павловского муниципального района Воронежской области на 2024 год и на плановый период 2025 и 2026 годов» изложить в редакции согласно приложению № 9 к настоящему решению.</w:t>
      </w:r>
    </w:p>
    <w:p w:rsidR="00081336" w:rsidRPr="003C3AF9" w:rsidRDefault="00081336" w:rsidP="00F00095">
      <w:pPr>
        <w:jc w:val="both"/>
        <w:rPr>
          <w:sz w:val="16"/>
          <w:szCs w:val="16"/>
        </w:rPr>
      </w:pPr>
      <w:r w:rsidRPr="003C3AF9">
        <w:rPr>
          <w:sz w:val="16"/>
          <w:szCs w:val="16"/>
        </w:rPr>
        <w:t>2. Опубликовать настоящее решение в муниципальной газете «Павловский муниципальный вестник».</w:t>
      </w:r>
    </w:p>
    <w:p w:rsidR="00081336" w:rsidRPr="003C3AF9" w:rsidRDefault="00081336" w:rsidP="00F00095">
      <w:pPr>
        <w:jc w:val="both"/>
        <w:rPr>
          <w:sz w:val="16"/>
          <w:szCs w:val="16"/>
        </w:rPr>
      </w:pPr>
    </w:p>
    <w:p w:rsidR="00081336" w:rsidRPr="003C3AF9" w:rsidRDefault="00081336" w:rsidP="00F00095">
      <w:pPr>
        <w:jc w:val="both"/>
        <w:rPr>
          <w:sz w:val="16"/>
          <w:szCs w:val="16"/>
        </w:rPr>
      </w:pPr>
      <w:r w:rsidRPr="003C3AF9">
        <w:rPr>
          <w:sz w:val="16"/>
          <w:szCs w:val="16"/>
        </w:rPr>
        <w:t>Глава Павловского муниципального района                                         М.Н. Янцов</w:t>
      </w:r>
    </w:p>
    <w:p w:rsidR="00081336" w:rsidRPr="003C3AF9" w:rsidRDefault="00081336" w:rsidP="00F00095">
      <w:pPr>
        <w:jc w:val="both"/>
        <w:rPr>
          <w:sz w:val="16"/>
          <w:szCs w:val="16"/>
        </w:rPr>
      </w:pPr>
    </w:p>
    <w:p w:rsidR="00081336" w:rsidRPr="003C3AF9" w:rsidRDefault="00081336" w:rsidP="00F00095">
      <w:pPr>
        <w:jc w:val="both"/>
        <w:rPr>
          <w:sz w:val="16"/>
          <w:szCs w:val="16"/>
        </w:rPr>
      </w:pPr>
    </w:p>
    <w:p w:rsidR="00081336" w:rsidRPr="003C3AF9" w:rsidRDefault="00081336" w:rsidP="00F00095">
      <w:pPr>
        <w:jc w:val="both"/>
        <w:rPr>
          <w:sz w:val="16"/>
          <w:szCs w:val="16"/>
        </w:rPr>
      </w:pPr>
      <w:r w:rsidRPr="003C3AF9">
        <w:rPr>
          <w:sz w:val="16"/>
          <w:szCs w:val="16"/>
        </w:rPr>
        <w:t xml:space="preserve">Председатель Совета народных депутатов </w:t>
      </w:r>
    </w:p>
    <w:p w:rsidR="00081336" w:rsidRPr="003C3AF9" w:rsidRDefault="00081336" w:rsidP="00F00095">
      <w:pPr>
        <w:jc w:val="both"/>
        <w:rPr>
          <w:sz w:val="16"/>
          <w:szCs w:val="16"/>
        </w:rPr>
      </w:pPr>
      <w:r w:rsidRPr="003C3AF9">
        <w:rPr>
          <w:sz w:val="16"/>
          <w:szCs w:val="16"/>
        </w:rPr>
        <w:t>Павловского муниципального района                                                    А.И. Корнилов</w:t>
      </w:r>
    </w:p>
    <w:p w:rsidR="00081336" w:rsidRPr="003C3AF9" w:rsidRDefault="00081336" w:rsidP="00F00095">
      <w:pPr>
        <w:pStyle w:val="ConsPlusNormal"/>
        <w:widowControl/>
        <w:ind w:firstLine="0"/>
        <w:jc w:val="both"/>
        <w:rPr>
          <w:rFonts w:ascii="Times New Roman" w:hAnsi="Times New Roman"/>
          <w:sz w:val="16"/>
          <w:szCs w:val="16"/>
        </w:rPr>
      </w:pPr>
    </w:p>
    <w:tbl>
      <w:tblPr>
        <w:tblW w:w="5000" w:type="pct"/>
        <w:tblLook w:val="04A0"/>
      </w:tblPr>
      <w:tblGrid>
        <w:gridCol w:w="374"/>
        <w:gridCol w:w="1155"/>
        <w:gridCol w:w="988"/>
        <w:gridCol w:w="1051"/>
        <w:gridCol w:w="480"/>
        <w:gridCol w:w="778"/>
      </w:tblGrid>
      <w:tr w:rsidR="00081336" w:rsidRPr="00081336" w:rsidTr="00081336">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r w:rsidRPr="00081336">
              <w:rPr>
                <w:sz w:val="12"/>
                <w:szCs w:val="12"/>
              </w:rPr>
              <w:t>Приложение №1</w:t>
            </w: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r>
      <w:tr w:rsidR="00081336" w:rsidRPr="00081336" w:rsidTr="00081336">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gridSpan w:val="3"/>
            <w:tcBorders>
              <w:top w:val="nil"/>
              <w:left w:val="nil"/>
              <w:bottom w:val="nil"/>
              <w:right w:val="nil"/>
            </w:tcBorders>
            <w:shd w:val="clear" w:color="auto" w:fill="auto"/>
            <w:vAlign w:val="center"/>
            <w:hideMark/>
          </w:tcPr>
          <w:p w:rsidR="00081336" w:rsidRPr="00081336" w:rsidRDefault="00081336" w:rsidP="00F00095">
            <w:pPr>
              <w:rPr>
                <w:sz w:val="12"/>
                <w:szCs w:val="12"/>
              </w:rPr>
            </w:pPr>
            <w:r w:rsidRPr="00081336">
              <w:rPr>
                <w:sz w:val="12"/>
                <w:szCs w:val="12"/>
              </w:rPr>
              <w:t xml:space="preserve">к решению Совета народных депутатов Павловского муниципального района Воронежской области </w:t>
            </w:r>
            <w:r w:rsidRPr="00081336">
              <w:rPr>
                <w:sz w:val="12"/>
                <w:szCs w:val="12"/>
              </w:rPr>
              <w:br/>
              <w:t>от 20.06.2024  №078</w:t>
            </w:r>
          </w:p>
        </w:tc>
      </w:tr>
      <w:tr w:rsidR="00081336" w:rsidRPr="00081336" w:rsidTr="00081336">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vAlign w:val="center"/>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vAlign w:val="center"/>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vAlign w:val="center"/>
            <w:hideMark/>
          </w:tcPr>
          <w:p w:rsidR="00081336" w:rsidRPr="00081336" w:rsidRDefault="00081336" w:rsidP="00F00095">
            <w:pPr>
              <w:rPr>
                <w:sz w:val="12"/>
                <w:szCs w:val="12"/>
              </w:rPr>
            </w:pPr>
          </w:p>
        </w:tc>
      </w:tr>
      <w:tr w:rsidR="00081336" w:rsidRPr="00081336" w:rsidTr="00081336">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r w:rsidRPr="00081336">
              <w:rPr>
                <w:sz w:val="12"/>
                <w:szCs w:val="12"/>
              </w:rPr>
              <w:t>Приложение №1</w:t>
            </w: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r>
      <w:tr w:rsidR="00081336" w:rsidRPr="00081336" w:rsidTr="00081336">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gridSpan w:val="3"/>
            <w:tcBorders>
              <w:top w:val="nil"/>
              <w:left w:val="nil"/>
              <w:bottom w:val="nil"/>
              <w:right w:val="nil"/>
            </w:tcBorders>
            <w:shd w:val="clear" w:color="auto" w:fill="auto"/>
            <w:vAlign w:val="center"/>
            <w:hideMark/>
          </w:tcPr>
          <w:p w:rsidR="00081336" w:rsidRPr="00081336" w:rsidRDefault="00081336" w:rsidP="00F00095">
            <w:pPr>
              <w:rPr>
                <w:sz w:val="12"/>
                <w:szCs w:val="12"/>
              </w:rPr>
            </w:pPr>
            <w:r w:rsidRPr="00081336">
              <w:rPr>
                <w:sz w:val="12"/>
                <w:szCs w:val="12"/>
              </w:rPr>
              <w:t xml:space="preserve">к решению Совета народных депутатов Павловского муниципального района Воронежской области </w:t>
            </w:r>
            <w:r w:rsidRPr="00081336">
              <w:rPr>
                <w:sz w:val="12"/>
                <w:szCs w:val="12"/>
              </w:rPr>
              <w:br/>
              <w:t>от 21.12.2023 № 035</w:t>
            </w:r>
          </w:p>
        </w:tc>
      </w:tr>
      <w:tr w:rsidR="00081336" w:rsidRPr="00081336" w:rsidTr="00081336">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vAlign w:val="center"/>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vAlign w:val="center"/>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vAlign w:val="center"/>
            <w:hideMark/>
          </w:tcPr>
          <w:p w:rsidR="00081336" w:rsidRPr="00081336" w:rsidRDefault="00081336" w:rsidP="00F00095">
            <w:pPr>
              <w:rPr>
                <w:sz w:val="12"/>
                <w:szCs w:val="12"/>
              </w:rPr>
            </w:pPr>
          </w:p>
        </w:tc>
      </w:tr>
      <w:tr w:rsidR="00081336" w:rsidRPr="00081336" w:rsidTr="00081336">
        <w:tc>
          <w:tcPr>
            <w:tcW w:w="0" w:type="auto"/>
            <w:gridSpan w:val="6"/>
            <w:tcBorders>
              <w:top w:val="nil"/>
              <w:left w:val="nil"/>
              <w:bottom w:val="nil"/>
              <w:right w:val="nil"/>
            </w:tcBorders>
            <w:shd w:val="clear" w:color="auto" w:fill="auto"/>
            <w:vAlign w:val="bottom"/>
            <w:hideMark/>
          </w:tcPr>
          <w:p w:rsidR="00081336" w:rsidRPr="00081336" w:rsidRDefault="00081336" w:rsidP="00F00095">
            <w:pPr>
              <w:jc w:val="center"/>
              <w:rPr>
                <w:sz w:val="12"/>
                <w:szCs w:val="12"/>
              </w:rPr>
            </w:pPr>
            <w:r w:rsidRPr="00081336">
              <w:rPr>
                <w:sz w:val="12"/>
                <w:szCs w:val="12"/>
              </w:rPr>
              <w:t>Источники</w:t>
            </w:r>
            <w:r w:rsidRPr="00081336">
              <w:rPr>
                <w:sz w:val="12"/>
                <w:szCs w:val="12"/>
              </w:rPr>
              <w:br/>
              <w:t xml:space="preserve">внутреннего финансирования дефицита </w:t>
            </w:r>
            <w:r w:rsidRPr="00081336">
              <w:rPr>
                <w:sz w:val="12"/>
                <w:szCs w:val="12"/>
              </w:rPr>
              <w:br/>
              <w:t>бюджета Павловского муниципального района Воронежской области</w:t>
            </w:r>
            <w:r w:rsidRPr="00081336">
              <w:rPr>
                <w:sz w:val="12"/>
                <w:szCs w:val="12"/>
              </w:rPr>
              <w:br/>
              <w:t>на 2024 год и на плановый период 2025 и 2026 годов</w:t>
            </w:r>
          </w:p>
        </w:tc>
      </w:tr>
      <w:tr w:rsidR="00081336" w:rsidRPr="00081336" w:rsidTr="00081336">
        <w:tc>
          <w:tcPr>
            <w:tcW w:w="0" w:type="auto"/>
            <w:gridSpan w:val="4"/>
            <w:tcBorders>
              <w:top w:val="nil"/>
              <w:left w:val="nil"/>
              <w:bottom w:val="single" w:sz="4" w:space="0" w:color="auto"/>
              <w:right w:val="nil"/>
            </w:tcBorders>
            <w:shd w:val="clear" w:color="auto" w:fill="auto"/>
            <w:noWrap/>
            <w:vAlign w:val="bottom"/>
            <w:hideMark/>
          </w:tcPr>
          <w:p w:rsidR="00081336" w:rsidRPr="00081336" w:rsidRDefault="00081336" w:rsidP="00F00095">
            <w:pPr>
              <w:jc w:val="right"/>
              <w:rPr>
                <w:sz w:val="12"/>
                <w:szCs w:val="12"/>
              </w:rPr>
            </w:pPr>
            <w:r w:rsidRPr="00081336">
              <w:rPr>
                <w:sz w:val="12"/>
                <w:szCs w:val="12"/>
              </w:rPr>
              <w:t> </w:t>
            </w: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r w:rsidRPr="00081336">
              <w:rPr>
                <w:sz w:val="12"/>
                <w:szCs w:val="12"/>
              </w:rPr>
              <w:t>тыс.рублей</w:t>
            </w:r>
          </w:p>
        </w:tc>
      </w:tr>
      <w:tr w:rsidR="00081336" w:rsidRPr="00081336" w:rsidTr="00081336">
        <w:trPr>
          <w:trHeight w:val="1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 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 xml:space="preserve">2024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 xml:space="preserve">2025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 xml:space="preserve">2026 год </w:t>
            </w:r>
          </w:p>
        </w:tc>
      </w:tr>
      <w:tr w:rsidR="00081336" w:rsidRPr="00081336" w:rsidTr="00081336">
        <w:trPr>
          <w:trHeight w:val="138"/>
        </w:trPr>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r>
      <w:tr w:rsidR="00081336" w:rsidRPr="00081336" w:rsidTr="00081336">
        <w:tc>
          <w:tcPr>
            <w:tcW w:w="0" w:type="auto"/>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238 889,0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13 848,6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8 848,7</w:t>
            </w:r>
          </w:p>
        </w:tc>
      </w:tr>
      <w:tr w:rsidR="00081336" w:rsidRPr="00081336" w:rsidTr="00081336">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Бюджетные кредиты из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01 03 00 00 00 0000 000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-1 151,3</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 xml:space="preserve">Погашение бюджетных кредитов, </w:t>
            </w:r>
            <w:r w:rsidRPr="00081336">
              <w:rPr>
                <w:b/>
                <w:bCs/>
                <w:sz w:val="12"/>
                <w:szCs w:val="12"/>
              </w:rPr>
              <w:lastRenderedPageBreak/>
              <w:t xml:space="preserve">полученных из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lastRenderedPageBreak/>
              <w:t xml:space="preserve"> 01 03 01 00 00 0000 800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1 151,3</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sz w:val="12"/>
                <w:szCs w:val="12"/>
              </w:rPr>
            </w:pPr>
            <w:r w:rsidRPr="00081336">
              <w:rPr>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 xml:space="preserve"> 01 03 01 00 05 0000 810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1 151,3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1 151,4</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1 151,3</w:t>
            </w:r>
          </w:p>
        </w:tc>
      </w:tr>
      <w:tr w:rsidR="00081336" w:rsidRPr="00081336" w:rsidTr="00081336">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240 040,3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15 000,0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10 000,0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2 197 385,3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2 258 072,6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2 385 938,2</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sz w:val="12"/>
                <w:szCs w:val="12"/>
              </w:rPr>
            </w:pPr>
            <w:r w:rsidRPr="00081336">
              <w:rPr>
                <w:sz w:val="12"/>
                <w:szCs w:val="12"/>
              </w:rPr>
              <w:t>Увеличение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01 05 02 01 05 0000 510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2 197 385,3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2 258 072,6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2 385 938,2</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2 437 425,6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2 273 072,6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2 395 938,2</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sz w:val="12"/>
                <w:szCs w:val="12"/>
              </w:rPr>
            </w:pPr>
            <w:r w:rsidRPr="00081336">
              <w:rPr>
                <w:sz w:val="12"/>
                <w:szCs w:val="12"/>
              </w:rPr>
              <w:t>Уменьшение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01 05 02 01 05 0000 610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2 437 425,6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2 273 072,6</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2 395 938,2</w:t>
            </w:r>
          </w:p>
        </w:tc>
      </w:tr>
      <w:tr w:rsidR="00081336" w:rsidRPr="00081336" w:rsidTr="00081336">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Иные 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01 06 00 00 00 0000 000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 xml:space="preserve">Бюджетные кредиты, предоставленные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01 06 05 00 00 0000 000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 xml:space="preserve">Возврат бюджетных кредитов, предоставленных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01 06 05 00 00 0000 600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Возврат бюджетных кредитов, предоставленных другим бюджетам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01 06 05 02 00 0000 600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sz w:val="12"/>
                <w:szCs w:val="12"/>
              </w:rPr>
            </w:pPr>
            <w:r w:rsidRPr="00081336">
              <w:rPr>
                <w:sz w:val="12"/>
                <w:szCs w:val="12"/>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01 06 05 02 05 0000 640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20 000,0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b/>
                <w:bCs/>
                <w:sz w:val="12"/>
                <w:szCs w:val="12"/>
              </w:rPr>
            </w:pPr>
            <w:r w:rsidRPr="00081336">
              <w:rPr>
                <w:b/>
                <w:bCs/>
                <w:sz w:val="12"/>
                <w:szCs w:val="12"/>
              </w:rPr>
              <w:t xml:space="preserve">Предоставление бюджетных кредитов внутри страны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01 06 05 02 00 0000 500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b/>
                <w:bCs/>
                <w:sz w:val="12"/>
                <w:szCs w:val="12"/>
              </w:rPr>
            </w:pPr>
            <w:r w:rsidRPr="00081336">
              <w:rPr>
                <w:b/>
                <w:bCs/>
                <w:sz w:val="12"/>
                <w:szCs w:val="12"/>
              </w:rPr>
              <w:t>20 000,0</w:t>
            </w:r>
          </w:p>
        </w:tc>
      </w:tr>
      <w:tr w:rsidR="00081336" w:rsidRPr="00081336" w:rsidTr="00081336">
        <w:tc>
          <w:tcPr>
            <w:tcW w:w="0" w:type="auto"/>
            <w:vMerge/>
            <w:tcBorders>
              <w:top w:val="nil"/>
              <w:left w:val="single" w:sz="4" w:space="0" w:color="auto"/>
              <w:bottom w:val="single" w:sz="4" w:space="0" w:color="auto"/>
              <w:right w:val="single" w:sz="4" w:space="0" w:color="auto"/>
            </w:tcBorders>
            <w:vAlign w:val="center"/>
            <w:hideMark/>
          </w:tcPr>
          <w:p w:rsidR="00081336" w:rsidRPr="00081336" w:rsidRDefault="00081336"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rPr>
                <w:sz w:val="12"/>
                <w:szCs w:val="12"/>
              </w:rPr>
            </w:pPr>
            <w:r w:rsidRPr="00081336">
              <w:rPr>
                <w:sz w:val="12"/>
                <w:szCs w:val="12"/>
              </w:rPr>
              <w:t xml:space="preserve">Предоставление бюджетных кредитов другим бюджетам </w:t>
            </w:r>
            <w:r w:rsidRPr="00081336">
              <w:rPr>
                <w:sz w:val="12"/>
                <w:szCs w:val="12"/>
              </w:rPr>
              <w:lastRenderedPageBreak/>
              <w:t>бюджетной системы Российской Федерации из 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01 06 05 02 05 0000 540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20 000,0</w:t>
            </w:r>
          </w:p>
        </w:tc>
        <w:tc>
          <w:tcPr>
            <w:tcW w:w="0" w:type="auto"/>
            <w:tcBorders>
              <w:top w:val="nil"/>
              <w:left w:val="nil"/>
              <w:bottom w:val="single" w:sz="4" w:space="0" w:color="auto"/>
              <w:right w:val="single" w:sz="4" w:space="0" w:color="auto"/>
            </w:tcBorders>
            <w:shd w:val="clear" w:color="auto" w:fill="auto"/>
            <w:vAlign w:val="center"/>
            <w:hideMark/>
          </w:tcPr>
          <w:p w:rsidR="00081336" w:rsidRPr="00081336" w:rsidRDefault="00081336" w:rsidP="00F00095">
            <w:pPr>
              <w:jc w:val="center"/>
              <w:rPr>
                <w:sz w:val="12"/>
                <w:szCs w:val="12"/>
              </w:rPr>
            </w:pPr>
            <w:r w:rsidRPr="00081336">
              <w:rPr>
                <w:sz w:val="12"/>
                <w:szCs w:val="12"/>
              </w:rPr>
              <w:t>20 000,0</w:t>
            </w:r>
          </w:p>
        </w:tc>
      </w:tr>
      <w:tr w:rsidR="00081336" w:rsidRPr="00081336" w:rsidTr="00081336">
        <w:tc>
          <w:tcPr>
            <w:tcW w:w="0" w:type="auto"/>
            <w:tcBorders>
              <w:top w:val="nil"/>
              <w:left w:val="nil"/>
              <w:bottom w:val="nil"/>
              <w:right w:val="nil"/>
            </w:tcBorders>
            <w:shd w:val="clear" w:color="auto" w:fill="auto"/>
            <w:noWrap/>
            <w:vAlign w:val="center"/>
            <w:hideMark/>
          </w:tcPr>
          <w:p w:rsidR="00081336" w:rsidRPr="00081336" w:rsidRDefault="00081336" w:rsidP="00F00095">
            <w:pPr>
              <w:jc w:val="center"/>
              <w:rPr>
                <w:sz w:val="12"/>
                <w:szCs w:val="12"/>
              </w:rPr>
            </w:pPr>
          </w:p>
        </w:tc>
        <w:tc>
          <w:tcPr>
            <w:tcW w:w="0" w:type="auto"/>
            <w:tcBorders>
              <w:top w:val="nil"/>
              <w:left w:val="nil"/>
              <w:bottom w:val="nil"/>
              <w:right w:val="nil"/>
            </w:tcBorders>
            <w:shd w:val="clear" w:color="auto" w:fill="auto"/>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hideMark/>
          </w:tcPr>
          <w:p w:rsidR="00081336" w:rsidRPr="00081336" w:rsidRDefault="00081336" w:rsidP="00F00095">
            <w:pPr>
              <w:jc w:val="center"/>
              <w:rPr>
                <w:sz w:val="12"/>
                <w:szCs w:val="12"/>
              </w:rPr>
            </w:pP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r>
      <w:tr w:rsidR="00081336" w:rsidRPr="00081336" w:rsidTr="00081336">
        <w:tc>
          <w:tcPr>
            <w:tcW w:w="0" w:type="auto"/>
            <w:gridSpan w:val="3"/>
            <w:tcBorders>
              <w:top w:val="nil"/>
              <w:left w:val="nil"/>
              <w:bottom w:val="nil"/>
              <w:right w:val="nil"/>
            </w:tcBorders>
            <w:shd w:val="clear" w:color="auto" w:fill="auto"/>
            <w:vAlign w:val="bottom"/>
            <w:hideMark/>
          </w:tcPr>
          <w:p w:rsidR="00081336" w:rsidRPr="00081336" w:rsidRDefault="00081336" w:rsidP="00F00095">
            <w:pPr>
              <w:rPr>
                <w:sz w:val="12"/>
                <w:szCs w:val="12"/>
              </w:rPr>
            </w:pPr>
            <w:r w:rsidRPr="00081336">
              <w:rPr>
                <w:sz w:val="12"/>
                <w:szCs w:val="12"/>
              </w:rPr>
              <w:t>Глава Павловского муниципального района</w:t>
            </w: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c>
          <w:tcPr>
            <w:tcW w:w="0" w:type="auto"/>
            <w:gridSpan w:val="2"/>
            <w:tcBorders>
              <w:top w:val="nil"/>
              <w:left w:val="nil"/>
              <w:bottom w:val="nil"/>
              <w:right w:val="nil"/>
            </w:tcBorders>
            <w:shd w:val="clear" w:color="auto" w:fill="auto"/>
            <w:noWrap/>
            <w:vAlign w:val="bottom"/>
            <w:hideMark/>
          </w:tcPr>
          <w:p w:rsidR="00081336" w:rsidRPr="00081336" w:rsidRDefault="00081336" w:rsidP="00F00095">
            <w:pPr>
              <w:rPr>
                <w:sz w:val="12"/>
                <w:szCs w:val="12"/>
              </w:rPr>
            </w:pPr>
            <w:r w:rsidRPr="00081336">
              <w:rPr>
                <w:sz w:val="12"/>
                <w:szCs w:val="12"/>
              </w:rPr>
              <w:t>М.Н. Янцов</w:t>
            </w:r>
          </w:p>
        </w:tc>
      </w:tr>
      <w:tr w:rsidR="00081336" w:rsidRPr="00081336" w:rsidTr="00081336">
        <w:tc>
          <w:tcPr>
            <w:tcW w:w="0" w:type="auto"/>
            <w:gridSpan w:val="2"/>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c>
          <w:tcPr>
            <w:tcW w:w="0" w:type="auto"/>
            <w:tcBorders>
              <w:top w:val="nil"/>
              <w:left w:val="nil"/>
              <w:bottom w:val="nil"/>
              <w:right w:val="nil"/>
            </w:tcBorders>
            <w:shd w:val="clear" w:color="auto" w:fill="auto"/>
            <w:noWrap/>
            <w:vAlign w:val="bottom"/>
            <w:hideMark/>
          </w:tcPr>
          <w:p w:rsidR="00081336" w:rsidRPr="00081336" w:rsidRDefault="00081336" w:rsidP="00F00095">
            <w:pPr>
              <w:rPr>
                <w:sz w:val="12"/>
                <w:szCs w:val="12"/>
              </w:rPr>
            </w:pPr>
          </w:p>
        </w:tc>
      </w:tr>
      <w:tr w:rsidR="00081336" w:rsidRPr="00081336" w:rsidTr="00081336">
        <w:tc>
          <w:tcPr>
            <w:tcW w:w="0" w:type="auto"/>
            <w:gridSpan w:val="3"/>
            <w:tcBorders>
              <w:top w:val="nil"/>
              <w:left w:val="nil"/>
              <w:bottom w:val="nil"/>
              <w:right w:val="nil"/>
            </w:tcBorders>
            <w:shd w:val="clear" w:color="auto" w:fill="auto"/>
            <w:vAlign w:val="bottom"/>
            <w:hideMark/>
          </w:tcPr>
          <w:p w:rsidR="00081336" w:rsidRPr="00081336" w:rsidRDefault="00081336" w:rsidP="00F00095">
            <w:pPr>
              <w:rPr>
                <w:sz w:val="12"/>
                <w:szCs w:val="12"/>
              </w:rPr>
            </w:pPr>
            <w:r w:rsidRPr="00081336">
              <w:rPr>
                <w:sz w:val="12"/>
                <w:szCs w:val="12"/>
              </w:rPr>
              <w:t xml:space="preserve">Председатель Совета народных депутатов </w:t>
            </w:r>
            <w:r w:rsidRPr="00081336">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081336" w:rsidRPr="00081336" w:rsidRDefault="00081336" w:rsidP="00F00095">
            <w:pPr>
              <w:rPr>
                <w:sz w:val="12"/>
                <w:szCs w:val="12"/>
              </w:rPr>
            </w:pPr>
          </w:p>
        </w:tc>
        <w:tc>
          <w:tcPr>
            <w:tcW w:w="0" w:type="auto"/>
            <w:gridSpan w:val="2"/>
            <w:tcBorders>
              <w:top w:val="nil"/>
              <w:left w:val="nil"/>
              <w:bottom w:val="nil"/>
              <w:right w:val="nil"/>
            </w:tcBorders>
            <w:shd w:val="clear" w:color="auto" w:fill="auto"/>
            <w:noWrap/>
            <w:vAlign w:val="bottom"/>
            <w:hideMark/>
          </w:tcPr>
          <w:p w:rsidR="00081336" w:rsidRPr="00081336" w:rsidRDefault="00081336" w:rsidP="00F00095">
            <w:pPr>
              <w:rPr>
                <w:sz w:val="12"/>
                <w:szCs w:val="12"/>
              </w:rPr>
            </w:pPr>
            <w:r w:rsidRPr="00081336">
              <w:rPr>
                <w:sz w:val="12"/>
                <w:szCs w:val="12"/>
              </w:rPr>
              <w:t>А.И. Корнилов</w:t>
            </w:r>
          </w:p>
        </w:tc>
      </w:tr>
    </w:tbl>
    <w:p w:rsidR="00081336" w:rsidRDefault="00081336" w:rsidP="00F00095">
      <w:pPr>
        <w:rPr>
          <w:sz w:val="16"/>
          <w:szCs w:val="16"/>
        </w:rPr>
      </w:pPr>
    </w:p>
    <w:tbl>
      <w:tblPr>
        <w:tblW w:w="5000" w:type="pct"/>
        <w:tblLook w:val="04A0"/>
      </w:tblPr>
      <w:tblGrid>
        <w:gridCol w:w="666"/>
        <w:gridCol w:w="2950"/>
        <w:gridCol w:w="372"/>
        <w:gridCol w:w="466"/>
        <w:gridCol w:w="372"/>
      </w:tblGrid>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bookmarkStart w:id="40" w:name="RANGE!A1:G243"/>
            <w:bookmarkEnd w:id="40"/>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2</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20.06.2024  №078</w:t>
            </w: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2</w:t>
            </w:r>
            <w:r w:rsidRPr="00FF6F69">
              <w:rPr>
                <w:sz w:val="12"/>
                <w:szCs w:val="12"/>
              </w:rPr>
              <w:br/>
              <w:t xml:space="preserve">к решению Совета народных  депутатов Павловского муниципального  района  Воронежской области </w:t>
            </w:r>
            <w:r w:rsidRPr="00FF6F69">
              <w:rPr>
                <w:sz w:val="12"/>
                <w:szCs w:val="12"/>
              </w:rPr>
              <w:br/>
              <w:t>от 21.12.2023  №  035</w:t>
            </w: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vAlign w:val="bottom"/>
            <w:hideMark/>
          </w:tcPr>
          <w:p w:rsidR="00FF6F69" w:rsidRPr="00FF6F69" w:rsidRDefault="00FF6F69" w:rsidP="00F00095">
            <w:pPr>
              <w:rPr>
                <w:sz w:val="12"/>
                <w:szCs w:val="12"/>
              </w:rPr>
            </w:pPr>
          </w:p>
        </w:tc>
      </w:tr>
      <w:tr w:rsidR="00FF6F69" w:rsidRPr="00FF6F69" w:rsidTr="00FF6F69">
        <w:tc>
          <w:tcPr>
            <w:tcW w:w="0" w:type="auto"/>
            <w:gridSpan w:val="5"/>
            <w:tcBorders>
              <w:top w:val="nil"/>
              <w:left w:val="nil"/>
              <w:bottom w:val="nil"/>
              <w:right w:val="nil"/>
            </w:tcBorders>
            <w:shd w:val="clear" w:color="auto" w:fill="auto"/>
            <w:hideMark/>
          </w:tcPr>
          <w:p w:rsidR="00FF6F69" w:rsidRPr="00FF6F69" w:rsidRDefault="00FF6F69" w:rsidP="00F00095">
            <w:pPr>
              <w:jc w:val="center"/>
              <w:rPr>
                <w:sz w:val="12"/>
                <w:szCs w:val="12"/>
              </w:rPr>
            </w:pPr>
            <w:r w:rsidRPr="00FF6F69">
              <w:rPr>
                <w:sz w:val="12"/>
                <w:szCs w:val="12"/>
              </w:rPr>
              <w:t xml:space="preserve">Доходы  бюджета Павловского муниципального района Воронежской области по кодам видов доходов, подвидов доходов </w:t>
            </w:r>
            <w:r w:rsidRPr="00FF6F69">
              <w:rPr>
                <w:sz w:val="12"/>
                <w:szCs w:val="12"/>
              </w:rPr>
              <w:br/>
              <w:t>на 2024 год и на плановый период 2025 и 2026 годов</w:t>
            </w:r>
          </w:p>
        </w:tc>
      </w:tr>
      <w:tr w:rsidR="00FF6F69" w:rsidRPr="00FF6F69" w:rsidTr="00FF6F69">
        <w:tc>
          <w:tcPr>
            <w:tcW w:w="0" w:type="auto"/>
            <w:gridSpan w:val="5"/>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r w:rsidRPr="00FF6F69">
              <w:rPr>
                <w:sz w:val="12"/>
                <w:szCs w:val="12"/>
              </w:rPr>
              <w:t>Доходы бюджета Павловского муниципального района на 2020 год и плановый период 2021 и 2022 годов</w:t>
            </w:r>
          </w:p>
        </w:tc>
      </w:tr>
      <w:tr w:rsidR="00FF6F69" w:rsidRPr="00FF6F69" w:rsidTr="00FF6F69">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Код показателя</w:t>
            </w:r>
          </w:p>
        </w:tc>
        <w:tc>
          <w:tcPr>
            <w:tcW w:w="0" w:type="auto"/>
            <w:vMerge w:val="restart"/>
            <w:tcBorders>
              <w:top w:val="single" w:sz="4" w:space="0" w:color="auto"/>
              <w:left w:val="single" w:sz="4" w:space="0" w:color="auto"/>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xml:space="preserve">2025 год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xml:space="preserve">2026 год </w:t>
            </w:r>
          </w:p>
        </w:tc>
      </w:tr>
      <w:tr w:rsidR="00FF6F69" w:rsidRPr="00FF6F69" w:rsidTr="00FF6F69">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nil"/>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000 8 50 00000 00 0000 000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b/>
                <w:bCs/>
                <w:sz w:val="12"/>
                <w:szCs w:val="12"/>
              </w:rPr>
            </w:pPr>
            <w:r w:rsidRPr="00FF6F69">
              <w:rPr>
                <w:b/>
                <w:bCs/>
                <w:sz w:val="12"/>
                <w:szCs w:val="12"/>
              </w:rPr>
              <w:t>Всего</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2 177 385,3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2 238 072,6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2 365 938,2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b/>
                <w:bCs/>
                <w:sz w:val="12"/>
                <w:szCs w:val="12"/>
              </w:rPr>
            </w:pPr>
            <w:r w:rsidRPr="00FF6F69">
              <w:rPr>
                <w:b/>
                <w:bCs/>
                <w:sz w:val="12"/>
                <w:szCs w:val="12"/>
              </w:rPr>
              <w:t>000 1 00 00000 00 0000 000</w:t>
            </w:r>
          </w:p>
        </w:tc>
        <w:tc>
          <w:tcPr>
            <w:tcW w:w="0" w:type="auto"/>
            <w:tcBorders>
              <w:top w:val="nil"/>
              <w:left w:val="nil"/>
              <w:bottom w:val="single" w:sz="4" w:space="0" w:color="auto"/>
              <w:right w:val="nil"/>
            </w:tcBorders>
            <w:shd w:val="clear" w:color="auto" w:fill="auto"/>
            <w:noWrap/>
            <w:vAlign w:val="bottom"/>
            <w:hideMark/>
          </w:tcPr>
          <w:p w:rsidR="00FF6F69" w:rsidRPr="00FF6F69" w:rsidRDefault="00FF6F69" w:rsidP="00F00095">
            <w:pPr>
              <w:rPr>
                <w:b/>
                <w:bCs/>
                <w:sz w:val="12"/>
                <w:szCs w:val="12"/>
              </w:rPr>
            </w:pPr>
            <w:r w:rsidRPr="00FF6F69">
              <w:rPr>
                <w:b/>
                <w:bCs/>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b/>
                <w:bCs/>
                <w:sz w:val="12"/>
                <w:szCs w:val="12"/>
              </w:rPr>
            </w:pPr>
            <w:r w:rsidRPr="00FF6F69">
              <w:rPr>
                <w:b/>
                <w:bCs/>
                <w:sz w:val="12"/>
                <w:szCs w:val="12"/>
              </w:rPr>
              <w:t>582 348,5</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b/>
                <w:bCs/>
                <w:sz w:val="12"/>
                <w:szCs w:val="12"/>
              </w:rPr>
            </w:pPr>
            <w:r w:rsidRPr="00FF6F69">
              <w:rPr>
                <w:b/>
                <w:bCs/>
                <w:sz w:val="12"/>
                <w:szCs w:val="12"/>
              </w:rPr>
              <w:t>624 305,2</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b/>
                <w:bCs/>
                <w:sz w:val="12"/>
                <w:szCs w:val="12"/>
              </w:rPr>
            </w:pPr>
            <w:r w:rsidRPr="00FF6F69">
              <w:rPr>
                <w:b/>
                <w:bCs/>
                <w:sz w:val="12"/>
                <w:szCs w:val="12"/>
              </w:rPr>
              <w:t>673 838,1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000 1 01 00000 00 0000 000</w:t>
            </w:r>
          </w:p>
        </w:tc>
        <w:tc>
          <w:tcPr>
            <w:tcW w:w="0" w:type="auto"/>
            <w:tcBorders>
              <w:top w:val="nil"/>
              <w:left w:val="nil"/>
              <w:bottom w:val="single" w:sz="4" w:space="0" w:color="auto"/>
              <w:right w:val="nil"/>
            </w:tcBorders>
            <w:shd w:val="clear" w:color="auto" w:fill="auto"/>
            <w:noWrap/>
            <w:vAlign w:val="bottom"/>
            <w:hideMark/>
          </w:tcPr>
          <w:p w:rsidR="00FF6F69" w:rsidRPr="00FF6F69" w:rsidRDefault="00FF6F69" w:rsidP="00F00095">
            <w:pPr>
              <w:rPr>
                <w:sz w:val="12"/>
                <w:szCs w:val="12"/>
              </w:rPr>
            </w:pPr>
            <w:r w:rsidRPr="00FF6F69">
              <w:rPr>
                <w:sz w:val="12"/>
                <w:szCs w:val="12"/>
              </w:rPr>
              <w:t>Налоги на прибыль, доходы</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442 003,0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476 501,0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521 490,0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000 1 01 02000 01 0000 110</w:t>
            </w:r>
          </w:p>
        </w:tc>
        <w:tc>
          <w:tcPr>
            <w:tcW w:w="0" w:type="auto"/>
            <w:tcBorders>
              <w:top w:val="nil"/>
              <w:left w:val="nil"/>
              <w:bottom w:val="single" w:sz="4" w:space="0" w:color="auto"/>
              <w:right w:val="nil"/>
            </w:tcBorders>
            <w:shd w:val="clear" w:color="auto" w:fill="auto"/>
            <w:noWrap/>
            <w:vAlign w:val="bottom"/>
            <w:hideMark/>
          </w:tcPr>
          <w:p w:rsidR="00FF6F69" w:rsidRPr="00FF6F69" w:rsidRDefault="00FF6F69" w:rsidP="00F00095">
            <w:pPr>
              <w:rPr>
                <w:sz w:val="12"/>
                <w:szCs w:val="12"/>
              </w:rPr>
            </w:pPr>
            <w:r w:rsidRPr="00FF6F69">
              <w:rPr>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442 003,0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476 501,0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521 490,0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000 1 01 02010 01 0000 110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419 141,0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458 361,0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503 072,0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000 1 01 02020 01 0000 110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3 940,0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4 002,0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 xml:space="preserve">000 1 01 02030 01 0000 110 </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4 551,0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4 670,0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4 750,0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000 1 01 02080 01 0000 110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4 758,0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4 855,0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4 955,0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000 1 01 02130 01 0000 110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3 100,0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3 100,0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000 1 01 02140 01 0000 110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4 613,0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1 513,0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1 513,0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000 1 03 00000 00 0000 000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24 283,6</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26 470,3</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27 014,2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F6F69" w:rsidRPr="00FF6F69" w:rsidRDefault="00FF6F69" w:rsidP="00F00095">
            <w:pPr>
              <w:rPr>
                <w:sz w:val="12"/>
                <w:szCs w:val="12"/>
              </w:rPr>
            </w:pPr>
            <w:r w:rsidRPr="00FF6F69">
              <w:rPr>
                <w:sz w:val="12"/>
                <w:szCs w:val="12"/>
              </w:rPr>
              <w:t xml:space="preserve">000 1 03 02000 01 </w:t>
            </w:r>
            <w:r w:rsidRPr="00FF6F69">
              <w:rPr>
                <w:sz w:val="12"/>
                <w:szCs w:val="12"/>
              </w:rPr>
              <w:lastRenderedPageBreak/>
              <w:t>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lastRenderedPageBreak/>
              <w:t xml:space="preserve">Акцизы по подакцизным товарам (продукции), производимым на территории Российской </w:t>
            </w:r>
            <w:r w:rsidRPr="00FF6F69">
              <w:rPr>
                <w:sz w:val="12"/>
                <w:szCs w:val="12"/>
              </w:rPr>
              <w:lastRenderedPageBreak/>
              <w:t>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lastRenderedPageBreak/>
              <w:t>24 28</w:t>
            </w:r>
            <w:r w:rsidRPr="00FF6F69">
              <w:rPr>
                <w:sz w:val="12"/>
                <w:szCs w:val="12"/>
              </w:rPr>
              <w:lastRenderedPageBreak/>
              <w:t>3,6</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lastRenderedPageBreak/>
              <w:t>26 470,</w:t>
            </w:r>
            <w:r w:rsidRPr="00FF6F69">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lastRenderedPageBreak/>
              <w:t>27 01</w:t>
            </w:r>
            <w:r w:rsidRPr="00FF6F69">
              <w:rPr>
                <w:sz w:val="12"/>
                <w:szCs w:val="12"/>
              </w:rPr>
              <w:lastRenderedPageBreak/>
              <w:t>4,2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lastRenderedPageBreak/>
              <w:t>000 1 03 02230 01 0000 110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11 810,0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13 130,0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13 130,0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000 1 03 02231 01 0000 110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11 810,0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12 873,0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13 130,0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000 1 03 02240 01 0000 110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64,0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000 1 03 02241 01 0000 110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64,0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000 1 03 02250 01 0000 110</w:t>
            </w:r>
          </w:p>
        </w:tc>
        <w:tc>
          <w:tcPr>
            <w:tcW w:w="0" w:type="auto"/>
            <w:tcBorders>
              <w:top w:val="single" w:sz="4" w:space="0" w:color="auto"/>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12 409,6</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13 270,3</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13 813,2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000 1 03 02251 01 0000 110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12 409,6</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13 270,3</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13 813,2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000 1 05 00000 00 0000 000</w:t>
            </w:r>
          </w:p>
        </w:tc>
        <w:tc>
          <w:tcPr>
            <w:tcW w:w="0" w:type="auto"/>
            <w:tcBorders>
              <w:top w:val="nil"/>
              <w:left w:val="nil"/>
              <w:bottom w:val="single" w:sz="4" w:space="0" w:color="auto"/>
              <w:right w:val="nil"/>
            </w:tcBorders>
            <w:shd w:val="clear" w:color="auto" w:fill="auto"/>
            <w:noWrap/>
            <w:vAlign w:val="bottom"/>
            <w:hideMark/>
          </w:tcPr>
          <w:p w:rsidR="00FF6F69" w:rsidRPr="00FF6F69" w:rsidRDefault="00FF6F69" w:rsidP="00F00095">
            <w:pPr>
              <w:rPr>
                <w:sz w:val="12"/>
                <w:szCs w:val="12"/>
              </w:rPr>
            </w:pPr>
            <w:r w:rsidRPr="00FF6F69">
              <w:rPr>
                <w:sz w:val="12"/>
                <w:szCs w:val="12"/>
              </w:rPr>
              <w:t>Налоги на совокупный доход</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42 473,0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44 495,0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46 503,0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000 1 05 01000 00 0000 110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взимаемый в связи с применением упрощенной системы налогообложения</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27 848,0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000 1 05 01010 01 0000 110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взимаемый с налогоплательщиков, выбравших в качестве объекта налогообложения доходы</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23 468,0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24 600,0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25 712,0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000 1 05 01011 01 0000 110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взимаемый с налогоплательщиков, выбравших в качестве объекта налогообложения доходы</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23 468,0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24 600,0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25 712,0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000 1 05 01020 01 0000 110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4 380,0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4 591,0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4 798,0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000 1 05 01021 01 0000 110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4 380,0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4 591,0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4 798,0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000 1 05 03000 01 0000 110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7 233,0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7 580,0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7 921,0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F6F69" w:rsidRPr="00FF6F69" w:rsidRDefault="00FF6F69" w:rsidP="00F00095">
            <w:pPr>
              <w:rPr>
                <w:sz w:val="12"/>
                <w:szCs w:val="12"/>
              </w:rPr>
            </w:pPr>
            <w:r w:rsidRPr="00FF6F69">
              <w:rPr>
                <w:sz w:val="12"/>
                <w:szCs w:val="12"/>
              </w:rPr>
              <w:t>000 1 05 03010 01 0000 110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Единый сельскохозяйственный налог</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7 233,0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7 580,0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7 921,0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000 1 05 04000 02 0000 110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Налог, взимаемый в связи с применением патентной системы налогообложения</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7 392,0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7 724,0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8 072,0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000 1 05 04020 02 0000 110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Налог, взимаемый в связи с применением патентной системы налогообложения, зачисляемый в бюджеты муниципальных районов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7 392,0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7 724,0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8 072,0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000 1 08 00000 00 0000 000</w:t>
            </w:r>
          </w:p>
        </w:tc>
        <w:tc>
          <w:tcPr>
            <w:tcW w:w="0" w:type="auto"/>
            <w:tcBorders>
              <w:top w:val="nil"/>
              <w:left w:val="nil"/>
              <w:bottom w:val="single" w:sz="4" w:space="0" w:color="auto"/>
              <w:right w:val="nil"/>
            </w:tcBorders>
            <w:shd w:val="clear" w:color="auto" w:fill="auto"/>
            <w:noWrap/>
            <w:vAlign w:val="bottom"/>
            <w:hideMark/>
          </w:tcPr>
          <w:p w:rsidR="00FF6F69" w:rsidRPr="00FF6F69" w:rsidRDefault="00FF6F69" w:rsidP="00F00095">
            <w:pPr>
              <w:rPr>
                <w:sz w:val="12"/>
                <w:szCs w:val="12"/>
              </w:rPr>
            </w:pPr>
            <w:r w:rsidRPr="00FF6F69">
              <w:rPr>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5 344,0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5 540,0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5 540,0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000 1 08 03000 01 0000 110</w:t>
            </w:r>
          </w:p>
        </w:tc>
        <w:tc>
          <w:tcPr>
            <w:tcW w:w="0" w:type="auto"/>
            <w:tcBorders>
              <w:top w:val="nil"/>
              <w:left w:val="nil"/>
              <w:bottom w:val="single" w:sz="4" w:space="0" w:color="auto"/>
              <w:right w:val="nil"/>
            </w:tcBorders>
            <w:shd w:val="clear" w:color="auto" w:fill="auto"/>
            <w:noWrap/>
            <w:vAlign w:val="center"/>
            <w:hideMark/>
          </w:tcPr>
          <w:p w:rsidR="00FF6F69" w:rsidRPr="00FF6F69" w:rsidRDefault="00FF6F69" w:rsidP="00F00095">
            <w:pPr>
              <w:jc w:val="both"/>
              <w:rPr>
                <w:sz w:val="12"/>
                <w:szCs w:val="12"/>
              </w:rPr>
            </w:pPr>
            <w:r w:rsidRPr="00FF6F69">
              <w:rPr>
                <w:sz w:val="12"/>
                <w:szCs w:val="12"/>
              </w:rPr>
              <w:t xml:space="preserve">Государственная пошлина по делам, рассматриваемым в судах общей юрисдикции, мировыми судьями </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5 314,0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5 505,0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5 505,0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000 1 08 03010 01 0000 110</w:t>
            </w:r>
          </w:p>
        </w:tc>
        <w:tc>
          <w:tcPr>
            <w:tcW w:w="0" w:type="auto"/>
            <w:tcBorders>
              <w:top w:val="nil"/>
              <w:left w:val="nil"/>
              <w:bottom w:val="single" w:sz="4" w:space="0" w:color="auto"/>
              <w:right w:val="nil"/>
            </w:tcBorders>
            <w:shd w:val="clear" w:color="auto" w:fill="auto"/>
            <w:noWrap/>
            <w:vAlign w:val="center"/>
            <w:hideMark/>
          </w:tcPr>
          <w:p w:rsidR="00FF6F69" w:rsidRPr="00FF6F69" w:rsidRDefault="00FF6F69" w:rsidP="00F00095">
            <w:pPr>
              <w:jc w:val="both"/>
              <w:rPr>
                <w:sz w:val="12"/>
                <w:szCs w:val="12"/>
              </w:rPr>
            </w:pPr>
            <w:r w:rsidRPr="00FF6F69">
              <w:rPr>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5 314,0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5 505,0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5 505,0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000 1 08 07000 01 0000 110</w:t>
            </w:r>
          </w:p>
        </w:tc>
        <w:tc>
          <w:tcPr>
            <w:tcW w:w="0" w:type="auto"/>
            <w:tcBorders>
              <w:top w:val="nil"/>
              <w:left w:val="nil"/>
              <w:bottom w:val="single" w:sz="4" w:space="0" w:color="auto"/>
              <w:right w:val="nil"/>
            </w:tcBorders>
            <w:shd w:val="clear" w:color="auto" w:fill="auto"/>
            <w:noWrap/>
            <w:vAlign w:val="center"/>
            <w:hideMark/>
          </w:tcPr>
          <w:p w:rsidR="00FF6F69" w:rsidRPr="00FF6F69" w:rsidRDefault="00FF6F69" w:rsidP="00F00095">
            <w:pPr>
              <w:jc w:val="both"/>
              <w:rPr>
                <w:sz w:val="12"/>
                <w:szCs w:val="12"/>
              </w:rPr>
            </w:pPr>
            <w:r w:rsidRPr="00FF6F69">
              <w:rPr>
                <w:sz w:val="12"/>
                <w:szCs w:val="12"/>
              </w:rPr>
              <w:t>Государственная пошлина за государственную регистрацию, а также за совершение прочих юридически значимых действий</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000 1 08 07150 01 0000 110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both"/>
              <w:rPr>
                <w:sz w:val="12"/>
                <w:szCs w:val="12"/>
              </w:rPr>
            </w:pPr>
            <w:r w:rsidRPr="00FF6F69">
              <w:rPr>
                <w:sz w:val="12"/>
                <w:szCs w:val="12"/>
              </w:rPr>
              <w:t>Государственная пошлина за выдачу разрешения на установку рекламной конструкции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000 1 11 00000 00 0000 000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23 038,9</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23 266,9</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23 266,9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000 1 11 01000 00 0000 120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w:t>
            </w:r>
            <w:r w:rsidRPr="00FF6F69">
              <w:rPr>
                <w:sz w:val="12"/>
                <w:szCs w:val="12"/>
              </w:rPr>
              <w:lastRenderedPageBreak/>
              <w:t>образованиям</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1,9</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1,9</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000 1 11 01050 05 0000 120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1,9</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000 1 11 05000 00 0000 120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23 012,0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23 237,0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23 237,0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000 1 11 05010 00 0000 120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21 306,0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21 306,0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21 306,0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000 1 11 05013 05 0000 120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14 608,0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14 608,0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14 608,0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000 1 11 05013 13 0000 120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6 698,0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6 698,0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6 698,0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000 1 11 05020 00 0000 120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570,0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000 1 11 05025 05 0000 120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570,0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000 1 11 05030 00 0000 120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1 136,0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1 361,0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1 361,0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000 1 11 05035 05 0000 120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1 136,0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1 361,0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1 361,0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000 1 11 07000 00 0000 120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Платежи от государственных и муниципальных унитарных предприятий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000 1 11 07010 00 0000 120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000 1 11 07015 05 0000 120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28,0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000 1 12 00000 00 0000 000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Платежи при пользовании природными ресурсами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000 1 12 01000 01 0000 120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Плана за негативное воздействие на окружающую среду</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000 1 12 01010 01 0000 120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Плата за выбросы загрязняющих веществ в атмосферный воздух стационарными объектами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661,0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661,0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661,0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000 1 12 01030 01 0000 120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Плата за сбросы загрязняющих веществ в водные объекты</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2 460,0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2 460,0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2 460,0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000 1 12 01040 01 0000 120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Плата за размещение отходов производства и потребления</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963,0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963,0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963,0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000 1 12 01041 01 0000 120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Плата за размещение отходов производства</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963,0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963,0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963,0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000 1 13 00000 00 0000 000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Доходы от оказания платных услуг (работ) и компенсации затрат государства </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38 630,0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43 368,0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000 1 13 01000 00 0000 130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оказания платных услуг</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38 354,0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43 368,0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000 1 13 01990 00 0000 130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доходы от оказания платных услуг (работ)</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38 354,0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43 368,0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000 1 13 01995 05 0000 130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38 354,0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41 376,0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43 368,0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000 1 13 02000 00 0000 130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Доходы от компенсации затрат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000 1 13 02990 00 0000 130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доходы от компенсации затрат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lastRenderedPageBreak/>
              <w:t>000 1 13 02995 05 0000 130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доходы от компенсации затрат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276,0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000 1 16 00000 00 0000 000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Штрафы, санкции, возмещение ущерба</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900,0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900,0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900,0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000 1 16 01000 01 0000 140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Кодексом Российской Федерации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339,4</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339,4</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339,4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000 1 16 01050 01 0000 140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000 1 16 01053 01 0000 140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000 1 16 01060 01 0000 140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000 1 16 01063 01 0000 140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54,8</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000 1 16 01070 01 0000 140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both"/>
              <w:rPr>
                <w:sz w:val="12"/>
                <w:szCs w:val="12"/>
              </w:rPr>
            </w:pPr>
            <w:r w:rsidRPr="00FF6F69">
              <w:rPr>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000 1 16 01073 01 0000 140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both"/>
              <w:rPr>
                <w:sz w:val="12"/>
                <w:szCs w:val="12"/>
              </w:rPr>
            </w:pPr>
            <w:r w:rsidRPr="00FF6F69">
              <w:rPr>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10,7</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000 1 16 01080 01 0000 140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000 1 16 01083 01 0000 140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000 1 16 01130 01 0000 140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000 1 16 01133 01 0000 140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000 1 16 01140 01 0000 140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000 1 16 01143 01 0000 140</w:t>
            </w:r>
          </w:p>
        </w:tc>
        <w:tc>
          <w:tcPr>
            <w:tcW w:w="0" w:type="auto"/>
            <w:tcBorders>
              <w:top w:val="nil"/>
              <w:left w:val="nil"/>
              <w:bottom w:val="single" w:sz="4" w:space="0" w:color="auto"/>
              <w:right w:val="nil"/>
            </w:tcBorders>
            <w:shd w:val="clear" w:color="auto" w:fill="auto"/>
            <w:hideMark/>
          </w:tcPr>
          <w:p w:rsidR="00FF6F69" w:rsidRPr="00FF6F69" w:rsidRDefault="00FF6F69" w:rsidP="00F00095">
            <w:pPr>
              <w:rPr>
                <w:sz w:val="12"/>
                <w:szCs w:val="12"/>
              </w:rPr>
            </w:pPr>
            <w:r w:rsidRPr="00FF6F69">
              <w:rPr>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000 1 16 01150 01 0000 140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000 1 16 01153 01 0000 140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 xml:space="preserve">000 1 16 </w:t>
            </w:r>
            <w:r w:rsidRPr="00FF6F69">
              <w:rPr>
                <w:sz w:val="12"/>
                <w:szCs w:val="12"/>
              </w:rPr>
              <w:lastRenderedPageBreak/>
              <w:t>01170 01 0000 140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5,5</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5,5</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000 1 16 01173 01 0000 140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5,5</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5,5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000 1 16 01190 01 0000 140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000 1 16 01193 01 0000 140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000 1 16 01200 01 0000 140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176,0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176,0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000 1 16 01203 01 0000 140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176,0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176,0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both"/>
              <w:rPr>
                <w:sz w:val="12"/>
                <w:szCs w:val="12"/>
              </w:rPr>
            </w:pPr>
            <w:r w:rsidRPr="00FF6F69">
              <w:rPr>
                <w:sz w:val="12"/>
                <w:szCs w:val="12"/>
              </w:rPr>
              <w:t>000 1 16 07000 00 0000 140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425,6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425,6</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425,6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000 1 16 07010 00 0000 140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000 1 16 07010 05 0000 140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 </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394,9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000 1 16 07090 00 0000 140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000 1 16 07090 05 0000 140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 </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30,7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30,7</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30,7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000 1 16 10000 00 0000 140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Платежи в целях возмещения причиненного ущерба (убытков)</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000 1 16 10100 05 0000 140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135,0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135,0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000 1 17 00000 00 0000 000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неналоговые доходы </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1 592,0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1 672,0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1 672,0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rPr>
                <w:sz w:val="12"/>
                <w:szCs w:val="12"/>
              </w:rPr>
            </w:pPr>
            <w:r w:rsidRPr="00FF6F69">
              <w:rPr>
                <w:sz w:val="12"/>
                <w:szCs w:val="12"/>
              </w:rPr>
              <w:t>000 1 17 05050 05 0000 180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неналоговые доходы бюджетов муниципальных районов</w:t>
            </w:r>
          </w:p>
        </w:tc>
        <w:tc>
          <w:tcPr>
            <w:tcW w:w="0" w:type="auto"/>
            <w:tcBorders>
              <w:top w:val="nil"/>
              <w:left w:val="single" w:sz="4" w:space="0" w:color="auto"/>
              <w:bottom w:val="single" w:sz="4" w:space="0" w:color="auto"/>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1 592,0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1 672,0</w:t>
            </w:r>
          </w:p>
        </w:tc>
        <w:tc>
          <w:tcPr>
            <w:tcW w:w="0" w:type="auto"/>
            <w:tcBorders>
              <w:top w:val="nil"/>
              <w:left w:val="nil"/>
              <w:bottom w:val="single" w:sz="4" w:space="0" w:color="auto"/>
              <w:right w:val="single" w:sz="4" w:space="0" w:color="auto"/>
            </w:tcBorders>
            <w:shd w:val="clear" w:color="auto" w:fill="auto"/>
            <w:noWrap/>
            <w:vAlign w:val="center"/>
            <w:hideMark/>
          </w:tcPr>
          <w:p w:rsidR="00FF6F69" w:rsidRPr="00FF6F69" w:rsidRDefault="00FF6F69" w:rsidP="00F00095">
            <w:pPr>
              <w:jc w:val="center"/>
              <w:rPr>
                <w:sz w:val="12"/>
                <w:szCs w:val="12"/>
              </w:rPr>
            </w:pPr>
            <w:r w:rsidRPr="00FF6F69">
              <w:rPr>
                <w:sz w:val="12"/>
                <w:szCs w:val="12"/>
              </w:rPr>
              <w:t>1 672,0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000 2 00 00000 00 0000 000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b/>
                <w:bCs/>
                <w:sz w:val="12"/>
                <w:szCs w:val="12"/>
              </w:rPr>
            </w:pPr>
            <w:r w:rsidRPr="00FF6F69">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1 595 036,8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1 613 767,4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1 692 100,1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000 2 02 00000 00 0000 000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1 575 874,2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1 558 970,9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1 692 100,1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000 2 02 10000 00 0000 150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189 296,0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9 412,0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000 2 02 15001 00 0000 150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jc w:val="both"/>
              <w:rPr>
                <w:sz w:val="12"/>
                <w:szCs w:val="12"/>
              </w:rPr>
            </w:pPr>
            <w:r w:rsidRPr="00FF6F69">
              <w:rPr>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10 405,0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9 412,0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000 2 02 15001 05 0000 150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10 405,0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9 412,0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000 2 02 15002 00 </w:t>
            </w:r>
            <w:r w:rsidRPr="00FF6F69">
              <w:rPr>
                <w:sz w:val="12"/>
                <w:szCs w:val="12"/>
              </w:rPr>
              <w:lastRenderedPageBreak/>
              <w:t>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lastRenderedPageBreak/>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xml:space="preserve">178 </w:t>
            </w:r>
            <w:r w:rsidRPr="00FF6F69">
              <w:rPr>
                <w:sz w:val="12"/>
                <w:szCs w:val="12"/>
              </w:rPr>
              <w:lastRenderedPageBreak/>
              <w:t>891,0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lastRenderedPageBreak/>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000 2 02 15002 05 0000 150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Дотации бюджетам муниципальных районов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178 891,0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000 2 02 20000 00 0000 150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бюджетной системы Российской Федерации (межбюджетные субсидии)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627 543,3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815 317,5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916 062,5</w:t>
            </w:r>
          </w:p>
        </w:tc>
      </w:tr>
      <w:tr w:rsidR="00FF6F69" w:rsidRPr="00FF6F69" w:rsidTr="00FF6F6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000 2 02 20077 00 0000 150</w:t>
            </w:r>
          </w:p>
        </w:tc>
        <w:tc>
          <w:tcPr>
            <w:tcW w:w="0" w:type="auto"/>
            <w:tcBorders>
              <w:top w:val="single" w:sz="4" w:space="0" w:color="auto"/>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софинансирование капитальных вложений в объекты муниципальной собственности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60 142,4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189 530,1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334 973,1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000 2 02 20077 05 0000 150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софинансирование капитальных вложений в объекты муниципальной собственности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60 142,4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189 530,1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334 973,1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000 2 02 20216 00 0000 150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115 090,8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36 883,0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70 292,1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000 2 02 20216 05 0000 150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115 090,8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36 883,0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70 292,1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000 2 02 25098 00 0000 150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1 803,8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000 2 02 25098 05 0000 150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1 803,8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000 2 02 25304 00 0000 150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23 370,8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000 2 02 25304 05 0000 150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23 370,8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000 2 02 25467 00 0000 150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1 395,4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1 111,9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000 2 02 25467 05 0000 150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1 395,4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1 111,9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000 2 02 25497 00 0000 150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4 085,6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2 820,7</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000 2 02 25497 05 0000 150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4 085,6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2 820,7</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000 2 02 25519 00 0000 150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поддержку отрасли культуры</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447,6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000 2 02 25519 05 0000 150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поддержку отрасли культуры</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447,6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000 2 02 25576 00 0000 150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000 2 02 25576 05 0000 150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000 2 02 25750 00 0000 150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91 565,8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000 2 02 25750 05 0000 150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91 565,8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000 2 02 27576 00 0000 150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классификации доходов бюджетов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282 196,6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424 079,7</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000 2 02 27576 05 0000 150</w:t>
            </w:r>
          </w:p>
        </w:tc>
        <w:tc>
          <w:tcPr>
            <w:tcW w:w="0" w:type="auto"/>
            <w:tcBorders>
              <w:top w:val="nil"/>
              <w:left w:val="nil"/>
              <w:bottom w:val="single" w:sz="4" w:space="0" w:color="auto"/>
              <w:right w:val="nil"/>
            </w:tcBorders>
            <w:shd w:val="clear" w:color="auto" w:fill="auto"/>
            <w:vAlign w:val="bottom"/>
            <w:hideMark/>
          </w:tcPr>
          <w:p w:rsidR="00FF6F69" w:rsidRPr="00FF6F69" w:rsidRDefault="00FF6F69" w:rsidP="00F00095">
            <w:pPr>
              <w:rPr>
                <w:sz w:val="12"/>
                <w:szCs w:val="12"/>
              </w:rPr>
            </w:pPr>
            <w:r w:rsidRPr="00FF6F69">
              <w:rPr>
                <w:sz w:val="12"/>
                <w:szCs w:val="12"/>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282 196,6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424 079,7</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000 2 02 29999 00 0000 150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субсидии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139 010,3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45 525,1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90 300,0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000 2 02 29999 05 0000 150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субсидии бюджетам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139 010,3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45 525,1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90 300,0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000 2 02 </w:t>
            </w:r>
            <w:r w:rsidRPr="00FF6F69">
              <w:rPr>
                <w:sz w:val="12"/>
                <w:szCs w:val="12"/>
              </w:rPr>
              <w:lastRenderedPageBreak/>
              <w:t>30000 00 0000 150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608 376,0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634 601,8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676 014,5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000 2 02 30024 00 0000 150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Субвенции местным бюджетам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14 575,0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13 214,0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13 709,0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000 2 02 30024 05 0000 150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14 575,0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13 214,0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13 709,0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000 2 02 30029 00 0000 150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000 2 02 30029 05 0000 150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000 2 02 39998 00 0000 150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Единая субвенция местным бюджетам</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33 612,0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35 124,0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36 529,0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000 2 02 39998 05 0000 150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Единая субвенция бюджетам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33 612,0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35 124,0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36 529,0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000 2 02 39999 00 0000 150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субвенции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559 445,8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585 490,9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624 972,8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000 2 02 39999 05 0000 150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субвенции бюджетам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559 445,8</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585 490,9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624 972,8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000 2 02 40000 00 0000 150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150 658,9</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99 639,6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100 023,1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000 2 02 40014 00 0000 150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r w:rsidRPr="00FF6F69">
              <w:rPr>
                <w:sz w:val="12"/>
                <w:szCs w:val="12"/>
              </w:rPr>
              <w:br w:type="page"/>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73 871,4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73 125,0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73 125,0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000 2 02 40014 05 0000 150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73 871,4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73 125,0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73 125,0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000 2 02 45179 00 0000 150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000 2 02 45179 05 0000 150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000 2 02 45303 00 0000 150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24 920,3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000 2 02 45303 05 0000 150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24 920,3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000 2 02 49001 00 0000 150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за счет средств резервного фонда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000 2 02 49001 05 0000 150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000 2 02 49999 00 0000 150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межбюджетные трансферты, передаваемые бюджетам</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9 345,4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000 2 02 49999 05 0000 150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Прочие межбюджетные трансферты, передаваемые бюджетам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9 345,4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000 2 07 00000 00 0000 150</w:t>
            </w:r>
          </w:p>
        </w:tc>
        <w:tc>
          <w:tcPr>
            <w:tcW w:w="0" w:type="auto"/>
            <w:tcBorders>
              <w:top w:val="nil"/>
              <w:left w:val="nil"/>
              <w:bottom w:val="single" w:sz="4" w:space="0" w:color="auto"/>
              <w:right w:val="nil"/>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безвозмездные поступления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19 162,6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54 796,5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000 2 07 05000 05 0000 150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19 162,6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54 796,5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000 2 07 05030 05 0000 150</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19 162,6</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54 796,5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r w:rsidRPr="00FF6F69">
              <w:rPr>
                <w:sz w:val="12"/>
                <w:szCs w:val="12"/>
              </w:rPr>
              <w:t xml:space="preserve">М.Н. Янцов </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r>
      <w:tr w:rsidR="00FF6F69" w:rsidRPr="00FF6F69" w:rsidTr="00FF6F69">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 xml:space="preserve">Председатель Совета народных депутатов </w:t>
            </w:r>
            <w:r w:rsidRPr="00FF6F69">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r w:rsidRPr="00FF6F69">
              <w:rPr>
                <w:sz w:val="12"/>
                <w:szCs w:val="12"/>
              </w:rPr>
              <w:t>А.И. Корнилов</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r>
    </w:tbl>
    <w:p w:rsidR="00081336" w:rsidRDefault="00081336" w:rsidP="00F00095">
      <w:pPr>
        <w:rPr>
          <w:sz w:val="16"/>
          <w:szCs w:val="16"/>
        </w:rPr>
      </w:pPr>
    </w:p>
    <w:tbl>
      <w:tblPr>
        <w:tblW w:w="5000" w:type="pct"/>
        <w:tblLook w:val="04A0"/>
      </w:tblPr>
      <w:tblGrid>
        <w:gridCol w:w="1388"/>
        <w:gridCol w:w="373"/>
        <w:gridCol w:w="282"/>
        <w:gridCol w:w="300"/>
        <w:gridCol w:w="613"/>
        <w:gridCol w:w="315"/>
        <w:gridCol w:w="528"/>
        <w:gridCol w:w="479"/>
        <w:gridCol w:w="548"/>
      </w:tblGrid>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3</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20.06.2024  №078</w:t>
            </w: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4</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21.12.2023  № 035</w:t>
            </w: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r>
      <w:tr w:rsidR="00FF6F69" w:rsidRPr="00FF6F69" w:rsidTr="00FF6F69">
        <w:tc>
          <w:tcPr>
            <w:tcW w:w="0" w:type="auto"/>
            <w:gridSpan w:val="9"/>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r w:rsidRPr="00FF6F69">
              <w:rPr>
                <w:sz w:val="12"/>
                <w:szCs w:val="12"/>
              </w:rPr>
              <w:t xml:space="preserve">Ведомственная структура расходов бюджета </w:t>
            </w:r>
            <w:r w:rsidRPr="00FF6F69">
              <w:rPr>
                <w:sz w:val="12"/>
                <w:szCs w:val="12"/>
              </w:rPr>
              <w:br/>
              <w:t>Павловского муниципального района Воронежской области</w:t>
            </w:r>
            <w:r w:rsidRPr="00FF6F69">
              <w:rPr>
                <w:sz w:val="12"/>
                <w:szCs w:val="12"/>
              </w:rPr>
              <w:br/>
              <w:t>на 2024 год и на плановый период 2025 и 2026 годов</w:t>
            </w: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i/>
                <w:iCs/>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i/>
                <w:iCs/>
                <w:sz w:val="12"/>
                <w:szCs w:val="12"/>
              </w:rPr>
            </w:pP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r w:rsidRPr="00FF6F69">
              <w:rPr>
                <w:sz w:val="12"/>
                <w:szCs w:val="12"/>
              </w:rPr>
              <w:t>тыс. рублей</w:t>
            </w:r>
          </w:p>
        </w:tc>
      </w:tr>
      <w:tr w:rsidR="00FF6F69" w:rsidRPr="00FF6F69" w:rsidTr="00FF6F69">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2026 год</w:t>
            </w:r>
          </w:p>
        </w:tc>
      </w:tr>
      <w:tr w:rsidR="00FF6F69" w:rsidRPr="00FF6F69" w:rsidTr="00FF6F69">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2 416 274,3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2 234 297,5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2 338 666,8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Контрольно-счетная комиссия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2 314,6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1 450,0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2 314,6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2 314,6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2 314,6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925,9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функций органов местного самоуправления (Расходы на выплаты персоналу в целях обеспечения выполнения функций государственными </w:t>
            </w:r>
            <w:r w:rsidRPr="00FF6F69">
              <w:rPr>
                <w:sz w:val="12"/>
                <w:szCs w:val="12"/>
              </w:rPr>
              <w:lastRenderedPageBreak/>
              <w:t>(муниципальными)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693,3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232,6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Совет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2 266,2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2 266,2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2 016,2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2 016,2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2 016,2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1 670,2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1 670,2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1 670,2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346,0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148,9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148,9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976 166,8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958 996,2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1 065 282,4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Общегосударственные </w:t>
            </w:r>
            <w:r w:rsidRPr="00FF6F69">
              <w:rPr>
                <w:sz w:val="12"/>
                <w:szCs w:val="12"/>
              </w:rPr>
              <w:lastRenderedPageBreak/>
              <w:t>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w:t>
            </w:r>
            <w:r w:rsidRPr="00FF6F69">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xml:space="preserve">131 </w:t>
            </w:r>
            <w:r w:rsidRPr="00FF6F69">
              <w:rPr>
                <w:sz w:val="12"/>
                <w:szCs w:val="12"/>
              </w:rPr>
              <w:lastRenderedPageBreak/>
              <w:t>486,8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79 </w:t>
            </w:r>
            <w:r w:rsidRPr="00FF6F69">
              <w:rPr>
                <w:sz w:val="12"/>
                <w:szCs w:val="12"/>
              </w:rPr>
              <w:lastRenderedPageBreak/>
              <w:t>795,6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77 </w:t>
            </w:r>
            <w:r w:rsidRPr="00FF6F69">
              <w:rPr>
                <w:sz w:val="12"/>
                <w:szCs w:val="12"/>
              </w:rPr>
              <w:lastRenderedPageBreak/>
              <w:t>720,2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33 215,7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27 573,5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33 215,7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27 573,5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27 044,3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5 326,4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2 863,4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95 322,3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47 440,7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«Демографическое развитие Павловского муниципального района Воронежской </w:t>
            </w:r>
            <w:r w:rsidRPr="00FF6F69">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87 594,8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43 332,7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33 096,9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33 096,9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реализацию мероприятий областной адресной программы </w:t>
            </w:r>
            <w:r w:rsidRPr="00FF6F69">
              <w:rPr>
                <w:sz w:val="12"/>
                <w:szCs w:val="12"/>
              </w:rPr>
              <w:lastRenderedPageBreak/>
              <w:t>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32 696,1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lastRenderedPageBreak/>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54 497,9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43 332,7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«Межведомственный многофункцональный центр»</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54 497,9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43 332,7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42 384,9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42 366,7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11 882,9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2 811,0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2 351,0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Осуществление отдельных государственных полномочий Воронежской области на организацию и осуществление деятельности по опеке и попечительству(Закупка товаров, работ и </w:t>
            </w:r>
            <w:r w:rsidRPr="00FF6F69">
              <w:rPr>
                <w:sz w:val="12"/>
                <w:szCs w:val="12"/>
              </w:rPr>
              <w:lastRenderedPageBreak/>
              <w:t>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и проведение культурных, 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w:t>
            </w:r>
            <w:r w:rsidRPr="00FF6F69">
              <w:rPr>
                <w:sz w:val="12"/>
                <w:szCs w:val="12"/>
              </w:rPr>
              <w:lastRenderedPageBreak/>
              <w:t>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осуществление полномочий по созданию и организации деятельности административных комиссий(Расходы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полномочий по созданию и организации деятельности административных комиссий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47 051,3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w:t>
            </w:r>
            <w:r w:rsidRPr="00FF6F69">
              <w:rPr>
                <w:sz w:val="12"/>
                <w:szCs w:val="12"/>
              </w:rPr>
              <w:lastRenderedPageBreak/>
              <w:t>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1 318,5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171,7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7 858,7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«Обеспечение развития систем связи, оповещения, </w:t>
            </w:r>
            <w:r w:rsidRPr="00FF6F69">
              <w:rPr>
                <w:sz w:val="12"/>
                <w:szCs w:val="12"/>
              </w:rPr>
              <w:lastRenderedPageBreak/>
              <w:t>накопления и обработки информации»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Мероприятия в сфере защиты населения от чрезвычайных ситуаций и пожаров(Закупка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защиты населения от чрезвычайных ситуаций и пожаров(Межбюджетные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3 430,7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3 430,7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3 430,7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w:t>
            </w:r>
            <w:r w:rsidRPr="00FF6F69">
              <w:rPr>
                <w:sz w:val="12"/>
                <w:szCs w:val="12"/>
              </w:rPr>
              <w:lastRenderedPageBreak/>
              <w:t xml:space="preserve">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1 686,7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223 684,8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113 597,0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146 576,1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деятельности по отлову и содержанию безнадзорных животных»</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организацию перевозок пассажиров автомобильным транспортом общего пользования по </w:t>
            </w:r>
            <w:r w:rsidRPr="00FF6F69">
              <w:rPr>
                <w:sz w:val="12"/>
                <w:szCs w:val="12"/>
              </w:rPr>
              <w:lastRenderedPageBreak/>
              <w:t>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31 792,6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27 014,2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70 292,1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40 183,4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«Развитие и поддержка </w:t>
            </w:r>
            <w:r w:rsidRPr="00FF6F69">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w:t>
            </w:r>
            <w:r w:rsidRPr="00FF6F69">
              <w:rPr>
                <w:sz w:val="12"/>
                <w:szCs w:val="12"/>
              </w:rPr>
              <w:lastRenderedPageBreak/>
              <w:t>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470 477,6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527 282,7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185 318,4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27 927,8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7 001,0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8 604,0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5 699,5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w:t>
            </w:r>
            <w:r w:rsidRPr="00FF6F69">
              <w:rPr>
                <w:sz w:val="12"/>
                <w:szCs w:val="12"/>
              </w:rPr>
              <w:lastRenderedPageBreak/>
              <w:t>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«Благоустройство территорий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Реализация мероприятий по обеспечению комплексного развития сельских территорий  (Межбюджетные </w:t>
            </w:r>
            <w:r w:rsidRPr="00FF6F69">
              <w:rPr>
                <w:sz w:val="12"/>
                <w:szCs w:val="12"/>
              </w:rPr>
              <w:lastRenderedPageBreak/>
              <w:t>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440 447,7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440 447,7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382 529,4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3 062,7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w:t>
            </w:r>
            <w:r w:rsidRPr="00FF6F69">
              <w:rPr>
                <w:sz w:val="12"/>
                <w:szCs w:val="12"/>
              </w:rPr>
              <w:lastRenderedPageBreak/>
              <w:t>(муниципальной)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4 283,3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88 542,7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397 397,5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4 283,3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4 283,3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52 244,1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45 204,2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52 039,6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качества жизни пожилых людей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1 835,0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1 835,0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«Демографическое развитие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«Повышение качества жизни пожилых людей Павловского </w:t>
            </w:r>
            <w:r w:rsidRPr="00FF6F69">
              <w:rPr>
                <w:sz w:val="12"/>
                <w:szCs w:val="12"/>
              </w:rPr>
              <w:lastRenderedPageBreak/>
              <w:t>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39 197,6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38 944,7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40 372,1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36 529,0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17 559,0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17 559,0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8 267,0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Осуществление отдельных государственных </w:t>
            </w:r>
            <w:r w:rsidRPr="00FF6F69">
              <w:rPr>
                <w:sz w:val="12"/>
                <w:szCs w:val="12"/>
              </w:rPr>
              <w:lastRenderedPageBreak/>
              <w:t>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8 267,0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803,5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803,5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803,5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799,5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749,5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679,5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679,5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4,0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02 5 03 70200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4,0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38 450,2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201 253,6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36 398,7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31 905,2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36 398,7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31 905,2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w:t>
            </w:r>
            <w:r w:rsidRPr="00FF6F69">
              <w:rPr>
                <w:sz w:val="12"/>
                <w:szCs w:val="12"/>
              </w:rPr>
              <w:lastRenderedPageBreak/>
              <w:t>«Финансовое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33 498,7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30 212,</w:t>
            </w:r>
            <w:r w:rsidRPr="00FF6F69">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28 955,2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8 583,0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4 489,5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физической культуры и спорта в Павловском муниципальном районе Воронежской области,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8 987,6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8 987,6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6 980,1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6 980,1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«Выделение за счет средств бюджета Павловского муниципального района Воронежской области грантов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 на поощрение муниципальных образований - победителей конкурса «Самое красивое село Павловского района»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"Проведение конкурса "Лучшая организация и проведение работ по благоустройству и </w:t>
            </w:r>
            <w:r w:rsidRPr="00FF6F69">
              <w:rPr>
                <w:sz w:val="12"/>
                <w:szCs w:val="12"/>
              </w:rPr>
              <w:lastRenderedPageBreak/>
              <w:t>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245 984,9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208 645,7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208 169,9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33 926,9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32 634,8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33 926,9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32 634,8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31 327,4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31 144,4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2 467,5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1 418,7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мероприятия в области образования(Закупка товаров, работ и услуг для государственных </w:t>
            </w:r>
            <w:r w:rsidRPr="00FF6F69">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212 058,0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175 999,6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175 535,1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159 187,9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123 054,9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156 585,3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123 054,9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37 641,7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35 030,2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«Павловская межпоселенческая центральная библиотека»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34 548,9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32 490,7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4 091,5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2 048,5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Поддержка отрасли культуры (Закупка товаров, работ и услуг </w:t>
            </w:r>
            <w:r w:rsidRPr="00FF6F69">
              <w:rPr>
                <w:sz w:val="12"/>
                <w:szCs w:val="12"/>
              </w:rPr>
              <w:lastRenderedPageBreak/>
              <w:t>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L5190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2 649,3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118 943,6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88 024,7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89 321,7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79 916,1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62 598,5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61 053,2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61 053,2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w:t>
            </w:r>
            <w:r w:rsidRPr="00FF6F69">
              <w:rPr>
                <w:sz w:val="12"/>
                <w:szCs w:val="12"/>
              </w:rPr>
              <w:lastRenderedPageBreak/>
              <w:t>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18 304,4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18 859,4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3 731,2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3 731,2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17 885,4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2 075,9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16 440,0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8 008,6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8 108,6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(Закупка </w:t>
            </w:r>
            <w:r w:rsidRPr="00FF6F69">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4 984,8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5 343,2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52 870,1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52 870,1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52 870,1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муниципального отдела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10 139,8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(Закупка товаров, работ и услуг </w:t>
            </w:r>
            <w:r w:rsidRPr="00FF6F69">
              <w:rPr>
                <w:sz w:val="12"/>
                <w:szCs w:val="12"/>
              </w:rPr>
              <w:lastRenderedPageBreak/>
              <w:t>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40 084,3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39 924,6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36 847,2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3 695,9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2 911,5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1 026 064,4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993 467,3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990 180,2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1 025 021,2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992 694,4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989 376,5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264 067,0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251 905,8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263 036,6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251 905,8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263 036,6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251 905,8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202 101,5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213 669,4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54 723,9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52 619,0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w:t>
            </w:r>
            <w:r w:rsidRPr="00FF6F69">
              <w:rPr>
                <w:sz w:val="12"/>
                <w:szCs w:val="12"/>
              </w:rPr>
              <w:lastRenderedPageBreak/>
              <w:t>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w:t>
            </w:r>
            <w:r w:rsidRPr="00FF6F69">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01 1 01 </w:t>
            </w:r>
            <w:r w:rsidRPr="00FF6F69">
              <w:rPr>
                <w:sz w:val="12"/>
                <w:szCs w:val="12"/>
              </w:rPr>
              <w:lastRenderedPageBreak/>
              <w:t>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6</w:t>
            </w:r>
            <w:r w:rsidRPr="00FF6F69">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7 </w:t>
            </w:r>
            <w:r w:rsidRPr="00FF6F69">
              <w:rPr>
                <w:sz w:val="12"/>
                <w:szCs w:val="12"/>
              </w:rPr>
              <w:lastRenderedPageBreak/>
              <w:t>114,1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6 </w:t>
            </w:r>
            <w:r w:rsidRPr="00FF6F69">
              <w:rPr>
                <w:sz w:val="12"/>
                <w:szCs w:val="12"/>
              </w:rPr>
              <w:lastRenderedPageBreak/>
              <w:t>840,4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6 </w:t>
            </w:r>
            <w:r w:rsidRPr="00FF6F69">
              <w:rPr>
                <w:sz w:val="12"/>
                <w:szCs w:val="12"/>
              </w:rPr>
              <w:lastRenderedPageBreak/>
              <w:t>840,4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122 018,9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134 544,0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19 666,0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57 360,6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38 236,4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29 815,8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31 023,0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21 898,8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2 244,6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w:t>
            </w:r>
            <w:r w:rsidRPr="00FF6F69">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2 756,8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1 712,0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3 574,5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дошкольных образовательных организаций(Закупка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599 264,1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563 713,2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594 716,4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563 713,2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«Развитие начального </w:t>
            </w:r>
            <w:r w:rsidRPr="00FF6F69">
              <w:rPr>
                <w:sz w:val="12"/>
                <w:szCs w:val="12"/>
              </w:rPr>
              <w:lastRenderedPageBreak/>
              <w:t>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594 716,4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612 295,</w:t>
            </w:r>
            <w:r w:rsidRPr="00FF6F69">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563 713,2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395 270,4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445 544,8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307 713,3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351 544,8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87 557,1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94 000,0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107 110,8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61 448,1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74 401,0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34 797,7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10 987,0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5 171,4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w:t>
            </w:r>
            <w:r w:rsidRPr="00FF6F69">
              <w:rPr>
                <w:sz w:val="12"/>
                <w:szCs w:val="12"/>
              </w:rPr>
              <w:lastRenderedPageBreak/>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15 449,0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35 440,7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Мероприятия областной адресной программы капитального ремонта по объектам </w:t>
            </w:r>
            <w:r w:rsidRPr="00FF6F69">
              <w:rPr>
                <w:sz w:val="12"/>
                <w:szCs w:val="12"/>
              </w:rPr>
              <w:lastRenderedPageBreak/>
              <w:t>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Мероприятия по развитию сети общеобразовательных организаций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16 762,7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материально-техническое оснащение муниципальных общеобразовательных организаций(софинансирование)(Закупка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3 329,2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2 307,0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1 022,2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23 370,8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w:t>
            </w:r>
            <w:r w:rsidRPr="00FF6F69">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17 019,8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6 351,0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w:t>
            </w:r>
            <w:r w:rsidRPr="00FF6F69">
              <w:rPr>
                <w:sz w:val="12"/>
                <w:szCs w:val="12"/>
              </w:rPr>
              <w:lastRenderedPageBreak/>
              <w:t>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w:t>
            </w:r>
            <w:r w:rsidRPr="00FF6F69">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03 0 00 </w:t>
            </w:r>
            <w:r w:rsidRPr="00FF6F69">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xml:space="preserve">4 </w:t>
            </w:r>
            <w:r w:rsidRPr="00FF6F69">
              <w:rPr>
                <w:sz w:val="12"/>
                <w:szCs w:val="12"/>
              </w:rPr>
              <w:lastRenderedPageBreak/>
              <w:t>547,7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91 879,6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81 459,7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91 181,1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81 459,7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91 181,1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81 459,7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76 873,2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41 373,6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9 221,7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4 755,2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1 787,4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w:t>
            </w:r>
            <w:r w:rsidRPr="00FF6F69">
              <w:rPr>
                <w:sz w:val="12"/>
                <w:szCs w:val="12"/>
              </w:rPr>
              <w:lastRenderedPageBreak/>
              <w:t>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1 286,2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1 086,2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w:t>
            </w:r>
            <w:r w:rsidRPr="00FF6F69">
              <w:rPr>
                <w:sz w:val="12"/>
                <w:szCs w:val="12"/>
              </w:rPr>
              <w:lastRenderedPageBreak/>
              <w:t>«Молодежь»</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92</w:t>
            </w:r>
            <w:r w:rsidRPr="00FF6F69">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13 1 00 </w:t>
            </w:r>
            <w:r w:rsidRPr="00FF6F69">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69 810,5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92 297,8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68 760,3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92 297,8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4 858,4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03 S9720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мероприятия в области образования (Расходы на выплаты персоналу в целях обеспечения выполнения функций государственными </w:t>
            </w:r>
            <w:r w:rsidRPr="00FF6F69">
              <w:rPr>
                <w:sz w:val="12"/>
                <w:szCs w:val="12"/>
              </w:rPr>
              <w:lastRenderedPageBreak/>
              <w:t>(муниципальными)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12 989,2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45 242,0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43 873,3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2 858,6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отдыха и оздоровления детей и молодежи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307,7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4 693,0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36 014,0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4 919,6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1 368,7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2 717,8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1 368,7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50 817,7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45 078,0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48 475,8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42 709,9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(Расходы на выплаты персоналу </w:t>
            </w:r>
            <w:r w:rsidRPr="00FF6F69">
              <w:rPr>
                <w:sz w:val="12"/>
                <w:szCs w:val="12"/>
              </w:rPr>
              <w:lastRenderedPageBreak/>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42 260,5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42 250,5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4 987,1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412,4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137 939,9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51 860,9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53 706,9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39 591,0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25 818,9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25 818,9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«Управление муниципальными финансами, повышение устойчивости бюджетов </w:t>
            </w:r>
            <w:r w:rsidRPr="00FF6F69">
              <w:rPr>
                <w:sz w:val="12"/>
                <w:szCs w:val="12"/>
              </w:rPr>
              <w:lastRenderedPageBreak/>
              <w:t>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277,9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Резервные фонды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(финансовое обеспечение непредвиденных расходов)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w:t>
            </w:r>
            <w:r w:rsidRPr="00FF6F69">
              <w:rPr>
                <w:sz w:val="12"/>
                <w:szCs w:val="12"/>
              </w:rPr>
              <w:lastRenderedPageBreak/>
              <w:t xml:space="preserve">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«Управление муниципальными финансами, повышение устойчивости </w:t>
            </w:r>
            <w:r w:rsidRPr="00FF6F69">
              <w:rPr>
                <w:sz w:val="12"/>
                <w:szCs w:val="12"/>
              </w:rPr>
              <w:lastRenderedPageBreak/>
              <w:t>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98 341,9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9 683,0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18 200,0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71 703,9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71 703,9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10 2 03 78040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25 537,5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18 058,3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18 058,3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7 934,7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7 934,7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7 934,7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3 906,8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Выполнение других расходных </w:t>
            </w:r>
            <w:r w:rsidRPr="00FF6F69">
              <w:rPr>
                <w:sz w:val="12"/>
                <w:szCs w:val="12"/>
              </w:rPr>
              <w:lastRenderedPageBreak/>
              <w:t>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 муниципальной программы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4 027,9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4 027,9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3 444,9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3 404,9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FF6F69">
              <w:rPr>
                <w:sz w:val="12"/>
                <w:szCs w:val="12"/>
              </w:rPr>
              <w:lastRenderedPageBreak/>
              <w:t>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М.Н. Янцов</w:t>
            </w:r>
          </w:p>
        </w:tc>
      </w:tr>
      <w:tr w:rsidR="00FF6F69" w:rsidRPr="00FF6F69" w:rsidTr="00FF6F69">
        <w:tc>
          <w:tcPr>
            <w:tcW w:w="0" w:type="auto"/>
            <w:gridSpan w:val="2"/>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4"/>
            <w:tcBorders>
              <w:top w:val="nil"/>
              <w:left w:val="nil"/>
              <w:bottom w:val="nil"/>
              <w:right w:val="nil"/>
            </w:tcBorders>
            <w:shd w:val="clear" w:color="auto" w:fill="auto"/>
            <w:noWrap/>
            <w:vAlign w:val="bottom"/>
            <w:hideMark/>
          </w:tcPr>
          <w:p w:rsidR="00FF6F69" w:rsidRPr="00FF6F69" w:rsidRDefault="00FF6F69" w:rsidP="00F00095">
            <w:pPr>
              <w:jc w:val="right"/>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r>
      <w:tr w:rsidR="00FF6F69" w:rsidRPr="00FF6F69" w:rsidTr="00FF6F69">
        <w:tc>
          <w:tcPr>
            <w:tcW w:w="0" w:type="auto"/>
            <w:gridSpan w:val="3"/>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 xml:space="preserve">Председатель Совета народных депутатов </w:t>
            </w:r>
            <w:r w:rsidRPr="00FF6F69">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А.И. Корнилов</w:t>
            </w:r>
          </w:p>
        </w:tc>
      </w:tr>
    </w:tbl>
    <w:p w:rsidR="00457098" w:rsidRDefault="00457098" w:rsidP="00F00095">
      <w:pPr>
        <w:rPr>
          <w:sz w:val="16"/>
          <w:szCs w:val="16"/>
        </w:rPr>
      </w:pPr>
    </w:p>
    <w:tbl>
      <w:tblPr>
        <w:tblW w:w="5000" w:type="pct"/>
        <w:tblLook w:val="04A0"/>
      </w:tblPr>
      <w:tblGrid>
        <w:gridCol w:w="1407"/>
        <w:gridCol w:w="300"/>
        <w:gridCol w:w="324"/>
        <w:gridCol w:w="730"/>
        <w:gridCol w:w="342"/>
        <w:gridCol w:w="552"/>
        <w:gridCol w:w="552"/>
        <w:gridCol w:w="619"/>
      </w:tblGrid>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bookmarkStart w:id="41" w:name="RANGE!A1:H734"/>
            <w:bookmarkEnd w:id="41"/>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4"/>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4</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20.06.2024  №078</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4"/>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5</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21.12.2023  № 035</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gridSpan w:val="8"/>
            <w:tcBorders>
              <w:top w:val="nil"/>
              <w:left w:val="nil"/>
              <w:bottom w:val="nil"/>
              <w:right w:val="nil"/>
            </w:tcBorders>
            <w:shd w:val="clear" w:color="auto" w:fill="auto"/>
            <w:vAlign w:val="center"/>
            <w:hideMark/>
          </w:tcPr>
          <w:p w:rsidR="00FF6F69" w:rsidRPr="00FF6F69" w:rsidRDefault="00FF6F69" w:rsidP="00F00095">
            <w:pPr>
              <w:jc w:val="center"/>
              <w:rPr>
                <w:sz w:val="12"/>
                <w:szCs w:val="12"/>
              </w:rPr>
            </w:pPr>
            <w:r w:rsidRPr="00FF6F69">
              <w:rPr>
                <w:sz w:val="12"/>
                <w:szCs w:val="12"/>
              </w:rPr>
              <w:t xml:space="preserve">Распределение  бюджетных ассигнований </w:t>
            </w:r>
            <w:r w:rsidRPr="00FF6F69">
              <w:rPr>
                <w:sz w:val="12"/>
                <w:szCs w:val="12"/>
              </w:rPr>
              <w:br/>
              <w:t xml:space="preserve">по разделам,  подразделам,  целевым статьям (муниципальным программам Павловского муниципального района Воронежской области и непрограммным направлениям деятельности), группам видов расходов  классификации  расходов бюджета </w:t>
            </w:r>
            <w:r w:rsidRPr="00FF6F69">
              <w:rPr>
                <w:sz w:val="12"/>
                <w:szCs w:val="12"/>
              </w:rPr>
              <w:br/>
              <w:t>Павловского муниципального района Воронежской области</w:t>
            </w:r>
            <w:r w:rsidRPr="00FF6F69">
              <w:rPr>
                <w:sz w:val="12"/>
                <w:szCs w:val="12"/>
              </w:rPr>
              <w:br/>
              <w:t xml:space="preserve"> на  2024 год и на плановый период 2025 и 2026 годов</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r w:rsidRPr="00FF6F69">
              <w:rPr>
                <w:sz w:val="12"/>
                <w:szCs w:val="12"/>
              </w:rPr>
              <w:t>тыс.рублей</w:t>
            </w:r>
          </w:p>
        </w:tc>
      </w:tr>
      <w:tr w:rsidR="00FF6F69" w:rsidRPr="00FF6F69" w:rsidTr="00FF6F69">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2026 год</w:t>
            </w:r>
          </w:p>
        </w:tc>
      </w:tr>
      <w:tr w:rsidR="00FF6F69" w:rsidRPr="00FF6F69" w:rsidTr="00FF6F69">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2 416 274,3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2 234 297,5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jc w:val="center"/>
              <w:rPr>
                <w:b/>
                <w:bCs/>
                <w:sz w:val="12"/>
                <w:szCs w:val="12"/>
              </w:rPr>
            </w:pPr>
            <w:r w:rsidRPr="00FF6F69">
              <w:rPr>
                <w:b/>
                <w:bCs/>
                <w:sz w:val="12"/>
                <w:szCs w:val="12"/>
              </w:rPr>
              <w:t>2 338 666,8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183 593,3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112 406,3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110 330,9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Непрограммные расходы органов местного самоуправления Павловского муниципального района Воронежской </w:t>
            </w:r>
            <w:r w:rsidRPr="00FF6F69">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2 016,2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2 016,2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2 016,2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33 215,7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27 573,5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33 215,7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29 596,9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27 573,5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33 215,7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29 596,9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27 573,5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функций органов местного самоуправления </w:t>
            </w:r>
            <w:r w:rsidRPr="00FF6F69">
              <w:rPr>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27 044,3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26 633,5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26 633,5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5 326,4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2 863,4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840,0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845,0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15 220,0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12 983,1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12 983,1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277,9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2 314,6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232,6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Воронежской области (финансовое обеспечение непредвиденных расходов)(Иные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128 092,6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65 249,2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65 197,2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250,5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95 529,5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46 855,4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37 003,7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33 196,9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Выполнение других расходных обязательств (Закупка товаров, работ и услуг для государственных (муниципальных) </w:t>
            </w:r>
            <w:r w:rsidRPr="00FF6F69">
              <w:rPr>
                <w:sz w:val="12"/>
                <w:szCs w:val="12"/>
              </w:rPr>
              <w:lastRenderedPageBreak/>
              <w:t>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32 696,1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58 525,8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46 855,4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4 027,9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3 444,9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3 404,9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54 497,9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43 332,7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w:t>
            </w:r>
            <w:r w:rsidRPr="00FF6F69">
              <w:rPr>
                <w:sz w:val="12"/>
                <w:szCs w:val="12"/>
              </w:rPr>
              <w:lastRenderedPageBreak/>
              <w:t>(оказание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42 384,9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42 366,7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11 882,9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w:t>
            </w:r>
            <w:r w:rsidRPr="00FF6F69">
              <w:rPr>
                <w:sz w:val="12"/>
                <w:szCs w:val="12"/>
              </w:rPr>
              <w:lastRenderedPageBreak/>
              <w:t>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2 811,0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2 351,0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12 0 05 78392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w:t>
            </w:r>
            <w:r w:rsidRPr="00FF6F69">
              <w:rPr>
                <w:sz w:val="12"/>
                <w:szCs w:val="12"/>
              </w:rPr>
              <w:lastRenderedPageBreak/>
              <w:t>(муниципальных)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12 0 06 78391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«Организация и проведение культурных, спортивных, образовательных и иных мероприятий для замещающих семей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12 0 07 00000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12 0 07 70200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1 068,0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осуществление полномочий по созданию и организации деятельности административных комиссий(Расходы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FF6F69">
              <w:rPr>
                <w:sz w:val="12"/>
                <w:szCs w:val="12"/>
              </w:rPr>
              <w:lastRenderedPageBreak/>
              <w:t>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519,5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525,0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546,0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полномочий по созданию и организации деятельности административных комиссий(Закупка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4,5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3 000,0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3 000,0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54 910,0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4 977,0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47 051,3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1 318,5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171,7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Размещение и питание граждан Российской </w:t>
            </w:r>
            <w:r w:rsidRPr="00FF6F69">
              <w:rPr>
                <w:sz w:val="12"/>
                <w:szCs w:val="12"/>
              </w:rPr>
              <w:lastRenderedPageBreak/>
              <w:t>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7 858,7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защиты населения от чрезвычайных ситуаций и пожаров(Закупка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«Повышение готовности к ликвидации чрезвычайных 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Мероприятия по подготовке населения и организаций к </w:t>
            </w:r>
            <w:r w:rsidRPr="00FF6F69">
              <w:rPr>
                <w:sz w:val="12"/>
                <w:szCs w:val="12"/>
              </w:rPr>
              <w:lastRenderedPageBreak/>
              <w:t>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3 430,7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3 430,7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3 430,7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1 686,7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234 141,5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124 234,4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157 213,5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11 443,2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10 907,6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сельского хозяйства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11 143,2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10 907,6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«Финансовое обеспечение деятельности МКУ ПМР «Управление </w:t>
            </w:r>
            <w:r w:rsidRPr="00FF6F69">
              <w:rPr>
                <w:sz w:val="12"/>
                <w:szCs w:val="12"/>
              </w:rPr>
              <w:lastRenderedPageBreak/>
              <w:t>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Непрограммные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w:t>
            </w:r>
            <w:r w:rsidRPr="00FF6F69">
              <w:rPr>
                <w:sz w:val="12"/>
                <w:szCs w:val="12"/>
              </w:rPr>
              <w:lastRenderedPageBreak/>
              <w:t>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31 792,6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27 014,2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70 292,1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40 183,4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«Развитие и поддержка </w:t>
            </w:r>
            <w:r w:rsidRPr="00FF6F69">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«Финансовая поддержка субъектов малого и среднего предпринимательства, а также физических </w:t>
            </w:r>
            <w:r w:rsidRPr="00FF6F69">
              <w:rPr>
                <w:sz w:val="12"/>
                <w:szCs w:val="12"/>
              </w:rPr>
              <w:lastRenderedPageBreak/>
              <w:t>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477 623,7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531 180,9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189 216,6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35 073,9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10 899,2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12 502,2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12 845,6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6 815,2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8 418,2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Субсидии бюджетам муниципальных образований на софинансирование расходных обязательств, возникающих при </w:t>
            </w:r>
            <w:r w:rsidRPr="00FF6F69">
              <w:rPr>
                <w:sz w:val="12"/>
                <w:szCs w:val="12"/>
              </w:rPr>
              <w:lastRenderedPageBreak/>
              <w:t>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8 946,1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Субсидии бюджетам муниципальных образований на софинансирование расходных обязательств, возникающих при выполнении полномочий органов местного </w:t>
            </w:r>
            <w:r w:rsidRPr="00FF6F69">
              <w:rPr>
                <w:sz w:val="12"/>
                <w:szCs w:val="12"/>
              </w:rPr>
              <w:lastRenderedPageBreak/>
              <w:t>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«Благоустройство территорий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440 447,7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440 447,7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517 942,0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382 529,4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3 062,7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Реализация мероприятий по обеспечению </w:t>
            </w:r>
            <w:r w:rsidRPr="00FF6F69">
              <w:rPr>
                <w:sz w:val="12"/>
                <w:szCs w:val="12"/>
              </w:rPr>
              <w:lastRenderedPageBreak/>
              <w:t>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1 063 231,4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1 113 883,2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1 419 408,8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264 067,0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251 905,8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263 036,6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251 905,8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263 036,6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242 073,3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251 905,8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202 101,5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213 669,4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54 723,9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52 619,0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7 114,1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6 840,4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122 018,9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134 544,0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государственных гарантий реализации прав на получение общедоступного  и бесплатного дошкольного образования в муниципальных </w:t>
            </w:r>
            <w:r w:rsidRPr="00FF6F69">
              <w:rPr>
                <w:sz w:val="12"/>
                <w:szCs w:val="12"/>
              </w:rPr>
              <w:lastRenderedPageBreak/>
              <w:t>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18 244,6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18 615,0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19 666,0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57 360,6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38 236,4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29 815,8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31 023,0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21 898,8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2 244,6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2 756,8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1 712,0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3 574,5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приведение территорий дошкольных образовательных организаций к </w:t>
            </w:r>
            <w:r w:rsidRPr="00FF6F69">
              <w:rPr>
                <w:sz w:val="12"/>
                <w:szCs w:val="12"/>
              </w:rPr>
              <w:lastRenderedPageBreak/>
              <w:t>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дошкольных образовательных организаций(Закупка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1 030,4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599 264,1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563 713,2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594 716,4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563 713,2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594 716,4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612 295,3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563 713,2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395 270,4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445 544,8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307 713,3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351 544,8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государственных гарантий реализации прав на получение общедоступного и </w:t>
            </w:r>
            <w:r w:rsidRPr="00FF6F69">
              <w:rPr>
                <w:sz w:val="12"/>
                <w:szCs w:val="12"/>
              </w:rPr>
              <w:lastRenderedPageBreak/>
              <w:t>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87 557,1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94 000,0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107 110,8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61 448,1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74 401,0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34 797,7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10 987,0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5 171,4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15 449,0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w:t>
            </w:r>
            <w:r w:rsidRPr="00FF6F69">
              <w:rPr>
                <w:sz w:val="12"/>
                <w:szCs w:val="12"/>
              </w:rPr>
              <w:lastRenderedPageBreak/>
              <w:t>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35 440,7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общеобразовательных организаций Воронежской области(Закупка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16 762,7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материально-техническое оснащение муниципальных общеобразовательных организаций(софинансирование) (Предоставление </w:t>
            </w:r>
            <w:r w:rsidRPr="00FF6F69">
              <w:rPr>
                <w:sz w:val="12"/>
                <w:szCs w:val="12"/>
              </w:rPr>
              <w:lastRenderedPageBreak/>
              <w:t>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3 329,2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2 307,0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1 022,2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23 370,8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17 019,8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6 351,0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Eжемесячное денежное вознаграждение за классное руководство </w:t>
            </w:r>
            <w:r w:rsidRPr="00FF6F69">
              <w:rPr>
                <w:sz w:val="12"/>
                <w:szCs w:val="12"/>
              </w:rPr>
              <w:lastRenderedPageBreak/>
              <w:t>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Е2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125 806,5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115 405,8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114 094,5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91 181,1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81 459,7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91 181,1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81 459,7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«Содержание кадровых ресурсов организаций дополнительного </w:t>
            </w:r>
            <w:r w:rsidRPr="00FF6F69">
              <w:rPr>
                <w:sz w:val="12"/>
                <w:szCs w:val="12"/>
              </w:rPr>
              <w:lastRenderedPageBreak/>
              <w:t>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76 873,2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41 373,6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9 221,7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4 755,2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1 787,4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1 286,2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Мероприятия в области дополнительного образования и воспитания детей (Закупка товаров, работ и услуг для государственных (муниципальных) </w:t>
            </w:r>
            <w:r w:rsidRPr="00FF6F69">
              <w:rPr>
                <w:sz w:val="12"/>
                <w:szCs w:val="12"/>
              </w:rPr>
              <w:lastRenderedPageBreak/>
              <w:t>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1 086,2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31 327,4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31 144,4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2 467,5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1 418,7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мероприятия в области образования(Расходы на выплаты персоналу в целях обеспечения выполнения функций государственными (муниципальными) </w:t>
            </w:r>
            <w:r w:rsidRPr="00FF6F69">
              <w:rPr>
                <w:sz w:val="12"/>
                <w:szCs w:val="12"/>
              </w:rPr>
              <w:lastRenderedPageBreak/>
              <w:t>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4 283,3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4 283,3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«Гражданское образование и </w:t>
            </w:r>
            <w:r w:rsidRPr="00FF6F69">
              <w:rPr>
                <w:sz w:val="12"/>
                <w:szCs w:val="12"/>
              </w:rPr>
              <w:lastRenderedPageBreak/>
              <w:t>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69 810,5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140 796,1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486 382,6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68 760,3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55 566,1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92 297,8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4 858,4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03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Прочие мероприятия в области образования (Расходы на выплаты персоналу в целях </w:t>
            </w:r>
            <w:r w:rsidRPr="00FF6F69">
              <w:rPr>
                <w:sz w:val="12"/>
                <w:szCs w:val="12"/>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12 989,2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45 242,0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43 873,3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2 858,6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307,7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4 693,0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36 014,0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4 919,6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1 368,7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2 717,8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1 368,7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50 817,7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45 078,0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48 475,8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42 709,9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(Расходы </w:t>
            </w:r>
            <w:r w:rsidRPr="00FF6F69">
              <w:rPr>
                <w:sz w:val="12"/>
                <w:szCs w:val="12"/>
              </w:rPr>
              <w:lastRenderedPageBreak/>
              <w:t>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42 260,5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42 250,5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4 987,1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412,4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Муниципальная программа«Обеспечение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«Комплексная компактная 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Реализация мероприятий по обеспечению комплексного развития сельских территорий  (Капитальные вложения в объекты </w:t>
            </w:r>
            <w:r w:rsidRPr="00FF6F69">
              <w:rPr>
                <w:sz w:val="12"/>
                <w:szCs w:val="12"/>
              </w:rPr>
              <w:lastRenderedPageBreak/>
              <w:t>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212 058,0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175 999,6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175 535,1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159 187,9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123 054,9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156 585,3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124 144,1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123 054,9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37 641,7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35 030,2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«Павловская межпоселенческая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34 548,9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32 490,7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4 091,5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2 048,5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L5190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2 649,3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118 943,6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88 024,7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89 321,7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79 916,1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62 598,5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61 053,2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61 053,2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26 637,7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18 304,4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18 859,4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85,5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3 731,2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3 731,2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17 885,4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2 075,9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16 440,0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964,0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1 445,4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1 111,9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7 650,2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8 008,6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8 108,6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2 608,6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2 608,6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2 608,6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4 984,8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5 343,2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5 500,0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56,8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56,8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355,1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Государственная </w:t>
            </w:r>
            <w:r w:rsidRPr="00FF6F69">
              <w:rPr>
                <w:sz w:val="12"/>
                <w:szCs w:val="12"/>
              </w:rPr>
              <w:lastRenderedPageBreak/>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05 3 A2 </w:t>
            </w:r>
            <w:r w:rsidRPr="00FF6F69">
              <w:rPr>
                <w:sz w:val="12"/>
                <w:szCs w:val="12"/>
              </w:rPr>
              <w:lastRenderedPageBreak/>
              <w:t>55190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20</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255,1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52 870,1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51 855,5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52 870,1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51 855,5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52 870,1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выполнения прочих расходных обязательств Павловского муниципального района Воронежской области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10 139,8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w:t>
            </w:r>
            <w:r w:rsidRPr="00FF6F69">
              <w:rPr>
                <w:sz w:val="12"/>
                <w:szCs w:val="12"/>
              </w:rPr>
              <w:lastRenderedPageBreak/>
              <w:t>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40 084,3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39 924,6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36 847,2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3 695,9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2 911,5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53 287,3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45 977,1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52 843,3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2 135,0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2 135,0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Мероприятия в </w:t>
            </w:r>
            <w:r w:rsidRPr="00FF6F69">
              <w:rPr>
                <w:sz w:val="12"/>
                <w:szCs w:val="12"/>
              </w:rPr>
              <w:lastRenderedPageBreak/>
              <w:t>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02 1 02 </w:t>
            </w:r>
            <w:r w:rsidRPr="00FF6F69">
              <w:rPr>
                <w:sz w:val="12"/>
                <w:szCs w:val="12"/>
              </w:rPr>
              <w:lastRenderedPageBreak/>
              <w:t>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20</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качества жизни пожилых людей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39 940,8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39 717,6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41 175,8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w:t>
            </w:r>
            <w:r w:rsidRPr="00FF6F69">
              <w:rPr>
                <w:sz w:val="12"/>
                <w:szCs w:val="12"/>
              </w:rPr>
              <w:lastRenderedPageBreak/>
              <w:t>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жильем молодых семей»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36 529,0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«Осуществление выплат единовременного пособия при всех формах устройства детей, лишенных родительского попечения, в семью»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Выплата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12 0 01 52600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12 1 02 78541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17 559,0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12 1 03 78543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17 559,0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8 267,0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Осуществление </w:t>
            </w:r>
            <w:r w:rsidRPr="00FF6F69">
              <w:rPr>
                <w:sz w:val="12"/>
                <w:szCs w:val="12"/>
              </w:rPr>
              <w:lastRenderedPageBreak/>
              <w:t>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12 1 04 </w:t>
            </w:r>
            <w:r w:rsidRPr="00FF6F69">
              <w:rPr>
                <w:sz w:val="12"/>
                <w:szCs w:val="12"/>
              </w:rPr>
              <w:lastRenderedPageBreak/>
              <w:t>78542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30</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7 </w:t>
            </w:r>
            <w:r w:rsidRPr="00FF6F69">
              <w:rPr>
                <w:sz w:val="12"/>
                <w:szCs w:val="12"/>
              </w:rPr>
              <w:lastRenderedPageBreak/>
              <w:t>607,0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7 </w:t>
            </w:r>
            <w:r w:rsidRPr="00FF6F69">
              <w:rPr>
                <w:sz w:val="12"/>
                <w:szCs w:val="12"/>
              </w:rPr>
              <w:lastRenderedPageBreak/>
              <w:t>949,0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8 267,0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02 5 03 70200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hideMark/>
          </w:tcPr>
          <w:p w:rsidR="00FF6F69" w:rsidRPr="00FF6F69" w:rsidRDefault="00FF6F69" w:rsidP="00F00095">
            <w:pPr>
              <w:rPr>
                <w:b/>
                <w:bCs/>
                <w:sz w:val="12"/>
                <w:szCs w:val="12"/>
              </w:rPr>
            </w:pPr>
            <w:r w:rsidRPr="00FF6F69">
              <w:rPr>
                <w:b/>
                <w:bCs/>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38 450,2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201 253,6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36 398,7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31 905,2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36 398,7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32 355,2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31 905,2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«Финансовое обеспечение деятельности муниципального </w:t>
            </w:r>
            <w:r w:rsidRPr="00FF6F69">
              <w:rPr>
                <w:sz w:val="12"/>
                <w:szCs w:val="12"/>
              </w:rPr>
              <w:lastRenderedPageBreak/>
              <w:t>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33 498,7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28 955,2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8 583,0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4 489,5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8 987,6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8 987,6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6 980,1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6 980,1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Реализация мероприятий по созданию условий для развития физической культуры и массового спорта (Закупка </w:t>
            </w:r>
            <w:r w:rsidRPr="00FF6F69">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Процентные платежи по муниципальному долгу Павловского муниципального района Воронежской области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98 971,9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«Управление муниципальными финансами, повышение </w:t>
            </w:r>
            <w:r w:rsidRPr="00FF6F69">
              <w:rPr>
                <w:sz w:val="12"/>
                <w:szCs w:val="12"/>
              </w:rPr>
              <w:lastRenderedPageBreak/>
              <w:t>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9 683,0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18 200,0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72 333,9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450,0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«Выделение за счет средств бюджета Павловского муниципального района Воронежской области грантов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Поощрение поселений Павловского муниципального района Воронежской области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районного конкурса под названием  «Самое красивое село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 на поощрение муниципальных образований - победителей конкурса «Самое красивое село Павловского муниципального района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Муниципальная программа </w:t>
            </w:r>
            <w:r w:rsidRPr="00FF6F69">
              <w:rPr>
                <w:sz w:val="12"/>
                <w:szCs w:val="12"/>
              </w:rPr>
              <w:lastRenderedPageBreak/>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71 703,9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lastRenderedPageBreak/>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nil"/>
              <w:bottom w:val="nil"/>
              <w:right w:val="nil"/>
            </w:tcBorders>
            <w:shd w:val="clear" w:color="auto" w:fill="auto"/>
            <w:vAlign w:val="center"/>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М.Н. Янцов</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p>
        </w:tc>
      </w:tr>
      <w:tr w:rsidR="00FF6F69" w:rsidRPr="00FF6F69" w:rsidTr="00FF6F69">
        <w:tc>
          <w:tcPr>
            <w:tcW w:w="0" w:type="auto"/>
            <w:gridSpan w:val="2"/>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4"/>
            <w:tcBorders>
              <w:top w:val="nil"/>
              <w:left w:val="nil"/>
              <w:bottom w:val="nil"/>
              <w:right w:val="nil"/>
            </w:tcBorders>
            <w:shd w:val="clear" w:color="auto" w:fill="auto"/>
            <w:noWrap/>
            <w:vAlign w:val="bottom"/>
            <w:hideMark/>
          </w:tcPr>
          <w:p w:rsidR="00FF6F69" w:rsidRPr="00FF6F69" w:rsidRDefault="00FF6F69" w:rsidP="00F00095">
            <w:pPr>
              <w:jc w:val="right"/>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r>
      <w:tr w:rsidR="00FF6F69" w:rsidRPr="00FF6F69" w:rsidTr="00FF6F69">
        <w:tc>
          <w:tcPr>
            <w:tcW w:w="0" w:type="auto"/>
            <w:gridSpan w:val="3"/>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 xml:space="preserve">Председатель Совета народных депутатов </w:t>
            </w:r>
            <w:r w:rsidRPr="00FF6F69">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А.И. Корнилов</w:t>
            </w:r>
          </w:p>
        </w:tc>
      </w:tr>
    </w:tbl>
    <w:p w:rsidR="00457098" w:rsidRDefault="00457098" w:rsidP="00F00095">
      <w:pPr>
        <w:rPr>
          <w:sz w:val="16"/>
          <w:szCs w:val="16"/>
        </w:rPr>
      </w:pPr>
    </w:p>
    <w:tbl>
      <w:tblPr>
        <w:tblW w:w="5000" w:type="pct"/>
        <w:tblLook w:val="04A0"/>
      </w:tblPr>
      <w:tblGrid>
        <w:gridCol w:w="342"/>
        <w:gridCol w:w="1234"/>
        <w:gridCol w:w="656"/>
        <w:gridCol w:w="288"/>
        <w:gridCol w:w="308"/>
        <w:gridCol w:w="324"/>
        <w:gridCol w:w="557"/>
        <w:gridCol w:w="557"/>
        <w:gridCol w:w="560"/>
      </w:tblGrid>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bookmarkStart w:id="42" w:name="RANGE!A1:I554"/>
            <w:bookmarkEnd w:id="42"/>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5</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20.06.2024  №078</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r w:rsidRPr="00FF6F69">
              <w:rPr>
                <w:sz w:val="12"/>
                <w:szCs w:val="12"/>
              </w:rPr>
              <w:t>Приложение    № 6</w:t>
            </w:r>
            <w:r w:rsidRPr="00FF6F69">
              <w:rPr>
                <w:sz w:val="12"/>
                <w:szCs w:val="12"/>
              </w:rPr>
              <w:br/>
              <w:t>к  решению Совета народных депутатов Павловского муниципального  района Воронежской области</w:t>
            </w:r>
            <w:r w:rsidRPr="00FF6F69">
              <w:rPr>
                <w:sz w:val="12"/>
                <w:szCs w:val="12"/>
              </w:rPr>
              <w:br/>
              <w:t>от 21.12.2023 № 035</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gridSpan w:val="3"/>
            <w:tcBorders>
              <w:top w:val="nil"/>
              <w:left w:val="nil"/>
              <w:bottom w:val="nil"/>
              <w:right w:val="nil"/>
            </w:tcBorders>
            <w:shd w:val="clear" w:color="auto" w:fill="auto"/>
            <w:hideMark/>
          </w:tcPr>
          <w:p w:rsidR="00FF6F69" w:rsidRPr="00FF6F69" w:rsidRDefault="00FF6F69" w:rsidP="00F00095">
            <w:pPr>
              <w:rPr>
                <w:sz w:val="12"/>
                <w:szCs w:val="12"/>
              </w:rPr>
            </w:pP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hideMark/>
          </w:tcPr>
          <w:p w:rsidR="00FF6F69" w:rsidRPr="00FF6F69" w:rsidRDefault="00FF6F69" w:rsidP="00F00095">
            <w:pPr>
              <w:rPr>
                <w:sz w:val="12"/>
                <w:szCs w:val="12"/>
              </w:rPr>
            </w:pPr>
          </w:p>
        </w:tc>
      </w:tr>
      <w:tr w:rsidR="00FF6F69" w:rsidRPr="00FF6F69" w:rsidTr="00FF6F69">
        <w:tc>
          <w:tcPr>
            <w:tcW w:w="0" w:type="auto"/>
            <w:gridSpan w:val="9"/>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r w:rsidRPr="00FF6F69">
              <w:rPr>
                <w:sz w:val="12"/>
                <w:szCs w:val="12"/>
              </w:rPr>
              <w:t xml:space="preserve">Распределение бюджетных ассигнований по целевым статьям </w:t>
            </w:r>
            <w:r w:rsidRPr="00FF6F69">
              <w:rPr>
                <w:sz w:val="12"/>
                <w:szCs w:val="12"/>
              </w:rPr>
              <w:br/>
              <w:t xml:space="preserve">(муниципальным программам Павловского муниципального района Воронежской области </w:t>
            </w:r>
            <w:r w:rsidRPr="00FF6F69">
              <w:rPr>
                <w:sz w:val="12"/>
                <w:szCs w:val="12"/>
              </w:rPr>
              <w:br/>
              <w:t xml:space="preserve"> и непрограммным направлениям деятельности), группам видов расходов, </w:t>
            </w:r>
            <w:r w:rsidRPr="00FF6F69">
              <w:rPr>
                <w:sz w:val="12"/>
                <w:szCs w:val="12"/>
              </w:rPr>
              <w:br/>
              <w:t xml:space="preserve">разделам, подразделам классификации бюджета </w:t>
            </w:r>
            <w:r w:rsidRPr="00FF6F69">
              <w:rPr>
                <w:sz w:val="12"/>
                <w:szCs w:val="12"/>
              </w:rPr>
              <w:br/>
              <w:t xml:space="preserve">Павловского муниципального района Воронежской области </w:t>
            </w:r>
            <w:r w:rsidRPr="00FF6F69">
              <w:rPr>
                <w:sz w:val="12"/>
                <w:szCs w:val="12"/>
              </w:rPr>
              <w:br/>
              <w:t xml:space="preserve">на 2024 год и на плановый период 2025 и 2026 годов </w:t>
            </w: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tcBorders>
              <w:top w:val="nil"/>
              <w:left w:val="nil"/>
              <w:bottom w:val="nil"/>
              <w:right w:val="nil"/>
            </w:tcBorders>
            <w:shd w:val="clear" w:color="auto" w:fill="auto"/>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r w:rsidRPr="00FF6F69">
              <w:rPr>
                <w:sz w:val="12"/>
                <w:szCs w:val="12"/>
              </w:rPr>
              <w:t>тыс.рублей</w:t>
            </w:r>
          </w:p>
        </w:tc>
      </w:tr>
      <w:tr w:rsidR="00FF6F69" w:rsidRPr="00FF6F69" w:rsidTr="00FF6F69">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F69" w:rsidRPr="00FF6F69" w:rsidRDefault="00FF6F69" w:rsidP="00F00095">
            <w:pPr>
              <w:jc w:val="center"/>
              <w:rPr>
                <w:sz w:val="12"/>
                <w:szCs w:val="12"/>
              </w:rPr>
            </w:pPr>
            <w:r w:rsidRPr="00FF6F69">
              <w:rPr>
                <w:sz w:val="12"/>
                <w:szCs w:val="12"/>
              </w:rPr>
              <w:t>2026 год</w:t>
            </w:r>
          </w:p>
        </w:tc>
      </w:tr>
      <w:tr w:rsidR="00FF6F69" w:rsidRPr="00FF6F69" w:rsidTr="00FF6F69">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F69" w:rsidRPr="00FF6F69" w:rsidRDefault="00FF6F69" w:rsidP="00F00095">
            <w:pPr>
              <w:rPr>
                <w:sz w:val="12"/>
                <w:szCs w:val="12"/>
              </w:rPr>
            </w:pP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rPr>
                <w:b/>
                <w:bCs/>
                <w:sz w:val="12"/>
                <w:szCs w:val="12"/>
              </w:rPr>
            </w:pPr>
            <w:r w:rsidRPr="00FF6F69">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2 416 274,3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2 234 297,5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2 338 666,8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Муниципальная программа«Развитие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1 018 437,6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993 467,3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990 180,2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«Развитие дошкольного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263 779,8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242 846,2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252 709,5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202 101,5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205 394,4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213 669,4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54 723,9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52 619,0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52 619,0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7 114,1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6 840,4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6 840,4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122 018,9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127 320,0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134 544,0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w:t>
            </w:r>
            <w:r w:rsidRPr="00FF6F69">
              <w:rPr>
                <w:sz w:val="12"/>
                <w:szCs w:val="12"/>
              </w:rPr>
              <w:lastRenderedPageBreak/>
              <w:t>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01 1 01 </w:t>
            </w:r>
            <w:r w:rsidRPr="00FF6F69">
              <w:rPr>
                <w:sz w:val="12"/>
                <w:szCs w:val="12"/>
              </w:rPr>
              <w:lastRenderedPageBreak/>
              <w:t>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w:t>
            </w:r>
            <w:r w:rsidRPr="00FF6F69">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6</w:t>
            </w:r>
            <w:r w:rsidRPr="00FF6F69">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18 </w:t>
            </w:r>
            <w:r w:rsidRPr="00FF6F69">
              <w:rPr>
                <w:sz w:val="12"/>
                <w:szCs w:val="12"/>
              </w:rPr>
              <w:lastRenderedPageBreak/>
              <w:t>244,6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18 </w:t>
            </w:r>
            <w:r w:rsidRPr="00FF6F69">
              <w:rPr>
                <w:sz w:val="12"/>
                <w:szCs w:val="12"/>
              </w:rPr>
              <w:lastRenderedPageBreak/>
              <w:t>615,0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 xml:space="preserve">19 </w:t>
            </w:r>
            <w:r w:rsidRPr="00FF6F69">
              <w:rPr>
                <w:sz w:val="12"/>
                <w:szCs w:val="12"/>
              </w:rPr>
              <w:lastRenderedPageBreak/>
              <w:t>666,0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57 360,6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36 678,9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38 236,4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29 815,8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29 870,4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31 023,0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21 898,8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2 244,6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2 874,0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2 638,5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2 756,8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1 712,0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«Проведение капитального ремонта и ремонта </w:t>
            </w:r>
            <w:r w:rsidRPr="00FF6F69">
              <w:rPr>
                <w:sz w:val="12"/>
                <w:szCs w:val="12"/>
              </w:rPr>
              <w:lastRenderedPageBreak/>
              <w:t>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3 574,5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326,6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2 042,9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дошкольных образовательных организаций(Закупка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03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1 205,0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803,7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648,2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w:t>
            </w:r>
            <w:r w:rsidRPr="00FF6F69">
              <w:rPr>
                <w:sz w:val="12"/>
                <w:szCs w:val="12"/>
              </w:rPr>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 xml:space="preserve">Подпрограмма «Развитие начального общего, основного общего и среднего общего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599 574,8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613 889,6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565 691,0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395 270,4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416 096,2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445 544,8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307 713,3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328 346,2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351 544,8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87 557,1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87 750,0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94 000,0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109 534,9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48 041,1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61 448,1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74 401,0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22 942,7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34 797,7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10 987,0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5 171,4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5 171,4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w:t>
            </w:r>
            <w:r w:rsidRPr="00FF6F69">
              <w:rPr>
                <w:sz w:val="12"/>
                <w:szCs w:val="12"/>
              </w:rPr>
              <w:lastRenderedPageBreak/>
              <w:t>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14 414,7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14 244,0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15 449,0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4 394,7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и реконструкция объектов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03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2 224,1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35 440,7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96 565,8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учреждений(Предо</w:t>
            </w:r>
            <w:r w:rsidRPr="00FF6F69">
              <w:rPr>
                <w:sz w:val="12"/>
                <w:szCs w:val="12"/>
              </w:rPr>
              <w:lastRenderedPageBreak/>
              <w:t>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общеобразовательных организаций Воронежской области(Закупка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16 762,7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11 844,8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модернизации школьных систем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04 L7500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91 565,8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материально-техническое оснащение муниципальных общеобразовательных организаций(софинансирование)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6 156,0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3 201,1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3 329,2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w:t>
            </w:r>
            <w:r w:rsidRPr="00FF6F69">
              <w:rPr>
                <w:sz w:val="12"/>
                <w:szCs w:val="12"/>
              </w:rPr>
              <w:lastRenderedPageBreak/>
              <w:t>обеспечение учащихся общеобразовательных учреждений молочной продукцией (софинансирование)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2 307,0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983,1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1 022,2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23 872,2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23 370,8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23 370,8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17 019,8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17 019,8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w:t>
            </w:r>
            <w:r w:rsidRPr="00FF6F69">
              <w:rPr>
                <w:sz w:val="12"/>
                <w:szCs w:val="12"/>
              </w:rPr>
              <w:lastRenderedPageBreak/>
              <w:t>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6 487,2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6 351,0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6 351,0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24 920,3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20 000,3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Eжемесячное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Е2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1 843,8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w:t>
            </w:r>
            <w:r w:rsidRPr="00FF6F69">
              <w:rPr>
                <w:sz w:val="12"/>
                <w:szCs w:val="12"/>
              </w:rPr>
              <w:lastRenderedPageBreak/>
              <w:t>«Региональный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91 276,1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82 759,7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81 459,7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76 873,2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41 373,6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79 622,3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35 499,6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9 221,7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3 137,4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4 755,2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3 087,4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1 787,4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w:t>
            </w:r>
            <w:r w:rsidRPr="00FF6F69">
              <w:rPr>
                <w:sz w:val="12"/>
                <w:szCs w:val="12"/>
              </w:rPr>
              <w:lastRenderedPageBreak/>
              <w:t>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капитального ремонта и ремонта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1 086,2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 xml:space="preserve">Подпрограмма «Создание условий для организации отдыха и оздоровления детей»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12 989,2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8 893,8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45 242,0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8 069,6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7 556,7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43 873,3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Мероприятия по организации отдыха и оздоровления детей и молодежи (Закупка товаров, работ и услуг для </w:t>
            </w:r>
            <w:r w:rsidRPr="00FF6F69">
              <w:rPr>
                <w:sz w:val="12"/>
                <w:szCs w:val="12"/>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2 687,4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2 748,7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2 858,6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307,7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оздоровление детей (софинансирование)(Социальное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4 411,0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4 693,0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01 L4940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36 014,0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4 919,6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1 368,7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2 717,8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1 368,7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2 201,8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50 817,7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45 078,0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45 078,0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«Исполнение функций </w:t>
            </w:r>
            <w:r w:rsidRPr="00FF6F69">
              <w:rPr>
                <w:sz w:val="12"/>
                <w:szCs w:val="12"/>
              </w:rPr>
              <w:lastRenderedPageBreak/>
              <w:t>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2 368,1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48 475,8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42 709,9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42 709,9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42 260,5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42 250,5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42 250,5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4 987,1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412,4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448,2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Муниципальная программа «Социальная поддержка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19 182,6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10 080,2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15 510,6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 xml:space="preserve">Подпрограмма «Демографическое развитие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2 050,0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«Оказание </w:t>
            </w:r>
            <w:r w:rsidRPr="00FF6F69">
              <w:rPr>
                <w:sz w:val="12"/>
                <w:szCs w:val="12"/>
              </w:rPr>
              <w:lastRenderedPageBreak/>
              <w:t>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 xml:space="preserve">Подпрограмма «Повышение качества жизни пожилых людей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10 743,5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5 165,0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10 573,0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Доплаты к пенсиям муниципальных служащих Павловского муниципального района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10 408,0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«Материальная поддержка </w:t>
            </w:r>
            <w:r w:rsidRPr="00FF6F69">
              <w:rPr>
                <w:sz w:val="12"/>
                <w:szCs w:val="12"/>
              </w:rPr>
              <w:lastRenderedPageBreak/>
              <w:t>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3 820,7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3 843,1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2.4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803,5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679,5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Поддержка социально ориентированных некоммерческих организаций (софинансирование)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Муниципальная программа«Обеспечение общественного </w:t>
            </w:r>
            <w:r w:rsidRPr="00FF6F69">
              <w:rPr>
                <w:b/>
                <w:bCs/>
                <w:sz w:val="12"/>
                <w:szCs w:val="12"/>
              </w:rPr>
              <w:lastRenderedPageBreak/>
              <w:t>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03 0 00 00000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9 448,9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03 0 01 00000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03 0 02 00000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8 388,7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995,4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2 347,7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2 200,0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126,0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33,3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33,0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82,0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Мероприятия в сфере обеспечения общественного порядка и противодействие преступности (Закупка товаров, </w:t>
            </w:r>
            <w:r w:rsidRPr="00FF6F69">
              <w:rPr>
                <w:sz w:val="12"/>
                <w:szCs w:val="12"/>
              </w:rPr>
              <w:lastRenderedPageBreak/>
              <w:t>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2 602,6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 xml:space="preserve">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10 551,8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4.1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«Развитие и модернизация защиты населения от угроз чрезвычайных ситуаций и пожаров»</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4 428,0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4 378,0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защиты населения от чрезвычайных ситуаций и пожаров(Закупка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«Повышение готовности к ликвидации чрезвычайных </w:t>
            </w:r>
            <w:r w:rsidRPr="00FF6F69">
              <w:rPr>
                <w:sz w:val="12"/>
                <w:szCs w:val="12"/>
              </w:rPr>
              <w:lastRenderedPageBreak/>
              <w:t>ситуаций»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подготовке населения и организаций к действиям в чрезвычайных ситуациях в мирное и военное время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04 1 02 71450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4.2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6 123,8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4 805,3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1 318,5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171,7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5</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243 349,0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208 612,4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208 136,9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5.1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rPr>
                <w:b/>
                <w:bCs/>
                <w:sz w:val="12"/>
                <w:szCs w:val="12"/>
              </w:rPr>
            </w:pPr>
            <w:r w:rsidRPr="00FF6F69">
              <w:rPr>
                <w:b/>
                <w:bCs/>
                <w:sz w:val="12"/>
                <w:szCs w:val="12"/>
              </w:rPr>
              <w:t>Подпрограмма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 ДО «Павловская ДШИ», МКУ ДО Павловская ДХШ», МКУ ДО «Воронцовская ДМШ», МКУ ДО «Лосевская ДМШ»</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33 893,6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32 612,8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32 601,8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31 327,4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31 144,4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31 144,4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2 467,5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1 389,7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1 418,7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5.2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37 641,7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34 698,5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35 030,2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«Павловская межпоселенческая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34 548,9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32 169,8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32 490,7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30 442,2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4 091,5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1 727,6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2 048,5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Поддержка отрасли культуры (Закупка </w:t>
            </w:r>
            <w:r w:rsidRPr="00FF6F69">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192,8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198,6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2 649,3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2 340,9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1 956,4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379,5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5.3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118 943,6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89 445,6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88 024,7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89 321,7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79 361,1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79 916,1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62 598,5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61 053,2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61 053,2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26 637,7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18 304,4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18 859,4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3 731,2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3 731,2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17 885,4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2 075,9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xml:space="preserve">08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16 440,0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8 008,6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8 108,6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2 608,6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2 608,6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4 984,8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5 343,2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355,1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255,1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5.4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52 870,1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51 855,5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52 480,2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2 415,8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10 139,8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10 139,8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(Расходы на выплаты персоналу в целях обеспечения </w:t>
            </w:r>
            <w:r w:rsidRPr="00FF6F69">
              <w:rPr>
                <w:sz w:val="12"/>
                <w:szCs w:val="12"/>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9 538,0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775,0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544,8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40 084,3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39 299,9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39 924,6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36 222,5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36 847,2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3 695,9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2 911,5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165,9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Муниципальная программа «Развитие и поддержка </w:t>
            </w:r>
            <w:r w:rsidRPr="00FF6F69">
              <w:rPr>
                <w:b/>
                <w:bCs/>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«Финансовая поддержка </w:t>
            </w:r>
            <w:r w:rsidRPr="00FF6F69">
              <w:rPr>
                <w:sz w:val="12"/>
                <w:szCs w:val="12"/>
              </w:rPr>
              <w:lastRenderedPageBreak/>
              <w:t>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38 186,1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29 191,0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30 510,0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7</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11 143,2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10 911,6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10 907,6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7.1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10 456,7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10 637,4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9 888,5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748,9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7.2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осуществление </w:t>
            </w:r>
            <w:r w:rsidRPr="00FF6F69">
              <w:rPr>
                <w:sz w:val="12"/>
                <w:szCs w:val="12"/>
              </w:rPr>
              <w:lastRenderedPageBreak/>
              <w:t>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686,5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lastRenderedPageBreak/>
              <w:t>8</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107 439,5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46 855,4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8.1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«Совершенствование системы управления в сфере имущественно-земельных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48 913,7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45 106,9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32 696,1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11 910,0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3 806,8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Выполнение других расходных обязательств </w:t>
            </w:r>
            <w:r w:rsidRPr="00FF6F69">
              <w:rPr>
                <w:sz w:val="12"/>
                <w:szCs w:val="12"/>
              </w:rPr>
              <w:lastRenderedPageBreak/>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3 376,8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8.2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58 525,8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47 055,4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46 855,4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4 027,9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3 522,7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3 444,9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3 404,9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3 404,9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117,8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117,8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54 497,9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43 532,7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43 332,7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42 384,9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42 366,7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42 366,7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11 882,9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1 134,0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w:t>
            </w:r>
            <w:r w:rsidRPr="00FF6F69">
              <w:rPr>
                <w:sz w:val="12"/>
                <w:szCs w:val="12"/>
              </w:rPr>
              <w:lastRenderedPageBreak/>
              <w:t>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32,0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lastRenderedPageBreak/>
              <w:t>9</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640 357,6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696 458,7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695 013,3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«Выделение за счет средств бюджета Павловского муниципального района грантов поселениям Павловского муниципального района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"Ввод в действие водопроводных сетей по сельским поселениям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140 000,0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12 998,9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59 314,9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41 234,4</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4 520,0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w:t>
            </w:r>
            <w:r w:rsidRPr="00FF6F69">
              <w:rPr>
                <w:sz w:val="12"/>
                <w:szCs w:val="12"/>
              </w:rPr>
              <w:lastRenderedPageBreak/>
              <w:t>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2 102,1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34 612,3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148 412,4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63 353,3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97 306,3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18 321,6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26 470,3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27 014,2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115 090,8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36 883,0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70 292,1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 на поощрение муниципальных образований - победителей конкурса «Самое красивое село Павловского района»</w:t>
            </w:r>
            <w:r w:rsidRPr="00FF6F69">
              <w:rPr>
                <w:sz w:val="12"/>
                <w:szCs w:val="12"/>
              </w:rPr>
              <w:br/>
              <w:t xml:space="preserve">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«Благоустройство территорий поселений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«Комплексная компактная </w:t>
            </w:r>
            <w:r w:rsidRPr="00FF6F69">
              <w:rPr>
                <w:sz w:val="12"/>
                <w:szCs w:val="12"/>
              </w:rPr>
              <w:lastRenderedPageBreak/>
              <w:t>застройка с.Елизаветовка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382 529,4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478 876,2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3 062,7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298 894,5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393 646,2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85 230,0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394 084,8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80 299,2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8 946,1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7 146,1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3 898,2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направленные на </w:t>
            </w:r>
            <w:r w:rsidRPr="00FF6F69">
              <w:rPr>
                <w:sz w:val="12"/>
                <w:szCs w:val="12"/>
              </w:rPr>
              <w:lastRenderedPageBreak/>
              <w:t>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1 800,0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34 102,5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31 792,6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20 778,5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18 489,6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141 370,6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51 860,9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53 706,9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«Управление муниципальными финансами»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16 871,6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16 864,6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Воронежской области (финансовое обеспечение </w:t>
            </w:r>
            <w:r w:rsidRPr="00FF6F69">
              <w:rPr>
                <w:sz w:val="12"/>
                <w:szCs w:val="12"/>
              </w:rPr>
              <w:lastRenderedPageBreak/>
              <w:t xml:space="preserve">непредвиденных расходов)(Иные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1 500,0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ситуаций)(Иные бюджетные ассигнования)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1 744,0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1 686,7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Зарезервированные средства, связанные с особенностями исполнения бюджета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10.2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«Повышение </w:t>
            </w:r>
            <w:r w:rsidRPr="00FF6F69">
              <w:rPr>
                <w:b/>
                <w:bCs/>
                <w:sz w:val="12"/>
                <w:szCs w:val="12"/>
              </w:rPr>
              <w:lastRenderedPageBreak/>
              <w:t>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97 008,0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27 883,0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9 683,0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18 200,0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27 491,0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25 818,9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25 818,9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12 905,4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11 533,1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11 255,2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277,9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277,9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«Финансовое обеспечение </w:t>
            </w:r>
            <w:r w:rsidRPr="00FF6F69">
              <w:rPr>
                <w:sz w:val="12"/>
                <w:szCs w:val="12"/>
              </w:rPr>
              <w:lastRenderedPageBreak/>
              <w:t>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14 585,6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14 285,8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13 591,3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694,5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38 450,2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99 597,0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201 253,6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33 498,7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30 212,7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28 955,2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24 365,7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8 583,0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5 547,0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4 489,5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«Развитие физической </w:t>
            </w:r>
            <w:r w:rsidRPr="00FF6F69">
              <w:rPr>
                <w:sz w:val="12"/>
                <w:szCs w:val="12"/>
              </w:rPr>
              <w:lastRenderedPageBreak/>
              <w:t>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2 142,5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«Строительство и реконструкция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софинансирование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03 S8100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65 234,3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160 360,8</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«Капитальный ремонт спортивных объектов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6 980,1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04 S8750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6 980,1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2 051,5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2 007,5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36 423,0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37 964,0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39 477,0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Основное мероприятие «Осуществление выплаты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 xml:space="preserve">Осуществление отдельных государственных полномочий Воронежской области по обеспечению </w:t>
            </w:r>
            <w:r w:rsidRPr="00FF6F69">
              <w:rPr>
                <w:sz w:val="12"/>
                <w:szCs w:val="12"/>
              </w:rPr>
              <w:lastRenderedPageBreak/>
              <w:t>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10 703,0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Основное мероприятие «Осуществление 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17 559,0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17 559,0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Основное мероприятие «Осуществление выплаты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8 267,0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8 267,0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2 351,0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12 0 05 78392</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2 217,0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2 248,0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2 337,0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567,0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Осуществление отдельных государственных </w:t>
            </w:r>
            <w:r w:rsidRPr="00FF6F69">
              <w:rPr>
                <w:sz w:val="12"/>
                <w:szCs w:val="12"/>
              </w:rPr>
              <w:lastRenderedPageBreak/>
              <w:t>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12 0 06 78391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532,5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12 1 06 78391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и проведение районных мероприятий, направленных на раскрытие творческого потенциала детей воспитывающихся в замещающих семьях»</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12 0 09 00000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12 0 09 70200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4 807,1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13.1</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816,8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13 1 01 0000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Основное мероприятие "Формирование целостной системы поддержки молодежи и подготовки её к </w:t>
            </w:r>
            <w:r w:rsidRPr="00FF6F69">
              <w:rPr>
                <w:sz w:val="12"/>
                <w:szCs w:val="12"/>
              </w:rPr>
              <w:lastRenderedPageBreak/>
              <w:t>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223,8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13.2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(оказание услуг) муниципальных учреждений (Предоставление </w:t>
            </w:r>
            <w:r w:rsidRPr="00FF6F69">
              <w:rPr>
                <w:sz w:val="12"/>
                <w:szCs w:val="12"/>
              </w:rPr>
              <w:lastRenderedPageBreak/>
              <w:t>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3 990,3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3 312,7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10 498,3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10 318,3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4 084,0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Непрограммные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86 628,8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36 692,0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34 708,6</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15.1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b/>
                <w:bCs/>
                <w:sz w:val="12"/>
                <w:szCs w:val="12"/>
              </w:rPr>
            </w:pPr>
            <w:r w:rsidRPr="00FF6F69">
              <w:rPr>
                <w:b/>
                <w:bCs/>
                <w:sz w:val="12"/>
                <w:szCs w:val="12"/>
              </w:rPr>
              <w:t>Обеспечение деятельности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93 0 00 00000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2 314,6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1 450,0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1 450,0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председателя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 xml:space="preserve">Расходы на обеспечение деятельности председателя Контрольно-счетной комиссии Павловского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FF6F69">
              <w:rPr>
                <w:sz w:val="12"/>
                <w:szCs w:val="12"/>
              </w:rPr>
              <w:lastRenderedPageBreak/>
              <w:t>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93 1 00 72050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1 388,7</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1 388,7</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rPr>
                <w:sz w:val="12"/>
                <w:szCs w:val="12"/>
              </w:rPr>
            </w:pPr>
            <w:r w:rsidRPr="00FF6F69">
              <w:rPr>
                <w:sz w:val="12"/>
                <w:szCs w:val="12"/>
              </w:rPr>
              <w:t>Обеспечение деятельности Контрольно-счетной комиссии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925,9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232,6</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61,3</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15.2</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Обеспечение деятельности Совета народных депутатов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2 266,2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1 819,1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1 819,1</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Совета народных депутатов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2266,20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1819,10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1819,10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1 670,2</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346,0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148,9</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b/>
                <w:bCs/>
                <w:sz w:val="12"/>
                <w:szCs w:val="12"/>
              </w:rPr>
            </w:pPr>
            <w:r w:rsidRPr="00FF6F69">
              <w:rPr>
                <w:b/>
                <w:bCs/>
                <w:sz w:val="12"/>
                <w:szCs w:val="12"/>
              </w:rPr>
              <w:t>15.3</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b/>
                <w:bCs/>
                <w:sz w:val="12"/>
                <w:szCs w:val="12"/>
              </w:rPr>
            </w:pPr>
            <w:r w:rsidRPr="00FF6F69">
              <w:rPr>
                <w:b/>
                <w:bCs/>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82 048,0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33 422,9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b/>
                <w:bCs/>
                <w:sz w:val="12"/>
                <w:szCs w:val="12"/>
              </w:rPr>
            </w:pPr>
            <w:r w:rsidRPr="00FF6F69">
              <w:rPr>
                <w:b/>
                <w:bCs/>
                <w:sz w:val="12"/>
                <w:szCs w:val="12"/>
              </w:rPr>
              <w:t>31 439,5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обеспечение деятельности главы Павловского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F6F69">
              <w:rPr>
                <w:sz w:val="12"/>
                <w:szCs w:val="12"/>
              </w:rPr>
              <w:lastRenderedPageBreak/>
              <w:t>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2 948,8</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2 758,0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76 099,2</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30 664,9</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28 681,5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40 927,5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600,0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27 044,3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26 633,5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26 633,5</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5 326,4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2 863,4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845,0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 xml:space="preserve">Расходы на осуществление </w:t>
            </w:r>
            <w:r w:rsidRPr="00FF6F69">
              <w:rPr>
                <w:sz w:val="12"/>
                <w:szCs w:val="12"/>
              </w:rPr>
              <w:lastRenderedPageBreak/>
              <w:t>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99 3 00 78090</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10</w:t>
            </w:r>
            <w:r w:rsidRPr="00FF6F69">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lastRenderedPageBreak/>
              <w:t>532,0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538,0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557,0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полномочий по созданию и организации деятельности административных комиссий(Расходы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519,5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525,0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546,0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осуществление полномочий по созданию и организации деятельности административных комиссий(Закупка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4,5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single" w:sz="4" w:space="0" w:color="auto"/>
              <w:bottom w:val="single" w:sz="4" w:space="0" w:color="auto"/>
              <w:right w:val="single" w:sz="4" w:space="0" w:color="auto"/>
            </w:tcBorders>
            <w:shd w:val="clear" w:color="auto" w:fill="auto"/>
            <w:vAlign w:val="bottom"/>
            <w:hideMark/>
          </w:tcPr>
          <w:p w:rsidR="00FF6F69" w:rsidRPr="00FF6F69" w:rsidRDefault="00FF6F69" w:rsidP="00F00095">
            <w:pPr>
              <w:jc w:val="center"/>
              <w:rPr>
                <w:sz w:val="12"/>
                <w:szCs w:val="12"/>
              </w:rPr>
            </w:pPr>
            <w:r w:rsidRPr="00FF6F69">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F6F69" w:rsidRPr="00FF6F69" w:rsidRDefault="00FF6F69" w:rsidP="00F00095">
            <w:pPr>
              <w:rPr>
                <w:sz w:val="12"/>
                <w:szCs w:val="12"/>
              </w:rPr>
            </w:pPr>
            <w:r w:rsidRPr="00FF6F69">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F6F69" w:rsidRPr="00FF6F69" w:rsidRDefault="00FF6F69" w:rsidP="00F00095">
            <w:pPr>
              <w:jc w:val="center"/>
              <w:rPr>
                <w:sz w:val="12"/>
                <w:szCs w:val="12"/>
              </w:rPr>
            </w:pPr>
            <w:r w:rsidRPr="00FF6F69">
              <w:rPr>
                <w:sz w:val="12"/>
                <w:szCs w:val="12"/>
              </w:rPr>
              <w:t>0,0</w:t>
            </w:r>
          </w:p>
        </w:tc>
      </w:tr>
      <w:tr w:rsidR="00FF6F69" w:rsidRPr="00FF6F69" w:rsidTr="00FF6F69">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М.Н. Янцов</w:t>
            </w:r>
          </w:p>
        </w:tc>
      </w:tr>
      <w:tr w:rsidR="00FF6F69" w:rsidRPr="00FF6F69" w:rsidTr="00FF6F69">
        <w:tc>
          <w:tcPr>
            <w:tcW w:w="0" w:type="auto"/>
            <w:gridSpan w:val="2"/>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4"/>
            <w:tcBorders>
              <w:top w:val="nil"/>
              <w:left w:val="nil"/>
              <w:bottom w:val="nil"/>
              <w:right w:val="nil"/>
            </w:tcBorders>
            <w:shd w:val="clear" w:color="auto" w:fill="auto"/>
            <w:noWrap/>
            <w:vAlign w:val="bottom"/>
            <w:hideMark/>
          </w:tcPr>
          <w:p w:rsidR="00FF6F69" w:rsidRPr="00FF6F69" w:rsidRDefault="00FF6F69" w:rsidP="00F00095">
            <w:pPr>
              <w:jc w:val="right"/>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r>
      <w:tr w:rsidR="00FF6F69" w:rsidRPr="00FF6F69" w:rsidTr="00FF6F69">
        <w:tc>
          <w:tcPr>
            <w:tcW w:w="0" w:type="auto"/>
            <w:gridSpan w:val="3"/>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 xml:space="preserve">Председатель Совета народных депутатов </w:t>
            </w:r>
            <w:r w:rsidRPr="00FF6F69">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r w:rsidRPr="00FF6F69">
              <w:rPr>
                <w:sz w:val="12"/>
                <w:szCs w:val="12"/>
              </w:rPr>
              <w:t>А.И. Корнилов</w:t>
            </w:r>
          </w:p>
        </w:tc>
      </w:tr>
      <w:tr w:rsidR="00FF6F69" w:rsidRPr="00FF6F69" w:rsidTr="00FF6F69">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FF6F69" w:rsidRPr="00FF6F69" w:rsidRDefault="00FF6F69" w:rsidP="00F00095">
            <w:pPr>
              <w:jc w:val="center"/>
              <w:rPr>
                <w:sz w:val="12"/>
                <w:szCs w:val="12"/>
              </w:rPr>
            </w:pPr>
          </w:p>
        </w:tc>
        <w:tc>
          <w:tcPr>
            <w:tcW w:w="0" w:type="auto"/>
            <w:gridSpan w:val="2"/>
            <w:tcBorders>
              <w:top w:val="nil"/>
              <w:left w:val="nil"/>
              <w:bottom w:val="nil"/>
              <w:right w:val="nil"/>
            </w:tcBorders>
            <w:shd w:val="clear" w:color="auto" w:fill="auto"/>
            <w:vAlign w:val="bottom"/>
            <w:hideMark/>
          </w:tcPr>
          <w:p w:rsidR="00FF6F69" w:rsidRPr="00FF6F69" w:rsidRDefault="00FF6F69" w:rsidP="00F00095">
            <w:pPr>
              <w:rPr>
                <w:sz w:val="12"/>
                <w:szCs w:val="12"/>
              </w:rPr>
            </w:pPr>
          </w:p>
        </w:tc>
      </w:tr>
    </w:tbl>
    <w:p w:rsidR="00457098" w:rsidRDefault="00457098" w:rsidP="00F00095">
      <w:pPr>
        <w:rPr>
          <w:sz w:val="16"/>
          <w:szCs w:val="16"/>
        </w:rPr>
      </w:pPr>
    </w:p>
    <w:tbl>
      <w:tblPr>
        <w:tblW w:w="5000" w:type="pct"/>
        <w:tblLook w:val="04A0"/>
      </w:tblPr>
      <w:tblGrid>
        <w:gridCol w:w="1435"/>
        <w:gridCol w:w="920"/>
        <w:gridCol w:w="396"/>
        <w:gridCol w:w="640"/>
        <w:gridCol w:w="640"/>
        <w:gridCol w:w="795"/>
      </w:tblGrid>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gridSpan w:val="3"/>
            <w:tcBorders>
              <w:top w:val="nil"/>
              <w:left w:val="nil"/>
              <w:bottom w:val="nil"/>
              <w:right w:val="nil"/>
            </w:tcBorders>
            <w:shd w:val="clear" w:color="auto" w:fill="auto"/>
            <w:hideMark/>
          </w:tcPr>
          <w:p w:rsidR="00D31860" w:rsidRPr="00D31860" w:rsidRDefault="00D31860" w:rsidP="00F00095">
            <w:pPr>
              <w:rPr>
                <w:sz w:val="12"/>
                <w:szCs w:val="12"/>
              </w:rPr>
            </w:pPr>
            <w:r w:rsidRPr="00D31860">
              <w:rPr>
                <w:sz w:val="12"/>
                <w:szCs w:val="12"/>
              </w:rPr>
              <w:t>Приложение    № 6</w:t>
            </w:r>
            <w:r w:rsidRPr="00D31860">
              <w:rPr>
                <w:sz w:val="12"/>
                <w:szCs w:val="12"/>
              </w:rPr>
              <w:br/>
              <w:t>к  решению Совета народных депутатов Павловского муниципального  района Воронежской области</w:t>
            </w:r>
            <w:r w:rsidRPr="00D31860">
              <w:rPr>
                <w:sz w:val="12"/>
                <w:szCs w:val="12"/>
              </w:rPr>
              <w:br/>
              <w:t>от 20.06.2024  №078</w:t>
            </w:r>
          </w:p>
        </w:tc>
      </w:tr>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r>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gridSpan w:val="3"/>
            <w:tcBorders>
              <w:top w:val="nil"/>
              <w:left w:val="nil"/>
              <w:bottom w:val="nil"/>
              <w:right w:val="nil"/>
            </w:tcBorders>
            <w:shd w:val="clear" w:color="auto" w:fill="auto"/>
            <w:hideMark/>
          </w:tcPr>
          <w:p w:rsidR="00D31860" w:rsidRPr="00D31860" w:rsidRDefault="00D31860" w:rsidP="00F00095">
            <w:pPr>
              <w:rPr>
                <w:sz w:val="12"/>
                <w:szCs w:val="12"/>
              </w:rPr>
            </w:pPr>
            <w:r w:rsidRPr="00D31860">
              <w:rPr>
                <w:sz w:val="12"/>
                <w:szCs w:val="12"/>
              </w:rPr>
              <w:t>Приложение    № 7</w:t>
            </w:r>
            <w:r w:rsidRPr="00D31860">
              <w:rPr>
                <w:sz w:val="12"/>
                <w:szCs w:val="12"/>
              </w:rPr>
              <w:br/>
              <w:t>к  решению Совета народных депутатов Павловского муниципального  района Воронежской области</w:t>
            </w:r>
            <w:r w:rsidRPr="00D31860">
              <w:rPr>
                <w:sz w:val="12"/>
                <w:szCs w:val="12"/>
              </w:rPr>
              <w:br/>
              <w:t>от 21.12.2023 № 035</w:t>
            </w:r>
          </w:p>
        </w:tc>
      </w:tr>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r>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gridSpan w:val="3"/>
            <w:tcBorders>
              <w:top w:val="nil"/>
              <w:left w:val="nil"/>
              <w:bottom w:val="nil"/>
              <w:right w:val="nil"/>
            </w:tcBorders>
            <w:shd w:val="clear" w:color="auto" w:fill="auto"/>
            <w:hideMark/>
          </w:tcPr>
          <w:p w:rsidR="00D31860" w:rsidRPr="00D31860" w:rsidRDefault="00D31860" w:rsidP="00F00095">
            <w:pPr>
              <w:rPr>
                <w:sz w:val="12"/>
                <w:szCs w:val="12"/>
              </w:rPr>
            </w:pPr>
          </w:p>
        </w:tc>
      </w:tr>
      <w:tr w:rsidR="00D31860" w:rsidRPr="00D31860" w:rsidTr="00D31860">
        <w:tc>
          <w:tcPr>
            <w:tcW w:w="0" w:type="auto"/>
            <w:gridSpan w:val="6"/>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r w:rsidRPr="00D31860">
              <w:rPr>
                <w:sz w:val="12"/>
                <w:szCs w:val="12"/>
              </w:rPr>
              <w:t xml:space="preserve">Бюджетные ассигнования на исполнение </w:t>
            </w:r>
            <w:r w:rsidRPr="00D31860">
              <w:rPr>
                <w:sz w:val="12"/>
                <w:szCs w:val="12"/>
              </w:rPr>
              <w:br/>
              <w:t xml:space="preserve">публичных нормативных обязательств Павловского муниципального района Воронежской области </w:t>
            </w:r>
            <w:r w:rsidRPr="00D31860">
              <w:rPr>
                <w:sz w:val="12"/>
                <w:szCs w:val="12"/>
              </w:rPr>
              <w:br/>
              <w:t xml:space="preserve">на 2024 год и на плановый период 2025 и 2026 годов </w:t>
            </w:r>
          </w:p>
        </w:tc>
      </w:tr>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r w:rsidRPr="00D31860">
              <w:rPr>
                <w:sz w:val="12"/>
                <w:szCs w:val="12"/>
              </w:rPr>
              <w:t>тыс.рублей</w:t>
            </w:r>
          </w:p>
        </w:tc>
      </w:tr>
      <w:tr w:rsidR="00D31860" w:rsidRPr="00D31860" w:rsidTr="00D31860">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2026 год</w:t>
            </w:r>
          </w:p>
        </w:tc>
      </w:tr>
      <w:tr w:rsidR="00D31860" w:rsidRPr="00D31860" w:rsidTr="00D31860">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bottom"/>
            <w:hideMark/>
          </w:tcPr>
          <w:p w:rsidR="00D31860" w:rsidRPr="00D31860" w:rsidRDefault="00D31860" w:rsidP="00F00095">
            <w:pPr>
              <w:rPr>
                <w:b/>
                <w:bCs/>
                <w:sz w:val="12"/>
                <w:szCs w:val="12"/>
              </w:rPr>
            </w:pPr>
            <w:r w:rsidRPr="00D31860">
              <w:rPr>
                <w:b/>
                <w:bCs/>
                <w:sz w:val="12"/>
                <w:szCs w:val="12"/>
              </w:rPr>
              <w:t xml:space="preserve">Муниципальная программа«Развитие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01 0 00 00000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803,7</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bottom"/>
            <w:hideMark/>
          </w:tcPr>
          <w:p w:rsidR="00D31860" w:rsidRPr="00D31860" w:rsidRDefault="00D31860" w:rsidP="00F00095">
            <w:pPr>
              <w:rPr>
                <w:b/>
                <w:bCs/>
                <w:sz w:val="12"/>
                <w:szCs w:val="12"/>
              </w:rPr>
            </w:pPr>
            <w:r w:rsidRPr="00D31860">
              <w:rPr>
                <w:b/>
                <w:bCs/>
                <w:sz w:val="12"/>
                <w:szCs w:val="12"/>
              </w:rPr>
              <w:t xml:space="preserve">Подпрограмма «Развитие дошкольного образования»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01 1 00 00000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743,2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772,9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803,7</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01 1 06 00000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743,2</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772,9</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803,7</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01 1 06 78150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648,2</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674,0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700,9</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01 1 06 78150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98,9</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102,8</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Муниципальная программа «Социальная поддержка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02 0 00 00000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7 420,6</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4 370,7</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4 393,1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 xml:space="preserve">Подпрограмма «Демографическое развитие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02 1 00 00000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1 670,0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385,0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385,0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02 1 02 00000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1 670,0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385,0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385,0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Мероприятия в области социальной политики </w:t>
            </w:r>
            <w:r w:rsidRPr="00D31860">
              <w:rPr>
                <w:sz w:val="12"/>
                <w:szCs w:val="12"/>
              </w:rPr>
              <w:lastRenderedPageBreak/>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lastRenderedPageBreak/>
              <w:t>02 1 02 70490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940,0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100,0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lastRenderedPageBreak/>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02 1 02 70620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730,0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285,0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285,0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 xml:space="preserve">Подпрограмма «Повышение качества жизни пожилых людей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02 3 00 00000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165,0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165,0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165,0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02 3 06 00000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165,0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165,0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165,0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Мероприятия в области социальной политики(Социальное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02 3 06 70490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165,0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165,0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165,0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bottom"/>
            <w:hideMark/>
          </w:tcPr>
          <w:p w:rsidR="00D31860" w:rsidRPr="00D31860" w:rsidRDefault="00D31860" w:rsidP="00F00095">
            <w:pPr>
              <w:rPr>
                <w:b/>
                <w:bCs/>
                <w:sz w:val="12"/>
                <w:szCs w:val="12"/>
              </w:rPr>
            </w:pPr>
            <w:r w:rsidRPr="00D31860">
              <w:rPr>
                <w:b/>
                <w:bCs/>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02 4 00 00000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5 585,6</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3 820,7</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3 843,1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02 4 01 00000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5 585,6</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3 820,7</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3 843,1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 4 01 L4970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5 585,6</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3 820,7</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3 843,1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33 612,0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35 124,0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36 529,0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Основное мероприятие «Осуществление выплаты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10 703,0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hideMark/>
          </w:tcPr>
          <w:p w:rsidR="00D31860" w:rsidRPr="00D31860" w:rsidRDefault="00D31860" w:rsidP="00F00095">
            <w:pPr>
              <w:rPr>
                <w:sz w:val="12"/>
                <w:szCs w:val="12"/>
              </w:rPr>
            </w:pPr>
            <w:r w:rsidRPr="00D31860">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9 848,0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10 291,0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10 703,0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hideMark/>
          </w:tcPr>
          <w:p w:rsidR="00D31860" w:rsidRPr="00D31860" w:rsidRDefault="00D31860" w:rsidP="00F00095">
            <w:pPr>
              <w:rPr>
                <w:sz w:val="12"/>
                <w:szCs w:val="12"/>
              </w:rPr>
            </w:pPr>
            <w:r w:rsidRPr="00D31860">
              <w:rPr>
                <w:sz w:val="12"/>
                <w:szCs w:val="12"/>
              </w:rPr>
              <w:t>Основное мероприятие «Осуществление 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17 559,0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hideMark/>
          </w:tcPr>
          <w:p w:rsidR="00D31860" w:rsidRPr="00D31860" w:rsidRDefault="00D31860" w:rsidP="00F00095">
            <w:pPr>
              <w:rPr>
                <w:sz w:val="12"/>
                <w:szCs w:val="12"/>
              </w:rPr>
            </w:pPr>
            <w:r w:rsidRPr="00D31860">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12 0 03 78543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16 157,0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16 884,0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17 559,0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hideMark/>
          </w:tcPr>
          <w:p w:rsidR="00D31860" w:rsidRPr="00D31860" w:rsidRDefault="00D31860" w:rsidP="00F00095">
            <w:pPr>
              <w:rPr>
                <w:sz w:val="12"/>
                <w:szCs w:val="12"/>
              </w:rPr>
            </w:pPr>
            <w:r w:rsidRPr="00D31860">
              <w:rPr>
                <w:sz w:val="12"/>
                <w:szCs w:val="12"/>
              </w:rPr>
              <w:t>Основное мероприятие «Осуществление выплаты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8 267,0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hideMark/>
          </w:tcPr>
          <w:p w:rsidR="00D31860" w:rsidRPr="00D31860" w:rsidRDefault="00D31860" w:rsidP="00F00095">
            <w:pPr>
              <w:rPr>
                <w:sz w:val="12"/>
                <w:szCs w:val="12"/>
              </w:rPr>
            </w:pPr>
            <w:r w:rsidRPr="00D31860">
              <w:rPr>
                <w:sz w:val="12"/>
                <w:szCs w:val="12"/>
              </w:rPr>
              <w:t xml:space="preserve">Осуществление отдельных государственных полномочий </w:t>
            </w:r>
            <w:r w:rsidRPr="00D31860">
              <w:rPr>
                <w:sz w:val="12"/>
                <w:szCs w:val="12"/>
              </w:rPr>
              <w:lastRenderedPageBreak/>
              <w:t>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7 607,0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7 949,0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8 267,0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41 775,8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40 267,6</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41 725,8</w:t>
            </w:r>
          </w:p>
        </w:tc>
      </w:tr>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center"/>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center"/>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r>
      <w:tr w:rsidR="00D31860" w:rsidRPr="00D31860" w:rsidTr="00D31860">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М.Н. Янцов</w:t>
            </w:r>
          </w:p>
        </w:tc>
      </w:tr>
      <w:tr w:rsidR="00D31860" w:rsidRPr="00D31860" w:rsidTr="00D31860">
        <w:tc>
          <w:tcPr>
            <w:tcW w:w="0" w:type="auto"/>
            <w:tcBorders>
              <w:top w:val="nil"/>
              <w:left w:val="nil"/>
              <w:bottom w:val="nil"/>
              <w:right w:val="nil"/>
            </w:tcBorders>
            <w:shd w:val="clear" w:color="auto" w:fill="auto"/>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p>
        </w:tc>
      </w:tr>
      <w:tr w:rsidR="00D31860" w:rsidRPr="00D31860" w:rsidTr="00D31860">
        <w:tc>
          <w:tcPr>
            <w:tcW w:w="0" w:type="auto"/>
            <w:gridSpan w:val="2"/>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gridSpan w:val="4"/>
            <w:tcBorders>
              <w:top w:val="nil"/>
              <w:left w:val="nil"/>
              <w:bottom w:val="nil"/>
              <w:right w:val="nil"/>
            </w:tcBorders>
            <w:shd w:val="clear" w:color="auto" w:fill="auto"/>
            <w:noWrap/>
            <w:vAlign w:val="bottom"/>
            <w:hideMark/>
          </w:tcPr>
          <w:p w:rsidR="00D31860" w:rsidRPr="00D31860" w:rsidRDefault="00D31860" w:rsidP="00F00095">
            <w:pPr>
              <w:jc w:val="right"/>
              <w:rPr>
                <w:sz w:val="12"/>
                <w:szCs w:val="12"/>
              </w:rPr>
            </w:pPr>
          </w:p>
        </w:tc>
      </w:tr>
      <w:tr w:rsidR="00D31860" w:rsidRPr="00D31860" w:rsidTr="00D31860">
        <w:tc>
          <w:tcPr>
            <w:tcW w:w="0" w:type="auto"/>
            <w:gridSpan w:val="3"/>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 xml:space="preserve">Председатель Совета народных депутатов </w:t>
            </w:r>
            <w:r w:rsidRPr="00D31860">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А.И. Корнилов</w:t>
            </w:r>
          </w:p>
        </w:tc>
      </w:tr>
    </w:tbl>
    <w:p w:rsidR="00457098" w:rsidRDefault="00457098" w:rsidP="00F00095">
      <w:pPr>
        <w:rPr>
          <w:sz w:val="16"/>
          <w:szCs w:val="16"/>
        </w:rPr>
      </w:pPr>
    </w:p>
    <w:p w:rsidR="00457098" w:rsidRDefault="00457098" w:rsidP="00F00095">
      <w:pPr>
        <w:rPr>
          <w:sz w:val="16"/>
          <w:szCs w:val="16"/>
        </w:rPr>
      </w:pPr>
    </w:p>
    <w:p w:rsidR="00457098" w:rsidRDefault="00457098" w:rsidP="00F00095">
      <w:pPr>
        <w:rPr>
          <w:sz w:val="16"/>
          <w:szCs w:val="16"/>
        </w:rPr>
      </w:pPr>
    </w:p>
    <w:tbl>
      <w:tblPr>
        <w:tblW w:w="5000" w:type="pct"/>
        <w:tblLook w:val="04A0"/>
      </w:tblPr>
      <w:tblGrid>
        <w:gridCol w:w="1355"/>
        <w:gridCol w:w="385"/>
        <w:gridCol w:w="287"/>
        <w:gridCol w:w="307"/>
        <w:gridCol w:w="632"/>
        <w:gridCol w:w="322"/>
        <w:gridCol w:w="464"/>
        <w:gridCol w:w="500"/>
        <w:gridCol w:w="574"/>
      </w:tblGrid>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sz w:val="12"/>
                <w:szCs w:val="12"/>
              </w:rPr>
            </w:pPr>
            <w:bookmarkStart w:id="43" w:name="RANGE!A1:I140"/>
            <w:bookmarkEnd w:id="43"/>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gridSpan w:val="3"/>
            <w:tcBorders>
              <w:top w:val="nil"/>
              <w:left w:val="nil"/>
              <w:bottom w:val="nil"/>
              <w:right w:val="nil"/>
            </w:tcBorders>
            <w:shd w:val="clear" w:color="auto" w:fill="auto"/>
            <w:hideMark/>
          </w:tcPr>
          <w:p w:rsidR="00D31860" w:rsidRPr="00D31860" w:rsidRDefault="00D31860" w:rsidP="00F00095">
            <w:pPr>
              <w:rPr>
                <w:sz w:val="12"/>
                <w:szCs w:val="12"/>
              </w:rPr>
            </w:pPr>
            <w:r w:rsidRPr="00D31860">
              <w:rPr>
                <w:sz w:val="12"/>
                <w:szCs w:val="12"/>
              </w:rPr>
              <w:t>Приложение    № 7</w:t>
            </w:r>
            <w:r w:rsidRPr="00D31860">
              <w:rPr>
                <w:sz w:val="12"/>
                <w:szCs w:val="12"/>
              </w:rPr>
              <w:br/>
              <w:t>к  решению Совета народных депутатов Павловского муниципального  района Воронежской области</w:t>
            </w:r>
            <w:r w:rsidRPr="00D31860">
              <w:rPr>
                <w:sz w:val="12"/>
                <w:szCs w:val="12"/>
              </w:rPr>
              <w:br/>
              <w:t>от 20.06.2024  №078</w:t>
            </w:r>
          </w:p>
        </w:tc>
      </w:tr>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r>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gridSpan w:val="3"/>
            <w:tcBorders>
              <w:top w:val="nil"/>
              <w:left w:val="nil"/>
              <w:bottom w:val="nil"/>
              <w:right w:val="nil"/>
            </w:tcBorders>
            <w:shd w:val="clear" w:color="auto" w:fill="auto"/>
            <w:hideMark/>
          </w:tcPr>
          <w:p w:rsidR="00D31860" w:rsidRPr="00D31860" w:rsidRDefault="00D31860" w:rsidP="00F00095">
            <w:pPr>
              <w:rPr>
                <w:sz w:val="12"/>
                <w:szCs w:val="12"/>
              </w:rPr>
            </w:pPr>
            <w:r w:rsidRPr="00D31860">
              <w:rPr>
                <w:sz w:val="12"/>
                <w:szCs w:val="12"/>
              </w:rPr>
              <w:t>Приложение    № 9</w:t>
            </w:r>
            <w:r w:rsidRPr="00D31860">
              <w:rPr>
                <w:sz w:val="12"/>
                <w:szCs w:val="12"/>
              </w:rPr>
              <w:br/>
              <w:t>к  решению Совета народных депутатов Павловского муниципального  района Воронежской области</w:t>
            </w:r>
            <w:r w:rsidRPr="00D31860">
              <w:rPr>
                <w:sz w:val="12"/>
                <w:szCs w:val="12"/>
              </w:rPr>
              <w:br/>
              <w:t>от 21.12.2023  № 035</w:t>
            </w:r>
          </w:p>
        </w:tc>
      </w:tr>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hideMark/>
          </w:tcPr>
          <w:p w:rsidR="00D31860" w:rsidRPr="00D31860" w:rsidRDefault="00D31860" w:rsidP="00F00095">
            <w:pPr>
              <w:rPr>
                <w:sz w:val="12"/>
                <w:szCs w:val="12"/>
              </w:rPr>
            </w:pPr>
          </w:p>
        </w:tc>
        <w:tc>
          <w:tcPr>
            <w:tcW w:w="0" w:type="auto"/>
            <w:gridSpan w:val="3"/>
            <w:tcBorders>
              <w:top w:val="nil"/>
              <w:left w:val="nil"/>
              <w:bottom w:val="nil"/>
              <w:right w:val="nil"/>
            </w:tcBorders>
            <w:shd w:val="clear" w:color="auto" w:fill="auto"/>
            <w:hideMark/>
          </w:tcPr>
          <w:p w:rsidR="00D31860" w:rsidRPr="00D31860" w:rsidRDefault="00D31860" w:rsidP="00F00095">
            <w:pPr>
              <w:rPr>
                <w:sz w:val="12"/>
                <w:szCs w:val="12"/>
              </w:rPr>
            </w:pPr>
          </w:p>
        </w:tc>
      </w:tr>
      <w:tr w:rsidR="00D31860" w:rsidRPr="00D31860" w:rsidTr="00D31860">
        <w:tc>
          <w:tcPr>
            <w:tcW w:w="0" w:type="auto"/>
            <w:gridSpan w:val="9"/>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r w:rsidRPr="00D31860">
              <w:rPr>
                <w:sz w:val="12"/>
                <w:szCs w:val="12"/>
              </w:rPr>
              <w:t xml:space="preserve">Бюджетные ассигнования на предоставление  межбюджетных трансфертов бюджетам муниципальных образований </w:t>
            </w:r>
            <w:r w:rsidRPr="00D31860">
              <w:rPr>
                <w:sz w:val="12"/>
                <w:szCs w:val="12"/>
              </w:rPr>
              <w:br/>
              <w:t>Павловского муниципального района Воронежской области</w:t>
            </w:r>
            <w:r w:rsidRPr="00D31860">
              <w:rPr>
                <w:sz w:val="12"/>
                <w:szCs w:val="12"/>
              </w:rPr>
              <w:br/>
              <w:t>на 2024 год и на плановый период 2025 и 2026 годов</w:t>
            </w:r>
          </w:p>
        </w:tc>
      </w:tr>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i/>
                <w:iCs/>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i/>
                <w:iCs/>
                <w:sz w:val="12"/>
                <w:szCs w:val="12"/>
              </w:rPr>
            </w:pPr>
          </w:p>
        </w:tc>
      </w:tr>
      <w:tr w:rsidR="00D31860" w:rsidRPr="00D31860" w:rsidTr="00D31860">
        <w:tc>
          <w:tcPr>
            <w:tcW w:w="0" w:type="auto"/>
            <w:tcBorders>
              <w:top w:val="nil"/>
              <w:left w:val="nil"/>
              <w:bottom w:val="nil"/>
              <w:right w:val="nil"/>
            </w:tcBorders>
            <w:shd w:val="clear" w:color="auto" w:fill="auto"/>
            <w:vAlign w:val="center"/>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jc w:val="center"/>
              <w:rPr>
                <w:sz w:val="12"/>
                <w:szCs w:val="12"/>
              </w:rPr>
            </w:pPr>
            <w:r w:rsidRPr="00D31860">
              <w:rPr>
                <w:sz w:val="12"/>
                <w:szCs w:val="12"/>
              </w:rPr>
              <w:t>тыс. рублей</w:t>
            </w:r>
          </w:p>
        </w:tc>
      </w:tr>
      <w:tr w:rsidR="00D31860" w:rsidRPr="00D31860" w:rsidTr="00D31860">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2026 год</w:t>
            </w:r>
          </w:p>
        </w:tc>
      </w:tr>
      <w:tr w:rsidR="00D31860" w:rsidRPr="00D31860" w:rsidTr="00D31860">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31860" w:rsidRPr="00D31860" w:rsidRDefault="00D31860" w:rsidP="00F00095">
            <w:pPr>
              <w:jc w:val="center"/>
              <w:rPr>
                <w:sz w:val="12"/>
                <w:szCs w:val="12"/>
              </w:rPr>
            </w:pPr>
            <w:r w:rsidRPr="00D31860">
              <w:rPr>
                <w:sz w:val="12"/>
                <w:szCs w:val="12"/>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1860" w:rsidRPr="00D31860" w:rsidRDefault="00D31860" w:rsidP="00F00095">
            <w:pPr>
              <w:rPr>
                <w:sz w:val="12"/>
                <w:szCs w:val="12"/>
              </w:rPr>
            </w:pP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31860" w:rsidRPr="00D31860" w:rsidRDefault="00D31860" w:rsidP="00F00095">
            <w:pPr>
              <w:jc w:val="center"/>
              <w:rPr>
                <w:b/>
                <w:bCs/>
                <w:sz w:val="12"/>
                <w:szCs w:val="12"/>
              </w:rPr>
            </w:pPr>
            <w:r w:rsidRPr="00D31860">
              <w:rPr>
                <w:b/>
                <w:bCs/>
                <w:sz w:val="12"/>
                <w:szCs w:val="12"/>
              </w:rPr>
              <w:t>192 609,1</w:t>
            </w:r>
          </w:p>
        </w:tc>
        <w:tc>
          <w:tcPr>
            <w:tcW w:w="0" w:type="auto"/>
            <w:tcBorders>
              <w:top w:val="nil"/>
              <w:left w:val="nil"/>
              <w:bottom w:val="single" w:sz="4" w:space="0" w:color="auto"/>
              <w:right w:val="single" w:sz="4" w:space="0" w:color="auto"/>
            </w:tcBorders>
            <w:shd w:val="clear" w:color="auto" w:fill="auto"/>
            <w:vAlign w:val="center"/>
            <w:hideMark/>
          </w:tcPr>
          <w:p w:rsidR="00D31860" w:rsidRPr="00D31860" w:rsidRDefault="00D31860" w:rsidP="00F00095">
            <w:pPr>
              <w:jc w:val="center"/>
              <w:rPr>
                <w:b/>
                <w:bCs/>
                <w:sz w:val="12"/>
                <w:szCs w:val="12"/>
              </w:rPr>
            </w:pPr>
            <w:r w:rsidRPr="00D31860">
              <w:rPr>
                <w:b/>
                <w:bCs/>
                <w:sz w:val="12"/>
                <w:szCs w:val="12"/>
              </w:rPr>
              <w:t>156 700,4</w:t>
            </w:r>
          </w:p>
        </w:tc>
        <w:tc>
          <w:tcPr>
            <w:tcW w:w="0" w:type="auto"/>
            <w:tcBorders>
              <w:top w:val="nil"/>
              <w:left w:val="nil"/>
              <w:bottom w:val="single" w:sz="4" w:space="0" w:color="auto"/>
              <w:right w:val="single" w:sz="4" w:space="0" w:color="auto"/>
            </w:tcBorders>
            <w:shd w:val="clear" w:color="auto" w:fill="auto"/>
            <w:vAlign w:val="center"/>
            <w:hideMark/>
          </w:tcPr>
          <w:p w:rsidR="00D31860" w:rsidRPr="00D31860" w:rsidRDefault="00D31860" w:rsidP="00F00095">
            <w:pPr>
              <w:jc w:val="center"/>
              <w:rPr>
                <w:b/>
                <w:bCs/>
                <w:sz w:val="12"/>
                <w:szCs w:val="12"/>
              </w:rPr>
            </w:pPr>
            <w:r w:rsidRPr="00D31860">
              <w:rPr>
                <w:b/>
                <w:bCs/>
                <w:sz w:val="12"/>
                <w:szCs w:val="12"/>
              </w:rPr>
              <w:t>209 117,4</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92 821,8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129 552,5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181 234,4</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Непрограммные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Иные непрограммные мероприятия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5 964,7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Мероприятия в сфере защиты населения от чрезвычайных ситуаций и пожаров(Межбюджетные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4 278,0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Муниципальная </w:t>
            </w:r>
            <w:r w:rsidRPr="00D31860">
              <w:rPr>
                <w:sz w:val="12"/>
                <w:szCs w:val="12"/>
              </w:rPr>
              <w:lastRenderedPageBreak/>
              <w:t>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lastRenderedPageBreak/>
              <w:t>91</w:t>
            </w:r>
            <w:r w:rsidRPr="00D31860">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lastRenderedPageBreak/>
              <w:t>0</w:t>
            </w:r>
            <w:r w:rsidRPr="00D31860">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lastRenderedPageBreak/>
              <w:t>1</w:t>
            </w:r>
            <w:r w:rsidRPr="00D31860">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lastRenderedPageBreak/>
              <w:t xml:space="preserve">10 0 00 </w:t>
            </w:r>
            <w:r w:rsidRPr="00D31860">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xml:space="preserve">1 </w:t>
            </w:r>
            <w:r w:rsidRPr="00D31860">
              <w:rPr>
                <w:sz w:val="12"/>
                <w:szCs w:val="12"/>
              </w:rPr>
              <w:lastRenderedPageBreak/>
              <w:t>686,7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lastRenderedPageBreak/>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1 686,7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1 686,7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1 686,7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color w:val="FF0000"/>
                <w:sz w:val="12"/>
                <w:szCs w:val="12"/>
              </w:rPr>
            </w:pPr>
            <w:r w:rsidRPr="00D31860">
              <w:rPr>
                <w:color w:val="FF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19 307,2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2 309,9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lastRenderedPageBreak/>
              <w:t>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1 997,3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63 919,9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129 552,5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181 234,4</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4 520,0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4 520,0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4 520,0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3 899,5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2 917,0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4 520,0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2 339,7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Основное мероприятие "Энергосбережение и повышение энергетической эффективности в системе наружного </w:t>
            </w:r>
            <w:r w:rsidRPr="00D31860">
              <w:rPr>
                <w:sz w:val="12"/>
                <w:szCs w:val="12"/>
              </w:rPr>
              <w:lastRenderedPageBreak/>
              <w:t>освещения"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lastRenderedPageBreak/>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lastRenderedPageBreak/>
              <w:t>Субсидии бюджетам муниципальных образований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2 102,1</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«Благоустройство территорий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09 0 10 00000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Реализация мероприятий по обеспечению комплексного развития сельских территорий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10 L5760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237,6</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57 918,3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124 295,8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174 612,3</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57 918,3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124 295,8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174 612,3</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140 000,0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Субсидии на софинансирование капитальных вложений в объекты муниципальной собственности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02 S8100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52 918,3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70 000,0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140 000,0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34 612,3</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Субсидии на софинансирование капитальных вложений в объекты муниципальной собственности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06 S8100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5 000,0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54 295,8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34 612,3</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630,0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450,0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Основное мероприятие «Выделение за счет средств бюджета Павловского муниципального района Воронежской области грантов </w:t>
            </w:r>
            <w:r w:rsidRPr="00D31860">
              <w:rPr>
                <w:sz w:val="12"/>
                <w:szCs w:val="12"/>
              </w:rPr>
              <w:lastRenderedPageBreak/>
              <w:t>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300,0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«Проведение районного конкурса под названием  «Самое красивое село Павловского района»</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09 0 09 00000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Иные межбюджетные трансферты на поощрение муниципальных образований - победителей конкурса «Самое красивое село Павловского района»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09 0 09 78860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180,0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(софинансирование)(Межбюджетные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1 445,4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1 111,9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b/>
                <w:bCs/>
                <w:sz w:val="12"/>
                <w:szCs w:val="12"/>
              </w:rPr>
            </w:pPr>
            <w:r w:rsidRPr="00D31860">
              <w:rPr>
                <w:b/>
                <w:bCs/>
                <w:sz w:val="12"/>
                <w:szCs w:val="12"/>
              </w:rPr>
              <w:t xml:space="preserve">Муниципальный отдел по финансам </w:t>
            </w:r>
            <w:r w:rsidRPr="00D31860">
              <w:rPr>
                <w:b/>
                <w:bCs/>
                <w:sz w:val="12"/>
                <w:szCs w:val="12"/>
              </w:rPr>
              <w:lastRenderedPageBreak/>
              <w:t>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b/>
                <w:bCs/>
                <w:sz w:val="12"/>
                <w:szCs w:val="12"/>
              </w:rPr>
            </w:pPr>
            <w:r w:rsidRPr="00D31860">
              <w:rPr>
                <w:b/>
                <w:bCs/>
                <w:sz w:val="12"/>
                <w:szCs w:val="12"/>
              </w:rPr>
              <w:lastRenderedPageBreak/>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98 341,</w:t>
            </w:r>
            <w:r w:rsidRPr="00D31860">
              <w:rPr>
                <w:b/>
                <w:bCs/>
                <w:sz w:val="12"/>
                <w:szCs w:val="12"/>
              </w:rPr>
              <w:lastRenderedPageBreak/>
              <w:t>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lastRenderedPageBreak/>
              <w:t>26 036,0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b/>
                <w:bCs/>
                <w:sz w:val="12"/>
                <w:szCs w:val="12"/>
              </w:rPr>
            </w:pPr>
            <w:r w:rsidRPr="00D31860">
              <w:rPr>
                <w:b/>
                <w:bCs/>
                <w:sz w:val="12"/>
                <w:szCs w:val="12"/>
              </w:rPr>
              <w:t>27 883,0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lastRenderedPageBreak/>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98 341,9</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26 036,0</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27 883,0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27 883,0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27 883,0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27 883,0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26 638,0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26 036,0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27 883,0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10 738,0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9 336,0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9 683,0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15 900,0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16 700,0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18 200,0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71 703,9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71 703,9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 xml:space="preserve">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w:t>
            </w:r>
            <w:r w:rsidRPr="00D31860">
              <w:rPr>
                <w:sz w:val="12"/>
                <w:szCs w:val="12"/>
              </w:rPr>
              <w:lastRenderedPageBreak/>
              <w:t>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1 333,9</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Подпрограмма «Повышение устойчивости бюджетов муниципальных образований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tcBorders>
              <w:top w:val="nil"/>
              <w:left w:val="single" w:sz="4" w:space="0" w:color="auto"/>
              <w:bottom w:val="single" w:sz="4" w:space="0" w:color="auto"/>
              <w:right w:val="single" w:sz="4" w:space="0" w:color="auto"/>
            </w:tcBorders>
            <w:shd w:val="clear" w:color="auto" w:fill="auto"/>
            <w:vAlign w:val="center"/>
            <w:hideMark/>
          </w:tcPr>
          <w:p w:rsidR="00D31860" w:rsidRPr="00D31860" w:rsidRDefault="00D31860" w:rsidP="00F00095">
            <w:pPr>
              <w:rPr>
                <w:sz w:val="12"/>
                <w:szCs w:val="12"/>
              </w:rPr>
            </w:pPr>
            <w:r w:rsidRPr="00D31860">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(софинансирование)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D31860" w:rsidRPr="00D31860" w:rsidRDefault="00D31860" w:rsidP="00F00095">
            <w:pPr>
              <w:jc w:val="center"/>
              <w:rPr>
                <w:sz w:val="12"/>
                <w:szCs w:val="12"/>
              </w:rPr>
            </w:pPr>
            <w:r w:rsidRPr="00D31860">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10 2 03 S8040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70 370,0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31860" w:rsidRPr="00D31860" w:rsidRDefault="00D31860" w:rsidP="00F00095">
            <w:pPr>
              <w:jc w:val="center"/>
              <w:rPr>
                <w:sz w:val="12"/>
                <w:szCs w:val="12"/>
              </w:rPr>
            </w:pPr>
            <w:r w:rsidRPr="00D31860">
              <w:rPr>
                <w:sz w:val="12"/>
                <w:szCs w:val="12"/>
              </w:rPr>
              <w:t>0,0</w:t>
            </w:r>
          </w:p>
        </w:tc>
      </w:tr>
      <w:tr w:rsidR="00D31860" w:rsidRPr="00D31860" w:rsidTr="00D31860">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М.Н. Янцов</w:t>
            </w:r>
          </w:p>
        </w:tc>
      </w:tr>
      <w:tr w:rsidR="00D31860" w:rsidRPr="00D31860" w:rsidTr="00D31860">
        <w:tc>
          <w:tcPr>
            <w:tcW w:w="0" w:type="auto"/>
            <w:gridSpan w:val="2"/>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gridSpan w:val="4"/>
            <w:tcBorders>
              <w:top w:val="nil"/>
              <w:left w:val="nil"/>
              <w:bottom w:val="nil"/>
              <w:right w:val="nil"/>
            </w:tcBorders>
            <w:shd w:val="clear" w:color="auto" w:fill="auto"/>
            <w:noWrap/>
            <w:vAlign w:val="bottom"/>
            <w:hideMark/>
          </w:tcPr>
          <w:p w:rsidR="00D31860" w:rsidRPr="00D31860" w:rsidRDefault="00D31860" w:rsidP="00F00095">
            <w:pPr>
              <w:jc w:val="right"/>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r>
      <w:tr w:rsidR="00D31860" w:rsidRPr="00D31860" w:rsidTr="00D31860">
        <w:tc>
          <w:tcPr>
            <w:tcW w:w="0" w:type="auto"/>
            <w:gridSpan w:val="3"/>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 xml:space="preserve">Председатель Совета народных депутатов </w:t>
            </w:r>
            <w:r w:rsidRPr="00D31860">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hideMark/>
          </w:tcPr>
          <w:p w:rsidR="00D31860" w:rsidRPr="00D31860" w:rsidRDefault="00D31860" w:rsidP="00F00095">
            <w:pPr>
              <w:rPr>
                <w:sz w:val="12"/>
                <w:szCs w:val="12"/>
              </w:rPr>
            </w:pPr>
          </w:p>
        </w:tc>
        <w:tc>
          <w:tcPr>
            <w:tcW w:w="0" w:type="auto"/>
            <w:tcBorders>
              <w:top w:val="nil"/>
              <w:left w:val="nil"/>
              <w:bottom w:val="nil"/>
              <w:right w:val="nil"/>
            </w:tcBorders>
            <w:shd w:val="clear" w:color="auto" w:fill="auto"/>
            <w:noWrap/>
            <w:vAlign w:val="bottom"/>
            <w:hideMark/>
          </w:tcPr>
          <w:p w:rsidR="00D31860" w:rsidRPr="00D31860" w:rsidRDefault="00D31860" w:rsidP="00F00095">
            <w:pPr>
              <w:rPr>
                <w:sz w:val="12"/>
                <w:szCs w:val="12"/>
              </w:rPr>
            </w:pPr>
          </w:p>
        </w:tc>
        <w:tc>
          <w:tcPr>
            <w:tcW w:w="0" w:type="auto"/>
            <w:gridSpan w:val="2"/>
            <w:tcBorders>
              <w:top w:val="nil"/>
              <w:left w:val="nil"/>
              <w:bottom w:val="nil"/>
              <w:right w:val="nil"/>
            </w:tcBorders>
            <w:shd w:val="clear" w:color="auto" w:fill="auto"/>
            <w:vAlign w:val="bottom"/>
            <w:hideMark/>
          </w:tcPr>
          <w:p w:rsidR="00D31860" w:rsidRPr="00D31860" w:rsidRDefault="00D31860" w:rsidP="00F00095">
            <w:pPr>
              <w:rPr>
                <w:sz w:val="12"/>
                <w:szCs w:val="12"/>
              </w:rPr>
            </w:pPr>
            <w:r w:rsidRPr="00D31860">
              <w:rPr>
                <w:sz w:val="12"/>
                <w:szCs w:val="12"/>
              </w:rPr>
              <w:t>А.И. Корнилов</w:t>
            </w:r>
          </w:p>
        </w:tc>
      </w:tr>
    </w:tbl>
    <w:p w:rsidR="00D31860" w:rsidRDefault="00D31860" w:rsidP="00F00095">
      <w:pPr>
        <w:rPr>
          <w:sz w:val="16"/>
          <w:szCs w:val="16"/>
        </w:rPr>
      </w:pPr>
    </w:p>
    <w:p w:rsidR="008166D0" w:rsidRPr="00B2140C" w:rsidRDefault="008166D0" w:rsidP="00F00095">
      <w:pPr>
        <w:jc w:val="both"/>
        <w:rPr>
          <w:sz w:val="16"/>
          <w:szCs w:val="16"/>
        </w:rPr>
      </w:pPr>
    </w:p>
    <w:p w:rsidR="008166D0" w:rsidRPr="00B2140C" w:rsidRDefault="008166D0" w:rsidP="00F00095">
      <w:pPr>
        <w:tabs>
          <w:tab w:val="left" w:pos="4536"/>
        </w:tabs>
        <w:spacing w:line="264" w:lineRule="atLeast"/>
        <w:jc w:val="right"/>
        <w:outlineLvl w:val="2"/>
        <w:rPr>
          <w:b/>
          <w:caps/>
          <w:color w:val="31849B"/>
          <w:sz w:val="16"/>
          <w:szCs w:val="16"/>
        </w:rPr>
      </w:pPr>
    </w:p>
    <w:p w:rsidR="008166D0" w:rsidRPr="00B2140C" w:rsidRDefault="008166D0" w:rsidP="00F00095">
      <w:pPr>
        <w:jc w:val="center"/>
        <w:outlineLvl w:val="2"/>
        <w:rPr>
          <w:b/>
          <w:caps/>
          <w:sz w:val="16"/>
          <w:szCs w:val="16"/>
        </w:rPr>
      </w:pPr>
      <w:r w:rsidRPr="00B2140C">
        <w:rPr>
          <w:b/>
          <w:caps/>
          <w:sz w:val="16"/>
          <w:szCs w:val="16"/>
        </w:rPr>
        <w:t>СОВЕТ</w:t>
      </w:r>
    </w:p>
    <w:p w:rsidR="008166D0" w:rsidRPr="00B2140C" w:rsidRDefault="008166D0" w:rsidP="00F00095">
      <w:pPr>
        <w:jc w:val="center"/>
        <w:outlineLvl w:val="2"/>
        <w:rPr>
          <w:b/>
          <w:caps/>
          <w:sz w:val="16"/>
          <w:szCs w:val="16"/>
        </w:rPr>
      </w:pPr>
      <w:r w:rsidRPr="00B2140C">
        <w:rPr>
          <w:b/>
          <w:caps/>
          <w:sz w:val="16"/>
          <w:szCs w:val="16"/>
        </w:rPr>
        <w:t>НАРОДНЫХ ДЕПУТАТОВ Павловского муниципального района Воронежской области</w:t>
      </w:r>
    </w:p>
    <w:p w:rsidR="008166D0" w:rsidRPr="00B2140C" w:rsidRDefault="008166D0" w:rsidP="00F00095">
      <w:pPr>
        <w:jc w:val="center"/>
        <w:outlineLvl w:val="2"/>
        <w:rPr>
          <w:b/>
          <w:caps/>
          <w:sz w:val="16"/>
          <w:szCs w:val="16"/>
        </w:rPr>
      </w:pPr>
    </w:p>
    <w:p w:rsidR="008166D0" w:rsidRPr="00B2140C" w:rsidRDefault="008166D0" w:rsidP="00F00095">
      <w:pPr>
        <w:jc w:val="center"/>
        <w:outlineLvl w:val="2"/>
        <w:rPr>
          <w:b/>
          <w:caps/>
          <w:sz w:val="16"/>
          <w:szCs w:val="16"/>
        </w:rPr>
      </w:pPr>
      <w:r w:rsidRPr="00B2140C">
        <w:rPr>
          <w:b/>
          <w:caps/>
          <w:sz w:val="16"/>
          <w:szCs w:val="16"/>
        </w:rPr>
        <w:t>РЕШЕНИЕ</w:t>
      </w:r>
    </w:p>
    <w:p w:rsidR="008166D0" w:rsidRPr="00B2140C" w:rsidRDefault="008166D0" w:rsidP="00F00095">
      <w:pPr>
        <w:rPr>
          <w:sz w:val="16"/>
          <w:szCs w:val="16"/>
        </w:rPr>
      </w:pPr>
    </w:p>
    <w:p w:rsidR="008166D0" w:rsidRPr="00B2140C" w:rsidRDefault="008166D0" w:rsidP="00F00095">
      <w:pPr>
        <w:rPr>
          <w:sz w:val="16"/>
          <w:szCs w:val="16"/>
        </w:rPr>
      </w:pPr>
      <w:r w:rsidRPr="00B2140C">
        <w:rPr>
          <w:sz w:val="16"/>
          <w:szCs w:val="16"/>
        </w:rPr>
        <w:t>от  </w:t>
      </w:r>
      <w:r w:rsidRPr="00B2140C">
        <w:rPr>
          <w:sz w:val="16"/>
          <w:szCs w:val="16"/>
          <w:u w:val="single"/>
        </w:rPr>
        <w:t>20.06.2024</w:t>
      </w:r>
      <w:r w:rsidRPr="00B2140C">
        <w:rPr>
          <w:sz w:val="16"/>
          <w:szCs w:val="16"/>
        </w:rPr>
        <w:t xml:space="preserve"> № </w:t>
      </w:r>
      <w:r w:rsidRPr="00B2140C">
        <w:rPr>
          <w:sz w:val="16"/>
          <w:szCs w:val="16"/>
          <w:u w:val="single"/>
        </w:rPr>
        <w:t>077</w:t>
      </w:r>
    </w:p>
    <w:p w:rsidR="008166D0" w:rsidRPr="00B2140C" w:rsidRDefault="008166D0" w:rsidP="00F00095">
      <w:pPr>
        <w:rPr>
          <w:sz w:val="16"/>
          <w:szCs w:val="16"/>
        </w:rPr>
      </w:pPr>
      <w:r w:rsidRPr="00B2140C">
        <w:rPr>
          <w:sz w:val="16"/>
          <w:szCs w:val="16"/>
        </w:rPr>
        <w:t> г. Павловск</w:t>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p>
    <w:p w:rsidR="008166D0" w:rsidRPr="00B2140C" w:rsidRDefault="008166D0" w:rsidP="00F00095">
      <w:pPr>
        <w:rPr>
          <w:sz w:val="16"/>
          <w:szCs w:val="16"/>
        </w:rPr>
      </w:pPr>
    </w:p>
    <w:p w:rsidR="008166D0" w:rsidRPr="00B2140C" w:rsidRDefault="008166D0" w:rsidP="00F00095">
      <w:pPr>
        <w:jc w:val="both"/>
        <w:rPr>
          <w:sz w:val="16"/>
          <w:szCs w:val="16"/>
        </w:rPr>
      </w:pPr>
      <w:r w:rsidRPr="00B2140C">
        <w:rPr>
          <w:sz w:val="16"/>
          <w:szCs w:val="16"/>
        </w:rPr>
        <w:t>О принятии осуществления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сельских поселений Павловского муниципального района Воронежской области</w:t>
      </w:r>
    </w:p>
    <w:p w:rsidR="008166D0" w:rsidRPr="00B2140C" w:rsidRDefault="008166D0" w:rsidP="00F00095">
      <w:pPr>
        <w:shd w:val="clear" w:color="auto" w:fill="FFFFFF"/>
        <w:tabs>
          <w:tab w:val="left" w:pos="5100"/>
          <w:tab w:val="left" w:pos="5700"/>
        </w:tabs>
        <w:rPr>
          <w:sz w:val="16"/>
          <w:szCs w:val="16"/>
        </w:rPr>
      </w:pPr>
    </w:p>
    <w:p w:rsidR="008166D0" w:rsidRPr="00B2140C" w:rsidRDefault="008166D0" w:rsidP="00F00095">
      <w:pPr>
        <w:pStyle w:val="af2"/>
        <w:tabs>
          <w:tab w:val="left" w:pos="709"/>
          <w:tab w:val="left" w:pos="2433"/>
        </w:tabs>
        <w:rPr>
          <w:sz w:val="16"/>
          <w:szCs w:val="16"/>
        </w:rPr>
      </w:pPr>
    </w:p>
    <w:p w:rsidR="008166D0" w:rsidRPr="00B2140C" w:rsidRDefault="008166D0" w:rsidP="00F00095">
      <w:pPr>
        <w:pStyle w:val="af2"/>
        <w:tabs>
          <w:tab w:val="left" w:pos="567"/>
          <w:tab w:val="left" w:pos="709"/>
        </w:tabs>
        <w:rPr>
          <w:sz w:val="16"/>
          <w:szCs w:val="16"/>
        </w:rPr>
      </w:pPr>
      <w:r w:rsidRPr="00B2140C">
        <w:rPr>
          <w:sz w:val="16"/>
          <w:szCs w:val="16"/>
        </w:rPr>
        <w:t>В соответствии с частью 4 статьи 15 Федерального закона от 6 октября 2003 № 131-ФЗ «Об общих принципах организации местного самоуправления в Российской Федерации», частью 9 статьи 26 Федерального закона от 05.04.2013 № 44-ФЗ «О контрактной системе в сфере закупок товаров, работ, услуг для обеспечения государственных и муниципальных нужд»,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Красного сельского поселения Павловского муниципального района Воронежской области от 26.04.2024№ 252, Совет народных депутатов Павловского муниципального района Воронежской области</w:t>
      </w:r>
    </w:p>
    <w:p w:rsidR="008166D0" w:rsidRPr="00B2140C" w:rsidRDefault="008166D0" w:rsidP="00F00095">
      <w:pPr>
        <w:jc w:val="both"/>
        <w:rPr>
          <w:sz w:val="16"/>
          <w:szCs w:val="16"/>
        </w:rPr>
      </w:pPr>
    </w:p>
    <w:p w:rsidR="008166D0" w:rsidRPr="00B2140C" w:rsidRDefault="008166D0" w:rsidP="00F00095">
      <w:pPr>
        <w:jc w:val="center"/>
        <w:rPr>
          <w:sz w:val="16"/>
          <w:szCs w:val="16"/>
        </w:rPr>
      </w:pPr>
      <w:r w:rsidRPr="00B2140C">
        <w:rPr>
          <w:sz w:val="16"/>
          <w:szCs w:val="16"/>
        </w:rPr>
        <w:t>РЕШИЛ:</w:t>
      </w:r>
    </w:p>
    <w:p w:rsidR="008166D0" w:rsidRPr="00B2140C" w:rsidRDefault="008166D0" w:rsidP="00F00095">
      <w:pPr>
        <w:jc w:val="both"/>
        <w:rPr>
          <w:sz w:val="16"/>
          <w:szCs w:val="16"/>
        </w:rPr>
      </w:pPr>
    </w:p>
    <w:p w:rsidR="008166D0" w:rsidRPr="00B2140C" w:rsidRDefault="008166D0" w:rsidP="00F00095">
      <w:pPr>
        <w:pStyle w:val="ConsNonformat"/>
        <w:jc w:val="both"/>
        <w:rPr>
          <w:rFonts w:ascii="Times New Roman" w:hAnsi="Times New Roman" w:cs="Times New Roman"/>
          <w:i/>
          <w:sz w:val="16"/>
          <w:szCs w:val="16"/>
        </w:rPr>
      </w:pPr>
      <w:r w:rsidRPr="00B2140C">
        <w:rPr>
          <w:rFonts w:ascii="Times New Roman" w:hAnsi="Times New Roman" w:cs="Times New Roman"/>
          <w:sz w:val="16"/>
          <w:szCs w:val="16"/>
        </w:rPr>
        <w:t xml:space="preserve">1. Принять с 20.06.2024 года по 31.12.2024 года осуществление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Красного сельского </w:t>
      </w:r>
      <w:r w:rsidRPr="00B2140C">
        <w:rPr>
          <w:rFonts w:ascii="Times New Roman" w:hAnsi="Times New Roman" w:cs="Times New Roman"/>
          <w:sz w:val="16"/>
          <w:szCs w:val="16"/>
        </w:rPr>
        <w:lastRenderedPageBreak/>
        <w:t>поселения Павловского муниципального района Воронежской области, а именно определение поставщиков (подрядчиков, исполнителей) путем проведения конкурентных способов определения поставщиков (подрядчиков, исполнителей).</w:t>
      </w:r>
    </w:p>
    <w:p w:rsidR="008166D0" w:rsidRPr="00B2140C" w:rsidRDefault="008166D0" w:rsidP="00F00095">
      <w:pPr>
        <w:jc w:val="both"/>
        <w:rPr>
          <w:sz w:val="16"/>
          <w:szCs w:val="16"/>
        </w:rPr>
      </w:pPr>
      <w:r w:rsidRPr="00B2140C">
        <w:rPr>
          <w:sz w:val="16"/>
          <w:szCs w:val="16"/>
        </w:rPr>
        <w:t>2. Утвердить проект соглашения о передаче осуществления части полномочий, указанных в п. 1 настоящего решения, согласно приложению № 1 к настоящему решению.</w:t>
      </w:r>
    </w:p>
    <w:p w:rsidR="008166D0" w:rsidRPr="00B2140C" w:rsidRDefault="008166D0" w:rsidP="00F00095">
      <w:pPr>
        <w:tabs>
          <w:tab w:val="left" w:pos="993"/>
        </w:tabs>
        <w:jc w:val="both"/>
        <w:rPr>
          <w:sz w:val="16"/>
          <w:szCs w:val="16"/>
        </w:rPr>
      </w:pPr>
      <w:r w:rsidRPr="00B2140C">
        <w:rPr>
          <w:sz w:val="16"/>
          <w:szCs w:val="16"/>
        </w:rPr>
        <w:t>3. Утвердить размер межбюджетных трансфертов, предоставляемого в                  2024 году бюджету Павловского муниципального района Воронежской области из бюджета Красного сельского поселения Павловского муниципального района Воронежской области  согласно приложению № 2 к настоящему решению.</w:t>
      </w:r>
    </w:p>
    <w:p w:rsidR="008166D0" w:rsidRPr="00B2140C" w:rsidRDefault="008166D0" w:rsidP="00F00095">
      <w:pPr>
        <w:tabs>
          <w:tab w:val="left" w:pos="993"/>
        </w:tabs>
        <w:jc w:val="both"/>
        <w:rPr>
          <w:sz w:val="16"/>
          <w:szCs w:val="16"/>
        </w:rPr>
      </w:pPr>
      <w:r w:rsidRPr="00B2140C">
        <w:rPr>
          <w:sz w:val="16"/>
          <w:szCs w:val="16"/>
        </w:rPr>
        <w:t xml:space="preserve">4. Предоставить право подписания соглашения о принятии осуществления части полномочий, указанных в п. 1 настоящего решения, от имени Павловского муниципального района главе Павловского муниципального района Воронежской области Янцову М.Н. </w:t>
      </w:r>
    </w:p>
    <w:p w:rsidR="008166D0" w:rsidRPr="00B2140C" w:rsidRDefault="008166D0" w:rsidP="00F00095">
      <w:pPr>
        <w:jc w:val="both"/>
        <w:rPr>
          <w:sz w:val="16"/>
          <w:szCs w:val="16"/>
        </w:rPr>
      </w:pPr>
      <w:r w:rsidRPr="00B2140C">
        <w:rPr>
          <w:sz w:val="16"/>
          <w:szCs w:val="16"/>
        </w:rPr>
        <w:t>5. Наделить полномочиями на определение поставщиков (подрядчиков, исполнителей) при осуществлении закупок товаров, работ, услуг для обеспечения муниципальных нужд Красного сельского поселения Павловского муниципального района администрацию Павловского муниципального района Воронежской области.</w:t>
      </w:r>
    </w:p>
    <w:p w:rsidR="008166D0" w:rsidRPr="00B2140C" w:rsidRDefault="008166D0" w:rsidP="00F00095">
      <w:pPr>
        <w:jc w:val="both"/>
        <w:rPr>
          <w:sz w:val="16"/>
          <w:szCs w:val="16"/>
        </w:rPr>
      </w:pPr>
      <w:r w:rsidRPr="00B2140C">
        <w:rPr>
          <w:sz w:val="16"/>
          <w:szCs w:val="16"/>
        </w:rPr>
        <w:t>6. Опубликовать настоящее решение в муниципальной газете «Павловский муниципальный вестник».</w:t>
      </w:r>
    </w:p>
    <w:p w:rsidR="008166D0" w:rsidRPr="00B2140C" w:rsidRDefault="008166D0" w:rsidP="00F00095">
      <w:pPr>
        <w:jc w:val="both"/>
        <w:rPr>
          <w:sz w:val="16"/>
          <w:szCs w:val="16"/>
          <w:highlight w:val="yellow"/>
        </w:rPr>
      </w:pPr>
    </w:p>
    <w:p w:rsidR="008166D0" w:rsidRPr="00B2140C" w:rsidRDefault="008166D0" w:rsidP="00F00095">
      <w:pPr>
        <w:rPr>
          <w:sz w:val="16"/>
          <w:szCs w:val="16"/>
          <w:highlight w:val="yellow"/>
        </w:rPr>
      </w:pPr>
    </w:p>
    <w:p w:rsidR="008166D0" w:rsidRPr="00B2140C" w:rsidRDefault="008166D0" w:rsidP="00F00095">
      <w:pPr>
        <w:pStyle w:val="ConsPlusNormal"/>
        <w:widowControl/>
        <w:tabs>
          <w:tab w:val="left" w:pos="142"/>
        </w:tabs>
        <w:ind w:firstLine="0"/>
        <w:rPr>
          <w:rFonts w:ascii="Times New Roman" w:hAnsi="Times New Roman"/>
          <w:sz w:val="16"/>
          <w:szCs w:val="16"/>
        </w:rPr>
      </w:pPr>
      <w:r w:rsidRPr="00B2140C">
        <w:rPr>
          <w:rFonts w:ascii="Times New Roman" w:hAnsi="Times New Roman"/>
          <w:sz w:val="16"/>
          <w:szCs w:val="16"/>
        </w:rPr>
        <w:t>Глава Павловского муниципального района                                   М.Н. Янцов</w:t>
      </w:r>
    </w:p>
    <w:p w:rsidR="008166D0" w:rsidRPr="00B2140C" w:rsidRDefault="008166D0" w:rsidP="00F00095">
      <w:pPr>
        <w:pStyle w:val="ConsPlusNormal"/>
        <w:widowControl/>
        <w:tabs>
          <w:tab w:val="left" w:pos="142"/>
        </w:tabs>
        <w:ind w:firstLine="0"/>
        <w:jc w:val="both"/>
        <w:rPr>
          <w:rFonts w:ascii="Times New Roman" w:hAnsi="Times New Roman"/>
          <w:sz w:val="16"/>
          <w:szCs w:val="16"/>
        </w:rPr>
      </w:pPr>
    </w:p>
    <w:p w:rsidR="008166D0" w:rsidRPr="00B2140C" w:rsidRDefault="008166D0" w:rsidP="00F00095">
      <w:pPr>
        <w:pStyle w:val="ConsPlusNormal"/>
        <w:widowControl/>
        <w:tabs>
          <w:tab w:val="left" w:pos="142"/>
        </w:tabs>
        <w:ind w:firstLine="0"/>
        <w:jc w:val="both"/>
        <w:rPr>
          <w:rFonts w:ascii="Times New Roman" w:hAnsi="Times New Roman"/>
          <w:sz w:val="16"/>
          <w:szCs w:val="16"/>
        </w:rPr>
      </w:pPr>
    </w:p>
    <w:p w:rsidR="008166D0" w:rsidRPr="00B2140C" w:rsidRDefault="008166D0" w:rsidP="00F00095">
      <w:pPr>
        <w:pStyle w:val="ConsPlusNormal"/>
        <w:widowControl/>
        <w:tabs>
          <w:tab w:val="left" w:pos="142"/>
        </w:tabs>
        <w:ind w:firstLine="0"/>
        <w:jc w:val="both"/>
        <w:rPr>
          <w:rFonts w:ascii="Times New Roman" w:hAnsi="Times New Roman"/>
          <w:sz w:val="16"/>
          <w:szCs w:val="16"/>
        </w:rPr>
      </w:pPr>
      <w:r w:rsidRPr="00B2140C">
        <w:rPr>
          <w:rFonts w:ascii="Times New Roman" w:hAnsi="Times New Roman"/>
          <w:sz w:val="16"/>
          <w:szCs w:val="16"/>
        </w:rPr>
        <w:t>Председатель Совета народных депутатов</w:t>
      </w:r>
    </w:p>
    <w:p w:rsidR="008166D0" w:rsidRPr="00B2140C" w:rsidRDefault="008166D0" w:rsidP="00F00095">
      <w:pPr>
        <w:pStyle w:val="ConsPlusNormal"/>
        <w:widowControl/>
        <w:tabs>
          <w:tab w:val="left" w:pos="142"/>
        </w:tabs>
        <w:ind w:firstLine="0"/>
        <w:jc w:val="both"/>
        <w:rPr>
          <w:rFonts w:ascii="Times New Roman" w:hAnsi="Times New Roman"/>
          <w:sz w:val="16"/>
          <w:szCs w:val="16"/>
        </w:rPr>
      </w:pPr>
      <w:r w:rsidRPr="00B2140C">
        <w:rPr>
          <w:rFonts w:ascii="Times New Roman" w:hAnsi="Times New Roman"/>
          <w:sz w:val="16"/>
          <w:szCs w:val="16"/>
        </w:rPr>
        <w:t xml:space="preserve">Павловского муниципального района  </w:t>
      </w:r>
      <w:r w:rsidRPr="00B2140C">
        <w:rPr>
          <w:rFonts w:ascii="Times New Roman" w:hAnsi="Times New Roman"/>
          <w:sz w:val="16"/>
          <w:szCs w:val="16"/>
        </w:rPr>
        <w:tab/>
        <w:t xml:space="preserve">                                  А.И. Корнилов</w:t>
      </w:r>
    </w:p>
    <w:p w:rsidR="008166D0" w:rsidRPr="00B2140C" w:rsidRDefault="008166D0" w:rsidP="00F00095">
      <w:pPr>
        <w:pStyle w:val="ConsPlusNormal"/>
        <w:widowControl/>
        <w:tabs>
          <w:tab w:val="left" w:pos="142"/>
        </w:tabs>
        <w:ind w:firstLine="0"/>
        <w:jc w:val="both"/>
        <w:rPr>
          <w:rFonts w:ascii="Times New Roman" w:hAnsi="Times New Roman"/>
          <w:sz w:val="16"/>
          <w:szCs w:val="16"/>
        </w:rPr>
      </w:pPr>
    </w:p>
    <w:p w:rsidR="008166D0" w:rsidRPr="00B2140C" w:rsidRDefault="008166D0" w:rsidP="00F00095">
      <w:pPr>
        <w:pStyle w:val="afff"/>
        <w:rPr>
          <w:sz w:val="16"/>
          <w:szCs w:val="16"/>
        </w:rPr>
      </w:pPr>
    </w:p>
    <w:p w:rsidR="008166D0" w:rsidRPr="00B2140C" w:rsidRDefault="008166D0" w:rsidP="00F00095">
      <w:pPr>
        <w:pStyle w:val="afff"/>
        <w:rPr>
          <w:color w:val="FFFFFF" w:themeColor="background1"/>
          <w:sz w:val="16"/>
          <w:szCs w:val="16"/>
        </w:rPr>
      </w:pPr>
      <w:r w:rsidRPr="00B2140C">
        <w:rPr>
          <w:color w:val="FFFFFF" w:themeColor="background1"/>
          <w:sz w:val="16"/>
          <w:szCs w:val="16"/>
        </w:rPr>
        <w:t>СОГЛАСОВАНО</w:t>
      </w:r>
    </w:p>
    <w:p w:rsidR="008166D0" w:rsidRPr="00B2140C" w:rsidRDefault="008166D0" w:rsidP="00F00095">
      <w:pPr>
        <w:pStyle w:val="afff"/>
        <w:rPr>
          <w:color w:val="FFFFFF" w:themeColor="background1"/>
          <w:sz w:val="16"/>
          <w:szCs w:val="16"/>
        </w:rPr>
      </w:pPr>
    </w:p>
    <w:p w:rsidR="008166D0" w:rsidRPr="00B2140C" w:rsidRDefault="008166D0" w:rsidP="00F00095">
      <w:pPr>
        <w:rPr>
          <w:sz w:val="16"/>
          <w:szCs w:val="16"/>
        </w:rPr>
      </w:pPr>
      <w:r w:rsidRPr="00B2140C">
        <w:rPr>
          <w:sz w:val="16"/>
          <w:szCs w:val="16"/>
        </w:rPr>
        <w:t>Приложение № 1</w:t>
      </w:r>
    </w:p>
    <w:p w:rsidR="008166D0" w:rsidRPr="00B2140C" w:rsidRDefault="008166D0" w:rsidP="00F00095">
      <w:pPr>
        <w:rPr>
          <w:sz w:val="16"/>
          <w:szCs w:val="16"/>
        </w:rPr>
      </w:pPr>
      <w:r w:rsidRPr="00B2140C">
        <w:rPr>
          <w:sz w:val="16"/>
          <w:szCs w:val="16"/>
        </w:rPr>
        <w:t xml:space="preserve">к решению Совета народных депутатов Павловского муниципального района  </w:t>
      </w:r>
    </w:p>
    <w:p w:rsidR="008166D0" w:rsidRPr="00B2140C" w:rsidRDefault="008166D0" w:rsidP="00F00095">
      <w:pPr>
        <w:tabs>
          <w:tab w:val="left" w:pos="4962"/>
        </w:tabs>
        <w:rPr>
          <w:sz w:val="16"/>
          <w:szCs w:val="16"/>
        </w:rPr>
      </w:pPr>
      <w:r w:rsidRPr="00B2140C">
        <w:rPr>
          <w:sz w:val="16"/>
          <w:szCs w:val="16"/>
        </w:rPr>
        <w:t>Воронежской области                                                                            от 20.06.2024 № 077</w:t>
      </w:r>
    </w:p>
    <w:p w:rsidR="008166D0" w:rsidRPr="00B2140C" w:rsidRDefault="008166D0" w:rsidP="00F00095">
      <w:pPr>
        <w:jc w:val="center"/>
        <w:rPr>
          <w:sz w:val="16"/>
          <w:szCs w:val="16"/>
        </w:rPr>
      </w:pPr>
    </w:p>
    <w:p w:rsidR="008166D0" w:rsidRPr="00B2140C" w:rsidRDefault="008166D0" w:rsidP="00F00095">
      <w:pPr>
        <w:rPr>
          <w:sz w:val="16"/>
          <w:szCs w:val="16"/>
        </w:rPr>
      </w:pPr>
    </w:p>
    <w:p w:rsidR="008166D0" w:rsidRPr="00B2140C" w:rsidRDefault="008166D0" w:rsidP="00F00095">
      <w:pPr>
        <w:pStyle w:val="ConsPlusNonformat"/>
        <w:widowControl/>
        <w:jc w:val="center"/>
        <w:rPr>
          <w:rFonts w:ascii="Times New Roman" w:hAnsi="Times New Roman" w:cs="Times New Roman"/>
          <w:sz w:val="16"/>
          <w:szCs w:val="16"/>
        </w:rPr>
      </w:pPr>
    </w:p>
    <w:p w:rsidR="008166D0" w:rsidRPr="00B2140C" w:rsidRDefault="008166D0" w:rsidP="00F00095">
      <w:pPr>
        <w:pStyle w:val="ConsPlusNonformat"/>
        <w:widowControl/>
        <w:jc w:val="center"/>
        <w:rPr>
          <w:rFonts w:ascii="Times New Roman" w:hAnsi="Times New Roman" w:cs="Times New Roman"/>
          <w:sz w:val="16"/>
          <w:szCs w:val="16"/>
        </w:rPr>
      </w:pPr>
      <w:r w:rsidRPr="00B2140C">
        <w:rPr>
          <w:rFonts w:ascii="Times New Roman" w:hAnsi="Times New Roman" w:cs="Times New Roman"/>
          <w:sz w:val="16"/>
          <w:szCs w:val="16"/>
        </w:rPr>
        <w:t xml:space="preserve">СОГЛАШЕНИЕ </w:t>
      </w:r>
    </w:p>
    <w:p w:rsidR="008166D0" w:rsidRPr="00B2140C" w:rsidRDefault="008166D0" w:rsidP="00F00095">
      <w:pPr>
        <w:pStyle w:val="ConsPlusNonformat"/>
        <w:widowControl/>
        <w:jc w:val="both"/>
        <w:rPr>
          <w:rFonts w:ascii="Times New Roman" w:hAnsi="Times New Roman" w:cs="Times New Roman"/>
          <w:sz w:val="16"/>
          <w:szCs w:val="16"/>
        </w:rPr>
      </w:pPr>
    </w:p>
    <w:p w:rsidR="008166D0" w:rsidRPr="00B2140C" w:rsidRDefault="008166D0" w:rsidP="00F00095">
      <w:pPr>
        <w:pStyle w:val="ConsPlusNonformat"/>
        <w:widowControl/>
        <w:jc w:val="both"/>
        <w:rPr>
          <w:rFonts w:ascii="Times New Roman" w:hAnsi="Times New Roman" w:cs="Times New Roman"/>
          <w:sz w:val="16"/>
          <w:szCs w:val="16"/>
        </w:rPr>
      </w:pPr>
    </w:p>
    <w:p w:rsidR="008166D0" w:rsidRPr="00B2140C" w:rsidRDefault="008166D0" w:rsidP="00F00095">
      <w:pPr>
        <w:shd w:val="clear" w:color="auto" w:fill="FFFFFF"/>
        <w:tabs>
          <w:tab w:val="left" w:leader="dot" w:pos="2942"/>
        </w:tabs>
        <w:jc w:val="center"/>
        <w:rPr>
          <w:sz w:val="16"/>
          <w:szCs w:val="16"/>
        </w:rPr>
      </w:pPr>
      <w:r w:rsidRPr="00B2140C">
        <w:rPr>
          <w:sz w:val="16"/>
          <w:szCs w:val="16"/>
        </w:rPr>
        <w:t xml:space="preserve">между администрацией Красного сельского поселения  Павловского  муниципального района Воронежской области и администрацией Павловского муниципального района Воронежской области о передаче осуществления части полномочий на определение поставщиков (подрядчиков, исполнителей) при осуществлении закупок  товаров,  работ, услуг </w:t>
      </w:r>
      <w:r w:rsidRPr="00B2140C">
        <w:rPr>
          <w:bCs/>
          <w:spacing w:val="3"/>
          <w:sz w:val="16"/>
          <w:szCs w:val="16"/>
        </w:rPr>
        <w:t>для обеспечения муниципальных нужд</w:t>
      </w:r>
    </w:p>
    <w:p w:rsidR="008166D0" w:rsidRPr="00B2140C" w:rsidRDefault="008166D0" w:rsidP="00F00095">
      <w:pPr>
        <w:jc w:val="both"/>
        <w:rPr>
          <w:sz w:val="16"/>
          <w:szCs w:val="16"/>
        </w:rPr>
      </w:pPr>
    </w:p>
    <w:p w:rsidR="008166D0" w:rsidRPr="00B2140C" w:rsidRDefault="008166D0" w:rsidP="00F00095">
      <w:pPr>
        <w:jc w:val="both"/>
        <w:rPr>
          <w:sz w:val="16"/>
          <w:szCs w:val="16"/>
        </w:rPr>
      </w:pPr>
      <w:r w:rsidRPr="00B2140C">
        <w:rPr>
          <w:sz w:val="16"/>
          <w:szCs w:val="16"/>
        </w:rPr>
        <w:t>г. Павловск</w:t>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r>
      <w:r w:rsidRPr="00B2140C">
        <w:rPr>
          <w:sz w:val="16"/>
          <w:szCs w:val="16"/>
        </w:rPr>
        <w:tab/>
        <w:t xml:space="preserve">   «____»_______202__ года</w:t>
      </w:r>
    </w:p>
    <w:p w:rsidR="008166D0" w:rsidRPr="00B2140C" w:rsidRDefault="008166D0" w:rsidP="00F00095">
      <w:pPr>
        <w:jc w:val="both"/>
        <w:rPr>
          <w:sz w:val="16"/>
          <w:szCs w:val="16"/>
        </w:rPr>
      </w:pPr>
    </w:p>
    <w:p w:rsidR="008166D0" w:rsidRPr="00B2140C" w:rsidRDefault="008166D0" w:rsidP="00F00095">
      <w:pPr>
        <w:jc w:val="both"/>
        <w:rPr>
          <w:sz w:val="16"/>
          <w:szCs w:val="16"/>
        </w:rPr>
      </w:pPr>
      <w:r w:rsidRPr="00B2140C">
        <w:rPr>
          <w:sz w:val="16"/>
          <w:szCs w:val="16"/>
        </w:rPr>
        <w:t xml:space="preserve">Администрация Красного сельского поселения Павловского муниципального района Воронежской области  (далее – администрация Поселения), в лице главы Красного сельского поселения Павловского муниципального района Воронежской области Яркового Владимира Федоровича, действующего на основании Устава, с одной стороны, и администрация Павловского муниципального района Воронежской области (далее - администрация Района), в лице главы Павловского муниципального района Воронежской области Янцова Максима Николаевича, действующего на основании Устава Павловского муниципального районаВоронежской области с другой стороны, (далее -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частью 9 статьи 26 Федерального закона от 05.04.2013 № 44-ФЗ «О контрактной системе в сфере закупок товаров, работ, услуг для обеспечения государственных и муниципальных нужд», Бюджетным кодексом Российской </w:t>
      </w:r>
      <w:r w:rsidRPr="00B2140C">
        <w:rPr>
          <w:sz w:val="16"/>
          <w:szCs w:val="16"/>
        </w:rPr>
        <w:lastRenderedPageBreak/>
        <w:t>Федерации, решением Совета народных депутатов Павловского муниципальногорайона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заключили настоящее Соглашение о нижеследующем:</w:t>
      </w:r>
    </w:p>
    <w:p w:rsidR="008166D0" w:rsidRPr="00B2140C" w:rsidRDefault="008166D0" w:rsidP="00F00095">
      <w:pPr>
        <w:jc w:val="center"/>
        <w:rPr>
          <w:b/>
          <w:sz w:val="16"/>
          <w:szCs w:val="16"/>
        </w:rPr>
      </w:pPr>
      <w:r w:rsidRPr="00B2140C">
        <w:rPr>
          <w:b/>
          <w:sz w:val="16"/>
          <w:szCs w:val="16"/>
        </w:rPr>
        <w:t>1. Предмет Соглашения</w:t>
      </w:r>
    </w:p>
    <w:p w:rsidR="008166D0" w:rsidRPr="00B2140C" w:rsidRDefault="008166D0" w:rsidP="00F00095">
      <w:pPr>
        <w:jc w:val="both"/>
        <w:rPr>
          <w:sz w:val="16"/>
          <w:szCs w:val="16"/>
        </w:rPr>
      </w:pPr>
      <w:r w:rsidRPr="00B2140C">
        <w:rPr>
          <w:sz w:val="16"/>
          <w:szCs w:val="16"/>
        </w:rPr>
        <w:t>1.1. Предметом настоящего Соглашения является передача с 20.06.2024 года по 31.12.2024 года администрацией Поселения осуществления части своих полномочий на определение поставщиков (подрядчиков, исполнителей) при осуществлении закупок товаров, работ, услуг для обеспечения муниципальных нужд Красного сельского поселения Павловского муниципального района Воронежской области администрации Района, а именно определение поставщиков (подрядчиков, исполнителей) путем проведения конкурентных способов определения поставщиков (подрядчиков, исполнителей).</w:t>
      </w:r>
    </w:p>
    <w:p w:rsidR="008166D0" w:rsidRPr="00B2140C" w:rsidRDefault="008166D0" w:rsidP="00F00095">
      <w:pPr>
        <w:jc w:val="both"/>
        <w:rPr>
          <w:sz w:val="16"/>
          <w:szCs w:val="16"/>
        </w:rPr>
      </w:pPr>
      <w:r w:rsidRPr="00B2140C">
        <w:rPr>
          <w:sz w:val="16"/>
          <w:szCs w:val="16"/>
        </w:rPr>
        <w:t>Контракт подписывается администрацией Поселения, для которой был определен поставщик (подрядчик, исполнитель).</w:t>
      </w:r>
    </w:p>
    <w:p w:rsidR="008166D0" w:rsidRPr="00B2140C" w:rsidRDefault="008166D0" w:rsidP="00F00095">
      <w:pPr>
        <w:jc w:val="both"/>
        <w:rPr>
          <w:sz w:val="16"/>
          <w:szCs w:val="16"/>
        </w:rPr>
      </w:pPr>
      <w:r w:rsidRPr="00B2140C">
        <w:rPr>
          <w:sz w:val="16"/>
          <w:szCs w:val="16"/>
        </w:rPr>
        <w:t>1.2. Взаимодействие администрации Поселения и администрации Района устанавливается в соответствии с П</w:t>
      </w:r>
      <w:r w:rsidRPr="00B2140C">
        <w:rPr>
          <w:spacing w:val="4"/>
          <w:sz w:val="16"/>
          <w:szCs w:val="16"/>
        </w:rPr>
        <w:t xml:space="preserve">орядком взаимодействия уполномоченного органа и муниципальных заказчиков </w:t>
      </w:r>
      <w:r w:rsidRPr="00B2140C">
        <w:rPr>
          <w:sz w:val="16"/>
          <w:szCs w:val="16"/>
        </w:rPr>
        <w:t>при осуществлении закупок товаров, работ, услуг путем проведения конкурентных способов определения поставщиков (подрядчиков, исполнителей)</w:t>
      </w:r>
      <w:r w:rsidRPr="00B2140C">
        <w:rPr>
          <w:spacing w:val="4"/>
          <w:sz w:val="16"/>
          <w:szCs w:val="16"/>
        </w:rPr>
        <w:t>, утвержденным решением Совета народных депутатов Павловского муниципального района от 25.12.2018 № 039 «О наделении полномочиями в сфере осуществления закупок товаров, работ, услуг для обеспечения муниципальных нужд Павловского муниципального района».</w:t>
      </w:r>
    </w:p>
    <w:p w:rsidR="008166D0" w:rsidRPr="00B2140C" w:rsidRDefault="008166D0" w:rsidP="00F00095">
      <w:pPr>
        <w:pStyle w:val="ConsPlusNormal"/>
        <w:ind w:firstLine="0"/>
        <w:jc w:val="center"/>
        <w:rPr>
          <w:rFonts w:ascii="Times New Roman" w:hAnsi="Times New Roman"/>
          <w:b/>
          <w:sz w:val="16"/>
          <w:szCs w:val="16"/>
        </w:rPr>
      </w:pPr>
    </w:p>
    <w:p w:rsidR="008166D0" w:rsidRPr="00B2140C" w:rsidRDefault="008166D0" w:rsidP="00F00095">
      <w:pPr>
        <w:pStyle w:val="ConsPlusNormal"/>
        <w:ind w:firstLine="0"/>
        <w:jc w:val="center"/>
        <w:rPr>
          <w:rFonts w:ascii="Times New Roman" w:hAnsi="Times New Roman"/>
          <w:b/>
          <w:sz w:val="16"/>
          <w:szCs w:val="16"/>
        </w:rPr>
      </w:pPr>
      <w:r w:rsidRPr="00B2140C">
        <w:rPr>
          <w:rFonts w:ascii="Times New Roman" w:hAnsi="Times New Roman"/>
          <w:b/>
          <w:sz w:val="16"/>
          <w:szCs w:val="16"/>
        </w:rPr>
        <w:t>2. Порядок определения объема финансовых средств:</w:t>
      </w:r>
    </w:p>
    <w:p w:rsidR="008166D0" w:rsidRPr="00B2140C" w:rsidRDefault="008166D0" w:rsidP="00F00095">
      <w:pPr>
        <w:jc w:val="both"/>
        <w:rPr>
          <w:sz w:val="16"/>
          <w:szCs w:val="16"/>
        </w:rPr>
      </w:pPr>
      <w:r w:rsidRPr="00B2140C">
        <w:rPr>
          <w:sz w:val="16"/>
          <w:szCs w:val="16"/>
        </w:rPr>
        <w:t xml:space="preserve">2.1. Исполнение полномочий по предмету настоящего Соглашения осуществляется за счет иных межбюджетных трансфертов из бюджета Красного сельского поселения Павловского муниципального района, предназначенных для исполнения администрацией Района переданных по настоящему Соглашению части полномочий, в размере 8672,00 руб. (восемь тысяч шестьсот семьдесят два) руб. 00 коп. согласно приложению к настоящему Соглашению. </w:t>
      </w:r>
    </w:p>
    <w:p w:rsidR="008166D0" w:rsidRPr="00B2140C" w:rsidRDefault="008166D0" w:rsidP="00F00095">
      <w:pPr>
        <w:jc w:val="both"/>
        <w:rPr>
          <w:sz w:val="16"/>
          <w:szCs w:val="16"/>
        </w:rPr>
      </w:pPr>
      <w:r w:rsidRPr="00B2140C">
        <w:rPr>
          <w:sz w:val="16"/>
          <w:szCs w:val="16"/>
        </w:rPr>
        <w:t>2.2. Иные межбюджетные трансферты, предусмотренные настоящим Соглашением, могут направляться на оплату труда с начислениями и материально-техническое обеспечение работника, непосредственно участвующего в осуществлении переданных полномочий администрации Поселения.</w:t>
      </w:r>
    </w:p>
    <w:p w:rsidR="008166D0" w:rsidRPr="00B2140C" w:rsidRDefault="008166D0" w:rsidP="00F00095">
      <w:pPr>
        <w:jc w:val="center"/>
        <w:rPr>
          <w:b/>
          <w:sz w:val="16"/>
          <w:szCs w:val="16"/>
        </w:rPr>
      </w:pPr>
    </w:p>
    <w:p w:rsidR="008166D0" w:rsidRPr="00B2140C" w:rsidRDefault="008166D0" w:rsidP="00F00095">
      <w:pPr>
        <w:jc w:val="center"/>
        <w:rPr>
          <w:b/>
          <w:sz w:val="16"/>
          <w:szCs w:val="16"/>
        </w:rPr>
      </w:pPr>
      <w:r w:rsidRPr="00B2140C">
        <w:rPr>
          <w:b/>
          <w:sz w:val="16"/>
          <w:szCs w:val="16"/>
        </w:rPr>
        <w:t>3. Права и обязанности сторон</w:t>
      </w:r>
    </w:p>
    <w:p w:rsidR="008166D0" w:rsidRPr="00B2140C" w:rsidRDefault="008166D0" w:rsidP="00F00095">
      <w:pPr>
        <w:jc w:val="both"/>
        <w:rPr>
          <w:sz w:val="16"/>
          <w:szCs w:val="16"/>
        </w:rPr>
      </w:pPr>
      <w:r w:rsidRPr="00B2140C">
        <w:rPr>
          <w:sz w:val="16"/>
          <w:szCs w:val="16"/>
        </w:rPr>
        <w:t>3.1. Администрация поселения имеет право:</w:t>
      </w:r>
    </w:p>
    <w:p w:rsidR="008166D0" w:rsidRPr="00B2140C" w:rsidRDefault="008166D0" w:rsidP="00F00095">
      <w:pPr>
        <w:jc w:val="both"/>
        <w:rPr>
          <w:sz w:val="16"/>
          <w:szCs w:val="16"/>
        </w:rPr>
      </w:pPr>
      <w:r w:rsidRPr="00B2140C">
        <w:rPr>
          <w:sz w:val="16"/>
          <w:szCs w:val="16"/>
        </w:rPr>
        <w:t xml:space="preserve">3.1.1.получать от «Администрации района» информацию о ходе реализациипереданного полномочия; </w:t>
      </w:r>
    </w:p>
    <w:p w:rsidR="008166D0" w:rsidRPr="00B2140C" w:rsidRDefault="008166D0" w:rsidP="00F00095">
      <w:pPr>
        <w:shd w:val="clear" w:color="auto" w:fill="FFFFFF"/>
        <w:tabs>
          <w:tab w:val="left" w:leader="dot" w:pos="2942"/>
        </w:tabs>
        <w:jc w:val="both"/>
        <w:rPr>
          <w:sz w:val="16"/>
          <w:szCs w:val="16"/>
        </w:rPr>
      </w:pPr>
      <w:r w:rsidRPr="00B2140C">
        <w:rPr>
          <w:sz w:val="16"/>
          <w:szCs w:val="16"/>
        </w:rPr>
        <w:t xml:space="preserve">3.1.2. контролировать осуществление переданного полномочия на определение поставщиков (подрядчиков, исполнителей) при осуществлении закупок  товаров,  работ, услуг </w:t>
      </w:r>
      <w:r w:rsidRPr="00B2140C">
        <w:rPr>
          <w:bCs/>
          <w:spacing w:val="3"/>
          <w:sz w:val="16"/>
          <w:szCs w:val="16"/>
        </w:rPr>
        <w:t>для обеспечения муниципальных нужд</w:t>
      </w:r>
    </w:p>
    <w:p w:rsidR="008166D0" w:rsidRPr="00B2140C" w:rsidRDefault="008166D0" w:rsidP="00F00095">
      <w:pPr>
        <w:jc w:val="both"/>
        <w:rPr>
          <w:sz w:val="16"/>
          <w:szCs w:val="16"/>
        </w:rPr>
      </w:pPr>
      <w:r w:rsidRPr="00B2140C">
        <w:rPr>
          <w:sz w:val="16"/>
          <w:szCs w:val="16"/>
        </w:rPr>
        <w:t>3.2. Администрация поселения обязана:</w:t>
      </w:r>
    </w:p>
    <w:p w:rsidR="008166D0" w:rsidRPr="00B2140C" w:rsidRDefault="008166D0" w:rsidP="00F00095">
      <w:pPr>
        <w:jc w:val="both"/>
        <w:rPr>
          <w:sz w:val="16"/>
          <w:szCs w:val="16"/>
        </w:rPr>
      </w:pPr>
      <w:r w:rsidRPr="00B2140C">
        <w:rPr>
          <w:sz w:val="16"/>
          <w:szCs w:val="16"/>
        </w:rPr>
        <w:t>3.2.1.  предоставлять информацию, необходимую для осуществления полномочия;</w:t>
      </w:r>
    </w:p>
    <w:p w:rsidR="008166D0" w:rsidRPr="00B2140C" w:rsidRDefault="008166D0" w:rsidP="00F00095">
      <w:pPr>
        <w:jc w:val="both"/>
        <w:rPr>
          <w:sz w:val="16"/>
          <w:szCs w:val="16"/>
        </w:rPr>
      </w:pPr>
      <w:r w:rsidRPr="00B2140C">
        <w:rPr>
          <w:sz w:val="16"/>
          <w:szCs w:val="16"/>
        </w:rPr>
        <w:t>3.2.2.   составлять и утверждать План-график и обеспечить его опубликование на официальном сайте Единой информационной системы в сфере закупок;</w:t>
      </w:r>
    </w:p>
    <w:p w:rsidR="008166D0" w:rsidRPr="00B2140C" w:rsidRDefault="008166D0" w:rsidP="00F00095">
      <w:pPr>
        <w:jc w:val="both"/>
        <w:rPr>
          <w:sz w:val="16"/>
          <w:szCs w:val="16"/>
        </w:rPr>
      </w:pPr>
      <w:r w:rsidRPr="00B2140C">
        <w:rPr>
          <w:sz w:val="16"/>
          <w:szCs w:val="16"/>
        </w:rPr>
        <w:t>3.2.3.   для организации и проведения закупки в соответствии с Планом-графиком подавать в уполномоченный орган Администрации района заявку в соответствии с утвержденной формой в письменном и электронном виде;</w:t>
      </w:r>
    </w:p>
    <w:p w:rsidR="008166D0" w:rsidRPr="00B2140C" w:rsidRDefault="008166D0" w:rsidP="00F00095">
      <w:pPr>
        <w:jc w:val="both"/>
        <w:rPr>
          <w:sz w:val="16"/>
          <w:szCs w:val="16"/>
        </w:rPr>
      </w:pPr>
      <w:r w:rsidRPr="00B2140C">
        <w:rPr>
          <w:sz w:val="16"/>
          <w:szCs w:val="16"/>
        </w:rPr>
        <w:t>3.2.4.   подписывать контракт в электронном виде, осуществлять электронное актирование в Единой информационной системе, осуществлять экспертизу самостоятельно или с привлечением экспертов со стороны;</w:t>
      </w:r>
    </w:p>
    <w:p w:rsidR="008166D0" w:rsidRPr="00B2140C" w:rsidRDefault="008166D0" w:rsidP="00F00095">
      <w:pPr>
        <w:jc w:val="both"/>
        <w:rPr>
          <w:sz w:val="16"/>
          <w:szCs w:val="16"/>
        </w:rPr>
      </w:pPr>
      <w:r w:rsidRPr="00B2140C">
        <w:rPr>
          <w:sz w:val="16"/>
          <w:szCs w:val="16"/>
        </w:rPr>
        <w:t>3.2.5.   опубликовать на официальном сайте Единой информационной системы в сферезакупок информацию об исполнении контракта;</w:t>
      </w:r>
    </w:p>
    <w:p w:rsidR="008166D0" w:rsidRPr="00B2140C" w:rsidRDefault="008166D0" w:rsidP="00F00095">
      <w:pPr>
        <w:jc w:val="both"/>
        <w:rPr>
          <w:sz w:val="16"/>
          <w:szCs w:val="16"/>
        </w:rPr>
      </w:pPr>
      <w:r w:rsidRPr="00B2140C">
        <w:rPr>
          <w:sz w:val="16"/>
          <w:szCs w:val="16"/>
        </w:rPr>
        <w:t>3.2.6.   подготавливать ответ на запрос о разъяснении положений документации в соответствии с действующим законодательством РФ;</w:t>
      </w:r>
    </w:p>
    <w:p w:rsidR="008166D0" w:rsidRPr="00B2140C" w:rsidRDefault="008166D0" w:rsidP="00F00095">
      <w:pPr>
        <w:jc w:val="both"/>
        <w:rPr>
          <w:sz w:val="16"/>
          <w:szCs w:val="16"/>
        </w:rPr>
      </w:pPr>
      <w:r w:rsidRPr="00B2140C">
        <w:rPr>
          <w:sz w:val="16"/>
          <w:szCs w:val="16"/>
        </w:rPr>
        <w:t>3.2.7.   перечислять финансовые средства «Администрации района в виде межбюджетных трансфертов из бюджета поселения для исполнения переданного полномочия.</w:t>
      </w:r>
    </w:p>
    <w:p w:rsidR="008166D0" w:rsidRPr="00B2140C" w:rsidRDefault="008166D0" w:rsidP="00F00095">
      <w:pPr>
        <w:jc w:val="both"/>
        <w:rPr>
          <w:sz w:val="16"/>
          <w:szCs w:val="16"/>
        </w:rPr>
      </w:pPr>
      <w:r w:rsidRPr="00B2140C">
        <w:rPr>
          <w:sz w:val="16"/>
          <w:szCs w:val="16"/>
        </w:rPr>
        <w:lastRenderedPageBreak/>
        <w:t xml:space="preserve"> 3.3. Администрация района в лице уполномоченного органа имеет право:</w:t>
      </w:r>
    </w:p>
    <w:p w:rsidR="008166D0" w:rsidRPr="00B2140C" w:rsidRDefault="008166D0" w:rsidP="00F00095">
      <w:pPr>
        <w:jc w:val="both"/>
        <w:rPr>
          <w:sz w:val="16"/>
          <w:szCs w:val="16"/>
        </w:rPr>
      </w:pPr>
      <w:r w:rsidRPr="00B2140C">
        <w:rPr>
          <w:sz w:val="16"/>
          <w:szCs w:val="16"/>
        </w:rPr>
        <w:t>3.3.1.   запрашивать информацию, необходимую для осуществления полномочия;</w:t>
      </w:r>
    </w:p>
    <w:p w:rsidR="008166D0" w:rsidRPr="00B2140C" w:rsidRDefault="008166D0" w:rsidP="00F00095">
      <w:pPr>
        <w:jc w:val="both"/>
        <w:rPr>
          <w:sz w:val="16"/>
          <w:szCs w:val="16"/>
        </w:rPr>
      </w:pPr>
      <w:r w:rsidRPr="00B2140C">
        <w:rPr>
          <w:sz w:val="16"/>
          <w:szCs w:val="16"/>
        </w:rPr>
        <w:t>3.3.2. исполнять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8166D0" w:rsidRPr="00B2140C" w:rsidRDefault="008166D0" w:rsidP="00F00095">
      <w:pPr>
        <w:jc w:val="both"/>
        <w:rPr>
          <w:sz w:val="16"/>
          <w:szCs w:val="16"/>
        </w:rPr>
      </w:pPr>
      <w:r w:rsidRPr="00B2140C">
        <w:rPr>
          <w:sz w:val="16"/>
          <w:szCs w:val="16"/>
        </w:rPr>
        <w:t>3.4. Администрация района  в лице уполномоченного органа обязана:</w:t>
      </w:r>
    </w:p>
    <w:p w:rsidR="008166D0" w:rsidRPr="00B2140C" w:rsidRDefault="008166D0" w:rsidP="00F00095">
      <w:pPr>
        <w:jc w:val="both"/>
        <w:rPr>
          <w:sz w:val="16"/>
          <w:szCs w:val="16"/>
        </w:rPr>
      </w:pPr>
      <w:r w:rsidRPr="00B2140C">
        <w:rPr>
          <w:sz w:val="16"/>
          <w:szCs w:val="16"/>
        </w:rPr>
        <w:t>3.4.1.    осуществлять полномочие, переданное в соответствии с пунктом 1.1. настоящего Соглашения, в соответствии с требованиями действующегозаконодательства РФ;</w:t>
      </w:r>
    </w:p>
    <w:p w:rsidR="008166D0" w:rsidRPr="00B2140C" w:rsidRDefault="008166D0" w:rsidP="00F00095">
      <w:pPr>
        <w:jc w:val="both"/>
        <w:rPr>
          <w:sz w:val="16"/>
          <w:szCs w:val="16"/>
        </w:rPr>
      </w:pPr>
      <w:r w:rsidRPr="00B2140C">
        <w:rPr>
          <w:sz w:val="16"/>
          <w:szCs w:val="16"/>
        </w:rPr>
        <w:t>3.4.2.  предоставлять по запросу  Администрации поселения  любую информацию опорядке и ходе реализации переданного полномочия;</w:t>
      </w:r>
    </w:p>
    <w:p w:rsidR="008166D0" w:rsidRPr="00B2140C" w:rsidRDefault="008166D0" w:rsidP="00F00095">
      <w:pPr>
        <w:jc w:val="both"/>
        <w:rPr>
          <w:sz w:val="16"/>
          <w:szCs w:val="16"/>
        </w:rPr>
      </w:pPr>
      <w:r w:rsidRPr="00B2140C">
        <w:rPr>
          <w:sz w:val="16"/>
          <w:szCs w:val="16"/>
        </w:rPr>
        <w:t>3.4.3. размещать и опубликовывать на официальном сайте Единой информационнойсистемы в сфере закупок извещения о проведении открытых конкурентных процедур;</w:t>
      </w:r>
    </w:p>
    <w:p w:rsidR="008166D0" w:rsidRPr="00B2140C" w:rsidRDefault="008166D0" w:rsidP="00F00095">
      <w:pPr>
        <w:jc w:val="both"/>
        <w:rPr>
          <w:sz w:val="16"/>
          <w:szCs w:val="16"/>
        </w:rPr>
      </w:pPr>
      <w:r w:rsidRPr="00B2140C">
        <w:rPr>
          <w:sz w:val="16"/>
          <w:szCs w:val="16"/>
        </w:rPr>
        <w:t>3.4.4.     осуществлять иные полномочия в соответствии с действующим законодательством в пределах полномочия, указанного в пункте 1.1 настоящего</w:t>
      </w:r>
    </w:p>
    <w:p w:rsidR="008166D0" w:rsidRPr="00B2140C" w:rsidRDefault="008166D0" w:rsidP="00F00095">
      <w:pPr>
        <w:jc w:val="both"/>
        <w:rPr>
          <w:sz w:val="16"/>
          <w:szCs w:val="16"/>
        </w:rPr>
      </w:pPr>
      <w:r w:rsidRPr="00B2140C">
        <w:rPr>
          <w:sz w:val="16"/>
          <w:szCs w:val="16"/>
        </w:rPr>
        <w:t>соглашения;</w:t>
      </w:r>
    </w:p>
    <w:p w:rsidR="008166D0" w:rsidRPr="00B2140C" w:rsidRDefault="008166D0" w:rsidP="00F00095">
      <w:pPr>
        <w:jc w:val="both"/>
        <w:rPr>
          <w:sz w:val="16"/>
          <w:szCs w:val="16"/>
        </w:rPr>
      </w:pPr>
      <w:r w:rsidRPr="00B2140C">
        <w:rPr>
          <w:sz w:val="16"/>
          <w:szCs w:val="16"/>
        </w:rPr>
        <w:t>3.4.5.   направлять поступившие финансовые средства (межбюджетные трансферты) в полном объеме на осуществление переданного полномочия, обеспечивая их целевоеиспользование.</w:t>
      </w:r>
    </w:p>
    <w:p w:rsidR="008166D0" w:rsidRPr="00B2140C" w:rsidRDefault="008166D0" w:rsidP="00F00095">
      <w:pPr>
        <w:jc w:val="center"/>
        <w:rPr>
          <w:b/>
          <w:sz w:val="16"/>
          <w:szCs w:val="16"/>
        </w:rPr>
      </w:pPr>
      <w:r w:rsidRPr="00B2140C">
        <w:rPr>
          <w:b/>
          <w:sz w:val="16"/>
          <w:szCs w:val="16"/>
        </w:rPr>
        <w:t>4. Ответственность сторон</w:t>
      </w:r>
    </w:p>
    <w:p w:rsidR="008166D0" w:rsidRPr="00B2140C" w:rsidRDefault="008166D0" w:rsidP="00F00095">
      <w:pPr>
        <w:jc w:val="both"/>
        <w:rPr>
          <w:sz w:val="16"/>
          <w:szCs w:val="16"/>
        </w:rPr>
      </w:pPr>
      <w:r w:rsidRPr="00B2140C">
        <w:rPr>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w:t>
      </w:r>
    </w:p>
    <w:p w:rsidR="008166D0" w:rsidRPr="00B2140C" w:rsidRDefault="008166D0" w:rsidP="00F00095">
      <w:pPr>
        <w:jc w:val="both"/>
        <w:rPr>
          <w:sz w:val="16"/>
          <w:szCs w:val="16"/>
        </w:rPr>
      </w:pPr>
      <w:r w:rsidRPr="00B2140C">
        <w:rPr>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8166D0" w:rsidRPr="00B2140C" w:rsidRDefault="008166D0" w:rsidP="00F00095">
      <w:pPr>
        <w:jc w:val="both"/>
        <w:rPr>
          <w:sz w:val="16"/>
          <w:szCs w:val="16"/>
        </w:rPr>
      </w:pPr>
      <w:r w:rsidRPr="00B2140C">
        <w:rPr>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8166D0" w:rsidRPr="00B2140C" w:rsidRDefault="008166D0" w:rsidP="00F00095">
      <w:pPr>
        <w:jc w:val="center"/>
        <w:rPr>
          <w:b/>
          <w:sz w:val="16"/>
          <w:szCs w:val="16"/>
        </w:rPr>
      </w:pPr>
    </w:p>
    <w:p w:rsidR="008166D0" w:rsidRPr="00B2140C" w:rsidRDefault="008166D0" w:rsidP="00F00095">
      <w:pPr>
        <w:jc w:val="center"/>
        <w:rPr>
          <w:b/>
          <w:sz w:val="16"/>
          <w:szCs w:val="16"/>
        </w:rPr>
      </w:pPr>
      <w:r w:rsidRPr="00B2140C">
        <w:rPr>
          <w:b/>
          <w:sz w:val="16"/>
          <w:szCs w:val="16"/>
        </w:rPr>
        <w:t>5. Срок действия, основания и порядок прекращения действия Соглашения</w:t>
      </w:r>
    </w:p>
    <w:p w:rsidR="008166D0" w:rsidRPr="00B2140C" w:rsidRDefault="008166D0" w:rsidP="00F00095">
      <w:pPr>
        <w:pStyle w:val="ConsNonformat"/>
        <w:jc w:val="both"/>
        <w:rPr>
          <w:rFonts w:ascii="Times New Roman" w:hAnsi="Times New Roman" w:cs="Times New Roman"/>
          <w:i/>
          <w:sz w:val="16"/>
          <w:szCs w:val="16"/>
        </w:rPr>
      </w:pPr>
      <w:r w:rsidRPr="00B2140C">
        <w:rPr>
          <w:rFonts w:ascii="Times New Roman" w:hAnsi="Times New Roman" w:cs="Times New Roman"/>
          <w:sz w:val="16"/>
          <w:szCs w:val="16"/>
        </w:rPr>
        <w:t xml:space="preserve">5.1. Настоящее Соглашение вступает в силу после официального опубликования и действует по 31.12.2024 года. </w:t>
      </w:r>
    </w:p>
    <w:p w:rsidR="008166D0" w:rsidRPr="00B2140C" w:rsidRDefault="008166D0" w:rsidP="00F00095">
      <w:pPr>
        <w:jc w:val="both"/>
        <w:rPr>
          <w:sz w:val="16"/>
          <w:szCs w:val="16"/>
        </w:rPr>
      </w:pPr>
      <w:r w:rsidRPr="00B2140C">
        <w:rPr>
          <w:sz w:val="16"/>
          <w:szCs w:val="16"/>
        </w:rPr>
        <w:t>5.2. Действие настоящего Соглашения может быть прекращено досрочно:</w:t>
      </w:r>
    </w:p>
    <w:p w:rsidR="008166D0" w:rsidRPr="00B2140C" w:rsidRDefault="008166D0" w:rsidP="00F00095">
      <w:pPr>
        <w:jc w:val="both"/>
        <w:rPr>
          <w:sz w:val="16"/>
          <w:szCs w:val="16"/>
        </w:rPr>
      </w:pPr>
      <w:r w:rsidRPr="00B2140C">
        <w:rPr>
          <w:sz w:val="16"/>
          <w:szCs w:val="16"/>
        </w:rPr>
        <w:t>5.2.1. По соглашению Сторон.</w:t>
      </w:r>
    </w:p>
    <w:p w:rsidR="008166D0" w:rsidRPr="00B2140C" w:rsidRDefault="008166D0" w:rsidP="00F00095">
      <w:pPr>
        <w:jc w:val="both"/>
        <w:rPr>
          <w:sz w:val="16"/>
          <w:szCs w:val="16"/>
        </w:rPr>
      </w:pPr>
      <w:r w:rsidRPr="00B2140C">
        <w:rPr>
          <w:sz w:val="16"/>
          <w:szCs w:val="16"/>
        </w:rPr>
        <w:t>5.2.2. В одностороннем порядке в случае:</w:t>
      </w:r>
    </w:p>
    <w:p w:rsidR="008166D0" w:rsidRPr="00B2140C" w:rsidRDefault="008166D0" w:rsidP="00F00095">
      <w:pPr>
        <w:jc w:val="both"/>
        <w:rPr>
          <w:sz w:val="16"/>
          <w:szCs w:val="16"/>
        </w:rPr>
      </w:pPr>
      <w:r w:rsidRPr="00B2140C">
        <w:rPr>
          <w:sz w:val="16"/>
          <w:szCs w:val="16"/>
        </w:rPr>
        <w:t>1) изменения законодательства Российской Федерации, влекущие изменение условий настоящего Соглашения;</w:t>
      </w:r>
    </w:p>
    <w:p w:rsidR="008166D0" w:rsidRPr="00B2140C" w:rsidRDefault="008166D0" w:rsidP="00F00095">
      <w:pPr>
        <w:jc w:val="both"/>
        <w:rPr>
          <w:sz w:val="16"/>
          <w:szCs w:val="16"/>
        </w:rPr>
      </w:pPr>
      <w:r w:rsidRPr="00B2140C">
        <w:rPr>
          <w:sz w:val="16"/>
          <w:szCs w:val="16"/>
        </w:rPr>
        <w:t>2)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8166D0" w:rsidRPr="00B2140C" w:rsidRDefault="008166D0" w:rsidP="00F00095">
      <w:pPr>
        <w:jc w:val="both"/>
        <w:rPr>
          <w:sz w:val="16"/>
          <w:szCs w:val="16"/>
        </w:rPr>
      </w:pPr>
      <w:r w:rsidRPr="00B2140C">
        <w:rPr>
          <w:sz w:val="16"/>
          <w:szCs w:val="16"/>
        </w:rPr>
        <w:t>3)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8166D0" w:rsidRPr="00B2140C" w:rsidRDefault="008166D0" w:rsidP="00F00095">
      <w:pPr>
        <w:jc w:val="both"/>
        <w:rPr>
          <w:sz w:val="16"/>
          <w:szCs w:val="16"/>
        </w:rPr>
      </w:pPr>
      <w:r w:rsidRPr="00B2140C">
        <w:rPr>
          <w:sz w:val="16"/>
          <w:szCs w:val="16"/>
        </w:rPr>
        <w:t>4) по инициативе администрации района.</w:t>
      </w:r>
    </w:p>
    <w:p w:rsidR="008166D0" w:rsidRPr="00B2140C" w:rsidRDefault="008166D0" w:rsidP="00F00095">
      <w:pPr>
        <w:jc w:val="both"/>
        <w:rPr>
          <w:sz w:val="16"/>
          <w:szCs w:val="16"/>
        </w:rPr>
      </w:pPr>
      <w:r w:rsidRPr="00B2140C">
        <w:rPr>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8166D0" w:rsidRPr="00B2140C" w:rsidRDefault="008166D0" w:rsidP="00F00095">
      <w:pPr>
        <w:jc w:val="center"/>
        <w:rPr>
          <w:b/>
          <w:sz w:val="16"/>
          <w:szCs w:val="16"/>
        </w:rPr>
      </w:pPr>
    </w:p>
    <w:p w:rsidR="008166D0" w:rsidRPr="00B2140C" w:rsidRDefault="008166D0" w:rsidP="00F00095">
      <w:pPr>
        <w:jc w:val="center"/>
        <w:rPr>
          <w:b/>
          <w:sz w:val="16"/>
          <w:szCs w:val="16"/>
        </w:rPr>
      </w:pPr>
      <w:r w:rsidRPr="00B2140C">
        <w:rPr>
          <w:b/>
          <w:sz w:val="16"/>
          <w:szCs w:val="16"/>
        </w:rPr>
        <w:t>6. Заключительные положения</w:t>
      </w:r>
    </w:p>
    <w:p w:rsidR="008166D0" w:rsidRPr="00B2140C" w:rsidRDefault="008166D0" w:rsidP="00F00095">
      <w:pPr>
        <w:jc w:val="both"/>
        <w:rPr>
          <w:sz w:val="16"/>
          <w:szCs w:val="16"/>
        </w:rPr>
      </w:pPr>
      <w:r w:rsidRPr="00B2140C">
        <w:rPr>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8166D0" w:rsidRPr="00B2140C" w:rsidRDefault="008166D0" w:rsidP="00F00095">
      <w:pPr>
        <w:jc w:val="both"/>
        <w:rPr>
          <w:sz w:val="16"/>
          <w:szCs w:val="16"/>
        </w:rPr>
      </w:pPr>
      <w:r w:rsidRPr="00B2140C">
        <w:rPr>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8166D0" w:rsidRPr="00B2140C" w:rsidRDefault="008166D0" w:rsidP="00F00095">
      <w:pPr>
        <w:jc w:val="both"/>
        <w:rPr>
          <w:sz w:val="16"/>
          <w:szCs w:val="16"/>
        </w:rPr>
      </w:pPr>
      <w:r w:rsidRPr="00B2140C">
        <w:rPr>
          <w:sz w:val="16"/>
          <w:szCs w:val="16"/>
        </w:rPr>
        <w:lastRenderedPageBreak/>
        <w:t>6.3. Споры, связанные с исполнением настоящего Соглашения, разрешаются путем проведения переговоров или в судебном порядке.</w:t>
      </w:r>
    </w:p>
    <w:p w:rsidR="008166D0" w:rsidRPr="00B2140C" w:rsidRDefault="008166D0" w:rsidP="00F00095">
      <w:pPr>
        <w:jc w:val="both"/>
        <w:rPr>
          <w:sz w:val="16"/>
          <w:szCs w:val="16"/>
        </w:rPr>
      </w:pPr>
      <w:r w:rsidRPr="00B2140C">
        <w:rPr>
          <w:sz w:val="16"/>
          <w:szCs w:val="16"/>
        </w:rPr>
        <w:t>6.4. Настоящее Соглашение составлено в двух экземплярах, имеющих одинаковую юридическую силу, по одному для каждой из Сторон.</w:t>
      </w:r>
    </w:p>
    <w:p w:rsidR="008166D0" w:rsidRPr="00B2140C" w:rsidRDefault="008166D0" w:rsidP="00F00095">
      <w:pPr>
        <w:jc w:val="both"/>
        <w:rPr>
          <w:sz w:val="16"/>
          <w:szCs w:val="16"/>
        </w:rPr>
      </w:pPr>
    </w:p>
    <w:p w:rsidR="008166D0" w:rsidRPr="00B2140C" w:rsidRDefault="008166D0" w:rsidP="00F00095">
      <w:pPr>
        <w:jc w:val="center"/>
        <w:rPr>
          <w:b/>
          <w:sz w:val="16"/>
          <w:szCs w:val="16"/>
        </w:rPr>
      </w:pPr>
      <w:r w:rsidRPr="00B2140C">
        <w:rPr>
          <w:b/>
          <w:sz w:val="16"/>
          <w:szCs w:val="16"/>
        </w:rPr>
        <w:t>7. Подписи и реквизиты Сторон</w:t>
      </w:r>
    </w:p>
    <w:tbl>
      <w:tblPr>
        <w:tblW w:w="5000" w:type="pct"/>
        <w:tblLook w:val="01E0"/>
      </w:tblPr>
      <w:tblGrid>
        <w:gridCol w:w="2516"/>
        <w:gridCol w:w="2310"/>
      </w:tblGrid>
      <w:tr w:rsidR="008166D0" w:rsidRPr="00B2140C" w:rsidTr="008166D0">
        <w:tc>
          <w:tcPr>
            <w:tcW w:w="0" w:type="auto"/>
          </w:tcPr>
          <w:tbl>
            <w:tblPr>
              <w:tblW w:w="5000" w:type="pct"/>
              <w:tblLook w:val="01E0"/>
            </w:tblPr>
            <w:tblGrid>
              <w:gridCol w:w="2300"/>
            </w:tblGrid>
            <w:tr w:rsidR="008166D0" w:rsidRPr="00B2140C" w:rsidTr="008166D0">
              <w:tc>
                <w:tcPr>
                  <w:tcW w:w="4820" w:type="dxa"/>
                </w:tcPr>
                <w:p w:rsidR="008166D0" w:rsidRPr="00B2140C" w:rsidRDefault="008166D0" w:rsidP="00F00095">
                  <w:pPr>
                    <w:pStyle w:val="ConsPlusNonformat"/>
                    <w:widowControl/>
                    <w:spacing w:line="0" w:lineRule="atLeast"/>
                    <w:rPr>
                      <w:rFonts w:ascii="Times New Roman" w:hAnsi="Times New Roman" w:cs="Times New Roman"/>
                      <w:i/>
                      <w:sz w:val="16"/>
                      <w:szCs w:val="16"/>
                    </w:rPr>
                  </w:pPr>
                  <w:r w:rsidRPr="00B2140C">
                    <w:rPr>
                      <w:rFonts w:ascii="Times New Roman" w:hAnsi="Times New Roman" w:cs="Times New Roman"/>
                      <w:sz w:val="16"/>
                      <w:szCs w:val="16"/>
                    </w:rPr>
                    <w:t>Администрация Красного сельского поселения Павловского муниципального района</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 xml:space="preserve">396448, Воронежская обл., Павловский р-н, с. Шувалов, ул. Советская, 7   </w:t>
                  </w:r>
                  <w:r w:rsidRPr="00B2140C">
                    <w:rPr>
                      <w:rFonts w:ascii="Times New Roman" w:hAnsi="Times New Roman" w:cs="Times New Roman"/>
                      <w:sz w:val="16"/>
                      <w:szCs w:val="16"/>
                    </w:rPr>
                    <w:tab/>
                  </w: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 xml:space="preserve">ИНН  3620002155/КПП 362001001 </w:t>
                  </w: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р/сч  03231643206334323100  ОТДЕЛЕНИЕ  ВОРОНЕЖ</w:t>
                  </w: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БАНКА РОССИИ //УФК по</w:t>
                  </w: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Воронежской области г. Воронеж</w:t>
                  </w: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БИК 012007084</w:t>
                  </w:r>
                </w:p>
                <w:p w:rsidR="008166D0" w:rsidRPr="00B2140C" w:rsidRDefault="008166D0" w:rsidP="00F00095">
                  <w:pPr>
                    <w:pStyle w:val="ConsPlusNonformat"/>
                    <w:spacing w:line="0" w:lineRule="atLeast"/>
                    <w:rPr>
                      <w:rFonts w:ascii="Times New Roman" w:hAnsi="Times New Roman" w:cs="Times New Roman"/>
                      <w:sz w:val="16"/>
                      <w:szCs w:val="16"/>
                    </w:rPr>
                  </w:pPr>
                  <w:r w:rsidRPr="00B2140C">
                    <w:rPr>
                      <w:rFonts w:ascii="Times New Roman" w:hAnsi="Times New Roman" w:cs="Times New Roman"/>
                      <w:sz w:val="16"/>
                      <w:szCs w:val="16"/>
                    </w:rPr>
                    <w:t>ОКТМО 20633432</w:t>
                  </w:r>
                </w:p>
                <w:p w:rsidR="008166D0" w:rsidRPr="00B2140C" w:rsidRDefault="008166D0" w:rsidP="00F00095">
                  <w:pPr>
                    <w:spacing w:line="0" w:lineRule="atLeast"/>
                    <w:rPr>
                      <w:sz w:val="16"/>
                      <w:szCs w:val="16"/>
                    </w:rPr>
                  </w:pPr>
                  <w:r w:rsidRPr="00B2140C">
                    <w:rPr>
                      <w:sz w:val="16"/>
                      <w:szCs w:val="16"/>
                    </w:rPr>
                    <w:t>л/с  03313008010 в отделении по</w:t>
                  </w:r>
                </w:p>
                <w:p w:rsidR="008166D0" w:rsidRPr="00B2140C" w:rsidRDefault="008166D0" w:rsidP="00F00095">
                  <w:pPr>
                    <w:spacing w:line="0" w:lineRule="atLeast"/>
                    <w:rPr>
                      <w:sz w:val="16"/>
                      <w:szCs w:val="16"/>
                    </w:rPr>
                  </w:pPr>
                  <w:r w:rsidRPr="00B2140C">
                    <w:rPr>
                      <w:sz w:val="16"/>
                      <w:szCs w:val="16"/>
                    </w:rPr>
                    <w:t>Павловскому району УФК по</w:t>
                  </w:r>
                </w:p>
                <w:p w:rsidR="008166D0" w:rsidRPr="00B2140C" w:rsidRDefault="008166D0" w:rsidP="00F00095">
                  <w:pPr>
                    <w:spacing w:line="0" w:lineRule="atLeast"/>
                    <w:rPr>
                      <w:sz w:val="16"/>
                      <w:szCs w:val="16"/>
                      <w:highlight w:val="yellow"/>
                    </w:rPr>
                  </w:pPr>
                  <w:r w:rsidRPr="00B2140C">
                    <w:rPr>
                      <w:sz w:val="16"/>
                      <w:szCs w:val="16"/>
                    </w:rPr>
                    <w:t>Воронежской области</w:t>
                  </w:r>
                </w:p>
              </w:tc>
            </w:tr>
            <w:tr w:rsidR="008166D0" w:rsidRPr="00B2140C" w:rsidTr="008166D0">
              <w:trPr>
                <w:trHeight w:val="1731"/>
              </w:trPr>
              <w:tc>
                <w:tcPr>
                  <w:tcW w:w="4820" w:type="dxa"/>
                </w:tcPr>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Глава Красного сельского поселения Павловского муниципального района</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В.Ф. Ярковой_________________</w:t>
                  </w:r>
                </w:p>
                <w:p w:rsidR="008166D0" w:rsidRPr="00B2140C" w:rsidRDefault="008166D0" w:rsidP="00F00095">
                  <w:pPr>
                    <w:pStyle w:val="ConsPlusNonformat"/>
                    <w:widowControl/>
                    <w:spacing w:line="0" w:lineRule="atLeast"/>
                    <w:rPr>
                      <w:rFonts w:ascii="Times New Roman" w:hAnsi="Times New Roman" w:cs="Times New Roman"/>
                      <w:sz w:val="16"/>
                      <w:szCs w:val="16"/>
                      <w:highlight w:val="yellow"/>
                    </w:rPr>
                  </w:pPr>
                  <w:r w:rsidRPr="00B2140C">
                    <w:rPr>
                      <w:rFonts w:ascii="Times New Roman" w:hAnsi="Times New Roman" w:cs="Times New Roman"/>
                      <w:sz w:val="16"/>
                      <w:szCs w:val="16"/>
                    </w:rPr>
                    <w:t>МП</w:t>
                  </w:r>
                </w:p>
              </w:tc>
            </w:tr>
          </w:tbl>
          <w:p w:rsidR="008166D0" w:rsidRPr="00B2140C" w:rsidRDefault="008166D0" w:rsidP="00F00095">
            <w:pPr>
              <w:spacing w:line="0" w:lineRule="atLeast"/>
              <w:rPr>
                <w:sz w:val="16"/>
                <w:szCs w:val="16"/>
                <w:highlight w:val="yellow"/>
              </w:rPr>
            </w:pPr>
          </w:p>
        </w:tc>
        <w:tc>
          <w:tcPr>
            <w:tcW w:w="0" w:type="auto"/>
          </w:tcPr>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Администрация Павловского муниципального  района</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396422, Воронежская область, Павловский район,  г. Павловск, пр. Революции, 8</w:t>
            </w: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УФК по Воронежской области (Муниципальный отдел по финансам администрации Павловского муниципального района Воронежской области л/с 04313007930)</w:t>
            </w: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Казначейский счет: 03100643000000013100</w:t>
            </w: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Банк: ОТДЕЛЕНИЕ ВОРОНЕЖ БАНКА РОССИИ //УФК по Воронежской области г. ВоронежБИК 012007084 ОКТМО 20633000</w:t>
            </w: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Единый казначейский счет: 40102810945370000023</w:t>
            </w: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ИНН 3620001391/КПП 362001001</w:t>
            </w:r>
          </w:p>
          <w:p w:rsidR="008166D0" w:rsidRPr="00B2140C" w:rsidRDefault="008166D0" w:rsidP="00F00095">
            <w:pPr>
              <w:widowControl w:val="0"/>
              <w:autoSpaceDE w:val="0"/>
              <w:autoSpaceDN w:val="0"/>
              <w:adjustRightInd w:val="0"/>
              <w:spacing w:line="0" w:lineRule="atLeast"/>
              <w:rPr>
                <w:sz w:val="16"/>
                <w:szCs w:val="16"/>
              </w:rPr>
            </w:pPr>
            <w:r w:rsidRPr="00B2140C">
              <w:rPr>
                <w:sz w:val="16"/>
                <w:szCs w:val="16"/>
              </w:rPr>
              <w:t>КБК 92720240014050000150</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Глава Павловского муниципального района</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М.Н. Янцов _______________</w:t>
            </w:r>
          </w:p>
          <w:p w:rsidR="008166D0" w:rsidRPr="00B2140C" w:rsidRDefault="008166D0" w:rsidP="00F00095">
            <w:pPr>
              <w:pStyle w:val="ConsPlusNonformat"/>
              <w:widowControl/>
              <w:spacing w:line="0" w:lineRule="atLeast"/>
              <w:rPr>
                <w:rFonts w:ascii="Times New Roman" w:hAnsi="Times New Roman" w:cs="Times New Roman"/>
                <w:sz w:val="16"/>
                <w:szCs w:val="16"/>
                <w:highlight w:val="yellow"/>
              </w:rPr>
            </w:pPr>
            <w:r w:rsidRPr="00B2140C">
              <w:rPr>
                <w:rFonts w:ascii="Times New Roman" w:hAnsi="Times New Roman" w:cs="Times New Roman"/>
                <w:sz w:val="16"/>
                <w:szCs w:val="16"/>
              </w:rPr>
              <w:t>МП</w:t>
            </w:r>
          </w:p>
        </w:tc>
      </w:tr>
    </w:tbl>
    <w:p w:rsidR="008166D0" w:rsidRPr="00B2140C" w:rsidRDefault="008166D0" w:rsidP="00F00095">
      <w:pPr>
        <w:jc w:val="center"/>
        <w:rPr>
          <w:b/>
          <w:sz w:val="16"/>
          <w:szCs w:val="16"/>
        </w:rPr>
      </w:pPr>
    </w:p>
    <w:p w:rsidR="008166D0" w:rsidRPr="00B2140C" w:rsidRDefault="008166D0" w:rsidP="00F00095">
      <w:pPr>
        <w:jc w:val="center"/>
        <w:rPr>
          <w:b/>
          <w:sz w:val="16"/>
          <w:szCs w:val="16"/>
        </w:rPr>
      </w:pPr>
    </w:p>
    <w:p w:rsidR="008166D0" w:rsidRPr="00B2140C" w:rsidRDefault="008166D0" w:rsidP="00F00095">
      <w:pPr>
        <w:pStyle w:val="ConsPlusNormal"/>
        <w:widowControl/>
        <w:tabs>
          <w:tab w:val="left" w:pos="142"/>
        </w:tabs>
        <w:ind w:firstLine="0"/>
        <w:rPr>
          <w:rFonts w:ascii="Times New Roman" w:hAnsi="Times New Roman"/>
          <w:sz w:val="16"/>
          <w:szCs w:val="16"/>
        </w:rPr>
      </w:pPr>
      <w:r w:rsidRPr="00B2140C">
        <w:rPr>
          <w:rFonts w:ascii="Times New Roman" w:hAnsi="Times New Roman"/>
          <w:sz w:val="16"/>
          <w:szCs w:val="16"/>
        </w:rPr>
        <w:t>Глава Павловского</w:t>
      </w:r>
    </w:p>
    <w:p w:rsidR="008166D0" w:rsidRPr="00B2140C" w:rsidRDefault="008166D0" w:rsidP="00F00095">
      <w:pPr>
        <w:pStyle w:val="ConsPlusNormal"/>
        <w:widowControl/>
        <w:tabs>
          <w:tab w:val="left" w:pos="142"/>
        </w:tabs>
        <w:ind w:firstLine="0"/>
        <w:jc w:val="both"/>
        <w:rPr>
          <w:rFonts w:ascii="Times New Roman" w:hAnsi="Times New Roman"/>
          <w:sz w:val="16"/>
          <w:szCs w:val="16"/>
        </w:rPr>
      </w:pPr>
      <w:r w:rsidRPr="00B2140C">
        <w:rPr>
          <w:rFonts w:ascii="Times New Roman" w:hAnsi="Times New Roman"/>
          <w:sz w:val="16"/>
          <w:szCs w:val="16"/>
        </w:rPr>
        <w:t>муниципального района М.Н. Янцов</w:t>
      </w:r>
    </w:p>
    <w:p w:rsidR="008166D0" w:rsidRPr="00B2140C" w:rsidRDefault="008166D0" w:rsidP="00F00095">
      <w:pPr>
        <w:pStyle w:val="ConsPlusNormal"/>
        <w:widowControl/>
        <w:tabs>
          <w:tab w:val="left" w:pos="142"/>
        </w:tabs>
        <w:ind w:firstLine="0"/>
        <w:jc w:val="both"/>
        <w:rPr>
          <w:rFonts w:ascii="Times New Roman" w:hAnsi="Times New Roman"/>
          <w:sz w:val="16"/>
          <w:szCs w:val="16"/>
        </w:rPr>
      </w:pPr>
    </w:p>
    <w:p w:rsidR="008166D0" w:rsidRPr="00B2140C" w:rsidRDefault="008166D0" w:rsidP="00F00095">
      <w:pPr>
        <w:pStyle w:val="ConsPlusNormal"/>
        <w:widowControl/>
        <w:tabs>
          <w:tab w:val="left" w:pos="142"/>
        </w:tabs>
        <w:ind w:firstLine="0"/>
        <w:jc w:val="both"/>
        <w:rPr>
          <w:rFonts w:ascii="Times New Roman" w:hAnsi="Times New Roman"/>
          <w:sz w:val="16"/>
          <w:szCs w:val="16"/>
        </w:rPr>
      </w:pPr>
      <w:r w:rsidRPr="00B2140C">
        <w:rPr>
          <w:rFonts w:ascii="Times New Roman" w:hAnsi="Times New Roman"/>
          <w:sz w:val="16"/>
          <w:szCs w:val="16"/>
        </w:rPr>
        <w:t>Председатель Совета народных депутатов</w:t>
      </w:r>
    </w:p>
    <w:p w:rsidR="008166D0" w:rsidRPr="00B2140C" w:rsidRDefault="008166D0" w:rsidP="00F00095">
      <w:pPr>
        <w:pStyle w:val="ConsPlusNormal"/>
        <w:widowControl/>
        <w:tabs>
          <w:tab w:val="left" w:pos="142"/>
        </w:tabs>
        <w:ind w:firstLine="0"/>
        <w:jc w:val="both"/>
        <w:rPr>
          <w:rFonts w:ascii="Times New Roman" w:hAnsi="Times New Roman"/>
          <w:sz w:val="16"/>
          <w:szCs w:val="16"/>
        </w:rPr>
      </w:pPr>
      <w:r w:rsidRPr="00B2140C">
        <w:rPr>
          <w:rFonts w:ascii="Times New Roman" w:hAnsi="Times New Roman"/>
          <w:sz w:val="16"/>
          <w:szCs w:val="16"/>
        </w:rPr>
        <w:t xml:space="preserve">Павловского муниципального района  </w:t>
      </w:r>
      <w:r w:rsidRPr="00B2140C">
        <w:rPr>
          <w:rFonts w:ascii="Times New Roman" w:hAnsi="Times New Roman"/>
          <w:sz w:val="16"/>
          <w:szCs w:val="16"/>
        </w:rPr>
        <w:tab/>
        <w:t>А.И. Корнилов</w:t>
      </w:r>
    </w:p>
    <w:p w:rsidR="008166D0" w:rsidRPr="00B2140C" w:rsidRDefault="008166D0" w:rsidP="00F00095">
      <w:pPr>
        <w:jc w:val="both"/>
        <w:rPr>
          <w:sz w:val="16"/>
          <w:szCs w:val="16"/>
        </w:rPr>
      </w:pPr>
    </w:p>
    <w:p w:rsidR="008166D0" w:rsidRPr="00B2140C" w:rsidRDefault="008166D0" w:rsidP="00F00095">
      <w:pPr>
        <w:jc w:val="both"/>
        <w:rPr>
          <w:sz w:val="16"/>
          <w:szCs w:val="16"/>
        </w:rPr>
      </w:pPr>
    </w:p>
    <w:p w:rsidR="008166D0" w:rsidRPr="00B2140C" w:rsidRDefault="008166D0" w:rsidP="00F00095">
      <w:pPr>
        <w:jc w:val="both"/>
        <w:rPr>
          <w:sz w:val="16"/>
          <w:szCs w:val="16"/>
        </w:rPr>
      </w:pPr>
      <w:r w:rsidRPr="00B2140C">
        <w:rPr>
          <w:sz w:val="16"/>
          <w:szCs w:val="16"/>
        </w:rPr>
        <w:t xml:space="preserve">Приложение  </w:t>
      </w:r>
    </w:p>
    <w:p w:rsidR="008166D0" w:rsidRPr="00B2140C" w:rsidRDefault="008166D0" w:rsidP="00F00095">
      <w:pPr>
        <w:jc w:val="both"/>
        <w:rPr>
          <w:sz w:val="16"/>
          <w:szCs w:val="16"/>
        </w:rPr>
      </w:pPr>
      <w:r w:rsidRPr="00B2140C">
        <w:rPr>
          <w:sz w:val="16"/>
          <w:szCs w:val="16"/>
        </w:rPr>
        <w:t>к Соглашению между администрацией</w:t>
      </w:r>
    </w:p>
    <w:p w:rsidR="008166D0" w:rsidRPr="00B2140C" w:rsidRDefault="008166D0" w:rsidP="00F00095">
      <w:pPr>
        <w:jc w:val="both"/>
        <w:rPr>
          <w:sz w:val="16"/>
          <w:szCs w:val="16"/>
        </w:rPr>
      </w:pPr>
      <w:r w:rsidRPr="00B2140C">
        <w:rPr>
          <w:sz w:val="16"/>
          <w:szCs w:val="16"/>
        </w:rPr>
        <w:t>Красного  сельского поселения</w:t>
      </w:r>
    </w:p>
    <w:p w:rsidR="008166D0" w:rsidRPr="00B2140C" w:rsidRDefault="008166D0" w:rsidP="00F00095">
      <w:pPr>
        <w:jc w:val="both"/>
        <w:rPr>
          <w:sz w:val="16"/>
          <w:szCs w:val="16"/>
        </w:rPr>
      </w:pPr>
      <w:r w:rsidRPr="00B2140C">
        <w:rPr>
          <w:sz w:val="16"/>
          <w:szCs w:val="16"/>
        </w:rPr>
        <w:t xml:space="preserve">Павловского муниципального района                                 Воронежской области и администрацией </w:t>
      </w:r>
    </w:p>
    <w:p w:rsidR="008166D0" w:rsidRPr="00B2140C" w:rsidRDefault="008166D0" w:rsidP="00F00095">
      <w:pPr>
        <w:jc w:val="both"/>
        <w:rPr>
          <w:sz w:val="16"/>
          <w:szCs w:val="16"/>
        </w:rPr>
      </w:pPr>
      <w:r w:rsidRPr="00B2140C">
        <w:rPr>
          <w:sz w:val="16"/>
          <w:szCs w:val="16"/>
        </w:rPr>
        <w:t>Павловского</w:t>
      </w:r>
      <w:r w:rsidRPr="00B2140C">
        <w:rPr>
          <w:sz w:val="16"/>
          <w:szCs w:val="16"/>
        </w:rPr>
        <w:tab/>
        <w:t xml:space="preserve">муниципального района Воронежской   области о передаче                                                                             осуществления     </w:t>
      </w:r>
      <w:r w:rsidRPr="00B2140C">
        <w:rPr>
          <w:sz w:val="16"/>
          <w:szCs w:val="16"/>
        </w:rPr>
        <w:tab/>
        <w:t xml:space="preserve">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w:t>
      </w:r>
    </w:p>
    <w:p w:rsidR="008166D0" w:rsidRPr="00B2140C" w:rsidRDefault="008166D0" w:rsidP="00F00095">
      <w:pPr>
        <w:rPr>
          <w:sz w:val="16"/>
          <w:szCs w:val="16"/>
        </w:rPr>
      </w:pPr>
    </w:p>
    <w:p w:rsidR="008166D0" w:rsidRPr="00B2140C" w:rsidRDefault="008166D0" w:rsidP="00F00095">
      <w:pPr>
        <w:jc w:val="center"/>
        <w:rPr>
          <w:sz w:val="16"/>
          <w:szCs w:val="16"/>
        </w:rPr>
      </w:pPr>
      <w:r w:rsidRPr="00B2140C">
        <w:rPr>
          <w:sz w:val="16"/>
          <w:szCs w:val="16"/>
        </w:rPr>
        <w:t>МЕТОДИКА</w:t>
      </w:r>
    </w:p>
    <w:p w:rsidR="008166D0" w:rsidRPr="00B2140C" w:rsidRDefault="008166D0" w:rsidP="00F00095">
      <w:pPr>
        <w:shd w:val="clear" w:color="auto" w:fill="FFFFFF"/>
        <w:tabs>
          <w:tab w:val="left" w:leader="dot" w:pos="2942"/>
        </w:tabs>
        <w:jc w:val="center"/>
        <w:rPr>
          <w:sz w:val="16"/>
          <w:szCs w:val="16"/>
        </w:rPr>
      </w:pPr>
      <w:r w:rsidRPr="00B2140C">
        <w:rPr>
          <w:sz w:val="16"/>
          <w:szCs w:val="16"/>
        </w:rPr>
        <w:t xml:space="preserve">расчета иных межбюджетных трансфертов, передаваемых из бюджета </w:t>
      </w:r>
    </w:p>
    <w:p w:rsidR="008166D0" w:rsidRPr="00B2140C" w:rsidRDefault="008166D0" w:rsidP="00F00095">
      <w:pPr>
        <w:shd w:val="clear" w:color="auto" w:fill="FFFFFF"/>
        <w:tabs>
          <w:tab w:val="left" w:leader="dot" w:pos="2942"/>
        </w:tabs>
        <w:jc w:val="center"/>
        <w:rPr>
          <w:bCs/>
          <w:spacing w:val="3"/>
          <w:sz w:val="16"/>
          <w:szCs w:val="16"/>
        </w:rPr>
      </w:pPr>
      <w:r w:rsidRPr="00B2140C">
        <w:rPr>
          <w:sz w:val="16"/>
          <w:szCs w:val="16"/>
        </w:rPr>
        <w:t xml:space="preserve">Красного сельского поселения Павловского муниципального района Воронежской области в бюджет  Павловского муниципального района Воронежской области на осуществление части полномочий на определение поставщиков (подрядчиков, исполнителей) при осуществлении закупок  товаров, работ, услуг </w:t>
      </w:r>
      <w:r w:rsidRPr="00B2140C">
        <w:rPr>
          <w:bCs/>
          <w:spacing w:val="3"/>
          <w:sz w:val="16"/>
          <w:szCs w:val="16"/>
        </w:rPr>
        <w:t xml:space="preserve">для обеспечения </w:t>
      </w:r>
    </w:p>
    <w:p w:rsidR="008166D0" w:rsidRPr="00B2140C" w:rsidRDefault="008166D0" w:rsidP="00F00095">
      <w:pPr>
        <w:shd w:val="clear" w:color="auto" w:fill="FFFFFF"/>
        <w:tabs>
          <w:tab w:val="left" w:leader="dot" w:pos="2942"/>
        </w:tabs>
        <w:jc w:val="center"/>
        <w:rPr>
          <w:sz w:val="16"/>
          <w:szCs w:val="16"/>
        </w:rPr>
      </w:pPr>
      <w:r w:rsidRPr="00B2140C">
        <w:rPr>
          <w:bCs/>
          <w:spacing w:val="3"/>
          <w:sz w:val="16"/>
          <w:szCs w:val="16"/>
        </w:rPr>
        <w:t>муниципальных нужд</w:t>
      </w:r>
    </w:p>
    <w:p w:rsidR="008166D0" w:rsidRPr="00B2140C" w:rsidRDefault="008166D0" w:rsidP="00F00095">
      <w:pPr>
        <w:shd w:val="clear" w:color="auto" w:fill="FFFFFF"/>
        <w:spacing w:before="375" w:after="225"/>
        <w:jc w:val="center"/>
        <w:textAlignment w:val="baseline"/>
        <w:outlineLvl w:val="2"/>
        <w:rPr>
          <w:spacing w:val="2"/>
          <w:sz w:val="16"/>
          <w:szCs w:val="16"/>
        </w:rPr>
      </w:pPr>
      <w:r w:rsidRPr="00B2140C">
        <w:rPr>
          <w:spacing w:val="2"/>
          <w:sz w:val="16"/>
          <w:szCs w:val="16"/>
        </w:rPr>
        <w:t>1. Общие положения</w:t>
      </w:r>
    </w:p>
    <w:p w:rsidR="008166D0" w:rsidRPr="00B2140C" w:rsidRDefault="008166D0" w:rsidP="00F00095">
      <w:pPr>
        <w:shd w:val="clear" w:color="auto" w:fill="FFFFFF"/>
        <w:tabs>
          <w:tab w:val="left" w:pos="709"/>
        </w:tabs>
        <w:jc w:val="both"/>
        <w:textAlignment w:val="baseline"/>
        <w:outlineLvl w:val="2"/>
        <w:rPr>
          <w:spacing w:val="2"/>
          <w:sz w:val="16"/>
          <w:szCs w:val="16"/>
        </w:rPr>
      </w:pPr>
      <w:r w:rsidRPr="00B2140C">
        <w:rPr>
          <w:sz w:val="16"/>
          <w:szCs w:val="16"/>
        </w:rPr>
        <w:t xml:space="preserve">1.1 Настоящая Методика устанавливает порядок определения объема финансовых средств, направляемых из бюджета Красного сельского поселения Павловского муниципального района Воронежской области в бюджет Павловского муниципального </w:t>
      </w:r>
      <w:r w:rsidRPr="00B2140C">
        <w:rPr>
          <w:sz w:val="16"/>
          <w:szCs w:val="16"/>
        </w:rPr>
        <w:lastRenderedPageBreak/>
        <w:t xml:space="preserve">района Воронежской области на осуществление части полномочий на определение поставщиков (подрядчиков, исполнителей) при осуществлении закупок  товаров,  работ, услуг </w:t>
      </w:r>
      <w:r w:rsidRPr="00B2140C">
        <w:rPr>
          <w:bCs/>
          <w:spacing w:val="3"/>
          <w:sz w:val="16"/>
          <w:szCs w:val="16"/>
        </w:rPr>
        <w:t>для обеспечения муниципальных нужд</w:t>
      </w:r>
      <w:r w:rsidRPr="00B2140C">
        <w:rPr>
          <w:sz w:val="16"/>
          <w:szCs w:val="16"/>
        </w:rPr>
        <w:t>.</w:t>
      </w:r>
    </w:p>
    <w:p w:rsidR="008166D0" w:rsidRPr="00B2140C" w:rsidRDefault="008166D0" w:rsidP="00F00095">
      <w:pPr>
        <w:shd w:val="clear" w:color="auto" w:fill="FFFFFF"/>
        <w:tabs>
          <w:tab w:val="left" w:pos="709"/>
        </w:tabs>
        <w:jc w:val="both"/>
        <w:textAlignment w:val="baseline"/>
        <w:outlineLvl w:val="2"/>
        <w:rPr>
          <w:spacing w:val="2"/>
          <w:sz w:val="16"/>
          <w:szCs w:val="16"/>
        </w:rPr>
      </w:pPr>
      <w:r w:rsidRPr="00B2140C">
        <w:rPr>
          <w:sz w:val="16"/>
          <w:szCs w:val="16"/>
          <w:bdr w:val="none" w:sz="0" w:space="0" w:color="auto" w:frame="1"/>
        </w:rPr>
        <w:t xml:space="preserve">1.2. Иные межбюджетные трансферты предоставляются в целях финансового обеспечения деятельности работника в связи с осуществлением мероприятий по </w:t>
      </w:r>
      <w:r w:rsidRPr="00B2140C">
        <w:rPr>
          <w:bCs/>
          <w:sz w:val="16"/>
          <w:szCs w:val="16"/>
          <w:bdr w:val="none" w:sz="0" w:space="0" w:color="auto" w:frame="1"/>
        </w:rPr>
        <w:t>определению поставщиков (подрядчиков, исполнителей) при осуществлении закупок товаров, работ, услуг для обеспечения муниципальных нужд сельских поселений</w:t>
      </w:r>
      <w:r w:rsidRPr="00B2140C">
        <w:rPr>
          <w:sz w:val="16"/>
          <w:szCs w:val="16"/>
          <w:bdr w:val="none" w:sz="0" w:space="0" w:color="auto" w:frame="1"/>
        </w:rPr>
        <w:t xml:space="preserve"> в рамках переданных полномочий поселений.</w:t>
      </w:r>
    </w:p>
    <w:p w:rsidR="008166D0" w:rsidRPr="00B2140C" w:rsidRDefault="008166D0" w:rsidP="00F00095">
      <w:pPr>
        <w:shd w:val="clear" w:color="auto" w:fill="FFFFFF"/>
        <w:jc w:val="both"/>
        <w:rPr>
          <w:sz w:val="16"/>
          <w:szCs w:val="16"/>
        </w:rPr>
      </w:pPr>
      <w:r w:rsidRPr="00B2140C">
        <w:rPr>
          <w:sz w:val="16"/>
          <w:szCs w:val="16"/>
          <w:bdr w:val="none" w:sz="0" w:space="0" w:color="auto" w:frame="1"/>
        </w:rPr>
        <w:t xml:space="preserve">1.3. Объем иных межбюджетных трансфертов, предоставляемых из бюджета Красногосельского поселения Павловского муниципального района </w:t>
      </w:r>
      <w:r w:rsidRPr="00B2140C">
        <w:rPr>
          <w:sz w:val="16"/>
          <w:szCs w:val="16"/>
        </w:rPr>
        <w:t>Воронежской области</w:t>
      </w:r>
      <w:r w:rsidRPr="00B2140C">
        <w:rPr>
          <w:sz w:val="16"/>
          <w:szCs w:val="16"/>
          <w:bdr w:val="none" w:sz="0" w:space="0" w:color="auto" w:frame="1"/>
        </w:rPr>
        <w:t xml:space="preserve"> в бюджет Павловского муниципального района</w:t>
      </w:r>
      <w:r w:rsidRPr="00B2140C">
        <w:rPr>
          <w:sz w:val="16"/>
          <w:szCs w:val="16"/>
        </w:rPr>
        <w:t xml:space="preserve"> Воронежской области</w:t>
      </w:r>
      <w:r w:rsidRPr="00B2140C">
        <w:rPr>
          <w:sz w:val="16"/>
          <w:szCs w:val="16"/>
          <w:bdr w:val="none" w:sz="0" w:space="0" w:color="auto" w:frame="1"/>
        </w:rPr>
        <w:t xml:space="preserve">, определяются с учетом необходимости обеспечения специалистов администрации Павловского муниципального района </w:t>
      </w:r>
      <w:r w:rsidRPr="00B2140C">
        <w:rPr>
          <w:sz w:val="16"/>
          <w:szCs w:val="16"/>
        </w:rPr>
        <w:t>Воронежской области</w:t>
      </w:r>
      <w:r w:rsidRPr="00B2140C">
        <w:rPr>
          <w:sz w:val="16"/>
          <w:szCs w:val="16"/>
          <w:bdr w:val="none" w:sz="0" w:space="0" w:color="auto" w:frame="1"/>
        </w:rPr>
        <w:t>, осуществляющих переданные полномочия, в том числе их материально-технического обеспечения (обеспечения их мебелью, средствами вычислительной и оргтехники, средствами связи, материальными запасами и иными средствами, необходимыми для исполнения полномочий), оплаты обучения (повышения квалификации).</w:t>
      </w:r>
    </w:p>
    <w:p w:rsidR="008166D0" w:rsidRPr="00B2140C" w:rsidRDefault="008166D0" w:rsidP="00F00095">
      <w:pPr>
        <w:tabs>
          <w:tab w:val="left" w:pos="0"/>
          <w:tab w:val="left" w:pos="709"/>
        </w:tabs>
        <w:jc w:val="both"/>
        <w:rPr>
          <w:sz w:val="16"/>
          <w:szCs w:val="16"/>
        </w:rPr>
      </w:pPr>
      <w:r w:rsidRPr="00B2140C">
        <w:rPr>
          <w:sz w:val="16"/>
          <w:szCs w:val="16"/>
        </w:rPr>
        <w:tab/>
        <w:t>2. Порядок расчёта иных межбюджетных трансфертов</w:t>
      </w:r>
    </w:p>
    <w:p w:rsidR="008166D0" w:rsidRPr="00B2140C" w:rsidRDefault="008166D0" w:rsidP="00F00095">
      <w:pPr>
        <w:tabs>
          <w:tab w:val="left" w:pos="0"/>
          <w:tab w:val="left" w:pos="709"/>
        </w:tabs>
        <w:jc w:val="both"/>
        <w:rPr>
          <w:sz w:val="16"/>
          <w:szCs w:val="16"/>
        </w:rPr>
      </w:pPr>
      <w:r w:rsidRPr="00B2140C">
        <w:rPr>
          <w:sz w:val="16"/>
          <w:szCs w:val="16"/>
          <w:lang w:eastAsia="en-US"/>
        </w:rPr>
        <w:t xml:space="preserve">2.1. </w:t>
      </w:r>
      <w:r w:rsidRPr="00B2140C">
        <w:rPr>
          <w:sz w:val="16"/>
          <w:szCs w:val="16"/>
        </w:rPr>
        <w:t>Размер иных межбюджетных трансфертов на 2024 год рассчитывается по формуле:</w:t>
      </w:r>
    </w:p>
    <w:p w:rsidR="008166D0" w:rsidRPr="00B2140C" w:rsidRDefault="008166D0" w:rsidP="00F00095">
      <w:pPr>
        <w:jc w:val="center"/>
        <w:rPr>
          <w:sz w:val="16"/>
          <w:szCs w:val="16"/>
        </w:rPr>
      </w:pPr>
      <w:r w:rsidRPr="00B2140C">
        <w:rPr>
          <w:sz w:val="16"/>
          <w:szCs w:val="16"/>
          <w:lang w:val="en-US"/>
        </w:rPr>
        <w:t>W</w:t>
      </w:r>
      <w:r w:rsidRPr="00B2140C">
        <w:rPr>
          <w:sz w:val="16"/>
          <w:szCs w:val="16"/>
        </w:rPr>
        <w:t xml:space="preserve"> = </w:t>
      </w:r>
      <w:r w:rsidRPr="00B2140C">
        <w:rPr>
          <w:sz w:val="16"/>
          <w:szCs w:val="16"/>
          <w:u w:val="single"/>
        </w:rPr>
        <w:t xml:space="preserve">К х С </w:t>
      </w:r>
      <w:r w:rsidRPr="00B2140C">
        <w:rPr>
          <w:sz w:val="16"/>
          <w:szCs w:val="16"/>
          <w:lang w:val="en-US"/>
        </w:rPr>
        <w:t>xN</w:t>
      </w:r>
      <w:r w:rsidRPr="00B2140C">
        <w:rPr>
          <w:sz w:val="16"/>
          <w:szCs w:val="16"/>
        </w:rPr>
        <w:t>/</w:t>
      </w:r>
      <w:r w:rsidRPr="00B2140C">
        <w:rPr>
          <w:sz w:val="16"/>
          <w:szCs w:val="16"/>
          <w:lang w:val="en-US"/>
        </w:rPr>
        <w:t>P</w:t>
      </w:r>
    </w:p>
    <w:p w:rsidR="008166D0" w:rsidRPr="00B2140C" w:rsidRDefault="008166D0" w:rsidP="00F00095">
      <w:pPr>
        <w:jc w:val="center"/>
        <w:rPr>
          <w:sz w:val="16"/>
          <w:szCs w:val="16"/>
        </w:rPr>
      </w:pPr>
      <w:r w:rsidRPr="00B2140C">
        <w:rPr>
          <w:sz w:val="16"/>
          <w:szCs w:val="16"/>
        </w:rPr>
        <w:t>12</w:t>
      </w:r>
    </w:p>
    <w:p w:rsidR="008166D0" w:rsidRPr="00B2140C" w:rsidRDefault="008166D0" w:rsidP="00F00095">
      <w:pPr>
        <w:jc w:val="both"/>
        <w:rPr>
          <w:sz w:val="16"/>
          <w:szCs w:val="16"/>
        </w:rPr>
      </w:pPr>
      <w:r w:rsidRPr="00B2140C">
        <w:rPr>
          <w:sz w:val="16"/>
          <w:szCs w:val="16"/>
        </w:rPr>
        <w:t xml:space="preserve">где:                                                     </w:t>
      </w:r>
    </w:p>
    <w:p w:rsidR="008166D0" w:rsidRPr="00B2140C" w:rsidRDefault="008166D0" w:rsidP="00F00095">
      <w:pPr>
        <w:jc w:val="both"/>
        <w:rPr>
          <w:sz w:val="16"/>
          <w:szCs w:val="16"/>
        </w:rPr>
      </w:pPr>
      <w:r w:rsidRPr="00B2140C">
        <w:rPr>
          <w:sz w:val="16"/>
          <w:szCs w:val="16"/>
          <w:lang w:val="en-US"/>
        </w:rPr>
        <w:t>W</w:t>
      </w:r>
      <w:r w:rsidRPr="00B2140C">
        <w:rPr>
          <w:sz w:val="16"/>
          <w:szCs w:val="16"/>
        </w:rPr>
        <w:t xml:space="preserve"> – размер иных межбюджетных трансфертов бюджету Павловского муниципального района Воронежской области в 2024 году;</w:t>
      </w:r>
    </w:p>
    <w:p w:rsidR="008166D0" w:rsidRPr="00B2140C" w:rsidRDefault="008166D0" w:rsidP="00F00095">
      <w:pPr>
        <w:jc w:val="both"/>
        <w:rPr>
          <w:sz w:val="16"/>
          <w:szCs w:val="16"/>
        </w:rPr>
      </w:pPr>
      <w:r w:rsidRPr="00B2140C">
        <w:rPr>
          <w:sz w:val="16"/>
          <w:szCs w:val="16"/>
        </w:rPr>
        <w:t>С – количество специалистов (1 чел.)</w:t>
      </w:r>
    </w:p>
    <w:p w:rsidR="008166D0" w:rsidRPr="00B2140C" w:rsidRDefault="008166D0" w:rsidP="00F00095">
      <w:pPr>
        <w:jc w:val="both"/>
        <w:rPr>
          <w:sz w:val="16"/>
          <w:szCs w:val="16"/>
        </w:rPr>
      </w:pPr>
      <w:r w:rsidRPr="00B2140C">
        <w:rPr>
          <w:sz w:val="16"/>
          <w:szCs w:val="16"/>
          <w:lang w:val="en-US"/>
        </w:rPr>
        <w:t>K</w:t>
      </w:r>
      <w:r w:rsidRPr="00B2140C">
        <w:rPr>
          <w:sz w:val="16"/>
          <w:szCs w:val="16"/>
        </w:rPr>
        <w:t xml:space="preserve"> – годовой фонд оплаты труда специалиста с начислениями (руб.)</w:t>
      </w:r>
    </w:p>
    <w:p w:rsidR="008166D0" w:rsidRPr="00B2140C" w:rsidRDefault="008166D0" w:rsidP="00F00095">
      <w:pPr>
        <w:jc w:val="both"/>
        <w:rPr>
          <w:sz w:val="16"/>
          <w:szCs w:val="16"/>
        </w:rPr>
      </w:pPr>
      <w:r w:rsidRPr="00B2140C">
        <w:rPr>
          <w:sz w:val="16"/>
          <w:szCs w:val="16"/>
          <w:lang w:val="en-US"/>
        </w:rPr>
        <w:t>N</w:t>
      </w:r>
      <w:r w:rsidRPr="00B2140C">
        <w:rPr>
          <w:sz w:val="16"/>
          <w:szCs w:val="16"/>
        </w:rPr>
        <w:t xml:space="preserve"> – количество фактически отработанного времени работником, осуществляющим выполнение переданных полномочий, месяцев(0,6)</w:t>
      </w:r>
    </w:p>
    <w:p w:rsidR="008166D0" w:rsidRPr="00B2140C" w:rsidRDefault="008166D0" w:rsidP="00F00095">
      <w:pPr>
        <w:jc w:val="both"/>
        <w:rPr>
          <w:sz w:val="16"/>
          <w:szCs w:val="16"/>
        </w:rPr>
      </w:pPr>
      <w:r w:rsidRPr="00B2140C">
        <w:rPr>
          <w:sz w:val="16"/>
          <w:szCs w:val="16"/>
          <w:lang w:val="en-US"/>
        </w:rPr>
        <w:t>P</w:t>
      </w:r>
      <w:r w:rsidRPr="00B2140C">
        <w:rPr>
          <w:sz w:val="16"/>
          <w:szCs w:val="16"/>
        </w:rPr>
        <w:t xml:space="preserve"> – количество сельских поселений, для которых осуществляется определение поставщика (подрядчика, исполнителя) по настоящему решению.</w:t>
      </w:r>
    </w:p>
    <w:p w:rsidR="008166D0" w:rsidRPr="00B2140C" w:rsidRDefault="008166D0" w:rsidP="00F00095">
      <w:pPr>
        <w:jc w:val="both"/>
        <w:rPr>
          <w:sz w:val="16"/>
          <w:szCs w:val="16"/>
        </w:rPr>
      </w:pPr>
      <w:r w:rsidRPr="00B2140C">
        <w:rPr>
          <w:sz w:val="16"/>
          <w:szCs w:val="16"/>
        </w:rPr>
        <w:t xml:space="preserve">Годовой фонд оплаты труда работника, непосредственно участвующего в осуществлении переданных полномочий с  начислениями </w:t>
      </w:r>
      <w:r w:rsidRPr="00B2140C">
        <w:rPr>
          <w:color w:val="FFFFFF" w:themeColor="background1"/>
          <w:sz w:val="16"/>
          <w:szCs w:val="16"/>
        </w:rPr>
        <w:t>867251,36</w:t>
      </w:r>
      <w:r w:rsidRPr="00B2140C">
        <w:rPr>
          <w:sz w:val="16"/>
          <w:szCs w:val="16"/>
        </w:rPr>
        <w:t>рублей.</w:t>
      </w:r>
    </w:p>
    <w:p w:rsidR="008166D0" w:rsidRPr="00B2140C" w:rsidRDefault="008166D0" w:rsidP="00F00095">
      <w:pPr>
        <w:jc w:val="both"/>
        <w:rPr>
          <w:sz w:val="16"/>
          <w:szCs w:val="16"/>
        </w:rPr>
      </w:pPr>
      <w:r w:rsidRPr="00B2140C">
        <w:rPr>
          <w:sz w:val="16"/>
          <w:szCs w:val="16"/>
        </w:rPr>
        <w:t>2.2. Расчет суммы иных межбюджетных трансфертов бюджета Красногосельского поселения Павловского муниципального района Воронежской области бюджету Павловского муниципального района Воронежской области на содержание лица, осуществляющего выполнение переданных полномочий на 2024год составляет:</w:t>
      </w:r>
    </w:p>
    <w:p w:rsidR="008166D0" w:rsidRPr="00B2140C" w:rsidRDefault="008166D0" w:rsidP="00F00095">
      <w:pPr>
        <w:jc w:val="center"/>
        <w:rPr>
          <w:sz w:val="16"/>
          <w:szCs w:val="16"/>
        </w:rPr>
      </w:pPr>
    </w:p>
    <w:p w:rsidR="008166D0" w:rsidRPr="00B2140C" w:rsidRDefault="008166D0" w:rsidP="00F00095">
      <w:pPr>
        <w:jc w:val="center"/>
        <w:rPr>
          <w:sz w:val="16"/>
          <w:szCs w:val="16"/>
        </w:rPr>
      </w:pPr>
      <w:r w:rsidRPr="00B2140C">
        <w:rPr>
          <w:sz w:val="16"/>
          <w:szCs w:val="16"/>
          <w:lang w:val="en-US"/>
        </w:rPr>
        <w:t>W</w:t>
      </w:r>
      <w:r w:rsidRPr="00B2140C">
        <w:rPr>
          <w:sz w:val="16"/>
          <w:szCs w:val="16"/>
        </w:rPr>
        <w:t xml:space="preserve"> = </w:t>
      </w:r>
      <w:r w:rsidRPr="00B2140C">
        <w:rPr>
          <w:sz w:val="16"/>
          <w:szCs w:val="16"/>
          <w:u w:val="single"/>
        </w:rPr>
        <w:t>867251,36х 1</w:t>
      </w:r>
      <w:r w:rsidRPr="00B2140C">
        <w:rPr>
          <w:sz w:val="16"/>
          <w:szCs w:val="16"/>
          <w:lang w:val="en-US"/>
        </w:rPr>
        <w:t>x</w:t>
      </w:r>
      <w:r w:rsidRPr="00B2140C">
        <w:rPr>
          <w:sz w:val="16"/>
          <w:szCs w:val="16"/>
        </w:rPr>
        <w:t>0,6/5  = 8672,00(руб.).</w:t>
      </w:r>
    </w:p>
    <w:p w:rsidR="008166D0" w:rsidRPr="00B2140C" w:rsidRDefault="008166D0" w:rsidP="00F00095">
      <w:pPr>
        <w:rPr>
          <w:sz w:val="16"/>
          <w:szCs w:val="16"/>
        </w:rPr>
      </w:pPr>
      <w:r w:rsidRPr="00B2140C">
        <w:rPr>
          <w:sz w:val="16"/>
          <w:szCs w:val="16"/>
        </w:rPr>
        <w:t xml:space="preserve">12 </w:t>
      </w:r>
    </w:p>
    <w:p w:rsidR="008166D0" w:rsidRPr="00B2140C" w:rsidRDefault="008166D0" w:rsidP="00F00095">
      <w:pPr>
        <w:jc w:val="both"/>
        <w:rPr>
          <w:sz w:val="16"/>
          <w:szCs w:val="16"/>
        </w:rPr>
      </w:pPr>
    </w:p>
    <w:p w:rsidR="008166D0" w:rsidRPr="00B2140C" w:rsidRDefault="008166D0" w:rsidP="00F00095">
      <w:pPr>
        <w:jc w:val="both"/>
        <w:rPr>
          <w:sz w:val="16"/>
          <w:szCs w:val="16"/>
        </w:rPr>
      </w:pPr>
    </w:p>
    <w:p w:rsidR="008166D0" w:rsidRPr="00B2140C" w:rsidRDefault="008166D0" w:rsidP="00F00095">
      <w:pPr>
        <w:jc w:val="both"/>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8"/>
        <w:gridCol w:w="236"/>
        <w:gridCol w:w="2222"/>
      </w:tblGrid>
      <w:tr w:rsidR="008166D0" w:rsidRPr="00B2140C" w:rsidTr="008166D0">
        <w:tc>
          <w:tcPr>
            <w:tcW w:w="4219" w:type="dxa"/>
          </w:tcPr>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Глава Красного сельского поселения Павловского муниципального района</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 xml:space="preserve"> В.Ф. Ярковой_____________</w:t>
            </w:r>
          </w:p>
          <w:p w:rsidR="008166D0" w:rsidRPr="00B2140C" w:rsidRDefault="008166D0" w:rsidP="00F00095">
            <w:pPr>
              <w:spacing w:line="0" w:lineRule="atLeast"/>
              <w:rPr>
                <w:sz w:val="16"/>
                <w:szCs w:val="16"/>
              </w:rPr>
            </w:pPr>
            <w:r w:rsidRPr="00B2140C">
              <w:rPr>
                <w:sz w:val="16"/>
                <w:szCs w:val="16"/>
              </w:rPr>
              <w:t>МП</w:t>
            </w:r>
          </w:p>
        </w:tc>
        <w:tc>
          <w:tcPr>
            <w:tcW w:w="284" w:type="dxa"/>
          </w:tcPr>
          <w:p w:rsidR="008166D0" w:rsidRPr="00B2140C" w:rsidRDefault="008166D0" w:rsidP="00F00095">
            <w:pPr>
              <w:spacing w:line="0" w:lineRule="atLeast"/>
              <w:rPr>
                <w:sz w:val="16"/>
                <w:szCs w:val="16"/>
              </w:rPr>
            </w:pPr>
          </w:p>
        </w:tc>
        <w:tc>
          <w:tcPr>
            <w:tcW w:w="5244" w:type="dxa"/>
          </w:tcPr>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Глава Павловского муниципального района</w:t>
            </w: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p>
          <w:p w:rsidR="008166D0" w:rsidRPr="00B2140C" w:rsidRDefault="008166D0" w:rsidP="00F00095">
            <w:pPr>
              <w:pStyle w:val="ConsPlusNonformat"/>
              <w:widowControl/>
              <w:spacing w:line="0" w:lineRule="atLeast"/>
              <w:rPr>
                <w:rFonts w:ascii="Times New Roman" w:hAnsi="Times New Roman" w:cs="Times New Roman"/>
                <w:sz w:val="16"/>
                <w:szCs w:val="16"/>
              </w:rPr>
            </w:pPr>
            <w:r w:rsidRPr="00B2140C">
              <w:rPr>
                <w:rFonts w:ascii="Times New Roman" w:hAnsi="Times New Roman" w:cs="Times New Roman"/>
                <w:sz w:val="16"/>
                <w:szCs w:val="16"/>
              </w:rPr>
              <w:t>М.Н. Янцов ______________</w:t>
            </w:r>
          </w:p>
          <w:p w:rsidR="008166D0" w:rsidRPr="00B2140C" w:rsidRDefault="008166D0" w:rsidP="00F00095">
            <w:pPr>
              <w:pStyle w:val="ConsPlusTitle"/>
              <w:spacing w:line="0" w:lineRule="atLeast"/>
              <w:jc w:val="both"/>
              <w:rPr>
                <w:rFonts w:ascii="Times New Roman" w:hAnsi="Times New Roman" w:cs="Times New Roman"/>
                <w:b w:val="0"/>
                <w:sz w:val="16"/>
                <w:szCs w:val="16"/>
              </w:rPr>
            </w:pPr>
            <w:r w:rsidRPr="00B2140C">
              <w:rPr>
                <w:rFonts w:ascii="Times New Roman" w:hAnsi="Times New Roman" w:cs="Times New Roman"/>
                <w:b w:val="0"/>
                <w:sz w:val="16"/>
                <w:szCs w:val="16"/>
              </w:rPr>
              <w:t>МП</w:t>
            </w:r>
          </w:p>
          <w:p w:rsidR="008166D0" w:rsidRPr="00B2140C" w:rsidRDefault="008166D0" w:rsidP="00F00095">
            <w:pPr>
              <w:spacing w:line="0" w:lineRule="atLeast"/>
              <w:rPr>
                <w:sz w:val="16"/>
                <w:szCs w:val="16"/>
              </w:rPr>
            </w:pPr>
          </w:p>
        </w:tc>
      </w:tr>
    </w:tbl>
    <w:tbl>
      <w:tblPr>
        <w:tblW w:w="1361" w:type="dxa"/>
        <w:tblInd w:w="4928" w:type="dxa"/>
        <w:tblLook w:val="04A0"/>
      </w:tblPr>
      <w:tblGrid>
        <w:gridCol w:w="1361"/>
      </w:tblGrid>
      <w:tr w:rsidR="008166D0" w:rsidRPr="00B2140C" w:rsidTr="008166D0">
        <w:tc>
          <w:tcPr>
            <w:tcW w:w="1361" w:type="dxa"/>
          </w:tcPr>
          <w:p w:rsidR="008166D0" w:rsidRPr="00B2140C" w:rsidRDefault="008166D0" w:rsidP="00F00095">
            <w:pPr>
              <w:autoSpaceDE w:val="0"/>
              <w:autoSpaceDN w:val="0"/>
              <w:adjustRightInd w:val="0"/>
              <w:rPr>
                <w:sz w:val="16"/>
                <w:szCs w:val="16"/>
              </w:rPr>
            </w:pPr>
          </w:p>
        </w:tc>
      </w:tr>
    </w:tbl>
    <w:p w:rsidR="008166D0" w:rsidRPr="00B2140C" w:rsidRDefault="008166D0" w:rsidP="00F00095">
      <w:pPr>
        <w:autoSpaceDE w:val="0"/>
        <w:autoSpaceDN w:val="0"/>
        <w:adjustRightInd w:val="0"/>
        <w:jc w:val="center"/>
        <w:rPr>
          <w:sz w:val="16"/>
          <w:szCs w:val="16"/>
        </w:rPr>
      </w:pPr>
      <w:r w:rsidRPr="00B2140C">
        <w:rPr>
          <w:sz w:val="16"/>
          <w:szCs w:val="16"/>
        </w:rPr>
        <w:t>Размер межбюджетных трансфертов, предоставляемых в 2024 году бюджету Павловского муниципального района Воронежской области из бюджетов сельских поселений Павловского муниципального района Воронежской областина осуществление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w:t>
      </w:r>
    </w:p>
    <w:p w:rsidR="008166D0" w:rsidRPr="00B2140C" w:rsidRDefault="008166D0" w:rsidP="00F00095">
      <w:pPr>
        <w:autoSpaceDE w:val="0"/>
        <w:autoSpaceDN w:val="0"/>
        <w:adjustRightInd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
        <w:gridCol w:w="3356"/>
        <w:gridCol w:w="996"/>
      </w:tblGrid>
      <w:tr w:rsidR="008166D0" w:rsidRPr="00B2140C" w:rsidTr="008166D0">
        <w:trPr>
          <w:trHeight w:val="634"/>
        </w:trPr>
        <w:tc>
          <w:tcPr>
            <w:tcW w:w="566" w:type="dxa"/>
          </w:tcPr>
          <w:p w:rsidR="008166D0" w:rsidRPr="00B2140C" w:rsidRDefault="008166D0" w:rsidP="00F00095">
            <w:pPr>
              <w:autoSpaceDE w:val="0"/>
              <w:autoSpaceDN w:val="0"/>
              <w:adjustRightInd w:val="0"/>
              <w:jc w:val="center"/>
              <w:rPr>
                <w:sz w:val="16"/>
                <w:szCs w:val="16"/>
              </w:rPr>
            </w:pPr>
            <w:r w:rsidRPr="00B2140C">
              <w:rPr>
                <w:sz w:val="16"/>
                <w:szCs w:val="16"/>
              </w:rPr>
              <w:t>№ п/п</w:t>
            </w:r>
          </w:p>
        </w:tc>
        <w:tc>
          <w:tcPr>
            <w:tcW w:w="7629" w:type="dxa"/>
          </w:tcPr>
          <w:p w:rsidR="008166D0" w:rsidRPr="00B2140C" w:rsidRDefault="008166D0" w:rsidP="00F00095">
            <w:pPr>
              <w:autoSpaceDE w:val="0"/>
              <w:autoSpaceDN w:val="0"/>
              <w:adjustRightInd w:val="0"/>
              <w:jc w:val="center"/>
              <w:rPr>
                <w:sz w:val="16"/>
                <w:szCs w:val="16"/>
              </w:rPr>
            </w:pPr>
          </w:p>
          <w:p w:rsidR="008166D0" w:rsidRPr="00B2140C" w:rsidRDefault="008166D0" w:rsidP="00F00095">
            <w:pPr>
              <w:autoSpaceDE w:val="0"/>
              <w:autoSpaceDN w:val="0"/>
              <w:adjustRightInd w:val="0"/>
              <w:jc w:val="center"/>
              <w:rPr>
                <w:sz w:val="16"/>
                <w:szCs w:val="16"/>
              </w:rPr>
            </w:pPr>
            <w:r w:rsidRPr="00B2140C">
              <w:rPr>
                <w:sz w:val="16"/>
                <w:szCs w:val="16"/>
              </w:rPr>
              <w:t>Наименование сельского поселения</w:t>
            </w:r>
          </w:p>
        </w:tc>
        <w:tc>
          <w:tcPr>
            <w:tcW w:w="1552" w:type="dxa"/>
          </w:tcPr>
          <w:p w:rsidR="008166D0" w:rsidRPr="00B2140C" w:rsidRDefault="008166D0" w:rsidP="00F00095">
            <w:pPr>
              <w:autoSpaceDE w:val="0"/>
              <w:autoSpaceDN w:val="0"/>
              <w:adjustRightInd w:val="0"/>
              <w:jc w:val="center"/>
              <w:rPr>
                <w:sz w:val="16"/>
                <w:szCs w:val="16"/>
              </w:rPr>
            </w:pPr>
            <w:r w:rsidRPr="00B2140C">
              <w:rPr>
                <w:sz w:val="16"/>
                <w:szCs w:val="16"/>
              </w:rPr>
              <w:t>Сумма, руб.</w:t>
            </w:r>
          </w:p>
        </w:tc>
      </w:tr>
      <w:tr w:rsidR="008166D0" w:rsidRPr="00B2140C" w:rsidTr="008166D0">
        <w:trPr>
          <w:trHeight w:val="510"/>
        </w:trPr>
        <w:tc>
          <w:tcPr>
            <w:tcW w:w="566" w:type="dxa"/>
            <w:vAlign w:val="center"/>
          </w:tcPr>
          <w:p w:rsidR="008166D0" w:rsidRPr="00B2140C" w:rsidRDefault="008166D0" w:rsidP="00F00095">
            <w:pPr>
              <w:autoSpaceDE w:val="0"/>
              <w:autoSpaceDN w:val="0"/>
              <w:adjustRightInd w:val="0"/>
              <w:jc w:val="center"/>
              <w:rPr>
                <w:sz w:val="16"/>
                <w:szCs w:val="16"/>
              </w:rPr>
            </w:pPr>
            <w:r w:rsidRPr="00B2140C">
              <w:rPr>
                <w:sz w:val="16"/>
                <w:szCs w:val="16"/>
              </w:rPr>
              <w:t>1</w:t>
            </w:r>
          </w:p>
        </w:tc>
        <w:tc>
          <w:tcPr>
            <w:tcW w:w="7629" w:type="dxa"/>
            <w:vAlign w:val="center"/>
          </w:tcPr>
          <w:p w:rsidR="008166D0" w:rsidRPr="00B2140C" w:rsidRDefault="008166D0" w:rsidP="00F00095">
            <w:pPr>
              <w:autoSpaceDE w:val="0"/>
              <w:autoSpaceDN w:val="0"/>
              <w:adjustRightInd w:val="0"/>
              <w:jc w:val="both"/>
              <w:rPr>
                <w:sz w:val="16"/>
                <w:szCs w:val="16"/>
              </w:rPr>
            </w:pPr>
            <w:r w:rsidRPr="00B2140C">
              <w:rPr>
                <w:sz w:val="16"/>
                <w:szCs w:val="16"/>
              </w:rPr>
              <w:t>Красное сельское поселение Павловского муниципального района Воронежской области</w:t>
            </w:r>
          </w:p>
        </w:tc>
        <w:tc>
          <w:tcPr>
            <w:tcW w:w="1552" w:type="dxa"/>
          </w:tcPr>
          <w:p w:rsidR="008166D0" w:rsidRPr="00B2140C" w:rsidRDefault="008166D0" w:rsidP="00F00095">
            <w:pPr>
              <w:jc w:val="right"/>
              <w:rPr>
                <w:sz w:val="16"/>
                <w:szCs w:val="16"/>
              </w:rPr>
            </w:pPr>
            <w:r w:rsidRPr="00B2140C">
              <w:rPr>
                <w:sz w:val="16"/>
                <w:szCs w:val="16"/>
              </w:rPr>
              <w:t xml:space="preserve">8672,00 </w:t>
            </w:r>
          </w:p>
        </w:tc>
      </w:tr>
      <w:tr w:rsidR="008166D0" w:rsidRPr="00B2140C" w:rsidTr="008166D0">
        <w:trPr>
          <w:trHeight w:val="301"/>
        </w:trPr>
        <w:tc>
          <w:tcPr>
            <w:tcW w:w="566" w:type="dxa"/>
          </w:tcPr>
          <w:p w:rsidR="008166D0" w:rsidRPr="00B2140C" w:rsidRDefault="008166D0" w:rsidP="00F00095">
            <w:pPr>
              <w:autoSpaceDE w:val="0"/>
              <w:autoSpaceDN w:val="0"/>
              <w:adjustRightInd w:val="0"/>
              <w:rPr>
                <w:sz w:val="16"/>
                <w:szCs w:val="16"/>
              </w:rPr>
            </w:pPr>
          </w:p>
        </w:tc>
        <w:tc>
          <w:tcPr>
            <w:tcW w:w="7629" w:type="dxa"/>
          </w:tcPr>
          <w:p w:rsidR="008166D0" w:rsidRPr="00B2140C" w:rsidRDefault="008166D0" w:rsidP="00F00095">
            <w:pPr>
              <w:autoSpaceDE w:val="0"/>
              <w:autoSpaceDN w:val="0"/>
              <w:adjustRightInd w:val="0"/>
              <w:rPr>
                <w:sz w:val="16"/>
                <w:szCs w:val="16"/>
              </w:rPr>
            </w:pPr>
            <w:r w:rsidRPr="00B2140C">
              <w:rPr>
                <w:sz w:val="16"/>
                <w:szCs w:val="16"/>
              </w:rPr>
              <w:t>Всего</w:t>
            </w:r>
          </w:p>
        </w:tc>
        <w:tc>
          <w:tcPr>
            <w:tcW w:w="1552" w:type="dxa"/>
          </w:tcPr>
          <w:p w:rsidR="008166D0" w:rsidRPr="00B2140C" w:rsidRDefault="008166D0" w:rsidP="00F00095">
            <w:pPr>
              <w:autoSpaceDE w:val="0"/>
              <w:autoSpaceDN w:val="0"/>
              <w:adjustRightInd w:val="0"/>
              <w:jc w:val="right"/>
              <w:rPr>
                <w:sz w:val="16"/>
                <w:szCs w:val="16"/>
              </w:rPr>
            </w:pPr>
            <w:r w:rsidRPr="00B2140C">
              <w:rPr>
                <w:sz w:val="16"/>
                <w:szCs w:val="16"/>
              </w:rPr>
              <w:t>8672,00</w:t>
            </w:r>
          </w:p>
        </w:tc>
      </w:tr>
    </w:tbl>
    <w:p w:rsidR="008166D0" w:rsidRPr="00B2140C" w:rsidRDefault="008166D0" w:rsidP="00F00095">
      <w:pPr>
        <w:jc w:val="both"/>
        <w:rPr>
          <w:sz w:val="16"/>
          <w:szCs w:val="16"/>
        </w:rPr>
      </w:pPr>
    </w:p>
    <w:p w:rsidR="008166D0" w:rsidRPr="00B2140C" w:rsidRDefault="008166D0" w:rsidP="00F00095">
      <w:pPr>
        <w:jc w:val="both"/>
        <w:rPr>
          <w:sz w:val="16"/>
          <w:szCs w:val="16"/>
        </w:rPr>
      </w:pPr>
    </w:p>
    <w:p w:rsidR="008166D0" w:rsidRPr="00B2140C" w:rsidRDefault="008166D0" w:rsidP="00F00095">
      <w:pPr>
        <w:jc w:val="both"/>
        <w:rPr>
          <w:sz w:val="16"/>
          <w:szCs w:val="16"/>
        </w:rPr>
      </w:pPr>
    </w:p>
    <w:p w:rsidR="008166D0" w:rsidRPr="00B2140C" w:rsidRDefault="008166D0" w:rsidP="00F00095">
      <w:pPr>
        <w:jc w:val="both"/>
        <w:rPr>
          <w:sz w:val="16"/>
          <w:szCs w:val="16"/>
        </w:rPr>
      </w:pPr>
      <w:r w:rsidRPr="00B2140C">
        <w:rPr>
          <w:sz w:val="16"/>
          <w:szCs w:val="16"/>
        </w:rPr>
        <w:t>Глава Павловского  муниципального района                                             М.Н. Янцов</w:t>
      </w:r>
    </w:p>
    <w:p w:rsidR="008166D0" w:rsidRPr="00B2140C" w:rsidRDefault="008166D0" w:rsidP="00F00095">
      <w:pPr>
        <w:jc w:val="both"/>
        <w:rPr>
          <w:sz w:val="16"/>
          <w:szCs w:val="16"/>
        </w:rPr>
      </w:pPr>
    </w:p>
    <w:p w:rsidR="008166D0" w:rsidRPr="00B2140C" w:rsidRDefault="008166D0" w:rsidP="00F00095">
      <w:pPr>
        <w:autoSpaceDE w:val="0"/>
        <w:autoSpaceDN w:val="0"/>
        <w:adjustRightInd w:val="0"/>
        <w:jc w:val="both"/>
        <w:rPr>
          <w:rFonts w:cs="Arial"/>
          <w:sz w:val="16"/>
          <w:szCs w:val="16"/>
        </w:rPr>
      </w:pPr>
      <w:r w:rsidRPr="00B2140C">
        <w:rPr>
          <w:rFonts w:cs="Arial"/>
          <w:sz w:val="16"/>
          <w:szCs w:val="16"/>
        </w:rPr>
        <w:t xml:space="preserve">Председатель Совета народных депутатов </w:t>
      </w:r>
    </w:p>
    <w:p w:rsidR="008166D0" w:rsidRPr="00B2140C" w:rsidRDefault="008166D0" w:rsidP="00F00095">
      <w:pPr>
        <w:autoSpaceDE w:val="0"/>
        <w:autoSpaceDN w:val="0"/>
        <w:adjustRightInd w:val="0"/>
        <w:jc w:val="both"/>
        <w:rPr>
          <w:rFonts w:cs="Arial"/>
          <w:sz w:val="16"/>
          <w:szCs w:val="16"/>
        </w:rPr>
      </w:pPr>
      <w:r w:rsidRPr="00B2140C">
        <w:rPr>
          <w:rFonts w:cs="Arial"/>
          <w:sz w:val="16"/>
          <w:szCs w:val="16"/>
        </w:rPr>
        <w:t>Павловского муниципального района                                                          А.И. Корнилов</w:t>
      </w:r>
    </w:p>
    <w:p w:rsidR="008166D0" w:rsidRPr="00B2140C" w:rsidRDefault="008166D0" w:rsidP="00F00095">
      <w:pPr>
        <w:rPr>
          <w:sz w:val="16"/>
          <w:szCs w:val="16"/>
        </w:rPr>
      </w:pPr>
    </w:p>
    <w:p w:rsidR="008166D0" w:rsidRPr="000021D4" w:rsidRDefault="008166D0" w:rsidP="00F00095">
      <w:pPr>
        <w:pStyle w:val="afb"/>
        <w:ind w:firstLine="0"/>
        <w:jc w:val="right"/>
        <w:rPr>
          <w:b/>
          <w:bCs/>
          <w:sz w:val="16"/>
          <w:szCs w:val="16"/>
          <w:u w:val="single"/>
        </w:rPr>
      </w:pPr>
    </w:p>
    <w:p w:rsidR="008166D0" w:rsidRPr="000021D4" w:rsidRDefault="008166D0" w:rsidP="00F00095">
      <w:pPr>
        <w:pStyle w:val="afb"/>
        <w:ind w:firstLine="0"/>
        <w:jc w:val="center"/>
        <w:rPr>
          <w:b/>
          <w:bCs/>
          <w:sz w:val="16"/>
          <w:szCs w:val="16"/>
          <w:u w:val="single"/>
        </w:rPr>
      </w:pPr>
    </w:p>
    <w:p w:rsidR="008166D0" w:rsidRPr="000021D4" w:rsidRDefault="008166D0" w:rsidP="00F00095">
      <w:pPr>
        <w:pStyle w:val="afb"/>
        <w:ind w:firstLine="0"/>
        <w:jc w:val="center"/>
        <w:rPr>
          <w:b/>
          <w:bCs/>
          <w:sz w:val="16"/>
          <w:szCs w:val="16"/>
        </w:rPr>
      </w:pPr>
      <w:r w:rsidRPr="000021D4">
        <w:rPr>
          <w:b/>
          <w:bCs/>
          <w:sz w:val="16"/>
          <w:szCs w:val="16"/>
        </w:rPr>
        <w:t>СОВЕТ</w:t>
      </w:r>
    </w:p>
    <w:p w:rsidR="008166D0" w:rsidRPr="000021D4" w:rsidRDefault="008166D0" w:rsidP="00F00095">
      <w:pPr>
        <w:pStyle w:val="afb"/>
        <w:ind w:firstLine="0"/>
        <w:jc w:val="center"/>
        <w:rPr>
          <w:b/>
          <w:bCs/>
          <w:sz w:val="16"/>
          <w:szCs w:val="16"/>
        </w:rPr>
      </w:pPr>
      <w:r w:rsidRPr="000021D4">
        <w:rPr>
          <w:b/>
          <w:bCs/>
          <w:sz w:val="16"/>
          <w:szCs w:val="16"/>
        </w:rPr>
        <w:t>НАРОДНЫХ ДЕПУТАТОВ ПАВЛОВСКОГО МУНИЦИПАЛЬНОГО РАЙОНА ВОРОНЕЖСКОЙ ОБЛАСТИ</w:t>
      </w:r>
    </w:p>
    <w:p w:rsidR="008166D0" w:rsidRPr="000021D4" w:rsidRDefault="008166D0" w:rsidP="00F00095">
      <w:pPr>
        <w:pStyle w:val="afb"/>
        <w:ind w:firstLine="0"/>
        <w:jc w:val="center"/>
        <w:rPr>
          <w:b/>
          <w:bCs/>
          <w:sz w:val="16"/>
          <w:szCs w:val="16"/>
        </w:rPr>
      </w:pPr>
    </w:p>
    <w:p w:rsidR="008166D0" w:rsidRPr="000021D4" w:rsidRDefault="008166D0" w:rsidP="00F00095">
      <w:pPr>
        <w:pStyle w:val="afb"/>
        <w:ind w:firstLine="0"/>
        <w:jc w:val="center"/>
        <w:rPr>
          <w:b/>
          <w:bCs/>
          <w:sz w:val="16"/>
          <w:szCs w:val="16"/>
        </w:rPr>
      </w:pPr>
      <w:r w:rsidRPr="000021D4">
        <w:rPr>
          <w:b/>
          <w:bCs/>
          <w:sz w:val="16"/>
          <w:szCs w:val="16"/>
        </w:rPr>
        <w:t>Р Е Ш Е Н И Е</w:t>
      </w:r>
    </w:p>
    <w:p w:rsidR="008166D0" w:rsidRPr="000021D4" w:rsidRDefault="008166D0" w:rsidP="00F00095">
      <w:pPr>
        <w:pStyle w:val="afb"/>
        <w:ind w:firstLine="0"/>
        <w:jc w:val="center"/>
        <w:rPr>
          <w:sz w:val="16"/>
          <w:szCs w:val="16"/>
        </w:rPr>
      </w:pPr>
    </w:p>
    <w:p w:rsidR="008166D0" w:rsidRPr="000021D4" w:rsidRDefault="008166D0" w:rsidP="00F00095">
      <w:pPr>
        <w:rPr>
          <w:sz w:val="16"/>
          <w:szCs w:val="16"/>
        </w:rPr>
      </w:pPr>
      <w:r w:rsidRPr="000021D4">
        <w:rPr>
          <w:sz w:val="16"/>
          <w:szCs w:val="16"/>
        </w:rPr>
        <w:t>от  </w:t>
      </w:r>
      <w:r w:rsidRPr="000021D4">
        <w:rPr>
          <w:sz w:val="16"/>
          <w:szCs w:val="16"/>
          <w:u w:val="single"/>
        </w:rPr>
        <w:t>20.06.2024</w:t>
      </w:r>
      <w:r w:rsidRPr="000021D4">
        <w:rPr>
          <w:sz w:val="16"/>
          <w:szCs w:val="16"/>
        </w:rPr>
        <w:t xml:space="preserve"> № </w:t>
      </w:r>
      <w:r w:rsidRPr="000021D4">
        <w:rPr>
          <w:sz w:val="16"/>
          <w:szCs w:val="16"/>
          <w:u w:val="single"/>
        </w:rPr>
        <w:t>079</w:t>
      </w:r>
    </w:p>
    <w:p w:rsidR="008166D0" w:rsidRPr="000021D4" w:rsidRDefault="008166D0" w:rsidP="00F00095">
      <w:pPr>
        <w:autoSpaceDE w:val="0"/>
        <w:autoSpaceDN w:val="0"/>
        <w:adjustRightInd w:val="0"/>
        <w:jc w:val="both"/>
        <w:rPr>
          <w:sz w:val="16"/>
          <w:szCs w:val="16"/>
        </w:rPr>
      </w:pPr>
      <w:r w:rsidRPr="000021D4">
        <w:rPr>
          <w:sz w:val="16"/>
          <w:szCs w:val="16"/>
        </w:rPr>
        <w:t> г. Павловск</w:t>
      </w:r>
      <w:r w:rsidRPr="000021D4">
        <w:rPr>
          <w:sz w:val="16"/>
          <w:szCs w:val="16"/>
        </w:rPr>
        <w:tab/>
      </w:r>
    </w:p>
    <w:p w:rsidR="008166D0" w:rsidRPr="000021D4" w:rsidRDefault="008166D0" w:rsidP="00F00095">
      <w:pPr>
        <w:autoSpaceDE w:val="0"/>
        <w:autoSpaceDN w:val="0"/>
        <w:adjustRightInd w:val="0"/>
        <w:jc w:val="both"/>
        <w:rPr>
          <w:sz w:val="16"/>
          <w:szCs w:val="16"/>
        </w:rPr>
      </w:pPr>
    </w:p>
    <w:p w:rsidR="008166D0" w:rsidRPr="000021D4" w:rsidRDefault="008166D0" w:rsidP="00F00095">
      <w:pPr>
        <w:pStyle w:val="ConsPlusTitle"/>
        <w:jc w:val="both"/>
        <w:rPr>
          <w:rFonts w:ascii="Times New Roman" w:hAnsi="Times New Roman" w:cs="Times New Roman"/>
          <w:b w:val="0"/>
          <w:sz w:val="16"/>
          <w:szCs w:val="16"/>
        </w:rPr>
      </w:pPr>
      <w:r w:rsidRPr="000021D4">
        <w:rPr>
          <w:rFonts w:ascii="Times New Roman" w:hAnsi="Times New Roman" w:cs="Times New Roman"/>
          <w:b w:val="0"/>
          <w:sz w:val="16"/>
          <w:szCs w:val="16"/>
        </w:rPr>
        <w:t>Об утверждении отчета о результатах выполнения Прогнозного плана (программы) приватизации муниципального</w:t>
      </w:r>
    </w:p>
    <w:p w:rsidR="008166D0" w:rsidRPr="000021D4" w:rsidRDefault="008166D0" w:rsidP="00F00095">
      <w:pPr>
        <w:pStyle w:val="ConsPlusTitle"/>
        <w:jc w:val="both"/>
        <w:rPr>
          <w:rFonts w:ascii="Times New Roman" w:hAnsi="Times New Roman" w:cs="Times New Roman"/>
          <w:b w:val="0"/>
          <w:sz w:val="16"/>
          <w:szCs w:val="16"/>
        </w:rPr>
      </w:pPr>
      <w:r w:rsidRPr="000021D4">
        <w:rPr>
          <w:rFonts w:ascii="Times New Roman" w:hAnsi="Times New Roman" w:cs="Times New Roman"/>
          <w:b w:val="0"/>
          <w:sz w:val="16"/>
          <w:szCs w:val="16"/>
        </w:rPr>
        <w:t>имущества Павловского муниципального района Воронежской области на 2023 год</w:t>
      </w:r>
    </w:p>
    <w:p w:rsidR="008166D0" w:rsidRPr="000021D4" w:rsidRDefault="008166D0" w:rsidP="00F00095">
      <w:pPr>
        <w:pStyle w:val="ConsPlusTitle"/>
        <w:jc w:val="both"/>
        <w:rPr>
          <w:rFonts w:ascii="Times New Roman" w:hAnsi="Times New Roman" w:cs="Times New Roman"/>
          <w:b w:val="0"/>
          <w:sz w:val="16"/>
          <w:szCs w:val="16"/>
        </w:rPr>
      </w:pPr>
    </w:p>
    <w:p w:rsidR="008166D0" w:rsidRPr="000021D4" w:rsidRDefault="008166D0" w:rsidP="00F00095">
      <w:pPr>
        <w:pStyle w:val="ConsPlusTitle"/>
        <w:jc w:val="both"/>
        <w:rPr>
          <w:rFonts w:ascii="Times New Roman" w:hAnsi="Times New Roman" w:cs="Times New Roman"/>
          <w:b w:val="0"/>
          <w:sz w:val="16"/>
          <w:szCs w:val="16"/>
        </w:rPr>
      </w:pPr>
      <w:r w:rsidRPr="000021D4">
        <w:rPr>
          <w:rFonts w:ascii="Times New Roman" w:hAnsi="Times New Roman" w:cs="Times New Roman"/>
          <w:b w:val="0"/>
          <w:sz w:val="16"/>
          <w:szCs w:val="16"/>
        </w:rPr>
        <w:t xml:space="preserve">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26.12.2005 №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Порядком приватизации муниципального имущества Павловского муниципального района Воронежской области, утвержденного решением Совета народных депутатов Павловского муниципального района Воронежской области от 24.09.2015 № 174, Прогнозным планом (программой) приватизации муниципального имущества Павловского муниципального района Воронежской области на 2022 - 2024 годы, утвержденным решением Совета народных депутатов Павловского муниципального района Воронежской области от 30.11.2021 № 257 (в редакции решения от 24.08.2023 № 396), Уставом Павловского муниципального района Воронежской области, Совет народных депутатов Павловского муниципального района Воронежской области </w:t>
      </w:r>
    </w:p>
    <w:p w:rsidR="008166D0" w:rsidRPr="000021D4" w:rsidRDefault="008166D0" w:rsidP="00F00095">
      <w:pPr>
        <w:rPr>
          <w:sz w:val="16"/>
          <w:szCs w:val="16"/>
        </w:rPr>
      </w:pPr>
    </w:p>
    <w:p w:rsidR="008166D0" w:rsidRPr="000021D4" w:rsidRDefault="008166D0" w:rsidP="00F00095">
      <w:pPr>
        <w:jc w:val="center"/>
        <w:rPr>
          <w:sz w:val="16"/>
          <w:szCs w:val="16"/>
        </w:rPr>
      </w:pPr>
      <w:r w:rsidRPr="000021D4">
        <w:rPr>
          <w:sz w:val="16"/>
          <w:szCs w:val="16"/>
        </w:rPr>
        <w:t>РЕШИЛ:</w:t>
      </w:r>
    </w:p>
    <w:p w:rsidR="008166D0" w:rsidRPr="000021D4" w:rsidRDefault="008166D0" w:rsidP="00F00095">
      <w:pPr>
        <w:rPr>
          <w:sz w:val="16"/>
          <w:szCs w:val="16"/>
        </w:rPr>
      </w:pPr>
    </w:p>
    <w:p w:rsidR="008166D0" w:rsidRPr="000021D4" w:rsidRDefault="008166D0" w:rsidP="00F00095">
      <w:pPr>
        <w:jc w:val="both"/>
        <w:rPr>
          <w:sz w:val="16"/>
          <w:szCs w:val="16"/>
        </w:rPr>
      </w:pPr>
      <w:r w:rsidRPr="000021D4">
        <w:rPr>
          <w:sz w:val="16"/>
          <w:szCs w:val="16"/>
        </w:rPr>
        <w:t>1. Утвердить отчет за 2023 год о результатах выполнения Прогнозного плана (программы) приватизации муниципального имущества Павловского муниципального района Воронежской области на 2023.</w:t>
      </w:r>
    </w:p>
    <w:p w:rsidR="008166D0" w:rsidRPr="000021D4" w:rsidRDefault="008166D0" w:rsidP="00F00095">
      <w:pPr>
        <w:autoSpaceDE w:val="0"/>
        <w:autoSpaceDN w:val="0"/>
        <w:adjustRightInd w:val="0"/>
        <w:jc w:val="both"/>
        <w:rPr>
          <w:sz w:val="16"/>
          <w:szCs w:val="16"/>
        </w:rPr>
      </w:pPr>
      <w:r w:rsidRPr="000021D4">
        <w:rPr>
          <w:sz w:val="16"/>
          <w:szCs w:val="16"/>
        </w:rPr>
        <w:t>2. Опубликовать настоящее  решение  в  муниципальной газете «Павловский муниципальный вестник».</w:t>
      </w:r>
    </w:p>
    <w:p w:rsidR="008166D0" w:rsidRPr="000021D4" w:rsidRDefault="008166D0" w:rsidP="00F00095">
      <w:pPr>
        <w:autoSpaceDE w:val="0"/>
        <w:autoSpaceDN w:val="0"/>
        <w:adjustRightInd w:val="0"/>
        <w:rPr>
          <w:sz w:val="16"/>
          <w:szCs w:val="16"/>
        </w:rPr>
      </w:pPr>
    </w:p>
    <w:p w:rsidR="008166D0" w:rsidRPr="000021D4" w:rsidRDefault="008166D0" w:rsidP="00F00095">
      <w:pPr>
        <w:autoSpaceDE w:val="0"/>
        <w:autoSpaceDN w:val="0"/>
        <w:adjustRightInd w:val="0"/>
        <w:jc w:val="both"/>
        <w:rPr>
          <w:sz w:val="16"/>
          <w:szCs w:val="16"/>
        </w:rPr>
      </w:pPr>
      <w:r w:rsidRPr="000021D4">
        <w:rPr>
          <w:sz w:val="16"/>
          <w:szCs w:val="16"/>
        </w:rPr>
        <w:t xml:space="preserve">Глава Павловского муниципального района          </w:t>
      </w:r>
      <w:r w:rsidRPr="000021D4">
        <w:rPr>
          <w:sz w:val="16"/>
          <w:szCs w:val="16"/>
        </w:rPr>
        <w:tab/>
      </w:r>
      <w:r w:rsidRPr="000021D4">
        <w:rPr>
          <w:sz w:val="16"/>
          <w:szCs w:val="16"/>
        </w:rPr>
        <w:tab/>
      </w:r>
      <w:r w:rsidRPr="000021D4">
        <w:rPr>
          <w:sz w:val="16"/>
          <w:szCs w:val="16"/>
        </w:rPr>
        <w:tab/>
        <w:t>М.Н. Янцов</w:t>
      </w:r>
    </w:p>
    <w:p w:rsidR="008166D0" w:rsidRPr="000021D4" w:rsidRDefault="008166D0" w:rsidP="00F00095">
      <w:pPr>
        <w:autoSpaceDE w:val="0"/>
        <w:autoSpaceDN w:val="0"/>
        <w:adjustRightInd w:val="0"/>
        <w:jc w:val="both"/>
        <w:rPr>
          <w:sz w:val="16"/>
          <w:szCs w:val="16"/>
        </w:rPr>
      </w:pPr>
    </w:p>
    <w:p w:rsidR="008166D0" w:rsidRPr="000021D4" w:rsidRDefault="008166D0" w:rsidP="00F00095">
      <w:pPr>
        <w:jc w:val="both"/>
        <w:rPr>
          <w:sz w:val="16"/>
          <w:szCs w:val="16"/>
        </w:rPr>
      </w:pPr>
      <w:r w:rsidRPr="000021D4">
        <w:rPr>
          <w:sz w:val="16"/>
          <w:szCs w:val="16"/>
        </w:rPr>
        <w:t xml:space="preserve">Председатель Совета народных депутатов </w:t>
      </w:r>
    </w:p>
    <w:p w:rsidR="008166D0" w:rsidRPr="000021D4" w:rsidRDefault="008166D0" w:rsidP="00F00095">
      <w:pPr>
        <w:jc w:val="both"/>
        <w:rPr>
          <w:sz w:val="16"/>
          <w:szCs w:val="16"/>
        </w:rPr>
      </w:pPr>
      <w:r w:rsidRPr="000021D4">
        <w:rPr>
          <w:sz w:val="16"/>
          <w:szCs w:val="16"/>
        </w:rPr>
        <w:t xml:space="preserve">Павловского муниципального района </w:t>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t>А.И. Корнилов</w:t>
      </w:r>
    </w:p>
    <w:p w:rsidR="008166D0" w:rsidRPr="000021D4" w:rsidRDefault="008166D0" w:rsidP="00F00095">
      <w:pPr>
        <w:pStyle w:val="ConsPlusNormal"/>
        <w:ind w:firstLine="0"/>
        <w:rPr>
          <w:sz w:val="16"/>
          <w:szCs w:val="16"/>
        </w:rPr>
      </w:pPr>
      <w:r w:rsidRPr="000021D4">
        <w:rPr>
          <w:sz w:val="16"/>
          <w:szCs w:val="16"/>
        </w:rPr>
        <w:t xml:space="preserve">Приложение </w:t>
      </w:r>
    </w:p>
    <w:p w:rsidR="008166D0" w:rsidRPr="000021D4" w:rsidRDefault="008166D0" w:rsidP="00F00095">
      <w:pPr>
        <w:pStyle w:val="ConsPlusNormal"/>
        <w:ind w:firstLine="0"/>
        <w:rPr>
          <w:sz w:val="16"/>
          <w:szCs w:val="16"/>
        </w:rPr>
      </w:pPr>
      <w:r w:rsidRPr="000021D4">
        <w:rPr>
          <w:sz w:val="16"/>
          <w:szCs w:val="16"/>
        </w:rPr>
        <w:t xml:space="preserve">к решению Совета народных депутатов Павловского муниципального района Воронежской области </w:t>
      </w:r>
    </w:p>
    <w:p w:rsidR="008166D0" w:rsidRPr="000021D4" w:rsidRDefault="008166D0" w:rsidP="00F00095">
      <w:pPr>
        <w:pStyle w:val="ConsPlusNormal"/>
        <w:ind w:firstLine="0"/>
        <w:rPr>
          <w:sz w:val="16"/>
          <w:szCs w:val="16"/>
        </w:rPr>
      </w:pPr>
      <w:r w:rsidRPr="000021D4">
        <w:rPr>
          <w:sz w:val="16"/>
          <w:szCs w:val="16"/>
        </w:rPr>
        <w:t>от 20.06.2024 № 079</w:t>
      </w:r>
    </w:p>
    <w:p w:rsidR="008166D0" w:rsidRPr="000021D4" w:rsidRDefault="008166D0" w:rsidP="00F00095">
      <w:pPr>
        <w:pStyle w:val="ConsPlusNormal"/>
        <w:ind w:firstLine="0"/>
        <w:jc w:val="center"/>
        <w:rPr>
          <w:sz w:val="16"/>
          <w:szCs w:val="16"/>
        </w:rPr>
      </w:pPr>
    </w:p>
    <w:p w:rsidR="008166D0" w:rsidRPr="000021D4" w:rsidRDefault="008166D0" w:rsidP="00F00095">
      <w:pPr>
        <w:pStyle w:val="ConsPlusNormal"/>
        <w:ind w:firstLine="0"/>
        <w:jc w:val="center"/>
        <w:rPr>
          <w:sz w:val="16"/>
          <w:szCs w:val="16"/>
        </w:rPr>
      </w:pPr>
    </w:p>
    <w:p w:rsidR="008166D0" w:rsidRPr="000021D4" w:rsidRDefault="008166D0" w:rsidP="00F00095">
      <w:pPr>
        <w:pStyle w:val="ConsPlusNormal"/>
        <w:ind w:firstLine="0"/>
        <w:jc w:val="center"/>
        <w:rPr>
          <w:sz w:val="16"/>
          <w:szCs w:val="16"/>
        </w:rPr>
      </w:pPr>
      <w:r w:rsidRPr="000021D4">
        <w:rPr>
          <w:sz w:val="16"/>
          <w:szCs w:val="16"/>
        </w:rPr>
        <w:t>Отчет о результатах приватизации муниципального имущества Павловского муниципального района Воронежской области,</w:t>
      </w:r>
    </w:p>
    <w:p w:rsidR="008166D0" w:rsidRPr="000021D4" w:rsidRDefault="008166D0" w:rsidP="00F00095">
      <w:pPr>
        <w:pStyle w:val="ConsPlusNormal"/>
        <w:ind w:firstLine="0"/>
        <w:jc w:val="center"/>
        <w:rPr>
          <w:sz w:val="16"/>
          <w:szCs w:val="16"/>
        </w:rPr>
      </w:pPr>
      <w:r w:rsidRPr="000021D4">
        <w:rPr>
          <w:sz w:val="16"/>
          <w:szCs w:val="16"/>
        </w:rPr>
        <w:t>включенного в прогнозный план приватизации на 2023 год</w:t>
      </w:r>
    </w:p>
    <w:p w:rsidR="008166D0" w:rsidRPr="000021D4" w:rsidRDefault="008166D0" w:rsidP="00F00095">
      <w:pPr>
        <w:pStyle w:val="ConsPlusNormal"/>
        <w:ind w:firstLine="0"/>
        <w:jc w:val="both"/>
        <w:rPr>
          <w:sz w:val="16"/>
          <w:szCs w:val="16"/>
        </w:rPr>
      </w:pPr>
    </w:p>
    <w:p w:rsidR="008166D0" w:rsidRPr="000021D4" w:rsidRDefault="008166D0" w:rsidP="00F00095">
      <w:pPr>
        <w:pStyle w:val="ConsPlusNormal"/>
        <w:ind w:firstLine="0"/>
        <w:jc w:val="both"/>
        <w:rPr>
          <w:sz w:val="16"/>
          <w:szCs w:val="16"/>
        </w:rPr>
      </w:pPr>
      <w:r w:rsidRPr="000021D4">
        <w:rPr>
          <w:sz w:val="16"/>
          <w:szCs w:val="16"/>
        </w:rPr>
        <w:t>Решением Совета народных депутатов от 30.11.2021 № 257 была утверждена программа приватизации муниципального имущества Павловского муниципального района Воронежской области на 2023 год, которая содержала 7 объектов.</w:t>
      </w:r>
    </w:p>
    <w:p w:rsidR="008166D0" w:rsidRPr="000021D4" w:rsidRDefault="008166D0" w:rsidP="00F00095">
      <w:pPr>
        <w:pStyle w:val="ConsPlusNormal"/>
        <w:ind w:firstLine="0"/>
        <w:jc w:val="both"/>
        <w:rPr>
          <w:sz w:val="16"/>
          <w:szCs w:val="16"/>
        </w:rPr>
      </w:pPr>
    </w:p>
    <w:p w:rsidR="008166D0" w:rsidRPr="000021D4" w:rsidRDefault="008166D0" w:rsidP="00F00095">
      <w:pPr>
        <w:pStyle w:val="ConsPlusNormal"/>
        <w:ind w:firstLine="0"/>
        <w:jc w:val="both"/>
        <w:rPr>
          <w:sz w:val="16"/>
          <w:szCs w:val="16"/>
        </w:rPr>
      </w:pPr>
      <w:r w:rsidRPr="000021D4">
        <w:rPr>
          <w:sz w:val="16"/>
          <w:szCs w:val="16"/>
        </w:rPr>
        <w:t>Из них в 2023 году был реализован 1 объект:</w:t>
      </w:r>
    </w:p>
    <w:p w:rsidR="008166D0" w:rsidRPr="000021D4" w:rsidRDefault="008166D0" w:rsidP="00F00095">
      <w:pPr>
        <w:pStyle w:val="ConsPlusNormal"/>
        <w:ind w:firstLine="0"/>
        <w:jc w:val="both"/>
        <w:rPr>
          <w:sz w:val="16"/>
          <w:szCs w:val="16"/>
        </w:rPr>
      </w:pPr>
    </w:p>
    <w:tbl>
      <w:tblPr>
        <w:tblW w:w="5000" w:type="pct"/>
        <w:tblLayout w:type="fixed"/>
        <w:tblCellMar>
          <w:top w:w="102" w:type="dxa"/>
          <w:left w:w="62" w:type="dxa"/>
          <w:bottom w:w="102" w:type="dxa"/>
          <w:right w:w="62" w:type="dxa"/>
        </w:tblCellMar>
        <w:tblLook w:val="0000"/>
      </w:tblPr>
      <w:tblGrid>
        <w:gridCol w:w="366"/>
        <w:gridCol w:w="978"/>
        <w:gridCol w:w="739"/>
        <w:gridCol w:w="515"/>
        <w:gridCol w:w="553"/>
        <w:gridCol w:w="515"/>
        <w:gridCol w:w="478"/>
        <w:gridCol w:w="590"/>
      </w:tblGrid>
      <w:tr w:rsidR="008166D0" w:rsidRPr="008166D0" w:rsidTr="008166D0">
        <w:tc>
          <w:tcPr>
            <w:tcW w:w="992"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 п/п</w:t>
            </w:r>
          </w:p>
        </w:tc>
        <w:tc>
          <w:tcPr>
            <w:tcW w:w="3323"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Способы реализации имущества</w:t>
            </w:r>
          </w:p>
        </w:tc>
        <w:tc>
          <w:tcPr>
            <w:tcW w:w="2410"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Наименование объектов</w:t>
            </w:r>
          </w:p>
        </w:tc>
        <w:tc>
          <w:tcPr>
            <w:tcW w:w="1559"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Количество акций, шт.</w:t>
            </w:r>
          </w:p>
        </w:tc>
        <w:tc>
          <w:tcPr>
            <w:tcW w:w="1701"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Процент об общего количества</w:t>
            </w:r>
          </w:p>
        </w:tc>
        <w:tc>
          <w:tcPr>
            <w:tcW w:w="1559"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Цена согласно отчета об оценке, руб.</w:t>
            </w:r>
          </w:p>
        </w:tc>
        <w:tc>
          <w:tcPr>
            <w:tcW w:w="1418"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Итоговая цена продажи руб.</w:t>
            </w:r>
          </w:p>
        </w:tc>
        <w:tc>
          <w:tcPr>
            <w:tcW w:w="1842" w:type="dxa"/>
            <w:tcBorders>
              <w:top w:val="single" w:sz="4" w:space="0" w:color="auto"/>
              <w:left w:val="single" w:sz="4" w:space="0" w:color="auto"/>
              <w:bottom w:val="single" w:sz="4" w:space="0" w:color="auto"/>
              <w:right w:val="single" w:sz="4" w:space="0" w:color="auto"/>
            </w:tcBorders>
          </w:tcPr>
          <w:p w:rsidR="008166D0" w:rsidRPr="008166D0" w:rsidRDefault="008166D0" w:rsidP="00F00095">
            <w:pPr>
              <w:pStyle w:val="ConsPlusNormal"/>
              <w:ind w:firstLine="0"/>
              <w:jc w:val="center"/>
              <w:rPr>
                <w:sz w:val="12"/>
                <w:szCs w:val="16"/>
              </w:rPr>
            </w:pPr>
            <w:r w:rsidRPr="008166D0">
              <w:rPr>
                <w:sz w:val="12"/>
                <w:szCs w:val="16"/>
              </w:rPr>
              <w:t>№ и дата заключенного договора</w:t>
            </w:r>
          </w:p>
        </w:tc>
      </w:tr>
      <w:tr w:rsidR="008166D0" w:rsidRPr="008166D0" w:rsidTr="008166D0">
        <w:tc>
          <w:tcPr>
            <w:tcW w:w="992"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1</w:t>
            </w:r>
          </w:p>
        </w:tc>
        <w:tc>
          <w:tcPr>
            <w:tcW w:w="3323"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tabs>
                <w:tab w:val="left" w:pos="0"/>
              </w:tabs>
              <w:autoSpaceDE w:val="0"/>
              <w:autoSpaceDN w:val="0"/>
              <w:adjustRightInd w:val="0"/>
              <w:jc w:val="center"/>
              <w:rPr>
                <w:bCs/>
                <w:color w:val="000000"/>
                <w:sz w:val="12"/>
                <w:szCs w:val="16"/>
              </w:rPr>
            </w:pPr>
            <w:r w:rsidRPr="008166D0">
              <w:rPr>
                <w:bCs/>
                <w:sz w:val="12"/>
                <w:szCs w:val="16"/>
              </w:rPr>
              <w:t xml:space="preserve">в порядке реализации преимущественного права на приобретение  акционером ЗАО </w:t>
            </w:r>
            <w:r w:rsidRPr="008166D0">
              <w:rPr>
                <w:bCs/>
                <w:color w:val="000000"/>
                <w:sz w:val="12"/>
                <w:szCs w:val="16"/>
              </w:rPr>
              <w:t>«Лосевская ИПС»</w:t>
            </w:r>
          </w:p>
          <w:p w:rsidR="008166D0" w:rsidRPr="008166D0" w:rsidRDefault="008166D0" w:rsidP="00F00095">
            <w:pPr>
              <w:pStyle w:val="ConsPlusNormal"/>
              <w:ind w:firstLine="0"/>
              <w:jc w:val="center"/>
              <w:rPr>
                <w:sz w:val="12"/>
                <w:szCs w:val="16"/>
              </w:rPr>
            </w:pPr>
          </w:p>
        </w:tc>
        <w:tc>
          <w:tcPr>
            <w:tcW w:w="2410"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Пакет акций ЗАО «Павловская ИПС»</w:t>
            </w:r>
          </w:p>
        </w:tc>
        <w:tc>
          <w:tcPr>
            <w:tcW w:w="1559"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953</w:t>
            </w:r>
          </w:p>
        </w:tc>
        <w:tc>
          <w:tcPr>
            <w:tcW w:w="1701"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1,55</w:t>
            </w:r>
          </w:p>
        </w:tc>
        <w:tc>
          <w:tcPr>
            <w:tcW w:w="1559"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color w:val="000000"/>
                <w:sz w:val="12"/>
                <w:szCs w:val="16"/>
              </w:rPr>
              <w:t>51533</w:t>
            </w:r>
          </w:p>
        </w:tc>
        <w:tc>
          <w:tcPr>
            <w:tcW w:w="1418"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color w:val="000000"/>
                <w:sz w:val="12"/>
                <w:szCs w:val="16"/>
              </w:rPr>
              <w:t xml:space="preserve">51533 </w:t>
            </w:r>
          </w:p>
        </w:tc>
        <w:tc>
          <w:tcPr>
            <w:tcW w:w="1842" w:type="dxa"/>
            <w:tcBorders>
              <w:top w:val="single" w:sz="4" w:space="0" w:color="auto"/>
              <w:left w:val="single" w:sz="4" w:space="0" w:color="auto"/>
              <w:bottom w:val="single" w:sz="4" w:space="0" w:color="auto"/>
              <w:right w:val="single" w:sz="4" w:space="0" w:color="auto"/>
            </w:tcBorders>
            <w:vAlign w:val="center"/>
          </w:tcPr>
          <w:p w:rsidR="008166D0" w:rsidRPr="008166D0" w:rsidRDefault="008166D0" w:rsidP="00F00095">
            <w:pPr>
              <w:pStyle w:val="ConsPlusNormal"/>
              <w:ind w:firstLine="0"/>
              <w:jc w:val="center"/>
              <w:rPr>
                <w:sz w:val="12"/>
                <w:szCs w:val="16"/>
              </w:rPr>
            </w:pPr>
            <w:r w:rsidRPr="008166D0">
              <w:rPr>
                <w:sz w:val="12"/>
                <w:szCs w:val="16"/>
              </w:rPr>
              <w:t>№ 1 от 15.12.2023</w:t>
            </w:r>
          </w:p>
        </w:tc>
      </w:tr>
    </w:tbl>
    <w:p w:rsidR="008166D0" w:rsidRPr="000021D4" w:rsidRDefault="008166D0" w:rsidP="00F00095">
      <w:pPr>
        <w:autoSpaceDE w:val="0"/>
        <w:autoSpaceDN w:val="0"/>
        <w:adjustRightInd w:val="0"/>
        <w:rPr>
          <w:sz w:val="16"/>
          <w:szCs w:val="16"/>
        </w:rPr>
      </w:pPr>
    </w:p>
    <w:p w:rsidR="008166D0" w:rsidRPr="000021D4" w:rsidRDefault="008166D0" w:rsidP="00F00095">
      <w:pPr>
        <w:autoSpaceDE w:val="0"/>
        <w:autoSpaceDN w:val="0"/>
        <w:adjustRightInd w:val="0"/>
        <w:jc w:val="both"/>
        <w:rPr>
          <w:sz w:val="16"/>
          <w:szCs w:val="16"/>
        </w:rPr>
      </w:pPr>
      <w:r w:rsidRPr="000021D4">
        <w:rPr>
          <w:sz w:val="16"/>
          <w:szCs w:val="16"/>
        </w:rPr>
        <w:t>Глава Павловского муниципального района</w:t>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t xml:space="preserve">     М.Н. Янцов</w:t>
      </w:r>
    </w:p>
    <w:p w:rsidR="008166D0" w:rsidRPr="000021D4" w:rsidRDefault="008166D0" w:rsidP="00F00095">
      <w:pPr>
        <w:jc w:val="both"/>
        <w:rPr>
          <w:sz w:val="16"/>
          <w:szCs w:val="16"/>
        </w:rPr>
      </w:pPr>
    </w:p>
    <w:p w:rsidR="008166D0" w:rsidRPr="000021D4" w:rsidRDefault="008166D0" w:rsidP="00F00095">
      <w:pPr>
        <w:jc w:val="both"/>
        <w:rPr>
          <w:sz w:val="16"/>
          <w:szCs w:val="16"/>
        </w:rPr>
      </w:pPr>
      <w:r w:rsidRPr="000021D4">
        <w:rPr>
          <w:sz w:val="16"/>
          <w:szCs w:val="16"/>
        </w:rPr>
        <w:t xml:space="preserve">Председатель Совета народных депутатов </w:t>
      </w:r>
    </w:p>
    <w:p w:rsidR="008166D0" w:rsidRPr="000021D4" w:rsidRDefault="008166D0" w:rsidP="00F00095">
      <w:pPr>
        <w:jc w:val="both"/>
        <w:rPr>
          <w:sz w:val="16"/>
          <w:szCs w:val="16"/>
        </w:rPr>
      </w:pPr>
      <w:r w:rsidRPr="000021D4">
        <w:rPr>
          <w:sz w:val="16"/>
          <w:szCs w:val="16"/>
        </w:rPr>
        <w:t>Павловского муниципального района                                                                                              А.И. Корнилов</w:t>
      </w:r>
    </w:p>
    <w:p w:rsidR="008166D0" w:rsidRPr="000021D4" w:rsidRDefault="008166D0" w:rsidP="00F00095">
      <w:pPr>
        <w:spacing w:line="360" w:lineRule="auto"/>
        <w:jc w:val="center"/>
        <w:rPr>
          <w:sz w:val="16"/>
          <w:szCs w:val="16"/>
        </w:rPr>
      </w:pP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r w:rsidRPr="000021D4">
        <w:rPr>
          <w:sz w:val="16"/>
          <w:szCs w:val="16"/>
        </w:rPr>
        <w:tab/>
      </w:r>
    </w:p>
    <w:p w:rsidR="008166D0" w:rsidRPr="00B2140C" w:rsidRDefault="008166D0" w:rsidP="00F00095">
      <w:pPr>
        <w:rPr>
          <w:sz w:val="16"/>
          <w:szCs w:val="16"/>
        </w:rPr>
      </w:pPr>
    </w:p>
    <w:p w:rsidR="00982895" w:rsidRPr="00432641" w:rsidRDefault="00982895" w:rsidP="00F00095">
      <w:pPr>
        <w:pStyle w:val="af7"/>
        <w:rPr>
          <w:sz w:val="16"/>
          <w:szCs w:val="16"/>
        </w:rPr>
      </w:pPr>
    </w:p>
    <w:p w:rsidR="00982895" w:rsidRPr="00432641" w:rsidRDefault="00982895" w:rsidP="00F00095">
      <w:pPr>
        <w:pStyle w:val="af7"/>
        <w:rPr>
          <w:sz w:val="16"/>
          <w:szCs w:val="16"/>
        </w:rPr>
      </w:pPr>
      <w:r w:rsidRPr="00432641">
        <w:rPr>
          <w:sz w:val="16"/>
          <w:szCs w:val="16"/>
        </w:rPr>
        <w:t>АДМИНИСТРАЦИЯ ПАВЛОВСКОГО МУНИЦИПАЛЬНОГО РАЙОНА</w:t>
      </w:r>
    </w:p>
    <w:p w:rsidR="00982895" w:rsidRPr="00432641" w:rsidRDefault="00982895" w:rsidP="00F00095">
      <w:pPr>
        <w:pStyle w:val="10"/>
        <w:jc w:val="center"/>
        <w:rPr>
          <w:sz w:val="16"/>
          <w:szCs w:val="16"/>
        </w:rPr>
      </w:pPr>
      <w:r w:rsidRPr="00432641">
        <w:rPr>
          <w:b w:val="0"/>
          <w:bCs w:val="0"/>
          <w:sz w:val="16"/>
          <w:szCs w:val="16"/>
        </w:rPr>
        <w:t>ВОРОНЕЖСКОЙ ОБЛАСТИ</w:t>
      </w: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u w:val="single"/>
        </w:rPr>
      </w:pPr>
      <w:r w:rsidRPr="00432641">
        <w:rPr>
          <w:sz w:val="16"/>
          <w:szCs w:val="16"/>
          <w:u w:val="single"/>
        </w:rPr>
        <w:t>от 30.05.2024  № 357</w:t>
      </w:r>
    </w:p>
    <w:p w:rsidR="00982895" w:rsidRPr="00432641" w:rsidRDefault="00982895" w:rsidP="00F00095">
      <w:pPr>
        <w:rPr>
          <w:sz w:val="16"/>
          <w:szCs w:val="16"/>
        </w:rPr>
      </w:pPr>
      <w:r w:rsidRPr="00432641">
        <w:rPr>
          <w:sz w:val="16"/>
          <w:szCs w:val="16"/>
        </w:rPr>
        <w:t xml:space="preserve"> г. Павловск</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О проведении    районного  конкурса</w:t>
      </w:r>
    </w:p>
    <w:p w:rsidR="00982895" w:rsidRPr="00432641" w:rsidRDefault="00982895" w:rsidP="00F00095">
      <w:pPr>
        <w:rPr>
          <w:sz w:val="16"/>
          <w:szCs w:val="16"/>
        </w:rPr>
      </w:pPr>
      <w:r w:rsidRPr="00432641">
        <w:rPr>
          <w:sz w:val="16"/>
          <w:szCs w:val="16"/>
        </w:rPr>
        <w:t xml:space="preserve">«Лучшая организация и  проведение </w:t>
      </w:r>
    </w:p>
    <w:p w:rsidR="00982895" w:rsidRPr="00432641" w:rsidRDefault="00982895" w:rsidP="00F00095">
      <w:pPr>
        <w:rPr>
          <w:sz w:val="16"/>
          <w:szCs w:val="16"/>
        </w:rPr>
      </w:pPr>
      <w:r w:rsidRPr="00432641">
        <w:rPr>
          <w:sz w:val="16"/>
          <w:szCs w:val="16"/>
        </w:rPr>
        <w:t xml:space="preserve">работ по благоустройству, санитарной   </w:t>
      </w:r>
    </w:p>
    <w:p w:rsidR="00982895" w:rsidRPr="00432641" w:rsidRDefault="00982895" w:rsidP="00F00095">
      <w:pPr>
        <w:rPr>
          <w:sz w:val="16"/>
          <w:szCs w:val="16"/>
        </w:rPr>
      </w:pPr>
      <w:r w:rsidRPr="00432641">
        <w:rPr>
          <w:sz w:val="16"/>
          <w:szCs w:val="16"/>
        </w:rPr>
        <w:t xml:space="preserve">очистке   и   озеленению населенных     </w:t>
      </w:r>
    </w:p>
    <w:p w:rsidR="00982895" w:rsidRPr="00432641" w:rsidRDefault="00982895" w:rsidP="00F00095">
      <w:pPr>
        <w:rPr>
          <w:sz w:val="16"/>
          <w:szCs w:val="16"/>
        </w:rPr>
      </w:pPr>
      <w:r w:rsidRPr="00432641">
        <w:rPr>
          <w:sz w:val="16"/>
          <w:szCs w:val="16"/>
        </w:rPr>
        <w:t xml:space="preserve">пунктов Павловского муниципального </w:t>
      </w:r>
    </w:p>
    <w:p w:rsidR="00982895" w:rsidRPr="00432641" w:rsidRDefault="00982895" w:rsidP="00F00095">
      <w:pPr>
        <w:rPr>
          <w:sz w:val="16"/>
          <w:szCs w:val="16"/>
        </w:rPr>
      </w:pPr>
      <w:r w:rsidRPr="00432641">
        <w:rPr>
          <w:sz w:val="16"/>
          <w:szCs w:val="16"/>
        </w:rPr>
        <w:t>района  Воронежской области  в 2024 году»</w:t>
      </w:r>
    </w:p>
    <w:p w:rsidR="00982895" w:rsidRPr="00432641" w:rsidRDefault="00982895" w:rsidP="00F00095">
      <w:pPr>
        <w:rPr>
          <w:sz w:val="16"/>
          <w:szCs w:val="16"/>
        </w:rPr>
      </w:pPr>
    </w:p>
    <w:p w:rsidR="00982895" w:rsidRPr="00432641" w:rsidRDefault="00982895" w:rsidP="00F00095">
      <w:pPr>
        <w:jc w:val="both"/>
        <w:rPr>
          <w:sz w:val="16"/>
          <w:szCs w:val="16"/>
        </w:rPr>
      </w:pPr>
      <w:r w:rsidRPr="00432641">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в целях повышения уровня благоустройства территорий муниципальных образований Павловского муниципального района Воронежской области, администрация Павловского муниципального района Воронежской области</w:t>
      </w:r>
    </w:p>
    <w:p w:rsidR="00982895" w:rsidRPr="00432641" w:rsidRDefault="00982895" w:rsidP="00F00095">
      <w:pPr>
        <w:jc w:val="both"/>
        <w:rPr>
          <w:sz w:val="16"/>
          <w:szCs w:val="16"/>
        </w:rPr>
      </w:pPr>
    </w:p>
    <w:p w:rsidR="00982895" w:rsidRPr="00432641" w:rsidRDefault="00982895" w:rsidP="00F00095">
      <w:pPr>
        <w:jc w:val="both"/>
        <w:rPr>
          <w:sz w:val="16"/>
          <w:szCs w:val="16"/>
        </w:rPr>
      </w:pPr>
      <w:r w:rsidRPr="00432641">
        <w:rPr>
          <w:sz w:val="16"/>
          <w:szCs w:val="16"/>
        </w:rPr>
        <w:t xml:space="preserve">                                                  ПОСТАНОВЛЯЕТ:</w:t>
      </w:r>
    </w:p>
    <w:p w:rsidR="00982895" w:rsidRPr="00432641" w:rsidRDefault="00982895" w:rsidP="00F00095">
      <w:pPr>
        <w:jc w:val="both"/>
        <w:rPr>
          <w:sz w:val="16"/>
          <w:szCs w:val="16"/>
        </w:rPr>
      </w:pPr>
    </w:p>
    <w:p w:rsidR="00982895" w:rsidRPr="00432641" w:rsidRDefault="00982895" w:rsidP="00F00095">
      <w:pPr>
        <w:jc w:val="both"/>
        <w:rPr>
          <w:sz w:val="16"/>
          <w:szCs w:val="16"/>
        </w:rPr>
      </w:pPr>
      <w:r w:rsidRPr="00432641">
        <w:rPr>
          <w:sz w:val="16"/>
          <w:szCs w:val="16"/>
        </w:rPr>
        <w:t xml:space="preserve">        1. Провести с 1 июня по 1 сентября 2024 года районный конкурс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2024 году».</w:t>
      </w:r>
    </w:p>
    <w:p w:rsidR="00982895" w:rsidRPr="00432641" w:rsidRDefault="00982895" w:rsidP="00F00095">
      <w:pPr>
        <w:jc w:val="both"/>
        <w:rPr>
          <w:sz w:val="16"/>
          <w:szCs w:val="16"/>
        </w:rPr>
      </w:pPr>
      <w:r w:rsidRPr="00432641">
        <w:rPr>
          <w:sz w:val="16"/>
          <w:szCs w:val="16"/>
        </w:rPr>
        <w:t xml:space="preserve">        2. Утвердить:</w:t>
      </w:r>
    </w:p>
    <w:p w:rsidR="00982895" w:rsidRPr="00432641" w:rsidRDefault="00982895" w:rsidP="00F00095">
      <w:pPr>
        <w:jc w:val="both"/>
        <w:rPr>
          <w:sz w:val="16"/>
          <w:szCs w:val="16"/>
        </w:rPr>
      </w:pPr>
      <w:r w:rsidRPr="00432641">
        <w:rPr>
          <w:sz w:val="16"/>
          <w:szCs w:val="16"/>
        </w:rPr>
        <w:t xml:space="preserve">        2.1. Положение о проведении 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2022 году» согласно приложению № 1 к настоящему постановлению.</w:t>
      </w:r>
    </w:p>
    <w:p w:rsidR="00982895" w:rsidRPr="00432641" w:rsidRDefault="00982895" w:rsidP="00F00095">
      <w:pPr>
        <w:jc w:val="both"/>
        <w:rPr>
          <w:sz w:val="16"/>
          <w:szCs w:val="16"/>
        </w:rPr>
      </w:pPr>
      <w:r w:rsidRPr="00432641">
        <w:rPr>
          <w:sz w:val="16"/>
          <w:szCs w:val="16"/>
        </w:rPr>
        <w:t xml:space="preserve">        2.2.  Состав комиссии по подведению итогов 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2024 году» согласно приложению № 2 к настоящему постановлению. </w:t>
      </w:r>
    </w:p>
    <w:p w:rsidR="00982895" w:rsidRPr="00432641" w:rsidRDefault="00982895" w:rsidP="00F00095">
      <w:pPr>
        <w:jc w:val="both"/>
        <w:rPr>
          <w:sz w:val="16"/>
          <w:szCs w:val="16"/>
        </w:rPr>
      </w:pPr>
      <w:r w:rsidRPr="00432641">
        <w:rPr>
          <w:sz w:val="16"/>
          <w:szCs w:val="16"/>
        </w:rPr>
        <w:t xml:space="preserve">        3. Муниципальному отделу по финансам администрации Павловского муниципального района Воронежской области </w:t>
      </w:r>
      <w:r w:rsidRPr="00432641">
        <w:rPr>
          <w:sz w:val="16"/>
          <w:szCs w:val="16"/>
        </w:rPr>
        <w:lastRenderedPageBreak/>
        <w:t>предусмотреть в бюджете Павловского муниципального района Воронежской области финансирование  в сумме 180 000 рублей для награждения победителей 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2024 году».</w:t>
      </w:r>
    </w:p>
    <w:p w:rsidR="00982895" w:rsidRPr="00432641" w:rsidRDefault="00982895" w:rsidP="00F00095">
      <w:pPr>
        <w:jc w:val="both"/>
        <w:rPr>
          <w:sz w:val="16"/>
          <w:szCs w:val="16"/>
        </w:rPr>
      </w:pPr>
      <w:r w:rsidRPr="00432641">
        <w:rPr>
          <w:bCs/>
          <w:sz w:val="16"/>
          <w:szCs w:val="16"/>
        </w:rPr>
        <w:t xml:space="preserve">4. Группе учета и отчетности администрации Павловского муниципального района Воронежской области обеспечить перечисление денежных средств, предусмотренных п. 3 настоящего постановления, на лицевые счета администраций сельских поселений Павловского муниципального района Воронежской области победителей </w:t>
      </w:r>
      <w:r w:rsidRPr="00432641">
        <w:rPr>
          <w:sz w:val="16"/>
          <w:szCs w:val="16"/>
        </w:rPr>
        <w:t>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2024 году».</w:t>
      </w:r>
    </w:p>
    <w:p w:rsidR="00982895" w:rsidRPr="00432641" w:rsidRDefault="00982895" w:rsidP="00F00095">
      <w:pPr>
        <w:jc w:val="both"/>
        <w:rPr>
          <w:sz w:val="16"/>
          <w:szCs w:val="16"/>
        </w:rPr>
      </w:pPr>
      <w:r w:rsidRPr="00432641">
        <w:rPr>
          <w:sz w:val="16"/>
          <w:szCs w:val="16"/>
        </w:rPr>
        <w:t>5. Опубликовать настоящее постановление в муниципальной газете «Павловский муниципальный вестник».</w:t>
      </w:r>
    </w:p>
    <w:p w:rsidR="00982895" w:rsidRPr="00432641" w:rsidRDefault="00982895" w:rsidP="00F00095">
      <w:pPr>
        <w:jc w:val="both"/>
        <w:rPr>
          <w:sz w:val="16"/>
          <w:szCs w:val="16"/>
        </w:rPr>
      </w:pPr>
      <w:r w:rsidRPr="00432641">
        <w:rPr>
          <w:sz w:val="16"/>
          <w:szCs w:val="16"/>
        </w:rPr>
        <w:t xml:space="preserve">           6.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982895" w:rsidRPr="00432641" w:rsidRDefault="00982895" w:rsidP="00F00095">
      <w:pPr>
        <w:jc w:val="both"/>
        <w:rPr>
          <w:sz w:val="16"/>
          <w:szCs w:val="16"/>
        </w:rPr>
      </w:pPr>
    </w:p>
    <w:p w:rsidR="00982895" w:rsidRPr="00432641" w:rsidRDefault="00982895" w:rsidP="00F00095">
      <w:pPr>
        <w:jc w:val="both"/>
        <w:rPr>
          <w:sz w:val="16"/>
          <w:szCs w:val="16"/>
        </w:rPr>
      </w:pPr>
    </w:p>
    <w:p w:rsidR="00982895" w:rsidRPr="00432641" w:rsidRDefault="00982895" w:rsidP="00F00095">
      <w:pPr>
        <w:jc w:val="both"/>
        <w:rPr>
          <w:sz w:val="16"/>
          <w:szCs w:val="16"/>
        </w:rPr>
      </w:pPr>
    </w:p>
    <w:p w:rsidR="00982895" w:rsidRPr="00432641" w:rsidRDefault="00982895" w:rsidP="00F00095">
      <w:pPr>
        <w:jc w:val="both"/>
        <w:rPr>
          <w:sz w:val="16"/>
          <w:szCs w:val="16"/>
        </w:rPr>
      </w:pPr>
      <w:r w:rsidRPr="00432641">
        <w:rPr>
          <w:sz w:val="16"/>
          <w:szCs w:val="16"/>
        </w:rPr>
        <w:t xml:space="preserve">Глава Павловского муниципального района </w:t>
      </w:r>
    </w:p>
    <w:p w:rsidR="00982895" w:rsidRPr="00432641" w:rsidRDefault="00982895" w:rsidP="00F00095">
      <w:pPr>
        <w:jc w:val="both"/>
        <w:rPr>
          <w:sz w:val="16"/>
          <w:szCs w:val="16"/>
        </w:rPr>
      </w:pPr>
      <w:r w:rsidRPr="00432641">
        <w:rPr>
          <w:sz w:val="16"/>
          <w:szCs w:val="16"/>
        </w:rPr>
        <w:t xml:space="preserve">Воронежской области                                                                               М.Н. Янцов               </w:t>
      </w:r>
    </w:p>
    <w:p w:rsidR="00982895" w:rsidRPr="00432641" w:rsidRDefault="00982895" w:rsidP="00F00095">
      <w:pPr>
        <w:pStyle w:val="af7"/>
        <w:jc w:val="left"/>
        <w:rPr>
          <w:sz w:val="16"/>
          <w:szCs w:val="16"/>
        </w:rPr>
      </w:pP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r w:rsidRPr="00432641">
        <w:rPr>
          <w:sz w:val="16"/>
          <w:szCs w:val="16"/>
        </w:rPr>
        <w:t xml:space="preserve">                                                                              Приложение № 1</w:t>
      </w:r>
    </w:p>
    <w:p w:rsidR="00982895" w:rsidRPr="00432641" w:rsidRDefault="00982895" w:rsidP="00F00095">
      <w:pPr>
        <w:rPr>
          <w:sz w:val="16"/>
          <w:szCs w:val="16"/>
        </w:rPr>
      </w:pPr>
      <w:r w:rsidRPr="00432641">
        <w:rPr>
          <w:sz w:val="16"/>
          <w:szCs w:val="16"/>
        </w:rPr>
        <w:t xml:space="preserve">                                                                              к постановлению администрации</w:t>
      </w:r>
    </w:p>
    <w:p w:rsidR="00982895" w:rsidRPr="00432641" w:rsidRDefault="00982895" w:rsidP="00F00095">
      <w:pPr>
        <w:rPr>
          <w:sz w:val="16"/>
          <w:szCs w:val="16"/>
        </w:rPr>
      </w:pPr>
      <w:r w:rsidRPr="00432641">
        <w:rPr>
          <w:sz w:val="16"/>
          <w:szCs w:val="16"/>
        </w:rPr>
        <w:t xml:space="preserve">                                                                              Павловского муниципального района</w:t>
      </w:r>
    </w:p>
    <w:p w:rsidR="00982895" w:rsidRPr="00432641" w:rsidRDefault="00982895" w:rsidP="00F00095">
      <w:pPr>
        <w:rPr>
          <w:sz w:val="16"/>
          <w:szCs w:val="16"/>
        </w:rPr>
      </w:pPr>
      <w:r w:rsidRPr="00432641">
        <w:rPr>
          <w:sz w:val="16"/>
          <w:szCs w:val="16"/>
        </w:rPr>
        <w:t xml:space="preserve">                                                                              Воронежской области </w:t>
      </w:r>
    </w:p>
    <w:p w:rsidR="00982895" w:rsidRPr="00432641" w:rsidRDefault="00982895" w:rsidP="00F00095">
      <w:pPr>
        <w:rPr>
          <w:sz w:val="16"/>
          <w:szCs w:val="16"/>
        </w:rPr>
      </w:pPr>
      <w:r w:rsidRPr="00432641">
        <w:rPr>
          <w:sz w:val="16"/>
          <w:szCs w:val="16"/>
        </w:rPr>
        <w:t xml:space="preserve">                                                                              от ____________ № __________</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r w:rsidRPr="00432641">
        <w:rPr>
          <w:sz w:val="16"/>
          <w:szCs w:val="16"/>
        </w:rPr>
        <w:t xml:space="preserve">                                                ПОЛОЖЕНИЕ</w:t>
      </w:r>
    </w:p>
    <w:p w:rsidR="00982895" w:rsidRPr="00432641" w:rsidRDefault="00982895" w:rsidP="00F00095">
      <w:pPr>
        <w:jc w:val="center"/>
        <w:rPr>
          <w:sz w:val="16"/>
          <w:szCs w:val="16"/>
        </w:rPr>
      </w:pPr>
      <w:r w:rsidRPr="00432641">
        <w:rPr>
          <w:sz w:val="16"/>
          <w:szCs w:val="16"/>
        </w:rPr>
        <w:t>о проведении районного конкурса</w:t>
      </w:r>
    </w:p>
    <w:p w:rsidR="00982895" w:rsidRPr="00432641" w:rsidRDefault="00982895" w:rsidP="00F00095">
      <w:pPr>
        <w:jc w:val="center"/>
        <w:rPr>
          <w:sz w:val="16"/>
          <w:szCs w:val="16"/>
        </w:rPr>
      </w:pPr>
      <w:r w:rsidRPr="00432641">
        <w:rPr>
          <w:sz w:val="16"/>
          <w:szCs w:val="16"/>
        </w:rPr>
        <w:t>«Лучшая организация и проведение работ по благоустройству, санитарной очистке и озеленению населенных пунктов  Павловского муниципального района</w:t>
      </w:r>
    </w:p>
    <w:p w:rsidR="00982895" w:rsidRPr="00432641" w:rsidRDefault="00982895" w:rsidP="00F00095">
      <w:pPr>
        <w:jc w:val="center"/>
        <w:rPr>
          <w:sz w:val="16"/>
          <w:szCs w:val="16"/>
        </w:rPr>
      </w:pPr>
      <w:r w:rsidRPr="00432641">
        <w:rPr>
          <w:sz w:val="16"/>
          <w:szCs w:val="16"/>
        </w:rPr>
        <w:t>Воронежской области в 2024 году»</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1.Общие положения</w:t>
      </w:r>
    </w:p>
    <w:p w:rsidR="00982895" w:rsidRPr="00432641" w:rsidRDefault="00982895" w:rsidP="00F00095">
      <w:pPr>
        <w:jc w:val="both"/>
        <w:rPr>
          <w:sz w:val="16"/>
          <w:szCs w:val="16"/>
        </w:rPr>
      </w:pPr>
      <w:r w:rsidRPr="00432641">
        <w:rPr>
          <w:sz w:val="16"/>
          <w:szCs w:val="16"/>
        </w:rPr>
        <w:t>1.1. Настоящее Положение регламентирует порядок организации проведения и определения победителя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2024 году» (далее – Конкурс).</w:t>
      </w:r>
    </w:p>
    <w:p w:rsidR="00982895" w:rsidRPr="00432641" w:rsidRDefault="00982895" w:rsidP="00F00095">
      <w:pPr>
        <w:jc w:val="both"/>
        <w:rPr>
          <w:sz w:val="16"/>
          <w:szCs w:val="16"/>
        </w:rPr>
      </w:pPr>
      <w:r w:rsidRPr="00432641">
        <w:rPr>
          <w:sz w:val="16"/>
          <w:szCs w:val="16"/>
        </w:rPr>
        <w:t>1.2. Конкурс проводится с целью совершенствования деятельности органов местного самоуправления в вопросах повышения уровня благоустройства территорий муниципальных образований Павловского муниципального района Воронежской области, привлечению жителей к наведению и поддержанию санитарного порядка на территориях населенных пунктов, развития инициативы жителей по благоустройству и содержанию в образцовой чистоте жилых строений и прилегающих к ним территорий, повышения статуса населенных пунктов поселений  Павловского муниципального района Воронежской области.</w:t>
      </w:r>
    </w:p>
    <w:p w:rsidR="00982895" w:rsidRPr="00432641" w:rsidRDefault="00982895" w:rsidP="00F00095">
      <w:pPr>
        <w:jc w:val="both"/>
        <w:rPr>
          <w:sz w:val="16"/>
          <w:szCs w:val="16"/>
        </w:rPr>
      </w:pPr>
      <w:r w:rsidRPr="00432641">
        <w:rPr>
          <w:sz w:val="16"/>
          <w:szCs w:val="16"/>
        </w:rPr>
        <w:t>1.3. Задача Конкурса – выявить победителей среди  поселений Павловского муниципального района Воронежской области наиболее успешных в благоустройстве.</w:t>
      </w:r>
    </w:p>
    <w:p w:rsidR="00982895" w:rsidRPr="00432641" w:rsidRDefault="00982895" w:rsidP="00F00095">
      <w:pPr>
        <w:jc w:val="both"/>
        <w:rPr>
          <w:sz w:val="16"/>
          <w:szCs w:val="16"/>
        </w:rPr>
      </w:pPr>
      <w:r w:rsidRPr="00432641">
        <w:rPr>
          <w:sz w:val="16"/>
          <w:szCs w:val="16"/>
        </w:rPr>
        <w:t>1.4. Конкурс проводится с 1 июня по 1 сентября 2024 года.</w:t>
      </w:r>
    </w:p>
    <w:p w:rsidR="00982895" w:rsidRPr="00432641" w:rsidRDefault="00982895" w:rsidP="00F00095">
      <w:pPr>
        <w:jc w:val="both"/>
        <w:rPr>
          <w:sz w:val="16"/>
          <w:szCs w:val="16"/>
        </w:rPr>
      </w:pPr>
      <w:r w:rsidRPr="00432641">
        <w:rPr>
          <w:sz w:val="16"/>
          <w:szCs w:val="16"/>
        </w:rPr>
        <w:t>1.5.  Рассмотрение материалов Конкурса, подведение итогов и определение победителей конкурса осуществляется комиссией по подведению итогов Конкурса (далее – Комиссия).</w:t>
      </w:r>
    </w:p>
    <w:p w:rsidR="00982895" w:rsidRPr="00432641" w:rsidRDefault="00982895" w:rsidP="00F00095">
      <w:pPr>
        <w:jc w:val="both"/>
        <w:rPr>
          <w:sz w:val="16"/>
          <w:szCs w:val="16"/>
        </w:rPr>
      </w:pPr>
      <w:r w:rsidRPr="00432641">
        <w:rPr>
          <w:sz w:val="16"/>
          <w:szCs w:val="16"/>
        </w:rPr>
        <w:t>1.6.  При выборе победителей Конкурса учитываются следующие направления:</w:t>
      </w:r>
    </w:p>
    <w:p w:rsidR="00982895" w:rsidRPr="00432641" w:rsidRDefault="00982895" w:rsidP="00F00095">
      <w:pPr>
        <w:jc w:val="both"/>
        <w:rPr>
          <w:sz w:val="16"/>
          <w:szCs w:val="16"/>
        </w:rPr>
      </w:pPr>
      <w:r w:rsidRPr="00432641">
        <w:rPr>
          <w:sz w:val="16"/>
          <w:szCs w:val="16"/>
        </w:rPr>
        <w:t>1.6.1. Надлежащее санитарное содержание населенных пунктов:</w:t>
      </w:r>
    </w:p>
    <w:p w:rsidR="00982895" w:rsidRPr="00432641" w:rsidRDefault="00982895" w:rsidP="00F00095">
      <w:pPr>
        <w:jc w:val="both"/>
        <w:rPr>
          <w:sz w:val="16"/>
          <w:szCs w:val="16"/>
        </w:rPr>
      </w:pPr>
      <w:r w:rsidRPr="00432641">
        <w:rPr>
          <w:sz w:val="16"/>
          <w:szCs w:val="16"/>
        </w:rPr>
        <w:t>а)  организация вывоза мусора;</w:t>
      </w:r>
    </w:p>
    <w:p w:rsidR="00982895" w:rsidRPr="00432641" w:rsidRDefault="00982895" w:rsidP="00F00095">
      <w:pPr>
        <w:jc w:val="both"/>
        <w:rPr>
          <w:sz w:val="16"/>
          <w:szCs w:val="16"/>
        </w:rPr>
      </w:pPr>
      <w:r w:rsidRPr="00432641">
        <w:rPr>
          <w:sz w:val="16"/>
          <w:szCs w:val="16"/>
        </w:rPr>
        <w:t>б)  наличие и состояние мест хранения ТКО (контейнеры, контейнерные площадки);</w:t>
      </w:r>
    </w:p>
    <w:p w:rsidR="00982895" w:rsidRPr="00432641" w:rsidRDefault="00982895" w:rsidP="00F00095">
      <w:pPr>
        <w:tabs>
          <w:tab w:val="left" w:pos="7686"/>
        </w:tabs>
        <w:jc w:val="both"/>
        <w:rPr>
          <w:sz w:val="16"/>
          <w:szCs w:val="16"/>
        </w:rPr>
      </w:pPr>
      <w:r w:rsidRPr="00432641">
        <w:rPr>
          <w:sz w:val="16"/>
          <w:szCs w:val="16"/>
        </w:rPr>
        <w:lastRenderedPageBreak/>
        <w:t>в)  наличие и состояние урн на территории населенных пунктов.</w:t>
      </w:r>
      <w:r w:rsidRPr="00432641">
        <w:rPr>
          <w:sz w:val="16"/>
          <w:szCs w:val="16"/>
        </w:rPr>
        <w:tab/>
      </w:r>
    </w:p>
    <w:p w:rsidR="00982895" w:rsidRPr="00432641" w:rsidRDefault="00982895" w:rsidP="00F00095">
      <w:pPr>
        <w:jc w:val="both"/>
        <w:rPr>
          <w:sz w:val="16"/>
          <w:szCs w:val="16"/>
        </w:rPr>
      </w:pPr>
      <w:r w:rsidRPr="00432641">
        <w:rPr>
          <w:sz w:val="16"/>
          <w:szCs w:val="16"/>
        </w:rPr>
        <w:t xml:space="preserve">1.6.2. Опрятное </w:t>
      </w:r>
      <w:r w:rsidRPr="00432641">
        <w:rPr>
          <w:sz w:val="16"/>
          <w:szCs w:val="16"/>
          <w:lang w:val="en-US"/>
        </w:rPr>
        <w:t>c</w:t>
      </w:r>
      <w:r w:rsidRPr="00432641">
        <w:rPr>
          <w:sz w:val="16"/>
          <w:szCs w:val="16"/>
        </w:rPr>
        <w:t>остояние фасадов зданий.</w:t>
      </w:r>
    </w:p>
    <w:p w:rsidR="00982895" w:rsidRPr="00432641" w:rsidRDefault="00982895" w:rsidP="00F00095">
      <w:pPr>
        <w:jc w:val="both"/>
        <w:rPr>
          <w:sz w:val="16"/>
          <w:szCs w:val="16"/>
        </w:rPr>
      </w:pPr>
      <w:r w:rsidRPr="00432641">
        <w:rPr>
          <w:sz w:val="16"/>
          <w:szCs w:val="16"/>
        </w:rPr>
        <w:t>1.6.3.  Благоустроенность прилегающей территории домовладений, предприятий, организаций, торговых точек:</w:t>
      </w:r>
    </w:p>
    <w:p w:rsidR="00982895" w:rsidRPr="00432641" w:rsidRDefault="00982895" w:rsidP="00F00095">
      <w:pPr>
        <w:jc w:val="both"/>
        <w:rPr>
          <w:sz w:val="16"/>
          <w:szCs w:val="16"/>
        </w:rPr>
      </w:pPr>
      <w:r w:rsidRPr="00432641">
        <w:rPr>
          <w:sz w:val="16"/>
          <w:szCs w:val="16"/>
        </w:rPr>
        <w:t>а)  ограждение;</w:t>
      </w:r>
    </w:p>
    <w:p w:rsidR="00982895" w:rsidRPr="00432641" w:rsidRDefault="00982895" w:rsidP="00F00095">
      <w:pPr>
        <w:jc w:val="both"/>
        <w:rPr>
          <w:sz w:val="16"/>
          <w:szCs w:val="16"/>
        </w:rPr>
      </w:pPr>
      <w:r w:rsidRPr="00432641">
        <w:rPr>
          <w:sz w:val="16"/>
          <w:szCs w:val="16"/>
        </w:rPr>
        <w:t>б)  наличие цветников;</w:t>
      </w:r>
    </w:p>
    <w:p w:rsidR="00982895" w:rsidRPr="00432641" w:rsidRDefault="00982895" w:rsidP="00F00095">
      <w:pPr>
        <w:jc w:val="both"/>
        <w:rPr>
          <w:sz w:val="16"/>
          <w:szCs w:val="16"/>
        </w:rPr>
      </w:pPr>
      <w:r w:rsidRPr="00432641">
        <w:rPr>
          <w:sz w:val="16"/>
          <w:szCs w:val="16"/>
        </w:rPr>
        <w:t>в)  обкос травы на территории и вдоль ограждений.</w:t>
      </w:r>
    </w:p>
    <w:p w:rsidR="00982895" w:rsidRPr="00432641" w:rsidRDefault="00982895" w:rsidP="00F00095">
      <w:pPr>
        <w:jc w:val="both"/>
        <w:rPr>
          <w:sz w:val="16"/>
          <w:szCs w:val="16"/>
        </w:rPr>
      </w:pPr>
      <w:r w:rsidRPr="00432641">
        <w:rPr>
          <w:sz w:val="16"/>
          <w:szCs w:val="16"/>
        </w:rPr>
        <w:t>1.6.4. Состояние детских и спортивных площадок, малых архитектурных форм.</w:t>
      </w:r>
    </w:p>
    <w:p w:rsidR="00982895" w:rsidRPr="00432641" w:rsidRDefault="00982895" w:rsidP="00F00095">
      <w:pPr>
        <w:jc w:val="both"/>
        <w:rPr>
          <w:sz w:val="16"/>
          <w:szCs w:val="16"/>
        </w:rPr>
      </w:pPr>
      <w:r w:rsidRPr="00432641">
        <w:rPr>
          <w:sz w:val="16"/>
          <w:szCs w:val="16"/>
        </w:rPr>
        <w:t>1.6.5.  Уровень и качество озеленения территории:</w:t>
      </w:r>
    </w:p>
    <w:p w:rsidR="00982895" w:rsidRPr="00432641" w:rsidRDefault="00982895" w:rsidP="00F00095">
      <w:pPr>
        <w:jc w:val="both"/>
        <w:rPr>
          <w:sz w:val="16"/>
          <w:szCs w:val="16"/>
        </w:rPr>
      </w:pPr>
      <w:r w:rsidRPr="00432641">
        <w:rPr>
          <w:sz w:val="16"/>
          <w:szCs w:val="16"/>
        </w:rPr>
        <w:t>а)  наличие и состояние парков, скверов (состояние искусственного дорожного покрытия, газонных и цветочных покровов, малых архитектурных форм);</w:t>
      </w:r>
    </w:p>
    <w:p w:rsidR="00982895" w:rsidRPr="00432641" w:rsidRDefault="00982895" w:rsidP="00F00095">
      <w:pPr>
        <w:jc w:val="both"/>
        <w:rPr>
          <w:sz w:val="16"/>
          <w:szCs w:val="16"/>
        </w:rPr>
      </w:pPr>
      <w:r w:rsidRPr="00432641">
        <w:rPr>
          <w:sz w:val="16"/>
          <w:szCs w:val="16"/>
        </w:rPr>
        <w:t>б)  озеленение территорий жилой застройки (наличие зеленых насаждений в группах жилых домов и на участках общеобразовательных организаций, по проездам и пешеходным аллеям, защитные посадки вокруг спортивных и хозяйственных площадок);</w:t>
      </w:r>
    </w:p>
    <w:p w:rsidR="00982895" w:rsidRPr="00432641" w:rsidRDefault="00982895" w:rsidP="00F00095">
      <w:pPr>
        <w:jc w:val="both"/>
        <w:rPr>
          <w:sz w:val="16"/>
          <w:szCs w:val="16"/>
        </w:rPr>
      </w:pPr>
      <w:r w:rsidRPr="00432641">
        <w:rPr>
          <w:sz w:val="16"/>
          <w:szCs w:val="16"/>
        </w:rPr>
        <w:t>в) количество посаженных деревьев и кустарников и процент приживаемости деревьев и кустарников от общего количества посаженных саженцев (100 % - 5 балов, 90 % - 4 бала, 80 % - 3 бала, 70 % - 2 бала, 60 % - 1 бал, менее 60 % - 0 балов)</w:t>
      </w:r>
    </w:p>
    <w:p w:rsidR="00982895" w:rsidRPr="00432641" w:rsidRDefault="00982895" w:rsidP="00F00095">
      <w:pPr>
        <w:jc w:val="both"/>
        <w:rPr>
          <w:sz w:val="16"/>
          <w:szCs w:val="16"/>
        </w:rPr>
      </w:pPr>
      <w:r w:rsidRPr="00432641">
        <w:rPr>
          <w:sz w:val="16"/>
          <w:szCs w:val="16"/>
        </w:rPr>
        <w:t>г)   цветочное оформление населенных пунктов, наличие клумб и цветников, их состояние и художественная выразительность.</w:t>
      </w:r>
    </w:p>
    <w:p w:rsidR="00982895" w:rsidRPr="00432641" w:rsidRDefault="00982895" w:rsidP="00F00095">
      <w:pPr>
        <w:jc w:val="both"/>
        <w:rPr>
          <w:sz w:val="16"/>
          <w:szCs w:val="16"/>
        </w:rPr>
      </w:pPr>
      <w:r w:rsidRPr="00432641">
        <w:rPr>
          <w:sz w:val="16"/>
          <w:szCs w:val="16"/>
        </w:rPr>
        <w:t>1.6.6.  Состояние дорог, улиц, тротуаров:</w:t>
      </w:r>
    </w:p>
    <w:p w:rsidR="00982895" w:rsidRPr="00432641" w:rsidRDefault="00982895" w:rsidP="00F00095">
      <w:pPr>
        <w:jc w:val="both"/>
        <w:rPr>
          <w:sz w:val="16"/>
          <w:szCs w:val="16"/>
        </w:rPr>
      </w:pPr>
      <w:r w:rsidRPr="00432641">
        <w:rPr>
          <w:sz w:val="16"/>
          <w:szCs w:val="16"/>
        </w:rPr>
        <w:t>а)   состояние искусственных дорожных покрытий;</w:t>
      </w:r>
    </w:p>
    <w:p w:rsidR="00982895" w:rsidRPr="00432641" w:rsidRDefault="00982895" w:rsidP="00F00095">
      <w:pPr>
        <w:jc w:val="both"/>
        <w:rPr>
          <w:sz w:val="16"/>
          <w:szCs w:val="16"/>
        </w:rPr>
      </w:pPr>
      <w:r w:rsidRPr="00432641">
        <w:rPr>
          <w:sz w:val="16"/>
          <w:szCs w:val="16"/>
        </w:rPr>
        <w:t>б)   наличие и состояние тротуаров;</w:t>
      </w:r>
    </w:p>
    <w:p w:rsidR="00982895" w:rsidRPr="00432641" w:rsidRDefault="00982895" w:rsidP="00F00095">
      <w:pPr>
        <w:jc w:val="both"/>
        <w:rPr>
          <w:sz w:val="16"/>
          <w:szCs w:val="16"/>
        </w:rPr>
      </w:pPr>
      <w:r w:rsidRPr="00432641">
        <w:rPr>
          <w:sz w:val="16"/>
          <w:szCs w:val="16"/>
        </w:rPr>
        <w:t>в)  наличие благоустроенных остановок общественного транспорта и их состояние;</w:t>
      </w:r>
    </w:p>
    <w:p w:rsidR="00982895" w:rsidRPr="00432641" w:rsidRDefault="00982895" w:rsidP="00F00095">
      <w:pPr>
        <w:jc w:val="both"/>
        <w:rPr>
          <w:sz w:val="16"/>
          <w:szCs w:val="16"/>
        </w:rPr>
      </w:pPr>
      <w:r w:rsidRPr="00432641">
        <w:rPr>
          <w:sz w:val="16"/>
          <w:szCs w:val="16"/>
        </w:rPr>
        <w:t>г)  наличие уличных указателей и дорожных знаков.</w:t>
      </w:r>
    </w:p>
    <w:p w:rsidR="00982895" w:rsidRPr="00432641" w:rsidRDefault="00982895" w:rsidP="00F00095">
      <w:pPr>
        <w:jc w:val="both"/>
        <w:rPr>
          <w:sz w:val="16"/>
          <w:szCs w:val="16"/>
        </w:rPr>
      </w:pPr>
      <w:r w:rsidRPr="00432641">
        <w:rPr>
          <w:sz w:val="16"/>
          <w:szCs w:val="16"/>
        </w:rPr>
        <w:t>1.6.7.  Состояние освещения населенных пунктов:</w:t>
      </w:r>
    </w:p>
    <w:p w:rsidR="00982895" w:rsidRPr="00432641" w:rsidRDefault="00982895" w:rsidP="00F00095">
      <w:pPr>
        <w:jc w:val="both"/>
        <w:rPr>
          <w:sz w:val="16"/>
          <w:szCs w:val="16"/>
        </w:rPr>
      </w:pPr>
      <w:r w:rsidRPr="00432641">
        <w:rPr>
          <w:sz w:val="16"/>
          <w:szCs w:val="16"/>
        </w:rPr>
        <w:t>а)  уличное освещение;</w:t>
      </w:r>
    </w:p>
    <w:p w:rsidR="00982895" w:rsidRPr="00432641" w:rsidRDefault="00982895" w:rsidP="00F00095">
      <w:pPr>
        <w:jc w:val="both"/>
        <w:rPr>
          <w:sz w:val="16"/>
          <w:szCs w:val="16"/>
        </w:rPr>
      </w:pPr>
      <w:r w:rsidRPr="00432641">
        <w:rPr>
          <w:sz w:val="16"/>
          <w:szCs w:val="16"/>
        </w:rPr>
        <w:t xml:space="preserve">б)  освещение территорий парков, скверов и садов; </w:t>
      </w:r>
    </w:p>
    <w:p w:rsidR="00982895" w:rsidRPr="00432641" w:rsidRDefault="00982895" w:rsidP="00F00095">
      <w:pPr>
        <w:jc w:val="both"/>
        <w:rPr>
          <w:sz w:val="16"/>
          <w:szCs w:val="16"/>
        </w:rPr>
      </w:pPr>
      <w:r w:rsidRPr="00432641">
        <w:rPr>
          <w:sz w:val="16"/>
          <w:szCs w:val="16"/>
        </w:rPr>
        <w:t>в)  состояние опор электроосвещения.</w:t>
      </w:r>
    </w:p>
    <w:p w:rsidR="00982895" w:rsidRPr="00432641" w:rsidRDefault="00982895" w:rsidP="00F00095">
      <w:pPr>
        <w:jc w:val="both"/>
        <w:rPr>
          <w:sz w:val="16"/>
          <w:szCs w:val="16"/>
        </w:rPr>
      </w:pPr>
      <w:r w:rsidRPr="00432641">
        <w:rPr>
          <w:sz w:val="16"/>
          <w:szCs w:val="16"/>
        </w:rPr>
        <w:t>1.6.8.  Декоративное оформление населенных пунктов:</w:t>
      </w:r>
    </w:p>
    <w:p w:rsidR="00982895" w:rsidRPr="00432641" w:rsidRDefault="00982895" w:rsidP="00F00095">
      <w:pPr>
        <w:jc w:val="both"/>
        <w:rPr>
          <w:sz w:val="16"/>
          <w:szCs w:val="16"/>
        </w:rPr>
      </w:pPr>
      <w:r w:rsidRPr="00432641">
        <w:rPr>
          <w:sz w:val="16"/>
          <w:szCs w:val="16"/>
        </w:rPr>
        <w:t>а)  наличие и выразительность социальной рекламы;</w:t>
      </w:r>
    </w:p>
    <w:p w:rsidR="00982895" w:rsidRPr="00432641" w:rsidRDefault="00982895" w:rsidP="00F00095">
      <w:pPr>
        <w:jc w:val="both"/>
        <w:rPr>
          <w:sz w:val="16"/>
          <w:szCs w:val="16"/>
        </w:rPr>
      </w:pPr>
      <w:r w:rsidRPr="00432641">
        <w:rPr>
          <w:sz w:val="16"/>
          <w:szCs w:val="16"/>
        </w:rPr>
        <w:t xml:space="preserve">1.6.9. </w:t>
      </w:r>
      <w:r w:rsidRPr="00432641">
        <w:rPr>
          <w:sz w:val="16"/>
          <w:szCs w:val="16"/>
          <w:lang w:val="en-US"/>
        </w:rPr>
        <w:t>C</w:t>
      </w:r>
      <w:r w:rsidRPr="00432641">
        <w:rPr>
          <w:sz w:val="16"/>
          <w:szCs w:val="16"/>
        </w:rPr>
        <w:t>анитарное состояние водоемов:</w:t>
      </w:r>
    </w:p>
    <w:p w:rsidR="00982895" w:rsidRPr="00432641" w:rsidRDefault="00982895" w:rsidP="00F00095">
      <w:pPr>
        <w:jc w:val="both"/>
        <w:rPr>
          <w:sz w:val="16"/>
          <w:szCs w:val="16"/>
        </w:rPr>
      </w:pPr>
      <w:r w:rsidRPr="00432641">
        <w:rPr>
          <w:sz w:val="16"/>
          <w:szCs w:val="16"/>
        </w:rPr>
        <w:t xml:space="preserve">а)  наличие мест массового отдыха на водных объектах в черте населенного пункта; </w:t>
      </w:r>
    </w:p>
    <w:p w:rsidR="00982895" w:rsidRPr="00432641" w:rsidRDefault="00982895" w:rsidP="00F00095">
      <w:pPr>
        <w:jc w:val="both"/>
        <w:rPr>
          <w:sz w:val="16"/>
          <w:szCs w:val="16"/>
        </w:rPr>
      </w:pPr>
      <w:r w:rsidRPr="00432641">
        <w:rPr>
          <w:sz w:val="16"/>
          <w:szCs w:val="16"/>
        </w:rPr>
        <w:t>б)   благоустроенность зон отдыха.</w:t>
      </w:r>
    </w:p>
    <w:p w:rsidR="00982895" w:rsidRPr="00432641" w:rsidRDefault="00982895" w:rsidP="00F00095">
      <w:pPr>
        <w:jc w:val="both"/>
        <w:rPr>
          <w:sz w:val="16"/>
          <w:szCs w:val="16"/>
        </w:rPr>
      </w:pPr>
      <w:r w:rsidRPr="00432641">
        <w:rPr>
          <w:sz w:val="16"/>
          <w:szCs w:val="16"/>
        </w:rPr>
        <w:t xml:space="preserve">1.6.10.  </w:t>
      </w:r>
      <w:r w:rsidRPr="00432641">
        <w:rPr>
          <w:sz w:val="16"/>
          <w:szCs w:val="16"/>
          <w:lang w:val="en-US"/>
        </w:rPr>
        <w:t>C</w:t>
      </w:r>
      <w:r w:rsidRPr="00432641">
        <w:rPr>
          <w:sz w:val="16"/>
          <w:szCs w:val="16"/>
        </w:rPr>
        <w:t>остояние кладбищ, мест воинских захоронений, военно-мемориальных объектов.</w:t>
      </w:r>
    </w:p>
    <w:p w:rsidR="00982895" w:rsidRPr="00432641" w:rsidRDefault="00982895" w:rsidP="00F00095">
      <w:pPr>
        <w:jc w:val="both"/>
        <w:rPr>
          <w:sz w:val="16"/>
          <w:szCs w:val="16"/>
        </w:rPr>
      </w:pPr>
      <w:r w:rsidRPr="00432641">
        <w:rPr>
          <w:sz w:val="16"/>
          <w:szCs w:val="16"/>
        </w:rPr>
        <w:t>2. Порядок проведения конкурса.</w:t>
      </w:r>
    </w:p>
    <w:p w:rsidR="00982895" w:rsidRPr="00432641" w:rsidRDefault="00982895" w:rsidP="00F00095">
      <w:pPr>
        <w:jc w:val="both"/>
        <w:rPr>
          <w:sz w:val="16"/>
          <w:szCs w:val="16"/>
        </w:rPr>
      </w:pPr>
      <w:r w:rsidRPr="00432641">
        <w:rPr>
          <w:sz w:val="16"/>
          <w:szCs w:val="16"/>
        </w:rPr>
        <w:t>2.1. Организация и проведение конкурса.</w:t>
      </w:r>
    </w:p>
    <w:p w:rsidR="00982895" w:rsidRPr="00432641" w:rsidRDefault="00982895" w:rsidP="00F00095">
      <w:pPr>
        <w:jc w:val="both"/>
        <w:rPr>
          <w:sz w:val="16"/>
          <w:szCs w:val="16"/>
        </w:rPr>
      </w:pPr>
      <w:r w:rsidRPr="00432641">
        <w:rPr>
          <w:sz w:val="16"/>
          <w:szCs w:val="16"/>
        </w:rPr>
        <w:t>2.1.1. Участниками конкурса являются поселения Павловского муниципального района Воронежской области, подавшие заявку на участие в Конкурсе.</w:t>
      </w:r>
    </w:p>
    <w:p w:rsidR="00982895" w:rsidRPr="00432641" w:rsidRDefault="00982895" w:rsidP="00F00095">
      <w:pPr>
        <w:jc w:val="both"/>
        <w:rPr>
          <w:sz w:val="16"/>
          <w:szCs w:val="16"/>
        </w:rPr>
      </w:pPr>
      <w:r w:rsidRPr="00432641">
        <w:rPr>
          <w:sz w:val="16"/>
          <w:szCs w:val="16"/>
        </w:rPr>
        <w:t>2.1.2.  Заявки на участие в конкурсе предоставляются в письменной (произвольной) форме в администрацию Павловского муниципального района Воронежской области в срок до 17 июня 2024 года. К заявке прилагается форма комплексных показателей благоустроенности территории поселения, согласно приложению № 1 к настоящему Положению.</w:t>
      </w:r>
    </w:p>
    <w:p w:rsidR="00982895" w:rsidRPr="00432641" w:rsidRDefault="00982895" w:rsidP="00F00095">
      <w:pPr>
        <w:jc w:val="both"/>
        <w:rPr>
          <w:sz w:val="16"/>
          <w:szCs w:val="16"/>
        </w:rPr>
      </w:pPr>
      <w:r w:rsidRPr="00432641">
        <w:rPr>
          <w:sz w:val="16"/>
          <w:szCs w:val="16"/>
        </w:rPr>
        <w:t>2.1.3. Организатором конкурса (далее – Организатор) является администрация Павловского муниципального района Воронежской области.</w:t>
      </w:r>
    </w:p>
    <w:p w:rsidR="00982895" w:rsidRPr="00432641" w:rsidRDefault="00982895" w:rsidP="00F00095">
      <w:pPr>
        <w:jc w:val="both"/>
        <w:rPr>
          <w:sz w:val="16"/>
          <w:szCs w:val="16"/>
        </w:rPr>
      </w:pPr>
      <w:r w:rsidRPr="00432641">
        <w:rPr>
          <w:sz w:val="16"/>
          <w:szCs w:val="16"/>
        </w:rPr>
        <w:t>2.1.4.  Организатор конкурса:</w:t>
      </w:r>
    </w:p>
    <w:p w:rsidR="00982895" w:rsidRPr="00432641" w:rsidRDefault="00982895" w:rsidP="00F00095">
      <w:pPr>
        <w:jc w:val="both"/>
        <w:rPr>
          <w:sz w:val="16"/>
          <w:szCs w:val="16"/>
        </w:rPr>
      </w:pPr>
      <w:r w:rsidRPr="00432641">
        <w:rPr>
          <w:sz w:val="16"/>
          <w:szCs w:val="16"/>
        </w:rPr>
        <w:t>а)  представляет необходимые разъяснения специалистам органов местного самоуправления поселений Павловского муниципального района Воронежской области;</w:t>
      </w:r>
    </w:p>
    <w:p w:rsidR="00982895" w:rsidRPr="00432641" w:rsidRDefault="00982895" w:rsidP="00F00095">
      <w:pPr>
        <w:jc w:val="both"/>
        <w:rPr>
          <w:sz w:val="16"/>
          <w:szCs w:val="16"/>
        </w:rPr>
      </w:pPr>
      <w:r w:rsidRPr="00432641">
        <w:rPr>
          <w:sz w:val="16"/>
          <w:szCs w:val="16"/>
        </w:rPr>
        <w:t>б)  собирает заявки;</w:t>
      </w:r>
    </w:p>
    <w:p w:rsidR="00982895" w:rsidRPr="00432641" w:rsidRDefault="00982895" w:rsidP="00F00095">
      <w:pPr>
        <w:jc w:val="both"/>
        <w:rPr>
          <w:sz w:val="16"/>
          <w:szCs w:val="16"/>
        </w:rPr>
      </w:pPr>
      <w:r w:rsidRPr="00432641">
        <w:rPr>
          <w:sz w:val="16"/>
          <w:szCs w:val="16"/>
        </w:rPr>
        <w:t>в)  определяет дату проведения заседания Комиссии по подведению итогов Конкурса;</w:t>
      </w:r>
    </w:p>
    <w:p w:rsidR="00982895" w:rsidRPr="00432641" w:rsidRDefault="00982895" w:rsidP="00F00095">
      <w:pPr>
        <w:jc w:val="both"/>
        <w:rPr>
          <w:sz w:val="16"/>
          <w:szCs w:val="16"/>
        </w:rPr>
      </w:pPr>
      <w:r w:rsidRPr="00432641">
        <w:rPr>
          <w:sz w:val="16"/>
          <w:szCs w:val="16"/>
        </w:rPr>
        <w:t xml:space="preserve">г) проводит комиссионные проверки участников Конкурса с целью определения благоустроенности населенных пунктов. </w:t>
      </w:r>
    </w:p>
    <w:p w:rsidR="00982895" w:rsidRPr="00432641" w:rsidRDefault="00982895" w:rsidP="00F00095">
      <w:pPr>
        <w:jc w:val="both"/>
        <w:rPr>
          <w:sz w:val="16"/>
          <w:szCs w:val="16"/>
        </w:rPr>
      </w:pPr>
      <w:r w:rsidRPr="00432641">
        <w:rPr>
          <w:sz w:val="16"/>
          <w:szCs w:val="16"/>
        </w:rPr>
        <w:t>2.2. Порядок работы комиссии.</w:t>
      </w:r>
    </w:p>
    <w:p w:rsidR="00982895" w:rsidRPr="00432641" w:rsidRDefault="00982895" w:rsidP="00F00095">
      <w:pPr>
        <w:jc w:val="both"/>
        <w:rPr>
          <w:sz w:val="16"/>
          <w:szCs w:val="16"/>
        </w:rPr>
      </w:pPr>
      <w:r w:rsidRPr="00432641">
        <w:rPr>
          <w:sz w:val="16"/>
          <w:szCs w:val="16"/>
        </w:rPr>
        <w:t>2.2.1.  Для проведения Конкурса создается комиссия по подведению итогов конкурса (далее – Комиссия).</w:t>
      </w:r>
    </w:p>
    <w:p w:rsidR="00982895" w:rsidRPr="00432641" w:rsidRDefault="00982895" w:rsidP="00F00095">
      <w:pPr>
        <w:jc w:val="both"/>
        <w:rPr>
          <w:sz w:val="16"/>
          <w:szCs w:val="16"/>
        </w:rPr>
      </w:pPr>
      <w:r w:rsidRPr="00432641">
        <w:rPr>
          <w:sz w:val="16"/>
          <w:szCs w:val="16"/>
        </w:rPr>
        <w:t>2.2.2.   Участники конкурса в срок до 21 августа 2024 года предоставляют для рассмотрения аналитический отчет о фактически проведенных мероприятиях по благоустройству  территории поселения согласно приложению  № 2 к настоящему Положению.</w:t>
      </w:r>
    </w:p>
    <w:p w:rsidR="00982895" w:rsidRPr="00432641" w:rsidRDefault="00982895" w:rsidP="00F00095">
      <w:pPr>
        <w:jc w:val="both"/>
        <w:rPr>
          <w:sz w:val="16"/>
          <w:szCs w:val="16"/>
        </w:rPr>
      </w:pPr>
      <w:r w:rsidRPr="00432641">
        <w:rPr>
          <w:sz w:val="16"/>
          <w:szCs w:val="16"/>
        </w:rPr>
        <w:t>2.2.3.   При оформлении аналитического отчета и комплексных показателей отчетным периодом считается период с 1 января по 31 августа 2024 года.</w:t>
      </w:r>
    </w:p>
    <w:p w:rsidR="00982895" w:rsidRPr="00432641" w:rsidRDefault="00982895" w:rsidP="00F00095">
      <w:pPr>
        <w:jc w:val="both"/>
        <w:rPr>
          <w:sz w:val="16"/>
          <w:szCs w:val="16"/>
        </w:rPr>
      </w:pPr>
      <w:r w:rsidRPr="00432641">
        <w:rPr>
          <w:sz w:val="16"/>
          <w:szCs w:val="16"/>
        </w:rPr>
        <w:t xml:space="preserve">2.2.4.  Комиссия до 15 сентября 2024 года проводит проверки достоверности сведений, представленных в аналитическом отчете о фактической благоустроенности  поселения. </w:t>
      </w:r>
    </w:p>
    <w:p w:rsidR="00982895" w:rsidRPr="00432641" w:rsidRDefault="00982895" w:rsidP="00F00095">
      <w:pPr>
        <w:jc w:val="both"/>
        <w:rPr>
          <w:sz w:val="16"/>
          <w:szCs w:val="16"/>
        </w:rPr>
      </w:pPr>
      <w:r w:rsidRPr="00432641">
        <w:rPr>
          <w:sz w:val="16"/>
          <w:szCs w:val="16"/>
        </w:rPr>
        <w:lastRenderedPageBreak/>
        <w:t>2.2.5.  Комиссия до 1 октября 2024 года подводит итоги конкурса и в пятидневный срок представляет их на утверждение главе Павловского муниципального района Воронежской области.</w:t>
      </w:r>
    </w:p>
    <w:p w:rsidR="00982895" w:rsidRPr="00432641" w:rsidRDefault="00982895" w:rsidP="00F00095">
      <w:pPr>
        <w:jc w:val="both"/>
        <w:rPr>
          <w:sz w:val="16"/>
          <w:szCs w:val="16"/>
        </w:rPr>
      </w:pPr>
      <w:r w:rsidRPr="00432641">
        <w:rPr>
          <w:sz w:val="16"/>
          <w:szCs w:val="16"/>
        </w:rPr>
        <w:t>2.2.6.  Комиссия имеет право:</w:t>
      </w:r>
    </w:p>
    <w:p w:rsidR="00982895" w:rsidRPr="00432641" w:rsidRDefault="00982895" w:rsidP="00F00095">
      <w:pPr>
        <w:jc w:val="both"/>
        <w:rPr>
          <w:sz w:val="16"/>
          <w:szCs w:val="16"/>
        </w:rPr>
      </w:pPr>
      <w:r w:rsidRPr="00432641">
        <w:rPr>
          <w:sz w:val="16"/>
          <w:szCs w:val="16"/>
        </w:rPr>
        <w:t>а)  проводить проверки, в том числе с выездом на место, на предмет фактической благоустроенности населенных пунктов – участников Конкурса и проводимой ими работы. Результаты проверок оформляются актом по форме согласно приложению № 3 к настоящему Положению. Акт считается оформленным надлежащим образом в случае подписания его членами Комиссии в количестве не менее одной трети членов Комиссии;</w:t>
      </w:r>
    </w:p>
    <w:p w:rsidR="00982895" w:rsidRPr="00432641" w:rsidRDefault="00982895" w:rsidP="00F00095">
      <w:pPr>
        <w:jc w:val="both"/>
        <w:rPr>
          <w:sz w:val="16"/>
          <w:szCs w:val="16"/>
        </w:rPr>
      </w:pPr>
      <w:r w:rsidRPr="00432641">
        <w:rPr>
          <w:sz w:val="16"/>
          <w:szCs w:val="16"/>
        </w:rPr>
        <w:t>б) запрашивать необходимую информацию по благоустроенности населенных пунктов от органов местного самоуправления поселений Павловского муниципального района Воронежской области.</w:t>
      </w:r>
    </w:p>
    <w:p w:rsidR="00982895" w:rsidRPr="00432641" w:rsidRDefault="00982895" w:rsidP="00F00095">
      <w:pPr>
        <w:jc w:val="both"/>
        <w:rPr>
          <w:sz w:val="16"/>
          <w:szCs w:val="16"/>
        </w:rPr>
      </w:pPr>
      <w:r w:rsidRPr="00432641">
        <w:rPr>
          <w:sz w:val="16"/>
          <w:szCs w:val="16"/>
        </w:rPr>
        <w:t>2.2.7. Заседание Комиссии считается правомочным, если на нем присутствует не менее двух третей ее членов.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Комиссии является решающим. Решение Комиссии оформляется протоколом.</w:t>
      </w:r>
    </w:p>
    <w:p w:rsidR="00982895" w:rsidRPr="00432641" w:rsidRDefault="00982895" w:rsidP="00F00095">
      <w:pPr>
        <w:jc w:val="both"/>
        <w:rPr>
          <w:sz w:val="16"/>
          <w:szCs w:val="16"/>
        </w:rPr>
      </w:pPr>
      <w:r w:rsidRPr="00432641">
        <w:rPr>
          <w:sz w:val="16"/>
          <w:szCs w:val="16"/>
        </w:rPr>
        <w:t>Особые мнения членов Комиссии должны быть приложены к протоколу, как его неотъемлемая часть, о чем в нем делается отметка.</w:t>
      </w:r>
    </w:p>
    <w:p w:rsidR="00982895" w:rsidRPr="00432641" w:rsidRDefault="00982895" w:rsidP="00F00095">
      <w:pPr>
        <w:jc w:val="both"/>
        <w:rPr>
          <w:sz w:val="16"/>
          <w:szCs w:val="16"/>
        </w:rPr>
      </w:pPr>
      <w:r w:rsidRPr="00432641">
        <w:rPr>
          <w:sz w:val="16"/>
          <w:szCs w:val="16"/>
        </w:rPr>
        <w:t>3. Подведение итогов конкурса.</w:t>
      </w:r>
    </w:p>
    <w:p w:rsidR="00982895" w:rsidRPr="00432641" w:rsidRDefault="00982895" w:rsidP="00F00095">
      <w:pPr>
        <w:jc w:val="both"/>
        <w:rPr>
          <w:sz w:val="16"/>
          <w:szCs w:val="16"/>
        </w:rPr>
      </w:pPr>
      <w:r w:rsidRPr="00432641">
        <w:rPr>
          <w:sz w:val="16"/>
          <w:szCs w:val="16"/>
        </w:rPr>
        <w:t>3.1. Итоги Конкурса подводятся Комиссией на закрытом заседании.</w:t>
      </w:r>
    </w:p>
    <w:p w:rsidR="00982895" w:rsidRPr="00432641" w:rsidRDefault="00982895" w:rsidP="00F00095">
      <w:pPr>
        <w:jc w:val="both"/>
        <w:rPr>
          <w:sz w:val="16"/>
          <w:szCs w:val="16"/>
        </w:rPr>
      </w:pPr>
      <w:r w:rsidRPr="00432641">
        <w:rPr>
          <w:sz w:val="16"/>
          <w:szCs w:val="16"/>
        </w:rPr>
        <w:t>3.2. Для подведения итогов по оценке показателей, представленных в   отчете о фактически  проведенных мероприятиях по благоустройству  территории  поселения за отчетный период, Комиссией проставляется оценка от «0» до «5» баллов  (чем лучше состояние или проводимая работа, тем выше балл; «0» - отсутствие проводимой работы; «1» балл – очень плохо; «2» балла – плохо; «3» балла – удовлетворительно; «4» балла – хорошо; «5» баллов – отлично).</w:t>
      </w:r>
    </w:p>
    <w:p w:rsidR="00982895" w:rsidRPr="00432641" w:rsidRDefault="00982895" w:rsidP="00F00095">
      <w:pPr>
        <w:jc w:val="both"/>
        <w:rPr>
          <w:sz w:val="16"/>
          <w:szCs w:val="16"/>
        </w:rPr>
      </w:pPr>
      <w:r w:rsidRPr="00432641">
        <w:rPr>
          <w:sz w:val="16"/>
          <w:szCs w:val="16"/>
        </w:rPr>
        <w:t>3.3.  Победителем Конкурса признается поселение, набравшее наибольшее количество баллов.</w:t>
      </w:r>
    </w:p>
    <w:p w:rsidR="00982895" w:rsidRPr="00432641" w:rsidRDefault="00982895" w:rsidP="00F00095">
      <w:pPr>
        <w:jc w:val="both"/>
        <w:rPr>
          <w:sz w:val="16"/>
          <w:szCs w:val="16"/>
        </w:rPr>
      </w:pPr>
      <w:r w:rsidRPr="00432641">
        <w:rPr>
          <w:sz w:val="16"/>
          <w:szCs w:val="16"/>
        </w:rPr>
        <w:t>3.4.   При равном количестве голосов «за» и «против» голос председателя Комиссии является решающим.</w:t>
      </w:r>
    </w:p>
    <w:p w:rsidR="00982895" w:rsidRPr="00432641" w:rsidRDefault="00982895" w:rsidP="00F00095">
      <w:pPr>
        <w:jc w:val="both"/>
        <w:rPr>
          <w:sz w:val="16"/>
          <w:szCs w:val="16"/>
        </w:rPr>
      </w:pPr>
      <w:r w:rsidRPr="00432641">
        <w:rPr>
          <w:sz w:val="16"/>
          <w:szCs w:val="16"/>
        </w:rPr>
        <w:t>3.5.  По итогам Конкурса  присуждается: одно -  1-е место; одно -  2-е место; одно -  3 место. Победители конкурса награждаются денежными премиями в следующих размерах:</w:t>
      </w:r>
    </w:p>
    <w:p w:rsidR="00982895" w:rsidRPr="00432641" w:rsidRDefault="00982895" w:rsidP="00F00095">
      <w:pPr>
        <w:jc w:val="both"/>
        <w:rPr>
          <w:sz w:val="16"/>
          <w:szCs w:val="16"/>
        </w:rPr>
      </w:pPr>
      <w:r w:rsidRPr="00432641">
        <w:rPr>
          <w:sz w:val="16"/>
          <w:szCs w:val="16"/>
        </w:rPr>
        <w:t>а) 1 место  -  100 000 руб.;</w:t>
      </w:r>
    </w:p>
    <w:p w:rsidR="00982895" w:rsidRPr="00432641" w:rsidRDefault="00982895" w:rsidP="00F00095">
      <w:pPr>
        <w:jc w:val="both"/>
        <w:rPr>
          <w:sz w:val="16"/>
          <w:szCs w:val="16"/>
        </w:rPr>
      </w:pPr>
      <w:r w:rsidRPr="00432641">
        <w:rPr>
          <w:sz w:val="16"/>
          <w:szCs w:val="16"/>
        </w:rPr>
        <w:t>б) 2 место  -  50 000 руб.;</w:t>
      </w:r>
    </w:p>
    <w:p w:rsidR="00982895" w:rsidRPr="00432641" w:rsidRDefault="00982895" w:rsidP="00F00095">
      <w:pPr>
        <w:jc w:val="both"/>
        <w:rPr>
          <w:sz w:val="16"/>
          <w:szCs w:val="16"/>
        </w:rPr>
      </w:pPr>
      <w:r w:rsidRPr="00432641">
        <w:rPr>
          <w:sz w:val="16"/>
          <w:szCs w:val="16"/>
        </w:rPr>
        <w:t>в) 3 место  -  30 000 руб.</w:t>
      </w:r>
    </w:p>
    <w:p w:rsidR="00982895" w:rsidRPr="00432641" w:rsidRDefault="00982895" w:rsidP="00F00095">
      <w:pPr>
        <w:jc w:val="both"/>
        <w:rPr>
          <w:sz w:val="16"/>
          <w:szCs w:val="16"/>
        </w:rPr>
      </w:pPr>
      <w:r w:rsidRPr="00432641">
        <w:rPr>
          <w:sz w:val="16"/>
          <w:szCs w:val="16"/>
        </w:rPr>
        <w:t>3.6. Денежная премия расходуется на благоустройство населенных пунктов поселений Павловского муниципального района Воронежской области.</w:t>
      </w:r>
    </w:p>
    <w:p w:rsidR="00982895" w:rsidRPr="00432641" w:rsidRDefault="00982895" w:rsidP="00F00095">
      <w:pPr>
        <w:jc w:val="both"/>
        <w:rPr>
          <w:sz w:val="16"/>
          <w:szCs w:val="16"/>
        </w:rPr>
      </w:pPr>
      <w:r w:rsidRPr="00432641">
        <w:rPr>
          <w:sz w:val="16"/>
          <w:szCs w:val="16"/>
        </w:rPr>
        <w:t>4.  Награждение.</w:t>
      </w:r>
    </w:p>
    <w:p w:rsidR="00982895" w:rsidRPr="00432641" w:rsidRDefault="00982895" w:rsidP="00F00095">
      <w:pPr>
        <w:jc w:val="both"/>
        <w:rPr>
          <w:sz w:val="16"/>
          <w:szCs w:val="16"/>
        </w:rPr>
      </w:pPr>
      <w:r w:rsidRPr="00432641">
        <w:rPr>
          <w:sz w:val="16"/>
          <w:szCs w:val="16"/>
        </w:rPr>
        <w:t>4.1. Награждение победителей Конкурса проводится в торжественной обстановке с вручением диплома за лучшую организацию и проведение работ по благоустройству, санитарной очистке и озеленению населенных пунктов Павловского муниципального района Воронежской области в 2024 году и денежной премией соответственно:</w:t>
      </w:r>
    </w:p>
    <w:p w:rsidR="00982895" w:rsidRPr="00432641" w:rsidRDefault="00982895" w:rsidP="00F00095">
      <w:pPr>
        <w:tabs>
          <w:tab w:val="left" w:pos="142"/>
        </w:tabs>
        <w:jc w:val="both"/>
        <w:rPr>
          <w:sz w:val="16"/>
          <w:szCs w:val="16"/>
        </w:rPr>
      </w:pPr>
      <w:r w:rsidRPr="00432641">
        <w:rPr>
          <w:sz w:val="16"/>
          <w:szCs w:val="16"/>
        </w:rPr>
        <w:t>а) за 1 место  -  в размере 100 000 руб.;</w:t>
      </w:r>
    </w:p>
    <w:p w:rsidR="00982895" w:rsidRPr="00432641" w:rsidRDefault="00982895" w:rsidP="00F00095">
      <w:pPr>
        <w:tabs>
          <w:tab w:val="left" w:pos="142"/>
        </w:tabs>
        <w:jc w:val="both"/>
        <w:rPr>
          <w:sz w:val="16"/>
          <w:szCs w:val="16"/>
        </w:rPr>
      </w:pPr>
      <w:r w:rsidRPr="00432641">
        <w:rPr>
          <w:sz w:val="16"/>
          <w:szCs w:val="16"/>
        </w:rPr>
        <w:t>б) за 2 место  -  в размере 50 000 руб.;</w:t>
      </w:r>
    </w:p>
    <w:p w:rsidR="00982895" w:rsidRPr="00432641" w:rsidRDefault="00982895" w:rsidP="00F00095">
      <w:pPr>
        <w:tabs>
          <w:tab w:val="left" w:pos="142"/>
        </w:tabs>
        <w:jc w:val="both"/>
        <w:rPr>
          <w:sz w:val="16"/>
          <w:szCs w:val="16"/>
        </w:rPr>
      </w:pPr>
      <w:r w:rsidRPr="00432641">
        <w:rPr>
          <w:sz w:val="16"/>
          <w:szCs w:val="16"/>
        </w:rPr>
        <w:t>в) за 3 место  -  в размере 30 000 руб.</w:t>
      </w:r>
    </w:p>
    <w:p w:rsidR="00982895" w:rsidRPr="00432641" w:rsidRDefault="00982895" w:rsidP="00F00095">
      <w:pPr>
        <w:tabs>
          <w:tab w:val="left" w:pos="142"/>
        </w:tabs>
        <w:jc w:val="both"/>
        <w:rPr>
          <w:sz w:val="16"/>
          <w:szCs w:val="16"/>
        </w:rPr>
      </w:pPr>
      <w:r w:rsidRPr="00432641">
        <w:rPr>
          <w:sz w:val="16"/>
          <w:szCs w:val="16"/>
        </w:rPr>
        <w:t>4.2. Результаты Конкурса публикуются в муниципальной газете «Павловский муниципальный вестник» и размещаются на официальном сайте администрации Павловского муниципального района Воронежской области.</w:t>
      </w:r>
    </w:p>
    <w:p w:rsidR="00982895" w:rsidRPr="00432641" w:rsidRDefault="00982895" w:rsidP="00F00095">
      <w:pPr>
        <w:tabs>
          <w:tab w:val="left" w:pos="142"/>
        </w:tabs>
        <w:jc w:val="both"/>
        <w:rPr>
          <w:sz w:val="16"/>
          <w:szCs w:val="16"/>
        </w:rPr>
      </w:pPr>
      <w:r w:rsidRPr="00432641">
        <w:rPr>
          <w:sz w:val="16"/>
          <w:szCs w:val="16"/>
        </w:rPr>
        <w:t xml:space="preserve">       </w:t>
      </w:r>
    </w:p>
    <w:p w:rsidR="00982895" w:rsidRPr="00432641" w:rsidRDefault="00982895" w:rsidP="00F00095">
      <w:pPr>
        <w:jc w:val="both"/>
        <w:rPr>
          <w:sz w:val="16"/>
          <w:szCs w:val="16"/>
        </w:rPr>
      </w:pPr>
      <w:r w:rsidRPr="00432641">
        <w:rPr>
          <w:sz w:val="16"/>
          <w:szCs w:val="16"/>
        </w:rPr>
        <w:t xml:space="preserve">     </w:t>
      </w:r>
    </w:p>
    <w:p w:rsidR="00982895" w:rsidRPr="00432641" w:rsidRDefault="00982895" w:rsidP="00F00095">
      <w:pPr>
        <w:jc w:val="both"/>
        <w:rPr>
          <w:sz w:val="16"/>
          <w:szCs w:val="16"/>
        </w:rPr>
      </w:pPr>
      <w:r w:rsidRPr="00432641">
        <w:rPr>
          <w:sz w:val="16"/>
          <w:szCs w:val="16"/>
        </w:rPr>
        <w:t xml:space="preserve">       </w:t>
      </w:r>
    </w:p>
    <w:p w:rsidR="00982895" w:rsidRPr="00432641" w:rsidRDefault="00982895" w:rsidP="00F00095">
      <w:pPr>
        <w:jc w:val="both"/>
        <w:rPr>
          <w:sz w:val="16"/>
          <w:szCs w:val="16"/>
        </w:rPr>
      </w:pPr>
      <w:r w:rsidRPr="00432641">
        <w:rPr>
          <w:sz w:val="16"/>
          <w:szCs w:val="16"/>
        </w:rPr>
        <w:t xml:space="preserve">Глава Павловского муниципального района </w:t>
      </w:r>
    </w:p>
    <w:p w:rsidR="00982895" w:rsidRPr="00432641" w:rsidRDefault="00982895" w:rsidP="00F00095">
      <w:pPr>
        <w:jc w:val="both"/>
        <w:rPr>
          <w:sz w:val="16"/>
          <w:szCs w:val="16"/>
        </w:rPr>
      </w:pPr>
      <w:r w:rsidRPr="00432641">
        <w:rPr>
          <w:sz w:val="16"/>
          <w:szCs w:val="16"/>
        </w:rPr>
        <w:t xml:space="preserve">Воронежской области                                                                               М.Н. Янцов               </w:t>
      </w:r>
    </w:p>
    <w:p w:rsidR="00982895" w:rsidRPr="00432641" w:rsidRDefault="00982895" w:rsidP="00F00095">
      <w:pPr>
        <w:pStyle w:val="af7"/>
        <w:jc w:val="left"/>
        <w:rPr>
          <w:sz w:val="16"/>
          <w:szCs w:val="16"/>
        </w:rPr>
      </w:pP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Приложение № 2</w:t>
      </w:r>
    </w:p>
    <w:p w:rsidR="00982895" w:rsidRPr="00432641" w:rsidRDefault="00982895" w:rsidP="00F00095">
      <w:pPr>
        <w:rPr>
          <w:sz w:val="16"/>
          <w:szCs w:val="16"/>
        </w:rPr>
      </w:pPr>
      <w:r w:rsidRPr="00432641">
        <w:rPr>
          <w:sz w:val="16"/>
          <w:szCs w:val="16"/>
        </w:rPr>
        <w:t xml:space="preserve">                                                                      к постановлению администрации</w:t>
      </w:r>
    </w:p>
    <w:p w:rsidR="00982895" w:rsidRPr="00432641" w:rsidRDefault="00982895" w:rsidP="00F00095">
      <w:pPr>
        <w:rPr>
          <w:sz w:val="16"/>
          <w:szCs w:val="16"/>
        </w:rPr>
      </w:pPr>
      <w:r w:rsidRPr="00432641">
        <w:rPr>
          <w:sz w:val="16"/>
          <w:szCs w:val="16"/>
        </w:rPr>
        <w:t xml:space="preserve">                                                                      Павловского муниципального района</w:t>
      </w:r>
    </w:p>
    <w:p w:rsidR="00982895" w:rsidRPr="00432641" w:rsidRDefault="00982895" w:rsidP="00F00095">
      <w:pPr>
        <w:rPr>
          <w:sz w:val="16"/>
          <w:szCs w:val="16"/>
        </w:rPr>
      </w:pPr>
      <w:r w:rsidRPr="00432641">
        <w:rPr>
          <w:sz w:val="16"/>
          <w:szCs w:val="16"/>
        </w:rPr>
        <w:t xml:space="preserve">                                                                      Воронежской области</w:t>
      </w:r>
    </w:p>
    <w:p w:rsidR="00982895" w:rsidRPr="00432641" w:rsidRDefault="00982895" w:rsidP="00F00095">
      <w:pPr>
        <w:rPr>
          <w:sz w:val="16"/>
          <w:szCs w:val="16"/>
        </w:rPr>
      </w:pPr>
      <w:r w:rsidRPr="00432641">
        <w:rPr>
          <w:sz w:val="16"/>
          <w:szCs w:val="16"/>
        </w:rPr>
        <w:lastRenderedPageBreak/>
        <w:t xml:space="preserve">                                                                      от __________№ _________</w:t>
      </w:r>
    </w:p>
    <w:p w:rsidR="00982895" w:rsidRPr="00432641" w:rsidRDefault="00982895" w:rsidP="00F00095">
      <w:pPr>
        <w:tabs>
          <w:tab w:val="left" w:pos="1346"/>
        </w:tabs>
        <w:rPr>
          <w:sz w:val="16"/>
          <w:szCs w:val="16"/>
        </w:rPr>
      </w:pPr>
      <w:r w:rsidRPr="00432641">
        <w:rPr>
          <w:sz w:val="16"/>
          <w:szCs w:val="16"/>
        </w:rPr>
        <w:t xml:space="preserve">                             </w:t>
      </w:r>
    </w:p>
    <w:p w:rsidR="00982895" w:rsidRPr="00432641" w:rsidRDefault="00982895" w:rsidP="00F00095">
      <w:pPr>
        <w:tabs>
          <w:tab w:val="left" w:pos="1346"/>
        </w:tabs>
        <w:jc w:val="center"/>
        <w:rPr>
          <w:sz w:val="16"/>
          <w:szCs w:val="16"/>
        </w:rPr>
      </w:pPr>
      <w:r w:rsidRPr="00432641">
        <w:rPr>
          <w:sz w:val="16"/>
          <w:szCs w:val="16"/>
        </w:rPr>
        <w:t>СОСТАВ</w:t>
      </w:r>
    </w:p>
    <w:p w:rsidR="00982895" w:rsidRPr="00432641" w:rsidRDefault="00982895" w:rsidP="00F00095">
      <w:pPr>
        <w:tabs>
          <w:tab w:val="left" w:pos="1346"/>
        </w:tabs>
        <w:jc w:val="center"/>
        <w:rPr>
          <w:sz w:val="16"/>
          <w:szCs w:val="16"/>
        </w:rPr>
      </w:pPr>
      <w:r w:rsidRPr="00432641">
        <w:rPr>
          <w:sz w:val="16"/>
          <w:szCs w:val="16"/>
        </w:rPr>
        <w:t>комиссии по подведению итогов районного конкурса</w:t>
      </w:r>
    </w:p>
    <w:p w:rsidR="00982895" w:rsidRPr="00432641" w:rsidRDefault="00982895" w:rsidP="00F00095">
      <w:pPr>
        <w:tabs>
          <w:tab w:val="left" w:pos="1346"/>
        </w:tabs>
        <w:jc w:val="center"/>
        <w:rPr>
          <w:sz w:val="16"/>
          <w:szCs w:val="16"/>
        </w:rPr>
      </w:pPr>
      <w:r w:rsidRPr="00432641">
        <w:rPr>
          <w:sz w:val="16"/>
          <w:szCs w:val="16"/>
        </w:rPr>
        <w:t>«Лучшая  организация и  проведение  работ по    благоустройству,   санитарной</w:t>
      </w:r>
    </w:p>
    <w:p w:rsidR="00982895" w:rsidRPr="00432641" w:rsidRDefault="00982895" w:rsidP="00F00095">
      <w:pPr>
        <w:tabs>
          <w:tab w:val="left" w:pos="1346"/>
        </w:tabs>
        <w:jc w:val="center"/>
        <w:rPr>
          <w:sz w:val="16"/>
          <w:szCs w:val="16"/>
        </w:rPr>
      </w:pPr>
      <w:r w:rsidRPr="00432641">
        <w:rPr>
          <w:sz w:val="16"/>
          <w:szCs w:val="16"/>
        </w:rPr>
        <w:t>очистке и озеленению населенных пунктов Павловского муниципального</w:t>
      </w:r>
    </w:p>
    <w:p w:rsidR="00982895" w:rsidRPr="00432641" w:rsidRDefault="00982895" w:rsidP="00F00095">
      <w:pPr>
        <w:tabs>
          <w:tab w:val="left" w:pos="1346"/>
        </w:tabs>
        <w:jc w:val="center"/>
        <w:rPr>
          <w:sz w:val="16"/>
          <w:szCs w:val="16"/>
        </w:rPr>
      </w:pPr>
      <w:r w:rsidRPr="00432641">
        <w:rPr>
          <w:sz w:val="16"/>
          <w:szCs w:val="16"/>
        </w:rPr>
        <w:t>района Воронежской области в 2024 году»</w:t>
      </w:r>
    </w:p>
    <w:p w:rsidR="00982895" w:rsidRPr="00432641" w:rsidRDefault="00982895" w:rsidP="00F00095">
      <w:pPr>
        <w:tabs>
          <w:tab w:val="left" w:pos="1346"/>
        </w:tabs>
        <w:rPr>
          <w:sz w:val="16"/>
          <w:szCs w:val="16"/>
        </w:rPr>
      </w:pPr>
      <w:r w:rsidRPr="00432641">
        <w:rPr>
          <w:sz w:val="16"/>
          <w:szCs w:val="16"/>
        </w:rPr>
        <w:t xml:space="preserve">   </w:t>
      </w:r>
    </w:p>
    <w:tbl>
      <w:tblPr>
        <w:tblW w:w="5000" w:type="pct"/>
        <w:tblLook w:val="04A0"/>
      </w:tblPr>
      <w:tblGrid>
        <w:gridCol w:w="1973"/>
        <w:gridCol w:w="2853"/>
      </w:tblGrid>
      <w:tr w:rsidR="00982895" w:rsidRPr="00432641" w:rsidTr="00717250">
        <w:tc>
          <w:tcPr>
            <w:tcW w:w="3652" w:type="dxa"/>
          </w:tcPr>
          <w:p w:rsidR="00982895" w:rsidRPr="00432641" w:rsidRDefault="00982895" w:rsidP="00F00095">
            <w:pPr>
              <w:tabs>
                <w:tab w:val="left" w:pos="1346"/>
              </w:tabs>
              <w:rPr>
                <w:sz w:val="16"/>
                <w:szCs w:val="16"/>
              </w:rPr>
            </w:pPr>
            <w:r w:rsidRPr="00432641">
              <w:rPr>
                <w:sz w:val="16"/>
                <w:szCs w:val="16"/>
              </w:rPr>
              <w:t>Черенков</w:t>
            </w:r>
          </w:p>
          <w:p w:rsidR="00982895" w:rsidRPr="00432641" w:rsidRDefault="00982895" w:rsidP="00F00095">
            <w:pPr>
              <w:tabs>
                <w:tab w:val="left" w:pos="1346"/>
              </w:tabs>
              <w:rPr>
                <w:sz w:val="16"/>
                <w:szCs w:val="16"/>
              </w:rPr>
            </w:pPr>
            <w:r w:rsidRPr="00432641">
              <w:rPr>
                <w:sz w:val="16"/>
                <w:szCs w:val="16"/>
              </w:rPr>
              <w:t xml:space="preserve">Юрий Анатольевич                       </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Ендовицкая </w:t>
            </w:r>
          </w:p>
          <w:p w:rsidR="00982895" w:rsidRPr="00432641" w:rsidRDefault="00982895" w:rsidP="00F00095">
            <w:pPr>
              <w:rPr>
                <w:sz w:val="16"/>
                <w:szCs w:val="16"/>
              </w:rPr>
            </w:pPr>
            <w:r w:rsidRPr="00432641">
              <w:rPr>
                <w:sz w:val="16"/>
                <w:szCs w:val="16"/>
              </w:rPr>
              <w:t xml:space="preserve">Елена Ивановна </w:t>
            </w:r>
          </w:p>
          <w:p w:rsidR="00982895" w:rsidRPr="00432641" w:rsidRDefault="00982895" w:rsidP="00F00095">
            <w:pPr>
              <w:tabs>
                <w:tab w:val="left" w:pos="1346"/>
              </w:tabs>
              <w:rPr>
                <w:sz w:val="16"/>
                <w:szCs w:val="16"/>
              </w:rPr>
            </w:pPr>
          </w:p>
          <w:p w:rsidR="00982895" w:rsidRPr="00432641" w:rsidRDefault="00982895" w:rsidP="00F00095">
            <w:pPr>
              <w:tabs>
                <w:tab w:val="left" w:pos="1346"/>
              </w:tabs>
              <w:rPr>
                <w:sz w:val="16"/>
                <w:szCs w:val="16"/>
              </w:rPr>
            </w:pPr>
          </w:p>
          <w:p w:rsidR="00982895" w:rsidRPr="00432641" w:rsidRDefault="00982895" w:rsidP="00F00095">
            <w:pPr>
              <w:tabs>
                <w:tab w:val="left" w:pos="1346"/>
              </w:tabs>
              <w:rPr>
                <w:sz w:val="16"/>
                <w:szCs w:val="16"/>
              </w:rPr>
            </w:pPr>
            <w:r w:rsidRPr="00432641">
              <w:rPr>
                <w:sz w:val="16"/>
                <w:szCs w:val="16"/>
              </w:rPr>
              <w:t>Члены комиссии:</w:t>
            </w:r>
          </w:p>
        </w:tc>
        <w:tc>
          <w:tcPr>
            <w:tcW w:w="5812" w:type="dxa"/>
          </w:tcPr>
          <w:p w:rsidR="00982895" w:rsidRPr="00432641" w:rsidRDefault="00982895" w:rsidP="00F00095">
            <w:pPr>
              <w:tabs>
                <w:tab w:val="left" w:pos="1346"/>
              </w:tabs>
              <w:jc w:val="both"/>
              <w:rPr>
                <w:sz w:val="16"/>
                <w:szCs w:val="16"/>
              </w:rPr>
            </w:pPr>
            <w:r w:rsidRPr="00432641">
              <w:rPr>
                <w:sz w:val="16"/>
                <w:szCs w:val="16"/>
              </w:rPr>
              <w:t>- первый заместитель главы администрации  Павловского муниципального района, председатель комиссии</w:t>
            </w:r>
          </w:p>
          <w:p w:rsidR="00982895" w:rsidRPr="00432641" w:rsidRDefault="00982895" w:rsidP="00F00095">
            <w:pPr>
              <w:tabs>
                <w:tab w:val="left" w:pos="1346"/>
              </w:tabs>
              <w:jc w:val="both"/>
              <w:rPr>
                <w:sz w:val="16"/>
                <w:szCs w:val="16"/>
              </w:rPr>
            </w:pPr>
          </w:p>
          <w:p w:rsidR="00982895" w:rsidRPr="00432641" w:rsidRDefault="00982895" w:rsidP="00F00095">
            <w:pPr>
              <w:tabs>
                <w:tab w:val="left" w:pos="1346"/>
              </w:tabs>
              <w:jc w:val="both"/>
              <w:rPr>
                <w:sz w:val="16"/>
                <w:szCs w:val="16"/>
              </w:rPr>
            </w:pPr>
            <w:r w:rsidRPr="00432641">
              <w:rPr>
                <w:sz w:val="16"/>
                <w:szCs w:val="16"/>
              </w:rPr>
              <w:t>- старший инженер МКУ ПМР «ММЦ», секретарь комиссии</w:t>
            </w:r>
          </w:p>
          <w:p w:rsidR="00982895" w:rsidRPr="00432641" w:rsidRDefault="00982895" w:rsidP="00F00095">
            <w:pPr>
              <w:tabs>
                <w:tab w:val="left" w:pos="1346"/>
              </w:tabs>
              <w:jc w:val="both"/>
              <w:rPr>
                <w:sz w:val="16"/>
                <w:szCs w:val="16"/>
              </w:rPr>
            </w:pPr>
          </w:p>
        </w:tc>
      </w:tr>
      <w:tr w:rsidR="00982895" w:rsidRPr="00432641" w:rsidTr="00717250">
        <w:tc>
          <w:tcPr>
            <w:tcW w:w="3652" w:type="dxa"/>
          </w:tcPr>
          <w:p w:rsidR="00982895" w:rsidRPr="00432641" w:rsidRDefault="00982895" w:rsidP="00F00095">
            <w:pPr>
              <w:tabs>
                <w:tab w:val="left" w:pos="1346"/>
              </w:tabs>
              <w:rPr>
                <w:sz w:val="16"/>
                <w:szCs w:val="16"/>
              </w:rPr>
            </w:pPr>
          </w:p>
          <w:p w:rsidR="00982895" w:rsidRPr="00432641" w:rsidRDefault="00982895" w:rsidP="00F00095">
            <w:pPr>
              <w:tabs>
                <w:tab w:val="left" w:pos="1346"/>
              </w:tabs>
              <w:rPr>
                <w:sz w:val="16"/>
                <w:szCs w:val="16"/>
              </w:rPr>
            </w:pPr>
            <w:r w:rsidRPr="00432641">
              <w:rPr>
                <w:sz w:val="16"/>
                <w:szCs w:val="16"/>
              </w:rPr>
              <w:t xml:space="preserve">Щербинина </w:t>
            </w:r>
          </w:p>
          <w:p w:rsidR="00982895" w:rsidRPr="00432641" w:rsidRDefault="00982895" w:rsidP="00F00095">
            <w:pPr>
              <w:tabs>
                <w:tab w:val="left" w:pos="1346"/>
              </w:tabs>
              <w:rPr>
                <w:sz w:val="16"/>
                <w:szCs w:val="16"/>
              </w:rPr>
            </w:pPr>
            <w:r w:rsidRPr="00432641">
              <w:rPr>
                <w:sz w:val="16"/>
                <w:szCs w:val="16"/>
              </w:rPr>
              <w:t xml:space="preserve">Марина Алексеевна </w:t>
            </w: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Воробьев</w:t>
            </w:r>
          </w:p>
          <w:p w:rsidR="00982895" w:rsidRPr="00432641" w:rsidRDefault="00982895" w:rsidP="00F00095">
            <w:pPr>
              <w:rPr>
                <w:sz w:val="16"/>
                <w:szCs w:val="16"/>
              </w:rPr>
            </w:pPr>
            <w:r w:rsidRPr="00432641">
              <w:rPr>
                <w:sz w:val="16"/>
                <w:szCs w:val="16"/>
              </w:rPr>
              <w:t>Сергей Иванович</w:t>
            </w:r>
          </w:p>
        </w:tc>
        <w:tc>
          <w:tcPr>
            <w:tcW w:w="5812" w:type="dxa"/>
          </w:tcPr>
          <w:p w:rsidR="00982895" w:rsidRPr="00432641" w:rsidRDefault="00982895" w:rsidP="00F00095">
            <w:pPr>
              <w:tabs>
                <w:tab w:val="left" w:pos="1346"/>
              </w:tabs>
              <w:jc w:val="both"/>
              <w:rPr>
                <w:sz w:val="16"/>
                <w:szCs w:val="16"/>
              </w:rPr>
            </w:pPr>
          </w:p>
          <w:p w:rsidR="00982895" w:rsidRPr="00432641" w:rsidRDefault="00982895" w:rsidP="00F00095">
            <w:pPr>
              <w:jc w:val="both"/>
              <w:rPr>
                <w:sz w:val="16"/>
                <w:szCs w:val="16"/>
              </w:rPr>
            </w:pPr>
            <w:r w:rsidRPr="00432641">
              <w:rPr>
                <w:sz w:val="16"/>
                <w:szCs w:val="16"/>
              </w:rPr>
              <w:t>- руководитель муниципального отдела по культуре и межнациональным вопросам  администрации Павловского муниципального района</w:t>
            </w:r>
          </w:p>
          <w:p w:rsidR="00982895" w:rsidRPr="00432641" w:rsidRDefault="00982895" w:rsidP="00F00095">
            <w:pPr>
              <w:jc w:val="both"/>
              <w:rPr>
                <w:sz w:val="16"/>
                <w:szCs w:val="16"/>
              </w:rPr>
            </w:pPr>
          </w:p>
          <w:p w:rsidR="00982895" w:rsidRPr="00432641" w:rsidRDefault="00982895" w:rsidP="00F00095">
            <w:pPr>
              <w:jc w:val="both"/>
              <w:rPr>
                <w:sz w:val="16"/>
                <w:szCs w:val="16"/>
              </w:rPr>
            </w:pPr>
            <w:r w:rsidRPr="00432641">
              <w:rPr>
                <w:sz w:val="16"/>
                <w:szCs w:val="16"/>
              </w:rPr>
              <w:t>- руководитель муниципального отдела по финансам администрации Павловского муниципального района</w:t>
            </w:r>
          </w:p>
          <w:p w:rsidR="00982895" w:rsidRPr="00432641" w:rsidRDefault="00982895" w:rsidP="00F00095">
            <w:pPr>
              <w:rPr>
                <w:sz w:val="16"/>
                <w:szCs w:val="16"/>
              </w:rPr>
            </w:pPr>
          </w:p>
        </w:tc>
      </w:tr>
      <w:tr w:rsidR="00982895" w:rsidRPr="00432641" w:rsidTr="00717250">
        <w:tc>
          <w:tcPr>
            <w:tcW w:w="3652" w:type="dxa"/>
          </w:tcPr>
          <w:p w:rsidR="00982895" w:rsidRPr="00432641" w:rsidRDefault="00982895" w:rsidP="00F00095">
            <w:pPr>
              <w:tabs>
                <w:tab w:val="left" w:pos="1346"/>
              </w:tabs>
              <w:rPr>
                <w:sz w:val="16"/>
                <w:szCs w:val="16"/>
              </w:rPr>
            </w:pPr>
            <w:r w:rsidRPr="00432641">
              <w:rPr>
                <w:sz w:val="16"/>
                <w:szCs w:val="16"/>
              </w:rPr>
              <w:t>Мамонтов Владимир Владимирович</w:t>
            </w:r>
          </w:p>
        </w:tc>
        <w:tc>
          <w:tcPr>
            <w:tcW w:w="5812" w:type="dxa"/>
          </w:tcPr>
          <w:p w:rsidR="00982895" w:rsidRPr="00432641" w:rsidRDefault="00982895" w:rsidP="00F00095">
            <w:pPr>
              <w:tabs>
                <w:tab w:val="left" w:pos="1346"/>
              </w:tabs>
              <w:jc w:val="both"/>
              <w:rPr>
                <w:sz w:val="16"/>
                <w:szCs w:val="16"/>
              </w:rPr>
            </w:pPr>
            <w:r w:rsidRPr="00432641">
              <w:rPr>
                <w:sz w:val="16"/>
                <w:szCs w:val="16"/>
              </w:rPr>
              <w:t>- директор МКУ ПМР «Управление сельского хозяйства»</w:t>
            </w:r>
          </w:p>
          <w:p w:rsidR="00982895" w:rsidRPr="00432641" w:rsidRDefault="00982895" w:rsidP="00F00095">
            <w:pPr>
              <w:tabs>
                <w:tab w:val="left" w:pos="1346"/>
              </w:tabs>
              <w:jc w:val="both"/>
              <w:rPr>
                <w:sz w:val="16"/>
                <w:szCs w:val="16"/>
              </w:rPr>
            </w:pPr>
          </w:p>
        </w:tc>
      </w:tr>
      <w:tr w:rsidR="00982895" w:rsidRPr="00432641" w:rsidTr="00717250">
        <w:tc>
          <w:tcPr>
            <w:tcW w:w="3652" w:type="dxa"/>
          </w:tcPr>
          <w:p w:rsidR="00982895" w:rsidRPr="00432641" w:rsidRDefault="00982895" w:rsidP="00F00095">
            <w:pPr>
              <w:tabs>
                <w:tab w:val="left" w:pos="1346"/>
              </w:tabs>
              <w:rPr>
                <w:sz w:val="16"/>
                <w:szCs w:val="16"/>
              </w:rPr>
            </w:pPr>
            <w:r w:rsidRPr="00432641">
              <w:rPr>
                <w:sz w:val="16"/>
                <w:szCs w:val="16"/>
              </w:rPr>
              <w:t xml:space="preserve">Лыкова </w:t>
            </w:r>
          </w:p>
          <w:p w:rsidR="00982895" w:rsidRPr="00432641" w:rsidRDefault="00982895" w:rsidP="00F00095">
            <w:pPr>
              <w:tabs>
                <w:tab w:val="left" w:pos="1346"/>
              </w:tabs>
              <w:rPr>
                <w:sz w:val="16"/>
                <w:szCs w:val="16"/>
              </w:rPr>
            </w:pPr>
            <w:r w:rsidRPr="00432641">
              <w:rPr>
                <w:sz w:val="16"/>
                <w:szCs w:val="16"/>
              </w:rPr>
              <w:t xml:space="preserve">Александра Станиславовна                    </w:t>
            </w:r>
          </w:p>
        </w:tc>
        <w:tc>
          <w:tcPr>
            <w:tcW w:w="5812" w:type="dxa"/>
          </w:tcPr>
          <w:p w:rsidR="00982895" w:rsidRPr="00432641" w:rsidRDefault="00982895" w:rsidP="00F00095">
            <w:pPr>
              <w:tabs>
                <w:tab w:val="left" w:pos="1346"/>
              </w:tabs>
              <w:jc w:val="both"/>
              <w:rPr>
                <w:sz w:val="16"/>
                <w:szCs w:val="16"/>
              </w:rPr>
            </w:pPr>
            <w:r w:rsidRPr="00432641">
              <w:rPr>
                <w:sz w:val="16"/>
                <w:szCs w:val="16"/>
              </w:rPr>
              <w:t xml:space="preserve">- начальник  отдела по архитектуре и градостроительству администрации  Павловского    муниципального  района </w:t>
            </w:r>
          </w:p>
          <w:p w:rsidR="00982895" w:rsidRPr="00432641" w:rsidRDefault="00982895" w:rsidP="00F00095">
            <w:pPr>
              <w:tabs>
                <w:tab w:val="left" w:pos="1346"/>
              </w:tabs>
              <w:jc w:val="both"/>
              <w:rPr>
                <w:sz w:val="16"/>
                <w:szCs w:val="16"/>
              </w:rPr>
            </w:pPr>
          </w:p>
        </w:tc>
      </w:tr>
      <w:tr w:rsidR="00982895" w:rsidRPr="00432641" w:rsidTr="00717250">
        <w:tc>
          <w:tcPr>
            <w:tcW w:w="3652" w:type="dxa"/>
          </w:tcPr>
          <w:p w:rsidR="00982895" w:rsidRPr="00432641" w:rsidRDefault="00982895" w:rsidP="00F00095">
            <w:pPr>
              <w:rPr>
                <w:sz w:val="16"/>
                <w:szCs w:val="16"/>
              </w:rPr>
            </w:pPr>
            <w:r w:rsidRPr="00432641">
              <w:rPr>
                <w:sz w:val="16"/>
                <w:szCs w:val="16"/>
              </w:rPr>
              <w:t>Кудинов Алексей Юрьевич</w:t>
            </w:r>
          </w:p>
          <w:p w:rsidR="00982895" w:rsidRPr="00432641" w:rsidRDefault="00982895" w:rsidP="00F00095">
            <w:pPr>
              <w:rPr>
                <w:sz w:val="16"/>
                <w:szCs w:val="16"/>
              </w:rPr>
            </w:pPr>
          </w:p>
        </w:tc>
        <w:tc>
          <w:tcPr>
            <w:tcW w:w="5812" w:type="dxa"/>
          </w:tcPr>
          <w:p w:rsidR="00982895" w:rsidRPr="00432641" w:rsidRDefault="00982895" w:rsidP="00F00095">
            <w:pPr>
              <w:tabs>
                <w:tab w:val="left" w:pos="1346"/>
              </w:tabs>
              <w:spacing w:line="276" w:lineRule="auto"/>
              <w:jc w:val="both"/>
              <w:rPr>
                <w:sz w:val="16"/>
                <w:szCs w:val="16"/>
              </w:rPr>
            </w:pPr>
            <w:r w:rsidRPr="00432641">
              <w:rPr>
                <w:sz w:val="16"/>
                <w:szCs w:val="16"/>
              </w:rPr>
              <w:t>- начальник отдела по строительству, жилищно-коммунальному хозяйству и транспорту администрации  Павловского    муниципального  района</w:t>
            </w:r>
          </w:p>
          <w:p w:rsidR="00982895" w:rsidRPr="00432641" w:rsidRDefault="00982895" w:rsidP="00F00095">
            <w:pPr>
              <w:tabs>
                <w:tab w:val="left" w:pos="1346"/>
              </w:tabs>
              <w:jc w:val="both"/>
              <w:rPr>
                <w:sz w:val="16"/>
                <w:szCs w:val="16"/>
              </w:rPr>
            </w:pPr>
          </w:p>
        </w:tc>
      </w:tr>
      <w:tr w:rsidR="00982895" w:rsidRPr="00432641" w:rsidTr="00717250">
        <w:tc>
          <w:tcPr>
            <w:tcW w:w="3652" w:type="dxa"/>
          </w:tcPr>
          <w:p w:rsidR="00982895" w:rsidRPr="00432641" w:rsidRDefault="00982895" w:rsidP="00F00095">
            <w:pPr>
              <w:tabs>
                <w:tab w:val="left" w:pos="1346"/>
              </w:tabs>
              <w:rPr>
                <w:sz w:val="16"/>
                <w:szCs w:val="16"/>
              </w:rPr>
            </w:pPr>
            <w:r w:rsidRPr="00432641">
              <w:rPr>
                <w:sz w:val="16"/>
                <w:szCs w:val="16"/>
              </w:rPr>
              <w:t xml:space="preserve">Жиляева Юлия </w:t>
            </w:r>
          </w:p>
          <w:p w:rsidR="00982895" w:rsidRPr="00432641" w:rsidRDefault="00982895" w:rsidP="00F00095">
            <w:pPr>
              <w:tabs>
                <w:tab w:val="left" w:pos="1346"/>
              </w:tabs>
              <w:rPr>
                <w:sz w:val="16"/>
                <w:szCs w:val="16"/>
              </w:rPr>
            </w:pPr>
            <w:r w:rsidRPr="00432641">
              <w:rPr>
                <w:sz w:val="16"/>
                <w:szCs w:val="16"/>
              </w:rPr>
              <w:t>Сергеевна</w:t>
            </w:r>
          </w:p>
        </w:tc>
        <w:tc>
          <w:tcPr>
            <w:tcW w:w="5812" w:type="dxa"/>
          </w:tcPr>
          <w:p w:rsidR="00982895" w:rsidRPr="00432641" w:rsidRDefault="00982895" w:rsidP="00F00095">
            <w:pPr>
              <w:tabs>
                <w:tab w:val="left" w:pos="1305"/>
              </w:tabs>
              <w:rPr>
                <w:sz w:val="16"/>
                <w:szCs w:val="16"/>
              </w:rPr>
            </w:pPr>
            <w:r w:rsidRPr="00432641">
              <w:rPr>
                <w:sz w:val="16"/>
                <w:szCs w:val="16"/>
              </w:rPr>
              <w:t>- начальник отдела правового обеспечения и</w:t>
            </w:r>
          </w:p>
          <w:p w:rsidR="00982895" w:rsidRPr="00432641" w:rsidRDefault="00982895" w:rsidP="00F00095">
            <w:pPr>
              <w:tabs>
                <w:tab w:val="left" w:pos="1305"/>
              </w:tabs>
              <w:rPr>
                <w:sz w:val="16"/>
                <w:szCs w:val="16"/>
              </w:rPr>
            </w:pPr>
            <w:r w:rsidRPr="00432641">
              <w:rPr>
                <w:sz w:val="16"/>
                <w:szCs w:val="16"/>
              </w:rPr>
              <w:t xml:space="preserve">противодействия коррупции администрации </w:t>
            </w:r>
          </w:p>
          <w:p w:rsidR="00982895" w:rsidRPr="00432641" w:rsidRDefault="00982895" w:rsidP="00F00095">
            <w:pPr>
              <w:tabs>
                <w:tab w:val="left" w:pos="1346"/>
              </w:tabs>
              <w:rPr>
                <w:sz w:val="16"/>
                <w:szCs w:val="16"/>
              </w:rPr>
            </w:pPr>
            <w:r w:rsidRPr="00432641">
              <w:rPr>
                <w:sz w:val="16"/>
                <w:szCs w:val="16"/>
              </w:rPr>
              <w:t>Павловского муниципального района</w:t>
            </w:r>
          </w:p>
          <w:p w:rsidR="00982895" w:rsidRPr="00432641" w:rsidRDefault="00982895" w:rsidP="00F00095">
            <w:pPr>
              <w:tabs>
                <w:tab w:val="left" w:pos="1346"/>
              </w:tabs>
              <w:jc w:val="both"/>
              <w:rPr>
                <w:sz w:val="16"/>
                <w:szCs w:val="16"/>
              </w:rPr>
            </w:pPr>
          </w:p>
        </w:tc>
      </w:tr>
      <w:tr w:rsidR="00982895" w:rsidRPr="00432641" w:rsidTr="00717250">
        <w:tc>
          <w:tcPr>
            <w:tcW w:w="3652" w:type="dxa"/>
          </w:tcPr>
          <w:p w:rsidR="00982895" w:rsidRPr="00432641" w:rsidRDefault="00982895" w:rsidP="00F00095">
            <w:pPr>
              <w:tabs>
                <w:tab w:val="left" w:pos="1346"/>
              </w:tabs>
              <w:rPr>
                <w:sz w:val="16"/>
                <w:szCs w:val="16"/>
              </w:rPr>
            </w:pPr>
            <w:r w:rsidRPr="00432641">
              <w:rPr>
                <w:sz w:val="16"/>
                <w:szCs w:val="16"/>
              </w:rPr>
              <w:t>Хатунцева</w:t>
            </w:r>
          </w:p>
          <w:p w:rsidR="00982895" w:rsidRPr="00432641" w:rsidRDefault="00982895" w:rsidP="00F00095">
            <w:pPr>
              <w:tabs>
                <w:tab w:val="left" w:pos="1346"/>
              </w:tabs>
              <w:rPr>
                <w:sz w:val="16"/>
                <w:szCs w:val="16"/>
              </w:rPr>
            </w:pPr>
            <w:r w:rsidRPr="00432641">
              <w:rPr>
                <w:sz w:val="16"/>
                <w:szCs w:val="16"/>
              </w:rPr>
              <w:t xml:space="preserve">Ольга Ивановна                      </w:t>
            </w:r>
          </w:p>
        </w:tc>
        <w:tc>
          <w:tcPr>
            <w:tcW w:w="5812" w:type="dxa"/>
          </w:tcPr>
          <w:p w:rsidR="00982895" w:rsidRPr="00432641" w:rsidRDefault="00982895" w:rsidP="00F00095">
            <w:pPr>
              <w:tabs>
                <w:tab w:val="left" w:pos="1346"/>
              </w:tabs>
              <w:spacing w:line="276" w:lineRule="auto"/>
              <w:jc w:val="both"/>
              <w:rPr>
                <w:sz w:val="16"/>
                <w:szCs w:val="16"/>
              </w:rPr>
            </w:pPr>
            <w:r w:rsidRPr="00432641">
              <w:rPr>
                <w:sz w:val="16"/>
                <w:szCs w:val="16"/>
              </w:rPr>
              <w:t xml:space="preserve">- специалист по связям с общественностью администрации Павловского муниципального района         </w:t>
            </w:r>
          </w:p>
          <w:p w:rsidR="00982895" w:rsidRPr="00432641" w:rsidRDefault="00982895" w:rsidP="00F00095">
            <w:pPr>
              <w:tabs>
                <w:tab w:val="left" w:pos="1346"/>
              </w:tabs>
              <w:jc w:val="both"/>
              <w:rPr>
                <w:sz w:val="16"/>
                <w:szCs w:val="16"/>
              </w:rPr>
            </w:pPr>
            <w:r w:rsidRPr="00432641">
              <w:rPr>
                <w:sz w:val="16"/>
                <w:szCs w:val="16"/>
              </w:rPr>
              <w:t xml:space="preserve">                                                                  </w:t>
            </w:r>
          </w:p>
        </w:tc>
      </w:tr>
      <w:tr w:rsidR="00982895" w:rsidRPr="00432641" w:rsidTr="00717250">
        <w:tc>
          <w:tcPr>
            <w:tcW w:w="3652" w:type="dxa"/>
          </w:tcPr>
          <w:p w:rsidR="00982895" w:rsidRPr="00432641" w:rsidRDefault="00982895" w:rsidP="00F00095">
            <w:pPr>
              <w:tabs>
                <w:tab w:val="left" w:pos="1346"/>
              </w:tabs>
              <w:rPr>
                <w:sz w:val="16"/>
                <w:szCs w:val="16"/>
              </w:rPr>
            </w:pPr>
            <w:r w:rsidRPr="00432641">
              <w:rPr>
                <w:sz w:val="16"/>
                <w:szCs w:val="16"/>
              </w:rPr>
              <w:t xml:space="preserve">Мендак Татьяна </w:t>
            </w:r>
          </w:p>
          <w:p w:rsidR="00982895" w:rsidRPr="00432641" w:rsidRDefault="00982895" w:rsidP="00F00095">
            <w:pPr>
              <w:tabs>
                <w:tab w:val="left" w:pos="1346"/>
              </w:tabs>
              <w:rPr>
                <w:sz w:val="16"/>
                <w:szCs w:val="16"/>
              </w:rPr>
            </w:pPr>
            <w:r w:rsidRPr="00432641">
              <w:rPr>
                <w:sz w:val="16"/>
                <w:szCs w:val="16"/>
              </w:rPr>
              <w:t xml:space="preserve">Юрьевна </w:t>
            </w:r>
          </w:p>
        </w:tc>
        <w:tc>
          <w:tcPr>
            <w:tcW w:w="5812" w:type="dxa"/>
          </w:tcPr>
          <w:p w:rsidR="00982895" w:rsidRPr="00432641" w:rsidRDefault="00982895" w:rsidP="00F00095">
            <w:pPr>
              <w:tabs>
                <w:tab w:val="left" w:pos="1346"/>
              </w:tabs>
              <w:jc w:val="both"/>
              <w:rPr>
                <w:sz w:val="16"/>
                <w:szCs w:val="16"/>
              </w:rPr>
            </w:pPr>
            <w:r w:rsidRPr="00432641">
              <w:rPr>
                <w:sz w:val="16"/>
                <w:szCs w:val="16"/>
              </w:rPr>
              <w:t>- главный редактор  районной общественно -   политической  газеты   «Вести  Придонья»   (по согласованию)</w:t>
            </w:r>
          </w:p>
          <w:p w:rsidR="00982895" w:rsidRPr="00432641" w:rsidRDefault="00982895" w:rsidP="00F00095">
            <w:pPr>
              <w:tabs>
                <w:tab w:val="left" w:pos="1346"/>
              </w:tabs>
              <w:jc w:val="both"/>
              <w:rPr>
                <w:sz w:val="16"/>
                <w:szCs w:val="16"/>
              </w:rPr>
            </w:pPr>
          </w:p>
        </w:tc>
      </w:tr>
    </w:tbl>
    <w:p w:rsidR="00982895" w:rsidRPr="00432641" w:rsidRDefault="00982895" w:rsidP="00F00095">
      <w:pPr>
        <w:tabs>
          <w:tab w:val="left" w:pos="1346"/>
        </w:tabs>
        <w:rPr>
          <w:sz w:val="16"/>
          <w:szCs w:val="16"/>
        </w:rPr>
      </w:pPr>
      <w:r w:rsidRPr="00432641">
        <w:rPr>
          <w:sz w:val="16"/>
          <w:szCs w:val="16"/>
        </w:rPr>
        <w:t>Главы поселений Павловского муниципального района Воронежской области (по согласованию)</w:t>
      </w:r>
    </w:p>
    <w:p w:rsidR="00982895" w:rsidRPr="00432641" w:rsidRDefault="00982895" w:rsidP="00F00095">
      <w:pPr>
        <w:tabs>
          <w:tab w:val="left" w:pos="1346"/>
        </w:tabs>
        <w:rPr>
          <w:sz w:val="16"/>
          <w:szCs w:val="16"/>
        </w:rPr>
      </w:pPr>
    </w:p>
    <w:p w:rsidR="00982895" w:rsidRPr="00432641" w:rsidRDefault="00982895" w:rsidP="00F00095">
      <w:pPr>
        <w:tabs>
          <w:tab w:val="left" w:pos="1346"/>
        </w:tabs>
        <w:rPr>
          <w:sz w:val="16"/>
          <w:szCs w:val="16"/>
        </w:rPr>
      </w:pPr>
    </w:p>
    <w:p w:rsidR="00982895" w:rsidRPr="00432641" w:rsidRDefault="00982895" w:rsidP="00F00095">
      <w:pPr>
        <w:tabs>
          <w:tab w:val="left" w:pos="1346"/>
        </w:tabs>
        <w:rPr>
          <w:sz w:val="16"/>
          <w:szCs w:val="16"/>
        </w:rPr>
      </w:pPr>
    </w:p>
    <w:p w:rsidR="00982895" w:rsidRPr="00432641" w:rsidRDefault="00982895" w:rsidP="00F00095">
      <w:pPr>
        <w:jc w:val="both"/>
        <w:rPr>
          <w:sz w:val="16"/>
          <w:szCs w:val="16"/>
        </w:rPr>
      </w:pPr>
      <w:r w:rsidRPr="00432641">
        <w:rPr>
          <w:sz w:val="16"/>
          <w:szCs w:val="16"/>
        </w:rPr>
        <w:t xml:space="preserve">Глава Павловского муниципального района </w:t>
      </w:r>
    </w:p>
    <w:p w:rsidR="00982895" w:rsidRPr="00432641" w:rsidRDefault="00982895" w:rsidP="00F00095">
      <w:pPr>
        <w:jc w:val="both"/>
        <w:rPr>
          <w:sz w:val="16"/>
          <w:szCs w:val="16"/>
        </w:rPr>
      </w:pPr>
      <w:r w:rsidRPr="00432641">
        <w:rPr>
          <w:sz w:val="16"/>
          <w:szCs w:val="16"/>
        </w:rPr>
        <w:t xml:space="preserve">Воронежской области                                                                               М.Н. Янцов               </w:t>
      </w:r>
    </w:p>
    <w:p w:rsidR="00982895" w:rsidRPr="00432641" w:rsidRDefault="00982895" w:rsidP="00F00095">
      <w:pPr>
        <w:pStyle w:val="af7"/>
        <w:jc w:val="left"/>
        <w:rPr>
          <w:sz w:val="16"/>
          <w:szCs w:val="16"/>
        </w:rPr>
      </w:pP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r w:rsidRPr="00432641">
        <w:rPr>
          <w:sz w:val="16"/>
          <w:szCs w:val="16"/>
        </w:rPr>
        <w:t xml:space="preserve">                                                             Приложение № 1            </w:t>
      </w:r>
    </w:p>
    <w:tbl>
      <w:tblPr>
        <w:tblW w:w="9043" w:type="dxa"/>
        <w:tblLook w:val="01E0"/>
      </w:tblPr>
      <w:tblGrid>
        <w:gridCol w:w="3936"/>
        <w:gridCol w:w="5107"/>
      </w:tblGrid>
      <w:tr w:rsidR="00982895" w:rsidRPr="00432641" w:rsidTr="00717250">
        <w:tc>
          <w:tcPr>
            <w:tcW w:w="3936" w:type="dxa"/>
          </w:tcPr>
          <w:p w:rsidR="00982895" w:rsidRPr="00432641" w:rsidRDefault="00982895" w:rsidP="00F00095">
            <w:pPr>
              <w:rPr>
                <w:sz w:val="16"/>
                <w:szCs w:val="16"/>
              </w:rPr>
            </w:pPr>
          </w:p>
        </w:tc>
        <w:tc>
          <w:tcPr>
            <w:tcW w:w="5107" w:type="dxa"/>
          </w:tcPr>
          <w:p w:rsidR="00982895" w:rsidRPr="00432641" w:rsidRDefault="00982895" w:rsidP="00F00095">
            <w:pPr>
              <w:jc w:val="both"/>
              <w:rPr>
                <w:sz w:val="16"/>
                <w:szCs w:val="16"/>
              </w:rPr>
            </w:pPr>
            <w:r w:rsidRPr="00432641">
              <w:rPr>
                <w:sz w:val="16"/>
                <w:szCs w:val="16"/>
              </w:rPr>
              <w:t xml:space="preserve">к Положению о районном конкурсе «Лучшая организация и проведение работ по благоустройству, санитарной очистке и озеленению населенных пунктов Павловского муниципального района </w:t>
            </w:r>
            <w:r w:rsidRPr="00432641">
              <w:rPr>
                <w:sz w:val="16"/>
                <w:szCs w:val="16"/>
              </w:rPr>
              <w:lastRenderedPageBreak/>
              <w:t>Воронежской области в 2024 году»</w:t>
            </w:r>
          </w:p>
        </w:tc>
      </w:tr>
    </w:tbl>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КОМПЛЕКСНЫЕ</w:t>
      </w:r>
    </w:p>
    <w:p w:rsidR="00982895" w:rsidRPr="00432641" w:rsidRDefault="00982895" w:rsidP="00F00095">
      <w:pPr>
        <w:rPr>
          <w:sz w:val="16"/>
          <w:szCs w:val="16"/>
        </w:rPr>
      </w:pPr>
      <w:r w:rsidRPr="00432641">
        <w:rPr>
          <w:sz w:val="16"/>
          <w:szCs w:val="16"/>
        </w:rPr>
        <w:t xml:space="preserve">                        показатели благоустроенности территории ____________ поселения</w:t>
      </w:r>
    </w:p>
    <w:p w:rsidR="00982895" w:rsidRPr="00432641" w:rsidRDefault="00982895" w:rsidP="00F00095">
      <w:pPr>
        <w:rPr>
          <w:sz w:val="16"/>
          <w:szCs w:val="16"/>
        </w:rPr>
      </w:pPr>
      <w:r w:rsidRPr="00432641">
        <w:rPr>
          <w:sz w:val="16"/>
          <w:szCs w:val="16"/>
        </w:rPr>
        <w:t>Павловского муниципального района Воронежской области за отчетный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2560"/>
        <w:gridCol w:w="789"/>
        <w:gridCol w:w="1051"/>
      </w:tblGrid>
      <w:tr w:rsidR="00982895" w:rsidRPr="00432641" w:rsidTr="00717250">
        <w:tblPrEx>
          <w:tblCellMar>
            <w:top w:w="0" w:type="dxa"/>
            <w:bottom w:w="0" w:type="dxa"/>
          </w:tblCellMar>
        </w:tblPrEx>
        <w:trPr>
          <w:trHeight w:val="542"/>
        </w:trPr>
        <w:tc>
          <w:tcPr>
            <w:tcW w:w="567" w:type="dxa"/>
          </w:tcPr>
          <w:p w:rsidR="00982895" w:rsidRPr="00432641" w:rsidRDefault="00982895" w:rsidP="00F00095">
            <w:pPr>
              <w:rPr>
                <w:sz w:val="12"/>
                <w:szCs w:val="16"/>
              </w:rPr>
            </w:pPr>
            <w:r w:rsidRPr="00432641">
              <w:rPr>
                <w:sz w:val="12"/>
                <w:szCs w:val="16"/>
              </w:rPr>
              <w:t>№</w:t>
            </w:r>
          </w:p>
          <w:p w:rsidR="00982895" w:rsidRPr="00432641" w:rsidRDefault="00982895" w:rsidP="00F00095">
            <w:pPr>
              <w:rPr>
                <w:sz w:val="12"/>
                <w:szCs w:val="16"/>
              </w:rPr>
            </w:pPr>
            <w:r w:rsidRPr="00432641">
              <w:rPr>
                <w:sz w:val="12"/>
                <w:szCs w:val="16"/>
              </w:rPr>
              <w:t>п</w:t>
            </w:r>
            <w:r w:rsidRPr="00432641">
              <w:rPr>
                <w:sz w:val="12"/>
                <w:szCs w:val="16"/>
                <w:lang w:val="en-US"/>
              </w:rPr>
              <w:t>/</w:t>
            </w:r>
            <w:r w:rsidRPr="00432641">
              <w:rPr>
                <w:sz w:val="12"/>
                <w:szCs w:val="16"/>
              </w:rPr>
              <w:t>п</w:t>
            </w:r>
          </w:p>
        </w:tc>
        <w:tc>
          <w:tcPr>
            <w:tcW w:w="6107" w:type="dxa"/>
          </w:tcPr>
          <w:p w:rsidR="00982895" w:rsidRPr="00432641" w:rsidRDefault="00982895" w:rsidP="00F00095">
            <w:pPr>
              <w:jc w:val="center"/>
              <w:rPr>
                <w:sz w:val="12"/>
                <w:szCs w:val="16"/>
              </w:rPr>
            </w:pPr>
            <w:r w:rsidRPr="00432641">
              <w:rPr>
                <w:sz w:val="12"/>
                <w:szCs w:val="16"/>
              </w:rPr>
              <w:t>Показатели</w:t>
            </w:r>
          </w:p>
        </w:tc>
        <w:tc>
          <w:tcPr>
            <w:tcW w:w="1196" w:type="dxa"/>
          </w:tcPr>
          <w:p w:rsidR="00982895" w:rsidRPr="00432641" w:rsidRDefault="00982895" w:rsidP="00F00095">
            <w:pPr>
              <w:rPr>
                <w:sz w:val="12"/>
                <w:szCs w:val="16"/>
                <w:lang w:val="en-US"/>
              </w:rPr>
            </w:pPr>
            <w:r w:rsidRPr="00432641">
              <w:rPr>
                <w:sz w:val="12"/>
                <w:szCs w:val="16"/>
              </w:rPr>
              <w:t>Ед</w:t>
            </w:r>
            <w:r w:rsidRPr="00432641">
              <w:rPr>
                <w:sz w:val="12"/>
                <w:szCs w:val="16"/>
                <w:lang w:val="en-US"/>
              </w:rPr>
              <w:t>.</w:t>
            </w:r>
            <w:r w:rsidRPr="00432641">
              <w:rPr>
                <w:sz w:val="12"/>
                <w:szCs w:val="16"/>
              </w:rPr>
              <w:t>изм</w:t>
            </w:r>
            <w:r w:rsidRPr="00432641">
              <w:rPr>
                <w:sz w:val="12"/>
                <w:szCs w:val="16"/>
                <w:lang w:val="en-US"/>
              </w:rPr>
              <w:t>.</w:t>
            </w:r>
          </w:p>
        </w:tc>
        <w:tc>
          <w:tcPr>
            <w:tcW w:w="1873" w:type="dxa"/>
          </w:tcPr>
          <w:p w:rsidR="00982895" w:rsidRPr="00432641" w:rsidRDefault="00982895" w:rsidP="00F00095">
            <w:pPr>
              <w:rPr>
                <w:sz w:val="12"/>
                <w:szCs w:val="16"/>
              </w:rPr>
            </w:pPr>
            <w:r w:rsidRPr="00432641">
              <w:rPr>
                <w:sz w:val="12"/>
                <w:szCs w:val="16"/>
                <w:lang w:val="en-US"/>
              </w:rPr>
              <w:t xml:space="preserve">   </w:t>
            </w:r>
            <w:r w:rsidRPr="00432641">
              <w:rPr>
                <w:sz w:val="12"/>
                <w:szCs w:val="16"/>
              </w:rPr>
              <w:t>Всего по</w:t>
            </w:r>
          </w:p>
          <w:p w:rsidR="00982895" w:rsidRPr="00432641" w:rsidRDefault="00982895" w:rsidP="00F00095">
            <w:pPr>
              <w:rPr>
                <w:sz w:val="12"/>
                <w:szCs w:val="16"/>
              </w:rPr>
            </w:pPr>
            <w:r w:rsidRPr="00432641">
              <w:rPr>
                <w:sz w:val="12"/>
                <w:szCs w:val="16"/>
              </w:rPr>
              <w:t xml:space="preserve">  поселению</w:t>
            </w:r>
          </w:p>
        </w:tc>
      </w:tr>
      <w:tr w:rsidR="00982895" w:rsidRPr="00432641" w:rsidTr="00717250">
        <w:tblPrEx>
          <w:tblCellMar>
            <w:top w:w="0" w:type="dxa"/>
            <w:bottom w:w="0" w:type="dxa"/>
          </w:tblCellMar>
        </w:tblPrEx>
        <w:trPr>
          <w:trHeight w:val="280"/>
        </w:trPr>
        <w:tc>
          <w:tcPr>
            <w:tcW w:w="567" w:type="dxa"/>
          </w:tcPr>
          <w:p w:rsidR="00982895" w:rsidRPr="00432641" w:rsidRDefault="00982895" w:rsidP="00F00095">
            <w:pPr>
              <w:rPr>
                <w:sz w:val="12"/>
                <w:szCs w:val="16"/>
                <w:lang w:val="en-US"/>
              </w:rPr>
            </w:pPr>
            <w:r w:rsidRPr="00432641">
              <w:rPr>
                <w:sz w:val="12"/>
                <w:szCs w:val="16"/>
              </w:rPr>
              <w:t xml:space="preserve"> 1</w:t>
            </w:r>
            <w:r w:rsidRPr="00432641">
              <w:rPr>
                <w:sz w:val="12"/>
                <w:szCs w:val="16"/>
                <w:lang w:val="en-US"/>
              </w:rPr>
              <w:t>.</w:t>
            </w:r>
          </w:p>
        </w:tc>
        <w:tc>
          <w:tcPr>
            <w:tcW w:w="6107" w:type="dxa"/>
          </w:tcPr>
          <w:p w:rsidR="00982895" w:rsidRPr="00432641" w:rsidRDefault="00982895" w:rsidP="00F00095">
            <w:pPr>
              <w:rPr>
                <w:sz w:val="12"/>
                <w:szCs w:val="16"/>
              </w:rPr>
            </w:pPr>
            <w:r w:rsidRPr="00432641">
              <w:rPr>
                <w:sz w:val="12"/>
                <w:szCs w:val="16"/>
              </w:rPr>
              <w:t>Площадь поселения</w:t>
            </w:r>
          </w:p>
        </w:tc>
        <w:tc>
          <w:tcPr>
            <w:tcW w:w="1196" w:type="dxa"/>
          </w:tcPr>
          <w:p w:rsidR="00982895" w:rsidRPr="00432641" w:rsidRDefault="00982895" w:rsidP="00F00095">
            <w:pPr>
              <w:rPr>
                <w:sz w:val="12"/>
                <w:szCs w:val="16"/>
                <w:lang w:val="en-US"/>
              </w:rPr>
            </w:pPr>
            <w:r w:rsidRPr="00432641">
              <w:rPr>
                <w:sz w:val="12"/>
                <w:szCs w:val="16"/>
              </w:rPr>
              <w:t>тыс.кв.м</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7"/>
        </w:trPr>
        <w:tc>
          <w:tcPr>
            <w:tcW w:w="567" w:type="dxa"/>
          </w:tcPr>
          <w:p w:rsidR="00982895" w:rsidRPr="00432641" w:rsidRDefault="00982895" w:rsidP="00F00095">
            <w:pPr>
              <w:rPr>
                <w:sz w:val="12"/>
                <w:szCs w:val="16"/>
                <w:lang w:val="en-US"/>
              </w:rPr>
            </w:pPr>
            <w:r w:rsidRPr="00432641">
              <w:rPr>
                <w:sz w:val="12"/>
                <w:szCs w:val="16"/>
              </w:rPr>
              <w:t xml:space="preserve"> 2</w:t>
            </w:r>
            <w:r w:rsidRPr="00432641">
              <w:rPr>
                <w:sz w:val="12"/>
                <w:szCs w:val="16"/>
                <w:lang w:val="en-US"/>
              </w:rPr>
              <w:t>.</w:t>
            </w:r>
          </w:p>
        </w:tc>
        <w:tc>
          <w:tcPr>
            <w:tcW w:w="6107" w:type="dxa"/>
          </w:tcPr>
          <w:p w:rsidR="00982895" w:rsidRPr="00432641" w:rsidRDefault="00982895" w:rsidP="00F00095">
            <w:pPr>
              <w:rPr>
                <w:sz w:val="12"/>
                <w:szCs w:val="16"/>
              </w:rPr>
            </w:pPr>
            <w:r w:rsidRPr="00432641">
              <w:rPr>
                <w:sz w:val="12"/>
                <w:szCs w:val="16"/>
              </w:rPr>
              <w:t>Количество населенных пунктов в поселении</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vMerge w:val="restart"/>
          </w:tcPr>
          <w:p w:rsidR="00982895" w:rsidRPr="00432641" w:rsidRDefault="00982895" w:rsidP="00F00095">
            <w:pPr>
              <w:rPr>
                <w:sz w:val="12"/>
                <w:szCs w:val="16"/>
                <w:lang w:val="en-US"/>
              </w:rPr>
            </w:pPr>
            <w:r w:rsidRPr="00432641">
              <w:rPr>
                <w:sz w:val="12"/>
                <w:szCs w:val="16"/>
              </w:rPr>
              <w:t xml:space="preserve"> </w:t>
            </w:r>
            <w:r w:rsidRPr="00432641">
              <w:rPr>
                <w:sz w:val="12"/>
                <w:szCs w:val="16"/>
                <w:lang w:val="en-US"/>
              </w:rPr>
              <w:t>3.</w:t>
            </w:r>
          </w:p>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Количество жителей – всего</w:t>
            </w:r>
          </w:p>
        </w:tc>
        <w:tc>
          <w:tcPr>
            <w:tcW w:w="1196" w:type="dxa"/>
          </w:tcPr>
          <w:p w:rsidR="00982895" w:rsidRPr="00432641" w:rsidRDefault="00982895" w:rsidP="00F00095">
            <w:pPr>
              <w:jc w:val="center"/>
              <w:rPr>
                <w:sz w:val="12"/>
                <w:szCs w:val="16"/>
              </w:rPr>
            </w:pPr>
            <w:r w:rsidRPr="00432641">
              <w:rPr>
                <w:sz w:val="12"/>
                <w:szCs w:val="16"/>
              </w:rPr>
              <w:t>чел.</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411"/>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в т.ч. по населенным пунктам</w:t>
            </w:r>
          </w:p>
        </w:tc>
        <w:tc>
          <w:tcPr>
            <w:tcW w:w="1196" w:type="dxa"/>
          </w:tcPr>
          <w:p w:rsidR="00982895" w:rsidRPr="00432641" w:rsidRDefault="00982895" w:rsidP="00F00095">
            <w:pPr>
              <w:jc w:val="center"/>
              <w:rPr>
                <w:sz w:val="12"/>
                <w:szCs w:val="16"/>
              </w:rPr>
            </w:pPr>
            <w:r w:rsidRPr="00432641">
              <w:rPr>
                <w:sz w:val="12"/>
                <w:szCs w:val="16"/>
              </w:rPr>
              <w:t>чел</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7" w:type="dxa"/>
          </w:tcPr>
          <w:p w:rsidR="00982895" w:rsidRPr="00432641" w:rsidRDefault="00982895" w:rsidP="00F00095">
            <w:pPr>
              <w:rPr>
                <w:sz w:val="12"/>
                <w:szCs w:val="16"/>
                <w:lang w:val="en-US"/>
              </w:rPr>
            </w:pPr>
            <w:r w:rsidRPr="00432641">
              <w:rPr>
                <w:sz w:val="12"/>
                <w:szCs w:val="16"/>
                <w:lang w:val="en-US"/>
              </w:rPr>
              <w:t xml:space="preserve"> 4.</w:t>
            </w:r>
          </w:p>
        </w:tc>
        <w:tc>
          <w:tcPr>
            <w:tcW w:w="6107" w:type="dxa"/>
          </w:tcPr>
          <w:p w:rsidR="00982895" w:rsidRPr="00432641" w:rsidRDefault="00982895" w:rsidP="00F00095">
            <w:pPr>
              <w:rPr>
                <w:sz w:val="12"/>
                <w:szCs w:val="16"/>
              </w:rPr>
            </w:pPr>
            <w:r w:rsidRPr="00432641">
              <w:rPr>
                <w:sz w:val="12"/>
                <w:szCs w:val="16"/>
              </w:rPr>
              <w:t>Количество жилых домов - всего</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24"/>
        </w:trPr>
        <w:tc>
          <w:tcPr>
            <w:tcW w:w="567" w:type="dxa"/>
            <w:vMerge w:val="restart"/>
          </w:tcPr>
          <w:p w:rsidR="00982895" w:rsidRPr="00432641" w:rsidRDefault="00982895" w:rsidP="00F00095">
            <w:pPr>
              <w:rPr>
                <w:sz w:val="12"/>
                <w:szCs w:val="16"/>
                <w:lang w:val="en-US"/>
              </w:rPr>
            </w:pPr>
          </w:p>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в т.ч. индивидуальных</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62"/>
        </w:trPr>
        <w:tc>
          <w:tcPr>
            <w:tcW w:w="567" w:type="dxa"/>
            <w:vMerge/>
          </w:tcPr>
          <w:p w:rsidR="00982895" w:rsidRPr="00432641" w:rsidRDefault="00982895" w:rsidP="00F00095">
            <w:pPr>
              <w:rPr>
                <w:sz w:val="12"/>
                <w:szCs w:val="16"/>
                <w:lang w:val="en-US"/>
              </w:rPr>
            </w:pPr>
          </w:p>
        </w:tc>
        <w:tc>
          <w:tcPr>
            <w:tcW w:w="6107" w:type="dxa"/>
          </w:tcPr>
          <w:p w:rsidR="00982895" w:rsidRPr="00432641" w:rsidRDefault="00982895" w:rsidP="00F00095">
            <w:pPr>
              <w:rPr>
                <w:sz w:val="12"/>
                <w:szCs w:val="16"/>
              </w:rPr>
            </w:pPr>
            <w:r w:rsidRPr="00432641">
              <w:rPr>
                <w:sz w:val="12"/>
                <w:szCs w:val="16"/>
              </w:rPr>
              <w:t>многоквартирных</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7" w:type="dxa"/>
            <w:vMerge w:val="restart"/>
          </w:tcPr>
          <w:p w:rsidR="00982895" w:rsidRPr="00432641" w:rsidRDefault="00982895" w:rsidP="00F00095">
            <w:pPr>
              <w:rPr>
                <w:sz w:val="12"/>
                <w:szCs w:val="16"/>
                <w:lang w:val="en-US"/>
              </w:rPr>
            </w:pPr>
            <w:r w:rsidRPr="00432641">
              <w:rPr>
                <w:sz w:val="12"/>
                <w:szCs w:val="16"/>
              </w:rPr>
              <w:t xml:space="preserve"> 5</w:t>
            </w:r>
            <w:r w:rsidRPr="00432641">
              <w:rPr>
                <w:sz w:val="12"/>
                <w:szCs w:val="16"/>
                <w:lang w:val="en-US"/>
              </w:rPr>
              <w:t>.</w:t>
            </w:r>
          </w:p>
          <w:p w:rsidR="00982895" w:rsidRPr="00432641" w:rsidRDefault="00982895" w:rsidP="00F00095">
            <w:pPr>
              <w:rPr>
                <w:sz w:val="12"/>
                <w:szCs w:val="16"/>
                <w:lang w:val="en-US"/>
              </w:rPr>
            </w:pPr>
          </w:p>
          <w:p w:rsidR="00982895" w:rsidRPr="00432641" w:rsidRDefault="00982895" w:rsidP="00F00095">
            <w:pPr>
              <w:rPr>
                <w:sz w:val="12"/>
                <w:szCs w:val="16"/>
                <w:lang w:val="en-US"/>
              </w:rPr>
            </w:pPr>
          </w:p>
          <w:p w:rsidR="00982895" w:rsidRPr="00432641" w:rsidRDefault="00982895" w:rsidP="00F00095">
            <w:pPr>
              <w:rPr>
                <w:sz w:val="12"/>
                <w:szCs w:val="16"/>
                <w:lang w:val="en-US"/>
              </w:rPr>
            </w:pPr>
          </w:p>
        </w:tc>
        <w:tc>
          <w:tcPr>
            <w:tcW w:w="6107" w:type="dxa"/>
          </w:tcPr>
          <w:p w:rsidR="00982895" w:rsidRPr="00432641" w:rsidRDefault="00982895" w:rsidP="00F00095">
            <w:pPr>
              <w:rPr>
                <w:sz w:val="12"/>
                <w:szCs w:val="16"/>
              </w:rPr>
            </w:pPr>
            <w:r w:rsidRPr="00432641">
              <w:rPr>
                <w:sz w:val="12"/>
                <w:szCs w:val="16"/>
              </w:rPr>
              <w:t>Количество улиц</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в т.ч. освещенных улиц в населенных пунктах</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18"/>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неосвещенных улиц в населенных пунктах</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739"/>
        </w:trPr>
        <w:tc>
          <w:tcPr>
            <w:tcW w:w="567" w:type="dxa"/>
            <w:vMerge w:val="restart"/>
          </w:tcPr>
          <w:p w:rsidR="00982895" w:rsidRPr="00432641" w:rsidRDefault="00982895" w:rsidP="00F00095">
            <w:pPr>
              <w:rPr>
                <w:sz w:val="12"/>
                <w:szCs w:val="16"/>
              </w:rPr>
            </w:pPr>
            <w:r w:rsidRPr="00432641">
              <w:rPr>
                <w:sz w:val="12"/>
                <w:szCs w:val="16"/>
              </w:rPr>
              <w:t xml:space="preserve"> 6</w:t>
            </w:r>
            <w:r w:rsidRPr="00432641">
              <w:rPr>
                <w:sz w:val="12"/>
                <w:szCs w:val="16"/>
                <w:lang w:val="en-US"/>
              </w:rPr>
              <w:t>.</w:t>
            </w:r>
          </w:p>
          <w:p w:rsidR="00982895" w:rsidRPr="00432641" w:rsidRDefault="00982895" w:rsidP="00F00095">
            <w:pPr>
              <w:rPr>
                <w:sz w:val="12"/>
                <w:szCs w:val="16"/>
              </w:rPr>
            </w:pPr>
          </w:p>
          <w:p w:rsidR="00982895" w:rsidRPr="00432641" w:rsidRDefault="00982895" w:rsidP="00F00095">
            <w:pPr>
              <w:rPr>
                <w:sz w:val="12"/>
                <w:szCs w:val="16"/>
              </w:rPr>
            </w:pPr>
          </w:p>
          <w:p w:rsidR="00982895" w:rsidRPr="00432641" w:rsidRDefault="00982895" w:rsidP="00F00095">
            <w:pPr>
              <w:rPr>
                <w:sz w:val="12"/>
                <w:szCs w:val="16"/>
              </w:rPr>
            </w:pPr>
          </w:p>
          <w:p w:rsidR="00982895" w:rsidRPr="00432641" w:rsidRDefault="00982895" w:rsidP="00F00095">
            <w:pPr>
              <w:rPr>
                <w:sz w:val="12"/>
                <w:szCs w:val="16"/>
                <w:lang w:val="en-US"/>
              </w:rPr>
            </w:pPr>
          </w:p>
        </w:tc>
        <w:tc>
          <w:tcPr>
            <w:tcW w:w="6107" w:type="dxa"/>
          </w:tcPr>
          <w:p w:rsidR="00982895" w:rsidRPr="00432641" w:rsidRDefault="00982895" w:rsidP="00F00095">
            <w:pPr>
              <w:rPr>
                <w:sz w:val="12"/>
                <w:szCs w:val="16"/>
              </w:rPr>
            </w:pPr>
            <w:r w:rsidRPr="00432641">
              <w:rPr>
                <w:sz w:val="12"/>
                <w:szCs w:val="16"/>
              </w:rPr>
              <w:t>Количество светильников на территории</w:t>
            </w:r>
          </w:p>
          <w:p w:rsidR="00982895" w:rsidRPr="00432641" w:rsidRDefault="00982895" w:rsidP="00F00095">
            <w:pPr>
              <w:rPr>
                <w:sz w:val="12"/>
                <w:szCs w:val="16"/>
              </w:rPr>
            </w:pPr>
            <w:r w:rsidRPr="00432641">
              <w:rPr>
                <w:sz w:val="12"/>
                <w:szCs w:val="16"/>
              </w:rPr>
              <w:t>поселения (всего)</w:t>
            </w:r>
          </w:p>
        </w:tc>
        <w:tc>
          <w:tcPr>
            <w:tcW w:w="1196" w:type="dxa"/>
          </w:tcPr>
          <w:p w:rsidR="00982895" w:rsidRPr="00432641" w:rsidRDefault="00982895" w:rsidP="00F00095">
            <w:pPr>
              <w:jc w:val="center"/>
              <w:rPr>
                <w:sz w:val="12"/>
                <w:szCs w:val="16"/>
              </w:rPr>
            </w:pPr>
          </w:p>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в т.ч. действующих</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18"/>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требующих ремонта</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62"/>
        </w:trPr>
        <w:tc>
          <w:tcPr>
            <w:tcW w:w="567" w:type="dxa"/>
            <w:vMerge w:val="restart"/>
          </w:tcPr>
          <w:p w:rsidR="00982895" w:rsidRPr="00432641" w:rsidRDefault="00982895" w:rsidP="00F00095">
            <w:pPr>
              <w:rPr>
                <w:sz w:val="12"/>
                <w:szCs w:val="16"/>
              </w:rPr>
            </w:pPr>
            <w:r w:rsidRPr="00432641">
              <w:rPr>
                <w:sz w:val="12"/>
                <w:szCs w:val="16"/>
              </w:rPr>
              <w:t xml:space="preserve"> 7</w:t>
            </w:r>
            <w:r w:rsidRPr="00432641">
              <w:rPr>
                <w:sz w:val="12"/>
                <w:szCs w:val="16"/>
                <w:lang w:val="en-US"/>
              </w:rPr>
              <w:t>.</w:t>
            </w:r>
          </w:p>
          <w:p w:rsidR="00982895" w:rsidRPr="00432641" w:rsidRDefault="00982895" w:rsidP="00F00095">
            <w:pPr>
              <w:rPr>
                <w:sz w:val="12"/>
                <w:szCs w:val="16"/>
                <w:lang w:val="en-US"/>
              </w:rPr>
            </w:pPr>
          </w:p>
        </w:tc>
        <w:tc>
          <w:tcPr>
            <w:tcW w:w="6107" w:type="dxa"/>
          </w:tcPr>
          <w:p w:rsidR="00982895" w:rsidRPr="00432641" w:rsidRDefault="00982895" w:rsidP="00F00095">
            <w:pPr>
              <w:rPr>
                <w:sz w:val="12"/>
                <w:szCs w:val="16"/>
              </w:rPr>
            </w:pPr>
            <w:r w:rsidRPr="00432641">
              <w:rPr>
                <w:sz w:val="12"/>
                <w:szCs w:val="16"/>
              </w:rPr>
              <w:t>Количество урн – всего</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18"/>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в т.ч. установленных урн за отчетный период</w:t>
            </w:r>
          </w:p>
        </w:tc>
        <w:tc>
          <w:tcPr>
            <w:tcW w:w="1196" w:type="dxa"/>
          </w:tcPr>
          <w:p w:rsidR="00982895" w:rsidRPr="00432641" w:rsidRDefault="00982895" w:rsidP="00F00095">
            <w:pPr>
              <w:jc w:val="center"/>
              <w:rPr>
                <w:sz w:val="12"/>
                <w:szCs w:val="16"/>
              </w:rPr>
            </w:pPr>
            <w:r w:rsidRPr="00432641">
              <w:rPr>
                <w:sz w:val="12"/>
                <w:szCs w:val="16"/>
              </w:rPr>
              <w:t>ед.</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7" w:type="dxa"/>
            <w:vMerge w:val="restart"/>
          </w:tcPr>
          <w:p w:rsidR="00982895" w:rsidRPr="00432641" w:rsidRDefault="00982895" w:rsidP="00F00095">
            <w:pPr>
              <w:rPr>
                <w:sz w:val="12"/>
                <w:szCs w:val="16"/>
              </w:rPr>
            </w:pPr>
            <w:r w:rsidRPr="00432641">
              <w:rPr>
                <w:sz w:val="12"/>
                <w:szCs w:val="16"/>
              </w:rPr>
              <w:t xml:space="preserve"> 8</w:t>
            </w:r>
            <w:r w:rsidRPr="00432641">
              <w:rPr>
                <w:sz w:val="12"/>
                <w:szCs w:val="16"/>
                <w:lang w:val="en-US"/>
              </w:rPr>
              <w:t>.</w:t>
            </w:r>
          </w:p>
        </w:tc>
        <w:tc>
          <w:tcPr>
            <w:tcW w:w="6107" w:type="dxa"/>
          </w:tcPr>
          <w:p w:rsidR="00982895" w:rsidRPr="00432641" w:rsidRDefault="00982895" w:rsidP="00F00095">
            <w:pPr>
              <w:rPr>
                <w:sz w:val="12"/>
                <w:szCs w:val="16"/>
              </w:rPr>
            </w:pPr>
            <w:r w:rsidRPr="00432641">
              <w:rPr>
                <w:sz w:val="12"/>
                <w:szCs w:val="16"/>
              </w:rPr>
              <w:t>Количество</w:t>
            </w:r>
            <w:r w:rsidRPr="00432641">
              <w:rPr>
                <w:sz w:val="12"/>
                <w:szCs w:val="16"/>
                <w:lang w:val="en-US"/>
              </w:rPr>
              <w:t>:</w:t>
            </w:r>
          </w:p>
        </w:tc>
        <w:tc>
          <w:tcPr>
            <w:tcW w:w="1196" w:type="dxa"/>
          </w:tcPr>
          <w:p w:rsidR="00982895" w:rsidRPr="00432641" w:rsidRDefault="00982895" w:rsidP="00F00095">
            <w:pPr>
              <w:jc w:val="center"/>
              <w:rPr>
                <w:sz w:val="12"/>
                <w:szCs w:val="16"/>
              </w:rPr>
            </w:pPr>
            <w:r w:rsidRPr="00432641">
              <w:rPr>
                <w:sz w:val="12"/>
                <w:szCs w:val="16"/>
              </w:rPr>
              <w:t>ед.</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парков</w:t>
            </w:r>
          </w:p>
        </w:tc>
        <w:tc>
          <w:tcPr>
            <w:tcW w:w="1196" w:type="dxa"/>
          </w:tcPr>
          <w:p w:rsidR="00982895" w:rsidRPr="00432641" w:rsidRDefault="00982895" w:rsidP="00F00095">
            <w:pPr>
              <w:jc w:val="center"/>
              <w:rPr>
                <w:sz w:val="12"/>
                <w:szCs w:val="16"/>
              </w:rPr>
            </w:pPr>
            <w:r w:rsidRPr="00432641">
              <w:rPr>
                <w:sz w:val="12"/>
                <w:szCs w:val="16"/>
              </w:rPr>
              <w:t>ед.</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скверов</w:t>
            </w:r>
          </w:p>
        </w:tc>
        <w:tc>
          <w:tcPr>
            <w:tcW w:w="1196" w:type="dxa"/>
          </w:tcPr>
          <w:p w:rsidR="00982895" w:rsidRPr="00432641" w:rsidRDefault="00982895" w:rsidP="00F00095">
            <w:pPr>
              <w:jc w:val="center"/>
              <w:rPr>
                <w:sz w:val="12"/>
                <w:szCs w:val="16"/>
              </w:rPr>
            </w:pPr>
            <w:r w:rsidRPr="00432641">
              <w:rPr>
                <w:sz w:val="12"/>
                <w:szCs w:val="16"/>
              </w:rPr>
              <w:t>ед.</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187"/>
        </w:trPr>
        <w:tc>
          <w:tcPr>
            <w:tcW w:w="567" w:type="dxa"/>
            <w:vMerge/>
          </w:tcPr>
          <w:p w:rsidR="00982895" w:rsidRPr="00432641" w:rsidRDefault="00982895" w:rsidP="00F00095">
            <w:pPr>
              <w:rPr>
                <w:sz w:val="12"/>
                <w:szCs w:val="16"/>
              </w:rPr>
            </w:pPr>
          </w:p>
        </w:tc>
        <w:tc>
          <w:tcPr>
            <w:tcW w:w="6107" w:type="dxa"/>
          </w:tcPr>
          <w:p w:rsidR="00982895" w:rsidRPr="00432641" w:rsidRDefault="00982895" w:rsidP="00F00095">
            <w:pPr>
              <w:rPr>
                <w:sz w:val="12"/>
                <w:szCs w:val="16"/>
              </w:rPr>
            </w:pPr>
            <w:r w:rsidRPr="00432641">
              <w:rPr>
                <w:sz w:val="12"/>
                <w:szCs w:val="16"/>
              </w:rPr>
              <w:t>аллей</w:t>
            </w:r>
          </w:p>
        </w:tc>
        <w:tc>
          <w:tcPr>
            <w:tcW w:w="1196" w:type="dxa"/>
          </w:tcPr>
          <w:p w:rsidR="00982895" w:rsidRPr="00432641" w:rsidRDefault="00982895" w:rsidP="00F00095">
            <w:pPr>
              <w:jc w:val="center"/>
              <w:rPr>
                <w:sz w:val="12"/>
                <w:szCs w:val="16"/>
              </w:rPr>
            </w:pPr>
            <w:r w:rsidRPr="00432641">
              <w:rPr>
                <w:sz w:val="12"/>
                <w:szCs w:val="16"/>
              </w:rPr>
              <w:t>ед.</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24"/>
        </w:trPr>
        <w:tc>
          <w:tcPr>
            <w:tcW w:w="567" w:type="dxa"/>
          </w:tcPr>
          <w:p w:rsidR="00982895" w:rsidRPr="00432641" w:rsidRDefault="00982895" w:rsidP="00F00095">
            <w:pPr>
              <w:rPr>
                <w:sz w:val="12"/>
                <w:szCs w:val="16"/>
                <w:lang w:val="en-US"/>
              </w:rPr>
            </w:pPr>
            <w:r w:rsidRPr="00432641">
              <w:rPr>
                <w:sz w:val="12"/>
                <w:szCs w:val="16"/>
              </w:rPr>
              <w:t xml:space="preserve"> 9</w:t>
            </w:r>
            <w:r w:rsidRPr="00432641">
              <w:rPr>
                <w:sz w:val="12"/>
                <w:szCs w:val="16"/>
                <w:lang w:val="en-US"/>
              </w:rPr>
              <w:t>.</w:t>
            </w:r>
          </w:p>
        </w:tc>
        <w:tc>
          <w:tcPr>
            <w:tcW w:w="6107" w:type="dxa"/>
          </w:tcPr>
          <w:p w:rsidR="00982895" w:rsidRPr="00432641" w:rsidRDefault="00982895" w:rsidP="00F00095">
            <w:pPr>
              <w:rPr>
                <w:sz w:val="12"/>
                <w:szCs w:val="16"/>
              </w:rPr>
            </w:pPr>
            <w:r w:rsidRPr="00432641">
              <w:rPr>
                <w:sz w:val="12"/>
                <w:szCs w:val="16"/>
              </w:rPr>
              <w:t>Количество детских площадок</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99"/>
        </w:trPr>
        <w:tc>
          <w:tcPr>
            <w:tcW w:w="567" w:type="dxa"/>
            <w:tcBorders>
              <w:left w:val="single" w:sz="4" w:space="0" w:color="auto"/>
              <w:bottom w:val="single" w:sz="4" w:space="0" w:color="auto"/>
            </w:tcBorders>
          </w:tcPr>
          <w:p w:rsidR="00982895" w:rsidRPr="00432641" w:rsidRDefault="00982895" w:rsidP="00F00095">
            <w:pPr>
              <w:rPr>
                <w:sz w:val="12"/>
                <w:szCs w:val="16"/>
                <w:lang w:val="en-US"/>
              </w:rPr>
            </w:pPr>
            <w:r w:rsidRPr="00432641">
              <w:rPr>
                <w:sz w:val="12"/>
                <w:szCs w:val="16"/>
              </w:rPr>
              <w:t>10</w:t>
            </w:r>
            <w:r w:rsidRPr="00432641">
              <w:rPr>
                <w:sz w:val="12"/>
                <w:szCs w:val="16"/>
                <w:lang w:val="en-US"/>
              </w:rPr>
              <w:t>.</w:t>
            </w:r>
          </w:p>
        </w:tc>
        <w:tc>
          <w:tcPr>
            <w:tcW w:w="6107" w:type="dxa"/>
            <w:tcBorders>
              <w:bottom w:val="single" w:sz="4" w:space="0" w:color="auto"/>
            </w:tcBorders>
          </w:tcPr>
          <w:p w:rsidR="00982895" w:rsidRPr="00432641" w:rsidRDefault="00982895" w:rsidP="00F00095">
            <w:pPr>
              <w:rPr>
                <w:sz w:val="12"/>
                <w:szCs w:val="16"/>
              </w:rPr>
            </w:pPr>
            <w:r w:rsidRPr="00432641">
              <w:rPr>
                <w:sz w:val="12"/>
                <w:szCs w:val="16"/>
              </w:rPr>
              <w:t>Количество спортивных площадок</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lang w:val="en-US"/>
              </w:rPr>
            </w:pPr>
            <w:r w:rsidRPr="00432641">
              <w:rPr>
                <w:sz w:val="12"/>
                <w:szCs w:val="16"/>
                <w:lang w:val="en-US"/>
              </w:rPr>
              <w:t>11.</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воинских захоронений, памятников и мемориалов</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lang w:val="en-US"/>
              </w:rPr>
            </w:pPr>
            <w:r w:rsidRPr="00432641">
              <w:rPr>
                <w:sz w:val="12"/>
                <w:szCs w:val="16"/>
              </w:rPr>
              <w:t>12</w:t>
            </w:r>
            <w:r w:rsidRPr="00432641">
              <w:rPr>
                <w:sz w:val="12"/>
                <w:szCs w:val="16"/>
                <w:lang w:val="en-US"/>
              </w:rPr>
              <w:t>.</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кладбищ</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419"/>
        </w:trPr>
        <w:tc>
          <w:tcPr>
            <w:tcW w:w="567" w:type="dxa"/>
            <w:tcBorders>
              <w:top w:val="single" w:sz="4" w:space="0" w:color="auto"/>
              <w:bottom w:val="single" w:sz="4" w:space="0" w:color="auto"/>
            </w:tcBorders>
          </w:tcPr>
          <w:p w:rsidR="00982895" w:rsidRPr="00432641" w:rsidRDefault="00982895" w:rsidP="00F00095">
            <w:pPr>
              <w:rPr>
                <w:sz w:val="12"/>
                <w:szCs w:val="16"/>
                <w:lang w:val="en-US"/>
              </w:rPr>
            </w:pPr>
            <w:r w:rsidRPr="00432641">
              <w:rPr>
                <w:sz w:val="12"/>
                <w:szCs w:val="16"/>
              </w:rPr>
              <w:t>13</w:t>
            </w:r>
            <w:r w:rsidRPr="00432641">
              <w:rPr>
                <w:sz w:val="12"/>
                <w:szCs w:val="16"/>
                <w:lang w:val="en-US"/>
              </w:rPr>
              <w:t>.</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родников - всего</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rPr>
            </w:pP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в том числе благоустроенных</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lang w:val="en-US"/>
              </w:rPr>
            </w:pPr>
            <w:r w:rsidRPr="00432641">
              <w:rPr>
                <w:sz w:val="12"/>
                <w:szCs w:val="16"/>
              </w:rPr>
              <w:t>14</w:t>
            </w:r>
            <w:r w:rsidRPr="00432641">
              <w:rPr>
                <w:sz w:val="12"/>
                <w:szCs w:val="16"/>
                <w:lang w:val="en-US"/>
              </w:rPr>
              <w:t>.</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водоемов</w:t>
            </w:r>
          </w:p>
        </w:tc>
        <w:tc>
          <w:tcPr>
            <w:tcW w:w="1196" w:type="dxa"/>
          </w:tcPr>
          <w:p w:rsidR="00982895" w:rsidRPr="00432641" w:rsidRDefault="00982895" w:rsidP="00F00095">
            <w:pPr>
              <w:jc w:val="center"/>
              <w:rPr>
                <w:sz w:val="12"/>
                <w:szCs w:val="16"/>
                <w:lang w:val="en-US"/>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lang w:val="en-US"/>
              </w:rPr>
            </w:pPr>
            <w:r w:rsidRPr="00432641">
              <w:rPr>
                <w:sz w:val="12"/>
                <w:szCs w:val="16"/>
              </w:rPr>
              <w:t>15</w:t>
            </w:r>
            <w:r w:rsidRPr="00432641">
              <w:rPr>
                <w:sz w:val="12"/>
                <w:szCs w:val="16"/>
                <w:lang w:val="en-US"/>
              </w:rPr>
              <w:t>.</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мест складирования ТКО</w:t>
            </w:r>
          </w:p>
        </w:tc>
        <w:tc>
          <w:tcPr>
            <w:tcW w:w="1196" w:type="dxa"/>
          </w:tcPr>
          <w:p w:rsidR="00982895" w:rsidRPr="00432641" w:rsidRDefault="00982895" w:rsidP="00F00095">
            <w:pPr>
              <w:jc w:val="center"/>
              <w:rPr>
                <w:sz w:val="12"/>
                <w:szCs w:val="16"/>
              </w:rPr>
            </w:pPr>
            <w:r w:rsidRPr="00432641">
              <w:rPr>
                <w:sz w:val="12"/>
                <w:szCs w:val="16"/>
              </w:rPr>
              <w:t>ед</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16.</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несанкционированных мест складирования ТКО</w:t>
            </w:r>
          </w:p>
        </w:tc>
        <w:tc>
          <w:tcPr>
            <w:tcW w:w="1196" w:type="dxa"/>
          </w:tcPr>
          <w:p w:rsidR="00982895" w:rsidRPr="00432641" w:rsidRDefault="00982895" w:rsidP="00F00095">
            <w:pPr>
              <w:jc w:val="center"/>
              <w:rPr>
                <w:sz w:val="12"/>
                <w:szCs w:val="16"/>
              </w:rPr>
            </w:pPr>
            <w:r w:rsidRPr="00432641">
              <w:rPr>
                <w:sz w:val="12"/>
                <w:szCs w:val="16"/>
              </w:rPr>
              <w:t>ед.</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17.</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Фактическое выделение средств на благоустройство в 2023  году</w:t>
            </w:r>
          </w:p>
        </w:tc>
        <w:tc>
          <w:tcPr>
            <w:tcW w:w="1196" w:type="dxa"/>
          </w:tcPr>
          <w:p w:rsidR="00982895" w:rsidRPr="00432641" w:rsidRDefault="00982895" w:rsidP="00F00095">
            <w:pPr>
              <w:jc w:val="center"/>
              <w:rPr>
                <w:sz w:val="12"/>
                <w:szCs w:val="16"/>
              </w:rPr>
            </w:pPr>
          </w:p>
          <w:p w:rsidR="00982895" w:rsidRPr="00432641" w:rsidRDefault="00982895" w:rsidP="00F00095">
            <w:pPr>
              <w:jc w:val="center"/>
              <w:rPr>
                <w:sz w:val="12"/>
                <w:szCs w:val="16"/>
                <w:lang w:val="en-US"/>
              </w:rPr>
            </w:pPr>
            <w:r w:rsidRPr="00432641">
              <w:rPr>
                <w:sz w:val="12"/>
                <w:szCs w:val="16"/>
              </w:rPr>
              <w:t>руб</w:t>
            </w:r>
            <w:r w:rsidRPr="00432641">
              <w:rPr>
                <w:sz w:val="12"/>
                <w:szCs w:val="16"/>
                <w:lang w:val="en-US"/>
              </w:rPr>
              <w:t>.</w:t>
            </w:r>
          </w:p>
        </w:tc>
        <w:tc>
          <w:tcPr>
            <w:tcW w:w="187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1"/>
        </w:trPr>
        <w:tc>
          <w:tcPr>
            <w:tcW w:w="56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18.</w:t>
            </w:r>
          </w:p>
        </w:tc>
        <w:tc>
          <w:tcPr>
            <w:tcW w:w="6107" w:type="dxa"/>
            <w:tcBorders>
              <w:top w:val="single" w:sz="4" w:space="0" w:color="auto"/>
              <w:bottom w:val="single" w:sz="4" w:space="0" w:color="auto"/>
            </w:tcBorders>
          </w:tcPr>
          <w:p w:rsidR="00982895" w:rsidRPr="00432641" w:rsidRDefault="00982895" w:rsidP="00F00095">
            <w:pPr>
              <w:rPr>
                <w:sz w:val="12"/>
                <w:szCs w:val="16"/>
              </w:rPr>
            </w:pPr>
            <w:r w:rsidRPr="00432641">
              <w:rPr>
                <w:sz w:val="12"/>
                <w:szCs w:val="16"/>
              </w:rPr>
              <w:t>Количество денежных средств планируемое направить на благоустройство в 2024 году</w:t>
            </w:r>
          </w:p>
        </w:tc>
        <w:tc>
          <w:tcPr>
            <w:tcW w:w="1196" w:type="dxa"/>
          </w:tcPr>
          <w:p w:rsidR="00982895" w:rsidRPr="00432641" w:rsidRDefault="00982895" w:rsidP="00F00095">
            <w:pPr>
              <w:jc w:val="center"/>
              <w:rPr>
                <w:sz w:val="12"/>
                <w:szCs w:val="16"/>
              </w:rPr>
            </w:pPr>
          </w:p>
          <w:p w:rsidR="00982895" w:rsidRPr="00432641" w:rsidRDefault="00982895" w:rsidP="00F00095">
            <w:pPr>
              <w:jc w:val="center"/>
              <w:rPr>
                <w:sz w:val="12"/>
                <w:szCs w:val="16"/>
              </w:rPr>
            </w:pPr>
            <w:r w:rsidRPr="00432641">
              <w:rPr>
                <w:sz w:val="12"/>
                <w:szCs w:val="16"/>
              </w:rPr>
              <w:t>руб</w:t>
            </w:r>
            <w:r w:rsidRPr="00432641">
              <w:rPr>
                <w:sz w:val="12"/>
                <w:szCs w:val="16"/>
                <w:lang w:val="en-US"/>
              </w:rPr>
              <w:t>.</w:t>
            </w:r>
          </w:p>
        </w:tc>
        <w:tc>
          <w:tcPr>
            <w:tcW w:w="1873" w:type="dxa"/>
          </w:tcPr>
          <w:p w:rsidR="00982895" w:rsidRPr="00432641" w:rsidRDefault="00982895" w:rsidP="00F00095">
            <w:pPr>
              <w:rPr>
                <w:sz w:val="12"/>
                <w:szCs w:val="16"/>
              </w:rPr>
            </w:pPr>
          </w:p>
        </w:tc>
      </w:tr>
    </w:tbl>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Примечание: отчетным периодом считается период с 1  января  по 1 сентября 2024 года.                     </w:t>
      </w: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r w:rsidRPr="00432641">
        <w:rPr>
          <w:sz w:val="16"/>
          <w:szCs w:val="16"/>
        </w:rPr>
        <w:t xml:space="preserve"> Приложение № 2</w:t>
      </w:r>
    </w:p>
    <w:p w:rsidR="00982895" w:rsidRPr="00432641" w:rsidRDefault="00982895" w:rsidP="00F00095">
      <w:pPr>
        <w:rPr>
          <w:sz w:val="16"/>
          <w:szCs w:val="16"/>
        </w:rPr>
      </w:pPr>
      <w:r w:rsidRPr="00432641">
        <w:rPr>
          <w:sz w:val="16"/>
          <w:szCs w:val="16"/>
        </w:rPr>
        <w:t xml:space="preserve"> к Положению о районном конкурсе «Лучшая</w:t>
      </w:r>
    </w:p>
    <w:p w:rsidR="00982895" w:rsidRPr="00432641" w:rsidRDefault="00982895" w:rsidP="00F00095">
      <w:pPr>
        <w:rPr>
          <w:sz w:val="16"/>
          <w:szCs w:val="16"/>
        </w:rPr>
      </w:pPr>
      <w:r w:rsidRPr="00432641">
        <w:rPr>
          <w:sz w:val="16"/>
          <w:szCs w:val="16"/>
        </w:rPr>
        <w:t xml:space="preserve"> организация   и   проведение   работ   по</w:t>
      </w:r>
    </w:p>
    <w:p w:rsidR="00982895" w:rsidRPr="00432641" w:rsidRDefault="00982895" w:rsidP="00F00095">
      <w:pPr>
        <w:rPr>
          <w:sz w:val="16"/>
          <w:szCs w:val="16"/>
        </w:rPr>
      </w:pPr>
      <w:r w:rsidRPr="00432641">
        <w:rPr>
          <w:sz w:val="16"/>
          <w:szCs w:val="16"/>
        </w:rPr>
        <w:t xml:space="preserve"> благоустройству,        санитарной        очистке     и</w:t>
      </w:r>
    </w:p>
    <w:p w:rsidR="00982895" w:rsidRPr="00432641" w:rsidRDefault="00982895" w:rsidP="00F00095">
      <w:pPr>
        <w:rPr>
          <w:sz w:val="16"/>
          <w:szCs w:val="16"/>
        </w:rPr>
      </w:pPr>
      <w:r w:rsidRPr="00432641">
        <w:rPr>
          <w:sz w:val="16"/>
          <w:szCs w:val="16"/>
        </w:rPr>
        <w:t xml:space="preserve"> озеленению  населенных   пунктов     Павловского</w:t>
      </w:r>
    </w:p>
    <w:p w:rsidR="00982895" w:rsidRPr="00432641" w:rsidRDefault="00982895" w:rsidP="00F00095">
      <w:pPr>
        <w:rPr>
          <w:sz w:val="16"/>
          <w:szCs w:val="16"/>
        </w:rPr>
      </w:pPr>
      <w:r w:rsidRPr="00432641">
        <w:rPr>
          <w:sz w:val="16"/>
          <w:szCs w:val="16"/>
        </w:rPr>
        <w:t xml:space="preserve"> муниципального района Воронежской </w:t>
      </w:r>
    </w:p>
    <w:p w:rsidR="00982895" w:rsidRPr="00432641" w:rsidRDefault="00982895" w:rsidP="00F00095">
      <w:pPr>
        <w:rPr>
          <w:sz w:val="16"/>
          <w:szCs w:val="16"/>
        </w:rPr>
      </w:pPr>
      <w:r w:rsidRPr="00432641">
        <w:rPr>
          <w:sz w:val="16"/>
          <w:szCs w:val="16"/>
        </w:rPr>
        <w:t>области  в 2024 году»</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r w:rsidRPr="00432641">
        <w:rPr>
          <w:sz w:val="16"/>
          <w:szCs w:val="16"/>
        </w:rPr>
        <w:t xml:space="preserve">                                                 ОТЧЕТ</w:t>
      </w:r>
    </w:p>
    <w:p w:rsidR="00982895" w:rsidRPr="00432641" w:rsidRDefault="00982895" w:rsidP="00F00095">
      <w:pPr>
        <w:rPr>
          <w:sz w:val="16"/>
          <w:szCs w:val="16"/>
        </w:rPr>
      </w:pPr>
    </w:p>
    <w:p w:rsidR="00982895" w:rsidRPr="00432641" w:rsidRDefault="00982895" w:rsidP="00F00095">
      <w:pPr>
        <w:jc w:val="center"/>
        <w:rPr>
          <w:sz w:val="16"/>
          <w:szCs w:val="16"/>
        </w:rPr>
      </w:pPr>
      <w:r w:rsidRPr="00432641">
        <w:rPr>
          <w:sz w:val="16"/>
          <w:szCs w:val="16"/>
        </w:rPr>
        <w:t>о фактически проведенных мероприятиях по благоустройству на территории</w:t>
      </w:r>
    </w:p>
    <w:p w:rsidR="00982895" w:rsidRPr="00432641" w:rsidRDefault="00982895" w:rsidP="00F00095">
      <w:pPr>
        <w:jc w:val="center"/>
        <w:rPr>
          <w:sz w:val="16"/>
          <w:szCs w:val="16"/>
        </w:rPr>
      </w:pPr>
      <w:r w:rsidRPr="00432641">
        <w:rPr>
          <w:sz w:val="16"/>
          <w:szCs w:val="16"/>
        </w:rPr>
        <w:t>_________ поселения Павловского муниципального района Воронежской области за отчетный период</w:t>
      </w:r>
    </w:p>
    <w:p w:rsidR="00982895" w:rsidRPr="00432641" w:rsidRDefault="00982895" w:rsidP="00F00095">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3"/>
        <w:gridCol w:w="6"/>
        <w:gridCol w:w="2370"/>
        <w:gridCol w:w="6"/>
        <w:gridCol w:w="710"/>
        <w:gridCol w:w="1301"/>
      </w:tblGrid>
      <w:tr w:rsidR="00982895" w:rsidRPr="00432641" w:rsidTr="00717250">
        <w:tblPrEx>
          <w:tblCellMar>
            <w:top w:w="0" w:type="dxa"/>
            <w:bottom w:w="0" w:type="dxa"/>
          </w:tblCellMar>
        </w:tblPrEx>
        <w:trPr>
          <w:trHeight w:val="392"/>
        </w:trPr>
        <w:tc>
          <w:tcPr>
            <w:tcW w:w="567" w:type="dxa"/>
            <w:gridSpan w:val="2"/>
          </w:tcPr>
          <w:p w:rsidR="00982895" w:rsidRPr="00432641" w:rsidRDefault="00982895" w:rsidP="00F00095">
            <w:pPr>
              <w:rPr>
                <w:sz w:val="12"/>
                <w:szCs w:val="16"/>
              </w:rPr>
            </w:pPr>
            <w:r w:rsidRPr="00432641">
              <w:rPr>
                <w:sz w:val="12"/>
                <w:szCs w:val="16"/>
              </w:rPr>
              <w:t>№</w:t>
            </w:r>
          </w:p>
          <w:p w:rsidR="00982895" w:rsidRPr="00432641" w:rsidRDefault="00982895" w:rsidP="00F00095">
            <w:pPr>
              <w:rPr>
                <w:sz w:val="12"/>
                <w:szCs w:val="16"/>
              </w:rPr>
            </w:pPr>
            <w:r w:rsidRPr="00432641">
              <w:rPr>
                <w:sz w:val="12"/>
                <w:szCs w:val="16"/>
              </w:rPr>
              <w:t>п</w:t>
            </w:r>
            <w:r w:rsidRPr="00432641">
              <w:rPr>
                <w:sz w:val="12"/>
                <w:szCs w:val="16"/>
                <w:lang w:val="en-US"/>
              </w:rPr>
              <w:t>/</w:t>
            </w:r>
            <w:r w:rsidRPr="00432641">
              <w:rPr>
                <w:sz w:val="12"/>
                <w:szCs w:val="16"/>
              </w:rPr>
              <w:t>п</w:t>
            </w:r>
          </w:p>
        </w:tc>
        <w:tc>
          <w:tcPr>
            <w:tcW w:w="5349" w:type="dxa"/>
            <w:gridSpan w:val="2"/>
          </w:tcPr>
          <w:p w:rsidR="00982895" w:rsidRPr="00432641" w:rsidRDefault="00982895" w:rsidP="00F00095">
            <w:pPr>
              <w:rPr>
                <w:sz w:val="12"/>
                <w:szCs w:val="16"/>
              </w:rPr>
            </w:pPr>
            <w:r w:rsidRPr="00432641">
              <w:rPr>
                <w:sz w:val="12"/>
                <w:szCs w:val="16"/>
              </w:rPr>
              <w:t xml:space="preserve">                </w:t>
            </w:r>
          </w:p>
          <w:p w:rsidR="00982895" w:rsidRPr="00432641" w:rsidRDefault="00982895" w:rsidP="00F00095">
            <w:pPr>
              <w:rPr>
                <w:sz w:val="12"/>
                <w:szCs w:val="16"/>
              </w:rPr>
            </w:pPr>
            <w:r w:rsidRPr="00432641">
              <w:rPr>
                <w:sz w:val="12"/>
                <w:szCs w:val="16"/>
              </w:rPr>
              <w:t xml:space="preserve">                        Виды работ</w:t>
            </w:r>
          </w:p>
        </w:tc>
        <w:tc>
          <w:tcPr>
            <w:tcW w:w="1044" w:type="dxa"/>
          </w:tcPr>
          <w:p w:rsidR="00982895" w:rsidRPr="00432641" w:rsidRDefault="00982895" w:rsidP="00F00095">
            <w:pPr>
              <w:rPr>
                <w:sz w:val="12"/>
                <w:szCs w:val="16"/>
              </w:rPr>
            </w:pPr>
          </w:p>
          <w:p w:rsidR="00982895" w:rsidRPr="00432641" w:rsidRDefault="00982895" w:rsidP="00F00095">
            <w:pPr>
              <w:rPr>
                <w:sz w:val="12"/>
                <w:szCs w:val="16"/>
                <w:lang w:val="en-US"/>
              </w:rPr>
            </w:pPr>
            <w:r w:rsidRPr="00432641">
              <w:rPr>
                <w:sz w:val="12"/>
                <w:szCs w:val="16"/>
              </w:rPr>
              <w:t>Ед</w:t>
            </w:r>
            <w:r w:rsidRPr="00432641">
              <w:rPr>
                <w:sz w:val="12"/>
                <w:szCs w:val="16"/>
                <w:lang w:val="en-US"/>
              </w:rPr>
              <w:t>.</w:t>
            </w:r>
            <w:r w:rsidRPr="00432641">
              <w:rPr>
                <w:sz w:val="12"/>
                <w:szCs w:val="16"/>
              </w:rPr>
              <w:t>изм</w:t>
            </w:r>
            <w:r w:rsidRPr="00432641">
              <w:rPr>
                <w:sz w:val="12"/>
                <w:szCs w:val="16"/>
                <w:lang w:val="en-US"/>
              </w:rPr>
              <w:t>.</w:t>
            </w:r>
          </w:p>
        </w:tc>
        <w:tc>
          <w:tcPr>
            <w:tcW w:w="2340" w:type="dxa"/>
          </w:tcPr>
          <w:p w:rsidR="00982895" w:rsidRPr="00432641" w:rsidRDefault="00982895" w:rsidP="00F00095">
            <w:pPr>
              <w:rPr>
                <w:sz w:val="12"/>
                <w:szCs w:val="16"/>
              </w:rPr>
            </w:pPr>
            <w:r w:rsidRPr="00432641">
              <w:rPr>
                <w:sz w:val="12"/>
                <w:szCs w:val="16"/>
              </w:rPr>
              <w:t>Выполненный объем работ</w:t>
            </w:r>
          </w:p>
          <w:p w:rsidR="00982895" w:rsidRPr="00432641" w:rsidRDefault="00982895" w:rsidP="00F00095">
            <w:pPr>
              <w:rPr>
                <w:sz w:val="12"/>
                <w:szCs w:val="16"/>
              </w:rPr>
            </w:pPr>
            <w:r w:rsidRPr="00432641">
              <w:rPr>
                <w:sz w:val="12"/>
                <w:szCs w:val="16"/>
              </w:rPr>
              <w:t>(по адресный)</w:t>
            </w:r>
          </w:p>
        </w:tc>
      </w:tr>
      <w:tr w:rsidR="00982895" w:rsidRPr="00432641" w:rsidTr="00717250">
        <w:tblPrEx>
          <w:tblCellMar>
            <w:top w:w="0" w:type="dxa"/>
            <w:bottom w:w="0" w:type="dxa"/>
          </w:tblCellMar>
        </w:tblPrEx>
        <w:trPr>
          <w:trHeight w:val="374"/>
        </w:trPr>
        <w:tc>
          <w:tcPr>
            <w:tcW w:w="567" w:type="dxa"/>
            <w:gridSpan w:val="2"/>
          </w:tcPr>
          <w:p w:rsidR="00982895" w:rsidRPr="00432641" w:rsidRDefault="00982895" w:rsidP="00F00095">
            <w:pPr>
              <w:rPr>
                <w:sz w:val="12"/>
                <w:szCs w:val="16"/>
                <w:lang w:val="en-US"/>
              </w:rPr>
            </w:pPr>
            <w:r w:rsidRPr="00432641">
              <w:rPr>
                <w:sz w:val="12"/>
                <w:szCs w:val="16"/>
              </w:rPr>
              <w:t xml:space="preserve"> 1</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(заменено) светильников</w:t>
            </w:r>
          </w:p>
        </w:tc>
        <w:tc>
          <w:tcPr>
            <w:tcW w:w="1044" w:type="dxa"/>
          </w:tcPr>
          <w:p w:rsidR="00982895" w:rsidRPr="00432641" w:rsidRDefault="00982895" w:rsidP="00F00095">
            <w:pPr>
              <w:rPr>
                <w:sz w:val="12"/>
                <w:szCs w:val="16"/>
                <w:lang w:val="en-US"/>
              </w:rPr>
            </w:pPr>
            <w:r w:rsidRPr="00432641">
              <w:rPr>
                <w:sz w:val="12"/>
                <w:szCs w:val="16"/>
                <w:lang w:val="en-US"/>
              </w:rPr>
              <w:t xml:space="preserve"> </w:t>
            </w: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69"/>
        </w:trPr>
        <w:tc>
          <w:tcPr>
            <w:tcW w:w="567" w:type="dxa"/>
            <w:gridSpan w:val="2"/>
          </w:tcPr>
          <w:p w:rsidR="00982895" w:rsidRPr="00432641" w:rsidRDefault="00982895" w:rsidP="00F00095">
            <w:pPr>
              <w:rPr>
                <w:sz w:val="12"/>
                <w:szCs w:val="16"/>
                <w:lang w:val="en-US"/>
              </w:rPr>
            </w:pPr>
            <w:r w:rsidRPr="00432641">
              <w:rPr>
                <w:sz w:val="12"/>
                <w:szCs w:val="16"/>
                <w:lang w:val="en-US"/>
              </w:rPr>
              <w:t xml:space="preserve"> 2.</w:t>
            </w:r>
          </w:p>
        </w:tc>
        <w:tc>
          <w:tcPr>
            <w:tcW w:w="5349" w:type="dxa"/>
            <w:gridSpan w:val="2"/>
          </w:tcPr>
          <w:p w:rsidR="00982895" w:rsidRPr="00432641" w:rsidRDefault="00982895" w:rsidP="00F00095">
            <w:pPr>
              <w:rPr>
                <w:sz w:val="12"/>
                <w:szCs w:val="16"/>
              </w:rPr>
            </w:pPr>
            <w:r w:rsidRPr="00432641">
              <w:rPr>
                <w:sz w:val="12"/>
                <w:szCs w:val="16"/>
              </w:rPr>
              <w:t>Установлено светильников</w:t>
            </w:r>
          </w:p>
        </w:tc>
        <w:tc>
          <w:tcPr>
            <w:tcW w:w="1044" w:type="dxa"/>
          </w:tcPr>
          <w:p w:rsidR="00982895" w:rsidRPr="00432641" w:rsidRDefault="00982895" w:rsidP="00F00095">
            <w:pPr>
              <w:rPr>
                <w:sz w:val="12"/>
                <w:szCs w:val="16"/>
                <w:lang w:val="en-US"/>
              </w:rPr>
            </w:pPr>
            <w:r w:rsidRPr="00432641">
              <w:rPr>
                <w:sz w:val="12"/>
                <w:szCs w:val="16"/>
              </w:rPr>
              <w:t xml:space="preserve"> 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gridSpan w:val="2"/>
          </w:tcPr>
          <w:p w:rsidR="00982895" w:rsidRPr="00432641" w:rsidRDefault="00982895" w:rsidP="00F00095">
            <w:pPr>
              <w:rPr>
                <w:sz w:val="12"/>
                <w:szCs w:val="16"/>
                <w:lang w:val="en-US"/>
              </w:rPr>
            </w:pPr>
            <w:r w:rsidRPr="00432641">
              <w:rPr>
                <w:sz w:val="12"/>
                <w:szCs w:val="16"/>
                <w:lang w:val="en-US"/>
              </w:rPr>
              <w:t xml:space="preserve"> 3.</w:t>
            </w:r>
          </w:p>
        </w:tc>
        <w:tc>
          <w:tcPr>
            <w:tcW w:w="5349" w:type="dxa"/>
            <w:gridSpan w:val="2"/>
          </w:tcPr>
          <w:p w:rsidR="00982895" w:rsidRPr="00432641" w:rsidRDefault="00982895" w:rsidP="00F00095">
            <w:pPr>
              <w:rPr>
                <w:sz w:val="12"/>
                <w:szCs w:val="16"/>
              </w:rPr>
            </w:pPr>
            <w:r w:rsidRPr="00432641">
              <w:rPr>
                <w:sz w:val="12"/>
                <w:szCs w:val="16"/>
              </w:rPr>
              <w:t>Количество светильников уличного</w:t>
            </w:r>
          </w:p>
          <w:p w:rsidR="00982895" w:rsidRPr="00432641" w:rsidRDefault="00982895" w:rsidP="00F00095">
            <w:pPr>
              <w:rPr>
                <w:sz w:val="12"/>
                <w:szCs w:val="16"/>
              </w:rPr>
            </w:pPr>
            <w:r w:rsidRPr="00432641">
              <w:rPr>
                <w:sz w:val="12"/>
                <w:szCs w:val="16"/>
              </w:rPr>
              <w:t>освещения на 1000 жителей</w:t>
            </w:r>
          </w:p>
        </w:tc>
        <w:tc>
          <w:tcPr>
            <w:tcW w:w="1044" w:type="dxa"/>
          </w:tcPr>
          <w:p w:rsidR="00982895" w:rsidRPr="00432641" w:rsidRDefault="00982895" w:rsidP="00F00095">
            <w:pPr>
              <w:rPr>
                <w:sz w:val="12"/>
                <w:szCs w:val="16"/>
              </w:rPr>
            </w:pPr>
            <w:r w:rsidRPr="00432641">
              <w:rPr>
                <w:sz w:val="12"/>
                <w:szCs w:val="16"/>
              </w:rPr>
              <w:t xml:space="preserve"> шт</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3"/>
        </w:trPr>
        <w:tc>
          <w:tcPr>
            <w:tcW w:w="567" w:type="dxa"/>
            <w:gridSpan w:val="2"/>
          </w:tcPr>
          <w:p w:rsidR="00982895" w:rsidRPr="00432641" w:rsidRDefault="00982895" w:rsidP="00F00095">
            <w:pPr>
              <w:rPr>
                <w:sz w:val="12"/>
                <w:szCs w:val="16"/>
                <w:lang w:val="en-US"/>
              </w:rPr>
            </w:pPr>
            <w:r w:rsidRPr="00432641">
              <w:rPr>
                <w:sz w:val="12"/>
                <w:szCs w:val="16"/>
              </w:rPr>
              <w:t xml:space="preserve"> </w:t>
            </w:r>
            <w:r w:rsidRPr="00432641">
              <w:rPr>
                <w:sz w:val="12"/>
                <w:szCs w:val="16"/>
                <w:lang w:val="en-US"/>
              </w:rPr>
              <w:t>4.</w:t>
            </w:r>
          </w:p>
        </w:tc>
        <w:tc>
          <w:tcPr>
            <w:tcW w:w="5349" w:type="dxa"/>
            <w:gridSpan w:val="2"/>
          </w:tcPr>
          <w:p w:rsidR="00982895" w:rsidRPr="00432641" w:rsidRDefault="00982895" w:rsidP="00F00095">
            <w:pPr>
              <w:rPr>
                <w:sz w:val="12"/>
                <w:szCs w:val="16"/>
              </w:rPr>
            </w:pPr>
            <w:r w:rsidRPr="00432641">
              <w:rPr>
                <w:sz w:val="12"/>
                <w:szCs w:val="16"/>
              </w:rPr>
              <w:t xml:space="preserve">Отремонтировано дорог всего, в том числе  </w:t>
            </w:r>
          </w:p>
        </w:tc>
        <w:tc>
          <w:tcPr>
            <w:tcW w:w="1044" w:type="dxa"/>
          </w:tcPr>
          <w:p w:rsidR="00982895" w:rsidRPr="00432641" w:rsidRDefault="00982895" w:rsidP="00F00095">
            <w:pPr>
              <w:rPr>
                <w:sz w:val="12"/>
                <w:szCs w:val="16"/>
              </w:rPr>
            </w:pPr>
            <w:r w:rsidRPr="00432641">
              <w:rPr>
                <w:sz w:val="12"/>
                <w:szCs w:val="16"/>
              </w:rPr>
              <w:t xml:space="preserve"> м</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7"/>
        </w:trPr>
        <w:tc>
          <w:tcPr>
            <w:tcW w:w="567" w:type="dxa"/>
            <w:gridSpan w:val="2"/>
          </w:tcPr>
          <w:p w:rsidR="00982895" w:rsidRPr="00432641" w:rsidRDefault="00982895" w:rsidP="00F00095">
            <w:pPr>
              <w:rPr>
                <w:sz w:val="12"/>
                <w:szCs w:val="16"/>
              </w:rPr>
            </w:pPr>
            <w:r w:rsidRPr="00432641">
              <w:rPr>
                <w:sz w:val="12"/>
                <w:szCs w:val="16"/>
              </w:rPr>
              <w:t>4.1.</w:t>
            </w:r>
          </w:p>
        </w:tc>
        <w:tc>
          <w:tcPr>
            <w:tcW w:w="5349" w:type="dxa"/>
            <w:gridSpan w:val="2"/>
          </w:tcPr>
          <w:p w:rsidR="00982895" w:rsidRPr="00432641" w:rsidRDefault="00982895" w:rsidP="00F00095">
            <w:pPr>
              <w:rPr>
                <w:sz w:val="12"/>
                <w:szCs w:val="16"/>
              </w:rPr>
            </w:pPr>
            <w:r w:rsidRPr="00432641">
              <w:rPr>
                <w:sz w:val="12"/>
                <w:szCs w:val="16"/>
              </w:rPr>
              <w:t>асфальтобетонного</w:t>
            </w:r>
          </w:p>
          <w:p w:rsidR="00982895" w:rsidRPr="00432641" w:rsidRDefault="00982895" w:rsidP="00F00095">
            <w:pPr>
              <w:rPr>
                <w:sz w:val="12"/>
                <w:szCs w:val="16"/>
              </w:rPr>
            </w:pPr>
            <w:r w:rsidRPr="00432641">
              <w:rPr>
                <w:sz w:val="12"/>
                <w:szCs w:val="16"/>
              </w:rPr>
              <w:t xml:space="preserve">покрытия </w:t>
            </w:r>
          </w:p>
        </w:tc>
        <w:tc>
          <w:tcPr>
            <w:tcW w:w="1044" w:type="dxa"/>
          </w:tcPr>
          <w:p w:rsidR="00982895" w:rsidRPr="00432641" w:rsidRDefault="00982895" w:rsidP="00F00095">
            <w:pPr>
              <w:rPr>
                <w:sz w:val="12"/>
                <w:szCs w:val="16"/>
              </w:rPr>
            </w:pPr>
            <w:r w:rsidRPr="00432641">
              <w:rPr>
                <w:sz w:val="12"/>
                <w:szCs w:val="16"/>
              </w:rPr>
              <w:t>м</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7"/>
        </w:trPr>
        <w:tc>
          <w:tcPr>
            <w:tcW w:w="567" w:type="dxa"/>
            <w:gridSpan w:val="2"/>
          </w:tcPr>
          <w:p w:rsidR="00982895" w:rsidRPr="00432641" w:rsidRDefault="00982895" w:rsidP="00F00095">
            <w:pPr>
              <w:rPr>
                <w:sz w:val="12"/>
                <w:szCs w:val="16"/>
              </w:rPr>
            </w:pPr>
            <w:r w:rsidRPr="00432641">
              <w:rPr>
                <w:sz w:val="12"/>
                <w:szCs w:val="16"/>
              </w:rPr>
              <w:t>4.2.</w:t>
            </w:r>
          </w:p>
        </w:tc>
        <w:tc>
          <w:tcPr>
            <w:tcW w:w="5349" w:type="dxa"/>
            <w:gridSpan w:val="2"/>
          </w:tcPr>
          <w:p w:rsidR="00982895" w:rsidRPr="00432641" w:rsidRDefault="00982895" w:rsidP="00F00095">
            <w:pPr>
              <w:rPr>
                <w:sz w:val="12"/>
                <w:szCs w:val="16"/>
              </w:rPr>
            </w:pPr>
            <w:r w:rsidRPr="00432641">
              <w:rPr>
                <w:sz w:val="12"/>
                <w:szCs w:val="16"/>
              </w:rPr>
              <w:t>Отсыпано щебеночно-песчаной смесью</w:t>
            </w:r>
          </w:p>
        </w:tc>
        <w:tc>
          <w:tcPr>
            <w:tcW w:w="1044" w:type="dxa"/>
          </w:tcPr>
          <w:p w:rsidR="00982895" w:rsidRPr="00432641" w:rsidRDefault="00982895" w:rsidP="00F00095">
            <w:pPr>
              <w:rPr>
                <w:sz w:val="12"/>
                <w:szCs w:val="16"/>
              </w:rPr>
            </w:pPr>
            <w:r w:rsidRPr="00432641">
              <w:rPr>
                <w:sz w:val="12"/>
                <w:szCs w:val="16"/>
              </w:rPr>
              <w:t>м</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gridSpan w:val="2"/>
          </w:tcPr>
          <w:p w:rsidR="00982895" w:rsidRPr="00432641" w:rsidRDefault="00982895" w:rsidP="00F00095">
            <w:pPr>
              <w:rPr>
                <w:sz w:val="12"/>
                <w:szCs w:val="16"/>
                <w:lang w:val="en-US"/>
              </w:rPr>
            </w:pPr>
            <w:r w:rsidRPr="00432641">
              <w:rPr>
                <w:sz w:val="12"/>
                <w:szCs w:val="16"/>
                <w:lang w:val="en-US"/>
              </w:rPr>
              <w:t xml:space="preserve"> </w:t>
            </w:r>
            <w:r w:rsidRPr="00432641">
              <w:rPr>
                <w:sz w:val="12"/>
                <w:szCs w:val="16"/>
              </w:rPr>
              <w:t>5</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Прогрейдировано грунтовых дорог</w:t>
            </w:r>
          </w:p>
        </w:tc>
        <w:tc>
          <w:tcPr>
            <w:tcW w:w="1044" w:type="dxa"/>
          </w:tcPr>
          <w:p w:rsidR="00982895" w:rsidRPr="00432641" w:rsidRDefault="00982895" w:rsidP="00F00095">
            <w:pPr>
              <w:rPr>
                <w:sz w:val="12"/>
                <w:szCs w:val="16"/>
              </w:rPr>
            </w:pPr>
            <w:r w:rsidRPr="00432641">
              <w:rPr>
                <w:sz w:val="12"/>
                <w:szCs w:val="16"/>
              </w:rPr>
              <w:t xml:space="preserve"> км</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05"/>
        </w:trPr>
        <w:tc>
          <w:tcPr>
            <w:tcW w:w="567" w:type="dxa"/>
            <w:gridSpan w:val="2"/>
          </w:tcPr>
          <w:p w:rsidR="00982895" w:rsidRPr="00432641" w:rsidRDefault="00982895" w:rsidP="00F00095">
            <w:pPr>
              <w:rPr>
                <w:sz w:val="12"/>
                <w:szCs w:val="16"/>
                <w:lang w:val="en-US"/>
              </w:rPr>
            </w:pPr>
            <w:r w:rsidRPr="00432641">
              <w:rPr>
                <w:sz w:val="12"/>
                <w:szCs w:val="16"/>
                <w:lang w:val="en-US"/>
              </w:rPr>
              <w:t xml:space="preserve"> </w:t>
            </w:r>
            <w:r w:rsidRPr="00432641">
              <w:rPr>
                <w:sz w:val="12"/>
                <w:szCs w:val="16"/>
              </w:rPr>
              <w:t>6</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тротуаров</w:t>
            </w:r>
          </w:p>
        </w:tc>
        <w:tc>
          <w:tcPr>
            <w:tcW w:w="1044" w:type="dxa"/>
          </w:tcPr>
          <w:p w:rsidR="00982895" w:rsidRPr="00432641" w:rsidRDefault="00982895" w:rsidP="00F00095">
            <w:pPr>
              <w:rPr>
                <w:sz w:val="12"/>
                <w:szCs w:val="16"/>
              </w:rPr>
            </w:pPr>
            <w:r w:rsidRPr="00432641">
              <w:rPr>
                <w:sz w:val="12"/>
                <w:szCs w:val="16"/>
              </w:rPr>
              <w:t xml:space="preserve"> м2</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42"/>
        </w:trPr>
        <w:tc>
          <w:tcPr>
            <w:tcW w:w="567" w:type="dxa"/>
            <w:gridSpan w:val="2"/>
          </w:tcPr>
          <w:p w:rsidR="00982895" w:rsidRPr="00432641" w:rsidRDefault="00982895" w:rsidP="00F00095">
            <w:pPr>
              <w:rPr>
                <w:sz w:val="12"/>
                <w:szCs w:val="16"/>
                <w:lang w:val="en-US"/>
              </w:rPr>
            </w:pPr>
            <w:r w:rsidRPr="00432641">
              <w:rPr>
                <w:sz w:val="12"/>
                <w:szCs w:val="16"/>
                <w:lang w:val="en-US"/>
              </w:rPr>
              <w:t xml:space="preserve"> </w:t>
            </w:r>
            <w:r w:rsidRPr="00432641">
              <w:rPr>
                <w:sz w:val="12"/>
                <w:szCs w:val="16"/>
              </w:rPr>
              <w:t>7</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павильонов ожидания</w:t>
            </w:r>
          </w:p>
        </w:tc>
        <w:tc>
          <w:tcPr>
            <w:tcW w:w="1044" w:type="dxa"/>
          </w:tcPr>
          <w:p w:rsidR="00982895" w:rsidRPr="00432641" w:rsidRDefault="00982895" w:rsidP="00F00095">
            <w:pPr>
              <w:rPr>
                <w:sz w:val="12"/>
                <w:szCs w:val="16"/>
                <w:lang w:val="en-US"/>
              </w:rPr>
            </w:pPr>
            <w:r w:rsidRPr="00432641">
              <w:rPr>
                <w:sz w:val="12"/>
                <w:szCs w:val="16"/>
              </w:rPr>
              <w:t xml:space="preserve"> шт</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gridSpan w:val="2"/>
          </w:tcPr>
          <w:p w:rsidR="00982895" w:rsidRPr="00432641" w:rsidRDefault="00982895" w:rsidP="00F00095">
            <w:pPr>
              <w:rPr>
                <w:sz w:val="12"/>
                <w:szCs w:val="16"/>
                <w:lang w:val="en-US"/>
              </w:rPr>
            </w:pPr>
            <w:r w:rsidRPr="00432641">
              <w:rPr>
                <w:sz w:val="12"/>
                <w:szCs w:val="16"/>
                <w:lang w:val="en-US"/>
              </w:rPr>
              <w:t xml:space="preserve"> </w:t>
            </w:r>
            <w:r w:rsidRPr="00432641">
              <w:rPr>
                <w:sz w:val="12"/>
                <w:szCs w:val="16"/>
              </w:rPr>
              <w:t>8</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детских площадок</w:t>
            </w:r>
          </w:p>
        </w:tc>
        <w:tc>
          <w:tcPr>
            <w:tcW w:w="1044" w:type="dxa"/>
          </w:tcPr>
          <w:p w:rsidR="00982895" w:rsidRPr="00432641" w:rsidRDefault="00982895" w:rsidP="00F00095">
            <w:pPr>
              <w:rPr>
                <w:sz w:val="12"/>
                <w:szCs w:val="16"/>
                <w:lang w:val="en-US"/>
              </w:rPr>
            </w:pPr>
            <w:r w:rsidRPr="00432641">
              <w:rPr>
                <w:sz w:val="12"/>
                <w:szCs w:val="16"/>
              </w:rPr>
              <w:t xml:space="preserve"> 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gridSpan w:val="2"/>
          </w:tcPr>
          <w:p w:rsidR="00982895" w:rsidRPr="00432641" w:rsidRDefault="00982895" w:rsidP="00F00095">
            <w:pPr>
              <w:rPr>
                <w:sz w:val="12"/>
                <w:szCs w:val="16"/>
                <w:lang w:val="en-US"/>
              </w:rPr>
            </w:pPr>
            <w:r w:rsidRPr="00432641">
              <w:rPr>
                <w:sz w:val="12"/>
                <w:szCs w:val="16"/>
              </w:rPr>
              <w:t>9</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спортивных площадок</w:t>
            </w:r>
          </w:p>
        </w:tc>
        <w:tc>
          <w:tcPr>
            <w:tcW w:w="1044" w:type="dxa"/>
          </w:tcPr>
          <w:p w:rsidR="00982895" w:rsidRPr="00432641" w:rsidRDefault="00982895" w:rsidP="00F00095">
            <w:pPr>
              <w:rPr>
                <w:sz w:val="12"/>
                <w:szCs w:val="16"/>
              </w:rPr>
            </w:pPr>
            <w:r w:rsidRPr="00432641">
              <w:rPr>
                <w:sz w:val="12"/>
                <w:szCs w:val="16"/>
              </w:rPr>
              <w:t xml:space="preserve"> 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7"/>
        </w:trPr>
        <w:tc>
          <w:tcPr>
            <w:tcW w:w="567" w:type="dxa"/>
            <w:gridSpan w:val="2"/>
          </w:tcPr>
          <w:p w:rsidR="00982895" w:rsidRPr="00432641" w:rsidRDefault="00982895" w:rsidP="00F00095">
            <w:pPr>
              <w:rPr>
                <w:sz w:val="12"/>
                <w:szCs w:val="16"/>
                <w:lang w:val="en-US"/>
              </w:rPr>
            </w:pPr>
            <w:r w:rsidRPr="00432641">
              <w:rPr>
                <w:sz w:val="12"/>
                <w:szCs w:val="16"/>
                <w:lang w:val="en-US"/>
              </w:rPr>
              <w:t>1</w:t>
            </w:r>
            <w:r w:rsidRPr="00432641">
              <w:rPr>
                <w:sz w:val="12"/>
                <w:szCs w:val="16"/>
              </w:rPr>
              <w:t>0</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Ликвидировано несанкционированных</w:t>
            </w:r>
          </w:p>
          <w:p w:rsidR="00982895" w:rsidRPr="00432641" w:rsidRDefault="00982895" w:rsidP="00F00095">
            <w:pPr>
              <w:rPr>
                <w:sz w:val="12"/>
                <w:szCs w:val="16"/>
              </w:rPr>
            </w:pPr>
            <w:r w:rsidRPr="00432641">
              <w:rPr>
                <w:sz w:val="12"/>
                <w:szCs w:val="16"/>
              </w:rPr>
              <w:t>свалок ТКО</w:t>
            </w:r>
          </w:p>
        </w:tc>
        <w:tc>
          <w:tcPr>
            <w:tcW w:w="1044" w:type="dxa"/>
          </w:tcPr>
          <w:p w:rsidR="00982895" w:rsidRPr="00432641" w:rsidRDefault="00982895" w:rsidP="00F00095">
            <w:pPr>
              <w:rPr>
                <w:sz w:val="12"/>
                <w:szCs w:val="16"/>
              </w:rPr>
            </w:pPr>
            <w:r w:rsidRPr="00432641">
              <w:rPr>
                <w:sz w:val="12"/>
                <w:szCs w:val="16"/>
              </w:rPr>
              <w:t xml:space="preserve"> 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7" w:type="dxa"/>
            <w:gridSpan w:val="2"/>
          </w:tcPr>
          <w:p w:rsidR="00982895" w:rsidRPr="00432641" w:rsidRDefault="00982895" w:rsidP="00F00095">
            <w:pPr>
              <w:rPr>
                <w:sz w:val="12"/>
                <w:szCs w:val="16"/>
                <w:lang w:val="en-US"/>
              </w:rPr>
            </w:pPr>
            <w:r w:rsidRPr="00432641">
              <w:rPr>
                <w:sz w:val="12"/>
                <w:szCs w:val="16"/>
                <w:lang w:val="en-US"/>
              </w:rPr>
              <w:t>1</w:t>
            </w:r>
            <w:r w:rsidRPr="00432641">
              <w:rPr>
                <w:sz w:val="12"/>
                <w:szCs w:val="16"/>
              </w:rPr>
              <w:t>1</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Уничтожено сорной и карантинной</w:t>
            </w:r>
          </w:p>
          <w:p w:rsidR="00982895" w:rsidRPr="00432641" w:rsidRDefault="00982895" w:rsidP="00F00095">
            <w:pPr>
              <w:rPr>
                <w:sz w:val="12"/>
                <w:szCs w:val="16"/>
              </w:rPr>
            </w:pPr>
            <w:r w:rsidRPr="00432641">
              <w:rPr>
                <w:sz w:val="12"/>
                <w:szCs w:val="16"/>
              </w:rPr>
              <w:t>растительности на территории поселения</w:t>
            </w:r>
          </w:p>
        </w:tc>
        <w:tc>
          <w:tcPr>
            <w:tcW w:w="1044" w:type="dxa"/>
          </w:tcPr>
          <w:p w:rsidR="00982895" w:rsidRPr="00432641" w:rsidRDefault="00982895" w:rsidP="00F00095">
            <w:pPr>
              <w:rPr>
                <w:sz w:val="12"/>
                <w:szCs w:val="16"/>
              </w:rPr>
            </w:pPr>
            <w:r w:rsidRPr="00432641">
              <w:rPr>
                <w:sz w:val="12"/>
                <w:szCs w:val="16"/>
              </w:rPr>
              <w:t xml:space="preserve"> га</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567" w:type="dxa"/>
            <w:gridSpan w:val="2"/>
          </w:tcPr>
          <w:p w:rsidR="00982895" w:rsidRPr="00432641" w:rsidRDefault="00982895" w:rsidP="00F00095">
            <w:pPr>
              <w:rPr>
                <w:sz w:val="12"/>
                <w:szCs w:val="16"/>
                <w:lang w:val="en-US"/>
              </w:rPr>
            </w:pPr>
            <w:r w:rsidRPr="00432641">
              <w:rPr>
                <w:sz w:val="12"/>
                <w:szCs w:val="16"/>
                <w:lang w:val="en-US"/>
              </w:rPr>
              <w:t>1</w:t>
            </w:r>
            <w:r w:rsidRPr="00432641">
              <w:rPr>
                <w:sz w:val="12"/>
                <w:szCs w:val="16"/>
              </w:rPr>
              <w:t>2</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Спилено аварийных и сухих деревьев</w:t>
            </w:r>
          </w:p>
        </w:tc>
        <w:tc>
          <w:tcPr>
            <w:tcW w:w="1044" w:type="dxa"/>
          </w:tcPr>
          <w:p w:rsidR="00982895" w:rsidRPr="00432641" w:rsidRDefault="00982895" w:rsidP="00F00095">
            <w:pPr>
              <w:rPr>
                <w:sz w:val="12"/>
                <w:szCs w:val="16"/>
              </w:rPr>
            </w:pPr>
            <w:r w:rsidRPr="00432641">
              <w:rPr>
                <w:sz w:val="12"/>
                <w:szCs w:val="16"/>
              </w:rPr>
              <w:t xml:space="preserve"> 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98"/>
        </w:trPr>
        <w:tc>
          <w:tcPr>
            <w:tcW w:w="567" w:type="dxa"/>
            <w:gridSpan w:val="2"/>
            <w:vMerge w:val="restart"/>
          </w:tcPr>
          <w:p w:rsidR="00982895" w:rsidRPr="00432641" w:rsidRDefault="00982895" w:rsidP="00F00095">
            <w:pPr>
              <w:rPr>
                <w:sz w:val="12"/>
                <w:szCs w:val="16"/>
                <w:lang w:val="en-US"/>
              </w:rPr>
            </w:pPr>
            <w:r w:rsidRPr="00432641">
              <w:rPr>
                <w:sz w:val="12"/>
                <w:szCs w:val="16"/>
                <w:lang w:val="en-US"/>
              </w:rPr>
              <w:t>1</w:t>
            </w:r>
            <w:r w:rsidRPr="00432641">
              <w:rPr>
                <w:sz w:val="12"/>
                <w:szCs w:val="16"/>
              </w:rPr>
              <w:t>3</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ограждений,</w:t>
            </w:r>
          </w:p>
          <w:p w:rsidR="00982895" w:rsidRPr="00432641" w:rsidRDefault="00982895" w:rsidP="00F00095">
            <w:pPr>
              <w:rPr>
                <w:sz w:val="12"/>
                <w:szCs w:val="16"/>
              </w:rPr>
            </w:pPr>
            <w:r w:rsidRPr="00432641">
              <w:rPr>
                <w:sz w:val="12"/>
                <w:szCs w:val="16"/>
              </w:rPr>
              <w:t>в том числе:</w:t>
            </w:r>
          </w:p>
        </w:tc>
        <w:tc>
          <w:tcPr>
            <w:tcW w:w="1044" w:type="dxa"/>
          </w:tcPr>
          <w:p w:rsidR="00982895" w:rsidRPr="00432641" w:rsidRDefault="00982895" w:rsidP="00F00095">
            <w:pPr>
              <w:rPr>
                <w:sz w:val="12"/>
                <w:szCs w:val="16"/>
                <w:lang w:val="en-US"/>
              </w:rPr>
            </w:pPr>
            <w:r w:rsidRPr="00432641">
              <w:rPr>
                <w:sz w:val="12"/>
                <w:szCs w:val="16"/>
              </w:rPr>
              <w:t xml:space="preserve"> пог</w:t>
            </w:r>
            <w:r w:rsidRPr="00432641">
              <w:rPr>
                <w:sz w:val="12"/>
                <w:szCs w:val="16"/>
                <w:lang w:val="en-US"/>
              </w:rPr>
              <w:t>.</w:t>
            </w:r>
            <w:r w:rsidRPr="00432641">
              <w:rPr>
                <w:sz w:val="12"/>
                <w:szCs w:val="16"/>
              </w:rPr>
              <w:t>м</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18"/>
        </w:trPr>
        <w:tc>
          <w:tcPr>
            <w:tcW w:w="567" w:type="dxa"/>
            <w:gridSpan w:val="2"/>
            <w:vMerge/>
            <w:tcBorders>
              <w:bottom w:val="single" w:sz="4" w:space="0" w:color="auto"/>
            </w:tcBorders>
          </w:tcPr>
          <w:p w:rsidR="00982895" w:rsidRPr="00432641" w:rsidRDefault="00982895" w:rsidP="00F00095">
            <w:pPr>
              <w:rPr>
                <w:sz w:val="12"/>
                <w:szCs w:val="16"/>
                <w:lang w:val="en-US"/>
              </w:rPr>
            </w:pPr>
          </w:p>
        </w:tc>
        <w:tc>
          <w:tcPr>
            <w:tcW w:w="5349" w:type="dxa"/>
            <w:gridSpan w:val="2"/>
            <w:tcBorders>
              <w:bottom w:val="single" w:sz="4" w:space="0" w:color="auto"/>
            </w:tcBorders>
          </w:tcPr>
          <w:p w:rsidR="00982895" w:rsidRPr="00432641" w:rsidRDefault="00982895" w:rsidP="00F00095">
            <w:pPr>
              <w:rPr>
                <w:sz w:val="12"/>
                <w:szCs w:val="16"/>
              </w:rPr>
            </w:pPr>
            <w:r w:rsidRPr="00432641">
              <w:rPr>
                <w:sz w:val="12"/>
                <w:szCs w:val="16"/>
              </w:rPr>
              <w:t>отремонтировано ограждений парков,</w:t>
            </w:r>
          </w:p>
          <w:p w:rsidR="00982895" w:rsidRPr="00432641" w:rsidRDefault="00982895" w:rsidP="00F00095">
            <w:pPr>
              <w:rPr>
                <w:sz w:val="12"/>
                <w:szCs w:val="16"/>
              </w:rPr>
            </w:pPr>
            <w:r w:rsidRPr="00432641">
              <w:rPr>
                <w:sz w:val="12"/>
                <w:szCs w:val="16"/>
              </w:rPr>
              <w:t>садов, скверов</w:t>
            </w:r>
          </w:p>
          <w:p w:rsidR="00982895" w:rsidRPr="00432641" w:rsidRDefault="00982895" w:rsidP="00F00095">
            <w:pPr>
              <w:rPr>
                <w:sz w:val="12"/>
                <w:szCs w:val="16"/>
              </w:rPr>
            </w:pPr>
          </w:p>
          <w:p w:rsidR="00982895" w:rsidRPr="00432641" w:rsidRDefault="00982895" w:rsidP="00F00095">
            <w:pPr>
              <w:rPr>
                <w:sz w:val="12"/>
                <w:szCs w:val="16"/>
              </w:rPr>
            </w:pPr>
            <w:r w:rsidRPr="00432641">
              <w:rPr>
                <w:sz w:val="12"/>
                <w:szCs w:val="16"/>
              </w:rPr>
              <w:t>покрашено ограждений</w:t>
            </w:r>
          </w:p>
        </w:tc>
        <w:tc>
          <w:tcPr>
            <w:tcW w:w="1044" w:type="dxa"/>
            <w:tcBorders>
              <w:bottom w:val="single" w:sz="4" w:space="0" w:color="auto"/>
            </w:tcBorders>
          </w:tcPr>
          <w:p w:rsidR="00982895" w:rsidRPr="00432641" w:rsidRDefault="00982895" w:rsidP="00F00095">
            <w:pPr>
              <w:rPr>
                <w:sz w:val="12"/>
                <w:szCs w:val="16"/>
              </w:rPr>
            </w:pPr>
            <w:r w:rsidRPr="00432641">
              <w:rPr>
                <w:sz w:val="12"/>
                <w:szCs w:val="16"/>
              </w:rPr>
              <w:t xml:space="preserve"> </w:t>
            </w:r>
          </w:p>
          <w:p w:rsidR="00982895" w:rsidRPr="00432641" w:rsidRDefault="00982895" w:rsidP="00F00095">
            <w:pPr>
              <w:rPr>
                <w:sz w:val="12"/>
                <w:szCs w:val="16"/>
              </w:rPr>
            </w:pPr>
            <w:r w:rsidRPr="00432641">
              <w:rPr>
                <w:sz w:val="12"/>
                <w:szCs w:val="16"/>
              </w:rPr>
              <w:t>пог</w:t>
            </w:r>
            <w:r w:rsidRPr="00432641">
              <w:rPr>
                <w:sz w:val="12"/>
                <w:szCs w:val="16"/>
                <w:lang w:val="en-US"/>
              </w:rPr>
              <w:t>.</w:t>
            </w:r>
            <w:r w:rsidRPr="00432641">
              <w:rPr>
                <w:sz w:val="12"/>
                <w:szCs w:val="16"/>
              </w:rPr>
              <w:t>м</w:t>
            </w:r>
            <w:r w:rsidRPr="00432641">
              <w:rPr>
                <w:sz w:val="12"/>
                <w:szCs w:val="16"/>
                <w:lang w:val="en-US"/>
              </w:rPr>
              <w:t>.</w:t>
            </w:r>
          </w:p>
          <w:p w:rsidR="00982895" w:rsidRPr="00432641" w:rsidRDefault="00982895" w:rsidP="00F00095">
            <w:pPr>
              <w:rPr>
                <w:sz w:val="12"/>
                <w:szCs w:val="16"/>
              </w:rPr>
            </w:pPr>
          </w:p>
          <w:p w:rsidR="00982895" w:rsidRPr="00432641" w:rsidRDefault="00982895" w:rsidP="00F00095">
            <w:pPr>
              <w:rPr>
                <w:sz w:val="12"/>
                <w:szCs w:val="16"/>
                <w:lang w:val="en-US"/>
              </w:rPr>
            </w:pPr>
            <w:r w:rsidRPr="00432641">
              <w:rPr>
                <w:sz w:val="12"/>
                <w:szCs w:val="16"/>
              </w:rPr>
              <w:t>пог</w:t>
            </w:r>
            <w:r w:rsidRPr="00432641">
              <w:rPr>
                <w:sz w:val="12"/>
                <w:szCs w:val="16"/>
                <w:lang w:val="en-US"/>
              </w:rPr>
              <w:t>.</w:t>
            </w:r>
            <w:r w:rsidRPr="00432641">
              <w:rPr>
                <w:sz w:val="12"/>
                <w:szCs w:val="16"/>
              </w:rPr>
              <w:t>м</w:t>
            </w:r>
            <w:r w:rsidRPr="00432641">
              <w:rPr>
                <w:sz w:val="12"/>
                <w:szCs w:val="16"/>
                <w:lang w:val="en-US"/>
              </w:rPr>
              <w:t>.</w:t>
            </w:r>
          </w:p>
        </w:tc>
        <w:tc>
          <w:tcPr>
            <w:tcW w:w="2340" w:type="dxa"/>
            <w:tcBorders>
              <w:bottom w:val="single" w:sz="4" w:space="0" w:color="auto"/>
            </w:tcBorders>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05"/>
        </w:trPr>
        <w:tc>
          <w:tcPr>
            <w:tcW w:w="561" w:type="dxa"/>
          </w:tcPr>
          <w:p w:rsidR="00982895" w:rsidRPr="00432641" w:rsidRDefault="00982895" w:rsidP="00F00095">
            <w:pPr>
              <w:rPr>
                <w:sz w:val="12"/>
                <w:szCs w:val="16"/>
              </w:rPr>
            </w:pPr>
            <w:r w:rsidRPr="00432641">
              <w:rPr>
                <w:sz w:val="12"/>
                <w:szCs w:val="16"/>
              </w:rPr>
              <w:t>14</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Установлено урн</w:t>
            </w:r>
          </w:p>
        </w:tc>
        <w:tc>
          <w:tcPr>
            <w:tcW w:w="1050" w:type="dxa"/>
            <w:gridSpan w:val="2"/>
          </w:tcPr>
          <w:p w:rsidR="00982895" w:rsidRPr="00432641" w:rsidRDefault="00982895" w:rsidP="00F00095">
            <w:pPr>
              <w:rPr>
                <w:sz w:val="12"/>
                <w:szCs w:val="16"/>
                <w:lang w:val="en-US"/>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53"/>
        </w:trPr>
        <w:tc>
          <w:tcPr>
            <w:tcW w:w="561" w:type="dxa"/>
          </w:tcPr>
          <w:p w:rsidR="00982895" w:rsidRPr="00432641" w:rsidRDefault="00982895" w:rsidP="00F00095">
            <w:pPr>
              <w:rPr>
                <w:sz w:val="12"/>
                <w:szCs w:val="16"/>
              </w:rPr>
            </w:pPr>
            <w:r w:rsidRPr="00432641">
              <w:rPr>
                <w:sz w:val="12"/>
                <w:szCs w:val="16"/>
                <w:lang w:val="en-US"/>
              </w:rPr>
              <w:t>1</w:t>
            </w:r>
            <w:r w:rsidRPr="00432641">
              <w:rPr>
                <w:sz w:val="12"/>
                <w:szCs w:val="16"/>
              </w:rPr>
              <w:t>5</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Посажено деревьев</w:t>
            </w:r>
          </w:p>
        </w:tc>
        <w:tc>
          <w:tcPr>
            <w:tcW w:w="1050" w:type="dxa"/>
            <w:gridSpan w:val="2"/>
          </w:tcPr>
          <w:p w:rsidR="00982895" w:rsidRPr="00432641" w:rsidRDefault="00982895" w:rsidP="00F00095">
            <w:pPr>
              <w:rPr>
                <w:sz w:val="12"/>
                <w:szCs w:val="16"/>
                <w:lang w:val="en-US"/>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74"/>
        </w:trPr>
        <w:tc>
          <w:tcPr>
            <w:tcW w:w="561" w:type="dxa"/>
          </w:tcPr>
          <w:p w:rsidR="00982895" w:rsidRPr="00432641" w:rsidRDefault="00982895" w:rsidP="00F00095">
            <w:pPr>
              <w:rPr>
                <w:sz w:val="12"/>
                <w:szCs w:val="16"/>
                <w:lang w:val="en-US"/>
              </w:rPr>
            </w:pPr>
            <w:r w:rsidRPr="00432641">
              <w:rPr>
                <w:sz w:val="12"/>
                <w:szCs w:val="16"/>
                <w:lang w:val="en-US"/>
              </w:rPr>
              <w:t>1</w:t>
            </w:r>
            <w:r w:rsidRPr="00432641">
              <w:rPr>
                <w:sz w:val="12"/>
                <w:szCs w:val="16"/>
              </w:rPr>
              <w:t>6</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Посажено кустарников</w:t>
            </w:r>
          </w:p>
        </w:tc>
        <w:tc>
          <w:tcPr>
            <w:tcW w:w="1050" w:type="dxa"/>
            <w:gridSpan w:val="2"/>
          </w:tcPr>
          <w:p w:rsidR="00982895" w:rsidRPr="00432641" w:rsidRDefault="00982895" w:rsidP="00F00095">
            <w:pPr>
              <w:rPr>
                <w:sz w:val="12"/>
                <w:szCs w:val="16"/>
                <w:lang w:val="en-US"/>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1" w:type="dxa"/>
          </w:tcPr>
          <w:p w:rsidR="00982895" w:rsidRPr="00432641" w:rsidRDefault="00982895" w:rsidP="00F00095">
            <w:pPr>
              <w:rPr>
                <w:sz w:val="12"/>
                <w:szCs w:val="16"/>
                <w:lang w:val="en-US"/>
              </w:rPr>
            </w:pPr>
            <w:r w:rsidRPr="00432641">
              <w:rPr>
                <w:sz w:val="12"/>
                <w:szCs w:val="16"/>
              </w:rPr>
              <w:t>17</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Восстановлено газонов</w:t>
            </w:r>
          </w:p>
        </w:tc>
        <w:tc>
          <w:tcPr>
            <w:tcW w:w="1050" w:type="dxa"/>
            <w:gridSpan w:val="2"/>
          </w:tcPr>
          <w:p w:rsidR="00982895" w:rsidRPr="00432641" w:rsidRDefault="00982895" w:rsidP="00F00095">
            <w:pPr>
              <w:rPr>
                <w:sz w:val="12"/>
                <w:szCs w:val="16"/>
              </w:rPr>
            </w:pPr>
            <w:r w:rsidRPr="00432641">
              <w:rPr>
                <w:sz w:val="12"/>
                <w:szCs w:val="16"/>
              </w:rPr>
              <w:t>м2</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74"/>
        </w:trPr>
        <w:tc>
          <w:tcPr>
            <w:tcW w:w="561" w:type="dxa"/>
          </w:tcPr>
          <w:p w:rsidR="00982895" w:rsidRPr="00432641" w:rsidRDefault="00982895" w:rsidP="00F00095">
            <w:pPr>
              <w:rPr>
                <w:sz w:val="12"/>
                <w:szCs w:val="16"/>
                <w:lang w:val="en-US"/>
              </w:rPr>
            </w:pPr>
            <w:r w:rsidRPr="00432641">
              <w:rPr>
                <w:sz w:val="12"/>
                <w:szCs w:val="16"/>
              </w:rPr>
              <w:t>18</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Разбито цветников</w:t>
            </w:r>
          </w:p>
        </w:tc>
        <w:tc>
          <w:tcPr>
            <w:tcW w:w="1050" w:type="dxa"/>
            <w:gridSpan w:val="2"/>
          </w:tcPr>
          <w:p w:rsidR="00982895" w:rsidRPr="00432641" w:rsidRDefault="00982895" w:rsidP="00F00095">
            <w:pPr>
              <w:rPr>
                <w:sz w:val="12"/>
                <w:szCs w:val="16"/>
              </w:rPr>
            </w:pPr>
            <w:r w:rsidRPr="00432641">
              <w:rPr>
                <w:sz w:val="12"/>
                <w:szCs w:val="16"/>
              </w:rPr>
              <w:t>м2</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18"/>
        </w:trPr>
        <w:tc>
          <w:tcPr>
            <w:tcW w:w="561" w:type="dxa"/>
          </w:tcPr>
          <w:p w:rsidR="00982895" w:rsidRPr="00432641" w:rsidRDefault="00982895" w:rsidP="00F00095">
            <w:pPr>
              <w:rPr>
                <w:sz w:val="12"/>
                <w:szCs w:val="16"/>
                <w:lang w:val="en-US"/>
              </w:rPr>
            </w:pPr>
            <w:r w:rsidRPr="00432641">
              <w:rPr>
                <w:sz w:val="12"/>
                <w:szCs w:val="16"/>
              </w:rPr>
              <w:t>19</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Приведено в надлежащее состояние  памятников и военно-мемориальных объектов</w:t>
            </w:r>
          </w:p>
        </w:tc>
        <w:tc>
          <w:tcPr>
            <w:tcW w:w="1050" w:type="dxa"/>
            <w:gridSpan w:val="2"/>
          </w:tcPr>
          <w:p w:rsidR="00982895" w:rsidRPr="00432641" w:rsidRDefault="00982895" w:rsidP="00F00095">
            <w:pPr>
              <w:rPr>
                <w:sz w:val="12"/>
                <w:szCs w:val="16"/>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61"/>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0</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Благоустроено родников</w:t>
            </w:r>
          </w:p>
        </w:tc>
        <w:tc>
          <w:tcPr>
            <w:tcW w:w="1050" w:type="dxa"/>
            <w:gridSpan w:val="2"/>
          </w:tcPr>
          <w:p w:rsidR="00982895" w:rsidRPr="00432641" w:rsidRDefault="00982895" w:rsidP="00F00095">
            <w:pPr>
              <w:rPr>
                <w:sz w:val="12"/>
                <w:szCs w:val="16"/>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449"/>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1</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Благоустроено и очищено от</w:t>
            </w:r>
          </w:p>
          <w:p w:rsidR="00982895" w:rsidRPr="00432641" w:rsidRDefault="00982895" w:rsidP="00F00095">
            <w:pPr>
              <w:rPr>
                <w:sz w:val="12"/>
                <w:szCs w:val="16"/>
              </w:rPr>
            </w:pPr>
            <w:r w:rsidRPr="00432641">
              <w:rPr>
                <w:sz w:val="12"/>
                <w:szCs w:val="16"/>
              </w:rPr>
              <w:t>мусора кладбищ</w:t>
            </w:r>
          </w:p>
        </w:tc>
        <w:tc>
          <w:tcPr>
            <w:tcW w:w="1050" w:type="dxa"/>
            <w:gridSpan w:val="2"/>
          </w:tcPr>
          <w:p w:rsidR="00982895" w:rsidRPr="00432641" w:rsidRDefault="00982895" w:rsidP="00F00095">
            <w:pPr>
              <w:rPr>
                <w:sz w:val="12"/>
                <w:szCs w:val="16"/>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74"/>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2</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Благоустроено мест массового отдыха у воды</w:t>
            </w:r>
          </w:p>
        </w:tc>
        <w:tc>
          <w:tcPr>
            <w:tcW w:w="1050" w:type="dxa"/>
            <w:gridSpan w:val="2"/>
          </w:tcPr>
          <w:p w:rsidR="00982895" w:rsidRPr="00432641" w:rsidRDefault="00982895" w:rsidP="00F00095">
            <w:pPr>
              <w:rPr>
                <w:sz w:val="12"/>
                <w:szCs w:val="16"/>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73"/>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3</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Отремонтировано  фасадов</w:t>
            </w:r>
          </w:p>
        </w:tc>
        <w:tc>
          <w:tcPr>
            <w:tcW w:w="1050" w:type="dxa"/>
            <w:gridSpan w:val="2"/>
          </w:tcPr>
          <w:p w:rsidR="00982895" w:rsidRPr="00432641" w:rsidRDefault="00982895" w:rsidP="00F00095">
            <w:pPr>
              <w:rPr>
                <w:sz w:val="12"/>
                <w:szCs w:val="16"/>
                <w:lang w:val="en-US"/>
              </w:rPr>
            </w:pPr>
            <w:r w:rsidRPr="00432641">
              <w:rPr>
                <w:sz w:val="12"/>
                <w:szCs w:val="16"/>
              </w:rPr>
              <w:t>м2</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7"/>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4</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Установлено указателей улиц, номерных</w:t>
            </w:r>
          </w:p>
          <w:p w:rsidR="00982895" w:rsidRPr="00432641" w:rsidRDefault="00982895" w:rsidP="00F00095">
            <w:pPr>
              <w:rPr>
                <w:sz w:val="12"/>
                <w:szCs w:val="16"/>
              </w:rPr>
            </w:pPr>
            <w:r w:rsidRPr="00432641">
              <w:rPr>
                <w:sz w:val="12"/>
                <w:szCs w:val="16"/>
              </w:rPr>
              <w:t>знаков жилых и многоквартирных домов</w:t>
            </w:r>
          </w:p>
        </w:tc>
        <w:tc>
          <w:tcPr>
            <w:tcW w:w="1050" w:type="dxa"/>
            <w:gridSpan w:val="2"/>
          </w:tcPr>
          <w:p w:rsidR="00982895" w:rsidRPr="00432641" w:rsidRDefault="00982895" w:rsidP="00F00095">
            <w:pPr>
              <w:rPr>
                <w:sz w:val="12"/>
                <w:szCs w:val="16"/>
              </w:rPr>
            </w:pPr>
            <w:r w:rsidRPr="00432641">
              <w:rPr>
                <w:sz w:val="12"/>
                <w:szCs w:val="16"/>
              </w:rPr>
              <w:t>ед</w:t>
            </w:r>
            <w:r w:rsidRPr="00432641">
              <w:rPr>
                <w:sz w:val="12"/>
                <w:szCs w:val="16"/>
                <w:lang w:val="en-US"/>
              </w:rPr>
              <w:t>.</w:t>
            </w: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36"/>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5</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Участие юридических и физических лиц в</w:t>
            </w:r>
          </w:p>
          <w:p w:rsidR="00982895" w:rsidRPr="00432641" w:rsidRDefault="00982895" w:rsidP="00F00095">
            <w:pPr>
              <w:rPr>
                <w:sz w:val="12"/>
                <w:szCs w:val="16"/>
              </w:rPr>
            </w:pPr>
            <w:r w:rsidRPr="00432641">
              <w:rPr>
                <w:sz w:val="12"/>
                <w:szCs w:val="16"/>
              </w:rPr>
              <w:t>мероприятиях по благоустройству</w:t>
            </w:r>
          </w:p>
          <w:p w:rsidR="00982895" w:rsidRPr="00432641" w:rsidRDefault="00982895" w:rsidP="00F00095">
            <w:pPr>
              <w:rPr>
                <w:sz w:val="12"/>
                <w:szCs w:val="16"/>
              </w:rPr>
            </w:pPr>
            <w:r w:rsidRPr="00432641">
              <w:rPr>
                <w:sz w:val="12"/>
                <w:szCs w:val="16"/>
              </w:rPr>
              <w:t xml:space="preserve">(указать конкретные мероприятия и </w:t>
            </w:r>
          </w:p>
          <w:p w:rsidR="00982895" w:rsidRPr="00432641" w:rsidRDefault="00982895" w:rsidP="00F00095">
            <w:pPr>
              <w:rPr>
                <w:sz w:val="12"/>
                <w:szCs w:val="16"/>
              </w:rPr>
            </w:pPr>
            <w:r w:rsidRPr="00432641">
              <w:rPr>
                <w:sz w:val="12"/>
                <w:szCs w:val="16"/>
              </w:rPr>
              <w:t>затраты на их выполнение)</w:t>
            </w:r>
          </w:p>
        </w:tc>
        <w:tc>
          <w:tcPr>
            <w:tcW w:w="1050" w:type="dxa"/>
            <w:gridSpan w:val="2"/>
          </w:tcPr>
          <w:p w:rsidR="00982895" w:rsidRPr="00432641" w:rsidRDefault="00982895" w:rsidP="00F00095">
            <w:pPr>
              <w:rPr>
                <w:sz w:val="12"/>
                <w:szCs w:val="16"/>
              </w:rPr>
            </w:pPr>
          </w:p>
        </w:tc>
        <w:tc>
          <w:tcPr>
            <w:tcW w:w="2340"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43"/>
        </w:trPr>
        <w:tc>
          <w:tcPr>
            <w:tcW w:w="561"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6</w:t>
            </w:r>
            <w:r w:rsidRPr="00432641">
              <w:rPr>
                <w:sz w:val="12"/>
                <w:szCs w:val="16"/>
                <w:lang w:val="en-US"/>
              </w:rPr>
              <w:t>.</w:t>
            </w:r>
          </w:p>
        </w:tc>
        <w:tc>
          <w:tcPr>
            <w:tcW w:w="5349" w:type="dxa"/>
            <w:gridSpan w:val="2"/>
          </w:tcPr>
          <w:p w:rsidR="00982895" w:rsidRPr="00432641" w:rsidRDefault="00982895" w:rsidP="00F00095">
            <w:pPr>
              <w:rPr>
                <w:sz w:val="12"/>
                <w:szCs w:val="16"/>
              </w:rPr>
            </w:pPr>
            <w:r w:rsidRPr="00432641">
              <w:rPr>
                <w:sz w:val="12"/>
                <w:szCs w:val="16"/>
              </w:rPr>
              <w:t xml:space="preserve">Организация конкурсов в населенных пунктах на «Лучший цветник», «Лучший </w:t>
            </w:r>
          </w:p>
          <w:p w:rsidR="00982895" w:rsidRPr="00432641" w:rsidRDefault="00982895" w:rsidP="00F00095">
            <w:pPr>
              <w:rPr>
                <w:sz w:val="12"/>
                <w:szCs w:val="16"/>
              </w:rPr>
            </w:pPr>
            <w:r w:rsidRPr="00432641">
              <w:rPr>
                <w:sz w:val="12"/>
                <w:szCs w:val="16"/>
              </w:rPr>
              <w:t>жилой дом» и т.д. (да/нет и указать</w:t>
            </w:r>
          </w:p>
          <w:p w:rsidR="00982895" w:rsidRPr="00432641" w:rsidRDefault="00982895" w:rsidP="00F00095">
            <w:pPr>
              <w:rPr>
                <w:sz w:val="12"/>
                <w:szCs w:val="16"/>
              </w:rPr>
            </w:pPr>
            <w:r w:rsidRPr="00432641">
              <w:rPr>
                <w:sz w:val="12"/>
                <w:szCs w:val="16"/>
              </w:rPr>
              <w:t>название конкурсов)</w:t>
            </w:r>
          </w:p>
        </w:tc>
        <w:tc>
          <w:tcPr>
            <w:tcW w:w="1050" w:type="dxa"/>
            <w:gridSpan w:val="2"/>
          </w:tcPr>
          <w:p w:rsidR="00982895" w:rsidRPr="00432641" w:rsidRDefault="00982895" w:rsidP="00F00095">
            <w:pPr>
              <w:rPr>
                <w:sz w:val="12"/>
                <w:szCs w:val="16"/>
              </w:rPr>
            </w:pPr>
          </w:p>
        </w:tc>
        <w:tc>
          <w:tcPr>
            <w:tcW w:w="2340" w:type="dxa"/>
          </w:tcPr>
          <w:p w:rsidR="00982895" w:rsidRPr="00432641" w:rsidRDefault="00982895" w:rsidP="00F00095">
            <w:pPr>
              <w:rPr>
                <w:sz w:val="12"/>
                <w:szCs w:val="16"/>
              </w:rPr>
            </w:pPr>
          </w:p>
        </w:tc>
      </w:tr>
    </w:tbl>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Примечание: отчетным периодом считается период с 1 января по 1 сентября 2024 года.</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lastRenderedPageBreak/>
        <w:t xml:space="preserve">                                            </w:t>
      </w: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Приложение № 3</w:t>
      </w:r>
    </w:p>
    <w:p w:rsidR="00982895" w:rsidRPr="00432641" w:rsidRDefault="00982895" w:rsidP="00F00095">
      <w:pPr>
        <w:rPr>
          <w:sz w:val="16"/>
          <w:szCs w:val="16"/>
        </w:rPr>
      </w:pPr>
      <w:r w:rsidRPr="00432641">
        <w:rPr>
          <w:sz w:val="16"/>
          <w:szCs w:val="16"/>
        </w:rPr>
        <w:t xml:space="preserve">                                                         к Положению о районном конкурсе</w:t>
      </w:r>
    </w:p>
    <w:p w:rsidR="00982895" w:rsidRPr="00432641" w:rsidRDefault="00982895" w:rsidP="00F00095">
      <w:pPr>
        <w:rPr>
          <w:sz w:val="16"/>
          <w:szCs w:val="16"/>
        </w:rPr>
      </w:pPr>
      <w:r w:rsidRPr="00432641">
        <w:rPr>
          <w:sz w:val="16"/>
          <w:szCs w:val="16"/>
        </w:rPr>
        <w:t xml:space="preserve">                                                         «Лучшая  организация и  проведение     работ    по</w:t>
      </w:r>
    </w:p>
    <w:p w:rsidR="00982895" w:rsidRPr="00432641" w:rsidRDefault="00982895" w:rsidP="00F00095">
      <w:pPr>
        <w:rPr>
          <w:sz w:val="16"/>
          <w:szCs w:val="16"/>
        </w:rPr>
      </w:pPr>
      <w:r w:rsidRPr="00432641">
        <w:rPr>
          <w:sz w:val="16"/>
          <w:szCs w:val="16"/>
        </w:rPr>
        <w:t xml:space="preserve">                                                         благоустройству,          санитарной     очистке      и</w:t>
      </w:r>
    </w:p>
    <w:p w:rsidR="00982895" w:rsidRPr="00432641" w:rsidRDefault="00982895" w:rsidP="00F00095">
      <w:pPr>
        <w:rPr>
          <w:sz w:val="16"/>
          <w:szCs w:val="16"/>
        </w:rPr>
      </w:pPr>
      <w:r w:rsidRPr="00432641">
        <w:rPr>
          <w:sz w:val="16"/>
          <w:szCs w:val="16"/>
        </w:rPr>
        <w:t xml:space="preserve">                                                         озеленению  населенных   пунктов     Павловского</w:t>
      </w:r>
    </w:p>
    <w:p w:rsidR="00982895" w:rsidRPr="00432641" w:rsidRDefault="00982895" w:rsidP="00F00095">
      <w:pPr>
        <w:rPr>
          <w:sz w:val="16"/>
          <w:szCs w:val="16"/>
        </w:rPr>
      </w:pPr>
      <w:r w:rsidRPr="00432641">
        <w:rPr>
          <w:sz w:val="16"/>
          <w:szCs w:val="16"/>
        </w:rPr>
        <w:t xml:space="preserve">                                                         муниципального района Воронежской области </w:t>
      </w:r>
    </w:p>
    <w:p w:rsidR="00982895" w:rsidRPr="00432641" w:rsidRDefault="00982895" w:rsidP="00F00095">
      <w:pPr>
        <w:rPr>
          <w:sz w:val="16"/>
          <w:szCs w:val="16"/>
        </w:rPr>
      </w:pPr>
      <w:r w:rsidRPr="00432641">
        <w:rPr>
          <w:sz w:val="16"/>
          <w:szCs w:val="16"/>
        </w:rPr>
        <w:t xml:space="preserve">                                                         в 2024 году»</w:t>
      </w: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АКТ</w:t>
      </w:r>
    </w:p>
    <w:p w:rsidR="00982895" w:rsidRPr="00432641" w:rsidRDefault="00982895" w:rsidP="00F00095">
      <w:pPr>
        <w:jc w:val="center"/>
        <w:rPr>
          <w:sz w:val="16"/>
          <w:szCs w:val="16"/>
        </w:rPr>
      </w:pPr>
      <w:r w:rsidRPr="00432641">
        <w:rPr>
          <w:sz w:val="16"/>
          <w:szCs w:val="16"/>
        </w:rPr>
        <w:t>проведения выездной проверки фактической благоустроенности</w:t>
      </w:r>
    </w:p>
    <w:p w:rsidR="00982895" w:rsidRPr="00432641" w:rsidRDefault="00982895" w:rsidP="00F00095">
      <w:pPr>
        <w:jc w:val="center"/>
        <w:rPr>
          <w:sz w:val="16"/>
          <w:szCs w:val="16"/>
        </w:rPr>
      </w:pPr>
      <w:r w:rsidRPr="00432641">
        <w:rPr>
          <w:sz w:val="16"/>
          <w:szCs w:val="16"/>
        </w:rPr>
        <w:t>____________ поселения Павловского муниципального района Воронежской области на  звание «Лучшая организация и проведение работ по благоустройству,</w:t>
      </w:r>
    </w:p>
    <w:p w:rsidR="00982895" w:rsidRPr="00432641" w:rsidRDefault="00982895" w:rsidP="00F00095">
      <w:pPr>
        <w:jc w:val="center"/>
        <w:rPr>
          <w:sz w:val="16"/>
          <w:szCs w:val="16"/>
        </w:rPr>
      </w:pPr>
      <w:r w:rsidRPr="00432641">
        <w:rPr>
          <w:sz w:val="16"/>
          <w:szCs w:val="16"/>
        </w:rPr>
        <w:t>санитарной   очистке и   озеленению    населенных     пунктов    Павловского</w:t>
      </w:r>
    </w:p>
    <w:p w:rsidR="00982895" w:rsidRPr="00432641" w:rsidRDefault="00982895" w:rsidP="00F00095">
      <w:pPr>
        <w:jc w:val="center"/>
        <w:rPr>
          <w:sz w:val="16"/>
          <w:szCs w:val="16"/>
        </w:rPr>
      </w:pPr>
      <w:r w:rsidRPr="00432641">
        <w:rPr>
          <w:sz w:val="16"/>
          <w:szCs w:val="16"/>
        </w:rPr>
        <w:t>муниципального района Воронежской области в 2024 году»</w:t>
      </w:r>
    </w:p>
    <w:p w:rsidR="00982895" w:rsidRPr="00432641" w:rsidRDefault="00982895" w:rsidP="00F00095">
      <w:pPr>
        <w:tabs>
          <w:tab w:val="left" w:pos="5367"/>
        </w:tabs>
        <w:jc w:val="cente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w:t>
      </w:r>
      <w:r w:rsidRPr="00432641">
        <w:rPr>
          <w:sz w:val="16"/>
          <w:szCs w:val="16"/>
        </w:rPr>
        <w:softHyphen/>
      </w:r>
      <w:r w:rsidRPr="00432641">
        <w:rPr>
          <w:sz w:val="16"/>
          <w:szCs w:val="16"/>
        </w:rPr>
        <w:softHyphen/>
      </w:r>
      <w:r w:rsidRPr="00432641">
        <w:rPr>
          <w:sz w:val="16"/>
          <w:szCs w:val="16"/>
        </w:rPr>
        <w:softHyphen/>
        <w:t>_____»____________________20______г.</w:t>
      </w:r>
    </w:p>
    <w:p w:rsidR="00982895" w:rsidRPr="00432641" w:rsidRDefault="00982895" w:rsidP="00F00095">
      <w:pPr>
        <w:rPr>
          <w:sz w:val="16"/>
          <w:szCs w:val="16"/>
        </w:rPr>
      </w:pP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Комиссия:</w:t>
      </w:r>
    </w:p>
    <w:p w:rsidR="00982895" w:rsidRPr="00432641" w:rsidRDefault="00982895" w:rsidP="00F00095">
      <w:pPr>
        <w:rPr>
          <w:sz w:val="16"/>
          <w:szCs w:val="16"/>
        </w:rPr>
      </w:pPr>
      <w:r w:rsidRPr="00432641">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 xml:space="preserve">                                               ПОКАЗАТЕЛИ</w:t>
      </w:r>
    </w:p>
    <w:p w:rsidR="00982895" w:rsidRPr="00432641" w:rsidRDefault="00982895" w:rsidP="00F00095">
      <w:pPr>
        <w:rPr>
          <w:sz w:val="16"/>
          <w:szCs w:val="16"/>
        </w:rPr>
      </w:pPr>
      <w:r w:rsidRPr="00432641">
        <w:rPr>
          <w:sz w:val="16"/>
          <w:szCs w:val="16"/>
        </w:rPr>
        <w:t xml:space="preserve">                 оценок для проведения итогов конкурсной комиссией</w:t>
      </w:r>
    </w:p>
    <w:p w:rsidR="00982895" w:rsidRPr="00432641" w:rsidRDefault="00982895" w:rsidP="00F00095">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2310"/>
        <w:gridCol w:w="725"/>
        <w:gridCol w:w="1253"/>
      </w:tblGrid>
      <w:tr w:rsidR="00982895" w:rsidRPr="00432641" w:rsidTr="00717250">
        <w:tblPrEx>
          <w:tblCellMar>
            <w:top w:w="0" w:type="dxa"/>
            <w:bottom w:w="0" w:type="dxa"/>
          </w:tblCellMar>
        </w:tblPrEx>
        <w:trPr>
          <w:trHeight w:val="295"/>
        </w:trPr>
        <w:tc>
          <w:tcPr>
            <w:tcW w:w="993" w:type="dxa"/>
          </w:tcPr>
          <w:p w:rsidR="00982895" w:rsidRPr="00432641" w:rsidRDefault="00982895" w:rsidP="00F00095">
            <w:pPr>
              <w:rPr>
                <w:sz w:val="12"/>
                <w:szCs w:val="16"/>
              </w:rPr>
            </w:pPr>
            <w:r w:rsidRPr="00432641">
              <w:rPr>
                <w:sz w:val="12"/>
                <w:szCs w:val="16"/>
              </w:rPr>
              <w:t>№  п</w:t>
            </w:r>
            <w:r w:rsidRPr="00432641">
              <w:rPr>
                <w:sz w:val="12"/>
                <w:szCs w:val="16"/>
                <w:lang w:val="en-US"/>
              </w:rPr>
              <w:t>/</w:t>
            </w:r>
            <w:r w:rsidRPr="00432641">
              <w:rPr>
                <w:sz w:val="12"/>
                <w:szCs w:val="16"/>
              </w:rPr>
              <w:t>п</w:t>
            </w:r>
          </w:p>
        </w:tc>
        <w:tc>
          <w:tcPr>
            <w:tcW w:w="4956" w:type="dxa"/>
          </w:tcPr>
          <w:p w:rsidR="00982895" w:rsidRPr="00432641" w:rsidRDefault="00982895" w:rsidP="00F00095">
            <w:pPr>
              <w:rPr>
                <w:sz w:val="12"/>
                <w:szCs w:val="16"/>
              </w:rPr>
            </w:pPr>
            <w:r w:rsidRPr="00432641">
              <w:rPr>
                <w:sz w:val="12"/>
                <w:szCs w:val="16"/>
              </w:rPr>
              <w:t xml:space="preserve">   Наименование показателей</w:t>
            </w:r>
          </w:p>
        </w:tc>
        <w:tc>
          <w:tcPr>
            <w:tcW w:w="1253" w:type="dxa"/>
          </w:tcPr>
          <w:p w:rsidR="00982895" w:rsidRPr="00432641" w:rsidRDefault="00982895" w:rsidP="00F00095">
            <w:pPr>
              <w:rPr>
                <w:sz w:val="12"/>
                <w:szCs w:val="16"/>
              </w:rPr>
            </w:pPr>
            <w:r w:rsidRPr="00432641">
              <w:rPr>
                <w:sz w:val="12"/>
                <w:szCs w:val="16"/>
              </w:rPr>
              <w:t>Баллы</w:t>
            </w:r>
          </w:p>
        </w:tc>
        <w:tc>
          <w:tcPr>
            <w:tcW w:w="2393" w:type="dxa"/>
          </w:tcPr>
          <w:p w:rsidR="00982895" w:rsidRPr="00432641" w:rsidRDefault="00982895" w:rsidP="00F00095">
            <w:pPr>
              <w:rPr>
                <w:sz w:val="12"/>
                <w:szCs w:val="16"/>
              </w:rPr>
            </w:pPr>
            <w:r w:rsidRPr="00432641">
              <w:rPr>
                <w:sz w:val="12"/>
                <w:szCs w:val="16"/>
              </w:rPr>
              <w:t>Примечание</w:t>
            </w:r>
          </w:p>
        </w:tc>
      </w:tr>
      <w:tr w:rsidR="00982895" w:rsidRPr="00432641" w:rsidTr="00717250">
        <w:tblPrEx>
          <w:tblCellMar>
            <w:top w:w="0" w:type="dxa"/>
            <w:bottom w:w="0" w:type="dxa"/>
          </w:tblCellMar>
        </w:tblPrEx>
        <w:trPr>
          <w:trHeight w:val="271"/>
        </w:trPr>
        <w:tc>
          <w:tcPr>
            <w:tcW w:w="993" w:type="dxa"/>
          </w:tcPr>
          <w:p w:rsidR="00982895" w:rsidRPr="00432641" w:rsidRDefault="00982895" w:rsidP="00F00095">
            <w:pPr>
              <w:rPr>
                <w:sz w:val="12"/>
                <w:szCs w:val="16"/>
              </w:rPr>
            </w:pPr>
            <w:r w:rsidRPr="00432641">
              <w:rPr>
                <w:sz w:val="12"/>
                <w:szCs w:val="16"/>
              </w:rPr>
              <w:t>1</w:t>
            </w:r>
            <w:r w:rsidRPr="00432641">
              <w:rPr>
                <w:sz w:val="12"/>
                <w:szCs w:val="16"/>
                <w:lang w:val="en-US"/>
              </w:rPr>
              <w:t>.</w:t>
            </w:r>
          </w:p>
        </w:tc>
        <w:tc>
          <w:tcPr>
            <w:tcW w:w="4956" w:type="dxa"/>
          </w:tcPr>
          <w:p w:rsidR="00982895" w:rsidRPr="00432641" w:rsidRDefault="00982895" w:rsidP="00F00095">
            <w:pPr>
              <w:rPr>
                <w:sz w:val="12"/>
                <w:szCs w:val="16"/>
              </w:rPr>
            </w:pPr>
            <w:r w:rsidRPr="00432641">
              <w:rPr>
                <w:sz w:val="12"/>
                <w:szCs w:val="16"/>
              </w:rPr>
              <w:t>Наличие урн</w:t>
            </w:r>
            <w:r w:rsidRPr="00432641">
              <w:rPr>
                <w:sz w:val="12"/>
                <w:szCs w:val="16"/>
                <w:lang w:val="en-US"/>
              </w:rPr>
              <w:t>,</w:t>
            </w:r>
            <w:r w:rsidRPr="00432641">
              <w:rPr>
                <w:sz w:val="12"/>
                <w:szCs w:val="16"/>
              </w:rPr>
              <w:t xml:space="preserve"> их состояние</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7"/>
        </w:trPr>
        <w:tc>
          <w:tcPr>
            <w:tcW w:w="993" w:type="dxa"/>
          </w:tcPr>
          <w:p w:rsidR="00982895" w:rsidRPr="00432641" w:rsidRDefault="00982895" w:rsidP="00F00095">
            <w:pPr>
              <w:rPr>
                <w:sz w:val="12"/>
                <w:szCs w:val="16"/>
                <w:lang w:val="en-US"/>
              </w:rPr>
            </w:pPr>
            <w:r w:rsidRPr="00432641">
              <w:rPr>
                <w:sz w:val="12"/>
                <w:szCs w:val="16"/>
              </w:rPr>
              <w:t>2</w:t>
            </w:r>
            <w:r w:rsidRPr="00432641">
              <w:rPr>
                <w:sz w:val="12"/>
                <w:szCs w:val="16"/>
                <w:lang w:val="en-US"/>
              </w:rPr>
              <w:t>.</w:t>
            </w:r>
          </w:p>
        </w:tc>
        <w:tc>
          <w:tcPr>
            <w:tcW w:w="4956" w:type="dxa"/>
          </w:tcPr>
          <w:p w:rsidR="00982895" w:rsidRPr="00432641" w:rsidRDefault="00982895" w:rsidP="00F00095">
            <w:pPr>
              <w:rPr>
                <w:sz w:val="12"/>
                <w:szCs w:val="16"/>
              </w:rPr>
            </w:pPr>
            <w:r w:rsidRPr="00432641">
              <w:rPr>
                <w:sz w:val="12"/>
                <w:szCs w:val="16"/>
              </w:rPr>
              <w:t>Состояние мест  сбора ТКО</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24"/>
        </w:trPr>
        <w:tc>
          <w:tcPr>
            <w:tcW w:w="993" w:type="dxa"/>
          </w:tcPr>
          <w:p w:rsidR="00982895" w:rsidRPr="00432641" w:rsidRDefault="00982895" w:rsidP="00F00095">
            <w:pPr>
              <w:rPr>
                <w:sz w:val="12"/>
                <w:szCs w:val="16"/>
                <w:lang w:val="en-US"/>
              </w:rPr>
            </w:pPr>
            <w:r w:rsidRPr="00432641">
              <w:rPr>
                <w:sz w:val="12"/>
                <w:szCs w:val="16"/>
                <w:lang w:val="en-US"/>
              </w:rPr>
              <w:t>3.</w:t>
            </w:r>
          </w:p>
        </w:tc>
        <w:tc>
          <w:tcPr>
            <w:tcW w:w="4956" w:type="dxa"/>
          </w:tcPr>
          <w:p w:rsidR="00982895" w:rsidRPr="00432641" w:rsidRDefault="00982895" w:rsidP="00F00095">
            <w:pPr>
              <w:rPr>
                <w:sz w:val="12"/>
                <w:szCs w:val="16"/>
              </w:rPr>
            </w:pPr>
            <w:r w:rsidRPr="00432641">
              <w:rPr>
                <w:sz w:val="12"/>
                <w:szCs w:val="16"/>
              </w:rPr>
              <w:t>Наличие указателей улиц, номерных знаков жилых домов</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23"/>
        </w:trPr>
        <w:tc>
          <w:tcPr>
            <w:tcW w:w="993" w:type="dxa"/>
          </w:tcPr>
          <w:p w:rsidR="00982895" w:rsidRPr="00432641" w:rsidRDefault="00982895" w:rsidP="00F00095">
            <w:pPr>
              <w:rPr>
                <w:sz w:val="12"/>
                <w:szCs w:val="16"/>
                <w:lang w:val="en-US"/>
              </w:rPr>
            </w:pPr>
            <w:r w:rsidRPr="00432641">
              <w:rPr>
                <w:sz w:val="12"/>
                <w:szCs w:val="16"/>
              </w:rPr>
              <w:t xml:space="preserve"> </w:t>
            </w:r>
            <w:r w:rsidRPr="00432641">
              <w:rPr>
                <w:sz w:val="12"/>
                <w:szCs w:val="16"/>
                <w:lang w:val="en-US"/>
              </w:rPr>
              <w:t>4.</w:t>
            </w:r>
          </w:p>
        </w:tc>
        <w:tc>
          <w:tcPr>
            <w:tcW w:w="4956" w:type="dxa"/>
          </w:tcPr>
          <w:p w:rsidR="00982895" w:rsidRPr="00432641" w:rsidRDefault="00982895" w:rsidP="00F00095">
            <w:pPr>
              <w:rPr>
                <w:sz w:val="12"/>
                <w:szCs w:val="16"/>
              </w:rPr>
            </w:pPr>
            <w:r w:rsidRPr="00432641">
              <w:rPr>
                <w:sz w:val="12"/>
                <w:szCs w:val="16"/>
              </w:rPr>
              <w:t>Санитарное состояние территорий индивидуальных домовладений, улиц</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42"/>
        </w:trPr>
        <w:tc>
          <w:tcPr>
            <w:tcW w:w="993" w:type="dxa"/>
          </w:tcPr>
          <w:p w:rsidR="00982895" w:rsidRPr="00432641" w:rsidRDefault="00982895" w:rsidP="00F00095">
            <w:pPr>
              <w:rPr>
                <w:sz w:val="12"/>
                <w:szCs w:val="16"/>
                <w:lang w:val="en-US"/>
              </w:rPr>
            </w:pPr>
            <w:r w:rsidRPr="00432641">
              <w:rPr>
                <w:sz w:val="12"/>
                <w:szCs w:val="16"/>
              </w:rPr>
              <w:t xml:space="preserve"> </w:t>
            </w:r>
            <w:r w:rsidRPr="00432641">
              <w:rPr>
                <w:sz w:val="12"/>
                <w:szCs w:val="16"/>
                <w:lang w:val="en-US"/>
              </w:rPr>
              <w:t>5.</w:t>
            </w:r>
          </w:p>
        </w:tc>
        <w:tc>
          <w:tcPr>
            <w:tcW w:w="4956" w:type="dxa"/>
          </w:tcPr>
          <w:p w:rsidR="00982895" w:rsidRPr="00432641" w:rsidRDefault="00982895" w:rsidP="00F00095">
            <w:pPr>
              <w:rPr>
                <w:sz w:val="12"/>
                <w:szCs w:val="16"/>
              </w:rPr>
            </w:pPr>
            <w:r w:rsidRPr="00432641">
              <w:rPr>
                <w:sz w:val="12"/>
                <w:szCs w:val="16"/>
              </w:rPr>
              <w:t>Санитарное состояние территорий предприятий, организаций, объектов торговли</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91"/>
        </w:trPr>
        <w:tc>
          <w:tcPr>
            <w:tcW w:w="993" w:type="dxa"/>
          </w:tcPr>
          <w:p w:rsidR="00982895" w:rsidRPr="00432641" w:rsidRDefault="00982895" w:rsidP="00F00095">
            <w:pPr>
              <w:rPr>
                <w:sz w:val="12"/>
                <w:szCs w:val="16"/>
                <w:lang w:val="en-US"/>
              </w:rPr>
            </w:pPr>
            <w:r w:rsidRPr="00432641">
              <w:rPr>
                <w:sz w:val="12"/>
                <w:szCs w:val="16"/>
              </w:rPr>
              <w:t xml:space="preserve"> </w:t>
            </w:r>
            <w:r w:rsidRPr="00432641">
              <w:rPr>
                <w:sz w:val="12"/>
                <w:szCs w:val="16"/>
                <w:lang w:val="en-US"/>
              </w:rPr>
              <w:t>6.</w:t>
            </w:r>
          </w:p>
        </w:tc>
        <w:tc>
          <w:tcPr>
            <w:tcW w:w="4956" w:type="dxa"/>
          </w:tcPr>
          <w:p w:rsidR="00982895" w:rsidRPr="00432641" w:rsidRDefault="00982895" w:rsidP="00F00095">
            <w:pPr>
              <w:rPr>
                <w:sz w:val="12"/>
                <w:szCs w:val="16"/>
              </w:rPr>
            </w:pPr>
            <w:r w:rsidRPr="00432641">
              <w:rPr>
                <w:sz w:val="12"/>
                <w:szCs w:val="16"/>
              </w:rPr>
              <w:t>Наличие несанкционированных свалок</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2"/>
        </w:trPr>
        <w:tc>
          <w:tcPr>
            <w:tcW w:w="993" w:type="dxa"/>
          </w:tcPr>
          <w:p w:rsidR="00982895" w:rsidRPr="00432641" w:rsidRDefault="00982895" w:rsidP="00F00095">
            <w:pPr>
              <w:rPr>
                <w:sz w:val="12"/>
                <w:szCs w:val="16"/>
              </w:rPr>
            </w:pPr>
            <w:r w:rsidRPr="00432641">
              <w:rPr>
                <w:sz w:val="12"/>
                <w:szCs w:val="16"/>
                <w:lang w:val="en-US"/>
              </w:rPr>
              <w:t xml:space="preserve"> 7.</w:t>
            </w:r>
          </w:p>
        </w:tc>
        <w:tc>
          <w:tcPr>
            <w:tcW w:w="4956" w:type="dxa"/>
          </w:tcPr>
          <w:p w:rsidR="00982895" w:rsidRPr="00432641" w:rsidRDefault="00982895" w:rsidP="00F00095">
            <w:pPr>
              <w:rPr>
                <w:sz w:val="12"/>
                <w:szCs w:val="16"/>
              </w:rPr>
            </w:pPr>
            <w:r w:rsidRPr="00432641">
              <w:rPr>
                <w:sz w:val="12"/>
                <w:szCs w:val="16"/>
              </w:rPr>
              <w:t>Состояние детских площадок</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85"/>
        </w:trPr>
        <w:tc>
          <w:tcPr>
            <w:tcW w:w="993" w:type="dxa"/>
          </w:tcPr>
          <w:p w:rsidR="00982895" w:rsidRPr="00432641" w:rsidRDefault="00982895" w:rsidP="00F00095">
            <w:pPr>
              <w:rPr>
                <w:sz w:val="12"/>
                <w:szCs w:val="16"/>
                <w:lang w:val="en-US"/>
              </w:rPr>
            </w:pPr>
            <w:r w:rsidRPr="00432641">
              <w:rPr>
                <w:sz w:val="12"/>
                <w:szCs w:val="16"/>
                <w:lang w:val="en-US"/>
              </w:rPr>
              <w:t xml:space="preserve"> 8.</w:t>
            </w:r>
          </w:p>
        </w:tc>
        <w:tc>
          <w:tcPr>
            <w:tcW w:w="4956" w:type="dxa"/>
          </w:tcPr>
          <w:p w:rsidR="00982895" w:rsidRPr="00432641" w:rsidRDefault="00982895" w:rsidP="00F00095">
            <w:pPr>
              <w:rPr>
                <w:sz w:val="12"/>
                <w:szCs w:val="16"/>
              </w:rPr>
            </w:pPr>
            <w:r w:rsidRPr="00432641">
              <w:rPr>
                <w:sz w:val="12"/>
                <w:szCs w:val="16"/>
              </w:rPr>
              <w:t>Состояние спортивных площадок</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62"/>
        </w:trPr>
        <w:tc>
          <w:tcPr>
            <w:tcW w:w="993" w:type="dxa"/>
          </w:tcPr>
          <w:p w:rsidR="00982895" w:rsidRPr="00432641" w:rsidRDefault="00982895" w:rsidP="00F00095">
            <w:pPr>
              <w:rPr>
                <w:sz w:val="12"/>
                <w:szCs w:val="16"/>
                <w:lang w:val="en-US"/>
              </w:rPr>
            </w:pPr>
            <w:r w:rsidRPr="00432641">
              <w:rPr>
                <w:sz w:val="12"/>
                <w:szCs w:val="16"/>
                <w:lang w:val="en-US"/>
              </w:rPr>
              <w:t xml:space="preserve"> 9.</w:t>
            </w:r>
          </w:p>
        </w:tc>
        <w:tc>
          <w:tcPr>
            <w:tcW w:w="4956" w:type="dxa"/>
          </w:tcPr>
          <w:p w:rsidR="00982895" w:rsidRPr="00432641" w:rsidRDefault="00982895" w:rsidP="00F00095">
            <w:pPr>
              <w:rPr>
                <w:sz w:val="12"/>
                <w:szCs w:val="16"/>
              </w:rPr>
            </w:pPr>
            <w:r w:rsidRPr="00432641">
              <w:rPr>
                <w:sz w:val="12"/>
                <w:szCs w:val="16"/>
              </w:rPr>
              <w:t>Состояние фасадов зданий и их ограждений</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636"/>
        </w:trPr>
        <w:tc>
          <w:tcPr>
            <w:tcW w:w="993" w:type="dxa"/>
          </w:tcPr>
          <w:p w:rsidR="00982895" w:rsidRPr="00432641" w:rsidRDefault="00982895" w:rsidP="00F00095">
            <w:pPr>
              <w:rPr>
                <w:sz w:val="12"/>
                <w:szCs w:val="16"/>
                <w:lang w:val="en-US"/>
              </w:rPr>
            </w:pPr>
            <w:r w:rsidRPr="00432641">
              <w:rPr>
                <w:sz w:val="12"/>
                <w:szCs w:val="16"/>
                <w:lang w:val="en-US"/>
              </w:rPr>
              <w:t>10.</w:t>
            </w:r>
          </w:p>
        </w:tc>
        <w:tc>
          <w:tcPr>
            <w:tcW w:w="4956" w:type="dxa"/>
          </w:tcPr>
          <w:p w:rsidR="00982895" w:rsidRPr="00432641" w:rsidRDefault="00982895" w:rsidP="00F00095">
            <w:pPr>
              <w:rPr>
                <w:sz w:val="12"/>
                <w:szCs w:val="16"/>
              </w:rPr>
            </w:pPr>
            <w:r w:rsidRPr="00432641">
              <w:rPr>
                <w:sz w:val="12"/>
                <w:szCs w:val="16"/>
              </w:rPr>
              <w:t>Содержание (состояние) дорог и организация дорожного движения (дорожные знаки, указатели и т.д.)</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98"/>
        </w:trPr>
        <w:tc>
          <w:tcPr>
            <w:tcW w:w="993" w:type="dxa"/>
          </w:tcPr>
          <w:p w:rsidR="00982895" w:rsidRPr="00432641" w:rsidRDefault="00982895" w:rsidP="00F00095">
            <w:pPr>
              <w:rPr>
                <w:sz w:val="12"/>
                <w:szCs w:val="16"/>
                <w:lang w:val="en-US"/>
              </w:rPr>
            </w:pPr>
            <w:r w:rsidRPr="00432641">
              <w:rPr>
                <w:sz w:val="12"/>
                <w:szCs w:val="16"/>
                <w:lang w:val="en-US"/>
              </w:rPr>
              <w:t>11.</w:t>
            </w:r>
          </w:p>
        </w:tc>
        <w:tc>
          <w:tcPr>
            <w:tcW w:w="4956" w:type="dxa"/>
          </w:tcPr>
          <w:p w:rsidR="00982895" w:rsidRPr="00432641" w:rsidRDefault="00982895" w:rsidP="00F00095">
            <w:pPr>
              <w:rPr>
                <w:sz w:val="12"/>
                <w:szCs w:val="16"/>
              </w:rPr>
            </w:pPr>
            <w:r w:rsidRPr="00432641">
              <w:rPr>
                <w:sz w:val="12"/>
                <w:szCs w:val="16"/>
              </w:rPr>
              <w:t>Состояние парков</w:t>
            </w:r>
            <w:r w:rsidRPr="00432641">
              <w:rPr>
                <w:sz w:val="12"/>
                <w:szCs w:val="16"/>
                <w:lang w:val="en-US"/>
              </w:rPr>
              <w:t>,</w:t>
            </w:r>
            <w:r w:rsidRPr="00432641">
              <w:rPr>
                <w:sz w:val="12"/>
                <w:szCs w:val="16"/>
              </w:rPr>
              <w:t xml:space="preserve"> скверов</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60"/>
        </w:trPr>
        <w:tc>
          <w:tcPr>
            <w:tcW w:w="993" w:type="dxa"/>
          </w:tcPr>
          <w:p w:rsidR="00982895" w:rsidRPr="00432641" w:rsidRDefault="00982895" w:rsidP="00F00095">
            <w:pPr>
              <w:rPr>
                <w:sz w:val="12"/>
                <w:szCs w:val="16"/>
                <w:lang w:val="en-US"/>
              </w:rPr>
            </w:pPr>
            <w:r w:rsidRPr="00432641">
              <w:rPr>
                <w:sz w:val="12"/>
                <w:szCs w:val="16"/>
                <w:lang w:val="en-US"/>
              </w:rPr>
              <w:t>12.</w:t>
            </w:r>
          </w:p>
        </w:tc>
        <w:tc>
          <w:tcPr>
            <w:tcW w:w="4956" w:type="dxa"/>
          </w:tcPr>
          <w:p w:rsidR="00982895" w:rsidRPr="00432641" w:rsidRDefault="00982895" w:rsidP="00F00095">
            <w:pPr>
              <w:rPr>
                <w:sz w:val="12"/>
                <w:szCs w:val="16"/>
              </w:rPr>
            </w:pPr>
            <w:r w:rsidRPr="00432641">
              <w:rPr>
                <w:sz w:val="12"/>
                <w:szCs w:val="16"/>
              </w:rPr>
              <w:t>Состояние уличного освещения</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63"/>
        </w:trPr>
        <w:tc>
          <w:tcPr>
            <w:tcW w:w="993" w:type="dxa"/>
          </w:tcPr>
          <w:p w:rsidR="00982895" w:rsidRPr="00432641" w:rsidRDefault="00982895" w:rsidP="00F00095">
            <w:pPr>
              <w:rPr>
                <w:sz w:val="12"/>
                <w:szCs w:val="16"/>
                <w:lang w:val="en-US"/>
              </w:rPr>
            </w:pPr>
            <w:r w:rsidRPr="00432641">
              <w:rPr>
                <w:sz w:val="12"/>
                <w:szCs w:val="16"/>
                <w:lang w:val="en-US"/>
              </w:rPr>
              <w:t>13.</w:t>
            </w:r>
          </w:p>
        </w:tc>
        <w:tc>
          <w:tcPr>
            <w:tcW w:w="4956" w:type="dxa"/>
          </w:tcPr>
          <w:p w:rsidR="00982895" w:rsidRPr="00432641" w:rsidRDefault="00982895" w:rsidP="00F00095">
            <w:pPr>
              <w:rPr>
                <w:sz w:val="12"/>
                <w:szCs w:val="16"/>
              </w:rPr>
            </w:pPr>
            <w:r w:rsidRPr="00432641">
              <w:rPr>
                <w:sz w:val="12"/>
                <w:szCs w:val="16"/>
              </w:rPr>
              <w:t>Цветочное оформление поселения</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76"/>
        </w:trPr>
        <w:tc>
          <w:tcPr>
            <w:tcW w:w="993" w:type="dxa"/>
          </w:tcPr>
          <w:p w:rsidR="00982895" w:rsidRPr="00432641" w:rsidRDefault="00982895" w:rsidP="00F00095">
            <w:pPr>
              <w:rPr>
                <w:sz w:val="12"/>
                <w:szCs w:val="16"/>
                <w:lang w:val="en-US"/>
              </w:rPr>
            </w:pPr>
            <w:r w:rsidRPr="00432641">
              <w:rPr>
                <w:sz w:val="12"/>
                <w:szCs w:val="16"/>
                <w:lang w:val="en-US"/>
              </w:rPr>
              <w:t>14.</w:t>
            </w:r>
          </w:p>
        </w:tc>
        <w:tc>
          <w:tcPr>
            <w:tcW w:w="4956" w:type="dxa"/>
          </w:tcPr>
          <w:p w:rsidR="00982895" w:rsidRPr="00432641" w:rsidRDefault="00982895" w:rsidP="00F00095">
            <w:pPr>
              <w:rPr>
                <w:sz w:val="12"/>
                <w:szCs w:val="16"/>
              </w:rPr>
            </w:pPr>
            <w:r w:rsidRPr="00432641">
              <w:rPr>
                <w:sz w:val="12"/>
                <w:szCs w:val="16"/>
              </w:rPr>
              <w:t>Состояние благоустроенности родников и их прилегающих территорий</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412"/>
        </w:trPr>
        <w:tc>
          <w:tcPr>
            <w:tcW w:w="993" w:type="dxa"/>
          </w:tcPr>
          <w:p w:rsidR="00982895" w:rsidRPr="00432641" w:rsidRDefault="00982895" w:rsidP="00F00095">
            <w:pPr>
              <w:rPr>
                <w:sz w:val="12"/>
                <w:szCs w:val="16"/>
                <w:lang w:val="en-US"/>
              </w:rPr>
            </w:pPr>
            <w:r w:rsidRPr="00432641">
              <w:rPr>
                <w:sz w:val="12"/>
                <w:szCs w:val="16"/>
                <w:lang w:val="en-US"/>
              </w:rPr>
              <w:t>15.</w:t>
            </w:r>
          </w:p>
        </w:tc>
        <w:tc>
          <w:tcPr>
            <w:tcW w:w="4956" w:type="dxa"/>
          </w:tcPr>
          <w:p w:rsidR="00982895" w:rsidRPr="00432641" w:rsidRDefault="00982895" w:rsidP="00F00095">
            <w:pPr>
              <w:rPr>
                <w:sz w:val="12"/>
                <w:szCs w:val="16"/>
              </w:rPr>
            </w:pPr>
            <w:r w:rsidRPr="00432641">
              <w:rPr>
                <w:sz w:val="12"/>
                <w:szCs w:val="16"/>
              </w:rPr>
              <w:t>Состояние благоустроенности мест массового отдыха у воды  в населенных пунктах</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256"/>
        </w:trPr>
        <w:tc>
          <w:tcPr>
            <w:tcW w:w="993" w:type="dxa"/>
          </w:tcPr>
          <w:p w:rsidR="00982895" w:rsidRPr="00432641" w:rsidRDefault="00982895" w:rsidP="00F00095">
            <w:pPr>
              <w:rPr>
                <w:sz w:val="12"/>
                <w:szCs w:val="16"/>
                <w:lang w:val="en-US"/>
              </w:rPr>
            </w:pPr>
            <w:r w:rsidRPr="00432641">
              <w:rPr>
                <w:sz w:val="12"/>
                <w:szCs w:val="16"/>
                <w:lang w:val="en-US"/>
              </w:rPr>
              <w:t>16</w:t>
            </w:r>
          </w:p>
        </w:tc>
        <w:tc>
          <w:tcPr>
            <w:tcW w:w="4956" w:type="dxa"/>
          </w:tcPr>
          <w:p w:rsidR="00982895" w:rsidRPr="00432641" w:rsidRDefault="00982895" w:rsidP="00F00095">
            <w:pPr>
              <w:rPr>
                <w:sz w:val="12"/>
                <w:szCs w:val="16"/>
              </w:rPr>
            </w:pPr>
            <w:r w:rsidRPr="00432641">
              <w:rPr>
                <w:sz w:val="12"/>
                <w:szCs w:val="16"/>
              </w:rPr>
              <w:t>Состояние кладбищ и их ограждений</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449"/>
        </w:trPr>
        <w:tc>
          <w:tcPr>
            <w:tcW w:w="993" w:type="dxa"/>
          </w:tcPr>
          <w:p w:rsidR="00982895" w:rsidRPr="00432641" w:rsidRDefault="00982895" w:rsidP="00F00095">
            <w:pPr>
              <w:rPr>
                <w:sz w:val="12"/>
                <w:szCs w:val="16"/>
                <w:lang w:val="en-US"/>
              </w:rPr>
            </w:pPr>
            <w:r w:rsidRPr="00432641">
              <w:rPr>
                <w:sz w:val="12"/>
                <w:szCs w:val="16"/>
                <w:lang w:val="en-US"/>
              </w:rPr>
              <w:t>17.</w:t>
            </w:r>
          </w:p>
        </w:tc>
        <w:tc>
          <w:tcPr>
            <w:tcW w:w="4956" w:type="dxa"/>
          </w:tcPr>
          <w:p w:rsidR="00982895" w:rsidRPr="00432641" w:rsidRDefault="00982895" w:rsidP="00F00095">
            <w:pPr>
              <w:rPr>
                <w:sz w:val="12"/>
                <w:szCs w:val="16"/>
              </w:rPr>
            </w:pPr>
            <w:r w:rsidRPr="00432641">
              <w:rPr>
                <w:sz w:val="12"/>
                <w:szCs w:val="16"/>
              </w:rPr>
              <w:t>Состояние мест воинских захоронений  и военно-мемориальных объектов</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60"/>
        </w:trPr>
        <w:tc>
          <w:tcPr>
            <w:tcW w:w="993" w:type="dxa"/>
          </w:tcPr>
          <w:p w:rsidR="00982895" w:rsidRPr="00432641" w:rsidRDefault="00982895" w:rsidP="00F00095">
            <w:pPr>
              <w:rPr>
                <w:sz w:val="12"/>
                <w:szCs w:val="16"/>
                <w:lang w:val="en-US"/>
              </w:rPr>
            </w:pPr>
            <w:r w:rsidRPr="00432641">
              <w:rPr>
                <w:sz w:val="12"/>
                <w:szCs w:val="16"/>
                <w:lang w:val="en-US"/>
              </w:rPr>
              <w:lastRenderedPageBreak/>
              <w:t>18.</w:t>
            </w:r>
          </w:p>
        </w:tc>
        <w:tc>
          <w:tcPr>
            <w:tcW w:w="4956" w:type="dxa"/>
          </w:tcPr>
          <w:p w:rsidR="00982895" w:rsidRPr="00432641" w:rsidRDefault="00982895" w:rsidP="00F00095">
            <w:pPr>
              <w:rPr>
                <w:sz w:val="12"/>
                <w:szCs w:val="16"/>
              </w:rPr>
            </w:pPr>
            <w:r w:rsidRPr="00432641">
              <w:rPr>
                <w:sz w:val="12"/>
                <w:szCs w:val="16"/>
              </w:rPr>
              <w:t>Организация работы по уничтожению сорной и карантинной растительности на территории поселения</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98"/>
        </w:trPr>
        <w:tc>
          <w:tcPr>
            <w:tcW w:w="993" w:type="dxa"/>
          </w:tcPr>
          <w:p w:rsidR="00982895" w:rsidRPr="00432641" w:rsidRDefault="00982895" w:rsidP="00F00095">
            <w:pPr>
              <w:rPr>
                <w:sz w:val="12"/>
                <w:szCs w:val="16"/>
              </w:rPr>
            </w:pPr>
            <w:r w:rsidRPr="00432641">
              <w:rPr>
                <w:sz w:val="12"/>
                <w:szCs w:val="16"/>
              </w:rPr>
              <w:t>19.</w:t>
            </w:r>
          </w:p>
        </w:tc>
        <w:tc>
          <w:tcPr>
            <w:tcW w:w="4956" w:type="dxa"/>
          </w:tcPr>
          <w:p w:rsidR="00982895" w:rsidRPr="00432641" w:rsidRDefault="00982895" w:rsidP="00F00095">
            <w:pPr>
              <w:rPr>
                <w:sz w:val="12"/>
                <w:szCs w:val="16"/>
              </w:rPr>
            </w:pPr>
            <w:r w:rsidRPr="00432641">
              <w:rPr>
                <w:sz w:val="12"/>
                <w:szCs w:val="16"/>
              </w:rPr>
              <w:t>Наличие  скамеек в местах общего пользования</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636"/>
        </w:trPr>
        <w:tc>
          <w:tcPr>
            <w:tcW w:w="993"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0</w:t>
            </w:r>
            <w:r w:rsidRPr="00432641">
              <w:rPr>
                <w:sz w:val="12"/>
                <w:szCs w:val="16"/>
                <w:lang w:val="en-US"/>
              </w:rPr>
              <w:t>.</w:t>
            </w:r>
          </w:p>
        </w:tc>
        <w:tc>
          <w:tcPr>
            <w:tcW w:w="4956" w:type="dxa"/>
          </w:tcPr>
          <w:p w:rsidR="00982895" w:rsidRPr="00432641" w:rsidRDefault="00982895" w:rsidP="00F00095">
            <w:pPr>
              <w:rPr>
                <w:sz w:val="12"/>
                <w:szCs w:val="16"/>
              </w:rPr>
            </w:pPr>
            <w:r w:rsidRPr="00432641">
              <w:rPr>
                <w:sz w:val="12"/>
                <w:szCs w:val="16"/>
              </w:rPr>
              <w:t>Процент приживаемости посаженных деревьев</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355"/>
        </w:trPr>
        <w:tc>
          <w:tcPr>
            <w:tcW w:w="993" w:type="dxa"/>
          </w:tcPr>
          <w:p w:rsidR="00982895" w:rsidRPr="00432641" w:rsidRDefault="00982895" w:rsidP="00F00095">
            <w:pPr>
              <w:rPr>
                <w:sz w:val="12"/>
                <w:szCs w:val="16"/>
                <w:lang w:val="en-US"/>
              </w:rPr>
            </w:pPr>
            <w:r w:rsidRPr="00432641">
              <w:rPr>
                <w:sz w:val="12"/>
                <w:szCs w:val="16"/>
                <w:lang w:val="en-US"/>
              </w:rPr>
              <w:t>2</w:t>
            </w:r>
            <w:r w:rsidRPr="00432641">
              <w:rPr>
                <w:sz w:val="12"/>
                <w:szCs w:val="16"/>
              </w:rPr>
              <w:t>1</w:t>
            </w:r>
            <w:r w:rsidRPr="00432641">
              <w:rPr>
                <w:sz w:val="12"/>
                <w:szCs w:val="16"/>
                <w:lang w:val="en-US"/>
              </w:rPr>
              <w:t>.</w:t>
            </w:r>
          </w:p>
        </w:tc>
        <w:tc>
          <w:tcPr>
            <w:tcW w:w="4956" w:type="dxa"/>
          </w:tcPr>
          <w:p w:rsidR="00982895" w:rsidRPr="00432641" w:rsidRDefault="00982895" w:rsidP="00F00095">
            <w:pPr>
              <w:rPr>
                <w:sz w:val="12"/>
                <w:szCs w:val="16"/>
              </w:rPr>
            </w:pPr>
            <w:r w:rsidRPr="00432641">
              <w:rPr>
                <w:sz w:val="12"/>
                <w:szCs w:val="16"/>
              </w:rPr>
              <w:t>Процент приживаемости посаженных кустарников</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r w:rsidR="00982895" w:rsidRPr="00432641" w:rsidTr="00717250">
        <w:tblPrEx>
          <w:tblCellMar>
            <w:top w:w="0" w:type="dxa"/>
            <w:bottom w:w="0" w:type="dxa"/>
          </w:tblCellMar>
        </w:tblPrEx>
        <w:trPr>
          <w:trHeight w:val="524"/>
        </w:trPr>
        <w:tc>
          <w:tcPr>
            <w:tcW w:w="993" w:type="dxa"/>
          </w:tcPr>
          <w:p w:rsidR="00982895" w:rsidRPr="00432641" w:rsidRDefault="00982895" w:rsidP="00F00095">
            <w:pPr>
              <w:rPr>
                <w:sz w:val="12"/>
                <w:szCs w:val="16"/>
                <w:lang w:val="en-US"/>
              </w:rPr>
            </w:pPr>
          </w:p>
        </w:tc>
        <w:tc>
          <w:tcPr>
            <w:tcW w:w="4956" w:type="dxa"/>
          </w:tcPr>
          <w:p w:rsidR="00982895" w:rsidRPr="00432641" w:rsidRDefault="00982895" w:rsidP="00F00095">
            <w:pPr>
              <w:rPr>
                <w:sz w:val="12"/>
                <w:szCs w:val="16"/>
              </w:rPr>
            </w:pPr>
          </w:p>
          <w:p w:rsidR="00982895" w:rsidRPr="00432641" w:rsidRDefault="00982895" w:rsidP="00F00095">
            <w:pPr>
              <w:rPr>
                <w:sz w:val="12"/>
                <w:szCs w:val="16"/>
              </w:rPr>
            </w:pPr>
            <w:r w:rsidRPr="00432641">
              <w:rPr>
                <w:sz w:val="12"/>
                <w:szCs w:val="16"/>
              </w:rPr>
              <w:t>Итого баллов</w:t>
            </w:r>
          </w:p>
        </w:tc>
        <w:tc>
          <w:tcPr>
            <w:tcW w:w="1253" w:type="dxa"/>
          </w:tcPr>
          <w:p w:rsidR="00982895" w:rsidRPr="00432641" w:rsidRDefault="00982895" w:rsidP="00F00095">
            <w:pPr>
              <w:rPr>
                <w:sz w:val="12"/>
                <w:szCs w:val="16"/>
              </w:rPr>
            </w:pPr>
          </w:p>
        </w:tc>
        <w:tc>
          <w:tcPr>
            <w:tcW w:w="2393" w:type="dxa"/>
          </w:tcPr>
          <w:p w:rsidR="00982895" w:rsidRPr="00432641" w:rsidRDefault="00982895" w:rsidP="00F00095">
            <w:pPr>
              <w:rPr>
                <w:sz w:val="12"/>
                <w:szCs w:val="16"/>
              </w:rPr>
            </w:pPr>
          </w:p>
        </w:tc>
      </w:tr>
    </w:tbl>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Замечания</w:t>
      </w:r>
    </w:p>
    <w:p w:rsidR="00982895" w:rsidRPr="00432641" w:rsidRDefault="00982895" w:rsidP="00F00095">
      <w:pPr>
        <w:rPr>
          <w:sz w:val="16"/>
          <w:szCs w:val="16"/>
        </w:rPr>
      </w:pPr>
      <w:r w:rsidRPr="00432641">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2895" w:rsidRPr="00432641" w:rsidRDefault="00982895" w:rsidP="00F00095">
      <w:pPr>
        <w:rPr>
          <w:sz w:val="16"/>
          <w:szCs w:val="16"/>
        </w:rPr>
      </w:pPr>
      <w:r w:rsidRPr="00432641">
        <w:rPr>
          <w:sz w:val="16"/>
          <w:szCs w:val="16"/>
        </w:rPr>
        <w:t>Ознакомлен:</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Глава поселения</w:t>
      </w:r>
    </w:p>
    <w:p w:rsidR="00982895" w:rsidRPr="00432641" w:rsidRDefault="00982895" w:rsidP="00F00095">
      <w:pPr>
        <w:rPr>
          <w:sz w:val="16"/>
          <w:szCs w:val="16"/>
        </w:rPr>
      </w:pPr>
      <w:r w:rsidRPr="00432641">
        <w:rPr>
          <w:sz w:val="16"/>
          <w:szCs w:val="16"/>
        </w:rPr>
        <w:t>_______________________________________________________________________</w:t>
      </w:r>
    </w:p>
    <w:p w:rsidR="00982895" w:rsidRPr="00432641" w:rsidRDefault="00982895" w:rsidP="00F00095">
      <w:pPr>
        <w:rPr>
          <w:sz w:val="16"/>
          <w:szCs w:val="16"/>
        </w:rPr>
      </w:pPr>
    </w:p>
    <w:p w:rsidR="00982895" w:rsidRPr="00432641" w:rsidRDefault="00982895" w:rsidP="00F00095">
      <w:pPr>
        <w:rPr>
          <w:sz w:val="16"/>
          <w:szCs w:val="16"/>
        </w:rPr>
      </w:pPr>
      <w:r w:rsidRPr="00432641">
        <w:rPr>
          <w:sz w:val="16"/>
          <w:szCs w:val="16"/>
        </w:rPr>
        <w:t>Подписи членов комиссии:</w:t>
      </w:r>
    </w:p>
    <w:p w:rsidR="00982895" w:rsidRPr="00432641" w:rsidRDefault="00982895" w:rsidP="00F00095">
      <w:pPr>
        <w:rPr>
          <w:sz w:val="16"/>
          <w:szCs w:val="16"/>
        </w:rPr>
      </w:pPr>
      <w:r w:rsidRPr="00432641">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66D0" w:rsidRDefault="008166D0" w:rsidP="00F00095">
      <w:pPr>
        <w:rPr>
          <w:sz w:val="16"/>
          <w:szCs w:val="16"/>
        </w:rPr>
      </w:pPr>
    </w:p>
    <w:p w:rsidR="008166D0" w:rsidRDefault="008166D0" w:rsidP="00F00095">
      <w:pPr>
        <w:rPr>
          <w:sz w:val="16"/>
          <w:szCs w:val="16"/>
        </w:rPr>
      </w:pPr>
    </w:p>
    <w:p w:rsidR="00D31860" w:rsidRDefault="00D31860" w:rsidP="00F00095">
      <w:pPr>
        <w:rPr>
          <w:sz w:val="16"/>
          <w:szCs w:val="16"/>
        </w:rPr>
      </w:pPr>
    </w:p>
    <w:p w:rsidR="00D31860" w:rsidRDefault="00D31860" w:rsidP="00F00095">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Городское поселение город Павловск</w:t>
            </w:r>
          </w:p>
        </w:tc>
      </w:tr>
    </w:tbl>
    <w:p w:rsidR="00457098" w:rsidRDefault="00457098" w:rsidP="00F00095">
      <w:pPr>
        <w:rPr>
          <w:sz w:val="16"/>
          <w:szCs w:val="16"/>
        </w:rPr>
      </w:pPr>
    </w:p>
    <w:p w:rsidR="00982895" w:rsidRPr="008F6607" w:rsidRDefault="00982895" w:rsidP="00F00095">
      <w:pPr>
        <w:jc w:val="center"/>
        <w:rPr>
          <w:sz w:val="16"/>
          <w:szCs w:val="16"/>
        </w:rPr>
      </w:pPr>
      <w:r w:rsidRPr="008F6607">
        <w:rPr>
          <w:sz w:val="16"/>
          <w:szCs w:val="16"/>
        </w:rPr>
        <w:t>«Уважаемые жители городского поселения - город Павловск!</w:t>
      </w:r>
    </w:p>
    <w:p w:rsidR="00982895" w:rsidRPr="00CF7CBA" w:rsidRDefault="00982895" w:rsidP="00F00095">
      <w:pPr>
        <w:tabs>
          <w:tab w:val="left" w:pos="1134"/>
        </w:tabs>
        <w:contextualSpacing/>
        <w:jc w:val="both"/>
        <w:rPr>
          <w:sz w:val="16"/>
          <w:szCs w:val="16"/>
        </w:rPr>
      </w:pPr>
      <w:r>
        <w:rPr>
          <w:sz w:val="16"/>
          <w:szCs w:val="16"/>
        </w:rPr>
        <w:t>09 июля 2024</w:t>
      </w:r>
      <w:r w:rsidRPr="008F6607">
        <w:rPr>
          <w:sz w:val="16"/>
          <w:szCs w:val="16"/>
        </w:rPr>
        <w:t xml:space="preserve"> года в 17.00 часов на земельном участке по адресу</w:t>
      </w:r>
      <w:r>
        <w:rPr>
          <w:sz w:val="16"/>
          <w:szCs w:val="16"/>
        </w:rPr>
        <w:t xml:space="preserve">: </w:t>
      </w:r>
      <w:r w:rsidRPr="00CF7CBA">
        <w:rPr>
          <w:sz w:val="16"/>
          <w:szCs w:val="16"/>
        </w:rPr>
        <w:t>РФ, Воронежская область, Павловский муниципальный район, городское поселение - город Павловс</w:t>
      </w:r>
      <w:r>
        <w:rPr>
          <w:sz w:val="16"/>
          <w:szCs w:val="16"/>
        </w:rPr>
        <w:t>к, г. Павловск, ул. Ростовская, земельный участок 17,</w:t>
      </w:r>
      <w:r w:rsidRPr="00CF7CBA">
        <w:rPr>
          <w:sz w:val="16"/>
          <w:szCs w:val="16"/>
        </w:rPr>
        <w:t xml:space="preserve"> состоятся</w:t>
      </w:r>
      <w:r w:rsidRPr="00CF7CBA">
        <w:rPr>
          <w:b/>
          <w:sz w:val="16"/>
          <w:szCs w:val="16"/>
        </w:rPr>
        <w:t xml:space="preserve"> </w:t>
      </w:r>
      <w:r w:rsidRPr="00CF7CBA">
        <w:rPr>
          <w:sz w:val="16"/>
          <w:szCs w:val="16"/>
        </w:rPr>
        <w:t xml:space="preserve">публичные слушания по вопросу предоставления </w:t>
      </w:r>
      <w:r>
        <w:rPr>
          <w:sz w:val="16"/>
          <w:szCs w:val="16"/>
        </w:rPr>
        <w:t>Поваляевой Натальи Сергеевне  разрешения</w:t>
      </w:r>
      <w:r w:rsidRPr="00CF7CBA">
        <w:rPr>
          <w:sz w:val="16"/>
          <w:szCs w:val="16"/>
        </w:rPr>
        <w:t xml:space="preserve"> на отклонение от предельных параметров разрешенного строительства,</w:t>
      </w:r>
      <w:r w:rsidRPr="00CF7CBA">
        <w:rPr>
          <w:b/>
          <w:bCs/>
          <w:sz w:val="16"/>
          <w:szCs w:val="16"/>
        </w:rPr>
        <w:t xml:space="preserve"> </w:t>
      </w:r>
      <w:r w:rsidRPr="00CF7CBA">
        <w:rPr>
          <w:bCs/>
          <w:sz w:val="16"/>
          <w:szCs w:val="16"/>
        </w:rPr>
        <w:t xml:space="preserve">реконструкции объектов капитального строительства </w:t>
      </w:r>
      <w:r w:rsidRPr="00CF7CBA">
        <w:rPr>
          <w:sz w:val="16"/>
          <w:szCs w:val="16"/>
        </w:rPr>
        <w:t xml:space="preserve">на земельном участке с кадастровым номером </w:t>
      </w:r>
      <w:r>
        <w:rPr>
          <w:rStyle w:val="button-search"/>
          <w:sz w:val="16"/>
          <w:szCs w:val="16"/>
        </w:rPr>
        <w:t>36:20:6200001</w:t>
      </w:r>
      <w:r w:rsidRPr="00CF7CBA">
        <w:rPr>
          <w:rStyle w:val="button-search"/>
          <w:sz w:val="16"/>
          <w:szCs w:val="16"/>
        </w:rPr>
        <w:t>:</w:t>
      </w:r>
      <w:r>
        <w:rPr>
          <w:rStyle w:val="button-search"/>
          <w:sz w:val="16"/>
          <w:szCs w:val="16"/>
        </w:rPr>
        <w:t>5880</w:t>
      </w:r>
      <w:r>
        <w:rPr>
          <w:sz w:val="16"/>
          <w:szCs w:val="16"/>
        </w:rPr>
        <w:t>, площадью 1399</w:t>
      </w:r>
      <w:r w:rsidRPr="00CF7CBA">
        <w:rPr>
          <w:sz w:val="16"/>
          <w:szCs w:val="16"/>
        </w:rPr>
        <w:t xml:space="preserve"> кв. м, расположенном по адресу: РФ, Воронежская область, Павловский муниципальный район, городское поселение - город Павловск, г. П</w:t>
      </w:r>
      <w:r>
        <w:rPr>
          <w:sz w:val="16"/>
          <w:szCs w:val="16"/>
        </w:rPr>
        <w:t>авловск, ул. Ростовская, земельный участок 17</w:t>
      </w:r>
      <w:r w:rsidRPr="00CF7CBA">
        <w:rPr>
          <w:sz w:val="16"/>
          <w:szCs w:val="16"/>
        </w:rPr>
        <w:t xml:space="preserve">, в части </w:t>
      </w:r>
      <w:r w:rsidRPr="00CF7CBA">
        <w:rPr>
          <w:color w:val="000000"/>
          <w:sz w:val="16"/>
          <w:szCs w:val="16"/>
        </w:rPr>
        <w:t>уменьше</w:t>
      </w:r>
      <w:r>
        <w:rPr>
          <w:color w:val="000000"/>
          <w:sz w:val="16"/>
          <w:szCs w:val="16"/>
        </w:rPr>
        <w:t>ния минимального отступа от</w:t>
      </w:r>
      <w:r w:rsidRPr="00CF7CBA">
        <w:rPr>
          <w:color w:val="000000"/>
          <w:sz w:val="16"/>
          <w:szCs w:val="16"/>
        </w:rPr>
        <w:t xml:space="preserve"> границ земельного участка с 3 м до 0 м</w:t>
      </w:r>
      <w:r>
        <w:rPr>
          <w:color w:val="000000"/>
          <w:sz w:val="16"/>
          <w:szCs w:val="16"/>
        </w:rPr>
        <w:t xml:space="preserve"> </w:t>
      </w:r>
      <w:r w:rsidRPr="009B1757">
        <w:rPr>
          <w:color w:val="000000"/>
          <w:sz w:val="16"/>
          <w:szCs w:val="16"/>
        </w:rPr>
        <w:t>с западной стороны земельного участка, с 3 м до 1,5 м с южной стороны земельного участка со стороны смежного земельного участка с кадастровым номером 36:20:6200001:3878</w:t>
      </w:r>
      <w:r>
        <w:rPr>
          <w:color w:val="000000"/>
          <w:sz w:val="16"/>
          <w:szCs w:val="16"/>
        </w:rPr>
        <w:t>.</w:t>
      </w:r>
    </w:p>
    <w:p w:rsidR="00982895" w:rsidRPr="008F6607" w:rsidRDefault="00982895" w:rsidP="00F00095">
      <w:pPr>
        <w:jc w:val="both"/>
        <w:rPr>
          <w:color w:val="000000"/>
          <w:sz w:val="16"/>
          <w:szCs w:val="16"/>
        </w:rPr>
      </w:pPr>
      <w:r w:rsidRPr="008F6607">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982895" w:rsidRPr="008F6607" w:rsidRDefault="00982895" w:rsidP="00F00095">
      <w:pPr>
        <w:jc w:val="both"/>
        <w:rPr>
          <w:sz w:val="16"/>
          <w:szCs w:val="16"/>
        </w:rPr>
      </w:pPr>
      <w:r w:rsidRPr="008F6607">
        <w:rPr>
          <w:color w:val="000000"/>
          <w:sz w:val="16"/>
          <w:szCs w:val="16"/>
        </w:rPr>
        <w:t xml:space="preserve"> </w:t>
      </w:r>
      <w:r w:rsidRPr="008F6607">
        <w:rPr>
          <w:sz w:val="16"/>
          <w:szCs w:val="16"/>
        </w:rPr>
        <w:t>Со дня опубликования сообщения заинтересованные лица вправе направить свои предложения в комиссию.</w:t>
      </w:r>
      <w:r w:rsidRPr="008F6607">
        <w:rPr>
          <w:color w:val="000000"/>
          <w:sz w:val="16"/>
          <w:szCs w:val="16"/>
        </w:rPr>
        <w:t xml:space="preserve"> Предложения </w:t>
      </w:r>
      <w:r w:rsidRPr="008F6607">
        <w:rPr>
          <w:color w:val="000000"/>
          <w:sz w:val="16"/>
          <w:szCs w:val="16"/>
        </w:rPr>
        <w:lastRenderedPageBreak/>
        <w:t xml:space="preserve">принимаются комиссией до </w:t>
      </w:r>
      <w:r>
        <w:rPr>
          <w:sz w:val="16"/>
          <w:szCs w:val="16"/>
        </w:rPr>
        <w:t>08</w:t>
      </w:r>
      <w:r w:rsidRPr="00CC2B8F">
        <w:rPr>
          <w:sz w:val="16"/>
          <w:szCs w:val="16"/>
        </w:rPr>
        <w:t>.0</w:t>
      </w:r>
      <w:r>
        <w:rPr>
          <w:sz w:val="16"/>
          <w:szCs w:val="16"/>
        </w:rPr>
        <w:t>7</w:t>
      </w:r>
      <w:r w:rsidRPr="00CC2B8F">
        <w:rPr>
          <w:sz w:val="16"/>
          <w:szCs w:val="16"/>
        </w:rPr>
        <w:t>.2024г</w:t>
      </w:r>
      <w:r w:rsidRPr="00CC2B8F">
        <w:rPr>
          <w:color w:val="000000"/>
          <w:sz w:val="16"/>
          <w:szCs w:val="16"/>
        </w:rPr>
        <w:t>. включительно, до 12 часов.</w:t>
      </w:r>
      <w:r w:rsidRPr="008F6607">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w:t>
      </w:r>
      <w:r w:rsidRPr="00CC2B8F">
        <w:rPr>
          <w:sz w:val="16"/>
          <w:szCs w:val="16"/>
        </w:rPr>
        <w:t>с 9.00 до 16.00, перерыв с 12.00 до 13.00.</w:t>
      </w:r>
    </w:p>
    <w:p w:rsidR="00982895" w:rsidRPr="008F6607" w:rsidRDefault="00982895" w:rsidP="00F00095">
      <w:pPr>
        <w:jc w:val="both"/>
        <w:rPr>
          <w:sz w:val="16"/>
          <w:szCs w:val="16"/>
        </w:rPr>
      </w:pPr>
      <w:r w:rsidRPr="008F6607">
        <w:rPr>
          <w:sz w:val="16"/>
          <w:szCs w:val="16"/>
        </w:rPr>
        <w:t>Почтовый адрес: 396420, Россия, Воронежская область, Павловский район, г. Павловск, мкр. Северный, д. 23а.</w:t>
      </w:r>
    </w:p>
    <w:p w:rsidR="00982895" w:rsidRPr="00CC2B8F" w:rsidRDefault="00982895" w:rsidP="00F00095">
      <w:pPr>
        <w:autoSpaceDE w:val="0"/>
        <w:autoSpaceDN w:val="0"/>
        <w:adjustRightInd w:val="0"/>
        <w:jc w:val="both"/>
        <w:rPr>
          <w:sz w:val="28"/>
          <w:szCs w:val="28"/>
        </w:rPr>
      </w:pPr>
      <w:r w:rsidRPr="008F6607">
        <w:rPr>
          <w:sz w:val="16"/>
          <w:szCs w:val="16"/>
        </w:rPr>
        <w:t xml:space="preserve">Сайт в сети Интернет: </w:t>
      </w:r>
      <w:hyperlink r:id="rId425" w:history="1">
        <w:r w:rsidRPr="00CC2B8F">
          <w:rPr>
            <w:rStyle w:val="ad"/>
            <w:sz w:val="16"/>
            <w:szCs w:val="16"/>
          </w:rPr>
          <w:t>https://pavlovsk-r20.gosweb.gosuslugi.</w:t>
        </w:r>
        <w:r w:rsidRPr="00CC2B8F">
          <w:rPr>
            <w:rStyle w:val="ad"/>
            <w:sz w:val="16"/>
            <w:szCs w:val="16"/>
          </w:rPr>
          <w:t>r</w:t>
        </w:r>
        <w:r w:rsidRPr="00CC2B8F">
          <w:rPr>
            <w:rStyle w:val="ad"/>
            <w:sz w:val="16"/>
            <w:szCs w:val="16"/>
          </w:rPr>
          <w:t>u/</w:t>
        </w:r>
      </w:hyperlink>
    </w:p>
    <w:p w:rsidR="00982895" w:rsidRPr="008F6607" w:rsidRDefault="00982895" w:rsidP="00F00095">
      <w:pPr>
        <w:rPr>
          <w:sz w:val="16"/>
          <w:szCs w:val="16"/>
        </w:rPr>
      </w:pPr>
      <w:r>
        <w:rPr>
          <w:sz w:val="16"/>
          <w:szCs w:val="16"/>
        </w:rPr>
        <w:tab/>
      </w:r>
      <w:r w:rsidRPr="008F6607">
        <w:rPr>
          <w:sz w:val="16"/>
          <w:szCs w:val="16"/>
        </w:rPr>
        <w:t xml:space="preserve">Адрес электронной почты администрации города Павловска:  </w:t>
      </w:r>
      <w:hyperlink r:id="rId426" w:history="1">
        <w:r w:rsidRPr="008F6607">
          <w:rPr>
            <w:rStyle w:val="ad"/>
            <w:sz w:val="16"/>
            <w:szCs w:val="16"/>
            <w:lang w:val="en-US"/>
          </w:rPr>
          <w:t>pavlg</w:t>
        </w:r>
        <w:r w:rsidRPr="008F6607">
          <w:rPr>
            <w:rStyle w:val="ad"/>
            <w:sz w:val="16"/>
            <w:szCs w:val="16"/>
          </w:rPr>
          <w:t>.</w:t>
        </w:r>
        <w:r w:rsidRPr="008F6607">
          <w:rPr>
            <w:rStyle w:val="ad"/>
            <w:sz w:val="16"/>
            <w:szCs w:val="16"/>
            <w:lang w:val="en-US"/>
          </w:rPr>
          <w:t>pavl</w:t>
        </w:r>
        <w:r w:rsidRPr="008F6607">
          <w:rPr>
            <w:rStyle w:val="ad"/>
            <w:sz w:val="16"/>
            <w:szCs w:val="16"/>
          </w:rPr>
          <w:t>@</w:t>
        </w:r>
        <w:r w:rsidRPr="008F6607">
          <w:rPr>
            <w:rStyle w:val="ad"/>
            <w:sz w:val="16"/>
            <w:szCs w:val="16"/>
            <w:lang w:val="en-US"/>
          </w:rPr>
          <w:t>govvrn</w:t>
        </w:r>
        <w:r w:rsidRPr="008F6607">
          <w:rPr>
            <w:rStyle w:val="ad"/>
            <w:sz w:val="16"/>
            <w:szCs w:val="16"/>
          </w:rPr>
          <w:t>.</w:t>
        </w:r>
        <w:r w:rsidRPr="008F6607">
          <w:rPr>
            <w:rStyle w:val="ad"/>
            <w:sz w:val="16"/>
            <w:szCs w:val="16"/>
            <w:lang w:val="en-US"/>
          </w:rPr>
          <w:t>ru</w:t>
        </w:r>
      </w:hyperlink>
      <w:r w:rsidRPr="008F6607">
        <w:rPr>
          <w:sz w:val="16"/>
          <w:szCs w:val="16"/>
        </w:rPr>
        <w:t>.</w:t>
      </w:r>
    </w:p>
    <w:p w:rsidR="00982895" w:rsidRPr="008F6607" w:rsidRDefault="00982895" w:rsidP="00F00095">
      <w:pPr>
        <w:rPr>
          <w:sz w:val="16"/>
          <w:szCs w:val="16"/>
        </w:rPr>
      </w:pPr>
      <w:r w:rsidRPr="008F6607">
        <w:rPr>
          <w:sz w:val="16"/>
          <w:szCs w:val="16"/>
        </w:rPr>
        <w:t>Телефоны для справок: 8 (47362) 7-02-42.</w:t>
      </w:r>
    </w:p>
    <w:p w:rsidR="00982895" w:rsidRPr="008F6607" w:rsidRDefault="00982895" w:rsidP="00F00095">
      <w:pPr>
        <w:jc w:val="both"/>
        <w:rPr>
          <w:sz w:val="16"/>
          <w:szCs w:val="16"/>
        </w:rPr>
      </w:pPr>
      <w:r w:rsidRPr="008F6607">
        <w:rPr>
          <w:sz w:val="16"/>
          <w:szCs w:val="16"/>
        </w:rPr>
        <w:t>Направленные материалы возврату не подлежат.</w:t>
      </w:r>
    </w:p>
    <w:p w:rsidR="00982895" w:rsidRPr="008F6607" w:rsidRDefault="00982895" w:rsidP="00F00095">
      <w:pPr>
        <w:shd w:val="clear" w:color="auto" w:fill="FFFFFF"/>
        <w:jc w:val="both"/>
        <w:rPr>
          <w:color w:val="000000"/>
          <w:sz w:val="16"/>
          <w:szCs w:val="16"/>
        </w:rPr>
      </w:pPr>
      <w:r w:rsidRPr="008F6607">
        <w:rPr>
          <w:color w:val="000000"/>
          <w:sz w:val="16"/>
          <w:szCs w:val="16"/>
        </w:rPr>
        <w:t>Регистрация жителей городского поселения - город Павловск, желающих выступать на публичных слушан</w:t>
      </w:r>
      <w:r>
        <w:rPr>
          <w:color w:val="000000"/>
          <w:sz w:val="16"/>
          <w:szCs w:val="16"/>
        </w:rPr>
        <w:t>иях, производится по адресу: г. </w:t>
      </w:r>
      <w:r w:rsidRPr="008F6607">
        <w:rPr>
          <w:color w:val="000000"/>
          <w:sz w:val="16"/>
          <w:szCs w:val="16"/>
        </w:rPr>
        <w:t xml:space="preserve">Павловск, </w:t>
      </w:r>
      <w:r w:rsidRPr="008F6607">
        <w:rPr>
          <w:sz w:val="16"/>
          <w:szCs w:val="16"/>
        </w:rPr>
        <w:t>мкр. Северный, д. 23а.</w:t>
      </w:r>
      <w:r w:rsidRPr="008F6607">
        <w:rPr>
          <w:color w:val="000000"/>
          <w:sz w:val="16"/>
          <w:szCs w:val="16"/>
        </w:rPr>
        <w:t xml:space="preserve"> (администрации городского поселения - город Павловск), тел. 7-02-42, приемные часы в рабочие дни – с 8.00 до 17.00 и прекращается </w:t>
      </w:r>
      <w:r>
        <w:rPr>
          <w:sz w:val="16"/>
          <w:szCs w:val="16"/>
        </w:rPr>
        <w:t>08</w:t>
      </w:r>
      <w:r w:rsidRPr="008F6607">
        <w:rPr>
          <w:sz w:val="16"/>
          <w:szCs w:val="16"/>
        </w:rPr>
        <w:t>.0</w:t>
      </w:r>
      <w:r>
        <w:rPr>
          <w:sz w:val="16"/>
          <w:szCs w:val="16"/>
        </w:rPr>
        <w:t>7</w:t>
      </w:r>
      <w:r w:rsidRPr="008F6607">
        <w:rPr>
          <w:color w:val="000000"/>
          <w:sz w:val="16"/>
          <w:szCs w:val="16"/>
        </w:rPr>
        <w:t>.2024г.</w:t>
      </w:r>
    </w:p>
    <w:p w:rsidR="00982895" w:rsidRPr="008F6607" w:rsidRDefault="00982895" w:rsidP="00F00095">
      <w:pPr>
        <w:jc w:val="both"/>
        <w:rPr>
          <w:color w:val="000000"/>
          <w:sz w:val="16"/>
          <w:szCs w:val="16"/>
        </w:rPr>
      </w:pPr>
      <w:r w:rsidRPr="008F6607">
        <w:rPr>
          <w:sz w:val="16"/>
          <w:szCs w:val="16"/>
        </w:rPr>
        <w:t xml:space="preserve">Экспозиция проводится с </w:t>
      </w:r>
      <w:r>
        <w:rPr>
          <w:sz w:val="16"/>
          <w:szCs w:val="16"/>
        </w:rPr>
        <w:t>24</w:t>
      </w:r>
      <w:r w:rsidRPr="00CC2B8F">
        <w:rPr>
          <w:sz w:val="16"/>
          <w:szCs w:val="16"/>
        </w:rPr>
        <w:t>.0</w:t>
      </w:r>
      <w:r>
        <w:rPr>
          <w:sz w:val="16"/>
          <w:szCs w:val="16"/>
        </w:rPr>
        <w:t>6</w:t>
      </w:r>
      <w:r w:rsidRPr="00CC2B8F">
        <w:rPr>
          <w:sz w:val="16"/>
          <w:szCs w:val="16"/>
        </w:rPr>
        <w:t xml:space="preserve">.2024г. по </w:t>
      </w:r>
      <w:r>
        <w:rPr>
          <w:sz w:val="16"/>
          <w:szCs w:val="16"/>
        </w:rPr>
        <w:t>08</w:t>
      </w:r>
      <w:r w:rsidRPr="00CC2B8F">
        <w:rPr>
          <w:sz w:val="16"/>
          <w:szCs w:val="16"/>
        </w:rPr>
        <w:t>.0</w:t>
      </w:r>
      <w:r>
        <w:rPr>
          <w:sz w:val="16"/>
          <w:szCs w:val="16"/>
        </w:rPr>
        <w:t>7</w:t>
      </w:r>
      <w:r w:rsidRPr="00CC2B8F">
        <w:rPr>
          <w:sz w:val="16"/>
          <w:szCs w:val="16"/>
        </w:rPr>
        <w:t>.2024г.</w:t>
      </w:r>
      <w:r w:rsidRPr="008F6607">
        <w:rPr>
          <w:sz w:val="16"/>
          <w:szCs w:val="16"/>
        </w:rPr>
        <w:t xml:space="preserve"> в здании </w:t>
      </w:r>
      <w:r w:rsidRPr="008F6607">
        <w:rPr>
          <w:color w:val="000000"/>
          <w:sz w:val="16"/>
          <w:szCs w:val="16"/>
        </w:rPr>
        <w:t>администрации городского поселения - город Павловск</w:t>
      </w:r>
      <w:r w:rsidRPr="008F6607">
        <w:rPr>
          <w:sz w:val="16"/>
          <w:szCs w:val="16"/>
        </w:rPr>
        <w:t xml:space="preserve"> по адресу: </w:t>
      </w:r>
      <w:r w:rsidRPr="008F6607">
        <w:rPr>
          <w:color w:val="000000"/>
          <w:sz w:val="16"/>
          <w:szCs w:val="16"/>
        </w:rPr>
        <w:t>г.</w:t>
      </w:r>
      <w:r>
        <w:rPr>
          <w:color w:val="000000"/>
          <w:sz w:val="16"/>
          <w:szCs w:val="16"/>
        </w:rPr>
        <w:t> </w:t>
      </w:r>
      <w:r w:rsidRPr="008F6607">
        <w:rPr>
          <w:color w:val="000000"/>
          <w:sz w:val="16"/>
          <w:szCs w:val="16"/>
        </w:rPr>
        <w:t xml:space="preserve">Павловск, </w:t>
      </w:r>
      <w:r w:rsidRPr="008F6607">
        <w:rPr>
          <w:sz w:val="16"/>
          <w:szCs w:val="16"/>
        </w:rPr>
        <w:t>мкр. Северный, д. 23а.</w:t>
      </w:r>
      <w:r w:rsidRPr="008F6607">
        <w:rPr>
          <w:color w:val="000000"/>
          <w:sz w:val="16"/>
          <w:szCs w:val="16"/>
        </w:rPr>
        <w:t xml:space="preserve">, 3 этаж, в рабочие дни – с 13.00 до 16.00ч.  </w:t>
      </w:r>
    </w:p>
    <w:p w:rsidR="00982895" w:rsidRPr="008F6607" w:rsidRDefault="00982895" w:rsidP="00F00095">
      <w:pPr>
        <w:jc w:val="both"/>
        <w:rPr>
          <w:sz w:val="16"/>
          <w:szCs w:val="16"/>
        </w:rPr>
      </w:pPr>
      <w:r w:rsidRPr="008F6607">
        <w:rPr>
          <w:color w:val="000000"/>
          <w:sz w:val="16"/>
          <w:szCs w:val="16"/>
        </w:rPr>
        <w:t xml:space="preserve">Также с проектом решения </w:t>
      </w:r>
      <w:r w:rsidRPr="008F6607">
        <w:rPr>
          <w:sz w:val="16"/>
          <w:szCs w:val="16"/>
        </w:rPr>
        <w:t xml:space="preserve">можно ознакомиться до </w:t>
      </w:r>
      <w:r>
        <w:rPr>
          <w:sz w:val="16"/>
          <w:szCs w:val="16"/>
        </w:rPr>
        <w:t>08</w:t>
      </w:r>
      <w:r w:rsidRPr="008F6607">
        <w:rPr>
          <w:sz w:val="16"/>
          <w:szCs w:val="16"/>
        </w:rPr>
        <w:t>.0</w:t>
      </w:r>
      <w:r>
        <w:rPr>
          <w:sz w:val="16"/>
          <w:szCs w:val="16"/>
        </w:rPr>
        <w:t>7</w:t>
      </w:r>
      <w:r w:rsidRPr="008F6607">
        <w:rPr>
          <w:sz w:val="16"/>
          <w:szCs w:val="16"/>
        </w:rPr>
        <w:t xml:space="preserve">.2024г. по адресу: </w:t>
      </w:r>
      <w:r w:rsidRPr="008F6607">
        <w:rPr>
          <w:color w:val="000000"/>
          <w:sz w:val="16"/>
          <w:szCs w:val="16"/>
        </w:rPr>
        <w:t xml:space="preserve">г. Павловск, </w:t>
      </w:r>
      <w:r w:rsidRPr="008F6607">
        <w:rPr>
          <w:sz w:val="16"/>
          <w:szCs w:val="16"/>
        </w:rPr>
        <w:t>мкр. Северный, д. 23а</w:t>
      </w:r>
      <w:r w:rsidRPr="008F6607">
        <w:rPr>
          <w:color w:val="000000"/>
          <w:sz w:val="16"/>
          <w:szCs w:val="16"/>
        </w:rPr>
        <w:t xml:space="preserve"> (администрации городского поселения - город Павловск),  приемные часы в рабочие дни </w:t>
      </w:r>
      <w:r w:rsidRPr="00CC2B8F">
        <w:rPr>
          <w:color w:val="000000"/>
          <w:sz w:val="16"/>
          <w:szCs w:val="16"/>
        </w:rPr>
        <w:t>– с 8.00 до 16.00,</w:t>
      </w:r>
      <w:r w:rsidRPr="008F6607">
        <w:rPr>
          <w:color w:val="000000"/>
          <w:sz w:val="16"/>
          <w:szCs w:val="16"/>
        </w:rPr>
        <w:t xml:space="preserve"> и </w:t>
      </w:r>
      <w:r w:rsidRPr="008F6607">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982895" w:rsidRPr="008F6607" w:rsidRDefault="00982895" w:rsidP="00F00095">
      <w:pPr>
        <w:jc w:val="both"/>
        <w:rPr>
          <w:b/>
          <w:sz w:val="16"/>
          <w:szCs w:val="16"/>
        </w:rPr>
      </w:pPr>
      <w:r w:rsidRPr="008F6607">
        <w:rPr>
          <w:sz w:val="16"/>
          <w:szCs w:val="16"/>
        </w:rPr>
        <w:t>Приглашаем жителей города принять</w:t>
      </w:r>
      <w:r>
        <w:rPr>
          <w:sz w:val="16"/>
          <w:szCs w:val="16"/>
        </w:rPr>
        <w:t xml:space="preserve"> участие в публичных слушаниях. </w:t>
      </w:r>
      <w:r w:rsidRPr="008F6607">
        <w:rPr>
          <w:sz w:val="16"/>
          <w:szCs w:val="16"/>
        </w:rPr>
        <w:t>Комиссия по проведению публичных слушаний.</w:t>
      </w:r>
    </w:p>
    <w:p w:rsidR="00982895" w:rsidRPr="008F6607" w:rsidRDefault="00982895" w:rsidP="00F00095">
      <w:pPr>
        <w:tabs>
          <w:tab w:val="left" w:pos="1845"/>
        </w:tabs>
        <w:spacing w:line="360" w:lineRule="auto"/>
        <w:jc w:val="both"/>
        <w:rPr>
          <w:sz w:val="16"/>
          <w:szCs w:val="16"/>
        </w:rPr>
      </w:pPr>
    </w:p>
    <w:p w:rsidR="00982895" w:rsidRPr="008F6607" w:rsidRDefault="00982895" w:rsidP="00F00095">
      <w:pPr>
        <w:tabs>
          <w:tab w:val="left" w:pos="1845"/>
        </w:tabs>
        <w:jc w:val="both"/>
        <w:rPr>
          <w:sz w:val="16"/>
          <w:szCs w:val="16"/>
        </w:rPr>
      </w:pPr>
    </w:p>
    <w:p w:rsidR="00982895" w:rsidRPr="008F6607" w:rsidRDefault="00982895" w:rsidP="00F00095">
      <w:pPr>
        <w:tabs>
          <w:tab w:val="left" w:pos="1845"/>
        </w:tabs>
        <w:jc w:val="both"/>
        <w:rPr>
          <w:sz w:val="16"/>
          <w:szCs w:val="16"/>
        </w:rPr>
      </w:pPr>
      <w:r w:rsidRPr="008F6607">
        <w:rPr>
          <w:sz w:val="16"/>
          <w:szCs w:val="16"/>
        </w:rPr>
        <w:t xml:space="preserve">Глава городского поселения - </w:t>
      </w:r>
    </w:p>
    <w:p w:rsidR="00982895" w:rsidRPr="008F6607" w:rsidRDefault="00982895" w:rsidP="00F00095">
      <w:pPr>
        <w:jc w:val="both"/>
        <w:rPr>
          <w:sz w:val="16"/>
          <w:szCs w:val="16"/>
        </w:rPr>
      </w:pPr>
      <w:r w:rsidRPr="008F6607">
        <w:rPr>
          <w:sz w:val="16"/>
          <w:szCs w:val="16"/>
        </w:rPr>
        <w:t xml:space="preserve">город Павловск </w:t>
      </w:r>
      <w:r w:rsidRPr="008F6607">
        <w:rPr>
          <w:sz w:val="16"/>
          <w:szCs w:val="16"/>
        </w:rPr>
        <w:tab/>
      </w:r>
      <w:r w:rsidRPr="008F6607">
        <w:rPr>
          <w:sz w:val="16"/>
          <w:szCs w:val="16"/>
        </w:rPr>
        <w:tab/>
        <w:t xml:space="preserve">                                                                               В.А. Щербаков</w:t>
      </w:r>
    </w:p>
    <w:p w:rsidR="00982895" w:rsidRDefault="00982895" w:rsidP="00F00095">
      <w:pPr>
        <w:rPr>
          <w:sz w:val="16"/>
          <w:szCs w:val="16"/>
        </w:rPr>
      </w:pPr>
    </w:p>
    <w:p w:rsidR="00982895" w:rsidRDefault="00982895" w:rsidP="00F00095">
      <w:pPr>
        <w:rPr>
          <w:sz w:val="16"/>
          <w:szCs w:val="16"/>
        </w:rPr>
      </w:pPr>
    </w:p>
    <w:p w:rsidR="00F71A71" w:rsidRPr="00183C62" w:rsidRDefault="00F71A71" w:rsidP="00F00095">
      <w:pPr>
        <w:pStyle w:val="3"/>
        <w:jc w:val="center"/>
        <w:rPr>
          <w:rFonts w:ascii="Times New Roman" w:hAnsi="Times New Roman"/>
          <w:b w:val="0"/>
          <w:sz w:val="16"/>
          <w:szCs w:val="16"/>
        </w:rPr>
      </w:pPr>
      <w:r w:rsidRPr="00183C62">
        <w:rPr>
          <w:rFonts w:ascii="Times New Roman" w:hAnsi="Times New Roman"/>
          <w:b w:val="0"/>
          <w:sz w:val="16"/>
          <w:szCs w:val="16"/>
        </w:rPr>
        <w:t>ГЛАВА ГОРОДСКОГО ПОСЕЛЕНИЯ -</w:t>
      </w:r>
    </w:p>
    <w:p w:rsidR="00F71A71" w:rsidRPr="00183C62" w:rsidRDefault="00F71A71" w:rsidP="00F00095">
      <w:pPr>
        <w:pStyle w:val="5"/>
        <w:jc w:val="center"/>
        <w:rPr>
          <w:sz w:val="16"/>
          <w:szCs w:val="16"/>
        </w:rPr>
      </w:pPr>
      <w:r w:rsidRPr="00183C62">
        <w:rPr>
          <w:sz w:val="16"/>
          <w:szCs w:val="16"/>
        </w:rPr>
        <w:t>ГОРОД ПАВЛОВСК</w:t>
      </w:r>
    </w:p>
    <w:p w:rsidR="00F71A71" w:rsidRPr="00183C62" w:rsidRDefault="00F71A71" w:rsidP="00F00095">
      <w:pPr>
        <w:jc w:val="center"/>
        <w:rPr>
          <w:b/>
          <w:sz w:val="16"/>
          <w:szCs w:val="16"/>
        </w:rPr>
      </w:pPr>
      <w:r w:rsidRPr="00183C62">
        <w:rPr>
          <w:b/>
          <w:sz w:val="16"/>
          <w:szCs w:val="16"/>
        </w:rPr>
        <w:t>ПАВЛОВСКОГО МУНИЦИПАЛЬНОГО РАЙОНА</w:t>
      </w:r>
    </w:p>
    <w:p w:rsidR="00F71A71" w:rsidRPr="00183C62" w:rsidRDefault="00F71A71" w:rsidP="00F00095">
      <w:pPr>
        <w:pStyle w:val="6"/>
        <w:jc w:val="center"/>
        <w:rPr>
          <w:sz w:val="16"/>
          <w:szCs w:val="16"/>
        </w:rPr>
      </w:pPr>
      <w:r w:rsidRPr="00183C62">
        <w:rPr>
          <w:sz w:val="16"/>
          <w:szCs w:val="16"/>
        </w:rPr>
        <w:t>ВОРОНЕЖСКОЙ ОБЛАСТИ</w:t>
      </w:r>
    </w:p>
    <w:p w:rsidR="00F71A71" w:rsidRPr="00183C62" w:rsidRDefault="00F71A71" w:rsidP="00F00095">
      <w:pPr>
        <w:jc w:val="center"/>
        <w:rPr>
          <w:sz w:val="16"/>
          <w:szCs w:val="16"/>
        </w:rPr>
      </w:pPr>
    </w:p>
    <w:p w:rsidR="00F71A71" w:rsidRPr="00183C62" w:rsidRDefault="00F71A71" w:rsidP="00F00095">
      <w:pPr>
        <w:jc w:val="center"/>
        <w:rPr>
          <w:b/>
          <w:sz w:val="16"/>
          <w:szCs w:val="16"/>
        </w:rPr>
      </w:pPr>
      <w:r w:rsidRPr="00183C62">
        <w:rPr>
          <w:b/>
          <w:sz w:val="16"/>
          <w:szCs w:val="16"/>
        </w:rPr>
        <w:t>П О С Т А Н О В Л Е Н И Е</w:t>
      </w:r>
    </w:p>
    <w:p w:rsidR="00F71A71" w:rsidRPr="00183C62" w:rsidRDefault="00F71A71" w:rsidP="00F00095">
      <w:pPr>
        <w:pBdr>
          <w:bottom w:val="thinThickSmallGap" w:sz="24" w:space="1" w:color="auto"/>
        </w:pBdr>
        <w:tabs>
          <w:tab w:val="left" w:pos="0"/>
        </w:tabs>
        <w:rPr>
          <w:sz w:val="16"/>
          <w:szCs w:val="16"/>
        </w:rPr>
      </w:pPr>
    </w:p>
    <w:p w:rsidR="00F71A71" w:rsidRPr="00183C62" w:rsidRDefault="00F71A71" w:rsidP="00F00095">
      <w:pPr>
        <w:pBdr>
          <w:bottom w:val="single" w:sz="4" w:space="1" w:color="auto"/>
        </w:pBdr>
        <w:rPr>
          <w:sz w:val="16"/>
          <w:szCs w:val="16"/>
        </w:rPr>
      </w:pPr>
      <w:r w:rsidRPr="00183C62">
        <w:rPr>
          <w:sz w:val="16"/>
          <w:szCs w:val="16"/>
        </w:rPr>
        <w:t xml:space="preserve">от 20.06.2024 г.                       </w:t>
      </w:r>
      <w:r w:rsidRPr="00183C62">
        <w:rPr>
          <w:sz w:val="16"/>
          <w:szCs w:val="16"/>
        </w:rPr>
        <w:tab/>
        <w:t xml:space="preserve">             № 09  </w:t>
      </w:r>
    </w:p>
    <w:p w:rsidR="00F71A71" w:rsidRPr="00183C62" w:rsidRDefault="00F71A71" w:rsidP="00F00095">
      <w:pPr>
        <w:shd w:val="clear" w:color="auto" w:fill="FFFFFF"/>
        <w:spacing w:line="274" w:lineRule="exact"/>
        <w:rPr>
          <w:sz w:val="16"/>
          <w:szCs w:val="16"/>
        </w:rPr>
      </w:pPr>
      <w:r w:rsidRPr="00183C62">
        <w:rPr>
          <w:sz w:val="16"/>
          <w:szCs w:val="16"/>
        </w:rPr>
        <w:t>г. Павловск</w:t>
      </w:r>
    </w:p>
    <w:p w:rsidR="00F71A71" w:rsidRPr="00183C62" w:rsidRDefault="00F71A71" w:rsidP="00F00095">
      <w:pPr>
        <w:jc w:val="both"/>
        <w:rPr>
          <w:sz w:val="16"/>
          <w:szCs w:val="16"/>
        </w:rPr>
      </w:pPr>
      <w:r w:rsidRPr="00183C62">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F71A71" w:rsidRPr="00183C62" w:rsidRDefault="00F71A71" w:rsidP="00F00095">
      <w:pPr>
        <w:jc w:val="both"/>
        <w:rPr>
          <w:sz w:val="16"/>
          <w:szCs w:val="16"/>
        </w:rPr>
      </w:pPr>
    </w:p>
    <w:p w:rsidR="00F71A71" w:rsidRPr="00183C62" w:rsidRDefault="00F71A71" w:rsidP="00F00095">
      <w:pPr>
        <w:jc w:val="both"/>
        <w:rPr>
          <w:sz w:val="16"/>
          <w:szCs w:val="16"/>
        </w:rPr>
      </w:pPr>
    </w:p>
    <w:p w:rsidR="00F71A71" w:rsidRPr="00183C62" w:rsidRDefault="00F71A71" w:rsidP="00F00095">
      <w:pPr>
        <w:jc w:val="both"/>
        <w:rPr>
          <w:sz w:val="16"/>
          <w:szCs w:val="16"/>
        </w:rPr>
      </w:pPr>
      <w:r w:rsidRPr="00183C62">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 45-01-04/255, </w:t>
      </w:r>
      <w:r w:rsidRPr="00183C62">
        <w:rPr>
          <w:sz w:val="16"/>
          <w:szCs w:val="16"/>
          <w:lang w:eastAsia="en-US"/>
        </w:rPr>
        <w:t>решением Совета народных депутатов городского поселения - город Павловск от 26.12.2014 № 277 «</w:t>
      </w:r>
      <w:r w:rsidRPr="00183C62">
        <w:rPr>
          <w:sz w:val="16"/>
          <w:szCs w:val="16"/>
        </w:rPr>
        <w:t xml:space="preserve">Об утверждении Положения «О порядке организации и проведения публичных слушаний, общественных обсуждений в </w:t>
      </w:r>
      <w:r w:rsidRPr="00183C62">
        <w:rPr>
          <w:sz w:val="16"/>
          <w:szCs w:val="16"/>
        </w:rPr>
        <w:lastRenderedPageBreak/>
        <w:t>городском поселении – город Павловск</w:t>
      </w:r>
      <w:r w:rsidRPr="00183C62">
        <w:rPr>
          <w:sz w:val="16"/>
          <w:szCs w:val="16"/>
          <w:lang w:eastAsia="en-US"/>
        </w:rPr>
        <w:t xml:space="preserve">», рассмотрев заявление Поваляевой Н. С. (вход. № 2112 от 18.06.2024 г.), </w:t>
      </w:r>
      <w:r w:rsidRPr="00183C62">
        <w:rPr>
          <w:sz w:val="16"/>
          <w:szCs w:val="16"/>
        </w:rPr>
        <w:t xml:space="preserve"> руководствуясь Уставом городского поселения город Павловск, глава городского поселения – город Павловск</w:t>
      </w:r>
    </w:p>
    <w:p w:rsidR="00F71A71" w:rsidRPr="00183C62" w:rsidRDefault="00F71A71" w:rsidP="00F00095">
      <w:pPr>
        <w:jc w:val="center"/>
        <w:rPr>
          <w:sz w:val="16"/>
          <w:szCs w:val="16"/>
        </w:rPr>
      </w:pPr>
    </w:p>
    <w:p w:rsidR="00F71A71" w:rsidRPr="00183C62" w:rsidRDefault="00F71A71" w:rsidP="00F00095">
      <w:pPr>
        <w:jc w:val="center"/>
        <w:rPr>
          <w:sz w:val="16"/>
          <w:szCs w:val="16"/>
        </w:rPr>
      </w:pPr>
      <w:r w:rsidRPr="00183C62">
        <w:rPr>
          <w:sz w:val="16"/>
          <w:szCs w:val="16"/>
        </w:rPr>
        <w:t>ПОСТАНОВЛЯЕТ:</w:t>
      </w:r>
    </w:p>
    <w:p w:rsidR="00F71A71" w:rsidRPr="00183C62" w:rsidRDefault="00F71A71" w:rsidP="00F00095">
      <w:pPr>
        <w:jc w:val="center"/>
        <w:rPr>
          <w:sz w:val="16"/>
          <w:szCs w:val="16"/>
        </w:rPr>
      </w:pPr>
    </w:p>
    <w:p w:rsidR="00F71A71" w:rsidRPr="00183C62" w:rsidRDefault="00F71A71" w:rsidP="00F00095">
      <w:pPr>
        <w:tabs>
          <w:tab w:val="left" w:pos="1134"/>
        </w:tabs>
        <w:contextualSpacing/>
        <w:jc w:val="both"/>
        <w:rPr>
          <w:color w:val="000000"/>
          <w:sz w:val="16"/>
          <w:szCs w:val="16"/>
        </w:rPr>
      </w:pPr>
      <w:r w:rsidRPr="00183C62">
        <w:rPr>
          <w:sz w:val="16"/>
          <w:szCs w:val="16"/>
        </w:rPr>
        <w:t>1. Назначить публичные слушания по вопросу предоставления Поваляевой Наталье Сергеевне разрешения на отклонение от предельных параметров разрешенного строительства,</w:t>
      </w:r>
      <w:r w:rsidRPr="00183C62">
        <w:rPr>
          <w:b/>
          <w:bCs/>
          <w:sz w:val="16"/>
          <w:szCs w:val="16"/>
        </w:rPr>
        <w:t xml:space="preserve"> </w:t>
      </w:r>
      <w:r w:rsidRPr="00183C62">
        <w:rPr>
          <w:bCs/>
          <w:sz w:val="16"/>
          <w:szCs w:val="16"/>
        </w:rPr>
        <w:t xml:space="preserve">реконструкции объектов капитального строительства </w:t>
      </w:r>
      <w:r w:rsidRPr="00183C62">
        <w:rPr>
          <w:sz w:val="16"/>
          <w:szCs w:val="16"/>
        </w:rPr>
        <w:t xml:space="preserve">на земельном участке с кадастровым номером </w:t>
      </w:r>
      <w:r w:rsidRPr="00183C62">
        <w:rPr>
          <w:rStyle w:val="button-search"/>
          <w:sz w:val="16"/>
          <w:szCs w:val="16"/>
        </w:rPr>
        <w:t>36:20:6200001:5880</w:t>
      </w:r>
      <w:r w:rsidRPr="00183C62">
        <w:rPr>
          <w:sz w:val="16"/>
          <w:szCs w:val="16"/>
        </w:rPr>
        <w:t xml:space="preserve">, площадью 1399 кв. м, расположенном по адресу: РФ, Воронежская область, Павловский муниципальный район, городское поселение - город Павловск, г. Павловск, ул. Ростовская, земельный участок 17, в части </w:t>
      </w:r>
      <w:r w:rsidRPr="00183C62">
        <w:rPr>
          <w:color w:val="000000"/>
          <w:sz w:val="16"/>
          <w:szCs w:val="16"/>
        </w:rPr>
        <w:t>уменьшения минимального отступа от границ земельного участка с 3 м до 0 м с западной стороны земельного участка, с 3 м до 1,5 м с южной стороны земельного участка со стороны смежного земельного участка с кадастровым номером 36:20:6200001:3878.</w:t>
      </w:r>
    </w:p>
    <w:p w:rsidR="00F71A71" w:rsidRPr="00183C62" w:rsidRDefault="00F71A71" w:rsidP="00F00095">
      <w:pPr>
        <w:jc w:val="both"/>
        <w:rPr>
          <w:sz w:val="16"/>
          <w:szCs w:val="16"/>
        </w:rPr>
      </w:pPr>
      <w:r w:rsidRPr="00183C62">
        <w:rPr>
          <w:sz w:val="16"/>
          <w:szCs w:val="16"/>
        </w:rPr>
        <w:t xml:space="preserve">2. Провести публичные слушания по вопросу, указанному в п. 1 настоящего постановления 09 июля 2024 года в 17.00 часов. </w:t>
      </w:r>
    </w:p>
    <w:p w:rsidR="00F71A71" w:rsidRPr="00183C62" w:rsidRDefault="00F71A71" w:rsidP="00F00095">
      <w:pPr>
        <w:jc w:val="both"/>
        <w:rPr>
          <w:sz w:val="16"/>
          <w:szCs w:val="16"/>
        </w:rPr>
      </w:pPr>
      <w:r w:rsidRPr="00183C62">
        <w:rPr>
          <w:sz w:val="16"/>
          <w:szCs w:val="16"/>
        </w:rPr>
        <w:t xml:space="preserve">3. Местом проведения публичных слушаний определить земельный участок с кадастровым номером </w:t>
      </w:r>
      <w:r w:rsidRPr="00183C62">
        <w:rPr>
          <w:rStyle w:val="button-search"/>
          <w:sz w:val="16"/>
          <w:szCs w:val="16"/>
        </w:rPr>
        <w:t xml:space="preserve">36:20:6200001:5880 </w:t>
      </w:r>
      <w:r w:rsidRPr="00183C62">
        <w:rPr>
          <w:sz w:val="16"/>
          <w:szCs w:val="16"/>
        </w:rPr>
        <w:t>по адресу: РФ, Воронежская область, Павловский муниципальный район, городское поселение - город Павловск, г. Павловск, ул. Ростовская, земельный участок 17.</w:t>
      </w:r>
    </w:p>
    <w:p w:rsidR="00F71A71" w:rsidRPr="00183C62" w:rsidRDefault="00F71A71" w:rsidP="00F00095">
      <w:pPr>
        <w:autoSpaceDE w:val="0"/>
        <w:autoSpaceDN w:val="0"/>
        <w:adjustRightInd w:val="0"/>
        <w:jc w:val="both"/>
        <w:rPr>
          <w:sz w:val="16"/>
          <w:szCs w:val="16"/>
        </w:rPr>
      </w:pPr>
      <w:r w:rsidRPr="00183C62">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строительство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427" w:history="1">
        <w:r w:rsidRPr="00183C62">
          <w:rPr>
            <w:sz w:val="16"/>
            <w:szCs w:val="16"/>
          </w:rPr>
          <w:t xml:space="preserve">зоны, </w:t>
        </w:r>
      </w:hyperlink>
      <w:r w:rsidRPr="00183C62">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F71A71" w:rsidRPr="00183C62" w:rsidRDefault="00F71A71" w:rsidP="00F00095">
      <w:pPr>
        <w:pStyle w:val="ae"/>
        <w:ind w:left="0"/>
        <w:jc w:val="both"/>
        <w:rPr>
          <w:sz w:val="16"/>
          <w:szCs w:val="16"/>
        </w:rPr>
      </w:pPr>
      <w:r w:rsidRPr="00183C62">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F71A71" w:rsidRPr="00183C62" w:rsidRDefault="00F71A71" w:rsidP="00F00095">
      <w:pPr>
        <w:jc w:val="both"/>
        <w:rPr>
          <w:sz w:val="16"/>
          <w:szCs w:val="16"/>
        </w:rPr>
      </w:pPr>
      <w:r w:rsidRPr="00183C62">
        <w:rPr>
          <w:sz w:val="16"/>
          <w:szCs w:val="16"/>
        </w:rPr>
        <w:tab/>
        <w:t>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F71A71" w:rsidRPr="00183C62" w:rsidRDefault="00F71A71" w:rsidP="00F00095">
      <w:pPr>
        <w:shd w:val="clear" w:color="auto" w:fill="FFFFFF"/>
        <w:jc w:val="both"/>
        <w:rPr>
          <w:color w:val="000000"/>
          <w:sz w:val="16"/>
          <w:szCs w:val="16"/>
        </w:rPr>
      </w:pPr>
      <w:r w:rsidRPr="00183C62">
        <w:rPr>
          <w:color w:val="000000"/>
          <w:sz w:val="16"/>
          <w:szCs w:val="16"/>
        </w:rPr>
        <w:t xml:space="preserve">7. Определить местонахождение комиссии </w:t>
      </w:r>
      <w:r w:rsidRPr="00183C62">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183C62">
        <w:rPr>
          <w:color w:val="000000"/>
          <w:sz w:val="16"/>
          <w:szCs w:val="16"/>
        </w:rPr>
        <w:t>: г. Павловск, мкр. Северный, д. 23а (администрация городского поселения - город Павловск), приемные часы в рабочие дни – с 8.00 до 12.00.</w:t>
      </w:r>
    </w:p>
    <w:p w:rsidR="00F71A71" w:rsidRPr="00183C62" w:rsidRDefault="00F71A71" w:rsidP="00F00095">
      <w:pPr>
        <w:autoSpaceDE w:val="0"/>
        <w:autoSpaceDN w:val="0"/>
        <w:adjustRightInd w:val="0"/>
        <w:jc w:val="both"/>
        <w:rPr>
          <w:color w:val="2D2D2D"/>
          <w:spacing w:val="2"/>
          <w:sz w:val="16"/>
          <w:szCs w:val="16"/>
          <w:shd w:val="clear" w:color="auto" w:fill="FFFFFF"/>
        </w:rPr>
      </w:pPr>
      <w:r w:rsidRPr="00183C62">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08.07.2024г. включительно, до 12.00 часов.  </w:t>
      </w:r>
    </w:p>
    <w:p w:rsidR="00F71A71" w:rsidRPr="00183C62" w:rsidRDefault="00F71A71" w:rsidP="00F00095">
      <w:pPr>
        <w:jc w:val="both"/>
        <w:rPr>
          <w:sz w:val="16"/>
          <w:szCs w:val="16"/>
        </w:rPr>
      </w:pPr>
      <w:r w:rsidRPr="00183C62">
        <w:rPr>
          <w:spacing w:val="2"/>
          <w:sz w:val="16"/>
          <w:szCs w:val="16"/>
          <w:shd w:val="clear" w:color="auto" w:fill="FFFFFF"/>
        </w:rPr>
        <w:t xml:space="preserve">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w:t>
      </w:r>
      <w:r w:rsidRPr="00183C62">
        <w:rPr>
          <w:spacing w:val="2"/>
          <w:sz w:val="16"/>
          <w:szCs w:val="16"/>
          <w:shd w:val="clear" w:color="auto" w:fill="FFFFFF"/>
        </w:rPr>
        <w:lastRenderedPageBreak/>
        <w:t>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F71A71" w:rsidRPr="00183C62" w:rsidRDefault="00F71A71" w:rsidP="00F00095">
      <w:pPr>
        <w:jc w:val="both"/>
        <w:rPr>
          <w:sz w:val="16"/>
          <w:szCs w:val="16"/>
        </w:rPr>
      </w:pPr>
      <w:r w:rsidRPr="00183C62">
        <w:rPr>
          <w:sz w:val="16"/>
          <w:szCs w:val="16"/>
        </w:rPr>
        <w:t>9. Разместить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183C62">
        <w:rPr>
          <w:w w:val="107"/>
          <w:sz w:val="16"/>
          <w:szCs w:val="16"/>
        </w:rPr>
        <w:t xml:space="preserve">» </w:t>
      </w:r>
      <w:r w:rsidRPr="00183C62">
        <w:rPr>
          <w:sz w:val="16"/>
          <w:szCs w:val="16"/>
        </w:rPr>
        <w:t>согласно приложению на официальном сайте администрации городского поселения – город Павловск в сети Интернет.</w:t>
      </w:r>
    </w:p>
    <w:p w:rsidR="00F71A71" w:rsidRPr="00183C62" w:rsidRDefault="00F71A71" w:rsidP="00F00095">
      <w:pPr>
        <w:pStyle w:val="4"/>
        <w:jc w:val="both"/>
        <w:rPr>
          <w:sz w:val="16"/>
          <w:szCs w:val="16"/>
        </w:rPr>
      </w:pPr>
      <w:r w:rsidRPr="00183C62">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F71A71" w:rsidRPr="00183C62" w:rsidRDefault="00F71A71" w:rsidP="00F00095">
      <w:pPr>
        <w:jc w:val="both"/>
        <w:rPr>
          <w:sz w:val="16"/>
          <w:szCs w:val="16"/>
          <w:lang/>
        </w:rPr>
      </w:pPr>
    </w:p>
    <w:p w:rsidR="00F71A71" w:rsidRPr="00183C62" w:rsidRDefault="00F71A71" w:rsidP="00F00095">
      <w:pPr>
        <w:jc w:val="both"/>
        <w:rPr>
          <w:sz w:val="16"/>
          <w:szCs w:val="16"/>
        </w:rPr>
      </w:pPr>
    </w:p>
    <w:p w:rsidR="00F71A71" w:rsidRPr="00183C62" w:rsidRDefault="00F71A71" w:rsidP="00F00095">
      <w:pPr>
        <w:jc w:val="both"/>
        <w:rPr>
          <w:sz w:val="16"/>
          <w:szCs w:val="16"/>
        </w:rPr>
      </w:pPr>
    </w:p>
    <w:p w:rsidR="00F71A71" w:rsidRPr="00183C62" w:rsidRDefault="00F71A71" w:rsidP="00F00095">
      <w:pPr>
        <w:jc w:val="both"/>
        <w:rPr>
          <w:sz w:val="16"/>
          <w:szCs w:val="16"/>
        </w:rPr>
      </w:pPr>
      <w:r w:rsidRPr="00183C62">
        <w:rPr>
          <w:sz w:val="16"/>
          <w:szCs w:val="16"/>
        </w:rPr>
        <w:t xml:space="preserve">Глава городского поселения - </w:t>
      </w:r>
    </w:p>
    <w:p w:rsidR="00F71A71" w:rsidRPr="00183C62" w:rsidRDefault="00F71A71" w:rsidP="00F00095">
      <w:pPr>
        <w:jc w:val="both"/>
        <w:rPr>
          <w:sz w:val="16"/>
          <w:szCs w:val="16"/>
        </w:rPr>
      </w:pPr>
      <w:r w:rsidRPr="00183C62">
        <w:rPr>
          <w:sz w:val="16"/>
          <w:szCs w:val="16"/>
        </w:rPr>
        <w:t xml:space="preserve">город Павловск </w:t>
      </w:r>
      <w:r w:rsidRPr="00183C62">
        <w:rPr>
          <w:sz w:val="16"/>
          <w:szCs w:val="16"/>
        </w:rPr>
        <w:tab/>
      </w:r>
      <w:r w:rsidRPr="00183C62">
        <w:rPr>
          <w:sz w:val="16"/>
          <w:szCs w:val="16"/>
        </w:rPr>
        <w:tab/>
        <w:t xml:space="preserve">                      </w:t>
      </w:r>
      <w:r w:rsidRPr="00183C62">
        <w:rPr>
          <w:sz w:val="16"/>
          <w:szCs w:val="16"/>
        </w:rPr>
        <w:tab/>
      </w:r>
      <w:r w:rsidRPr="00183C62">
        <w:rPr>
          <w:sz w:val="16"/>
          <w:szCs w:val="16"/>
        </w:rPr>
        <w:tab/>
        <w:t xml:space="preserve">                                     В.А. Щербаков</w:t>
      </w:r>
    </w:p>
    <w:p w:rsidR="00F71A71" w:rsidRPr="00183C62" w:rsidRDefault="00F71A71" w:rsidP="00F00095">
      <w:pPr>
        <w:jc w:val="both"/>
        <w:rPr>
          <w:sz w:val="16"/>
          <w:szCs w:val="16"/>
        </w:rPr>
      </w:pPr>
    </w:p>
    <w:p w:rsidR="00F71A71" w:rsidRPr="00183C62" w:rsidRDefault="00F71A71" w:rsidP="00F00095">
      <w:pPr>
        <w:jc w:val="both"/>
        <w:rPr>
          <w:sz w:val="16"/>
          <w:szCs w:val="16"/>
        </w:rPr>
      </w:pPr>
    </w:p>
    <w:p w:rsidR="00F71A71" w:rsidRPr="00183C62" w:rsidRDefault="00F71A71" w:rsidP="00F00095">
      <w:pPr>
        <w:rPr>
          <w:sz w:val="16"/>
          <w:szCs w:val="16"/>
        </w:rPr>
      </w:pPr>
      <w:r w:rsidRPr="00183C62">
        <w:rPr>
          <w:sz w:val="16"/>
          <w:szCs w:val="16"/>
        </w:rPr>
        <w:t xml:space="preserve">Приложение   </w:t>
      </w:r>
    </w:p>
    <w:p w:rsidR="00F71A71" w:rsidRPr="00183C62" w:rsidRDefault="00F71A71" w:rsidP="00F00095">
      <w:pPr>
        <w:rPr>
          <w:sz w:val="16"/>
          <w:szCs w:val="16"/>
        </w:rPr>
      </w:pPr>
      <w:r w:rsidRPr="00183C62">
        <w:rPr>
          <w:sz w:val="16"/>
          <w:szCs w:val="16"/>
        </w:rPr>
        <w:t>к постановлению главы городского поселения - город Павловск Павловского муниципального района Воронежской области</w:t>
      </w:r>
    </w:p>
    <w:p w:rsidR="00F71A71" w:rsidRPr="00183C62" w:rsidRDefault="00F71A71" w:rsidP="00F00095">
      <w:pPr>
        <w:rPr>
          <w:sz w:val="16"/>
          <w:szCs w:val="16"/>
        </w:rPr>
      </w:pPr>
      <w:r w:rsidRPr="00183C62">
        <w:rPr>
          <w:sz w:val="16"/>
          <w:szCs w:val="16"/>
        </w:rPr>
        <w:t>от 20.06.2024 г.    № 09</w:t>
      </w:r>
    </w:p>
    <w:p w:rsidR="00F71A71" w:rsidRPr="00183C62" w:rsidRDefault="00F71A71" w:rsidP="00F00095">
      <w:pPr>
        <w:jc w:val="both"/>
        <w:rPr>
          <w:sz w:val="16"/>
          <w:szCs w:val="16"/>
        </w:rPr>
      </w:pPr>
    </w:p>
    <w:p w:rsidR="00F71A71" w:rsidRPr="00183C62" w:rsidRDefault="00F71A71" w:rsidP="00F00095">
      <w:pPr>
        <w:pStyle w:val="ConsPlusNormal"/>
        <w:ind w:firstLine="0"/>
        <w:rPr>
          <w:rFonts w:ascii="Times New Roman" w:hAnsi="Times New Roman"/>
          <w:sz w:val="16"/>
          <w:szCs w:val="16"/>
        </w:rPr>
      </w:pPr>
      <w:r w:rsidRPr="00183C62">
        <w:rPr>
          <w:rFonts w:ascii="Times New Roman" w:hAnsi="Times New Roman"/>
          <w:sz w:val="16"/>
          <w:szCs w:val="16"/>
        </w:rPr>
        <w:t>Проект</w:t>
      </w:r>
    </w:p>
    <w:p w:rsidR="00F71A71" w:rsidRPr="00183C62" w:rsidRDefault="00F71A71" w:rsidP="00F00095">
      <w:pPr>
        <w:rPr>
          <w:sz w:val="16"/>
          <w:szCs w:val="16"/>
        </w:rPr>
      </w:pPr>
    </w:p>
    <w:p w:rsidR="00F71A71" w:rsidRPr="00183C62" w:rsidRDefault="00F71A71" w:rsidP="00F00095">
      <w:pPr>
        <w:pStyle w:val="3"/>
        <w:jc w:val="center"/>
        <w:rPr>
          <w:rFonts w:ascii="Times New Roman" w:hAnsi="Times New Roman"/>
          <w:b w:val="0"/>
          <w:sz w:val="16"/>
          <w:szCs w:val="16"/>
        </w:rPr>
      </w:pPr>
      <w:r w:rsidRPr="00183C62">
        <w:rPr>
          <w:rFonts w:ascii="Times New Roman" w:hAnsi="Times New Roman"/>
          <w:b w:val="0"/>
          <w:sz w:val="16"/>
          <w:szCs w:val="16"/>
        </w:rPr>
        <w:t>АДМИНИСТРАЦИЯ ГОРОДСКОГО ПОСЕЛЕНИЯ -</w:t>
      </w:r>
    </w:p>
    <w:p w:rsidR="00F71A71" w:rsidRPr="00183C62" w:rsidRDefault="00F71A71" w:rsidP="00F00095">
      <w:pPr>
        <w:pStyle w:val="5"/>
        <w:jc w:val="center"/>
        <w:rPr>
          <w:sz w:val="16"/>
          <w:szCs w:val="16"/>
        </w:rPr>
      </w:pPr>
      <w:r w:rsidRPr="00183C62">
        <w:rPr>
          <w:sz w:val="16"/>
          <w:szCs w:val="16"/>
        </w:rPr>
        <w:t>ГОРОД ПАВЛОВСК</w:t>
      </w:r>
    </w:p>
    <w:p w:rsidR="00F71A71" w:rsidRPr="00183C62" w:rsidRDefault="00F71A71" w:rsidP="00F00095">
      <w:pPr>
        <w:jc w:val="center"/>
        <w:rPr>
          <w:b/>
          <w:sz w:val="16"/>
          <w:szCs w:val="16"/>
        </w:rPr>
      </w:pPr>
      <w:r w:rsidRPr="00183C62">
        <w:rPr>
          <w:b/>
          <w:sz w:val="16"/>
          <w:szCs w:val="16"/>
        </w:rPr>
        <w:t>ПАВЛОВСКОГО МУНИЦИПАЛЬНОГО РАЙОНА</w:t>
      </w:r>
    </w:p>
    <w:p w:rsidR="00F71A71" w:rsidRPr="00183C62" w:rsidRDefault="00F71A71" w:rsidP="00F00095">
      <w:pPr>
        <w:pStyle w:val="6"/>
        <w:jc w:val="center"/>
        <w:rPr>
          <w:sz w:val="16"/>
          <w:szCs w:val="16"/>
        </w:rPr>
      </w:pPr>
      <w:r w:rsidRPr="00183C62">
        <w:rPr>
          <w:sz w:val="16"/>
          <w:szCs w:val="16"/>
        </w:rPr>
        <w:t>ВОРОНЕЖСКОЙ ОБЛАСТИ</w:t>
      </w:r>
    </w:p>
    <w:p w:rsidR="00F71A71" w:rsidRPr="00183C62" w:rsidRDefault="00F71A71" w:rsidP="00F00095">
      <w:pPr>
        <w:jc w:val="center"/>
        <w:rPr>
          <w:sz w:val="16"/>
          <w:szCs w:val="16"/>
        </w:rPr>
      </w:pPr>
    </w:p>
    <w:p w:rsidR="00F71A71" w:rsidRPr="00183C62" w:rsidRDefault="00F71A71" w:rsidP="00F00095">
      <w:pPr>
        <w:jc w:val="center"/>
        <w:rPr>
          <w:b/>
          <w:sz w:val="16"/>
          <w:szCs w:val="16"/>
        </w:rPr>
      </w:pPr>
      <w:r w:rsidRPr="00183C62">
        <w:rPr>
          <w:b/>
          <w:sz w:val="16"/>
          <w:szCs w:val="16"/>
        </w:rPr>
        <w:t xml:space="preserve">П О С Т А Н О В Л Е Н И Е </w:t>
      </w:r>
    </w:p>
    <w:p w:rsidR="00F71A71" w:rsidRPr="00183C62" w:rsidRDefault="00F71A71" w:rsidP="00F00095">
      <w:pPr>
        <w:pBdr>
          <w:bottom w:val="thinThickSmallGap" w:sz="24" w:space="1" w:color="auto"/>
        </w:pBdr>
        <w:tabs>
          <w:tab w:val="left" w:pos="0"/>
        </w:tabs>
        <w:rPr>
          <w:sz w:val="16"/>
          <w:szCs w:val="16"/>
        </w:rPr>
      </w:pPr>
    </w:p>
    <w:p w:rsidR="00F71A71" w:rsidRPr="00183C62" w:rsidRDefault="00F71A71" w:rsidP="00F00095">
      <w:pPr>
        <w:pBdr>
          <w:bottom w:val="single" w:sz="4" w:space="1" w:color="auto"/>
        </w:pBdr>
        <w:rPr>
          <w:sz w:val="16"/>
          <w:szCs w:val="16"/>
        </w:rPr>
      </w:pPr>
    </w:p>
    <w:p w:rsidR="00F71A71" w:rsidRPr="00183C62" w:rsidRDefault="00F71A71" w:rsidP="00F00095">
      <w:pPr>
        <w:pBdr>
          <w:bottom w:val="single" w:sz="4" w:space="1" w:color="auto"/>
        </w:pBdr>
        <w:rPr>
          <w:sz w:val="16"/>
          <w:szCs w:val="16"/>
        </w:rPr>
      </w:pPr>
      <w:r w:rsidRPr="00183C62">
        <w:rPr>
          <w:sz w:val="16"/>
          <w:szCs w:val="16"/>
        </w:rPr>
        <w:t xml:space="preserve">от      </w:t>
      </w:r>
      <w:r w:rsidRPr="00183C62">
        <w:rPr>
          <w:sz w:val="16"/>
          <w:szCs w:val="16"/>
        </w:rPr>
        <w:tab/>
      </w:r>
      <w:r w:rsidRPr="00183C62">
        <w:rPr>
          <w:sz w:val="16"/>
          <w:szCs w:val="16"/>
        </w:rPr>
        <w:tab/>
      </w:r>
      <w:r w:rsidRPr="00183C62">
        <w:rPr>
          <w:sz w:val="16"/>
          <w:szCs w:val="16"/>
        </w:rPr>
        <w:tab/>
        <w:t xml:space="preserve">                       №  </w:t>
      </w:r>
    </w:p>
    <w:p w:rsidR="00F71A71" w:rsidRPr="00183C62" w:rsidRDefault="00F71A71" w:rsidP="00F00095">
      <w:pPr>
        <w:jc w:val="both"/>
        <w:rPr>
          <w:sz w:val="16"/>
          <w:szCs w:val="16"/>
        </w:rPr>
      </w:pPr>
      <w:r w:rsidRPr="00183C62">
        <w:rPr>
          <w:sz w:val="16"/>
          <w:szCs w:val="16"/>
        </w:rPr>
        <w:t xml:space="preserve">                     г. Павловск </w:t>
      </w:r>
    </w:p>
    <w:p w:rsidR="00F71A71" w:rsidRPr="00183C62" w:rsidRDefault="00F71A71" w:rsidP="00F00095">
      <w:pPr>
        <w:jc w:val="both"/>
        <w:rPr>
          <w:sz w:val="16"/>
          <w:szCs w:val="16"/>
        </w:rPr>
      </w:pPr>
      <w:r w:rsidRPr="00183C62">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71A71" w:rsidRPr="00183C62" w:rsidRDefault="00F71A71" w:rsidP="00F00095">
      <w:pPr>
        <w:jc w:val="both"/>
        <w:rPr>
          <w:sz w:val="16"/>
          <w:szCs w:val="16"/>
        </w:rPr>
      </w:pPr>
    </w:p>
    <w:p w:rsidR="00F71A71" w:rsidRPr="00183C62" w:rsidRDefault="00F71A71" w:rsidP="00F00095">
      <w:pPr>
        <w:jc w:val="both"/>
        <w:rPr>
          <w:sz w:val="16"/>
          <w:szCs w:val="16"/>
          <w:lang w:eastAsia="en-US"/>
        </w:rPr>
      </w:pPr>
      <w:r w:rsidRPr="00183C62">
        <w:rPr>
          <w:sz w:val="16"/>
          <w:szCs w:val="16"/>
        </w:rPr>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183C62">
        <w:rPr>
          <w:bCs/>
          <w:sz w:val="16"/>
          <w:szCs w:val="16"/>
        </w:rPr>
        <w:t xml:space="preserve">равилами землепользования и застройки городского поселения – город Павловск, </w:t>
      </w:r>
      <w:r w:rsidRPr="00183C62">
        <w:rPr>
          <w:sz w:val="16"/>
          <w:szCs w:val="16"/>
        </w:rPr>
        <w:t xml:space="preserve">утвержденными приказом департамента архитектуры и градостроительства Воронежской области от 17.03.2020г. № 45-01-04/255,  решением Совета народных депутатов городского поселения - город Павловск от 26.12.2014г. № 277 </w:t>
      </w:r>
      <w:r w:rsidRPr="00183C62">
        <w:rPr>
          <w:sz w:val="16"/>
          <w:szCs w:val="16"/>
          <w:lang w:eastAsia="en-US"/>
        </w:rPr>
        <w:t>«</w:t>
      </w:r>
      <w:r w:rsidRPr="00183C62">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183C62">
        <w:rPr>
          <w:sz w:val="16"/>
          <w:szCs w:val="16"/>
          <w:lang w:eastAsia="en-US"/>
        </w:rPr>
        <w:t xml:space="preserve">», </w:t>
      </w:r>
      <w:r w:rsidRPr="00183C62">
        <w:rPr>
          <w:sz w:val="16"/>
          <w:szCs w:val="16"/>
        </w:rPr>
        <w:t xml:space="preserve">на основании </w:t>
      </w:r>
      <w:r w:rsidRPr="00183C62">
        <w:rPr>
          <w:bCs/>
          <w:sz w:val="16"/>
          <w:szCs w:val="16"/>
        </w:rPr>
        <w:t xml:space="preserve"> протокола публичных слушаний №    от «__»_______2024г., заключения о результатах публичных слушаний от «__»_______2024г., </w:t>
      </w:r>
      <w:r w:rsidRPr="00183C62">
        <w:rPr>
          <w:sz w:val="16"/>
          <w:szCs w:val="16"/>
        </w:rPr>
        <w:t xml:space="preserve">рекомендации комиссии по землепользованию и застройке городского поселения - город Павловск от </w:t>
      </w:r>
      <w:r w:rsidRPr="00183C62">
        <w:rPr>
          <w:bCs/>
          <w:sz w:val="16"/>
          <w:szCs w:val="16"/>
        </w:rPr>
        <w:t xml:space="preserve">«__»_______2024г., заявления Поваляевой Н.С. </w:t>
      </w:r>
      <w:r w:rsidRPr="00183C62">
        <w:rPr>
          <w:sz w:val="16"/>
          <w:szCs w:val="16"/>
          <w:lang w:eastAsia="en-US"/>
        </w:rPr>
        <w:t>от 18.06.2024г. № 2112</w:t>
      </w:r>
      <w:r w:rsidRPr="00183C62">
        <w:rPr>
          <w:sz w:val="16"/>
          <w:szCs w:val="16"/>
        </w:rPr>
        <w:t xml:space="preserve">, руководствуясь Уставом городского поселения - город Павловск, администрация городского поселения – город Павловск. </w:t>
      </w:r>
    </w:p>
    <w:p w:rsidR="00F71A71" w:rsidRPr="00183C62" w:rsidRDefault="00F71A71" w:rsidP="00F00095">
      <w:pPr>
        <w:jc w:val="both"/>
        <w:rPr>
          <w:b/>
          <w:sz w:val="16"/>
          <w:szCs w:val="16"/>
        </w:rPr>
      </w:pPr>
    </w:p>
    <w:p w:rsidR="00F71A71" w:rsidRPr="00183C62" w:rsidRDefault="00F71A71" w:rsidP="00F00095">
      <w:pPr>
        <w:jc w:val="both"/>
        <w:rPr>
          <w:b/>
          <w:sz w:val="16"/>
          <w:szCs w:val="16"/>
        </w:rPr>
      </w:pPr>
    </w:p>
    <w:p w:rsidR="00F71A71" w:rsidRPr="00183C62" w:rsidRDefault="00F71A71" w:rsidP="00F00095">
      <w:pPr>
        <w:jc w:val="both"/>
        <w:rPr>
          <w:b/>
          <w:sz w:val="16"/>
          <w:szCs w:val="16"/>
        </w:rPr>
      </w:pPr>
    </w:p>
    <w:p w:rsidR="00F71A71" w:rsidRPr="00183C62" w:rsidRDefault="00F71A71" w:rsidP="00F00095">
      <w:pPr>
        <w:jc w:val="center"/>
        <w:rPr>
          <w:sz w:val="16"/>
          <w:szCs w:val="16"/>
        </w:rPr>
      </w:pPr>
    </w:p>
    <w:p w:rsidR="00F71A71" w:rsidRPr="00183C62" w:rsidRDefault="00F71A71" w:rsidP="00F00095">
      <w:pPr>
        <w:jc w:val="center"/>
        <w:rPr>
          <w:sz w:val="16"/>
          <w:szCs w:val="16"/>
        </w:rPr>
      </w:pPr>
      <w:r w:rsidRPr="00183C62">
        <w:rPr>
          <w:sz w:val="16"/>
          <w:szCs w:val="16"/>
        </w:rPr>
        <w:lastRenderedPageBreak/>
        <w:t>ПОСТАНОВЛЯЕТ:</w:t>
      </w:r>
    </w:p>
    <w:p w:rsidR="00F71A71" w:rsidRPr="00183C62" w:rsidRDefault="00F71A71" w:rsidP="00F00095">
      <w:pPr>
        <w:jc w:val="center"/>
        <w:rPr>
          <w:sz w:val="16"/>
          <w:szCs w:val="16"/>
        </w:rPr>
      </w:pPr>
    </w:p>
    <w:p w:rsidR="00F71A71" w:rsidRPr="00183C62" w:rsidRDefault="00F71A71" w:rsidP="00F00095">
      <w:pPr>
        <w:tabs>
          <w:tab w:val="left" w:pos="1134"/>
        </w:tabs>
        <w:contextualSpacing/>
        <w:jc w:val="both"/>
        <w:rPr>
          <w:sz w:val="16"/>
          <w:szCs w:val="16"/>
        </w:rPr>
      </w:pPr>
      <w:r w:rsidRPr="00183C62">
        <w:rPr>
          <w:sz w:val="16"/>
          <w:szCs w:val="16"/>
        </w:rPr>
        <w:t>1. Предоставить Поваляевой Наталье Сергеевне разрешение на отклонение от предельных параметров разрешенного строительства,</w:t>
      </w:r>
      <w:r w:rsidRPr="00183C62">
        <w:rPr>
          <w:b/>
          <w:bCs/>
          <w:sz w:val="16"/>
          <w:szCs w:val="16"/>
        </w:rPr>
        <w:t xml:space="preserve"> </w:t>
      </w:r>
      <w:r w:rsidRPr="00183C62">
        <w:rPr>
          <w:bCs/>
          <w:sz w:val="16"/>
          <w:szCs w:val="16"/>
        </w:rPr>
        <w:t xml:space="preserve">реконструкции объектов капитального строительства </w:t>
      </w:r>
      <w:r w:rsidRPr="00183C62">
        <w:rPr>
          <w:sz w:val="16"/>
          <w:szCs w:val="16"/>
        </w:rPr>
        <w:t xml:space="preserve">на земельном участке с кадастровым номером </w:t>
      </w:r>
      <w:r w:rsidRPr="00183C62">
        <w:rPr>
          <w:rStyle w:val="button-search"/>
          <w:sz w:val="16"/>
          <w:szCs w:val="16"/>
        </w:rPr>
        <w:t>36:20:6200001:5880</w:t>
      </w:r>
      <w:r w:rsidRPr="00183C62">
        <w:rPr>
          <w:sz w:val="16"/>
          <w:szCs w:val="16"/>
        </w:rPr>
        <w:t>, площадью 1399 кв. м, расположенном по адресу: РФ, Воронежская область, Павловский муниципальный район, городское поселение - город Павловск, г. Павловск, ул. Ростовская, земельный участок 17, в части уменьшения минимального отступа от границ земельного участка с 3 м до 0 м с западной стороны земельного участка, с 3 м до 1,5 м с южной  стороны смежного земельного участка с кадастровым номером 36:20:6200001:3878.</w:t>
      </w:r>
    </w:p>
    <w:p w:rsidR="00F71A71" w:rsidRPr="00183C62" w:rsidRDefault="00F71A71" w:rsidP="00F00095">
      <w:pPr>
        <w:tabs>
          <w:tab w:val="left" w:pos="1134"/>
        </w:tabs>
        <w:contextualSpacing/>
        <w:jc w:val="both"/>
        <w:rPr>
          <w:sz w:val="16"/>
          <w:szCs w:val="16"/>
        </w:rPr>
      </w:pPr>
      <w:r w:rsidRPr="00183C62">
        <w:rPr>
          <w:sz w:val="16"/>
          <w:szCs w:val="16"/>
        </w:rPr>
        <w:t>2.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F71A71" w:rsidRPr="00183C62" w:rsidRDefault="00F71A71" w:rsidP="00F00095">
      <w:pPr>
        <w:jc w:val="both"/>
        <w:rPr>
          <w:sz w:val="16"/>
          <w:szCs w:val="16"/>
        </w:rPr>
      </w:pPr>
    </w:p>
    <w:p w:rsidR="00F71A71" w:rsidRPr="00183C62" w:rsidRDefault="00F71A71" w:rsidP="00F00095">
      <w:pPr>
        <w:jc w:val="both"/>
        <w:rPr>
          <w:sz w:val="16"/>
          <w:szCs w:val="16"/>
        </w:rPr>
      </w:pPr>
    </w:p>
    <w:p w:rsidR="00F71A71" w:rsidRPr="00183C62" w:rsidRDefault="00F71A71" w:rsidP="00F00095">
      <w:pPr>
        <w:jc w:val="both"/>
        <w:rPr>
          <w:sz w:val="16"/>
          <w:szCs w:val="16"/>
        </w:rPr>
      </w:pPr>
      <w:r w:rsidRPr="00183C62">
        <w:rPr>
          <w:sz w:val="16"/>
          <w:szCs w:val="16"/>
        </w:rPr>
        <w:tab/>
      </w:r>
    </w:p>
    <w:p w:rsidR="00F71A71" w:rsidRPr="00183C62" w:rsidRDefault="00F71A71" w:rsidP="00F00095">
      <w:pPr>
        <w:jc w:val="both"/>
        <w:rPr>
          <w:sz w:val="16"/>
          <w:szCs w:val="16"/>
        </w:rPr>
      </w:pPr>
      <w:r w:rsidRPr="00183C62">
        <w:rPr>
          <w:sz w:val="16"/>
          <w:szCs w:val="16"/>
        </w:rPr>
        <w:t xml:space="preserve">Глава городского поселения – </w:t>
      </w:r>
    </w:p>
    <w:p w:rsidR="00F71A71" w:rsidRPr="00183C62" w:rsidRDefault="00F71A71" w:rsidP="00F00095">
      <w:pPr>
        <w:jc w:val="both"/>
        <w:rPr>
          <w:sz w:val="16"/>
          <w:szCs w:val="16"/>
        </w:rPr>
      </w:pPr>
      <w:r w:rsidRPr="00183C62">
        <w:rPr>
          <w:sz w:val="16"/>
          <w:szCs w:val="16"/>
        </w:rPr>
        <w:t xml:space="preserve">город Павловск </w:t>
      </w:r>
      <w:r w:rsidRPr="00183C62">
        <w:rPr>
          <w:sz w:val="16"/>
          <w:szCs w:val="16"/>
        </w:rPr>
        <w:tab/>
      </w:r>
      <w:r w:rsidRPr="00183C62">
        <w:rPr>
          <w:sz w:val="16"/>
          <w:szCs w:val="16"/>
        </w:rPr>
        <w:tab/>
        <w:t xml:space="preserve">                      </w:t>
      </w:r>
      <w:r w:rsidRPr="00183C62">
        <w:rPr>
          <w:sz w:val="16"/>
          <w:szCs w:val="16"/>
        </w:rPr>
        <w:tab/>
        <w:t xml:space="preserve">                    </w:t>
      </w:r>
      <w:r w:rsidRPr="00183C62">
        <w:rPr>
          <w:sz w:val="16"/>
          <w:szCs w:val="16"/>
        </w:rPr>
        <w:tab/>
        <w:t xml:space="preserve">                           В.А. Щербаков </w:t>
      </w:r>
    </w:p>
    <w:p w:rsidR="00F71A71" w:rsidRPr="00183C62" w:rsidRDefault="00F71A71" w:rsidP="00F00095">
      <w:pPr>
        <w:jc w:val="both"/>
        <w:rPr>
          <w:sz w:val="16"/>
          <w:szCs w:val="16"/>
        </w:rPr>
      </w:pPr>
    </w:p>
    <w:p w:rsidR="00F71A71" w:rsidRPr="00A32A00" w:rsidRDefault="00F71A71" w:rsidP="00F00095">
      <w:pPr>
        <w:jc w:val="center"/>
        <w:rPr>
          <w:color w:val="000000"/>
          <w:sz w:val="16"/>
          <w:szCs w:val="16"/>
        </w:rPr>
      </w:pPr>
    </w:p>
    <w:p w:rsidR="00F71A71" w:rsidRPr="00F71A71" w:rsidRDefault="00F71A71" w:rsidP="00F00095">
      <w:pPr>
        <w:pStyle w:val="10"/>
        <w:keepNext w:val="0"/>
        <w:widowControl w:val="0"/>
        <w:spacing w:before="0" w:after="0"/>
        <w:jc w:val="center"/>
        <w:rPr>
          <w:rFonts w:ascii="Times New Roman" w:hAnsi="Times New Roman"/>
          <w:bCs w:val="0"/>
          <w:i/>
          <w:sz w:val="16"/>
          <w:szCs w:val="16"/>
        </w:rPr>
      </w:pPr>
      <w:r w:rsidRPr="00F71A71">
        <w:rPr>
          <w:rFonts w:ascii="Times New Roman" w:hAnsi="Times New Roman"/>
          <w:bCs w:val="0"/>
          <w:i/>
          <w:sz w:val="16"/>
          <w:szCs w:val="16"/>
        </w:rPr>
        <w:t>СОВЕТ НАРОДНЫХ ДЕПУТАТОВ</w:t>
      </w:r>
    </w:p>
    <w:p w:rsidR="00F71A71" w:rsidRPr="00F71A71" w:rsidRDefault="00F71A71" w:rsidP="00F00095">
      <w:pPr>
        <w:pStyle w:val="10"/>
        <w:keepNext w:val="0"/>
        <w:widowControl w:val="0"/>
        <w:spacing w:before="0" w:after="0"/>
        <w:jc w:val="center"/>
        <w:rPr>
          <w:rFonts w:ascii="Times New Roman" w:hAnsi="Times New Roman"/>
          <w:bCs w:val="0"/>
          <w:i/>
          <w:sz w:val="16"/>
          <w:szCs w:val="16"/>
        </w:rPr>
      </w:pPr>
      <w:r w:rsidRPr="00F71A71">
        <w:rPr>
          <w:rFonts w:ascii="Times New Roman" w:hAnsi="Times New Roman"/>
          <w:bCs w:val="0"/>
          <w:i/>
          <w:sz w:val="16"/>
          <w:szCs w:val="16"/>
        </w:rPr>
        <w:t>ГОРОДСКОГО ПОСЕЛЕНИЯ - ГОРОД ПАВЛОВСК</w:t>
      </w:r>
    </w:p>
    <w:p w:rsidR="00F71A71" w:rsidRPr="00F71A71" w:rsidRDefault="00F71A71" w:rsidP="00F00095">
      <w:pPr>
        <w:pStyle w:val="10"/>
        <w:keepNext w:val="0"/>
        <w:widowControl w:val="0"/>
        <w:spacing w:before="0" w:after="0"/>
        <w:jc w:val="center"/>
        <w:rPr>
          <w:rFonts w:ascii="Times New Roman" w:hAnsi="Times New Roman"/>
          <w:bCs w:val="0"/>
          <w:i/>
          <w:sz w:val="16"/>
          <w:szCs w:val="16"/>
        </w:rPr>
      </w:pPr>
      <w:r w:rsidRPr="00F71A71">
        <w:rPr>
          <w:rFonts w:ascii="Times New Roman" w:hAnsi="Times New Roman"/>
          <w:bCs w:val="0"/>
          <w:i/>
          <w:sz w:val="16"/>
          <w:szCs w:val="16"/>
        </w:rPr>
        <w:t>ПАВЛОВСКОГО МУНИЦИПАЛЬНОГО РАЙОНА</w:t>
      </w:r>
    </w:p>
    <w:p w:rsidR="00F71A71" w:rsidRPr="00F71A71" w:rsidRDefault="00F71A71" w:rsidP="00F00095">
      <w:pPr>
        <w:pStyle w:val="2"/>
        <w:keepNext w:val="0"/>
        <w:widowControl w:val="0"/>
        <w:rPr>
          <w:bCs w:val="0"/>
        </w:rPr>
      </w:pPr>
      <w:r w:rsidRPr="00F71A71">
        <w:rPr>
          <w:bCs w:val="0"/>
        </w:rPr>
        <w:t>ВОРОНЕЖСКОЙ ОБЛАСТИ</w:t>
      </w:r>
    </w:p>
    <w:p w:rsidR="00F71A71" w:rsidRPr="00A32A00" w:rsidRDefault="00F71A71" w:rsidP="00F00095">
      <w:pPr>
        <w:widowControl w:val="0"/>
        <w:rPr>
          <w:b/>
          <w:bCs/>
          <w:sz w:val="16"/>
          <w:szCs w:val="16"/>
        </w:rPr>
      </w:pPr>
    </w:p>
    <w:p w:rsidR="00F71A71" w:rsidRPr="00A32A00" w:rsidRDefault="00F71A71" w:rsidP="00F00095">
      <w:pPr>
        <w:pStyle w:val="4"/>
        <w:keepNext w:val="0"/>
        <w:widowControl w:val="0"/>
        <w:spacing w:before="0" w:after="0"/>
        <w:jc w:val="center"/>
        <w:rPr>
          <w:b w:val="0"/>
          <w:sz w:val="16"/>
          <w:szCs w:val="16"/>
        </w:rPr>
      </w:pPr>
      <w:r w:rsidRPr="00A32A00">
        <w:rPr>
          <w:b w:val="0"/>
          <w:sz w:val="16"/>
          <w:szCs w:val="16"/>
        </w:rPr>
        <w:t>Р Е Ш Е Н И Е</w:t>
      </w:r>
    </w:p>
    <w:p w:rsidR="00F71A71" w:rsidRPr="00A32A00" w:rsidRDefault="00F71A71" w:rsidP="00F00095">
      <w:pPr>
        <w:widowControl w:val="0"/>
        <w:pBdr>
          <w:bottom w:val="thinThickSmallGap" w:sz="24" w:space="1" w:color="auto"/>
        </w:pBdr>
        <w:rPr>
          <w:b/>
          <w:sz w:val="16"/>
          <w:szCs w:val="16"/>
        </w:rPr>
      </w:pPr>
    </w:p>
    <w:p w:rsidR="00F71A71" w:rsidRPr="00A32A00" w:rsidRDefault="00F71A71" w:rsidP="00F00095">
      <w:pPr>
        <w:widowControl w:val="0"/>
        <w:rPr>
          <w:b/>
          <w:bCs/>
          <w:sz w:val="16"/>
          <w:szCs w:val="16"/>
        </w:rPr>
      </w:pPr>
    </w:p>
    <w:p w:rsidR="00F71A71" w:rsidRPr="00A32A00" w:rsidRDefault="00F71A71" w:rsidP="00F00095">
      <w:pPr>
        <w:widowControl w:val="0"/>
        <w:rPr>
          <w:sz w:val="16"/>
          <w:szCs w:val="16"/>
          <w:u w:val="single"/>
        </w:rPr>
      </w:pPr>
      <w:r w:rsidRPr="00A32A00">
        <w:rPr>
          <w:sz w:val="16"/>
          <w:szCs w:val="16"/>
          <w:u w:val="single"/>
        </w:rPr>
        <w:t xml:space="preserve">от  20.06.2024 г.                       №   138        </w:t>
      </w:r>
      <w:r w:rsidRPr="00A32A00">
        <w:rPr>
          <w:sz w:val="16"/>
          <w:szCs w:val="16"/>
          <w:u w:val="single"/>
        </w:rPr>
        <w:tab/>
        <w:t xml:space="preserve">            </w:t>
      </w:r>
      <w:r w:rsidRPr="00A32A00">
        <w:rPr>
          <w:sz w:val="16"/>
          <w:szCs w:val="16"/>
          <w:u w:val="single"/>
        </w:rPr>
        <w:tab/>
        <w:t xml:space="preserve">           </w:t>
      </w:r>
    </w:p>
    <w:p w:rsidR="00F71A71" w:rsidRPr="00A32A00" w:rsidRDefault="00F71A71" w:rsidP="00F00095">
      <w:pPr>
        <w:widowControl w:val="0"/>
        <w:jc w:val="both"/>
        <w:rPr>
          <w:sz w:val="16"/>
          <w:szCs w:val="16"/>
        </w:rPr>
      </w:pPr>
      <w:r w:rsidRPr="00A32A00">
        <w:rPr>
          <w:sz w:val="16"/>
          <w:szCs w:val="16"/>
        </w:rPr>
        <w:t xml:space="preserve">              г. Павловск</w:t>
      </w:r>
    </w:p>
    <w:p w:rsidR="00F71A71" w:rsidRPr="00A32A00" w:rsidRDefault="00F71A71" w:rsidP="00F00095">
      <w:pPr>
        <w:pStyle w:val="headertext"/>
        <w:widowControl w:val="0"/>
        <w:tabs>
          <w:tab w:val="left" w:pos="5812"/>
        </w:tabs>
        <w:spacing w:before="0" w:beforeAutospacing="0" w:after="0" w:afterAutospacing="0"/>
        <w:jc w:val="both"/>
        <w:textAlignment w:val="baseline"/>
        <w:rPr>
          <w:bCs/>
          <w:sz w:val="16"/>
          <w:szCs w:val="16"/>
        </w:rPr>
      </w:pPr>
      <w:r w:rsidRPr="00A32A00">
        <w:rPr>
          <w:bCs/>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               № 44 «Об утверждении </w:t>
      </w:r>
      <w:hyperlink r:id="rId428" w:anchor="65C0IR" w:history="1">
        <w:r w:rsidRPr="00A32A00">
          <w:rPr>
            <w:rStyle w:val="ad"/>
            <w:sz w:val="16"/>
            <w:szCs w:val="16"/>
          </w:rPr>
          <w:t xml:space="preserve">Положения о муниципальном земельном контроле на территории городского </w:t>
        </w:r>
      </w:hyperlink>
      <w:r w:rsidRPr="00A32A00">
        <w:rPr>
          <w:sz w:val="16"/>
          <w:szCs w:val="16"/>
        </w:rPr>
        <w:t>поселения – город Павловск Павловского муниципального района Воронежской области»</w:t>
      </w:r>
    </w:p>
    <w:p w:rsidR="00F71A71" w:rsidRPr="00A32A00" w:rsidRDefault="00F71A71" w:rsidP="00F00095">
      <w:pPr>
        <w:widowControl w:val="0"/>
        <w:tabs>
          <w:tab w:val="left" w:pos="342"/>
        </w:tabs>
        <w:jc w:val="both"/>
        <w:rPr>
          <w:bCs/>
          <w:sz w:val="16"/>
          <w:szCs w:val="16"/>
        </w:rPr>
      </w:pPr>
      <w:r w:rsidRPr="00A32A00">
        <w:rPr>
          <w:sz w:val="16"/>
          <w:szCs w:val="16"/>
        </w:rPr>
        <w:t xml:space="preserve">               </w:t>
      </w:r>
    </w:p>
    <w:p w:rsidR="00F71A71" w:rsidRPr="00A32A00" w:rsidRDefault="00F71A71" w:rsidP="00F00095">
      <w:pPr>
        <w:pStyle w:val="2"/>
        <w:keepNext w:val="0"/>
        <w:widowControl w:val="0"/>
      </w:pPr>
      <w:r w:rsidRPr="00A32A00">
        <w:t xml:space="preserve">              Принято 20.06.2024 г.</w:t>
      </w:r>
    </w:p>
    <w:p w:rsidR="00F71A71" w:rsidRPr="00A32A00" w:rsidRDefault="00F71A71" w:rsidP="00F00095">
      <w:pPr>
        <w:pStyle w:val="formattext"/>
        <w:widowControl w:val="0"/>
        <w:spacing w:before="0" w:beforeAutospacing="0" w:after="0" w:afterAutospacing="0"/>
        <w:jc w:val="both"/>
        <w:textAlignment w:val="baseline"/>
        <w:rPr>
          <w:sz w:val="16"/>
          <w:szCs w:val="16"/>
        </w:rPr>
      </w:pPr>
    </w:p>
    <w:p w:rsidR="00F71A71" w:rsidRPr="00A32A00" w:rsidRDefault="00F71A71" w:rsidP="00F00095">
      <w:pPr>
        <w:pStyle w:val="formattext"/>
        <w:widowControl w:val="0"/>
        <w:numPr>
          <w:ilvl w:val="4"/>
          <w:numId w:val="26"/>
        </w:numPr>
        <w:tabs>
          <w:tab w:val="clear" w:pos="2160"/>
          <w:tab w:val="num" w:pos="0"/>
        </w:tabs>
        <w:spacing w:before="0" w:beforeAutospacing="0" w:after="0" w:afterAutospacing="0"/>
        <w:ind w:left="0" w:firstLine="0"/>
        <w:jc w:val="both"/>
        <w:textAlignment w:val="baseline"/>
        <w:rPr>
          <w:sz w:val="16"/>
          <w:szCs w:val="16"/>
        </w:rPr>
      </w:pPr>
      <w:r w:rsidRPr="00A32A00">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w:t>
      </w:r>
      <w:hyperlink r:id="rId429" w:anchor="A780N9" w:history="1">
        <w:r w:rsidRPr="00A32A00">
          <w:rPr>
            <w:rStyle w:val="ad"/>
            <w:sz w:val="16"/>
            <w:szCs w:val="16"/>
          </w:rPr>
          <w:t>статьей 72 Земельного кодекса Российской Федерации</w:t>
        </w:r>
      </w:hyperlink>
      <w:r w:rsidRPr="00A32A00">
        <w:rPr>
          <w:sz w:val="16"/>
          <w:szCs w:val="16"/>
        </w:rPr>
        <w:t>, руководствуясь У</w:t>
      </w:r>
      <w:r w:rsidRPr="00A32A00">
        <w:rPr>
          <w:bCs/>
          <w:sz w:val="16"/>
          <w:szCs w:val="16"/>
        </w:rPr>
        <w:t xml:space="preserve">ставом городского поселения - город Павловск, </w:t>
      </w:r>
      <w:r w:rsidRPr="00A32A00">
        <w:rPr>
          <w:sz w:val="16"/>
          <w:szCs w:val="16"/>
        </w:rPr>
        <w:t>Совет народных депутатов городского поселения – город Павловск Павловского муниципального района Воронежской области</w:t>
      </w:r>
    </w:p>
    <w:p w:rsidR="00F71A71" w:rsidRPr="00A32A00" w:rsidRDefault="00F71A71" w:rsidP="00F00095">
      <w:pPr>
        <w:widowControl w:val="0"/>
        <w:jc w:val="both"/>
        <w:rPr>
          <w:sz w:val="16"/>
          <w:szCs w:val="16"/>
        </w:rPr>
      </w:pPr>
    </w:p>
    <w:p w:rsidR="00F71A71" w:rsidRPr="00A32A00" w:rsidRDefault="00F71A71" w:rsidP="00F00095">
      <w:pPr>
        <w:widowControl w:val="0"/>
        <w:jc w:val="center"/>
        <w:rPr>
          <w:b/>
          <w:color w:val="000000"/>
          <w:sz w:val="16"/>
          <w:szCs w:val="16"/>
        </w:rPr>
      </w:pPr>
      <w:r w:rsidRPr="00A32A00">
        <w:rPr>
          <w:b/>
          <w:color w:val="000000"/>
          <w:sz w:val="16"/>
          <w:szCs w:val="16"/>
        </w:rPr>
        <w:t xml:space="preserve">РЕШИЛ: </w:t>
      </w:r>
    </w:p>
    <w:p w:rsidR="00F71A71" w:rsidRPr="00A32A00" w:rsidRDefault="00F71A71" w:rsidP="00F00095">
      <w:pPr>
        <w:widowControl w:val="0"/>
        <w:jc w:val="center"/>
        <w:rPr>
          <w:color w:val="000000"/>
          <w:sz w:val="16"/>
          <w:szCs w:val="16"/>
        </w:rPr>
      </w:pPr>
    </w:p>
    <w:p w:rsidR="00F71A71" w:rsidRPr="00A32A00" w:rsidRDefault="00F71A71" w:rsidP="00F00095">
      <w:pPr>
        <w:widowControl w:val="0"/>
        <w:jc w:val="both"/>
        <w:rPr>
          <w:sz w:val="16"/>
          <w:szCs w:val="16"/>
        </w:rPr>
      </w:pPr>
      <w:r w:rsidRPr="00A32A00">
        <w:rPr>
          <w:sz w:val="16"/>
          <w:szCs w:val="16"/>
        </w:rPr>
        <w:t>1. Внести в решение Совета народных депутатов городского поселения - город Павловск Павловского муниципального района Воронежской области от 22.10.2021 № 44 «</w:t>
      </w:r>
      <w:r w:rsidRPr="00A32A00">
        <w:rPr>
          <w:bCs/>
          <w:sz w:val="16"/>
          <w:szCs w:val="16"/>
        </w:rPr>
        <w:t>Об утверждении </w:t>
      </w:r>
      <w:hyperlink r:id="rId430" w:anchor="65C0IR" w:history="1">
        <w:r w:rsidRPr="00A32A00">
          <w:rPr>
            <w:rStyle w:val="ad"/>
            <w:sz w:val="16"/>
            <w:szCs w:val="16"/>
          </w:rPr>
          <w:t xml:space="preserve">Положения о муниципальном земельном контроле на территории городского </w:t>
        </w:r>
      </w:hyperlink>
      <w:r w:rsidRPr="00A32A00">
        <w:rPr>
          <w:sz w:val="16"/>
          <w:szCs w:val="16"/>
        </w:rPr>
        <w:t xml:space="preserve">поселения – город Павловск Павловского муниципального района Воронежской области» изменения, изложив абзац 3          п.п. 2.3.3  п. 2  Положения в следующей редакции: </w:t>
      </w:r>
    </w:p>
    <w:p w:rsidR="00F71A71" w:rsidRPr="00A32A00" w:rsidRDefault="00F71A71" w:rsidP="00F00095">
      <w:pPr>
        <w:widowControl w:val="0"/>
        <w:jc w:val="both"/>
        <w:rPr>
          <w:sz w:val="16"/>
          <w:szCs w:val="16"/>
        </w:rPr>
      </w:pPr>
      <w:r w:rsidRPr="00A32A00">
        <w:rPr>
          <w:sz w:val="16"/>
          <w:szCs w:val="16"/>
        </w:rPr>
        <w:t>«2.3.3. До 31 декабря 2025 года информирование контролируемого лица, в том числе о совершаемых действиях и принимаемых решениях может осуществляться на бумажном носителе с использованием почтовой связи путем уведомления, а также заверенной печатью копии соответствующего распоряжения, направленных заказным почтовым отправлением с уведомлением о вручении, в случае невозможности его информирования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F71A71" w:rsidRPr="00A32A00" w:rsidRDefault="00F71A71" w:rsidP="00F00095">
      <w:pPr>
        <w:widowControl w:val="0"/>
        <w:jc w:val="both"/>
        <w:rPr>
          <w:sz w:val="16"/>
          <w:szCs w:val="16"/>
        </w:rPr>
      </w:pPr>
      <w:r w:rsidRPr="00A32A00">
        <w:rPr>
          <w:sz w:val="16"/>
          <w:szCs w:val="16"/>
        </w:rPr>
        <w:lastRenderedPageBreak/>
        <w:t xml:space="preserve">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A32A00">
        <w:rPr>
          <w:sz w:val="16"/>
          <w:szCs w:val="16"/>
          <w:lang w:val="en-US"/>
        </w:rPr>
        <w:t>pavlovskadmin</w:t>
      </w:r>
      <w:r w:rsidRPr="00A32A00">
        <w:rPr>
          <w:sz w:val="16"/>
          <w:szCs w:val="16"/>
        </w:rPr>
        <w:t>.</w:t>
      </w:r>
      <w:r w:rsidRPr="00A32A00">
        <w:rPr>
          <w:sz w:val="16"/>
          <w:szCs w:val="16"/>
          <w:lang w:val="en-US"/>
        </w:rPr>
        <w:t>ru</w:t>
      </w:r>
      <w:r w:rsidRPr="00A32A00">
        <w:rPr>
          <w:sz w:val="16"/>
          <w:szCs w:val="16"/>
        </w:rPr>
        <w:t>.</w:t>
      </w:r>
    </w:p>
    <w:p w:rsidR="00F71A71" w:rsidRPr="00A32A00" w:rsidRDefault="00F71A71" w:rsidP="00F00095">
      <w:pPr>
        <w:widowControl w:val="0"/>
        <w:jc w:val="both"/>
        <w:rPr>
          <w:sz w:val="16"/>
          <w:szCs w:val="16"/>
        </w:rPr>
      </w:pPr>
      <w:r w:rsidRPr="00A32A00">
        <w:rPr>
          <w:sz w:val="16"/>
          <w:szCs w:val="16"/>
        </w:rPr>
        <w:t>3. Настоящее решение вступает в силу со дня его официального опубликования.</w:t>
      </w:r>
    </w:p>
    <w:p w:rsidR="00F71A71" w:rsidRPr="00A32A00" w:rsidRDefault="00F71A71" w:rsidP="00F00095">
      <w:pPr>
        <w:widowControl w:val="0"/>
        <w:tabs>
          <w:tab w:val="left" w:pos="342"/>
        </w:tabs>
        <w:jc w:val="both"/>
        <w:rPr>
          <w:bCs/>
          <w:sz w:val="16"/>
          <w:szCs w:val="16"/>
        </w:rPr>
      </w:pPr>
      <w:r w:rsidRPr="00A32A00">
        <w:rPr>
          <w:bCs/>
          <w:sz w:val="16"/>
          <w:szCs w:val="16"/>
        </w:rPr>
        <w:t xml:space="preserve">4. Контроль за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rsidR="00F71A71" w:rsidRPr="00A32A00" w:rsidRDefault="00F71A71" w:rsidP="00F00095">
      <w:pPr>
        <w:widowControl w:val="0"/>
        <w:jc w:val="both"/>
        <w:rPr>
          <w:sz w:val="16"/>
          <w:szCs w:val="16"/>
        </w:rPr>
      </w:pPr>
    </w:p>
    <w:p w:rsidR="00F71A71" w:rsidRPr="00A32A00" w:rsidRDefault="00F71A71" w:rsidP="00F00095">
      <w:pPr>
        <w:widowControl w:val="0"/>
        <w:rPr>
          <w:sz w:val="16"/>
          <w:szCs w:val="16"/>
        </w:rPr>
      </w:pPr>
      <w:r w:rsidRPr="00A32A00">
        <w:rPr>
          <w:sz w:val="16"/>
          <w:szCs w:val="16"/>
        </w:rPr>
        <w:t xml:space="preserve">Председатель Совета народных депутатов </w:t>
      </w:r>
    </w:p>
    <w:p w:rsidR="00F71A71" w:rsidRPr="00A32A00" w:rsidRDefault="00F71A71" w:rsidP="00F00095">
      <w:pPr>
        <w:widowControl w:val="0"/>
        <w:rPr>
          <w:sz w:val="16"/>
          <w:szCs w:val="16"/>
        </w:rPr>
      </w:pPr>
      <w:r w:rsidRPr="00A32A00">
        <w:rPr>
          <w:sz w:val="16"/>
          <w:szCs w:val="16"/>
        </w:rPr>
        <w:t>городского поселения – город Павловск                                               О.И. Шумейко</w:t>
      </w:r>
    </w:p>
    <w:p w:rsidR="00F71A71" w:rsidRPr="00A32A00" w:rsidRDefault="00F71A71" w:rsidP="00F00095">
      <w:pPr>
        <w:widowControl w:val="0"/>
        <w:jc w:val="both"/>
        <w:rPr>
          <w:sz w:val="16"/>
          <w:szCs w:val="16"/>
        </w:rPr>
      </w:pPr>
    </w:p>
    <w:p w:rsidR="00F71A71" w:rsidRPr="00A32A00" w:rsidRDefault="00F71A71" w:rsidP="00F00095">
      <w:pPr>
        <w:widowControl w:val="0"/>
        <w:jc w:val="both"/>
        <w:rPr>
          <w:sz w:val="16"/>
          <w:szCs w:val="16"/>
        </w:rPr>
      </w:pPr>
    </w:p>
    <w:p w:rsidR="00F71A71" w:rsidRPr="00A32A00" w:rsidRDefault="00F71A71" w:rsidP="00F00095">
      <w:pPr>
        <w:widowControl w:val="0"/>
        <w:jc w:val="both"/>
        <w:rPr>
          <w:color w:val="000000"/>
          <w:sz w:val="16"/>
          <w:szCs w:val="16"/>
        </w:rPr>
      </w:pPr>
      <w:r w:rsidRPr="00A32A00">
        <w:rPr>
          <w:sz w:val="16"/>
          <w:szCs w:val="16"/>
        </w:rPr>
        <w:t xml:space="preserve">Глава </w:t>
      </w:r>
      <w:r w:rsidRPr="00A32A00">
        <w:rPr>
          <w:color w:val="000000"/>
          <w:sz w:val="16"/>
          <w:szCs w:val="16"/>
        </w:rPr>
        <w:t xml:space="preserve">городского поселения – </w:t>
      </w:r>
    </w:p>
    <w:p w:rsidR="00F71A71" w:rsidRPr="00A32A00" w:rsidRDefault="00F71A71" w:rsidP="00F00095">
      <w:pPr>
        <w:pStyle w:val="Standard"/>
        <w:contextualSpacing/>
        <w:rPr>
          <w:sz w:val="16"/>
          <w:szCs w:val="16"/>
        </w:rPr>
      </w:pPr>
      <w:r w:rsidRPr="00A32A00">
        <w:rPr>
          <w:sz w:val="16"/>
          <w:szCs w:val="16"/>
        </w:rPr>
        <w:t>город Павловск                                                                                         В.А. Щербаков</w:t>
      </w:r>
    </w:p>
    <w:p w:rsidR="00F71A71" w:rsidRPr="00A32A00" w:rsidRDefault="00F71A71" w:rsidP="00F00095">
      <w:pPr>
        <w:pStyle w:val="Standard"/>
        <w:contextualSpacing/>
        <w:rPr>
          <w:sz w:val="16"/>
          <w:szCs w:val="16"/>
        </w:rPr>
      </w:pPr>
    </w:p>
    <w:p w:rsidR="00F71A71" w:rsidRPr="006853FE" w:rsidRDefault="00F71A71" w:rsidP="00F00095">
      <w:pPr>
        <w:tabs>
          <w:tab w:val="left" w:pos="9639"/>
        </w:tabs>
        <w:rPr>
          <w:color w:val="000000" w:themeColor="text1"/>
          <w:sz w:val="16"/>
          <w:szCs w:val="16"/>
        </w:rPr>
      </w:pPr>
    </w:p>
    <w:p w:rsidR="00F71A71" w:rsidRPr="006853FE" w:rsidRDefault="00F71A71" w:rsidP="00F00095">
      <w:pPr>
        <w:tabs>
          <w:tab w:val="left" w:pos="9639"/>
        </w:tabs>
        <w:jc w:val="center"/>
        <w:outlineLvl w:val="0"/>
        <w:rPr>
          <w:b/>
          <w:bCs/>
          <w:color w:val="000000" w:themeColor="text1"/>
          <w:sz w:val="16"/>
          <w:szCs w:val="16"/>
        </w:rPr>
      </w:pPr>
      <w:r w:rsidRPr="006853FE">
        <w:rPr>
          <w:b/>
          <w:bCs/>
          <w:color w:val="000000" w:themeColor="text1"/>
          <w:sz w:val="16"/>
          <w:szCs w:val="16"/>
        </w:rPr>
        <w:t>СОВЕТ НАРОДНЫХ ДЕПУТАТОВ</w:t>
      </w:r>
    </w:p>
    <w:p w:rsidR="00F71A71" w:rsidRPr="006853FE" w:rsidRDefault="00F71A71" w:rsidP="00F00095">
      <w:pPr>
        <w:tabs>
          <w:tab w:val="left" w:pos="9639"/>
        </w:tabs>
        <w:jc w:val="center"/>
        <w:outlineLvl w:val="0"/>
        <w:rPr>
          <w:b/>
          <w:bCs/>
          <w:color w:val="000000" w:themeColor="text1"/>
          <w:sz w:val="16"/>
          <w:szCs w:val="16"/>
        </w:rPr>
      </w:pPr>
      <w:r w:rsidRPr="006853FE">
        <w:rPr>
          <w:b/>
          <w:bCs/>
          <w:color w:val="000000" w:themeColor="text1"/>
          <w:sz w:val="16"/>
          <w:szCs w:val="16"/>
        </w:rPr>
        <w:t>ГОРОДСКОГО ПОСЕЛЕНИЯ - ГОРОД ПАВЛОВСК</w:t>
      </w:r>
    </w:p>
    <w:p w:rsidR="00F71A71" w:rsidRPr="006853FE" w:rsidRDefault="00F71A71" w:rsidP="00F00095">
      <w:pPr>
        <w:tabs>
          <w:tab w:val="left" w:pos="9639"/>
        </w:tabs>
        <w:jc w:val="center"/>
        <w:outlineLvl w:val="0"/>
        <w:rPr>
          <w:b/>
          <w:bCs/>
          <w:color w:val="000000" w:themeColor="text1"/>
          <w:sz w:val="16"/>
          <w:szCs w:val="16"/>
        </w:rPr>
      </w:pPr>
      <w:r w:rsidRPr="006853FE">
        <w:rPr>
          <w:b/>
          <w:bCs/>
          <w:color w:val="000000" w:themeColor="text1"/>
          <w:sz w:val="16"/>
          <w:szCs w:val="16"/>
        </w:rPr>
        <w:t>ПАВЛОВСКОГО МУНИЦИПАЛЬНОГО РАЙОНА</w:t>
      </w:r>
    </w:p>
    <w:p w:rsidR="00F71A71" w:rsidRPr="006853FE" w:rsidRDefault="00F71A71" w:rsidP="00F00095">
      <w:pPr>
        <w:tabs>
          <w:tab w:val="left" w:pos="9639"/>
        </w:tabs>
        <w:jc w:val="center"/>
        <w:outlineLvl w:val="1"/>
        <w:rPr>
          <w:b/>
          <w:iCs/>
          <w:color w:val="000000" w:themeColor="text1"/>
          <w:sz w:val="16"/>
          <w:szCs w:val="16"/>
        </w:rPr>
      </w:pPr>
      <w:r w:rsidRPr="006853FE">
        <w:rPr>
          <w:b/>
          <w:bCs/>
          <w:iCs/>
          <w:color w:val="000000" w:themeColor="text1"/>
          <w:sz w:val="16"/>
          <w:szCs w:val="16"/>
        </w:rPr>
        <w:t>ВОРОНЕЖСКОЙ ОБЛАСТИ</w:t>
      </w:r>
    </w:p>
    <w:p w:rsidR="00F71A71" w:rsidRPr="006853FE" w:rsidRDefault="00F71A71" w:rsidP="00F00095">
      <w:pPr>
        <w:tabs>
          <w:tab w:val="left" w:pos="9639"/>
        </w:tabs>
        <w:jc w:val="center"/>
        <w:rPr>
          <w:b/>
          <w:bCs/>
          <w:color w:val="000000" w:themeColor="text1"/>
          <w:sz w:val="16"/>
          <w:szCs w:val="16"/>
        </w:rPr>
      </w:pPr>
    </w:p>
    <w:p w:rsidR="00F71A71" w:rsidRPr="006853FE" w:rsidRDefault="00F71A71" w:rsidP="00F00095">
      <w:pPr>
        <w:pBdr>
          <w:bottom w:val="thinThickSmallGap" w:sz="24" w:space="1" w:color="auto"/>
        </w:pBdr>
        <w:tabs>
          <w:tab w:val="left" w:pos="9639"/>
        </w:tabs>
        <w:jc w:val="center"/>
        <w:rPr>
          <w:b/>
          <w:color w:val="000000" w:themeColor="text1"/>
          <w:sz w:val="16"/>
          <w:szCs w:val="16"/>
        </w:rPr>
      </w:pPr>
      <w:r w:rsidRPr="006853FE">
        <w:rPr>
          <w:b/>
          <w:color w:val="000000" w:themeColor="text1"/>
          <w:sz w:val="16"/>
          <w:szCs w:val="16"/>
        </w:rPr>
        <w:t>РЕШЕНИЕ</w:t>
      </w:r>
    </w:p>
    <w:p w:rsidR="00F71A71" w:rsidRPr="006853FE" w:rsidRDefault="00F71A71" w:rsidP="00F00095">
      <w:pPr>
        <w:pBdr>
          <w:bottom w:val="thinThickSmallGap" w:sz="24" w:space="1" w:color="auto"/>
        </w:pBdr>
        <w:tabs>
          <w:tab w:val="left" w:pos="9639"/>
        </w:tabs>
        <w:jc w:val="center"/>
        <w:rPr>
          <w:color w:val="000000" w:themeColor="text1"/>
          <w:sz w:val="16"/>
          <w:szCs w:val="16"/>
        </w:rPr>
      </w:pPr>
    </w:p>
    <w:p w:rsidR="00F71A71" w:rsidRPr="006853FE" w:rsidRDefault="00F71A71" w:rsidP="00F00095">
      <w:pPr>
        <w:tabs>
          <w:tab w:val="left" w:pos="9639"/>
        </w:tabs>
        <w:rPr>
          <w:b/>
          <w:bCs/>
          <w:color w:val="000000" w:themeColor="text1"/>
          <w:sz w:val="16"/>
          <w:szCs w:val="16"/>
        </w:rPr>
      </w:pPr>
    </w:p>
    <w:p w:rsidR="00F71A71" w:rsidRPr="006853FE" w:rsidRDefault="00F71A71" w:rsidP="00F00095">
      <w:pPr>
        <w:tabs>
          <w:tab w:val="left" w:pos="9639"/>
        </w:tabs>
        <w:rPr>
          <w:color w:val="000000" w:themeColor="text1"/>
          <w:sz w:val="16"/>
          <w:szCs w:val="16"/>
          <w:u w:val="single"/>
        </w:rPr>
      </w:pPr>
      <w:r w:rsidRPr="006853FE">
        <w:rPr>
          <w:color w:val="000000" w:themeColor="text1"/>
          <w:sz w:val="16"/>
          <w:szCs w:val="16"/>
          <w:u w:val="single"/>
        </w:rPr>
        <w:t xml:space="preserve">от  20.06.2024 г.                          №  139    </w:t>
      </w:r>
      <w:r w:rsidRPr="006853FE">
        <w:rPr>
          <w:color w:val="000000" w:themeColor="text1"/>
          <w:sz w:val="16"/>
          <w:szCs w:val="16"/>
          <w:u w:val="single"/>
        </w:rPr>
        <w:tab/>
      </w:r>
      <w:r w:rsidRPr="006853FE">
        <w:rPr>
          <w:color w:val="000000" w:themeColor="text1"/>
          <w:sz w:val="16"/>
          <w:szCs w:val="16"/>
          <w:u w:val="single"/>
        </w:rPr>
        <w:tab/>
        <w:t xml:space="preserve">           </w:t>
      </w:r>
    </w:p>
    <w:p w:rsidR="00F71A71" w:rsidRPr="006853FE" w:rsidRDefault="00F71A71" w:rsidP="00F00095">
      <w:pPr>
        <w:tabs>
          <w:tab w:val="left" w:pos="9639"/>
        </w:tabs>
        <w:rPr>
          <w:color w:val="000000" w:themeColor="text1"/>
          <w:sz w:val="16"/>
          <w:szCs w:val="16"/>
        </w:rPr>
      </w:pPr>
      <w:r w:rsidRPr="006853FE">
        <w:rPr>
          <w:color w:val="000000" w:themeColor="text1"/>
          <w:sz w:val="16"/>
          <w:szCs w:val="16"/>
        </w:rPr>
        <w:t xml:space="preserve">       г. Павловск</w:t>
      </w: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 № 45 «</w:t>
      </w:r>
      <w:r w:rsidRPr="006853FE">
        <w:rPr>
          <w:bCs/>
          <w:sz w:val="16"/>
          <w:szCs w:val="16"/>
        </w:rPr>
        <w:t xml:space="preserve">Об утверждении  </w:t>
      </w:r>
      <w:hyperlink r:id="rId431" w:anchor="65C0IR" w:history="1">
        <w:r w:rsidRPr="006853FE">
          <w:rPr>
            <w:sz w:val="16"/>
            <w:szCs w:val="16"/>
          </w:rPr>
          <w:t xml:space="preserve">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земельного контроля </w:t>
        </w:r>
        <w:r w:rsidRPr="006853FE">
          <w:rPr>
            <w:rStyle w:val="ad"/>
            <w:sz w:val="16"/>
            <w:szCs w:val="16"/>
          </w:rPr>
          <w:t xml:space="preserve">на территории городского </w:t>
        </w:r>
      </w:hyperlink>
      <w:r w:rsidRPr="006853FE">
        <w:rPr>
          <w:sz w:val="16"/>
          <w:szCs w:val="16"/>
        </w:rPr>
        <w:t>поселения – город Павловск Павловского муниципального района Воронежской области»</w:t>
      </w:r>
      <w:r w:rsidRPr="006853FE">
        <w:rPr>
          <w:color w:val="000000" w:themeColor="text1"/>
          <w:sz w:val="16"/>
          <w:szCs w:val="16"/>
        </w:rPr>
        <w:t xml:space="preserve"> </w:t>
      </w:r>
      <w:r w:rsidRPr="006853FE">
        <w:rPr>
          <w:color w:val="000000" w:themeColor="text1"/>
          <w:sz w:val="16"/>
          <w:szCs w:val="16"/>
        </w:rPr>
        <w:tab/>
      </w: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 xml:space="preserve">                                                                                         Принято  20.06.2024 г.</w:t>
      </w:r>
    </w:p>
    <w:p w:rsidR="00F71A71" w:rsidRPr="006853FE" w:rsidRDefault="00F71A71" w:rsidP="00F00095">
      <w:pPr>
        <w:tabs>
          <w:tab w:val="left" w:pos="9639"/>
        </w:tabs>
        <w:jc w:val="both"/>
        <w:rPr>
          <w:color w:val="000000" w:themeColor="text1"/>
          <w:sz w:val="16"/>
          <w:szCs w:val="16"/>
        </w:rPr>
      </w:pPr>
    </w:p>
    <w:p w:rsidR="00F71A71" w:rsidRPr="006853FE" w:rsidRDefault="00F71A71" w:rsidP="00F00095">
      <w:pPr>
        <w:pStyle w:val="formattext"/>
        <w:numPr>
          <w:ilvl w:val="4"/>
          <w:numId w:val="26"/>
        </w:numPr>
        <w:tabs>
          <w:tab w:val="clear" w:pos="2160"/>
          <w:tab w:val="num" w:pos="0"/>
          <w:tab w:val="left" w:pos="9639"/>
        </w:tabs>
        <w:spacing w:before="0" w:beforeAutospacing="0" w:after="0" w:afterAutospacing="0"/>
        <w:ind w:left="0" w:firstLine="0"/>
        <w:jc w:val="both"/>
        <w:textAlignment w:val="baseline"/>
        <w:rPr>
          <w:color w:val="000000" w:themeColor="text1"/>
          <w:sz w:val="16"/>
          <w:szCs w:val="16"/>
        </w:rPr>
      </w:pPr>
      <w:r w:rsidRPr="006853FE">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w:t>
      </w:r>
      <w:hyperlink r:id="rId432" w:anchor="A780N9" w:history="1">
        <w:r w:rsidRPr="006853FE">
          <w:rPr>
            <w:rStyle w:val="ad"/>
            <w:sz w:val="16"/>
            <w:szCs w:val="16"/>
          </w:rPr>
          <w:t>статьей 72 Земельного кодекса Российской Федерации</w:t>
        </w:r>
      </w:hyperlink>
      <w:r w:rsidRPr="006853FE">
        <w:rPr>
          <w:sz w:val="16"/>
          <w:szCs w:val="16"/>
        </w:rPr>
        <w:t>, руководствуясь У</w:t>
      </w:r>
      <w:r w:rsidRPr="006853FE">
        <w:rPr>
          <w:bCs/>
          <w:sz w:val="16"/>
          <w:szCs w:val="16"/>
        </w:rPr>
        <w:t xml:space="preserve">ставом городского поселения - город Павловск, </w:t>
      </w:r>
      <w:r w:rsidRPr="006853FE">
        <w:rPr>
          <w:sz w:val="16"/>
          <w:szCs w:val="16"/>
        </w:rPr>
        <w:t xml:space="preserve"> Совет народных депутатов городского поселения – город Павловск Павловского муниципального района Воронежской области</w:t>
      </w:r>
    </w:p>
    <w:p w:rsidR="00F71A71" w:rsidRPr="006853FE" w:rsidRDefault="00F71A71" w:rsidP="00F00095">
      <w:pPr>
        <w:tabs>
          <w:tab w:val="left" w:pos="9639"/>
        </w:tabs>
        <w:autoSpaceDE w:val="0"/>
        <w:autoSpaceDN w:val="0"/>
        <w:adjustRightInd w:val="0"/>
        <w:rPr>
          <w:color w:val="000000" w:themeColor="text1"/>
          <w:sz w:val="16"/>
          <w:szCs w:val="16"/>
        </w:rPr>
      </w:pPr>
    </w:p>
    <w:p w:rsidR="00F71A71" w:rsidRPr="006853FE" w:rsidRDefault="00F71A71" w:rsidP="00F00095">
      <w:pPr>
        <w:tabs>
          <w:tab w:val="left" w:pos="9639"/>
        </w:tabs>
        <w:autoSpaceDE w:val="0"/>
        <w:autoSpaceDN w:val="0"/>
        <w:adjustRightInd w:val="0"/>
        <w:jc w:val="center"/>
        <w:rPr>
          <w:color w:val="000000" w:themeColor="text1"/>
          <w:sz w:val="16"/>
          <w:szCs w:val="16"/>
        </w:rPr>
      </w:pPr>
      <w:r w:rsidRPr="006853FE">
        <w:rPr>
          <w:color w:val="000000" w:themeColor="text1"/>
          <w:sz w:val="16"/>
          <w:szCs w:val="16"/>
        </w:rPr>
        <w:t>Р Е Ш И Л:</w:t>
      </w:r>
    </w:p>
    <w:p w:rsidR="00F71A71" w:rsidRPr="006853FE" w:rsidRDefault="00F71A71" w:rsidP="00F00095">
      <w:pPr>
        <w:tabs>
          <w:tab w:val="left" w:pos="9639"/>
        </w:tabs>
        <w:autoSpaceDE w:val="0"/>
        <w:autoSpaceDN w:val="0"/>
        <w:adjustRightInd w:val="0"/>
        <w:jc w:val="center"/>
        <w:rPr>
          <w:color w:val="000000" w:themeColor="text1"/>
          <w:sz w:val="16"/>
          <w:szCs w:val="16"/>
        </w:rPr>
      </w:pP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1. Внести в решение Совета народных депутатов городского поселения – город Павловск Павловского муниципального района Воронежской области от 22.10.2021 № 45 «</w:t>
      </w:r>
      <w:r w:rsidRPr="006853FE">
        <w:rPr>
          <w:bCs/>
          <w:sz w:val="16"/>
          <w:szCs w:val="16"/>
        </w:rPr>
        <w:t xml:space="preserve">Об утверждении  </w:t>
      </w:r>
      <w:hyperlink r:id="rId433" w:anchor="65C0IR" w:history="1">
        <w:r w:rsidRPr="006853FE">
          <w:rPr>
            <w:sz w:val="16"/>
            <w:szCs w:val="16"/>
          </w:rPr>
          <w:t xml:space="preserve">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земельного контроля </w:t>
        </w:r>
        <w:r w:rsidRPr="006853FE">
          <w:rPr>
            <w:rStyle w:val="ad"/>
            <w:sz w:val="16"/>
            <w:szCs w:val="16"/>
          </w:rPr>
          <w:t xml:space="preserve">на территории городского </w:t>
        </w:r>
      </w:hyperlink>
      <w:r w:rsidRPr="006853FE">
        <w:rPr>
          <w:sz w:val="16"/>
          <w:szCs w:val="16"/>
        </w:rPr>
        <w:t>поселения – город Павловск Павловского муниципального района Воронежской области»</w:t>
      </w:r>
      <w:r w:rsidRPr="006853FE">
        <w:rPr>
          <w:color w:val="000000" w:themeColor="text1"/>
          <w:sz w:val="16"/>
          <w:szCs w:val="16"/>
        </w:rPr>
        <w:t xml:space="preserve"> следующие изменения:</w:t>
      </w:r>
    </w:p>
    <w:p w:rsidR="00F71A71" w:rsidRPr="006853FE" w:rsidRDefault="00F71A71" w:rsidP="00F00095">
      <w:pPr>
        <w:tabs>
          <w:tab w:val="left" w:pos="9639"/>
        </w:tabs>
        <w:jc w:val="both"/>
        <w:rPr>
          <w:sz w:val="16"/>
          <w:szCs w:val="16"/>
        </w:rPr>
      </w:pPr>
      <w:r w:rsidRPr="006853FE">
        <w:rPr>
          <w:color w:val="000000" w:themeColor="text1"/>
          <w:sz w:val="16"/>
          <w:szCs w:val="16"/>
        </w:rPr>
        <w:t>1.1. П</w:t>
      </w:r>
      <w:r w:rsidRPr="006853FE">
        <w:rPr>
          <w:sz w:val="16"/>
          <w:szCs w:val="16"/>
        </w:rPr>
        <w:t xml:space="preserve">ункт 5 приложения к решению изложить в новой редакции: </w:t>
      </w:r>
    </w:p>
    <w:p w:rsidR="00F71A71" w:rsidRPr="006853FE" w:rsidRDefault="00F71A71" w:rsidP="00F00095">
      <w:pPr>
        <w:tabs>
          <w:tab w:val="left" w:pos="9639"/>
        </w:tabs>
        <w:autoSpaceDE w:val="0"/>
        <w:autoSpaceDN w:val="0"/>
        <w:adjustRightInd w:val="0"/>
        <w:jc w:val="both"/>
        <w:rPr>
          <w:sz w:val="16"/>
          <w:szCs w:val="16"/>
        </w:rPr>
      </w:pPr>
      <w:r w:rsidRPr="006853FE">
        <w:rPr>
          <w:sz w:val="16"/>
          <w:szCs w:val="16"/>
        </w:rPr>
        <w:t>«5.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об о</w:t>
      </w:r>
      <w:r w:rsidRPr="006853FE">
        <w:rPr>
          <w:rFonts w:eastAsiaTheme="minorHAnsi"/>
          <w:sz w:val="16"/>
          <w:szCs w:val="16"/>
          <w:lang w:eastAsia="en-US"/>
        </w:rPr>
        <w:t>тсутствии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 по истечении трех лет с даты государственной регистрации права собственности на такой земельный участок лица, являющегося собственником такого земельного участка.</w:t>
      </w:r>
      <w:r w:rsidRPr="006853FE">
        <w:rPr>
          <w:sz w:val="16"/>
          <w:szCs w:val="16"/>
        </w:rPr>
        <w:t xml:space="preserve">». </w:t>
      </w:r>
    </w:p>
    <w:p w:rsidR="00F71A71" w:rsidRPr="006853FE" w:rsidRDefault="00F71A71" w:rsidP="00F00095">
      <w:pPr>
        <w:tabs>
          <w:tab w:val="left" w:pos="9639"/>
        </w:tabs>
        <w:autoSpaceDE w:val="0"/>
        <w:autoSpaceDN w:val="0"/>
        <w:adjustRightInd w:val="0"/>
        <w:jc w:val="both"/>
        <w:rPr>
          <w:rFonts w:eastAsiaTheme="minorHAnsi"/>
          <w:sz w:val="16"/>
          <w:szCs w:val="16"/>
          <w:lang w:eastAsia="en-US"/>
        </w:rPr>
      </w:pPr>
      <w:r w:rsidRPr="006853FE">
        <w:rPr>
          <w:color w:val="000000" w:themeColor="text1"/>
          <w:sz w:val="16"/>
          <w:szCs w:val="16"/>
        </w:rPr>
        <w:lastRenderedPageBreak/>
        <w:t xml:space="preserve">1.2. </w:t>
      </w:r>
      <w:hyperlink r:id="rId434" w:history="1">
        <w:r w:rsidRPr="006853FE">
          <w:rPr>
            <w:rFonts w:eastAsiaTheme="minorHAnsi"/>
            <w:sz w:val="16"/>
            <w:szCs w:val="16"/>
            <w:lang w:eastAsia="en-US"/>
          </w:rPr>
          <w:t>Дополнить</w:t>
        </w:r>
      </w:hyperlink>
      <w:r w:rsidRPr="006853FE">
        <w:rPr>
          <w:rFonts w:eastAsiaTheme="minorHAnsi"/>
          <w:sz w:val="16"/>
          <w:szCs w:val="16"/>
          <w:lang w:eastAsia="en-US"/>
        </w:rPr>
        <w:t xml:space="preserve"> </w:t>
      </w:r>
      <w:r w:rsidRPr="006853FE">
        <w:rPr>
          <w:sz w:val="16"/>
          <w:szCs w:val="16"/>
        </w:rPr>
        <w:t xml:space="preserve">приложение к решению </w:t>
      </w:r>
      <w:r w:rsidRPr="006853FE">
        <w:rPr>
          <w:rFonts w:eastAsiaTheme="minorHAnsi"/>
          <w:sz w:val="16"/>
          <w:szCs w:val="16"/>
          <w:lang w:eastAsia="en-US"/>
        </w:rPr>
        <w:t>пунктами 8 и 9 следующего содержания:</w:t>
      </w:r>
    </w:p>
    <w:p w:rsidR="00F71A71" w:rsidRPr="006853FE" w:rsidRDefault="00F71A71" w:rsidP="00F00095">
      <w:pPr>
        <w:tabs>
          <w:tab w:val="left" w:pos="9639"/>
        </w:tabs>
        <w:jc w:val="both"/>
        <w:rPr>
          <w:sz w:val="16"/>
          <w:szCs w:val="16"/>
        </w:rPr>
      </w:pPr>
      <w:r w:rsidRPr="006853FE">
        <w:rPr>
          <w:sz w:val="16"/>
          <w:szCs w:val="16"/>
        </w:rPr>
        <w:t xml:space="preserve">«8.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зарастании земельного участка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свидетельствующее о его неиспользовании для ведения сельскохозяйственного производства или осуществления иной, связанной с сельскохозяйственным производством деятельности (в отношении земельных участков из земель сельскохозяйственного назначения, оборот которых регулируется Федеральным законом от 24.07.2002г. №101-ФЗ «об обороте земель сельскохозяйственного назначения»).  </w:t>
      </w:r>
    </w:p>
    <w:p w:rsidR="00F71A71" w:rsidRPr="006853FE" w:rsidRDefault="00F71A71" w:rsidP="00F00095">
      <w:pPr>
        <w:tabs>
          <w:tab w:val="left" w:pos="9639"/>
        </w:tabs>
        <w:autoSpaceDE w:val="0"/>
        <w:autoSpaceDN w:val="0"/>
        <w:adjustRightInd w:val="0"/>
        <w:jc w:val="both"/>
        <w:rPr>
          <w:rFonts w:eastAsiaTheme="minorHAnsi"/>
          <w:sz w:val="16"/>
          <w:szCs w:val="16"/>
          <w:lang w:eastAsia="en-US"/>
        </w:rPr>
      </w:pPr>
      <w:r w:rsidRPr="006853FE">
        <w:rPr>
          <w:sz w:val="16"/>
          <w:szCs w:val="16"/>
        </w:rPr>
        <w:t xml:space="preserve">9.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w:t>
      </w:r>
      <w:r w:rsidRPr="006853FE">
        <w:rPr>
          <w:rFonts w:eastAsiaTheme="minorHAnsi"/>
          <w:sz w:val="16"/>
          <w:szCs w:val="16"/>
          <w:lang w:eastAsia="en-US"/>
        </w:rPr>
        <w:t xml:space="preserve">о сооружении, имеющего признаки капитального строения, либо об объекте незавершенного строительства на земельном участке, разрешенное использование которого не допускает строительства на нем данного объекта, либо возведенные без получения на это необходимых разрешений.».  </w:t>
      </w:r>
    </w:p>
    <w:p w:rsidR="00F71A71" w:rsidRPr="006853FE" w:rsidRDefault="00F71A71" w:rsidP="00F00095">
      <w:pPr>
        <w:pStyle w:val="formattext"/>
        <w:tabs>
          <w:tab w:val="left" w:pos="9639"/>
        </w:tabs>
        <w:spacing w:before="0" w:beforeAutospacing="0" w:after="0" w:afterAutospacing="0"/>
        <w:jc w:val="both"/>
        <w:textAlignment w:val="baseline"/>
        <w:rPr>
          <w:sz w:val="16"/>
          <w:szCs w:val="16"/>
        </w:rPr>
      </w:pPr>
      <w:r w:rsidRPr="006853FE">
        <w:rPr>
          <w:color w:val="000000" w:themeColor="text1"/>
          <w:sz w:val="16"/>
          <w:szCs w:val="16"/>
        </w:rPr>
        <w:t xml:space="preserve">2. </w:t>
      </w:r>
      <w:r w:rsidRPr="006853FE">
        <w:rPr>
          <w:sz w:val="16"/>
          <w:szCs w:val="16"/>
        </w:rPr>
        <w:t xml:space="preserve">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6853FE">
        <w:rPr>
          <w:sz w:val="16"/>
          <w:szCs w:val="16"/>
          <w:lang w:val="en-US"/>
        </w:rPr>
        <w:t>pavlovskadmin</w:t>
      </w:r>
      <w:r w:rsidRPr="006853FE">
        <w:rPr>
          <w:sz w:val="16"/>
          <w:szCs w:val="16"/>
        </w:rPr>
        <w:t>.</w:t>
      </w:r>
      <w:r w:rsidRPr="006853FE">
        <w:rPr>
          <w:sz w:val="16"/>
          <w:szCs w:val="16"/>
          <w:lang w:val="en-US"/>
        </w:rPr>
        <w:t>ru</w:t>
      </w:r>
      <w:r w:rsidRPr="006853FE">
        <w:rPr>
          <w:sz w:val="16"/>
          <w:szCs w:val="16"/>
        </w:rPr>
        <w:t>.</w:t>
      </w:r>
    </w:p>
    <w:p w:rsidR="00F71A71" w:rsidRPr="006853FE" w:rsidRDefault="00F71A71" w:rsidP="00F00095">
      <w:pPr>
        <w:pStyle w:val="headertext"/>
        <w:tabs>
          <w:tab w:val="left" w:pos="9639"/>
        </w:tabs>
        <w:spacing w:before="0" w:beforeAutospacing="0" w:after="0" w:afterAutospacing="0"/>
        <w:jc w:val="both"/>
        <w:textAlignment w:val="baseline"/>
        <w:rPr>
          <w:sz w:val="16"/>
          <w:szCs w:val="16"/>
        </w:rPr>
      </w:pPr>
      <w:r w:rsidRPr="006853FE">
        <w:rPr>
          <w:color w:val="000000" w:themeColor="text1"/>
          <w:sz w:val="16"/>
          <w:szCs w:val="16"/>
        </w:rPr>
        <w:t xml:space="preserve">3. </w:t>
      </w:r>
      <w:r w:rsidRPr="006853FE">
        <w:rPr>
          <w:sz w:val="16"/>
          <w:szCs w:val="16"/>
        </w:rPr>
        <w:t>Контроль за исполнением настоящего решения возложить на главу городского поселения – город Павловск Павловского муниципального района Воронежской области В.А. Щербакова.</w:t>
      </w:r>
    </w:p>
    <w:p w:rsidR="00F71A71" w:rsidRPr="006853FE" w:rsidRDefault="00F71A71" w:rsidP="00F00095">
      <w:pPr>
        <w:tabs>
          <w:tab w:val="left" w:pos="9639"/>
        </w:tabs>
        <w:jc w:val="both"/>
        <w:rPr>
          <w:color w:val="000000" w:themeColor="text1"/>
          <w:sz w:val="16"/>
          <w:szCs w:val="16"/>
        </w:rPr>
      </w:pP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 xml:space="preserve">Председатель Совета народных депутатов </w:t>
      </w: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 xml:space="preserve">городского поселения – город Павловск                                   </w:t>
      </w:r>
      <w:r w:rsidRPr="006853FE">
        <w:rPr>
          <w:color w:val="000000" w:themeColor="text1"/>
          <w:sz w:val="16"/>
          <w:szCs w:val="16"/>
        </w:rPr>
        <w:tab/>
        <w:t xml:space="preserve">      О.И. Шумейко</w:t>
      </w:r>
    </w:p>
    <w:p w:rsidR="00F71A71" w:rsidRPr="006853FE" w:rsidRDefault="00F71A71" w:rsidP="00F00095">
      <w:pPr>
        <w:tabs>
          <w:tab w:val="left" w:pos="9639"/>
        </w:tabs>
        <w:jc w:val="both"/>
        <w:rPr>
          <w:color w:val="000000" w:themeColor="text1"/>
          <w:sz w:val="16"/>
          <w:szCs w:val="16"/>
        </w:rPr>
      </w:pP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 xml:space="preserve">Глава городского поселения – </w:t>
      </w:r>
    </w:p>
    <w:p w:rsidR="00F71A71" w:rsidRPr="006853FE" w:rsidRDefault="00F71A71" w:rsidP="00F00095">
      <w:pPr>
        <w:tabs>
          <w:tab w:val="left" w:pos="9639"/>
        </w:tabs>
        <w:jc w:val="both"/>
        <w:rPr>
          <w:color w:val="000000" w:themeColor="text1"/>
          <w:sz w:val="16"/>
          <w:szCs w:val="16"/>
        </w:rPr>
      </w:pPr>
      <w:r w:rsidRPr="006853FE">
        <w:rPr>
          <w:color w:val="000000" w:themeColor="text1"/>
          <w:sz w:val="16"/>
          <w:szCs w:val="16"/>
        </w:rPr>
        <w:t>город Павловск</w:t>
      </w:r>
      <w:r w:rsidRPr="006853FE">
        <w:rPr>
          <w:color w:val="000000" w:themeColor="text1"/>
          <w:sz w:val="16"/>
          <w:szCs w:val="16"/>
        </w:rPr>
        <w:tab/>
      </w:r>
      <w:r w:rsidRPr="006853FE">
        <w:rPr>
          <w:color w:val="000000" w:themeColor="text1"/>
          <w:sz w:val="16"/>
          <w:szCs w:val="16"/>
        </w:rPr>
        <w:tab/>
      </w:r>
      <w:r w:rsidRPr="006853FE">
        <w:rPr>
          <w:color w:val="000000" w:themeColor="text1"/>
          <w:sz w:val="16"/>
          <w:szCs w:val="16"/>
        </w:rPr>
        <w:tab/>
      </w:r>
      <w:r w:rsidRPr="006853FE">
        <w:rPr>
          <w:color w:val="000000" w:themeColor="text1"/>
          <w:sz w:val="16"/>
          <w:szCs w:val="16"/>
        </w:rPr>
        <w:tab/>
      </w:r>
      <w:r w:rsidRPr="006853FE">
        <w:rPr>
          <w:color w:val="000000" w:themeColor="text1"/>
          <w:sz w:val="16"/>
          <w:szCs w:val="16"/>
        </w:rPr>
        <w:tab/>
      </w:r>
      <w:r w:rsidRPr="006853FE">
        <w:rPr>
          <w:color w:val="000000" w:themeColor="text1"/>
          <w:sz w:val="16"/>
          <w:szCs w:val="16"/>
        </w:rPr>
        <w:tab/>
      </w:r>
      <w:r w:rsidRPr="006853FE">
        <w:rPr>
          <w:color w:val="000000" w:themeColor="text1"/>
          <w:sz w:val="16"/>
          <w:szCs w:val="16"/>
        </w:rPr>
        <w:tab/>
      </w:r>
      <w:r w:rsidRPr="006853FE">
        <w:rPr>
          <w:color w:val="000000" w:themeColor="text1"/>
          <w:sz w:val="16"/>
          <w:szCs w:val="16"/>
        </w:rPr>
        <w:tab/>
        <w:t xml:space="preserve">                В.А. Щербаков</w:t>
      </w:r>
    </w:p>
    <w:p w:rsidR="00F71A71" w:rsidRPr="00183C62" w:rsidRDefault="00F71A71" w:rsidP="00F00095">
      <w:pPr>
        <w:jc w:val="both"/>
        <w:rPr>
          <w:sz w:val="16"/>
          <w:szCs w:val="16"/>
        </w:rPr>
      </w:pPr>
    </w:p>
    <w:p w:rsidR="00F71A71" w:rsidRPr="00183C62" w:rsidRDefault="00F71A71" w:rsidP="00F00095">
      <w:pPr>
        <w:jc w:val="both"/>
        <w:rPr>
          <w:sz w:val="16"/>
          <w:szCs w:val="16"/>
        </w:rPr>
      </w:pPr>
    </w:p>
    <w:p w:rsidR="00457098" w:rsidRDefault="00457098" w:rsidP="00F00095">
      <w:pPr>
        <w:rPr>
          <w:sz w:val="16"/>
          <w:szCs w:val="16"/>
        </w:rPr>
      </w:pPr>
    </w:p>
    <w:p w:rsidR="00457098" w:rsidRDefault="00457098" w:rsidP="00F00095">
      <w:pPr>
        <w:rPr>
          <w:sz w:val="16"/>
          <w:szCs w:val="16"/>
        </w:rPr>
      </w:pPr>
    </w:p>
    <w:p w:rsidR="00F71A71" w:rsidRPr="00842C8D" w:rsidRDefault="00F71A71" w:rsidP="00F00095">
      <w:pPr>
        <w:widowControl w:val="0"/>
        <w:jc w:val="center"/>
        <w:rPr>
          <w:color w:val="000000"/>
          <w:sz w:val="16"/>
          <w:szCs w:val="16"/>
        </w:rPr>
      </w:pPr>
    </w:p>
    <w:p w:rsidR="00F71A71" w:rsidRPr="00842C8D" w:rsidRDefault="00F71A71" w:rsidP="00F00095">
      <w:pPr>
        <w:pStyle w:val="10"/>
        <w:keepNext w:val="0"/>
        <w:widowControl w:val="0"/>
        <w:rPr>
          <w:rFonts w:ascii="Times New Roman" w:hAnsi="Times New Roman"/>
          <w:b w:val="0"/>
          <w:bCs w:val="0"/>
          <w:i/>
          <w:sz w:val="16"/>
          <w:szCs w:val="16"/>
        </w:rPr>
      </w:pPr>
      <w:r w:rsidRPr="00842C8D">
        <w:rPr>
          <w:rFonts w:ascii="Times New Roman" w:hAnsi="Times New Roman"/>
          <w:b w:val="0"/>
          <w:bCs w:val="0"/>
          <w:i/>
          <w:sz w:val="16"/>
          <w:szCs w:val="16"/>
        </w:rPr>
        <w:t xml:space="preserve">СОВЕТ НАРОДНЫХ ДЕПУТАТОВ </w:t>
      </w:r>
    </w:p>
    <w:p w:rsidR="00F71A71" w:rsidRPr="00842C8D" w:rsidRDefault="00F71A71" w:rsidP="00F00095">
      <w:pPr>
        <w:pStyle w:val="10"/>
        <w:keepNext w:val="0"/>
        <w:widowControl w:val="0"/>
        <w:rPr>
          <w:rFonts w:ascii="Times New Roman" w:hAnsi="Times New Roman"/>
          <w:b w:val="0"/>
          <w:bCs w:val="0"/>
          <w:i/>
          <w:sz w:val="16"/>
          <w:szCs w:val="16"/>
        </w:rPr>
      </w:pPr>
      <w:r w:rsidRPr="00842C8D">
        <w:rPr>
          <w:rFonts w:ascii="Times New Roman" w:hAnsi="Times New Roman"/>
          <w:b w:val="0"/>
          <w:bCs w:val="0"/>
          <w:i/>
          <w:sz w:val="16"/>
          <w:szCs w:val="16"/>
        </w:rPr>
        <w:t xml:space="preserve">ГОРОДСКОГО ПОСЕЛЕНИЯ - ГОРОД ПАВЛОВСК </w:t>
      </w:r>
    </w:p>
    <w:p w:rsidR="00F71A71" w:rsidRPr="00842C8D" w:rsidRDefault="00F71A71" w:rsidP="00F00095">
      <w:pPr>
        <w:pStyle w:val="10"/>
        <w:keepNext w:val="0"/>
        <w:widowControl w:val="0"/>
        <w:rPr>
          <w:rFonts w:ascii="Times New Roman" w:hAnsi="Times New Roman"/>
          <w:b w:val="0"/>
          <w:bCs w:val="0"/>
          <w:i/>
          <w:sz w:val="16"/>
          <w:szCs w:val="16"/>
        </w:rPr>
      </w:pPr>
      <w:r w:rsidRPr="00842C8D">
        <w:rPr>
          <w:rFonts w:ascii="Times New Roman" w:hAnsi="Times New Roman"/>
          <w:b w:val="0"/>
          <w:bCs w:val="0"/>
          <w:i/>
          <w:sz w:val="16"/>
          <w:szCs w:val="16"/>
        </w:rPr>
        <w:t>ПАВЛОВСКОГО МУНИЦИПАЛЬНОГО РАЙОНА</w:t>
      </w:r>
    </w:p>
    <w:p w:rsidR="00F71A71" w:rsidRPr="00842C8D" w:rsidRDefault="00F71A71" w:rsidP="00F00095">
      <w:pPr>
        <w:pStyle w:val="2"/>
        <w:keepNext w:val="0"/>
        <w:widowControl w:val="0"/>
        <w:rPr>
          <w:b w:val="0"/>
          <w:bCs w:val="0"/>
        </w:rPr>
      </w:pPr>
      <w:r w:rsidRPr="00842C8D">
        <w:rPr>
          <w:b w:val="0"/>
          <w:bCs w:val="0"/>
        </w:rPr>
        <w:t>ВОРОНЕЖСКОЙ ОБЛАСТИ</w:t>
      </w:r>
    </w:p>
    <w:p w:rsidR="00F71A71" w:rsidRPr="00842C8D" w:rsidRDefault="00F71A71" w:rsidP="00F00095">
      <w:pPr>
        <w:widowControl w:val="0"/>
        <w:rPr>
          <w:b/>
          <w:bCs/>
          <w:sz w:val="16"/>
          <w:szCs w:val="16"/>
        </w:rPr>
      </w:pPr>
    </w:p>
    <w:p w:rsidR="00F71A71" w:rsidRPr="00842C8D" w:rsidRDefault="00F71A71" w:rsidP="00F00095">
      <w:pPr>
        <w:pStyle w:val="4"/>
        <w:keepNext w:val="0"/>
        <w:widowControl w:val="0"/>
        <w:jc w:val="center"/>
        <w:rPr>
          <w:b w:val="0"/>
          <w:sz w:val="16"/>
          <w:szCs w:val="16"/>
        </w:rPr>
      </w:pPr>
      <w:r w:rsidRPr="00842C8D">
        <w:rPr>
          <w:b w:val="0"/>
          <w:sz w:val="16"/>
          <w:szCs w:val="16"/>
        </w:rPr>
        <w:t>Р Е Ш Е Н И Е</w:t>
      </w:r>
    </w:p>
    <w:p w:rsidR="00F71A71" w:rsidRPr="00842C8D" w:rsidRDefault="00F71A71" w:rsidP="00F00095">
      <w:pPr>
        <w:widowControl w:val="0"/>
        <w:pBdr>
          <w:bottom w:val="thinThickSmallGap" w:sz="24" w:space="1" w:color="auto"/>
        </w:pBdr>
        <w:rPr>
          <w:b/>
          <w:sz w:val="16"/>
          <w:szCs w:val="16"/>
        </w:rPr>
      </w:pPr>
    </w:p>
    <w:p w:rsidR="00F71A71" w:rsidRPr="00842C8D" w:rsidRDefault="00F71A71" w:rsidP="00F00095">
      <w:pPr>
        <w:widowControl w:val="0"/>
        <w:rPr>
          <w:b/>
          <w:bCs/>
          <w:sz w:val="16"/>
          <w:szCs w:val="16"/>
        </w:rPr>
      </w:pPr>
    </w:p>
    <w:p w:rsidR="00F71A71" w:rsidRPr="00842C8D" w:rsidRDefault="00F71A71" w:rsidP="00F00095">
      <w:pPr>
        <w:widowControl w:val="0"/>
        <w:rPr>
          <w:sz w:val="16"/>
          <w:szCs w:val="16"/>
          <w:u w:val="single"/>
        </w:rPr>
      </w:pPr>
      <w:r w:rsidRPr="00842C8D">
        <w:rPr>
          <w:sz w:val="16"/>
          <w:szCs w:val="16"/>
          <w:u w:val="single"/>
        </w:rPr>
        <w:t xml:space="preserve">от   20.06.2024 г.                       №   140       </w:t>
      </w:r>
      <w:r w:rsidRPr="00842C8D">
        <w:rPr>
          <w:sz w:val="16"/>
          <w:szCs w:val="16"/>
          <w:u w:val="single"/>
        </w:rPr>
        <w:tab/>
        <w:t xml:space="preserve">            </w:t>
      </w:r>
      <w:r w:rsidRPr="00842C8D">
        <w:rPr>
          <w:sz w:val="16"/>
          <w:szCs w:val="16"/>
          <w:u w:val="single"/>
        </w:rPr>
        <w:tab/>
        <w:t xml:space="preserve">           </w:t>
      </w:r>
    </w:p>
    <w:p w:rsidR="00F71A71" w:rsidRPr="00842C8D" w:rsidRDefault="00F71A71" w:rsidP="00F00095">
      <w:pPr>
        <w:widowControl w:val="0"/>
        <w:jc w:val="both"/>
        <w:rPr>
          <w:sz w:val="16"/>
          <w:szCs w:val="16"/>
        </w:rPr>
      </w:pPr>
      <w:r w:rsidRPr="00842C8D">
        <w:rPr>
          <w:sz w:val="16"/>
          <w:szCs w:val="16"/>
        </w:rPr>
        <w:t xml:space="preserve">              г. Павловск</w:t>
      </w:r>
    </w:p>
    <w:p w:rsidR="00F71A71" w:rsidRPr="00842C8D" w:rsidRDefault="00F71A71" w:rsidP="00F00095">
      <w:pPr>
        <w:pStyle w:val="headertext"/>
        <w:widowControl w:val="0"/>
        <w:tabs>
          <w:tab w:val="left" w:pos="5812"/>
        </w:tabs>
        <w:jc w:val="both"/>
        <w:textAlignment w:val="baseline"/>
        <w:rPr>
          <w:bCs/>
          <w:sz w:val="16"/>
          <w:szCs w:val="16"/>
        </w:rPr>
      </w:pPr>
      <w:r w:rsidRPr="00842C8D">
        <w:rPr>
          <w:bCs/>
          <w:sz w:val="16"/>
          <w:szCs w:val="16"/>
        </w:rPr>
        <w:t xml:space="preserve">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22.10.2021г.   № 46 «Об утверждении </w:t>
      </w:r>
      <w:hyperlink r:id="rId435" w:anchor="65C0IR" w:history="1">
        <w:r w:rsidRPr="00842C8D">
          <w:rPr>
            <w:rStyle w:val="ad"/>
            <w:sz w:val="16"/>
            <w:szCs w:val="16"/>
          </w:rPr>
          <w:t xml:space="preserve">Положения о муниципальном контроле в сфере благоустройства на территории городского </w:t>
        </w:r>
      </w:hyperlink>
      <w:r w:rsidRPr="00842C8D">
        <w:rPr>
          <w:sz w:val="16"/>
          <w:szCs w:val="16"/>
        </w:rPr>
        <w:t>поселения – город Павловск Павловского муниципального района Воронежской области»</w:t>
      </w:r>
    </w:p>
    <w:p w:rsidR="00F71A71" w:rsidRPr="00842C8D" w:rsidRDefault="00F71A71" w:rsidP="00F00095">
      <w:pPr>
        <w:widowControl w:val="0"/>
        <w:tabs>
          <w:tab w:val="left" w:pos="342"/>
        </w:tabs>
        <w:jc w:val="both"/>
        <w:rPr>
          <w:bCs/>
          <w:sz w:val="16"/>
          <w:szCs w:val="16"/>
        </w:rPr>
      </w:pPr>
      <w:r w:rsidRPr="00842C8D">
        <w:rPr>
          <w:sz w:val="16"/>
          <w:szCs w:val="16"/>
        </w:rPr>
        <w:t xml:space="preserve">               </w:t>
      </w:r>
    </w:p>
    <w:p w:rsidR="00F71A71" w:rsidRPr="00842C8D" w:rsidRDefault="00F71A71" w:rsidP="00F00095">
      <w:pPr>
        <w:pStyle w:val="2"/>
        <w:keepNext w:val="0"/>
        <w:widowControl w:val="0"/>
      </w:pPr>
      <w:r w:rsidRPr="00842C8D">
        <w:t xml:space="preserve">              Принято  20.06.2024 г.</w:t>
      </w:r>
    </w:p>
    <w:p w:rsidR="00F71A71" w:rsidRPr="00842C8D" w:rsidRDefault="00F71A71" w:rsidP="00F00095">
      <w:pPr>
        <w:pStyle w:val="formattext"/>
        <w:widowControl w:val="0"/>
        <w:spacing w:before="0" w:beforeAutospacing="0" w:after="0" w:afterAutospacing="0"/>
        <w:jc w:val="both"/>
        <w:textAlignment w:val="baseline"/>
        <w:rPr>
          <w:sz w:val="16"/>
          <w:szCs w:val="16"/>
        </w:rPr>
      </w:pPr>
    </w:p>
    <w:p w:rsidR="00F71A71" w:rsidRPr="00842C8D" w:rsidRDefault="00F71A71" w:rsidP="00F00095">
      <w:pPr>
        <w:widowControl w:val="0"/>
        <w:jc w:val="both"/>
        <w:rPr>
          <w:sz w:val="16"/>
          <w:szCs w:val="16"/>
        </w:rPr>
      </w:pPr>
      <w:r w:rsidRPr="00842C8D">
        <w:rPr>
          <w:sz w:val="16"/>
          <w:szCs w:val="16"/>
        </w:rPr>
        <w:t xml:space="preserve">В соответствии с Федеральным законом от 06.10.2003 № 131-ФЗ «Об общих принципах организации местного самоуправления в </w:t>
      </w:r>
      <w:r w:rsidRPr="00842C8D">
        <w:rPr>
          <w:sz w:val="16"/>
          <w:szCs w:val="16"/>
        </w:rPr>
        <w:lastRenderedPageBreak/>
        <w:t xml:space="preserve">Российской Федерации», </w:t>
      </w:r>
      <w:hyperlink r:id="rId436" w:anchor="64U0IK" w:history="1">
        <w:r w:rsidRPr="00842C8D">
          <w:rPr>
            <w:rStyle w:val="ad"/>
            <w:sz w:val="16"/>
            <w:szCs w:val="16"/>
          </w:rPr>
          <w:t>Федеральным законом от 31.07.2020 № 248-ФЗ «О государственном контроле (надзоре) и муниципальном контроле в Российской Федерации»</w:t>
        </w:r>
      </w:hyperlink>
      <w:r w:rsidRPr="00842C8D">
        <w:rPr>
          <w:sz w:val="16"/>
          <w:szCs w:val="16"/>
        </w:rPr>
        <w:t>, руководствуясь У</w:t>
      </w:r>
      <w:r w:rsidRPr="00842C8D">
        <w:rPr>
          <w:bCs/>
          <w:sz w:val="16"/>
          <w:szCs w:val="16"/>
        </w:rPr>
        <w:t xml:space="preserve">ставом городского поселения - город Павловск, </w:t>
      </w:r>
      <w:r w:rsidRPr="00842C8D">
        <w:rPr>
          <w:sz w:val="16"/>
          <w:szCs w:val="16"/>
        </w:rPr>
        <w:t>Совет народных депутатов городского поселения – город Павловск Павловского муниципального района Воронежской области</w:t>
      </w:r>
    </w:p>
    <w:p w:rsidR="00F71A71" w:rsidRPr="00842C8D" w:rsidRDefault="00F71A71" w:rsidP="00F00095">
      <w:pPr>
        <w:widowControl w:val="0"/>
        <w:jc w:val="both"/>
        <w:rPr>
          <w:sz w:val="16"/>
          <w:szCs w:val="16"/>
        </w:rPr>
      </w:pPr>
    </w:p>
    <w:p w:rsidR="00F71A71" w:rsidRPr="00842C8D" w:rsidRDefault="00F71A71" w:rsidP="00F00095">
      <w:pPr>
        <w:widowControl w:val="0"/>
        <w:jc w:val="center"/>
        <w:rPr>
          <w:b/>
          <w:color w:val="000000"/>
          <w:sz w:val="16"/>
          <w:szCs w:val="16"/>
        </w:rPr>
      </w:pPr>
      <w:r w:rsidRPr="00842C8D">
        <w:rPr>
          <w:b/>
          <w:color w:val="000000"/>
          <w:sz w:val="16"/>
          <w:szCs w:val="16"/>
        </w:rPr>
        <w:t xml:space="preserve">РЕШИЛ: </w:t>
      </w:r>
    </w:p>
    <w:p w:rsidR="00F71A71" w:rsidRPr="00842C8D" w:rsidRDefault="00F71A71" w:rsidP="00F00095">
      <w:pPr>
        <w:widowControl w:val="0"/>
        <w:jc w:val="center"/>
        <w:rPr>
          <w:color w:val="000000"/>
          <w:sz w:val="16"/>
          <w:szCs w:val="16"/>
        </w:rPr>
      </w:pPr>
    </w:p>
    <w:p w:rsidR="00F71A71" w:rsidRPr="00842C8D" w:rsidRDefault="00F71A71" w:rsidP="00F00095">
      <w:pPr>
        <w:widowControl w:val="0"/>
        <w:jc w:val="both"/>
        <w:rPr>
          <w:sz w:val="16"/>
          <w:szCs w:val="16"/>
        </w:rPr>
      </w:pPr>
      <w:r w:rsidRPr="00842C8D">
        <w:rPr>
          <w:sz w:val="16"/>
          <w:szCs w:val="16"/>
        </w:rPr>
        <w:t>1. В решение Совета народных депутатов городского поселения - город Павловск Павловского муниципального района Воронежской области от 22.10.2021г. № 46 «</w:t>
      </w:r>
      <w:r w:rsidRPr="00842C8D">
        <w:rPr>
          <w:bCs/>
          <w:sz w:val="16"/>
          <w:szCs w:val="16"/>
        </w:rPr>
        <w:t xml:space="preserve">Об утверждении </w:t>
      </w:r>
      <w:hyperlink r:id="rId437" w:anchor="65C0IR" w:history="1">
        <w:r w:rsidRPr="00842C8D">
          <w:rPr>
            <w:rStyle w:val="ad"/>
            <w:sz w:val="16"/>
            <w:szCs w:val="16"/>
          </w:rPr>
          <w:t xml:space="preserve">Положения о муниципальном контроле в сфере благоустройства на территории городского </w:t>
        </w:r>
      </w:hyperlink>
      <w:r w:rsidRPr="00842C8D">
        <w:rPr>
          <w:sz w:val="16"/>
          <w:szCs w:val="16"/>
        </w:rPr>
        <w:t xml:space="preserve">поселения – город Павловск Павловского муниципального района Воронежской области» внести изменения, изложив абзац 3 п.п. 2.3.3 п. 2 Положения  в следующей редакции: </w:t>
      </w:r>
    </w:p>
    <w:p w:rsidR="00F71A71" w:rsidRPr="00842C8D" w:rsidRDefault="00F71A71" w:rsidP="00F00095">
      <w:pPr>
        <w:widowControl w:val="0"/>
        <w:jc w:val="both"/>
        <w:rPr>
          <w:sz w:val="16"/>
          <w:szCs w:val="16"/>
        </w:rPr>
      </w:pPr>
      <w:r w:rsidRPr="00842C8D">
        <w:rPr>
          <w:sz w:val="16"/>
          <w:szCs w:val="16"/>
        </w:rPr>
        <w:t>«До 31 декабря 2025 года информирование контролируемого лица, в том числе о совершаемых действиях и принимаемых решениях может осуществляться на бумажном носителе с использованием почтовой связи путем уведомления, а также заверенной печатью копии соответствующего распоряжения, направленных заказным почтовым отправлением с уведомлением о вручении, в случае невозможности его информирования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F71A71" w:rsidRPr="00842C8D" w:rsidRDefault="00F71A71" w:rsidP="00F00095">
      <w:pPr>
        <w:widowControl w:val="0"/>
        <w:jc w:val="both"/>
        <w:rPr>
          <w:sz w:val="16"/>
          <w:szCs w:val="16"/>
        </w:rPr>
      </w:pPr>
      <w:r w:rsidRPr="00842C8D">
        <w:rPr>
          <w:sz w:val="16"/>
          <w:szCs w:val="16"/>
        </w:rPr>
        <w:t xml:space="preserve">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842C8D">
        <w:rPr>
          <w:sz w:val="16"/>
          <w:szCs w:val="16"/>
          <w:lang w:val="en-US"/>
        </w:rPr>
        <w:t>pavlovskadmin</w:t>
      </w:r>
      <w:r w:rsidRPr="00842C8D">
        <w:rPr>
          <w:sz w:val="16"/>
          <w:szCs w:val="16"/>
        </w:rPr>
        <w:t>.</w:t>
      </w:r>
      <w:r w:rsidRPr="00842C8D">
        <w:rPr>
          <w:sz w:val="16"/>
          <w:szCs w:val="16"/>
          <w:lang w:val="en-US"/>
        </w:rPr>
        <w:t>ru</w:t>
      </w:r>
      <w:r w:rsidRPr="00842C8D">
        <w:rPr>
          <w:sz w:val="16"/>
          <w:szCs w:val="16"/>
        </w:rPr>
        <w:t>.</w:t>
      </w:r>
    </w:p>
    <w:p w:rsidR="00F71A71" w:rsidRPr="00842C8D" w:rsidRDefault="00F71A71" w:rsidP="00F00095">
      <w:pPr>
        <w:widowControl w:val="0"/>
        <w:jc w:val="both"/>
        <w:rPr>
          <w:sz w:val="16"/>
          <w:szCs w:val="16"/>
        </w:rPr>
      </w:pPr>
      <w:r w:rsidRPr="00842C8D">
        <w:rPr>
          <w:sz w:val="16"/>
          <w:szCs w:val="16"/>
        </w:rPr>
        <w:t>3. Настоящее решение вступает в силу со дня его официального опубликования.</w:t>
      </w:r>
    </w:p>
    <w:p w:rsidR="00F71A71" w:rsidRPr="00842C8D" w:rsidRDefault="00F71A71" w:rsidP="00F00095">
      <w:pPr>
        <w:widowControl w:val="0"/>
        <w:tabs>
          <w:tab w:val="left" w:pos="342"/>
        </w:tabs>
        <w:jc w:val="both"/>
        <w:rPr>
          <w:bCs/>
          <w:sz w:val="16"/>
          <w:szCs w:val="16"/>
        </w:rPr>
      </w:pPr>
      <w:r w:rsidRPr="00842C8D">
        <w:rPr>
          <w:bCs/>
          <w:sz w:val="16"/>
          <w:szCs w:val="16"/>
        </w:rPr>
        <w:t xml:space="preserve">4. Контроль за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rsidR="00F71A71" w:rsidRPr="00842C8D" w:rsidRDefault="00F71A71" w:rsidP="00F00095">
      <w:pPr>
        <w:widowControl w:val="0"/>
        <w:jc w:val="both"/>
        <w:rPr>
          <w:sz w:val="16"/>
          <w:szCs w:val="16"/>
        </w:rPr>
      </w:pPr>
    </w:p>
    <w:p w:rsidR="00F71A71" w:rsidRPr="00842C8D" w:rsidRDefault="00F71A71" w:rsidP="00F00095">
      <w:pPr>
        <w:widowControl w:val="0"/>
        <w:jc w:val="both"/>
        <w:rPr>
          <w:sz w:val="16"/>
          <w:szCs w:val="16"/>
        </w:rPr>
      </w:pPr>
    </w:p>
    <w:p w:rsidR="00F71A71" w:rsidRPr="00842C8D" w:rsidRDefault="00F71A71" w:rsidP="00F00095">
      <w:pPr>
        <w:widowControl w:val="0"/>
        <w:rPr>
          <w:sz w:val="16"/>
          <w:szCs w:val="16"/>
        </w:rPr>
      </w:pPr>
      <w:r w:rsidRPr="00842C8D">
        <w:rPr>
          <w:sz w:val="16"/>
          <w:szCs w:val="16"/>
        </w:rPr>
        <w:t xml:space="preserve">Председатель Совета народных депутатов </w:t>
      </w:r>
    </w:p>
    <w:p w:rsidR="00F71A71" w:rsidRPr="00842C8D" w:rsidRDefault="00F71A71" w:rsidP="00F00095">
      <w:pPr>
        <w:widowControl w:val="0"/>
        <w:rPr>
          <w:sz w:val="16"/>
          <w:szCs w:val="16"/>
        </w:rPr>
      </w:pPr>
      <w:r w:rsidRPr="00842C8D">
        <w:rPr>
          <w:sz w:val="16"/>
          <w:szCs w:val="16"/>
        </w:rPr>
        <w:t>городского поселения – город Павловск                                               О.И. Шумейко</w:t>
      </w:r>
    </w:p>
    <w:p w:rsidR="00F71A71" w:rsidRPr="00842C8D" w:rsidRDefault="00F71A71" w:rsidP="00F00095">
      <w:pPr>
        <w:widowControl w:val="0"/>
        <w:jc w:val="both"/>
        <w:rPr>
          <w:sz w:val="16"/>
          <w:szCs w:val="16"/>
        </w:rPr>
      </w:pPr>
    </w:p>
    <w:p w:rsidR="00F71A71" w:rsidRPr="00842C8D" w:rsidRDefault="00F71A71" w:rsidP="00F00095">
      <w:pPr>
        <w:widowControl w:val="0"/>
        <w:jc w:val="both"/>
        <w:rPr>
          <w:sz w:val="16"/>
          <w:szCs w:val="16"/>
        </w:rPr>
      </w:pPr>
    </w:p>
    <w:p w:rsidR="00F71A71" w:rsidRPr="00842C8D" w:rsidRDefault="00F71A71" w:rsidP="00F00095">
      <w:pPr>
        <w:widowControl w:val="0"/>
        <w:jc w:val="both"/>
        <w:rPr>
          <w:color w:val="000000"/>
          <w:sz w:val="16"/>
          <w:szCs w:val="16"/>
        </w:rPr>
      </w:pPr>
      <w:r w:rsidRPr="00842C8D">
        <w:rPr>
          <w:sz w:val="16"/>
          <w:szCs w:val="16"/>
        </w:rPr>
        <w:t xml:space="preserve">Глава </w:t>
      </w:r>
      <w:r w:rsidRPr="00842C8D">
        <w:rPr>
          <w:color w:val="000000"/>
          <w:sz w:val="16"/>
          <w:szCs w:val="16"/>
        </w:rPr>
        <w:t xml:space="preserve">городского поселения – </w:t>
      </w:r>
    </w:p>
    <w:p w:rsidR="00F71A71" w:rsidRPr="00842C8D" w:rsidRDefault="00F71A71" w:rsidP="00F00095">
      <w:pPr>
        <w:pStyle w:val="Standard"/>
        <w:contextualSpacing/>
        <w:rPr>
          <w:sz w:val="16"/>
          <w:szCs w:val="16"/>
        </w:rPr>
      </w:pPr>
      <w:r w:rsidRPr="00842C8D">
        <w:rPr>
          <w:sz w:val="16"/>
          <w:szCs w:val="16"/>
        </w:rPr>
        <w:t>город Павловск                                                                                         В.А. Щербаков</w:t>
      </w:r>
    </w:p>
    <w:p w:rsidR="00F71A71" w:rsidRPr="00842C8D" w:rsidRDefault="00F71A71" w:rsidP="00F00095">
      <w:pPr>
        <w:pStyle w:val="Standard"/>
        <w:contextualSpacing/>
        <w:rPr>
          <w:sz w:val="16"/>
          <w:szCs w:val="16"/>
        </w:rPr>
      </w:pPr>
    </w:p>
    <w:p w:rsidR="00F71A71" w:rsidRPr="00842C8D" w:rsidRDefault="00F71A71" w:rsidP="00F00095">
      <w:pPr>
        <w:pStyle w:val="Standard"/>
        <w:contextualSpacing/>
        <w:rPr>
          <w:sz w:val="16"/>
          <w:szCs w:val="16"/>
        </w:rPr>
      </w:pPr>
    </w:p>
    <w:p w:rsidR="00457098" w:rsidRDefault="00457098" w:rsidP="00F00095">
      <w:pPr>
        <w:rPr>
          <w:sz w:val="16"/>
          <w:szCs w:val="16"/>
        </w:rPr>
      </w:pPr>
    </w:p>
    <w:p w:rsidR="00F71A71" w:rsidRPr="006709BE" w:rsidRDefault="00F71A71" w:rsidP="00F00095">
      <w:pPr>
        <w:widowControl w:val="0"/>
        <w:rPr>
          <w:color w:val="000000" w:themeColor="text1"/>
          <w:sz w:val="16"/>
          <w:szCs w:val="16"/>
        </w:rPr>
      </w:pPr>
    </w:p>
    <w:p w:rsidR="00F71A71" w:rsidRPr="006709BE" w:rsidRDefault="00F71A71" w:rsidP="00F00095">
      <w:pPr>
        <w:widowControl w:val="0"/>
        <w:jc w:val="center"/>
        <w:outlineLvl w:val="0"/>
        <w:rPr>
          <w:b/>
          <w:bCs/>
          <w:color w:val="000000" w:themeColor="text1"/>
          <w:sz w:val="16"/>
          <w:szCs w:val="16"/>
        </w:rPr>
      </w:pPr>
      <w:r w:rsidRPr="006709BE">
        <w:rPr>
          <w:b/>
          <w:bCs/>
          <w:color w:val="000000" w:themeColor="text1"/>
          <w:sz w:val="16"/>
          <w:szCs w:val="16"/>
        </w:rPr>
        <w:t>СОВЕТ НАРОДНЫХ ДЕПУТАТОВ</w:t>
      </w:r>
    </w:p>
    <w:p w:rsidR="00F71A71" w:rsidRPr="006709BE" w:rsidRDefault="00F71A71" w:rsidP="00F00095">
      <w:pPr>
        <w:widowControl w:val="0"/>
        <w:jc w:val="center"/>
        <w:outlineLvl w:val="0"/>
        <w:rPr>
          <w:b/>
          <w:bCs/>
          <w:color w:val="000000" w:themeColor="text1"/>
          <w:sz w:val="16"/>
          <w:szCs w:val="16"/>
        </w:rPr>
      </w:pPr>
      <w:r w:rsidRPr="006709BE">
        <w:rPr>
          <w:b/>
          <w:bCs/>
          <w:color w:val="000000" w:themeColor="text1"/>
          <w:sz w:val="16"/>
          <w:szCs w:val="16"/>
        </w:rPr>
        <w:t>ГОРОДСКОГО ПОСЕЛЕНИЯ - ГОРОД ПАВЛОВСК</w:t>
      </w:r>
    </w:p>
    <w:p w:rsidR="00F71A71" w:rsidRPr="006709BE" w:rsidRDefault="00F71A71" w:rsidP="00F00095">
      <w:pPr>
        <w:widowControl w:val="0"/>
        <w:jc w:val="center"/>
        <w:outlineLvl w:val="0"/>
        <w:rPr>
          <w:b/>
          <w:bCs/>
          <w:color w:val="000000" w:themeColor="text1"/>
          <w:sz w:val="16"/>
          <w:szCs w:val="16"/>
        </w:rPr>
      </w:pPr>
      <w:r w:rsidRPr="006709BE">
        <w:rPr>
          <w:b/>
          <w:bCs/>
          <w:color w:val="000000" w:themeColor="text1"/>
          <w:sz w:val="16"/>
          <w:szCs w:val="16"/>
        </w:rPr>
        <w:t>ПАВЛОВСКОГО МУНИЦИПАЛЬНОГО РАЙОНА</w:t>
      </w:r>
    </w:p>
    <w:p w:rsidR="00F71A71" w:rsidRPr="006709BE" w:rsidRDefault="00F71A71" w:rsidP="00F00095">
      <w:pPr>
        <w:widowControl w:val="0"/>
        <w:jc w:val="center"/>
        <w:outlineLvl w:val="1"/>
        <w:rPr>
          <w:b/>
          <w:iCs/>
          <w:color w:val="000000" w:themeColor="text1"/>
          <w:sz w:val="16"/>
          <w:szCs w:val="16"/>
        </w:rPr>
      </w:pPr>
      <w:r w:rsidRPr="006709BE">
        <w:rPr>
          <w:b/>
          <w:bCs/>
          <w:iCs/>
          <w:color w:val="000000" w:themeColor="text1"/>
          <w:sz w:val="16"/>
          <w:szCs w:val="16"/>
        </w:rPr>
        <w:t>ВОРОНЕЖСКОЙ ОБЛАСТИ</w:t>
      </w:r>
    </w:p>
    <w:p w:rsidR="00F71A71" w:rsidRPr="006709BE" w:rsidRDefault="00F71A71" w:rsidP="00F00095">
      <w:pPr>
        <w:widowControl w:val="0"/>
        <w:jc w:val="center"/>
        <w:rPr>
          <w:b/>
          <w:bCs/>
          <w:color w:val="000000" w:themeColor="text1"/>
          <w:sz w:val="16"/>
          <w:szCs w:val="16"/>
        </w:rPr>
      </w:pPr>
    </w:p>
    <w:p w:rsidR="00F71A71" w:rsidRPr="006709BE" w:rsidRDefault="00F71A71" w:rsidP="00F00095">
      <w:pPr>
        <w:widowControl w:val="0"/>
        <w:pBdr>
          <w:bottom w:val="thinThickSmallGap" w:sz="24" w:space="1" w:color="auto"/>
        </w:pBdr>
        <w:jc w:val="center"/>
        <w:rPr>
          <w:b/>
          <w:color w:val="000000" w:themeColor="text1"/>
          <w:sz w:val="16"/>
          <w:szCs w:val="16"/>
        </w:rPr>
      </w:pPr>
      <w:r w:rsidRPr="006709BE">
        <w:rPr>
          <w:b/>
          <w:color w:val="000000" w:themeColor="text1"/>
          <w:sz w:val="16"/>
          <w:szCs w:val="16"/>
        </w:rPr>
        <w:t>РЕШЕНИЕ</w:t>
      </w:r>
    </w:p>
    <w:p w:rsidR="00F71A71" w:rsidRPr="006709BE" w:rsidRDefault="00F71A71" w:rsidP="00F00095">
      <w:pPr>
        <w:widowControl w:val="0"/>
        <w:pBdr>
          <w:bottom w:val="thinThickSmallGap" w:sz="24" w:space="1" w:color="auto"/>
        </w:pBdr>
        <w:jc w:val="center"/>
        <w:rPr>
          <w:color w:val="000000" w:themeColor="text1"/>
          <w:sz w:val="16"/>
          <w:szCs w:val="16"/>
        </w:rPr>
      </w:pPr>
    </w:p>
    <w:p w:rsidR="00F71A71" w:rsidRPr="006709BE" w:rsidRDefault="00F71A71" w:rsidP="00F00095">
      <w:pPr>
        <w:widowControl w:val="0"/>
        <w:rPr>
          <w:b/>
          <w:bCs/>
          <w:color w:val="000000" w:themeColor="text1"/>
          <w:sz w:val="16"/>
          <w:szCs w:val="16"/>
        </w:rPr>
      </w:pPr>
    </w:p>
    <w:p w:rsidR="00F71A71" w:rsidRPr="006709BE" w:rsidRDefault="00F71A71" w:rsidP="00F00095">
      <w:pPr>
        <w:widowControl w:val="0"/>
        <w:rPr>
          <w:color w:val="000000" w:themeColor="text1"/>
          <w:sz w:val="16"/>
          <w:szCs w:val="16"/>
          <w:u w:val="single"/>
        </w:rPr>
      </w:pPr>
      <w:r w:rsidRPr="006709BE">
        <w:rPr>
          <w:color w:val="000000" w:themeColor="text1"/>
          <w:sz w:val="16"/>
          <w:szCs w:val="16"/>
          <w:u w:val="single"/>
        </w:rPr>
        <w:t>от   20.06.2024 г.                                     №  141</w:t>
      </w:r>
      <w:r w:rsidRPr="006709BE">
        <w:rPr>
          <w:color w:val="000000" w:themeColor="text1"/>
          <w:sz w:val="16"/>
          <w:szCs w:val="16"/>
          <w:u w:val="single"/>
        </w:rPr>
        <w:tab/>
      </w:r>
      <w:r w:rsidRPr="006709BE">
        <w:rPr>
          <w:color w:val="000000" w:themeColor="text1"/>
          <w:sz w:val="16"/>
          <w:szCs w:val="16"/>
          <w:u w:val="single"/>
        </w:rPr>
        <w:tab/>
        <w:t xml:space="preserve">           </w:t>
      </w:r>
    </w:p>
    <w:p w:rsidR="00F71A71" w:rsidRPr="006709BE" w:rsidRDefault="00F71A71" w:rsidP="00F00095">
      <w:pPr>
        <w:widowControl w:val="0"/>
        <w:rPr>
          <w:color w:val="000000" w:themeColor="text1"/>
          <w:sz w:val="16"/>
          <w:szCs w:val="16"/>
        </w:rPr>
      </w:pPr>
      <w:r w:rsidRPr="006709BE">
        <w:rPr>
          <w:color w:val="000000" w:themeColor="text1"/>
          <w:sz w:val="16"/>
          <w:szCs w:val="16"/>
        </w:rPr>
        <w:t xml:space="preserve">       г. Павловск</w:t>
      </w: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 № 47 «</w:t>
      </w:r>
      <w:r w:rsidRPr="006709BE">
        <w:rPr>
          <w:bCs/>
          <w:sz w:val="16"/>
          <w:szCs w:val="16"/>
        </w:rPr>
        <w:t>Об утверждении  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контроля (надзора) в сфере благоустройства на территории городского поселения – город Павловск Павловского муниципального района Воронежской области</w:t>
      </w:r>
      <w:r w:rsidRPr="006709BE">
        <w:rPr>
          <w:sz w:val="16"/>
          <w:szCs w:val="16"/>
        </w:rPr>
        <w:t>»</w:t>
      </w:r>
      <w:r w:rsidRPr="006709BE">
        <w:rPr>
          <w:color w:val="000000" w:themeColor="text1"/>
          <w:sz w:val="16"/>
          <w:szCs w:val="16"/>
        </w:rPr>
        <w:t xml:space="preserve"> </w:t>
      </w:r>
      <w:r w:rsidRPr="006709BE">
        <w:rPr>
          <w:color w:val="000000" w:themeColor="text1"/>
          <w:sz w:val="16"/>
          <w:szCs w:val="16"/>
        </w:rPr>
        <w:tab/>
      </w:r>
    </w:p>
    <w:p w:rsidR="00F71A71" w:rsidRPr="006709BE" w:rsidRDefault="00F71A71" w:rsidP="00F00095">
      <w:pPr>
        <w:widowControl w:val="0"/>
        <w:jc w:val="both"/>
        <w:rPr>
          <w:color w:val="000000" w:themeColor="text1"/>
          <w:sz w:val="16"/>
          <w:szCs w:val="16"/>
        </w:rPr>
      </w:pP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 xml:space="preserve">                                                                                         Принято  20.06.2024 г.</w:t>
      </w: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ab/>
      </w:r>
    </w:p>
    <w:p w:rsidR="00F71A71" w:rsidRPr="006709BE" w:rsidRDefault="00F71A71" w:rsidP="00F00095">
      <w:pPr>
        <w:widowControl w:val="0"/>
        <w:jc w:val="both"/>
        <w:rPr>
          <w:color w:val="000000" w:themeColor="text1"/>
          <w:sz w:val="16"/>
          <w:szCs w:val="16"/>
        </w:rPr>
      </w:pP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 xml:space="preserve">В соответствии с </w:t>
      </w:r>
      <w:r w:rsidRPr="006709BE">
        <w:rPr>
          <w:sz w:val="16"/>
          <w:szCs w:val="16"/>
        </w:rPr>
        <w:t xml:space="preserve">Федеральным законом от 06.10.2003 № 131-ФЗ «Об общих принципах организации местного самоуправления в </w:t>
      </w:r>
      <w:r w:rsidRPr="006709BE">
        <w:rPr>
          <w:sz w:val="16"/>
          <w:szCs w:val="16"/>
        </w:rPr>
        <w:lastRenderedPageBreak/>
        <w:t xml:space="preserve">Российской Федерации», </w:t>
      </w:r>
      <w:r w:rsidRPr="006709BE">
        <w:rPr>
          <w:color w:val="000000" w:themeColor="text1"/>
          <w:sz w:val="16"/>
          <w:szCs w:val="16"/>
        </w:rPr>
        <w:t xml:space="preserve">Федеральным законом от 31 июля 2020 № 248-ФЗ "О государственном контроле (надзоре) и муниципальном контроле в Российской Федерации", с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 </w:t>
      </w:r>
    </w:p>
    <w:p w:rsidR="00F71A71" w:rsidRPr="006709BE" w:rsidRDefault="00F71A71" w:rsidP="00F00095">
      <w:pPr>
        <w:widowControl w:val="0"/>
        <w:jc w:val="both"/>
        <w:rPr>
          <w:color w:val="000000" w:themeColor="text1"/>
          <w:sz w:val="16"/>
          <w:szCs w:val="16"/>
        </w:rPr>
      </w:pPr>
    </w:p>
    <w:p w:rsidR="00F71A71" w:rsidRPr="006709BE" w:rsidRDefault="00F71A71" w:rsidP="00F00095">
      <w:pPr>
        <w:widowControl w:val="0"/>
        <w:autoSpaceDE w:val="0"/>
        <w:autoSpaceDN w:val="0"/>
        <w:adjustRightInd w:val="0"/>
        <w:jc w:val="center"/>
        <w:rPr>
          <w:color w:val="000000" w:themeColor="text1"/>
          <w:sz w:val="16"/>
          <w:szCs w:val="16"/>
        </w:rPr>
      </w:pPr>
      <w:r w:rsidRPr="006709BE">
        <w:rPr>
          <w:color w:val="000000" w:themeColor="text1"/>
          <w:sz w:val="16"/>
          <w:szCs w:val="16"/>
        </w:rPr>
        <w:t>Р Е Ш И Л:</w:t>
      </w:r>
    </w:p>
    <w:p w:rsidR="00F71A71" w:rsidRPr="006709BE" w:rsidRDefault="00F71A71" w:rsidP="00F00095">
      <w:pPr>
        <w:widowControl w:val="0"/>
        <w:autoSpaceDE w:val="0"/>
        <w:autoSpaceDN w:val="0"/>
        <w:adjustRightInd w:val="0"/>
        <w:jc w:val="center"/>
        <w:rPr>
          <w:color w:val="000000" w:themeColor="text1"/>
          <w:sz w:val="16"/>
          <w:szCs w:val="16"/>
        </w:rPr>
      </w:pPr>
    </w:p>
    <w:p w:rsidR="00F71A71" w:rsidRPr="006709BE" w:rsidRDefault="00F71A71" w:rsidP="00F00095">
      <w:pPr>
        <w:widowControl w:val="0"/>
        <w:jc w:val="both"/>
        <w:rPr>
          <w:sz w:val="16"/>
          <w:szCs w:val="16"/>
        </w:rPr>
      </w:pPr>
      <w:r w:rsidRPr="006709BE">
        <w:rPr>
          <w:color w:val="000000" w:themeColor="text1"/>
          <w:sz w:val="16"/>
          <w:szCs w:val="16"/>
        </w:rPr>
        <w:t>1. Внести в решение Совета народных депутатов городского поселения – город Павловск Павловского муниципального района Воронежской области от 22.10.2021 № 47 «</w:t>
      </w:r>
      <w:r w:rsidRPr="006709BE">
        <w:rPr>
          <w:bCs/>
          <w:sz w:val="16"/>
          <w:szCs w:val="16"/>
        </w:rPr>
        <w:t>Об утверждении 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контроля (надзора) в сфере благоустройства на территории городского поселения – город Павловск Павловского муниципального района Воронежской области</w:t>
      </w:r>
      <w:r w:rsidRPr="006709BE">
        <w:rPr>
          <w:sz w:val="16"/>
          <w:szCs w:val="16"/>
        </w:rPr>
        <w:t>»</w:t>
      </w:r>
      <w:r w:rsidRPr="006709BE">
        <w:rPr>
          <w:color w:val="000000" w:themeColor="text1"/>
          <w:sz w:val="16"/>
          <w:szCs w:val="16"/>
        </w:rPr>
        <w:t xml:space="preserve"> </w:t>
      </w:r>
      <w:r w:rsidRPr="006709BE">
        <w:rPr>
          <w:sz w:val="16"/>
          <w:szCs w:val="16"/>
        </w:rPr>
        <w:t xml:space="preserve">изменения, изложив приложение к решению в следующей редакции: </w:t>
      </w:r>
    </w:p>
    <w:p w:rsidR="00F71A71" w:rsidRPr="006709BE" w:rsidRDefault="00F71A71" w:rsidP="00F00095">
      <w:pPr>
        <w:widowControl w:val="0"/>
        <w:jc w:val="center"/>
        <w:rPr>
          <w:sz w:val="16"/>
          <w:szCs w:val="16"/>
        </w:rPr>
      </w:pPr>
      <w:r w:rsidRPr="006709BE">
        <w:rPr>
          <w:sz w:val="16"/>
          <w:szCs w:val="16"/>
        </w:rPr>
        <w:t>«Индикаторы риска</w:t>
      </w:r>
    </w:p>
    <w:p w:rsidR="00F71A71" w:rsidRPr="006709BE" w:rsidRDefault="00F71A71" w:rsidP="00F00095">
      <w:pPr>
        <w:widowControl w:val="0"/>
        <w:jc w:val="center"/>
        <w:rPr>
          <w:sz w:val="16"/>
          <w:szCs w:val="16"/>
        </w:rPr>
      </w:pPr>
      <w:r w:rsidRPr="006709BE">
        <w:rPr>
          <w:sz w:val="16"/>
          <w:szCs w:val="16"/>
        </w:rPr>
        <w:t>нарушения обязательных требований, используемые для определения необходимости проведения проверок при осуществлении муниципального контроля (надзора) в сфере благоустройства на территории городского поселения – город Павловск Павловского муниципального района Воронежской области.</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1. Выявление признаков нарушений Правил </w:t>
      </w:r>
      <w:r w:rsidRPr="006709BE">
        <w:rPr>
          <w:rFonts w:ascii="Times New Roman" w:hAnsi="Times New Roman"/>
          <w:bCs/>
          <w:sz w:val="16"/>
          <w:szCs w:val="16"/>
        </w:rPr>
        <w:t xml:space="preserve">благоустройства </w:t>
      </w:r>
      <w:r w:rsidRPr="006709BE">
        <w:rPr>
          <w:rFonts w:ascii="Times New Roman" w:hAnsi="Times New Roman"/>
          <w:sz w:val="16"/>
          <w:szCs w:val="16"/>
        </w:rPr>
        <w:t>территории городского поселения – город Павловск Павловского муниципального района Воронежской области, утвержденных Советом народных депутатов городского поселения – город Павловск Павловского муниципального района Воронежской области от 08.11.2017г. №103.</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2. Невыполнение в установленный срок законного предписания об устранении обязательных требований в сфере благоустройства территории городского поселения – город Павловск.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3. Наличие в течение одного года не менее 2 постановлений по делу об административном правонарушении о назначении административного наказания за нарушения обязательных требований в сфере благоустройства в городе Павловске, вынесенных в отношении контролируемого лица.</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4.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в летний период года травы, сорной растительности, карантинных и  ядовитых растений на земельном участке, территории прилегающей к домовладению, земельному участку, на территории общего пользования, покос которых не осуществляется в срок более 1 месяца.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5.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на территории, прилегающей к домовладению, земельному участку, на территории общего пользования, размещения сельскохозяйственной техники и инвентаря, тракторных телег, прицепов, грузовых и большегрузных машин, автобусов,</w:t>
      </w:r>
      <w:r w:rsidRPr="006709BE">
        <w:rPr>
          <w:sz w:val="16"/>
          <w:szCs w:val="16"/>
        </w:rPr>
        <w:t xml:space="preserve"> </w:t>
      </w:r>
      <w:r w:rsidRPr="006709BE">
        <w:rPr>
          <w:rFonts w:ascii="Times New Roman" w:hAnsi="Times New Roman"/>
          <w:sz w:val="16"/>
          <w:szCs w:val="16"/>
        </w:rPr>
        <w:t xml:space="preserve">неисправных и разукомплектованных транспортных средств, резинотехнических отходов, агрегатов, строительных и иные материалов (щебень, отсев, кирпич, песок, грунт, доски, железобетонные изделия, емкости, металл и т.д.), строительного мусора, крупногабаритного мусора, металлолома, отходов древесного и растительного происхождения (спиленные деревья, ветки, скошенную траву и т.д.), водного транспорта (лодок, катеров), металлических киосков, гаражей, вагонов, хранение (складирование) которых осуществляется сроком более 1 месяца.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6.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нанесенных надписей или рисунков на фасадах, стенах зданий, строений, сооружений, а также иных элементах благоустройства (ограждениях земельных участках) организация работ по удалению которых не производится более 1 месяца с момента их нанесения.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lastRenderedPageBreak/>
        <w:t xml:space="preserve">7.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строительной техники и проведения работ по раскопки земли, перемещения и вскрытия грунта, установки ограждений при условии отсутствия в органах местного самоуправления сведений о производимых работах в срок более 2 рабочих дней.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8.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в зимний период года на скатной кровле объектах недвижимости, объектах благоустройства, выступающих элементов фасада (кондиционеров, козырьков входных групп) снежного покрова более 3 суток после завершения осадков в виде снега.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9.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в зимний период года на кровле объектах недвижимости, объектах благоустройства, выступающих элементов фасада (кондиционеров, козырьков входных групп) сосулек более 3 суток после их образования. </w:t>
      </w:r>
    </w:p>
    <w:p w:rsidR="00F71A71" w:rsidRPr="006709BE" w:rsidRDefault="00F71A71" w:rsidP="00F00095">
      <w:pPr>
        <w:pStyle w:val="ConsPlusNormal"/>
        <w:ind w:firstLine="0"/>
        <w:jc w:val="both"/>
        <w:rPr>
          <w:rFonts w:ascii="Times New Roman" w:hAnsi="Times New Roman"/>
          <w:sz w:val="16"/>
          <w:szCs w:val="16"/>
        </w:rPr>
      </w:pPr>
      <w:r w:rsidRPr="006709BE">
        <w:rPr>
          <w:rFonts w:ascii="Times New Roman" w:hAnsi="Times New Roman"/>
          <w:sz w:val="16"/>
          <w:szCs w:val="16"/>
        </w:rPr>
        <w:t xml:space="preserve">10.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строительной техники, рабочих, производящих работы по обрезке, спиливании зеленых насаждений на улицах города, в местах общего пользования при условии отсутствия в органах местного самоуправления сведений о производимых работах в срок более 1 рабочего дня. </w:t>
      </w:r>
    </w:p>
    <w:p w:rsidR="00F71A71" w:rsidRPr="006709BE" w:rsidRDefault="00F71A71" w:rsidP="00F00095">
      <w:pPr>
        <w:widowControl w:val="0"/>
        <w:jc w:val="both"/>
        <w:rPr>
          <w:sz w:val="16"/>
          <w:szCs w:val="16"/>
        </w:rPr>
      </w:pPr>
      <w:r w:rsidRPr="006709BE">
        <w:rPr>
          <w:sz w:val="16"/>
          <w:szCs w:val="16"/>
        </w:rPr>
        <w:t>11.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наличии у контролируемого лица домашних животных, птиц, выпас которых осуществляется в местах общего пользования при условии отсутствия в органах местного самоуправления сведений об установленных местах для выпаса домашних животных на протяжении 2 рабочих дней.</w:t>
      </w:r>
    </w:p>
    <w:p w:rsidR="00F71A71" w:rsidRPr="006709BE" w:rsidRDefault="00F71A71" w:rsidP="00F00095">
      <w:pPr>
        <w:widowControl w:val="0"/>
        <w:jc w:val="both"/>
        <w:rPr>
          <w:sz w:val="16"/>
          <w:szCs w:val="16"/>
        </w:rPr>
      </w:pPr>
      <w:r w:rsidRPr="006709BE">
        <w:rPr>
          <w:sz w:val="16"/>
          <w:szCs w:val="16"/>
        </w:rPr>
        <w:t>12. Получение из обращений граждан, в том числе индивидуальных предпринимателей, юридических лиц, от органов государственной власти, органов местного самоуправления, из средств массовой информации, по результатам проведения контрольного (надзорного) мероприятия без взаимодействия информации о не направлении юридическим лицом или индивидуальным предпринимателем, осуществляющим деятельность по оказанию бытовых услуг, торговой деятельности, заявления о согласовании вывески в орган местного самоуправления по истечении 90 календарных дней с даты снесения в ЕГРЮЛ/ЕГРИП сведений о создании/регистрации такого лица.</w:t>
      </w:r>
    </w:p>
    <w:p w:rsidR="00F71A71" w:rsidRPr="006709BE" w:rsidRDefault="00F71A71" w:rsidP="00F00095">
      <w:pPr>
        <w:widowControl w:val="0"/>
        <w:jc w:val="both"/>
        <w:rPr>
          <w:sz w:val="16"/>
          <w:szCs w:val="16"/>
        </w:rPr>
      </w:pPr>
      <w:r w:rsidRPr="006709BE">
        <w:rPr>
          <w:sz w:val="16"/>
          <w:szCs w:val="16"/>
        </w:rPr>
        <w:t>13. Отсутствие у органа местного самоуправления информации о восстановлении нарушенных элементов благоустройства по истечении 30 календарных дней с даты окончания определенного разрешением на производство земляных работ срока восстановления нарушенных элементов благоустройства.».</w:t>
      </w:r>
    </w:p>
    <w:p w:rsidR="00F71A71" w:rsidRPr="006709BE" w:rsidRDefault="00F71A71" w:rsidP="00F00095">
      <w:pPr>
        <w:widowControl w:val="0"/>
        <w:jc w:val="both"/>
        <w:rPr>
          <w:sz w:val="16"/>
          <w:szCs w:val="16"/>
        </w:rPr>
      </w:pPr>
      <w:r w:rsidRPr="006709BE">
        <w:rPr>
          <w:sz w:val="16"/>
          <w:szCs w:val="16"/>
        </w:rPr>
        <w:t xml:space="preserve">2. Решение </w:t>
      </w:r>
      <w:r w:rsidRPr="006709BE">
        <w:rPr>
          <w:color w:val="000000" w:themeColor="text1"/>
          <w:sz w:val="16"/>
          <w:szCs w:val="16"/>
        </w:rPr>
        <w:t xml:space="preserve">Совета народных депутатов городского поселения – город Павловск </w:t>
      </w:r>
      <w:r w:rsidRPr="006709BE">
        <w:rPr>
          <w:sz w:val="16"/>
          <w:szCs w:val="16"/>
        </w:rPr>
        <w:t>от 30.08.2023г. № 110 «</w:t>
      </w:r>
      <w:r w:rsidRPr="006709BE">
        <w:rPr>
          <w:color w:val="000000" w:themeColor="text1"/>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 № 47 «</w:t>
      </w:r>
      <w:r w:rsidRPr="006709BE">
        <w:rPr>
          <w:bCs/>
          <w:sz w:val="16"/>
          <w:szCs w:val="16"/>
        </w:rPr>
        <w:t>Об утверждении  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контроля (надзора) в сфере благоустройства на территории городского поселения – город Павловск Павловского муниципального района Воронежской области</w:t>
      </w:r>
      <w:r w:rsidRPr="006709BE">
        <w:rPr>
          <w:sz w:val="16"/>
          <w:szCs w:val="16"/>
        </w:rPr>
        <w:t>»</w:t>
      </w:r>
      <w:r w:rsidRPr="006709BE">
        <w:rPr>
          <w:color w:val="000000" w:themeColor="text1"/>
          <w:sz w:val="16"/>
          <w:szCs w:val="16"/>
        </w:rPr>
        <w:t xml:space="preserve"> </w:t>
      </w:r>
      <w:r w:rsidRPr="006709BE">
        <w:rPr>
          <w:sz w:val="16"/>
          <w:szCs w:val="16"/>
        </w:rPr>
        <w:t>считать утратившим силу со дня вступления в силу настоящего решения.</w:t>
      </w:r>
    </w:p>
    <w:p w:rsidR="00F71A71" w:rsidRPr="006709BE" w:rsidRDefault="00F71A71" w:rsidP="00F00095">
      <w:pPr>
        <w:pStyle w:val="formattext"/>
        <w:widowControl w:val="0"/>
        <w:spacing w:before="0" w:beforeAutospacing="0" w:after="0" w:afterAutospacing="0"/>
        <w:jc w:val="both"/>
        <w:textAlignment w:val="baseline"/>
        <w:rPr>
          <w:sz w:val="16"/>
          <w:szCs w:val="16"/>
        </w:rPr>
      </w:pPr>
      <w:r w:rsidRPr="006709BE">
        <w:rPr>
          <w:color w:val="000000" w:themeColor="text1"/>
          <w:sz w:val="16"/>
          <w:szCs w:val="16"/>
        </w:rPr>
        <w:lastRenderedPageBreak/>
        <w:t xml:space="preserve">3. </w:t>
      </w:r>
      <w:r w:rsidRPr="006709BE">
        <w:rPr>
          <w:sz w:val="16"/>
          <w:szCs w:val="16"/>
        </w:rPr>
        <w:t xml:space="preserve">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p>
    <w:p w:rsidR="00F71A71" w:rsidRPr="006709BE" w:rsidRDefault="00F71A71" w:rsidP="00F00095">
      <w:pPr>
        <w:pStyle w:val="headertext"/>
        <w:widowControl w:val="0"/>
        <w:spacing w:before="0" w:beforeAutospacing="0" w:after="0" w:afterAutospacing="0"/>
        <w:jc w:val="both"/>
        <w:textAlignment w:val="baseline"/>
        <w:rPr>
          <w:sz w:val="16"/>
          <w:szCs w:val="16"/>
        </w:rPr>
      </w:pPr>
      <w:r w:rsidRPr="006709BE">
        <w:rPr>
          <w:color w:val="000000" w:themeColor="text1"/>
          <w:sz w:val="16"/>
          <w:szCs w:val="16"/>
        </w:rPr>
        <w:t xml:space="preserve">4. </w:t>
      </w:r>
      <w:r w:rsidRPr="006709BE">
        <w:rPr>
          <w:sz w:val="16"/>
          <w:szCs w:val="16"/>
        </w:rPr>
        <w:t>Контроль за исполнением настоящего решения возложить на главу городского поселения – город Павловск Павловского муниципального района Воронежской области В.А. Щербакова.</w:t>
      </w:r>
    </w:p>
    <w:p w:rsidR="00F71A71" w:rsidRPr="006709BE" w:rsidRDefault="00F71A71" w:rsidP="00F00095">
      <w:pPr>
        <w:pStyle w:val="headertext"/>
        <w:widowControl w:val="0"/>
        <w:spacing w:before="0" w:beforeAutospacing="0" w:after="0" w:afterAutospacing="0"/>
        <w:jc w:val="both"/>
        <w:textAlignment w:val="baseline"/>
        <w:rPr>
          <w:color w:val="000000" w:themeColor="text1"/>
          <w:sz w:val="16"/>
          <w:szCs w:val="16"/>
        </w:rPr>
      </w:pPr>
    </w:p>
    <w:p w:rsidR="00F71A71" w:rsidRPr="006709BE" w:rsidRDefault="00F71A71" w:rsidP="00F00095">
      <w:pPr>
        <w:widowControl w:val="0"/>
        <w:jc w:val="both"/>
        <w:rPr>
          <w:color w:val="000000" w:themeColor="text1"/>
          <w:sz w:val="16"/>
          <w:szCs w:val="16"/>
        </w:rPr>
      </w:pP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 xml:space="preserve">Председатель Совета народных депутатов </w:t>
      </w: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 xml:space="preserve">городского поселения – город Павловск                                   </w:t>
      </w:r>
      <w:r w:rsidRPr="006709BE">
        <w:rPr>
          <w:color w:val="000000" w:themeColor="text1"/>
          <w:sz w:val="16"/>
          <w:szCs w:val="16"/>
        </w:rPr>
        <w:tab/>
        <w:t xml:space="preserve">      О.И. Шумейко</w:t>
      </w:r>
    </w:p>
    <w:p w:rsidR="00F71A71" w:rsidRPr="006709BE" w:rsidRDefault="00F71A71" w:rsidP="00F00095">
      <w:pPr>
        <w:widowControl w:val="0"/>
        <w:jc w:val="both"/>
        <w:rPr>
          <w:color w:val="000000" w:themeColor="text1"/>
          <w:sz w:val="16"/>
          <w:szCs w:val="16"/>
        </w:rPr>
      </w:pPr>
    </w:p>
    <w:p w:rsidR="00F71A71" w:rsidRPr="006709BE" w:rsidRDefault="00F71A71" w:rsidP="00F00095">
      <w:pPr>
        <w:widowControl w:val="0"/>
        <w:jc w:val="both"/>
        <w:rPr>
          <w:color w:val="000000" w:themeColor="text1"/>
          <w:sz w:val="16"/>
          <w:szCs w:val="16"/>
        </w:rPr>
      </w:pP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 xml:space="preserve">Глава городского поселения – </w:t>
      </w:r>
    </w:p>
    <w:p w:rsidR="00F71A71" w:rsidRPr="006709BE" w:rsidRDefault="00F71A71" w:rsidP="00F00095">
      <w:pPr>
        <w:widowControl w:val="0"/>
        <w:jc w:val="both"/>
        <w:rPr>
          <w:color w:val="000000" w:themeColor="text1"/>
          <w:sz w:val="16"/>
          <w:szCs w:val="16"/>
        </w:rPr>
      </w:pPr>
      <w:r w:rsidRPr="006709BE">
        <w:rPr>
          <w:color w:val="000000" w:themeColor="text1"/>
          <w:sz w:val="16"/>
          <w:szCs w:val="16"/>
        </w:rPr>
        <w:t>город Павловск</w:t>
      </w:r>
      <w:r w:rsidRPr="006709BE">
        <w:rPr>
          <w:color w:val="000000" w:themeColor="text1"/>
          <w:sz w:val="16"/>
          <w:szCs w:val="16"/>
        </w:rPr>
        <w:tab/>
      </w:r>
      <w:r w:rsidRPr="006709BE">
        <w:rPr>
          <w:color w:val="000000" w:themeColor="text1"/>
          <w:sz w:val="16"/>
          <w:szCs w:val="16"/>
        </w:rPr>
        <w:tab/>
      </w:r>
      <w:r w:rsidRPr="006709BE">
        <w:rPr>
          <w:color w:val="000000" w:themeColor="text1"/>
          <w:sz w:val="16"/>
          <w:szCs w:val="16"/>
        </w:rPr>
        <w:tab/>
      </w:r>
      <w:r w:rsidRPr="006709BE">
        <w:rPr>
          <w:color w:val="000000" w:themeColor="text1"/>
          <w:sz w:val="16"/>
          <w:szCs w:val="16"/>
        </w:rPr>
        <w:tab/>
      </w:r>
      <w:r w:rsidRPr="006709BE">
        <w:rPr>
          <w:color w:val="000000" w:themeColor="text1"/>
          <w:sz w:val="16"/>
          <w:szCs w:val="16"/>
        </w:rPr>
        <w:tab/>
      </w:r>
      <w:r w:rsidRPr="006709BE">
        <w:rPr>
          <w:color w:val="000000" w:themeColor="text1"/>
          <w:sz w:val="16"/>
          <w:szCs w:val="16"/>
        </w:rPr>
        <w:tab/>
      </w:r>
      <w:r w:rsidRPr="006709BE">
        <w:rPr>
          <w:color w:val="000000" w:themeColor="text1"/>
          <w:sz w:val="16"/>
          <w:szCs w:val="16"/>
        </w:rPr>
        <w:tab/>
      </w:r>
      <w:r w:rsidRPr="006709BE">
        <w:rPr>
          <w:color w:val="000000" w:themeColor="text1"/>
          <w:sz w:val="16"/>
          <w:szCs w:val="16"/>
        </w:rPr>
        <w:tab/>
        <w:t xml:space="preserve">                В.А. Щербаков</w:t>
      </w:r>
    </w:p>
    <w:p w:rsidR="00457098" w:rsidRDefault="00457098" w:rsidP="00F00095">
      <w:pPr>
        <w:rPr>
          <w:sz w:val="16"/>
          <w:szCs w:val="16"/>
        </w:rPr>
      </w:pPr>
    </w:p>
    <w:p w:rsidR="00F71A71" w:rsidRPr="003C0B7E" w:rsidRDefault="00F71A71" w:rsidP="00F00095">
      <w:pPr>
        <w:widowControl w:val="0"/>
        <w:rPr>
          <w:rFonts w:ascii="Arial Narrow" w:hAnsi="Arial Narrow"/>
          <w:sz w:val="16"/>
          <w:szCs w:val="16"/>
        </w:rPr>
      </w:pPr>
    </w:p>
    <w:p w:rsidR="00F71A71" w:rsidRPr="003C0B7E" w:rsidRDefault="00F71A71" w:rsidP="00F00095">
      <w:pPr>
        <w:pStyle w:val="3"/>
        <w:keepNext w:val="0"/>
        <w:widowControl w:val="0"/>
        <w:jc w:val="center"/>
        <w:rPr>
          <w:rFonts w:ascii="Times New Roman" w:hAnsi="Times New Roman"/>
          <w:b w:val="0"/>
          <w:sz w:val="16"/>
          <w:szCs w:val="16"/>
        </w:rPr>
      </w:pPr>
      <w:r w:rsidRPr="003C0B7E">
        <w:rPr>
          <w:rFonts w:ascii="Times New Roman" w:hAnsi="Times New Roman"/>
          <w:sz w:val="16"/>
          <w:szCs w:val="16"/>
        </w:rPr>
        <w:t>СОВЕТ НАРОДНЫХ ДЕПУТАТОВ</w:t>
      </w:r>
    </w:p>
    <w:p w:rsidR="00F71A71" w:rsidRPr="003C0B7E" w:rsidRDefault="00F71A71" w:rsidP="00F00095">
      <w:pPr>
        <w:pStyle w:val="6"/>
        <w:widowControl w:val="0"/>
        <w:jc w:val="center"/>
        <w:rPr>
          <w:sz w:val="16"/>
          <w:szCs w:val="16"/>
        </w:rPr>
      </w:pPr>
      <w:r w:rsidRPr="003C0B7E">
        <w:rPr>
          <w:sz w:val="16"/>
          <w:szCs w:val="16"/>
        </w:rPr>
        <w:t>ГОРОДСКОГО ПОСЕЛЕНИЯ -  ГОРОД ПАВЛОВСК</w:t>
      </w:r>
    </w:p>
    <w:p w:rsidR="00F71A71" w:rsidRPr="003C0B7E" w:rsidRDefault="00F71A71" w:rsidP="00F00095">
      <w:pPr>
        <w:widowControl w:val="0"/>
        <w:jc w:val="center"/>
        <w:rPr>
          <w:b/>
          <w:sz w:val="16"/>
          <w:szCs w:val="16"/>
        </w:rPr>
      </w:pPr>
      <w:r w:rsidRPr="003C0B7E">
        <w:rPr>
          <w:b/>
          <w:sz w:val="16"/>
          <w:szCs w:val="16"/>
        </w:rPr>
        <w:t>ПАВЛОВСКОГО МУНИЦИПАЛЬНОГО РАЙОНА</w:t>
      </w:r>
    </w:p>
    <w:p w:rsidR="00F71A71" w:rsidRPr="003C0B7E" w:rsidRDefault="00F71A71" w:rsidP="00F00095">
      <w:pPr>
        <w:widowControl w:val="0"/>
        <w:jc w:val="center"/>
        <w:rPr>
          <w:b/>
          <w:sz w:val="16"/>
          <w:szCs w:val="16"/>
        </w:rPr>
      </w:pPr>
      <w:r w:rsidRPr="003C0B7E">
        <w:rPr>
          <w:b/>
          <w:sz w:val="16"/>
          <w:szCs w:val="16"/>
        </w:rPr>
        <w:t>ВОРОНЕЖСКОЙ ОБЛАСТИ</w:t>
      </w:r>
    </w:p>
    <w:p w:rsidR="00F71A71" w:rsidRPr="003C0B7E" w:rsidRDefault="00F71A71" w:rsidP="00F00095">
      <w:pPr>
        <w:widowControl w:val="0"/>
        <w:jc w:val="center"/>
        <w:rPr>
          <w:sz w:val="16"/>
          <w:szCs w:val="16"/>
        </w:rPr>
      </w:pPr>
    </w:p>
    <w:p w:rsidR="00F71A71" w:rsidRPr="003C0B7E" w:rsidRDefault="00F71A71" w:rsidP="00F00095">
      <w:pPr>
        <w:pStyle w:val="2"/>
        <w:keepNext w:val="0"/>
        <w:widowControl w:val="0"/>
        <w:rPr>
          <w:b w:val="0"/>
        </w:rPr>
      </w:pPr>
      <w:r w:rsidRPr="003C0B7E">
        <w:t>РЕШЕНИЕ</w:t>
      </w:r>
    </w:p>
    <w:p w:rsidR="00F71A71" w:rsidRPr="003C0B7E" w:rsidRDefault="00F71A71" w:rsidP="00F00095">
      <w:pPr>
        <w:widowControl w:val="0"/>
        <w:pBdr>
          <w:bottom w:val="thinThickSmallGap" w:sz="24" w:space="0" w:color="auto"/>
        </w:pBdr>
        <w:jc w:val="center"/>
        <w:rPr>
          <w:sz w:val="16"/>
          <w:szCs w:val="16"/>
        </w:rPr>
      </w:pPr>
    </w:p>
    <w:p w:rsidR="00F71A71" w:rsidRPr="003C0B7E" w:rsidRDefault="00F71A71" w:rsidP="00F00095">
      <w:pPr>
        <w:widowControl w:val="0"/>
        <w:pBdr>
          <w:bottom w:val="single" w:sz="4" w:space="1" w:color="auto"/>
        </w:pBdr>
        <w:rPr>
          <w:sz w:val="16"/>
          <w:szCs w:val="16"/>
        </w:rPr>
      </w:pPr>
    </w:p>
    <w:p w:rsidR="00F71A71" w:rsidRPr="003C0B7E" w:rsidRDefault="00F71A71" w:rsidP="00F00095">
      <w:pPr>
        <w:widowControl w:val="0"/>
        <w:pBdr>
          <w:bottom w:val="single" w:sz="4" w:space="1" w:color="auto"/>
        </w:pBdr>
        <w:rPr>
          <w:sz w:val="16"/>
          <w:szCs w:val="16"/>
        </w:rPr>
      </w:pPr>
      <w:r w:rsidRPr="003C0B7E">
        <w:rPr>
          <w:sz w:val="16"/>
          <w:szCs w:val="16"/>
        </w:rPr>
        <w:t xml:space="preserve">от  20.06.2024 г.  </w:t>
      </w:r>
      <w:r w:rsidRPr="003C0B7E">
        <w:rPr>
          <w:sz w:val="16"/>
          <w:szCs w:val="16"/>
        </w:rPr>
        <w:tab/>
      </w:r>
      <w:r w:rsidRPr="003C0B7E">
        <w:rPr>
          <w:sz w:val="16"/>
          <w:szCs w:val="16"/>
        </w:rPr>
        <w:tab/>
        <w:t>№   142</w:t>
      </w:r>
    </w:p>
    <w:p w:rsidR="00F71A71" w:rsidRDefault="00F71A71" w:rsidP="00F00095">
      <w:pPr>
        <w:widowControl w:val="0"/>
        <w:rPr>
          <w:sz w:val="16"/>
          <w:szCs w:val="16"/>
        </w:rPr>
      </w:pPr>
      <w:r w:rsidRPr="003C0B7E">
        <w:rPr>
          <w:sz w:val="16"/>
          <w:szCs w:val="16"/>
        </w:rPr>
        <w:t>г. Павловск</w:t>
      </w:r>
    </w:p>
    <w:p w:rsidR="00F71A71" w:rsidRPr="003C0B7E" w:rsidRDefault="00F71A71" w:rsidP="00F00095">
      <w:pPr>
        <w:widowControl w:val="0"/>
        <w:rPr>
          <w:sz w:val="16"/>
          <w:szCs w:val="16"/>
        </w:rPr>
      </w:pPr>
    </w:p>
    <w:p w:rsidR="00F71A71" w:rsidRPr="003C0B7E" w:rsidRDefault="00F71A71" w:rsidP="00F00095">
      <w:pPr>
        <w:pStyle w:val="ConsPlusTitle"/>
        <w:suppressAutoHyphens w:val="0"/>
        <w:autoSpaceDN w:val="0"/>
        <w:jc w:val="both"/>
        <w:rPr>
          <w:rFonts w:ascii="Times New Roman" w:eastAsia="Times New Roman" w:hAnsi="Times New Roman" w:cs="Times New Roman"/>
          <w:b w:val="0"/>
          <w:sz w:val="16"/>
          <w:szCs w:val="16"/>
        </w:rPr>
      </w:pPr>
      <w:r w:rsidRPr="003C0B7E">
        <w:rPr>
          <w:rFonts w:ascii="Times New Roman" w:eastAsia="Times New Roman" w:hAnsi="Times New Roman" w:cs="Times New Roman"/>
          <w:b w:val="0"/>
          <w:sz w:val="16"/>
          <w:szCs w:val="16"/>
        </w:rPr>
        <w:t>О внесении изменений и дополнений в решение Совета народных депутатов городского поселения – город Павловск от 22.10.2021г. № 40 «Об утверждении Положения о муниципальном контроле на автомобильном транспорте, городском наземном электрическом транспорте и в</w:t>
      </w:r>
      <w:r w:rsidRPr="003C0B7E">
        <w:rPr>
          <w:rFonts w:ascii="Times New Roman" w:eastAsia="Times New Roman" w:hAnsi="Times New Roman" w:cs="Times New Roman"/>
          <w:sz w:val="16"/>
          <w:szCs w:val="16"/>
        </w:rPr>
        <w:t xml:space="preserve"> </w:t>
      </w:r>
      <w:r w:rsidRPr="003C0B7E">
        <w:rPr>
          <w:rFonts w:ascii="Times New Roman" w:eastAsia="Times New Roman" w:hAnsi="Times New Roman" w:cs="Times New Roman"/>
          <w:b w:val="0"/>
          <w:sz w:val="16"/>
          <w:szCs w:val="16"/>
        </w:rPr>
        <w:t xml:space="preserve">дорожном хозяйстве на территории городского поселения - город Павловск </w:t>
      </w:r>
      <w:r w:rsidRPr="003C0B7E">
        <w:rPr>
          <w:rFonts w:ascii="Times New Roman" w:hAnsi="Times New Roman" w:cs="Times New Roman"/>
          <w:b w:val="0"/>
          <w:sz w:val="16"/>
          <w:szCs w:val="16"/>
        </w:rPr>
        <w:t xml:space="preserve">Павловского муниципального района Воронежской области» </w:t>
      </w:r>
    </w:p>
    <w:p w:rsidR="00F71A71" w:rsidRPr="003C0B7E" w:rsidRDefault="00F71A71" w:rsidP="00F00095">
      <w:pPr>
        <w:widowControl w:val="0"/>
        <w:jc w:val="both"/>
        <w:rPr>
          <w:sz w:val="16"/>
          <w:szCs w:val="16"/>
        </w:rPr>
      </w:pPr>
    </w:p>
    <w:p w:rsidR="00F71A71" w:rsidRPr="003C0B7E" w:rsidRDefault="00F71A71" w:rsidP="00F00095">
      <w:pPr>
        <w:pStyle w:val="ConsPlusTitle"/>
        <w:jc w:val="center"/>
        <w:rPr>
          <w:sz w:val="16"/>
          <w:szCs w:val="16"/>
        </w:rPr>
      </w:pPr>
      <w:bookmarkStart w:id="44" w:name="OLE_LINK4"/>
      <w:bookmarkStart w:id="45" w:name="OLE_LINK6"/>
    </w:p>
    <w:p w:rsidR="00F71A71" w:rsidRPr="003C0B7E" w:rsidRDefault="00F71A71" w:rsidP="00F00095">
      <w:pPr>
        <w:pStyle w:val="ConsPlusTitle"/>
        <w:jc w:val="right"/>
        <w:rPr>
          <w:rFonts w:ascii="Times New Roman" w:hAnsi="Times New Roman" w:cs="Times New Roman"/>
          <w:b w:val="0"/>
          <w:sz w:val="16"/>
          <w:szCs w:val="16"/>
        </w:rPr>
      </w:pPr>
      <w:r w:rsidRPr="003C0B7E">
        <w:rPr>
          <w:rFonts w:ascii="Times New Roman" w:hAnsi="Times New Roman" w:cs="Times New Roman"/>
          <w:b w:val="0"/>
          <w:sz w:val="16"/>
          <w:szCs w:val="16"/>
        </w:rPr>
        <w:t xml:space="preserve">Принято 20.06.2024 г. </w:t>
      </w:r>
    </w:p>
    <w:p w:rsidR="00F71A71" w:rsidRPr="003C0B7E" w:rsidRDefault="00F71A71" w:rsidP="00F00095">
      <w:pPr>
        <w:pStyle w:val="ConsPlusTitle"/>
        <w:jc w:val="center"/>
        <w:rPr>
          <w:sz w:val="16"/>
          <w:szCs w:val="16"/>
        </w:rPr>
      </w:pPr>
    </w:p>
    <w:p w:rsidR="00F71A71" w:rsidRPr="003C0B7E" w:rsidRDefault="00F71A71" w:rsidP="00F00095">
      <w:pPr>
        <w:pStyle w:val="ConsPlusNormal"/>
        <w:ind w:firstLine="0"/>
        <w:jc w:val="both"/>
        <w:rPr>
          <w:rFonts w:ascii="Times New Roman" w:hAnsi="Times New Roman"/>
          <w:sz w:val="16"/>
          <w:szCs w:val="16"/>
        </w:rPr>
      </w:pPr>
    </w:p>
    <w:p w:rsidR="00F71A71" w:rsidRPr="003C0B7E" w:rsidRDefault="00F71A71" w:rsidP="00F00095">
      <w:pPr>
        <w:pStyle w:val="ConsPlusNormal"/>
        <w:ind w:firstLine="0"/>
        <w:jc w:val="both"/>
        <w:rPr>
          <w:rFonts w:ascii="Times New Roman" w:hAnsi="Times New Roman"/>
          <w:sz w:val="16"/>
          <w:szCs w:val="16"/>
        </w:rPr>
      </w:pPr>
      <w:r w:rsidRPr="003C0B7E">
        <w:rPr>
          <w:rFonts w:ascii="Times New Roman" w:hAnsi="Times New Roman"/>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10.12.1995 № 196-ФЗ «О безопасности дорожного движения», руководствуясь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w:t>
      </w:r>
    </w:p>
    <w:p w:rsidR="00F71A71" w:rsidRPr="003C0B7E" w:rsidRDefault="00F71A71" w:rsidP="00F00095">
      <w:pPr>
        <w:pStyle w:val="headertext"/>
        <w:widowControl w:val="0"/>
        <w:jc w:val="center"/>
        <w:textAlignment w:val="baseline"/>
        <w:rPr>
          <w:b/>
          <w:sz w:val="16"/>
          <w:szCs w:val="16"/>
        </w:rPr>
      </w:pPr>
      <w:r w:rsidRPr="003C0B7E">
        <w:rPr>
          <w:b/>
          <w:sz w:val="16"/>
          <w:szCs w:val="16"/>
        </w:rPr>
        <w:t>РЕШИЛ:</w:t>
      </w:r>
    </w:p>
    <w:bookmarkEnd w:id="44"/>
    <w:bookmarkEnd w:id="45"/>
    <w:p w:rsidR="00F71A71" w:rsidRPr="003C0B7E" w:rsidRDefault="00F71A71" w:rsidP="00F00095">
      <w:pPr>
        <w:widowControl w:val="0"/>
        <w:jc w:val="both"/>
        <w:rPr>
          <w:sz w:val="16"/>
          <w:szCs w:val="16"/>
        </w:rPr>
      </w:pPr>
      <w:r w:rsidRPr="003C0B7E">
        <w:rPr>
          <w:sz w:val="16"/>
          <w:szCs w:val="16"/>
        </w:rPr>
        <w:t>1. Внести в решение Совета народных депутатов городского поселения – город Павловск от 22.10.2021г. № 40</w:t>
      </w:r>
      <w:r w:rsidRPr="003C0B7E">
        <w:rPr>
          <w:b/>
          <w:sz w:val="16"/>
          <w:szCs w:val="16"/>
        </w:rPr>
        <w:t xml:space="preserve"> «</w:t>
      </w:r>
      <w:r w:rsidRPr="003C0B7E">
        <w:rPr>
          <w:sz w:val="16"/>
          <w:szCs w:val="16"/>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городского поселения - город Павловск Павловского муниципального района Воронежской области</w:t>
      </w:r>
      <w:r w:rsidRPr="003C0B7E">
        <w:rPr>
          <w:b/>
          <w:sz w:val="16"/>
          <w:szCs w:val="16"/>
        </w:rPr>
        <w:t>»</w:t>
      </w:r>
      <w:r w:rsidRPr="003C0B7E">
        <w:rPr>
          <w:sz w:val="16"/>
          <w:szCs w:val="16"/>
        </w:rPr>
        <w:t xml:space="preserve"> следующие изменения и дополнения:</w:t>
      </w:r>
    </w:p>
    <w:p w:rsidR="00F71A71" w:rsidRPr="003C0B7E" w:rsidRDefault="00F71A71" w:rsidP="00F00095">
      <w:pPr>
        <w:widowControl w:val="0"/>
        <w:rPr>
          <w:sz w:val="16"/>
          <w:szCs w:val="16"/>
        </w:rPr>
      </w:pPr>
      <w:r w:rsidRPr="003C0B7E">
        <w:rPr>
          <w:sz w:val="16"/>
          <w:szCs w:val="16"/>
        </w:rPr>
        <w:t>1.1. П.п. 1. 9 п. 1 Положения изложить в следующей редакции:</w:t>
      </w:r>
    </w:p>
    <w:p w:rsidR="00F71A71" w:rsidRPr="003C0B7E" w:rsidRDefault="00F71A71" w:rsidP="00F00095">
      <w:pPr>
        <w:widowControl w:val="0"/>
        <w:jc w:val="both"/>
        <w:rPr>
          <w:sz w:val="16"/>
          <w:szCs w:val="16"/>
        </w:rPr>
      </w:pPr>
      <w:r w:rsidRPr="003C0B7E">
        <w:rPr>
          <w:sz w:val="16"/>
          <w:szCs w:val="16"/>
        </w:rPr>
        <w:t xml:space="preserve">«1.9. К отношениям, связанным с осуществлением муниципального контроля на </w:t>
      </w:r>
      <w:r w:rsidRPr="003C0B7E">
        <w:rPr>
          <w:bCs/>
          <w:sz w:val="16"/>
          <w:szCs w:val="16"/>
        </w:rPr>
        <w:t>автомобильном транспорте, городском наземном электрическом транспорте и в дорожном хозяйстве</w:t>
      </w:r>
      <w:r w:rsidRPr="003C0B7E">
        <w:rPr>
          <w:sz w:val="16"/>
          <w:szCs w:val="16"/>
        </w:rPr>
        <w:t xml:space="preserve"> применяются положения Федерального закона</w:t>
      </w:r>
      <w:r w:rsidRPr="003C0B7E">
        <w:rPr>
          <w:sz w:val="16"/>
          <w:szCs w:val="16"/>
        </w:rPr>
        <w:br/>
        <w:t>от 31.07.2020 № 248-ФЗ «О государственном контроле (надзоре) и муниципальном контроле в Российской Федерации».</w:t>
      </w:r>
    </w:p>
    <w:p w:rsidR="00F71A71" w:rsidRPr="003C0B7E" w:rsidRDefault="00F71A71" w:rsidP="00F00095">
      <w:pPr>
        <w:widowControl w:val="0"/>
        <w:tabs>
          <w:tab w:val="left" w:pos="709"/>
        </w:tabs>
        <w:jc w:val="both"/>
        <w:rPr>
          <w:sz w:val="16"/>
          <w:szCs w:val="16"/>
        </w:rPr>
      </w:pPr>
      <w:r w:rsidRPr="003C0B7E">
        <w:rPr>
          <w:sz w:val="16"/>
          <w:szCs w:val="16"/>
        </w:rPr>
        <w:t>1.2. П.1 Положения дополнить п.п. 1.11 следующего содержания:</w:t>
      </w:r>
    </w:p>
    <w:p w:rsidR="00F71A71" w:rsidRPr="003C0B7E" w:rsidRDefault="00F71A71" w:rsidP="00F00095">
      <w:pPr>
        <w:widowControl w:val="0"/>
        <w:jc w:val="both"/>
        <w:rPr>
          <w:sz w:val="16"/>
          <w:szCs w:val="16"/>
        </w:rPr>
      </w:pPr>
      <w:r w:rsidRPr="003C0B7E">
        <w:rPr>
          <w:sz w:val="16"/>
          <w:szCs w:val="16"/>
        </w:rPr>
        <w:t xml:space="preserve"> «1.11. «</w:t>
      </w:r>
      <w:r w:rsidRPr="003C0B7E">
        <w:rPr>
          <w:rFonts w:eastAsia="Calibri"/>
          <w:sz w:val="16"/>
          <w:szCs w:val="16"/>
        </w:rPr>
        <w:t xml:space="preserve">Согласно ч. 9 ст. 98 Федерального закона № 248-ФЗ, до 31 декабря 2025 года информирование контролируемого лица о </w:t>
      </w:r>
      <w:r w:rsidRPr="003C0B7E">
        <w:rPr>
          <w:rFonts w:eastAsia="Calibri"/>
          <w:sz w:val="16"/>
          <w:szCs w:val="16"/>
        </w:rPr>
        <w:lastRenderedPageBreak/>
        <w:t>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в соответствии со статьей 21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r w:rsidRPr="003C0B7E">
        <w:rPr>
          <w:sz w:val="16"/>
          <w:szCs w:val="16"/>
        </w:rPr>
        <w:t xml:space="preserve"> </w:t>
      </w:r>
      <w:r w:rsidRPr="003C0B7E">
        <w:rPr>
          <w:sz w:val="16"/>
          <w:szCs w:val="16"/>
        </w:rPr>
        <w:tab/>
      </w:r>
    </w:p>
    <w:p w:rsidR="00F71A71" w:rsidRPr="003C0B7E" w:rsidRDefault="00F71A71" w:rsidP="00F00095">
      <w:pPr>
        <w:widowControl w:val="0"/>
        <w:jc w:val="both"/>
        <w:rPr>
          <w:sz w:val="16"/>
          <w:szCs w:val="16"/>
        </w:rPr>
      </w:pPr>
      <w:r w:rsidRPr="003C0B7E">
        <w:rPr>
          <w:sz w:val="16"/>
          <w:szCs w:val="16"/>
        </w:rPr>
        <w:t>1.3. Приложение № 1 к Положению изложить в следующей редакции:</w:t>
      </w:r>
    </w:p>
    <w:p w:rsidR="00F71A71" w:rsidRPr="003C0B7E" w:rsidRDefault="00F71A71" w:rsidP="00F00095">
      <w:pPr>
        <w:widowControl w:val="0"/>
        <w:jc w:val="center"/>
        <w:rPr>
          <w:bCs/>
          <w:sz w:val="16"/>
          <w:szCs w:val="16"/>
        </w:rPr>
      </w:pPr>
      <w:r w:rsidRPr="003C0B7E">
        <w:rPr>
          <w:bCs/>
          <w:sz w:val="16"/>
          <w:szCs w:val="16"/>
        </w:rPr>
        <w:t>«Перечень должностных лиц</w:t>
      </w:r>
    </w:p>
    <w:p w:rsidR="00F71A71" w:rsidRPr="003C0B7E" w:rsidRDefault="00F71A71" w:rsidP="00F00095">
      <w:pPr>
        <w:widowControl w:val="0"/>
        <w:jc w:val="center"/>
        <w:rPr>
          <w:sz w:val="16"/>
          <w:szCs w:val="16"/>
        </w:rPr>
      </w:pPr>
      <w:r w:rsidRPr="003C0B7E">
        <w:rPr>
          <w:bCs/>
          <w:iCs/>
          <w:spacing w:val="-2"/>
          <w:sz w:val="16"/>
          <w:szCs w:val="16"/>
        </w:rPr>
        <w:t>администрации городского поселения - город Павловск</w:t>
      </w:r>
      <w:r w:rsidRPr="003C0B7E">
        <w:rPr>
          <w:bCs/>
          <w:sz w:val="16"/>
          <w:szCs w:val="16"/>
        </w:rPr>
        <w:t>,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 на территории городского поселения - город Павловск</w:t>
      </w:r>
    </w:p>
    <w:p w:rsidR="00F71A71" w:rsidRPr="003C0B7E" w:rsidRDefault="00F71A71" w:rsidP="00F00095">
      <w:pPr>
        <w:widowControl w:val="0"/>
        <w:jc w:val="both"/>
        <w:rPr>
          <w:sz w:val="16"/>
          <w:szCs w:val="16"/>
        </w:rPr>
      </w:pPr>
      <w:r w:rsidRPr="003C0B7E">
        <w:rPr>
          <w:sz w:val="16"/>
          <w:szCs w:val="16"/>
        </w:rPr>
        <w:t xml:space="preserve"> 1. Глава городского поселения - город Павловск В.А. Щербаков.</w:t>
      </w:r>
    </w:p>
    <w:p w:rsidR="00F71A71" w:rsidRPr="003C0B7E" w:rsidRDefault="00F71A71" w:rsidP="00F00095">
      <w:pPr>
        <w:widowControl w:val="0"/>
        <w:jc w:val="both"/>
        <w:rPr>
          <w:sz w:val="16"/>
          <w:szCs w:val="16"/>
        </w:rPr>
      </w:pPr>
      <w:r w:rsidRPr="003C0B7E">
        <w:rPr>
          <w:sz w:val="16"/>
          <w:szCs w:val="16"/>
        </w:rPr>
        <w:t xml:space="preserve"> 2.Заместитель главы администрации городского поселения - город Павловск В.И. Комнатный.</w:t>
      </w:r>
    </w:p>
    <w:p w:rsidR="00F71A71" w:rsidRPr="003C0B7E" w:rsidRDefault="00F71A71" w:rsidP="00F00095">
      <w:pPr>
        <w:widowControl w:val="0"/>
        <w:jc w:val="both"/>
        <w:rPr>
          <w:sz w:val="16"/>
          <w:szCs w:val="16"/>
        </w:rPr>
      </w:pPr>
      <w:r w:rsidRPr="003C0B7E">
        <w:rPr>
          <w:sz w:val="16"/>
          <w:szCs w:val="16"/>
        </w:rPr>
        <w:t xml:space="preserve"> 3.Заместитель директора по дорожной деятельности и жилищно-коммунальному хозяйству КУ г.п.г Павловск «Управление городского хозяйства» А.А. Павлов. </w:t>
      </w:r>
    </w:p>
    <w:p w:rsidR="00F71A71" w:rsidRPr="003C0B7E" w:rsidRDefault="00F71A71" w:rsidP="00F00095">
      <w:pPr>
        <w:pStyle w:val="ConsPlusNonformat"/>
        <w:jc w:val="both"/>
        <w:rPr>
          <w:rFonts w:ascii="Times New Roman" w:hAnsi="Times New Roman" w:cs="Times New Roman"/>
          <w:sz w:val="16"/>
          <w:szCs w:val="16"/>
        </w:rPr>
      </w:pPr>
      <w:r w:rsidRPr="003C0B7E">
        <w:rPr>
          <w:rFonts w:ascii="Times New Roman" w:hAnsi="Times New Roman" w:cs="Times New Roman"/>
          <w:sz w:val="16"/>
          <w:szCs w:val="16"/>
        </w:rPr>
        <w:t xml:space="preserve">            2.</w:t>
      </w:r>
      <w:r w:rsidRPr="003C0B7E">
        <w:rPr>
          <w:sz w:val="16"/>
          <w:szCs w:val="16"/>
        </w:rPr>
        <w:t xml:space="preserve"> </w:t>
      </w:r>
      <w:r w:rsidRPr="003C0B7E">
        <w:rPr>
          <w:rFonts w:ascii="Times New Roman" w:hAnsi="Times New Roman" w:cs="Times New Roman"/>
          <w:sz w:val="16"/>
          <w:szCs w:val="16"/>
        </w:rPr>
        <w:t>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pavlovskadmi</w:t>
      </w:r>
      <w:r w:rsidRPr="003C0B7E">
        <w:rPr>
          <w:rFonts w:ascii="Times New Roman" w:hAnsi="Times New Roman" w:cs="Times New Roman"/>
          <w:sz w:val="16"/>
          <w:szCs w:val="16"/>
          <w:lang w:val="en-US"/>
        </w:rPr>
        <w:t>n</w:t>
      </w:r>
      <w:r w:rsidRPr="003C0B7E">
        <w:rPr>
          <w:rFonts w:ascii="Times New Roman" w:hAnsi="Times New Roman" w:cs="Times New Roman"/>
          <w:sz w:val="16"/>
          <w:szCs w:val="16"/>
        </w:rPr>
        <w:t>.ru.</w:t>
      </w:r>
    </w:p>
    <w:p w:rsidR="00F71A71" w:rsidRPr="003C0B7E" w:rsidRDefault="00F71A71" w:rsidP="00F00095">
      <w:pPr>
        <w:pStyle w:val="ConsPlusTitle"/>
        <w:jc w:val="both"/>
        <w:rPr>
          <w:rFonts w:ascii="Times New Roman" w:hAnsi="Times New Roman" w:cs="Times New Roman"/>
          <w:b w:val="0"/>
          <w:sz w:val="16"/>
          <w:szCs w:val="16"/>
        </w:rPr>
      </w:pPr>
      <w:r w:rsidRPr="003C0B7E">
        <w:rPr>
          <w:rFonts w:ascii="Times New Roman" w:hAnsi="Times New Roman" w:cs="Times New Roman"/>
          <w:b w:val="0"/>
          <w:sz w:val="16"/>
          <w:szCs w:val="16"/>
        </w:rPr>
        <w:t xml:space="preserve">            3. Настоящее решение вступает в силу со дня его официального опубликования</w:t>
      </w:r>
    </w:p>
    <w:p w:rsidR="00F71A71" w:rsidRPr="003C0B7E" w:rsidRDefault="00F71A71" w:rsidP="00F00095">
      <w:pPr>
        <w:pStyle w:val="ConsPlusNonformat"/>
        <w:jc w:val="both"/>
        <w:rPr>
          <w:rFonts w:ascii="Times New Roman" w:hAnsi="Times New Roman" w:cs="Times New Roman"/>
          <w:sz w:val="16"/>
          <w:szCs w:val="16"/>
        </w:rPr>
      </w:pPr>
      <w:r w:rsidRPr="003C0B7E">
        <w:rPr>
          <w:rFonts w:ascii="Times New Roman" w:hAnsi="Times New Roman" w:cs="Times New Roman"/>
          <w:sz w:val="16"/>
          <w:szCs w:val="16"/>
        </w:rPr>
        <w:t xml:space="preserve">    4. </w:t>
      </w:r>
      <w:r w:rsidRPr="003C0B7E">
        <w:rPr>
          <w:rFonts w:ascii="Times New Roman" w:hAnsi="Times New Roman" w:cs="Times New Roman"/>
          <w:bCs/>
          <w:sz w:val="16"/>
          <w:szCs w:val="16"/>
        </w:rPr>
        <w:t>Контроль за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w:t>
      </w:r>
      <w:r w:rsidRPr="003C0B7E">
        <w:rPr>
          <w:bCs/>
          <w:sz w:val="16"/>
          <w:szCs w:val="16"/>
        </w:rPr>
        <w:t xml:space="preserve">     </w:t>
      </w:r>
    </w:p>
    <w:p w:rsidR="00F71A71" w:rsidRPr="003C0B7E" w:rsidRDefault="00F71A71" w:rsidP="00F00095">
      <w:pPr>
        <w:pStyle w:val="ConsPlusNonformat"/>
        <w:spacing w:line="276" w:lineRule="auto"/>
        <w:jc w:val="both"/>
        <w:rPr>
          <w:rFonts w:ascii="Times New Roman" w:hAnsi="Times New Roman" w:cs="Times New Roman"/>
          <w:sz w:val="16"/>
          <w:szCs w:val="16"/>
        </w:rPr>
      </w:pPr>
    </w:p>
    <w:p w:rsidR="00F71A71" w:rsidRPr="003C0B7E" w:rsidRDefault="00F71A71" w:rsidP="00F00095">
      <w:pPr>
        <w:widowControl w:val="0"/>
        <w:rPr>
          <w:sz w:val="16"/>
          <w:szCs w:val="16"/>
        </w:rPr>
      </w:pPr>
      <w:r w:rsidRPr="003C0B7E">
        <w:rPr>
          <w:sz w:val="16"/>
          <w:szCs w:val="16"/>
        </w:rPr>
        <w:t xml:space="preserve">Председатель Совета народных депутатов </w:t>
      </w:r>
    </w:p>
    <w:p w:rsidR="00F71A71" w:rsidRPr="003C0B7E" w:rsidRDefault="00F71A71" w:rsidP="00F00095">
      <w:pPr>
        <w:widowControl w:val="0"/>
        <w:rPr>
          <w:sz w:val="16"/>
          <w:szCs w:val="16"/>
        </w:rPr>
      </w:pPr>
      <w:r w:rsidRPr="003C0B7E">
        <w:rPr>
          <w:sz w:val="16"/>
          <w:szCs w:val="16"/>
        </w:rPr>
        <w:t>городского поселения – город Павловск                                               О.И. Шумейко</w:t>
      </w:r>
    </w:p>
    <w:p w:rsidR="00F71A71" w:rsidRPr="003C0B7E" w:rsidRDefault="00F71A71" w:rsidP="00F00095">
      <w:pPr>
        <w:pStyle w:val="ConsPlusNonformat"/>
        <w:jc w:val="both"/>
        <w:rPr>
          <w:rFonts w:ascii="Times New Roman" w:hAnsi="Times New Roman" w:cs="Times New Roman"/>
          <w:sz w:val="16"/>
          <w:szCs w:val="16"/>
        </w:rPr>
      </w:pPr>
    </w:p>
    <w:p w:rsidR="00F71A71" w:rsidRPr="003C0B7E" w:rsidRDefault="00F71A71" w:rsidP="00F00095">
      <w:pPr>
        <w:pStyle w:val="ConsPlusNonformat"/>
        <w:jc w:val="both"/>
        <w:rPr>
          <w:rFonts w:ascii="Times New Roman" w:hAnsi="Times New Roman" w:cs="Times New Roman"/>
          <w:sz w:val="16"/>
          <w:szCs w:val="16"/>
        </w:rPr>
      </w:pPr>
    </w:p>
    <w:p w:rsidR="00F71A71" w:rsidRPr="003C0B7E" w:rsidRDefault="00F71A71" w:rsidP="00F00095">
      <w:pPr>
        <w:pStyle w:val="ConsPlusNonformat"/>
        <w:jc w:val="both"/>
        <w:rPr>
          <w:rFonts w:ascii="Times New Roman" w:hAnsi="Times New Roman" w:cs="Times New Roman"/>
          <w:sz w:val="16"/>
          <w:szCs w:val="16"/>
        </w:rPr>
      </w:pPr>
      <w:r w:rsidRPr="003C0B7E">
        <w:rPr>
          <w:rFonts w:ascii="Times New Roman" w:hAnsi="Times New Roman" w:cs="Times New Roman"/>
          <w:sz w:val="16"/>
          <w:szCs w:val="16"/>
        </w:rPr>
        <w:t>Глава городского поселения-</w:t>
      </w:r>
    </w:p>
    <w:p w:rsidR="00F71A71" w:rsidRPr="003C0B7E" w:rsidRDefault="00F71A71" w:rsidP="00F00095">
      <w:pPr>
        <w:pStyle w:val="ConsPlusNonformat"/>
        <w:jc w:val="both"/>
        <w:rPr>
          <w:rFonts w:cs="Times New Roman"/>
          <w:bCs/>
          <w:sz w:val="16"/>
          <w:szCs w:val="16"/>
        </w:rPr>
      </w:pPr>
      <w:r w:rsidRPr="003C0B7E">
        <w:rPr>
          <w:rFonts w:ascii="Times New Roman" w:hAnsi="Times New Roman" w:cs="Times New Roman"/>
          <w:sz w:val="16"/>
          <w:szCs w:val="16"/>
        </w:rPr>
        <w:t>город Павловск                                                                                         В.А. Щербаков</w:t>
      </w:r>
    </w:p>
    <w:p w:rsidR="00F71A71" w:rsidRDefault="00F71A71" w:rsidP="00F00095">
      <w:pPr>
        <w:rPr>
          <w:sz w:val="16"/>
          <w:szCs w:val="16"/>
        </w:rPr>
      </w:pPr>
    </w:p>
    <w:p w:rsidR="00F71A71" w:rsidRPr="00125DD0" w:rsidRDefault="00F71A71" w:rsidP="00F00095">
      <w:pPr>
        <w:pStyle w:val="headertext"/>
        <w:jc w:val="both"/>
        <w:textAlignment w:val="baseline"/>
        <w:rPr>
          <w:sz w:val="16"/>
          <w:szCs w:val="16"/>
        </w:rPr>
      </w:pPr>
    </w:p>
    <w:p w:rsidR="00F71A71" w:rsidRPr="00125DD0" w:rsidRDefault="00F71A71" w:rsidP="00F00095">
      <w:pPr>
        <w:pStyle w:val="headertext"/>
        <w:spacing w:before="0" w:beforeAutospacing="0" w:after="0" w:afterAutospacing="0"/>
        <w:jc w:val="center"/>
        <w:textAlignment w:val="baseline"/>
        <w:rPr>
          <w:b/>
          <w:bCs/>
          <w:sz w:val="16"/>
          <w:szCs w:val="16"/>
        </w:rPr>
      </w:pPr>
      <w:r>
        <w:rPr>
          <w:b/>
          <w:bCs/>
          <w:sz w:val="16"/>
          <w:szCs w:val="16"/>
        </w:rPr>
        <w:t xml:space="preserve">  СОВЕТ НАРОДНЫХ </w:t>
      </w:r>
      <w:r w:rsidRPr="00125DD0">
        <w:rPr>
          <w:b/>
          <w:bCs/>
          <w:sz w:val="16"/>
          <w:szCs w:val="16"/>
        </w:rPr>
        <w:t>ДЕПУТАТОВ</w:t>
      </w:r>
    </w:p>
    <w:p w:rsidR="00F71A71" w:rsidRPr="00125DD0" w:rsidRDefault="00F71A71" w:rsidP="00F00095">
      <w:pPr>
        <w:pStyle w:val="headertext"/>
        <w:spacing w:before="0" w:beforeAutospacing="0" w:after="0" w:afterAutospacing="0"/>
        <w:jc w:val="center"/>
        <w:textAlignment w:val="baseline"/>
        <w:rPr>
          <w:b/>
          <w:bCs/>
          <w:sz w:val="16"/>
          <w:szCs w:val="16"/>
        </w:rPr>
      </w:pPr>
      <w:r w:rsidRPr="00125DD0">
        <w:rPr>
          <w:b/>
          <w:bCs/>
          <w:sz w:val="16"/>
          <w:szCs w:val="16"/>
        </w:rPr>
        <w:t>ГОРОДСКОГО ПОСЕЛЕНИЯ - ГОРОД ПАВЛОВСК</w:t>
      </w:r>
    </w:p>
    <w:p w:rsidR="00F71A71" w:rsidRPr="00125DD0" w:rsidRDefault="00F71A71" w:rsidP="00F00095">
      <w:pPr>
        <w:pStyle w:val="headertext"/>
        <w:spacing w:before="0" w:beforeAutospacing="0" w:after="0" w:afterAutospacing="0"/>
        <w:jc w:val="center"/>
        <w:textAlignment w:val="baseline"/>
        <w:rPr>
          <w:b/>
          <w:bCs/>
          <w:sz w:val="16"/>
          <w:szCs w:val="16"/>
        </w:rPr>
      </w:pPr>
      <w:r w:rsidRPr="00125DD0">
        <w:rPr>
          <w:b/>
          <w:bCs/>
          <w:sz w:val="16"/>
          <w:szCs w:val="16"/>
        </w:rPr>
        <w:t>ПАВЛОВСКОГО МУНИЦИПАЛЬНОГО РАЙОНА</w:t>
      </w:r>
    </w:p>
    <w:p w:rsidR="00F71A71" w:rsidRPr="00125DD0" w:rsidRDefault="00F71A71" w:rsidP="00F00095">
      <w:pPr>
        <w:pStyle w:val="headertext"/>
        <w:spacing w:before="0" w:beforeAutospacing="0" w:after="0" w:afterAutospacing="0"/>
        <w:jc w:val="center"/>
        <w:textAlignment w:val="baseline"/>
        <w:rPr>
          <w:b/>
          <w:bCs/>
          <w:sz w:val="16"/>
          <w:szCs w:val="16"/>
        </w:rPr>
      </w:pPr>
      <w:r w:rsidRPr="00125DD0">
        <w:rPr>
          <w:b/>
          <w:bCs/>
          <w:sz w:val="16"/>
          <w:szCs w:val="16"/>
        </w:rPr>
        <w:t>ВОРОНЕЖСКОЙ ОБЛАСТИ</w:t>
      </w:r>
    </w:p>
    <w:p w:rsidR="00F71A71" w:rsidRPr="00125DD0" w:rsidRDefault="00F71A71" w:rsidP="00F00095">
      <w:pPr>
        <w:pStyle w:val="headertext"/>
        <w:spacing w:before="0" w:beforeAutospacing="0" w:after="0" w:afterAutospacing="0"/>
        <w:jc w:val="center"/>
        <w:textAlignment w:val="baseline"/>
        <w:rPr>
          <w:b/>
          <w:bCs/>
          <w:sz w:val="16"/>
          <w:szCs w:val="16"/>
        </w:rPr>
      </w:pPr>
    </w:p>
    <w:p w:rsidR="00F71A71" w:rsidRPr="00125DD0" w:rsidRDefault="00F71A71" w:rsidP="00F00095">
      <w:pPr>
        <w:pStyle w:val="headertext"/>
        <w:spacing w:before="0" w:beforeAutospacing="0" w:after="0" w:afterAutospacing="0"/>
        <w:jc w:val="center"/>
        <w:textAlignment w:val="baseline"/>
        <w:rPr>
          <w:b/>
          <w:sz w:val="16"/>
          <w:szCs w:val="16"/>
        </w:rPr>
      </w:pPr>
      <w:r w:rsidRPr="00125DD0">
        <w:rPr>
          <w:b/>
          <w:sz w:val="16"/>
          <w:szCs w:val="16"/>
        </w:rPr>
        <w:t>Р Е Ш Е Н И Е</w:t>
      </w:r>
    </w:p>
    <w:p w:rsidR="00F71A71" w:rsidRPr="00125DD0" w:rsidRDefault="00F71A71" w:rsidP="00F00095">
      <w:pPr>
        <w:pBdr>
          <w:bottom w:val="thinThickSmallGap" w:sz="24" w:space="1" w:color="auto"/>
        </w:pBdr>
        <w:rPr>
          <w:b/>
          <w:sz w:val="16"/>
          <w:szCs w:val="16"/>
        </w:rPr>
      </w:pPr>
    </w:p>
    <w:p w:rsidR="00F71A71" w:rsidRPr="00125DD0" w:rsidRDefault="00F71A71" w:rsidP="00F00095">
      <w:pPr>
        <w:pStyle w:val="headertext"/>
        <w:spacing w:before="0" w:beforeAutospacing="0" w:after="0" w:afterAutospacing="0"/>
        <w:jc w:val="both"/>
        <w:textAlignment w:val="baseline"/>
        <w:rPr>
          <w:sz w:val="16"/>
          <w:szCs w:val="16"/>
          <w:u w:val="single"/>
        </w:rPr>
      </w:pPr>
      <w:r w:rsidRPr="00125DD0">
        <w:rPr>
          <w:sz w:val="16"/>
          <w:szCs w:val="16"/>
          <w:u w:val="single"/>
        </w:rPr>
        <w:t xml:space="preserve">от   20.06.2024 г.                           №   143         </w:t>
      </w:r>
      <w:r w:rsidRPr="00125DD0">
        <w:rPr>
          <w:sz w:val="16"/>
          <w:szCs w:val="16"/>
          <w:u w:val="single"/>
        </w:rPr>
        <w:tab/>
        <w:t xml:space="preserve">              </w:t>
      </w:r>
    </w:p>
    <w:p w:rsidR="00F71A71" w:rsidRPr="00125DD0" w:rsidRDefault="00F71A71" w:rsidP="00F00095">
      <w:pPr>
        <w:pStyle w:val="headertext"/>
        <w:spacing w:before="0" w:beforeAutospacing="0" w:after="0" w:afterAutospacing="0"/>
        <w:textAlignment w:val="baseline"/>
        <w:rPr>
          <w:sz w:val="16"/>
          <w:szCs w:val="16"/>
        </w:rPr>
      </w:pPr>
      <w:r w:rsidRPr="00125DD0">
        <w:rPr>
          <w:sz w:val="16"/>
          <w:szCs w:val="16"/>
        </w:rPr>
        <w:t xml:space="preserve">                                        г. Павловск</w:t>
      </w:r>
    </w:p>
    <w:p w:rsidR="00F71A71" w:rsidRPr="00125DD0" w:rsidRDefault="00F71A71" w:rsidP="00F00095">
      <w:pPr>
        <w:pStyle w:val="headertext"/>
        <w:jc w:val="both"/>
        <w:textAlignment w:val="baseline"/>
        <w:rPr>
          <w:sz w:val="16"/>
          <w:szCs w:val="16"/>
        </w:rPr>
      </w:pPr>
      <w:r w:rsidRPr="00125DD0">
        <w:rPr>
          <w:color w:val="000000" w:themeColor="text1"/>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 № 41 «</w:t>
      </w:r>
      <w:r w:rsidRPr="00125DD0">
        <w:rPr>
          <w:bCs/>
          <w:sz w:val="16"/>
          <w:szCs w:val="16"/>
        </w:rPr>
        <w:t xml:space="preserve">Об утверждении  </w:t>
      </w:r>
      <w:hyperlink r:id="rId438" w:anchor="65C0IR" w:history="1">
        <w:r w:rsidRPr="00125DD0">
          <w:rPr>
            <w:sz w:val="16"/>
            <w:szCs w:val="16"/>
          </w:rPr>
          <w:t xml:space="preserve">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контроля </w:t>
        </w:r>
        <w:r w:rsidRPr="00125DD0">
          <w:rPr>
            <w:rStyle w:val="ad"/>
            <w:sz w:val="16"/>
            <w:szCs w:val="16"/>
          </w:rPr>
          <w:t xml:space="preserve"> </w:t>
        </w:r>
        <w:r w:rsidRPr="00125DD0">
          <w:rPr>
            <w:spacing w:val="2"/>
            <w:sz w:val="16"/>
            <w:szCs w:val="16"/>
          </w:rPr>
          <w:t xml:space="preserve">на автомобильном транспорте, городском наземном электрическом транспорте и в дорожном хозяйстве </w:t>
        </w:r>
        <w:r w:rsidRPr="00125DD0">
          <w:rPr>
            <w:sz w:val="16"/>
            <w:szCs w:val="16"/>
          </w:rPr>
          <w:t>на территории городского поселения – город Павловск Павловского муниципального района Воронежской области»</w:t>
        </w:r>
        <w:r w:rsidRPr="00125DD0">
          <w:rPr>
            <w:rStyle w:val="ad"/>
            <w:sz w:val="16"/>
            <w:szCs w:val="16"/>
          </w:rPr>
          <w:t xml:space="preserve"> </w:t>
        </w:r>
      </w:hyperlink>
    </w:p>
    <w:p w:rsidR="00F71A71" w:rsidRPr="00125DD0" w:rsidRDefault="00F71A71" w:rsidP="00F00095">
      <w:pPr>
        <w:pStyle w:val="headertext"/>
        <w:jc w:val="both"/>
        <w:textAlignment w:val="baseline"/>
        <w:rPr>
          <w:sz w:val="16"/>
          <w:szCs w:val="16"/>
        </w:rPr>
      </w:pPr>
      <w:r w:rsidRPr="00125DD0">
        <w:rPr>
          <w:sz w:val="16"/>
          <w:szCs w:val="16"/>
        </w:rPr>
        <w:t xml:space="preserve">                       Принято  20.06.2024 г.          </w:t>
      </w:r>
    </w:p>
    <w:p w:rsidR="00F71A71" w:rsidRPr="00125DD0" w:rsidRDefault="00F71A71" w:rsidP="00F00095">
      <w:pPr>
        <w:pStyle w:val="formattext"/>
        <w:numPr>
          <w:ilvl w:val="4"/>
          <w:numId w:val="26"/>
        </w:numPr>
        <w:tabs>
          <w:tab w:val="clear" w:pos="2160"/>
          <w:tab w:val="num" w:pos="0"/>
        </w:tabs>
        <w:spacing w:before="0" w:beforeAutospacing="0" w:after="0" w:afterAutospacing="0"/>
        <w:ind w:left="0" w:firstLine="0"/>
        <w:jc w:val="both"/>
        <w:textAlignment w:val="baseline"/>
        <w:rPr>
          <w:sz w:val="16"/>
          <w:szCs w:val="16"/>
        </w:rPr>
      </w:pPr>
    </w:p>
    <w:p w:rsidR="00F71A71" w:rsidRPr="00125DD0" w:rsidRDefault="00F71A71" w:rsidP="00F00095">
      <w:pPr>
        <w:pStyle w:val="formattext"/>
        <w:numPr>
          <w:ilvl w:val="4"/>
          <w:numId w:val="26"/>
        </w:numPr>
        <w:tabs>
          <w:tab w:val="clear" w:pos="2160"/>
          <w:tab w:val="num" w:pos="0"/>
        </w:tabs>
        <w:spacing w:before="0" w:beforeAutospacing="0" w:after="0" w:afterAutospacing="0"/>
        <w:ind w:left="0" w:firstLine="0"/>
        <w:jc w:val="both"/>
        <w:textAlignment w:val="baseline"/>
        <w:rPr>
          <w:sz w:val="16"/>
          <w:szCs w:val="16"/>
        </w:rPr>
      </w:pPr>
      <w:r w:rsidRPr="00125DD0">
        <w:rPr>
          <w:sz w:val="16"/>
          <w:szCs w:val="16"/>
        </w:rPr>
        <w:t xml:space="preserve">В соответствии с  Федеральным законом от 06.10.2003 № 131-ФЗ «Об общих принципах организации местного </w:t>
      </w:r>
      <w:r w:rsidRPr="00125DD0">
        <w:rPr>
          <w:sz w:val="16"/>
          <w:szCs w:val="16"/>
        </w:rPr>
        <w:lastRenderedPageBreak/>
        <w:t>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руководствуясь Уставом городского поселения - город Павловск, администрация городского поселения - город Павловск</w:t>
      </w:r>
      <w:r w:rsidRPr="00125DD0">
        <w:rPr>
          <w:bCs/>
          <w:sz w:val="16"/>
          <w:szCs w:val="16"/>
        </w:rPr>
        <w:t xml:space="preserve">, </w:t>
      </w:r>
      <w:r w:rsidRPr="00125DD0">
        <w:rPr>
          <w:sz w:val="16"/>
          <w:szCs w:val="16"/>
        </w:rPr>
        <w:t xml:space="preserve"> Совет народных депутатов городского поселения – город Павловск Павловского муниципального района Воронежской области</w:t>
      </w:r>
    </w:p>
    <w:p w:rsidR="00F71A71" w:rsidRPr="00125DD0" w:rsidRDefault="00F71A71" w:rsidP="00F00095">
      <w:pPr>
        <w:pStyle w:val="headertext"/>
        <w:jc w:val="center"/>
        <w:textAlignment w:val="baseline"/>
        <w:rPr>
          <w:b/>
          <w:sz w:val="16"/>
          <w:szCs w:val="16"/>
        </w:rPr>
      </w:pPr>
      <w:r w:rsidRPr="00125DD0">
        <w:rPr>
          <w:b/>
          <w:sz w:val="16"/>
          <w:szCs w:val="16"/>
        </w:rPr>
        <w:t>РЕШИЛ:</w:t>
      </w:r>
    </w:p>
    <w:p w:rsidR="00F71A71" w:rsidRPr="00125DD0" w:rsidRDefault="00F71A71" w:rsidP="00F00095">
      <w:pPr>
        <w:pStyle w:val="formattext"/>
        <w:spacing w:before="0" w:beforeAutospacing="0" w:after="0" w:afterAutospacing="0"/>
        <w:jc w:val="both"/>
        <w:textAlignment w:val="baseline"/>
        <w:rPr>
          <w:sz w:val="16"/>
          <w:szCs w:val="16"/>
        </w:rPr>
      </w:pPr>
      <w:r w:rsidRPr="00125DD0">
        <w:rPr>
          <w:sz w:val="16"/>
          <w:szCs w:val="16"/>
        </w:rPr>
        <w:t xml:space="preserve">1. </w:t>
      </w:r>
      <w:r w:rsidRPr="00125DD0">
        <w:rPr>
          <w:color w:val="000000" w:themeColor="text1"/>
          <w:sz w:val="16"/>
          <w:szCs w:val="16"/>
        </w:rPr>
        <w:t>Внести в решение Совета народных депутатов городского поселения – город Павловск Павловского муниципального района Воронежской области от 22.10.2021 № 41 «</w:t>
      </w:r>
      <w:r w:rsidRPr="00125DD0">
        <w:rPr>
          <w:bCs/>
          <w:sz w:val="16"/>
          <w:szCs w:val="16"/>
        </w:rPr>
        <w:t xml:space="preserve">Об утверждении </w:t>
      </w:r>
      <w:hyperlink r:id="rId439" w:anchor="65C0IR" w:history="1">
        <w:r w:rsidRPr="00125DD0">
          <w:rPr>
            <w:sz w:val="16"/>
            <w:szCs w:val="16"/>
          </w:rPr>
          <w:t xml:space="preserve">индикаторов риска нарушения обязательных требований, используемые для определения необходимости проведения проверок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поселения – город Павловск Павловского муниципального района Воронежской области» </w:t>
        </w:r>
        <w:r w:rsidRPr="00125DD0">
          <w:rPr>
            <w:color w:val="000000" w:themeColor="text1"/>
            <w:sz w:val="16"/>
            <w:szCs w:val="16"/>
          </w:rPr>
          <w:t xml:space="preserve">изменения, </w:t>
        </w:r>
        <w:r w:rsidRPr="00125DD0">
          <w:rPr>
            <w:sz w:val="16"/>
            <w:szCs w:val="16"/>
          </w:rPr>
          <w:t>изложив приложение к решению в следующей редакции:</w:t>
        </w:r>
        <w:r w:rsidRPr="00125DD0">
          <w:rPr>
            <w:rStyle w:val="ad"/>
            <w:sz w:val="16"/>
            <w:szCs w:val="16"/>
          </w:rPr>
          <w:t xml:space="preserve"> </w:t>
        </w:r>
      </w:hyperlink>
    </w:p>
    <w:p w:rsidR="00F71A71" w:rsidRPr="00125DD0" w:rsidRDefault="00F71A71" w:rsidP="00F00095">
      <w:pPr>
        <w:pStyle w:val="formattext"/>
        <w:spacing w:before="0" w:beforeAutospacing="0" w:after="0" w:afterAutospacing="0"/>
        <w:jc w:val="center"/>
        <w:textAlignment w:val="baseline"/>
        <w:rPr>
          <w:sz w:val="16"/>
          <w:szCs w:val="16"/>
        </w:rPr>
      </w:pPr>
      <w:r w:rsidRPr="00125DD0">
        <w:rPr>
          <w:sz w:val="16"/>
          <w:szCs w:val="16"/>
        </w:rPr>
        <w:t>«</w:t>
      </w:r>
      <w:hyperlink r:id="rId440" w:anchor="65C0IR" w:history="1">
        <w:r w:rsidRPr="00125DD0">
          <w:rPr>
            <w:sz w:val="16"/>
            <w:szCs w:val="16"/>
          </w:rPr>
          <w:t xml:space="preserve">Индикаторы риска нарушения обязательных требований, используемые для определения необходимости проведения проверок при осуществлении муниципального контроля </w:t>
        </w:r>
        <w:r w:rsidRPr="00125DD0">
          <w:rPr>
            <w:rStyle w:val="ad"/>
            <w:sz w:val="16"/>
            <w:szCs w:val="16"/>
          </w:rPr>
          <w:t xml:space="preserve">на </w:t>
        </w:r>
      </w:hyperlink>
      <w:r w:rsidRPr="00125DD0">
        <w:rPr>
          <w:spacing w:val="2"/>
          <w:sz w:val="16"/>
          <w:szCs w:val="16"/>
        </w:rPr>
        <w:t xml:space="preserve"> автомобильном транспорте, городском наземном электрическом транспорте и в дорожном хозяйстве </w:t>
      </w:r>
      <w:r w:rsidRPr="00125DD0">
        <w:rPr>
          <w:sz w:val="16"/>
          <w:szCs w:val="16"/>
        </w:rPr>
        <w:t>на территории городского поселения – город Павловск Павловского муниципального района Воронежской области</w:t>
      </w:r>
    </w:p>
    <w:p w:rsidR="00F71A71" w:rsidRPr="00125DD0" w:rsidRDefault="00F71A71" w:rsidP="00F00095">
      <w:pPr>
        <w:pStyle w:val="formattext"/>
        <w:spacing w:before="0" w:beforeAutospacing="0" w:after="0" w:afterAutospacing="0"/>
        <w:jc w:val="both"/>
        <w:textAlignment w:val="baseline"/>
        <w:rPr>
          <w:color w:val="000000"/>
          <w:sz w:val="16"/>
          <w:szCs w:val="16"/>
          <w:shd w:val="clear" w:color="auto" w:fill="FFFFFF"/>
        </w:rPr>
      </w:pPr>
      <w:r w:rsidRPr="00125DD0">
        <w:rPr>
          <w:color w:val="000000"/>
          <w:sz w:val="16"/>
          <w:szCs w:val="16"/>
          <w:shd w:val="clear" w:color="auto" w:fill="FFFFFF"/>
        </w:rPr>
        <w:tab/>
        <w:t>1. Поступление в уполномоченный орган информации о наличии в полосе отвода техники, использование которой возможно для снятия плодородного слоя и (или) автомобилей, перевозящих грунт, ТБО, строительный мусор и т. п., при отсутствии разрешения на производство  работ, выданного в установленном порядке.</w:t>
      </w:r>
    </w:p>
    <w:p w:rsidR="00F71A71" w:rsidRPr="00125DD0" w:rsidRDefault="00F71A71" w:rsidP="00F00095">
      <w:pPr>
        <w:pStyle w:val="formattext"/>
        <w:spacing w:before="0" w:beforeAutospacing="0" w:after="0" w:afterAutospacing="0"/>
        <w:jc w:val="both"/>
        <w:textAlignment w:val="baseline"/>
        <w:rPr>
          <w:color w:val="000000"/>
          <w:sz w:val="16"/>
          <w:szCs w:val="16"/>
          <w:shd w:val="clear" w:color="auto" w:fill="FFFFFF"/>
        </w:rPr>
      </w:pPr>
      <w:r w:rsidRPr="00125DD0">
        <w:rPr>
          <w:color w:val="000000"/>
          <w:sz w:val="16"/>
          <w:szCs w:val="16"/>
          <w:shd w:val="clear" w:color="auto" w:fill="FFFFFF"/>
        </w:rPr>
        <w:tab/>
        <w:t>2. Отсутствие на маршруте установленного количества транспортных средств, несоблюдение продолжительности и (или) периодичности и  (или) длительности маршрута пассажирских перевозок на территории г. Павловска Воронежской области.</w:t>
      </w:r>
    </w:p>
    <w:p w:rsidR="00F71A71" w:rsidRPr="00125DD0" w:rsidRDefault="00F71A71" w:rsidP="00F00095">
      <w:pPr>
        <w:pStyle w:val="formattext"/>
        <w:spacing w:before="0" w:beforeAutospacing="0" w:after="0" w:afterAutospacing="0"/>
        <w:jc w:val="both"/>
        <w:textAlignment w:val="baseline"/>
        <w:rPr>
          <w:sz w:val="16"/>
          <w:szCs w:val="16"/>
          <w:shd w:val="clear" w:color="auto" w:fill="FFFFFF"/>
        </w:rPr>
      </w:pPr>
      <w:r w:rsidRPr="00125DD0">
        <w:rPr>
          <w:color w:val="000000"/>
          <w:sz w:val="16"/>
          <w:szCs w:val="16"/>
          <w:shd w:val="clear" w:color="auto" w:fill="FFFFFF"/>
        </w:rPr>
        <w:tab/>
        <w:t xml:space="preserve">3. Выпадение осадков в виде снега, ледяного дождя более 5 сантиметров в течение суток по данным сайта </w:t>
      </w:r>
      <w:hyperlink r:id="rId441" w:tooltip="https://www.rosgidrometcentr.ru/" w:history="1">
        <w:r w:rsidRPr="00125DD0">
          <w:rPr>
            <w:rStyle w:val="ad"/>
            <w:sz w:val="16"/>
            <w:szCs w:val="16"/>
            <w:shd w:val="clear" w:color="auto" w:fill="FFFFFF"/>
          </w:rPr>
          <w:t>https://www.rosgidrometcentr.ru</w:t>
        </w:r>
      </w:hyperlink>
      <w:r w:rsidRPr="00125DD0">
        <w:rPr>
          <w:sz w:val="16"/>
          <w:szCs w:val="16"/>
          <w:shd w:val="clear" w:color="auto" w:fill="FFFFFF"/>
        </w:rPr>
        <w:t>  и отсутствие прохождение маршрутов снегоуборочной и (или) дорожной техники по всей дорожной сети, закрепленной за организацией, содержащей дороги, в установленные техническими регламентами сроки</w:t>
      </w:r>
    </w:p>
    <w:p w:rsidR="00F71A71" w:rsidRPr="00125DD0" w:rsidRDefault="00F71A71" w:rsidP="00F00095">
      <w:pPr>
        <w:pStyle w:val="formattext"/>
        <w:spacing w:before="0" w:beforeAutospacing="0" w:after="0" w:afterAutospacing="0"/>
        <w:jc w:val="both"/>
        <w:textAlignment w:val="baseline"/>
        <w:rPr>
          <w:color w:val="000000"/>
          <w:sz w:val="16"/>
          <w:szCs w:val="16"/>
          <w:shd w:val="clear" w:color="auto" w:fill="FFFFFF"/>
        </w:rPr>
      </w:pPr>
      <w:r w:rsidRPr="00125DD0">
        <w:rPr>
          <w:sz w:val="16"/>
          <w:szCs w:val="16"/>
          <w:shd w:val="clear" w:color="auto" w:fill="FFFFFF"/>
        </w:rPr>
        <w:tab/>
        <w:t xml:space="preserve">4. Колебание температуры воздуха с отрицательных в ночное время суток до положительных в дневное в течение не менее двух дней подряд и (или) выпадение ледяного дождя и (или) выпадение осадков в виде снега более 10 сантиметров по данным сайта </w:t>
      </w:r>
      <w:hyperlink r:id="rId442" w:tooltip="https://www.rosgidrometcentr.ru/" w:history="1">
        <w:r w:rsidRPr="00125DD0">
          <w:rPr>
            <w:rStyle w:val="ad"/>
            <w:sz w:val="16"/>
            <w:szCs w:val="16"/>
            <w:shd w:val="clear" w:color="auto" w:fill="FFFFFF"/>
          </w:rPr>
          <w:t>https://www.rosgidrometcentr.ru</w:t>
        </w:r>
      </w:hyperlink>
      <w:r w:rsidRPr="00125DD0">
        <w:rPr>
          <w:sz w:val="16"/>
          <w:szCs w:val="16"/>
          <w:shd w:val="clear" w:color="auto" w:fill="FFFFFF"/>
        </w:rPr>
        <w:t xml:space="preserve"> и отсутствие прохождение маршрутов снегоуборочной и (или) дорожной техники по всей</w:t>
      </w:r>
      <w:r w:rsidRPr="00125DD0">
        <w:rPr>
          <w:color w:val="000000"/>
          <w:sz w:val="16"/>
          <w:szCs w:val="16"/>
          <w:shd w:val="clear" w:color="auto" w:fill="FFFFFF"/>
        </w:rPr>
        <w:t xml:space="preserve"> дорожной сети, закрепленной за организацией, содержащей дороги, в установленные техническими регламентами сроки.</w:t>
      </w:r>
    </w:p>
    <w:p w:rsidR="00F71A71" w:rsidRPr="00125DD0" w:rsidRDefault="00F71A71" w:rsidP="00F00095">
      <w:pPr>
        <w:pStyle w:val="formattext"/>
        <w:spacing w:before="0" w:beforeAutospacing="0" w:after="0" w:afterAutospacing="0"/>
        <w:jc w:val="both"/>
        <w:textAlignment w:val="baseline"/>
        <w:rPr>
          <w:color w:val="000000"/>
          <w:sz w:val="16"/>
          <w:szCs w:val="16"/>
          <w:shd w:val="clear" w:color="auto" w:fill="FFFFFF"/>
        </w:rPr>
      </w:pPr>
      <w:r w:rsidRPr="00125DD0">
        <w:rPr>
          <w:color w:val="000000"/>
          <w:sz w:val="16"/>
          <w:szCs w:val="16"/>
          <w:shd w:val="clear" w:color="auto" w:fill="FFFFFF"/>
        </w:rPr>
        <w:tab/>
        <w:t>5. Отсутствие прохождения маршрутов дорожной техники по всей дорожной сети, закрепленной за организацией, содержащей дороги, в установленные техническими регламентами сроки    </w:t>
      </w:r>
    </w:p>
    <w:p w:rsidR="00F71A71" w:rsidRPr="00125DD0" w:rsidRDefault="00F71A71" w:rsidP="00F00095">
      <w:pPr>
        <w:pStyle w:val="formattext"/>
        <w:spacing w:before="0" w:beforeAutospacing="0" w:after="0" w:afterAutospacing="0"/>
        <w:jc w:val="both"/>
        <w:textAlignment w:val="baseline"/>
        <w:rPr>
          <w:color w:val="000000"/>
          <w:sz w:val="16"/>
          <w:szCs w:val="16"/>
          <w:shd w:val="clear" w:color="auto" w:fill="FFFFFF"/>
        </w:rPr>
      </w:pPr>
      <w:r w:rsidRPr="00125DD0">
        <w:rPr>
          <w:color w:val="000000"/>
          <w:sz w:val="16"/>
          <w:szCs w:val="16"/>
          <w:shd w:val="clear" w:color="auto" w:fill="FFFFFF"/>
        </w:rPr>
        <w:tab/>
        <w:t>6. Поступление в уполномоченный орган информации о начале производства земляных работ в полосах отвода и (или) придорожных полосах автомобильных дорог общего пользования местного значения, при отсутствии сведений о выдаче разрешения на строительство на данном участке  и (или) отсутствии в уполномоченном органе обращения владельца инженерных коммуникаций о согласовании планируемого  их размещения</w:t>
      </w:r>
    </w:p>
    <w:p w:rsidR="00F71A71" w:rsidRPr="00125DD0" w:rsidRDefault="00F71A71" w:rsidP="00F00095">
      <w:pPr>
        <w:pStyle w:val="formattext"/>
        <w:spacing w:before="0" w:beforeAutospacing="0" w:after="0" w:afterAutospacing="0"/>
        <w:jc w:val="both"/>
        <w:textAlignment w:val="baseline"/>
        <w:rPr>
          <w:color w:val="000000"/>
          <w:sz w:val="16"/>
          <w:szCs w:val="16"/>
          <w:shd w:val="clear" w:color="auto" w:fill="FFFFFF"/>
        </w:rPr>
      </w:pPr>
      <w:r w:rsidRPr="00125DD0">
        <w:rPr>
          <w:color w:val="000000"/>
          <w:sz w:val="16"/>
          <w:szCs w:val="16"/>
          <w:shd w:val="clear" w:color="auto" w:fill="FFFFFF"/>
        </w:rPr>
        <w:tab/>
        <w:t>7. Поступление в уполномоченный орган информации о начале производства работ в полосах отвода и (или) придорожных полосах автомобильных дорог общего пользования местного значения, при отсутствии сведений о выдаче разрешения на строительство на данном участке  и (или) отсутствии в уполномоченном органе обращения владельца инженерных коммуникаций о согласовании планируемого  их размещения</w:t>
      </w:r>
    </w:p>
    <w:p w:rsidR="00F71A71" w:rsidRPr="00125DD0" w:rsidRDefault="00F71A71" w:rsidP="00F00095">
      <w:pPr>
        <w:pBdr>
          <w:top w:val="none" w:sz="4" w:space="0" w:color="000000"/>
          <w:left w:val="none" w:sz="4" w:space="0" w:color="000000"/>
          <w:bottom w:val="none" w:sz="4" w:space="0" w:color="000000"/>
          <w:right w:val="none" w:sz="4" w:space="0" w:color="000000"/>
        </w:pBdr>
        <w:jc w:val="both"/>
        <w:rPr>
          <w:sz w:val="16"/>
          <w:szCs w:val="16"/>
        </w:rPr>
      </w:pPr>
      <w:r w:rsidRPr="00125DD0">
        <w:rPr>
          <w:color w:val="000000"/>
          <w:sz w:val="16"/>
          <w:szCs w:val="16"/>
          <w:shd w:val="clear" w:color="auto" w:fill="FFFFFF"/>
        </w:rPr>
        <w:t xml:space="preserve">8. </w:t>
      </w:r>
      <w:r w:rsidRPr="00125DD0">
        <w:rPr>
          <w:color w:val="000000"/>
          <w:sz w:val="16"/>
          <w:szCs w:val="16"/>
        </w:rPr>
        <w:t xml:space="preserve">Наличие сведений об увеличении на 5 процентов за квартал количества дорожно-транспортных происшествий (но не менее чем на 3 нарушения) совершенных на участке дороги, находящемся на содержании у контролируемого лица принявшего на себя обязательства на выполнение работ по ремонту и содержанию автомобильных дорог общего пользования местного значения г. Павловска, полученных от </w:t>
      </w:r>
      <w:r w:rsidRPr="00125DD0">
        <w:rPr>
          <w:sz w:val="16"/>
          <w:szCs w:val="16"/>
        </w:rPr>
        <w:t xml:space="preserve">ОГИБДД ОМВД России по </w:t>
      </w:r>
      <w:r w:rsidRPr="00125DD0">
        <w:rPr>
          <w:sz w:val="16"/>
          <w:szCs w:val="16"/>
        </w:rPr>
        <w:lastRenderedPageBreak/>
        <w:t>Павловскому району</w:t>
      </w:r>
      <w:r w:rsidRPr="00125DD0">
        <w:rPr>
          <w:color w:val="000000"/>
          <w:sz w:val="16"/>
          <w:szCs w:val="16"/>
        </w:rPr>
        <w:t xml:space="preserve"> Воронежской области, по сравнению с аналогичным периодом прошлого года.</w:t>
      </w:r>
    </w:p>
    <w:p w:rsidR="00F71A71" w:rsidRPr="00125DD0" w:rsidRDefault="00F71A71" w:rsidP="00F00095">
      <w:pPr>
        <w:pBdr>
          <w:top w:val="none" w:sz="4" w:space="0" w:color="000000"/>
          <w:left w:val="none" w:sz="4" w:space="0" w:color="000000"/>
          <w:bottom w:val="none" w:sz="4" w:space="0" w:color="000000"/>
          <w:right w:val="none" w:sz="4" w:space="0" w:color="000000"/>
        </w:pBdr>
        <w:jc w:val="both"/>
        <w:rPr>
          <w:color w:val="000000"/>
          <w:sz w:val="16"/>
          <w:szCs w:val="16"/>
        </w:rPr>
      </w:pPr>
      <w:r w:rsidRPr="00125DD0">
        <w:rPr>
          <w:color w:val="000000"/>
          <w:sz w:val="16"/>
          <w:szCs w:val="16"/>
        </w:rPr>
        <w:t>9. Отсутствие сведений об исполнении технических требований и условий, подлежащих обязательному исполнению, при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установке рекламных конструкций, информационных щитов и указателей по истечении 30 дней срока их действия».</w:t>
      </w:r>
    </w:p>
    <w:p w:rsidR="00F71A71" w:rsidRPr="00125DD0" w:rsidRDefault="00F71A71" w:rsidP="00F00095">
      <w:pPr>
        <w:pStyle w:val="formattext"/>
        <w:spacing w:before="0" w:beforeAutospacing="0" w:after="0" w:afterAutospacing="0"/>
        <w:jc w:val="both"/>
        <w:textAlignment w:val="baseline"/>
        <w:rPr>
          <w:sz w:val="16"/>
          <w:szCs w:val="16"/>
        </w:rPr>
      </w:pPr>
      <w:r w:rsidRPr="00125DD0">
        <w:rPr>
          <w:sz w:val="16"/>
          <w:szCs w:val="16"/>
        </w:rPr>
        <w:tab/>
        <w:t>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w:t>
      </w:r>
    </w:p>
    <w:p w:rsidR="00F71A71" w:rsidRPr="00125DD0" w:rsidRDefault="00F71A71" w:rsidP="00F00095">
      <w:pPr>
        <w:jc w:val="both"/>
        <w:rPr>
          <w:sz w:val="16"/>
          <w:szCs w:val="16"/>
        </w:rPr>
      </w:pPr>
      <w:r w:rsidRPr="00125DD0">
        <w:rPr>
          <w:sz w:val="16"/>
          <w:szCs w:val="16"/>
        </w:rPr>
        <w:t>3. Настоящее решение вступает в силу со дня его официального опубликования.</w:t>
      </w:r>
    </w:p>
    <w:p w:rsidR="00F71A71" w:rsidRPr="00125DD0" w:rsidRDefault="00F71A71" w:rsidP="00F00095">
      <w:pPr>
        <w:jc w:val="both"/>
        <w:rPr>
          <w:sz w:val="16"/>
          <w:szCs w:val="16"/>
        </w:rPr>
      </w:pPr>
      <w:r w:rsidRPr="00125DD0">
        <w:rPr>
          <w:bCs/>
          <w:sz w:val="16"/>
          <w:szCs w:val="16"/>
        </w:rPr>
        <w:t xml:space="preserve">4. </w:t>
      </w:r>
      <w:r w:rsidRPr="00125DD0">
        <w:rPr>
          <w:sz w:val="16"/>
          <w:szCs w:val="16"/>
        </w:rPr>
        <w:t>Контроль за исполнением настоящего решения возложить на главу городского поселения – город Павловск Павловского муниципального района Воронежской области В.А. Щербакова.</w:t>
      </w:r>
    </w:p>
    <w:p w:rsidR="00F71A71" w:rsidRPr="00125DD0" w:rsidRDefault="00F71A71" w:rsidP="00F00095">
      <w:pPr>
        <w:pStyle w:val="headertext"/>
        <w:spacing w:before="0" w:beforeAutospacing="0" w:after="0" w:afterAutospacing="0"/>
        <w:jc w:val="both"/>
        <w:textAlignment w:val="baseline"/>
        <w:rPr>
          <w:sz w:val="16"/>
          <w:szCs w:val="16"/>
        </w:rPr>
      </w:pPr>
    </w:p>
    <w:p w:rsidR="00F71A71" w:rsidRPr="00125DD0" w:rsidRDefault="00F71A71" w:rsidP="00F00095">
      <w:pPr>
        <w:pStyle w:val="headertext"/>
        <w:spacing w:before="0" w:beforeAutospacing="0" w:after="0" w:afterAutospacing="0"/>
        <w:textAlignment w:val="baseline"/>
        <w:rPr>
          <w:sz w:val="16"/>
          <w:szCs w:val="16"/>
        </w:rPr>
      </w:pPr>
    </w:p>
    <w:p w:rsidR="00F71A71" w:rsidRPr="00125DD0" w:rsidRDefault="00F71A71" w:rsidP="00F00095">
      <w:pPr>
        <w:jc w:val="both"/>
        <w:rPr>
          <w:color w:val="000000" w:themeColor="text1"/>
          <w:sz w:val="16"/>
          <w:szCs w:val="16"/>
        </w:rPr>
      </w:pPr>
      <w:r w:rsidRPr="00125DD0">
        <w:rPr>
          <w:color w:val="000000" w:themeColor="text1"/>
          <w:sz w:val="16"/>
          <w:szCs w:val="16"/>
        </w:rPr>
        <w:t xml:space="preserve">Председатель Совета народных депутатов </w:t>
      </w:r>
    </w:p>
    <w:p w:rsidR="00F71A71" w:rsidRPr="00125DD0" w:rsidRDefault="00F71A71" w:rsidP="00F00095">
      <w:pPr>
        <w:jc w:val="both"/>
        <w:rPr>
          <w:color w:val="000000" w:themeColor="text1"/>
          <w:sz w:val="16"/>
          <w:szCs w:val="16"/>
        </w:rPr>
      </w:pPr>
      <w:r w:rsidRPr="00125DD0">
        <w:rPr>
          <w:color w:val="000000" w:themeColor="text1"/>
          <w:sz w:val="16"/>
          <w:szCs w:val="16"/>
        </w:rPr>
        <w:t xml:space="preserve">городского поселения – город Павловск                               </w:t>
      </w:r>
      <w:r w:rsidRPr="00125DD0">
        <w:rPr>
          <w:color w:val="000000" w:themeColor="text1"/>
          <w:sz w:val="16"/>
          <w:szCs w:val="16"/>
        </w:rPr>
        <w:tab/>
        <w:t xml:space="preserve">              О.И. Шумейко</w:t>
      </w:r>
    </w:p>
    <w:p w:rsidR="00F71A71" w:rsidRPr="00125DD0" w:rsidRDefault="00F71A71" w:rsidP="00F00095">
      <w:pPr>
        <w:jc w:val="both"/>
        <w:rPr>
          <w:color w:val="000000" w:themeColor="text1"/>
          <w:sz w:val="16"/>
          <w:szCs w:val="16"/>
        </w:rPr>
      </w:pPr>
    </w:p>
    <w:p w:rsidR="00F71A71" w:rsidRPr="00125DD0" w:rsidRDefault="00F71A71" w:rsidP="00F00095">
      <w:pPr>
        <w:jc w:val="both"/>
        <w:rPr>
          <w:color w:val="000000" w:themeColor="text1"/>
          <w:sz w:val="16"/>
          <w:szCs w:val="16"/>
        </w:rPr>
      </w:pPr>
    </w:p>
    <w:p w:rsidR="00F71A71" w:rsidRPr="00125DD0" w:rsidRDefault="00F71A71" w:rsidP="00F00095">
      <w:pPr>
        <w:jc w:val="both"/>
        <w:rPr>
          <w:color w:val="000000" w:themeColor="text1"/>
          <w:sz w:val="16"/>
          <w:szCs w:val="16"/>
        </w:rPr>
      </w:pPr>
      <w:r w:rsidRPr="00125DD0">
        <w:rPr>
          <w:color w:val="000000" w:themeColor="text1"/>
          <w:sz w:val="16"/>
          <w:szCs w:val="16"/>
        </w:rPr>
        <w:t xml:space="preserve">Глава городского поселения – </w:t>
      </w:r>
    </w:p>
    <w:p w:rsidR="00F71A71" w:rsidRPr="00125DD0" w:rsidRDefault="00F71A71" w:rsidP="00F00095">
      <w:pPr>
        <w:jc w:val="both"/>
        <w:rPr>
          <w:color w:val="000000" w:themeColor="text1"/>
          <w:sz w:val="16"/>
          <w:szCs w:val="16"/>
        </w:rPr>
      </w:pPr>
      <w:r w:rsidRPr="00125DD0">
        <w:rPr>
          <w:color w:val="000000" w:themeColor="text1"/>
          <w:sz w:val="16"/>
          <w:szCs w:val="16"/>
        </w:rPr>
        <w:t>город Павловск</w:t>
      </w:r>
      <w:r w:rsidRPr="00125DD0">
        <w:rPr>
          <w:color w:val="000000" w:themeColor="text1"/>
          <w:sz w:val="16"/>
          <w:szCs w:val="16"/>
        </w:rPr>
        <w:tab/>
      </w:r>
      <w:r w:rsidRPr="00125DD0">
        <w:rPr>
          <w:color w:val="000000" w:themeColor="text1"/>
          <w:sz w:val="16"/>
          <w:szCs w:val="16"/>
        </w:rPr>
        <w:tab/>
      </w:r>
      <w:r w:rsidRPr="00125DD0">
        <w:rPr>
          <w:color w:val="000000" w:themeColor="text1"/>
          <w:sz w:val="16"/>
          <w:szCs w:val="16"/>
        </w:rPr>
        <w:tab/>
      </w:r>
      <w:r w:rsidRPr="00125DD0">
        <w:rPr>
          <w:color w:val="000000" w:themeColor="text1"/>
          <w:sz w:val="16"/>
          <w:szCs w:val="16"/>
        </w:rPr>
        <w:tab/>
      </w:r>
      <w:r w:rsidRPr="00125DD0">
        <w:rPr>
          <w:color w:val="000000" w:themeColor="text1"/>
          <w:sz w:val="16"/>
          <w:szCs w:val="16"/>
        </w:rPr>
        <w:tab/>
        <w:t xml:space="preserve">                                            В.А. Щербаков</w:t>
      </w:r>
    </w:p>
    <w:p w:rsidR="00F71A71" w:rsidRPr="00125DD0" w:rsidRDefault="00F71A71" w:rsidP="00F00095">
      <w:pPr>
        <w:pStyle w:val="headertext"/>
        <w:spacing w:before="0" w:beforeAutospacing="0" w:after="0" w:afterAutospacing="0"/>
        <w:jc w:val="both"/>
        <w:textAlignment w:val="baseline"/>
        <w:rPr>
          <w:sz w:val="16"/>
          <w:szCs w:val="16"/>
        </w:rPr>
      </w:pPr>
      <w:r w:rsidRPr="00125DD0">
        <w:rPr>
          <w:sz w:val="16"/>
          <w:szCs w:val="16"/>
        </w:rPr>
        <w:t>  </w:t>
      </w:r>
    </w:p>
    <w:p w:rsidR="00457098" w:rsidRDefault="00457098" w:rsidP="00F00095">
      <w:pPr>
        <w:rPr>
          <w:sz w:val="16"/>
          <w:szCs w:val="16"/>
        </w:rPr>
      </w:pPr>
    </w:p>
    <w:p w:rsidR="00F71A71" w:rsidRPr="00F114A4" w:rsidRDefault="00F71A71" w:rsidP="00F00095">
      <w:pPr>
        <w:pStyle w:val="headertext"/>
        <w:spacing w:after="0" w:afterAutospacing="0"/>
        <w:jc w:val="both"/>
        <w:textAlignment w:val="baseline"/>
        <w:rPr>
          <w:sz w:val="16"/>
          <w:szCs w:val="16"/>
        </w:rPr>
      </w:pPr>
    </w:p>
    <w:p w:rsidR="00F71A71" w:rsidRPr="00F114A4" w:rsidRDefault="00F71A71" w:rsidP="00F00095">
      <w:pPr>
        <w:pStyle w:val="headertext"/>
        <w:spacing w:before="0" w:beforeAutospacing="0" w:after="0" w:afterAutospacing="0"/>
        <w:jc w:val="center"/>
        <w:textAlignment w:val="baseline"/>
        <w:rPr>
          <w:b/>
          <w:bCs/>
          <w:sz w:val="16"/>
          <w:szCs w:val="16"/>
        </w:rPr>
      </w:pPr>
      <w:r w:rsidRPr="00F114A4">
        <w:rPr>
          <w:b/>
          <w:bCs/>
          <w:sz w:val="16"/>
          <w:szCs w:val="16"/>
        </w:rPr>
        <w:t>СОВЕТ НАРОДНЫХ ДЕПУТАТОВ</w:t>
      </w:r>
    </w:p>
    <w:p w:rsidR="00F71A71" w:rsidRPr="00F114A4" w:rsidRDefault="00F71A71" w:rsidP="00F00095">
      <w:pPr>
        <w:pStyle w:val="headertext"/>
        <w:spacing w:before="0" w:beforeAutospacing="0" w:after="0" w:afterAutospacing="0"/>
        <w:jc w:val="center"/>
        <w:textAlignment w:val="baseline"/>
        <w:rPr>
          <w:b/>
          <w:bCs/>
          <w:sz w:val="16"/>
          <w:szCs w:val="16"/>
        </w:rPr>
      </w:pPr>
      <w:r w:rsidRPr="00F114A4">
        <w:rPr>
          <w:b/>
          <w:bCs/>
          <w:sz w:val="16"/>
          <w:szCs w:val="16"/>
        </w:rPr>
        <w:t>ГОРОДСКОГО ПОСЕЛЕНИЯ - ГОРОД ПАВЛОВСК</w:t>
      </w:r>
    </w:p>
    <w:p w:rsidR="00F71A71" w:rsidRPr="00F114A4" w:rsidRDefault="00F71A71" w:rsidP="00F00095">
      <w:pPr>
        <w:pStyle w:val="headertext"/>
        <w:spacing w:before="0" w:beforeAutospacing="0" w:after="0" w:afterAutospacing="0"/>
        <w:jc w:val="center"/>
        <w:textAlignment w:val="baseline"/>
        <w:rPr>
          <w:b/>
          <w:bCs/>
          <w:sz w:val="16"/>
          <w:szCs w:val="16"/>
        </w:rPr>
      </w:pPr>
      <w:r w:rsidRPr="00F114A4">
        <w:rPr>
          <w:b/>
          <w:bCs/>
          <w:sz w:val="16"/>
          <w:szCs w:val="16"/>
        </w:rPr>
        <w:t>ПАВЛОВСКОГО МУНИЦИПАЛЬНОГО РАЙОНА</w:t>
      </w:r>
    </w:p>
    <w:p w:rsidR="00F71A71" w:rsidRPr="00F114A4" w:rsidRDefault="00F71A71" w:rsidP="00F00095">
      <w:pPr>
        <w:pStyle w:val="headertext"/>
        <w:spacing w:before="0" w:beforeAutospacing="0" w:after="0" w:afterAutospacing="0"/>
        <w:jc w:val="center"/>
        <w:textAlignment w:val="baseline"/>
        <w:rPr>
          <w:b/>
          <w:bCs/>
          <w:sz w:val="16"/>
          <w:szCs w:val="16"/>
        </w:rPr>
      </w:pPr>
      <w:r w:rsidRPr="00F114A4">
        <w:rPr>
          <w:b/>
          <w:bCs/>
          <w:sz w:val="16"/>
          <w:szCs w:val="16"/>
        </w:rPr>
        <w:t>ВОРОНЕЖСКОЙ ОБЛАСТИ</w:t>
      </w:r>
    </w:p>
    <w:p w:rsidR="00F71A71" w:rsidRPr="00F114A4" w:rsidRDefault="00F71A71" w:rsidP="00F00095">
      <w:pPr>
        <w:pStyle w:val="headertext"/>
        <w:spacing w:after="0" w:afterAutospacing="0"/>
        <w:jc w:val="center"/>
        <w:textAlignment w:val="baseline"/>
        <w:rPr>
          <w:b/>
          <w:sz w:val="16"/>
          <w:szCs w:val="16"/>
        </w:rPr>
      </w:pPr>
      <w:r w:rsidRPr="00F114A4">
        <w:rPr>
          <w:b/>
          <w:sz w:val="16"/>
          <w:szCs w:val="16"/>
        </w:rPr>
        <w:t>Р Е Ш Е Н И Е</w:t>
      </w:r>
    </w:p>
    <w:p w:rsidR="00F71A71" w:rsidRPr="00F114A4" w:rsidRDefault="00F71A71" w:rsidP="00F00095">
      <w:pPr>
        <w:pBdr>
          <w:bottom w:val="thinThickSmallGap" w:sz="24" w:space="1" w:color="auto"/>
        </w:pBdr>
        <w:rPr>
          <w:b/>
          <w:sz w:val="16"/>
          <w:szCs w:val="16"/>
        </w:rPr>
      </w:pPr>
    </w:p>
    <w:p w:rsidR="00F71A71" w:rsidRPr="00F114A4" w:rsidRDefault="00F71A71" w:rsidP="00F00095">
      <w:pPr>
        <w:pStyle w:val="headertext"/>
        <w:spacing w:before="0" w:beforeAutospacing="0" w:after="0" w:afterAutospacing="0"/>
        <w:jc w:val="both"/>
        <w:textAlignment w:val="baseline"/>
        <w:rPr>
          <w:sz w:val="16"/>
          <w:szCs w:val="16"/>
          <w:u w:val="single"/>
        </w:rPr>
      </w:pPr>
    </w:p>
    <w:p w:rsidR="00F71A71" w:rsidRPr="00F114A4" w:rsidRDefault="00F71A71" w:rsidP="00F00095">
      <w:pPr>
        <w:pStyle w:val="headertext"/>
        <w:spacing w:before="0" w:beforeAutospacing="0" w:after="0" w:afterAutospacing="0"/>
        <w:jc w:val="both"/>
        <w:textAlignment w:val="baseline"/>
        <w:rPr>
          <w:sz w:val="16"/>
          <w:szCs w:val="16"/>
          <w:u w:val="single"/>
        </w:rPr>
      </w:pPr>
      <w:r w:rsidRPr="00F114A4">
        <w:rPr>
          <w:sz w:val="16"/>
          <w:szCs w:val="16"/>
          <w:u w:val="single"/>
        </w:rPr>
        <w:t>от  20.06.2024 г.№   144</w:t>
      </w:r>
      <w:r w:rsidRPr="00F114A4">
        <w:rPr>
          <w:sz w:val="16"/>
          <w:szCs w:val="16"/>
          <w:u w:val="single"/>
        </w:rPr>
        <w:tab/>
      </w:r>
    </w:p>
    <w:p w:rsidR="00F71A71" w:rsidRPr="00F114A4" w:rsidRDefault="00F71A71" w:rsidP="00F00095">
      <w:pPr>
        <w:pStyle w:val="headertext"/>
        <w:spacing w:before="0" w:beforeAutospacing="0" w:after="0" w:afterAutospacing="0"/>
        <w:textAlignment w:val="baseline"/>
        <w:rPr>
          <w:sz w:val="16"/>
          <w:szCs w:val="16"/>
        </w:rPr>
      </w:pPr>
      <w:r w:rsidRPr="00F114A4">
        <w:rPr>
          <w:sz w:val="16"/>
          <w:szCs w:val="16"/>
        </w:rPr>
        <w:t>г. Павловск</w:t>
      </w:r>
    </w:p>
    <w:p w:rsidR="00F71A71" w:rsidRPr="00F114A4" w:rsidRDefault="00F71A71" w:rsidP="00F00095">
      <w:pPr>
        <w:pStyle w:val="headertext"/>
        <w:spacing w:before="0" w:beforeAutospacing="0" w:after="0" w:afterAutospacing="0"/>
        <w:textAlignment w:val="baseline"/>
        <w:rPr>
          <w:sz w:val="16"/>
          <w:szCs w:val="16"/>
        </w:rPr>
      </w:pPr>
    </w:p>
    <w:p w:rsidR="00F71A71" w:rsidRPr="00F114A4" w:rsidRDefault="00F71A71" w:rsidP="00F00095">
      <w:pPr>
        <w:pStyle w:val="headertext"/>
        <w:spacing w:before="0" w:beforeAutospacing="0" w:after="0" w:afterAutospacing="0"/>
        <w:jc w:val="both"/>
        <w:textAlignment w:val="baseline"/>
        <w:rPr>
          <w:color w:val="000000" w:themeColor="text1"/>
          <w:sz w:val="16"/>
          <w:szCs w:val="16"/>
        </w:rPr>
      </w:pPr>
      <w:r w:rsidRPr="00F114A4">
        <w:rPr>
          <w:color w:val="000000" w:themeColor="text1"/>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22.10.2021 № 43 «</w:t>
      </w:r>
      <w:r w:rsidRPr="00F114A4">
        <w:rPr>
          <w:bCs/>
          <w:sz w:val="16"/>
          <w:szCs w:val="16"/>
        </w:rPr>
        <w:t>Обутверждении </w:t>
      </w:r>
      <w:hyperlink r:id="rId443" w:anchor="65C0IR" w:history="1">
        <w:r w:rsidRPr="00F114A4">
          <w:rPr>
            <w:sz w:val="16"/>
            <w:szCs w:val="16"/>
          </w:rPr>
          <w:t xml:space="preserve">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жилищного контроля </w:t>
        </w:r>
        <w:r w:rsidRPr="00F114A4">
          <w:rPr>
            <w:rStyle w:val="ad"/>
            <w:sz w:val="16"/>
            <w:szCs w:val="16"/>
          </w:rPr>
          <w:t xml:space="preserve">на территории городского </w:t>
        </w:r>
      </w:hyperlink>
      <w:r w:rsidRPr="00F114A4">
        <w:rPr>
          <w:sz w:val="16"/>
          <w:szCs w:val="16"/>
        </w:rPr>
        <w:t>поселения – город Павловск Павловского муниципального района Воронежской области»</w:t>
      </w:r>
      <w:r w:rsidRPr="00F114A4">
        <w:rPr>
          <w:color w:val="000000" w:themeColor="text1"/>
          <w:sz w:val="16"/>
          <w:szCs w:val="16"/>
        </w:rPr>
        <w:tab/>
      </w:r>
    </w:p>
    <w:p w:rsidR="00F71A71" w:rsidRPr="00F114A4" w:rsidRDefault="00F71A71" w:rsidP="00F00095">
      <w:pPr>
        <w:pStyle w:val="headertext"/>
        <w:spacing w:before="0" w:beforeAutospacing="0" w:after="0" w:afterAutospacing="0"/>
        <w:jc w:val="both"/>
        <w:textAlignment w:val="baseline"/>
        <w:rPr>
          <w:sz w:val="16"/>
          <w:szCs w:val="16"/>
        </w:rPr>
      </w:pPr>
    </w:p>
    <w:p w:rsidR="00F71A71" w:rsidRPr="00F114A4" w:rsidRDefault="00F71A71" w:rsidP="00F00095">
      <w:pPr>
        <w:pStyle w:val="headertext"/>
        <w:spacing w:before="0" w:beforeAutospacing="0" w:after="0" w:afterAutospacing="0"/>
        <w:jc w:val="both"/>
        <w:textAlignment w:val="baseline"/>
        <w:rPr>
          <w:sz w:val="16"/>
          <w:szCs w:val="16"/>
        </w:rPr>
      </w:pPr>
      <w:r w:rsidRPr="00F114A4">
        <w:rPr>
          <w:sz w:val="16"/>
          <w:szCs w:val="16"/>
        </w:rPr>
        <w:t xml:space="preserve"> Принято  20.06.2024 г.</w:t>
      </w:r>
    </w:p>
    <w:p w:rsidR="00F71A71" w:rsidRPr="00F114A4" w:rsidRDefault="00F71A71" w:rsidP="00F00095">
      <w:pPr>
        <w:pStyle w:val="headertext"/>
        <w:spacing w:before="0" w:beforeAutospacing="0" w:after="0" w:afterAutospacing="0"/>
        <w:jc w:val="both"/>
        <w:textAlignment w:val="baseline"/>
        <w:rPr>
          <w:sz w:val="16"/>
          <w:szCs w:val="16"/>
        </w:rPr>
      </w:pPr>
    </w:p>
    <w:p w:rsidR="00F71A71" w:rsidRPr="00F114A4" w:rsidRDefault="00F71A71" w:rsidP="00F00095">
      <w:pPr>
        <w:jc w:val="both"/>
        <w:rPr>
          <w:color w:val="000000" w:themeColor="text1"/>
          <w:sz w:val="16"/>
          <w:szCs w:val="16"/>
        </w:rPr>
      </w:pPr>
      <w:r w:rsidRPr="00F114A4">
        <w:rPr>
          <w:color w:val="000000" w:themeColor="text1"/>
          <w:sz w:val="16"/>
          <w:szCs w:val="16"/>
        </w:rPr>
        <w:t xml:space="preserve">В соответствии с </w:t>
      </w:r>
      <w:r w:rsidRPr="00F114A4">
        <w:rPr>
          <w:sz w:val="16"/>
          <w:szCs w:val="16"/>
        </w:rPr>
        <w:t xml:space="preserve">Федеральным законом от 06.10.2003 № 131-ФЗ «Об общих принципах организации местного самоуправления в Российской Федерации», </w:t>
      </w:r>
      <w:r w:rsidRPr="00F114A4">
        <w:rPr>
          <w:color w:val="000000" w:themeColor="text1"/>
          <w:sz w:val="16"/>
          <w:szCs w:val="16"/>
        </w:rPr>
        <w:t xml:space="preserve">Федеральным законом от 31 июля 2020 № 248-ФЗ «О государственном контроле (надзоре) и муниципальном контроле в Российской Федерации», с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 </w:t>
      </w:r>
    </w:p>
    <w:p w:rsidR="00F71A71" w:rsidRPr="00F114A4" w:rsidRDefault="00F71A71" w:rsidP="00F00095">
      <w:pPr>
        <w:jc w:val="both"/>
        <w:rPr>
          <w:color w:val="000000" w:themeColor="text1"/>
          <w:sz w:val="16"/>
          <w:szCs w:val="16"/>
        </w:rPr>
      </w:pPr>
    </w:p>
    <w:p w:rsidR="00F71A71" w:rsidRPr="00F114A4" w:rsidRDefault="00F71A71" w:rsidP="00F00095">
      <w:pPr>
        <w:pStyle w:val="headertext"/>
        <w:spacing w:before="0" w:beforeAutospacing="0" w:after="0" w:afterAutospacing="0"/>
        <w:jc w:val="center"/>
        <w:textAlignment w:val="baseline"/>
        <w:rPr>
          <w:b/>
          <w:sz w:val="16"/>
          <w:szCs w:val="16"/>
        </w:rPr>
      </w:pPr>
      <w:r w:rsidRPr="00F114A4">
        <w:rPr>
          <w:b/>
          <w:sz w:val="16"/>
          <w:szCs w:val="16"/>
        </w:rPr>
        <w:t>РЕШИЛ:</w:t>
      </w:r>
    </w:p>
    <w:p w:rsidR="00F71A71" w:rsidRPr="00F114A4" w:rsidRDefault="00F71A71" w:rsidP="00F00095">
      <w:pPr>
        <w:pStyle w:val="headertext"/>
        <w:spacing w:before="0" w:beforeAutospacing="0" w:after="0" w:afterAutospacing="0"/>
        <w:jc w:val="center"/>
        <w:textAlignment w:val="baseline"/>
        <w:rPr>
          <w:b/>
          <w:sz w:val="16"/>
          <w:szCs w:val="16"/>
        </w:rPr>
      </w:pPr>
    </w:p>
    <w:p w:rsidR="00F71A71" w:rsidRPr="00F114A4" w:rsidRDefault="00F71A71" w:rsidP="00F00095">
      <w:pPr>
        <w:jc w:val="both"/>
        <w:rPr>
          <w:color w:val="000000" w:themeColor="text1"/>
          <w:sz w:val="16"/>
          <w:szCs w:val="16"/>
        </w:rPr>
      </w:pPr>
      <w:r w:rsidRPr="00F114A4">
        <w:rPr>
          <w:sz w:val="16"/>
          <w:szCs w:val="16"/>
        </w:rPr>
        <w:t>1</w:t>
      </w:r>
      <w:r w:rsidRPr="00F114A4">
        <w:rPr>
          <w:color w:val="000000" w:themeColor="text1"/>
          <w:sz w:val="16"/>
          <w:szCs w:val="16"/>
        </w:rPr>
        <w:t>. Внести в решение Совета народных депутатов городского поселения – город Павловск Павловского муниципального района Воронежской области от 22.10.2021 № 43 «</w:t>
      </w:r>
      <w:r w:rsidRPr="00F114A4">
        <w:rPr>
          <w:bCs/>
          <w:sz w:val="16"/>
          <w:szCs w:val="16"/>
        </w:rPr>
        <w:t>Об утверждении  индикаторов риска нарушения обязательных требований, используемые для определения необходимости проведения внеплановых проверок при осуществлении муниципального жилищного контроляна территории городского поселения – город Павловск Павловского муниципального района Воронежской области</w:t>
      </w:r>
      <w:r w:rsidRPr="00F114A4">
        <w:rPr>
          <w:sz w:val="16"/>
          <w:szCs w:val="16"/>
        </w:rPr>
        <w:t>»</w:t>
      </w:r>
      <w:r w:rsidRPr="00F114A4">
        <w:rPr>
          <w:color w:val="000000" w:themeColor="text1"/>
          <w:sz w:val="16"/>
          <w:szCs w:val="16"/>
        </w:rPr>
        <w:t xml:space="preserve">изменения, изложив приложение к решению в следующей редакции: </w:t>
      </w:r>
    </w:p>
    <w:p w:rsidR="00F71A71" w:rsidRPr="00F114A4" w:rsidRDefault="00F71A71" w:rsidP="00F00095">
      <w:pPr>
        <w:jc w:val="center"/>
        <w:rPr>
          <w:sz w:val="16"/>
          <w:szCs w:val="16"/>
        </w:rPr>
      </w:pPr>
      <w:r w:rsidRPr="00F114A4">
        <w:rPr>
          <w:sz w:val="16"/>
          <w:szCs w:val="16"/>
        </w:rPr>
        <w:lastRenderedPageBreak/>
        <w:t>«Индикаторы риска</w:t>
      </w:r>
    </w:p>
    <w:p w:rsidR="00F71A71" w:rsidRPr="00F114A4" w:rsidRDefault="00F71A71" w:rsidP="00F00095">
      <w:pPr>
        <w:widowControl w:val="0"/>
        <w:autoSpaceDE w:val="0"/>
        <w:autoSpaceDN w:val="0"/>
        <w:jc w:val="center"/>
        <w:rPr>
          <w:sz w:val="16"/>
          <w:szCs w:val="16"/>
        </w:rPr>
      </w:pPr>
      <w:r w:rsidRPr="00F114A4">
        <w:rPr>
          <w:sz w:val="16"/>
          <w:szCs w:val="16"/>
        </w:rPr>
        <w:t>нарушения обязательных требований, используемые для определения необходимости проведения проверок при осуществлении муниципального жилищного контроля на территории городского поселения – город Павловск Павловского муниципального района Воронежской области</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1. Поступление в орган местного самоуправления, обращения гражданина или организации,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 xml:space="preserve">а) порядку осуществления перевода жилого помещения в нежилое помещение и нежилого помещения в жилое в многоквартирном доме; </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б) порядку осуществления перепланировки и (или) переустройства помещений в многоквартирном доме;</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в) к предоставлению коммунальных услуг собственникам и пользователям помещений в многоквартирных домах и жилых домов;</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г) к обеспечению доступности для инвалидов помещений в многоквартирных домах;</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д) к деятельности юридических лиц, осуществляющих управление многоквартирными домами, в части осуществления аварийно-диспетчерского обслуживания;</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е) к обеспечению безопасности при использовании и содержании внутридомового и внутриквартирного газового оборудования.</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от 31 июля 2020 г. № 248-ФЗ «О государственном контроле (надзоре) и муниципальном контроле в Российской Федерации».</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2. Поступление в орган местного самоуправления обращения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из средств массовой информации о фактах нарушений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 индикаторов, и обращений, послуживших основанием дляпроведениявнепланового контрольного (надзорного) мероприятия в соответствии с частью 12 статьи 66 Федерального закона от 31 июля 2020 г.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органом государственного жилищного надзора объявлялись предостережения о недопустимости нарушения аналогичных обязательных требований.</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3.Двукратный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местного самоуправления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из средств массовой информации о фактах нарушений обязательных требований, установленных частью 1 статьи 20 Жилищного кодекса Российской Федерации.</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4. Поступление в орган государственного жилищного надзора в течение трёх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w:t>
      </w:r>
    </w:p>
    <w:p w:rsidR="00F71A71" w:rsidRPr="00F114A4" w:rsidRDefault="00F71A71" w:rsidP="00F00095">
      <w:pPr>
        <w:jc w:val="both"/>
        <w:rPr>
          <w:rFonts w:eastAsia="Calibri"/>
          <w:sz w:val="16"/>
          <w:szCs w:val="16"/>
          <w:lang w:eastAsia="en-US"/>
        </w:rPr>
      </w:pPr>
      <w:r w:rsidRPr="00F114A4">
        <w:rPr>
          <w:rFonts w:eastAsia="Calibri"/>
          <w:sz w:val="16"/>
          <w:szCs w:val="16"/>
          <w:lang w:eastAsia="en-US"/>
        </w:rPr>
        <w:t xml:space="preserve">5.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 </w:t>
      </w:r>
    </w:p>
    <w:p w:rsidR="00F71A71" w:rsidRPr="00F114A4" w:rsidRDefault="00F71A71" w:rsidP="00F00095">
      <w:pPr>
        <w:pStyle w:val="ae"/>
        <w:widowControl w:val="0"/>
        <w:numPr>
          <w:ilvl w:val="0"/>
          <w:numId w:val="27"/>
        </w:numPr>
        <w:autoSpaceDE w:val="0"/>
        <w:autoSpaceDN w:val="0"/>
        <w:ind w:left="0" w:firstLine="0"/>
        <w:jc w:val="both"/>
        <w:rPr>
          <w:sz w:val="16"/>
          <w:szCs w:val="16"/>
        </w:rPr>
      </w:pPr>
      <w:r w:rsidRPr="00F114A4">
        <w:rPr>
          <w:sz w:val="16"/>
          <w:szCs w:val="16"/>
        </w:rPr>
        <w:t xml:space="preserve">Отсутствие в течение трех и более месяцев </w:t>
      </w:r>
      <w:r w:rsidRPr="00F114A4">
        <w:rPr>
          <w:sz w:val="16"/>
          <w:szCs w:val="16"/>
        </w:rPr>
        <w:lastRenderedPageBreak/>
        <w:t>актуализации информации, подлежащей размещению в Государственной информационной системе жилищно-коммунального хозяйства (ГИС ЖКХ).</w:t>
      </w:r>
    </w:p>
    <w:p w:rsidR="00F71A71" w:rsidRPr="00F114A4" w:rsidRDefault="00F71A71" w:rsidP="00F00095">
      <w:pPr>
        <w:pStyle w:val="ae"/>
        <w:widowControl w:val="0"/>
        <w:numPr>
          <w:ilvl w:val="0"/>
          <w:numId w:val="27"/>
        </w:numPr>
        <w:autoSpaceDE w:val="0"/>
        <w:autoSpaceDN w:val="0"/>
        <w:ind w:left="0" w:firstLine="0"/>
        <w:jc w:val="both"/>
        <w:rPr>
          <w:sz w:val="16"/>
          <w:szCs w:val="16"/>
        </w:rPr>
      </w:pPr>
      <w:r w:rsidRPr="00F114A4">
        <w:rPr>
          <w:sz w:val="16"/>
          <w:szCs w:val="16"/>
        </w:rPr>
        <w:t>Более 5 случаев в неделю вызовов ремонтных бригад для проведения работ по устранению неисправностей общего имущества в многоквартирном доме, находящемся в управлении контролируемого лица, по информации Единой диспетчерской службы.».</w:t>
      </w:r>
    </w:p>
    <w:p w:rsidR="00F71A71" w:rsidRPr="00F114A4" w:rsidRDefault="00F71A71" w:rsidP="00F00095">
      <w:pPr>
        <w:pStyle w:val="ae"/>
        <w:widowControl w:val="0"/>
        <w:autoSpaceDE w:val="0"/>
        <w:autoSpaceDN w:val="0"/>
        <w:ind w:left="0"/>
        <w:jc w:val="both"/>
        <w:rPr>
          <w:sz w:val="16"/>
          <w:szCs w:val="16"/>
        </w:rPr>
      </w:pPr>
      <w:r w:rsidRPr="00F114A4">
        <w:rPr>
          <w:sz w:val="16"/>
          <w:szCs w:val="16"/>
        </w:rPr>
        <w:t xml:space="preserve">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p>
    <w:p w:rsidR="00F71A71" w:rsidRPr="00F114A4" w:rsidRDefault="00F71A71" w:rsidP="00F00095">
      <w:pPr>
        <w:pStyle w:val="ae"/>
        <w:widowControl w:val="0"/>
        <w:autoSpaceDE w:val="0"/>
        <w:autoSpaceDN w:val="0"/>
        <w:ind w:left="0"/>
        <w:jc w:val="both"/>
        <w:rPr>
          <w:sz w:val="16"/>
          <w:szCs w:val="16"/>
        </w:rPr>
      </w:pPr>
      <w:r w:rsidRPr="00F114A4">
        <w:rPr>
          <w:sz w:val="16"/>
          <w:szCs w:val="16"/>
        </w:rPr>
        <w:t>3. Контроль за исполнением настоящего решения возложить на главу городского поселения – город Павловск Павловского муниципального района Воронежской области В.А. Щербакова.</w:t>
      </w:r>
    </w:p>
    <w:p w:rsidR="00F71A71" w:rsidRPr="00F114A4" w:rsidRDefault="00F71A71" w:rsidP="00F00095">
      <w:pPr>
        <w:pStyle w:val="headertext"/>
        <w:spacing w:before="0" w:beforeAutospacing="0" w:after="0" w:afterAutospacing="0"/>
        <w:textAlignment w:val="baseline"/>
        <w:rPr>
          <w:sz w:val="16"/>
          <w:szCs w:val="16"/>
        </w:rPr>
      </w:pPr>
    </w:p>
    <w:p w:rsidR="00F71A71" w:rsidRPr="00F114A4" w:rsidRDefault="00F71A71" w:rsidP="00F00095">
      <w:pPr>
        <w:pStyle w:val="headertext"/>
        <w:spacing w:before="0" w:beforeAutospacing="0" w:after="0" w:afterAutospacing="0"/>
        <w:textAlignment w:val="baseline"/>
        <w:rPr>
          <w:sz w:val="16"/>
          <w:szCs w:val="16"/>
        </w:rPr>
      </w:pPr>
    </w:p>
    <w:p w:rsidR="00F71A71" w:rsidRPr="00F114A4" w:rsidRDefault="00F71A71" w:rsidP="00F00095">
      <w:pPr>
        <w:pStyle w:val="headertext"/>
        <w:spacing w:before="0" w:beforeAutospacing="0" w:after="0" w:afterAutospacing="0"/>
        <w:textAlignment w:val="baseline"/>
        <w:rPr>
          <w:sz w:val="16"/>
          <w:szCs w:val="16"/>
        </w:rPr>
      </w:pPr>
      <w:r w:rsidRPr="00F114A4">
        <w:rPr>
          <w:sz w:val="16"/>
          <w:szCs w:val="16"/>
        </w:rPr>
        <w:t xml:space="preserve">Председатель Совета народных депутатов </w:t>
      </w:r>
    </w:p>
    <w:p w:rsidR="00F71A71" w:rsidRPr="00F114A4" w:rsidRDefault="00F71A71" w:rsidP="00F00095">
      <w:pPr>
        <w:pStyle w:val="headertext"/>
        <w:spacing w:before="0" w:beforeAutospacing="0" w:after="0" w:afterAutospacing="0"/>
        <w:textAlignment w:val="baseline"/>
        <w:rPr>
          <w:sz w:val="16"/>
          <w:szCs w:val="16"/>
        </w:rPr>
      </w:pPr>
      <w:r w:rsidRPr="00F114A4">
        <w:rPr>
          <w:sz w:val="16"/>
          <w:szCs w:val="16"/>
        </w:rPr>
        <w:t>городского поселения – город Павловск                                           О.И. Шумейко</w:t>
      </w:r>
    </w:p>
    <w:p w:rsidR="00F71A71" w:rsidRPr="00F114A4" w:rsidRDefault="00F71A71" w:rsidP="00F00095">
      <w:pPr>
        <w:pStyle w:val="headertext"/>
        <w:spacing w:before="0" w:beforeAutospacing="0" w:after="0" w:afterAutospacing="0"/>
        <w:textAlignment w:val="baseline"/>
        <w:rPr>
          <w:sz w:val="16"/>
          <w:szCs w:val="16"/>
        </w:rPr>
      </w:pPr>
    </w:p>
    <w:p w:rsidR="00F71A71" w:rsidRPr="00F114A4" w:rsidRDefault="00F71A71" w:rsidP="00F00095">
      <w:pPr>
        <w:pStyle w:val="headertext"/>
        <w:spacing w:before="0" w:beforeAutospacing="0" w:after="0" w:afterAutospacing="0"/>
        <w:textAlignment w:val="baseline"/>
        <w:rPr>
          <w:sz w:val="16"/>
          <w:szCs w:val="16"/>
        </w:rPr>
      </w:pPr>
      <w:r w:rsidRPr="00F114A4">
        <w:rPr>
          <w:sz w:val="16"/>
          <w:szCs w:val="16"/>
        </w:rPr>
        <w:t xml:space="preserve">Глава городского поселения – </w:t>
      </w:r>
    </w:p>
    <w:p w:rsidR="00F71A71" w:rsidRPr="00F114A4" w:rsidRDefault="00F71A71" w:rsidP="00F00095">
      <w:pPr>
        <w:pStyle w:val="headertext"/>
        <w:spacing w:before="0" w:beforeAutospacing="0" w:after="0" w:afterAutospacing="0"/>
        <w:jc w:val="both"/>
        <w:textAlignment w:val="baseline"/>
        <w:rPr>
          <w:sz w:val="16"/>
          <w:szCs w:val="16"/>
        </w:rPr>
      </w:pPr>
      <w:r w:rsidRPr="00F114A4">
        <w:rPr>
          <w:sz w:val="16"/>
          <w:szCs w:val="16"/>
        </w:rPr>
        <w:t>город Павловск                                                                   В.А. Щербаков</w:t>
      </w:r>
    </w:p>
    <w:p w:rsidR="00F71A71" w:rsidRDefault="00F71A71" w:rsidP="00F00095">
      <w:pPr>
        <w:rPr>
          <w:sz w:val="16"/>
          <w:szCs w:val="16"/>
        </w:rPr>
      </w:pPr>
    </w:p>
    <w:p w:rsidR="00F71A71" w:rsidRDefault="00F71A71" w:rsidP="00F00095">
      <w:pPr>
        <w:rPr>
          <w:sz w:val="16"/>
          <w:szCs w:val="16"/>
        </w:rPr>
      </w:pPr>
    </w:p>
    <w:p w:rsidR="00F71A71" w:rsidRDefault="00F71A71" w:rsidP="00F00095">
      <w:pPr>
        <w:rPr>
          <w:sz w:val="16"/>
          <w:szCs w:val="16"/>
        </w:rPr>
      </w:pPr>
    </w:p>
    <w:p w:rsidR="00457098" w:rsidRDefault="00457098" w:rsidP="00F00095">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Александровское сельское поселение</w:t>
            </w:r>
          </w:p>
        </w:tc>
      </w:tr>
    </w:tbl>
    <w:p w:rsidR="00457098" w:rsidRDefault="00457098" w:rsidP="00F00095">
      <w:pPr>
        <w:rPr>
          <w:sz w:val="16"/>
          <w:szCs w:val="16"/>
        </w:rPr>
      </w:pPr>
    </w:p>
    <w:p w:rsidR="00982895" w:rsidRPr="00E05DD6" w:rsidRDefault="00982895" w:rsidP="00F00095">
      <w:pPr>
        <w:widowControl w:val="0"/>
        <w:overflowPunct w:val="0"/>
        <w:autoSpaceDE w:val="0"/>
        <w:autoSpaceDN w:val="0"/>
        <w:adjustRightInd w:val="0"/>
        <w:snapToGrid w:val="0"/>
        <w:jc w:val="center"/>
        <w:rPr>
          <w:b/>
          <w:bCs/>
          <w:sz w:val="16"/>
          <w:szCs w:val="16"/>
        </w:rPr>
      </w:pPr>
      <w:r w:rsidRPr="00E05DD6">
        <w:rPr>
          <w:b/>
          <w:bCs/>
          <w:sz w:val="16"/>
          <w:szCs w:val="16"/>
        </w:rPr>
        <w:t>АДМИНИСТРАЦИЯ АЛЕКСАНДРОВСКОГО СЕЛЬСКОГО ПОСЕЛЕНИЯ ПАВЛОВСКОГО МУНИЦИПАЛЬНОГО РАЙОНА</w:t>
      </w:r>
    </w:p>
    <w:p w:rsidR="00982895" w:rsidRPr="00E05DD6" w:rsidRDefault="00982895" w:rsidP="00F00095">
      <w:pPr>
        <w:widowControl w:val="0"/>
        <w:overflowPunct w:val="0"/>
        <w:autoSpaceDE w:val="0"/>
        <w:autoSpaceDN w:val="0"/>
        <w:adjustRightInd w:val="0"/>
        <w:snapToGrid w:val="0"/>
        <w:jc w:val="center"/>
        <w:rPr>
          <w:b/>
          <w:bCs/>
          <w:sz w:val="16"/>
          <w:szCs w:val="16"/>
        </w:rPr>
      </w:pPr>
      <w:r w:rsidRPr="00E05DD6">
        <w:rPr>
          <w:b/>
          <w:bCs/>
          <w:sz w:val="16"/>
          <w:szCs w:val="16"/>
        </w:rPr>
        <w:t>ВОРОНЕЖСКОЙ ОБЛАСТИ</w:t>
      </w:r>
    </w:p>
    <w:p w:rsidR="00982895" w:rsidRPr="00E05DD6" w:rsidRDefault="00982895" w:rsidP="00F00095">
      <w:pPr>
        <w:widowControl w:val="0"/>
        <w:overflowPunct w:val="0"/>
        <w:autoSpaceDE w:val="0"/>
        <w:autoSpaceDN w:val="0"/>
        <w:adjustRightInd w:val="0"/>
        <w:snapToGrid w:val="0"/>
        <w:jc w:val="center"/>
        <w:rPr>
          <w:b/>
          <w:bCs/>
          <w:sz w:val="16"/>
          <w:szCs w:val="16"/>
        </w:rPr>
      </w:pPr>
    </w:p>
    <w:p w:rsidR="00982895" w:rsidRPr="00E05DD6" w:rsidRDefault="00982895" w:rsidP="00F00095">
      <w:pPr>
        <w:widowControl w:val="0"/>
        <w:overflowPunct w:val="0"/>
        <w:autoSpaceDE w:val="0"/>
        <w:autoSpaceDN w:val="0"/>
        <w:adjustRightInd w:val="0"/>
        <w:snapToGrid w:val="0"/>
        <w:jc w:val="center"/>
        <w:rPr>
          <w:b/>
          <w:bCs/>
          <w:sz w:val="16"/>
          <w:szCs w:val="16"/>
        </w:rPr>
      </w:pPr>
      <w:r w:rsidRPr="00E05DD6">
        <w:rPr>
          <w:b/>
          <w:bCs/>
          <w:sz w:val="16"/>
          <w:szCs w:val="16"/>
        </w:rPr>
        <w:t>П О С Т А Н О В Л Е Н И Е</w:t>
      </w:r>
    </w:p>
    <w:p w:rsidR="00982895" w:rsidRPr="00E05DD6" w:rsidRDefault="00982895" w:rsidP="00F00095">
      <w:pPr>
        <w:widowControl w:val="0"/>
        <w:overflowPunct w:val="0"/>
        <w:autoSpaceDE w:val="0"/>
        <w:autoSpaceDN w:val="0"/>
        <w:adjustRightInd w:val="0"/>
        <w:snapToGrid w:val="0"/>
        <w:jc w:val="center"/>
        <w:rPr>
          <w:b/>
          <w:bCs/>
          <w:sz w:val="16"/>
          <w:szCs w:val="16"/>
        </w:rPr>
      </w:pPr>
    </w:p>
    <w:p w:rsidR="00982895" w:rsidRPr="00E05DD6" w:rsidRDefault="00982895" w:rsidP="00F00095">
      <w:pPr>
        <w:widowControl w:val="0"/>
        <w:overflowPunct w:val="0"/>
        <w:autoSpaceDE w:val="0"/>
        <w:autoSpaceDN w:val="0"/>
        <w:adjustRightInd w:val="0"/>
        <w:snapToGrid w:val="0"/>
        <w:jc w:val="both"/>
        <w:rPr>
          <w:sz w:val="16"/>
          <w:szCs w:val="16"/>
          <w:u w:val="single"/>
        </w:rPr>
      </w:pPr>
      <w:r w:rsidRPr="00E05DD6">
        <w:rPr>
          <w:sz w:val="16"/>
          <w:szCs w:val="16"/>
          <w:u w:val="single"/>
        </w:rPr>
        <w:t>От  19.06.2024г.  №19</w:t>
      </w:r>
    </w:p>
    <w:p w:rsidR="00982895" w:rsidRPr="00E05DD6" w:rsidRDefault="00982895" w:rsidP="00F00095">
      <w:pPr>
        <w:widowControl w:val="0"/>
        <w:overflowPunct w:val="0"/>
        <w:autoSpaceDE w:val="0"/>
        <w:autoSpaceDN w:val="0"/>
        <w:adjustRightInd w:val="0"/>
        <w:snapToGrid w:val="0"/>
        <w:jc w:val="both"/>
        <w:rPr>
          <w:sz w:val="16"/>
          <w:szCs w:val="16"/>
        </w:rPr>
      </w:pPr>
      <w:r w:rsidRPr="00E05DD6">
        <w:rPr>
          <w:sz w:val="16"/>
          <w:szCs w:val="16"/>
        </w:rPr>
        <w:t xml:space="preserve">     с.Александровка</w:t>
      </w:r>
      <w:r w:rsidRPr="00E05DD6">
        <w:rPr>
          <w:sz w:val="16"/>
          <w:szCs w:val="16"/>
          <w:u w:val="single"/>
        </w:rPr>
        <w:t xml:space="preserve"> </w:t>
      </w:r>
      <w:r w:rsidRPr="00E05DD6">
        <w:rPr>
          <w:sz w:val="16"/>
          <w:szCs w:val="16"/>
        </w:rPr>
        <w:t xml:space="preserve">   </w:t>
      </w:r>
    </w:p>
    <w:tbl>
      <w:tblPr>
        <w:tblW w:w="5000" w:type="pct"/>
        <w:tblLook w:val="04A0"/>
      </w:tblPr>
      <w:tblGrid>
        <w:gridCol w:w="4826"/>
      </w:tblGrid>
      <w:tr w:rsidR="00982895" w:rsidRPr="00E05DD6" w:rsidTr="00717250">
        <w:tc>
          <w:tcPr>
            <w:tcW w:w="6978" w:type="dxa"/>
          </w:tcPr>
          <w:p w:rsidR="00982895" w:rsidRPr="00E05DD6" w:rsidRDefault="00982895" w:rsidP="00F00095">
            <w:pPr>
              <w:pStyle w:val="afff3"/>
              <w:spacing w:before="0" w:after="0" w:line="255" w:lineRule="atLeast"/>
              <w:rPr>
                <w:bCs/>
                <w:color w:val="1E1E1E"/>
                <w:sz w:val="16"/>
                <w:szCs w:val="16"/>
              </w:rPr>
            </w:pPr>
          </w:p>
          <w:tbl>
            <w:tblPr>
              <w:tblW w:w="5000" w:type="pct"/>
              <w:tblLook w:val="04A0"/>
            </w:tblPr>
            <w:tblGrid>
              <w:gridCol w:w="3018"/>
              <w:gridCol w:w="1592"/>
            </w:tblGrid>
            <w:tr w:rsidR="00982895" w:rsidRPr="00E05DD6" w:rsidTr="00717250">
              <w:tc>
                <w:tcPr>
                  <w:tcW w:w="5524" w:type="dxa"/>
                </w:tcPr>
                <w:p w:rsidR="00982895" w:rsidRPr="00E05DD6" w:rsidRDefault="00982895" w:rsidP="00F00095">
                  <w:pPr>
                    <w:pStyle w:val="afff3"/>
                    <w:spacing w:before="0" w:after="0" w:line="255" w:lineRule="atLeast"/>
                    <w:rPr>
                      <w:color w:val="1E1E1E"/>
                      <w:sz w:val="16"/>
                      <w:szCs w:val="16"/>
                    </w:rPr>
                  </w:pPr>
                  <w:r w:rsidRPr="00E05DD6">
                    <w:rPr>
                      <w:bCs/>
                      <w:color w:val="1E1E1E"/>
                      <w:sz w:val="16"/>
                      <w:szCs w:val="16"/>
                    </w:rPr>
                    <w:t>Об   утверждении    Положения  о  порядке</w:t>
                  </w:r>
                </w:p>
                <w:p w:rsidR="00982895" w:rsidRPr="00E05DD6" w:rsidRDefault="00982895" w:rsidP="00F00095">
                  <w:pPr>
                    <w:pStyle w:val="afff3"/>
                    <w:spacing w:before="0" w:after="0" w:line="255" w:lineRule="atLeast"/>
                    <w:rPr>
                      <w:bCs/>
                      <w:color w:val="1E1E1E"/>
                      <w:sz w:val="16"/>
                      <w:szCs w:val="16"/>
                    </w:rPr>
                  </w:pPr>
                  <w:r w:rsidRPr="00E05DD6">
                    <w:rPr>
                      <w:bCs/>
                      <w:color w:val="1E1E1E"/>
                      <w:sz w:val="16"/>
                      <w:szCs w:val="16"/>
                    </w:rPr>
                    <w:t>размещения    нестационарных     торговых</w:t>
                  </w:r>
                </w:p>
                <w:p w:rsidR="00982895" w:rsidRPr="00E05DD6" w:rsidRDefault="00982895" w:rsidP="00F00095">
                  <w:pPr>
                    <w:pStyle w:val="afff3"/>
                    <w:spacing w:before="0" w:after="0" w:line="255" w:lineRule="atLeast"/>
                    <w:rPr>
                      <w:bCs/>
                      <w:color w:val="1E1E1E"/>
                      <w:sz w:val="16"/>
                      <w:szCs w:val="16"/>
                    </w:rPr>
                  </w:pPr>
                  <w:r w:rsidRPr="00E05DD6">
                    <w:rPr>
                      <w:bCs/>
                      <w:color w:val="1E1E1E"/>
                      <w:sz w:val="16"/>
                      <w:szCs w:val="16"/>
                    </w:rPr>
                    <w:t xml:space="preserve">объектов на территории Александровского </w:t>
                  </w:r>
                </w:p>
                <w:p w:rsidR="00982895" w:rsidRPr="00E05DD6" w:rsidRDefault="00982895" w:rsidP="00F00095">
                  <w:pPr>
                    <w:pStyle w:val="afff3"/>
                    <w:spacing w:before="0" w:after="0" w:line="255" w:lineRule="atLeast"/>
                    <w:rPr>
                      <w:bCs/>
                      <w:color w:val="1E1E1E"/>
                      <w:sz w:val="16"/>
                      <w:szCs w:val="16"/>
                    </w:rPr>
                  </w:pPr>
                  <w:r w:rsidRPr="00E05DD6">
                    <w:rPr>
                      <w:bCs/>
                      <w:color w:val="1E1E1E"/>
                      <w:sz w:val="16"/>
                      <w:szCs w:val="16"/>
                    </w:rPr>
                    <w:t xml:space="preserve">сельского       поселения           Павловского </w:t>
                  </w:r>
                </w:p>
                <w:p w:rsidR="00982895" w:rsidRPr="00E05DD6" w:rsidRDefault="00982895" w:rsidP="00F00095">
                  <w:pPr>
                    <w:pStyle w:val="afff3"/>
                    <w:spacing w:before="0" w:after="0" w:line="255" w:lineRule="atLeast"/>
                    <w:rPr>
                      <w:bCs/>
                      <w:color w:val="1E1E1E"/>
                      <w:sz w:val="16"/>
                      <w:szCs w:val="16"/>
                    </w:rPr>
                  </w:pPr>
                  <w:r w:rsidRPr="00E05DD6">
                    <w:rPr>
                      <w:bCs/>
                      <w:color w:val="1E1E1E"/>
                      <w:sz w:val="16"/>
                      <w:szCs w:val="16"/>
                    </w:rPr>
                    <w:t xml:space="preserve">муниципального       района    Воронежской </w:t>
                  </w:r>
                </w:p>
                <w:p w:rsidR="00982895" w:rsidRPr="00E05DD6" w:rsidRDefault="00982895" w:rsidP="00F00095">
                  <w:pPr>
                    <w:pStyle w:val="afff3"/>
                    <w:spacing w:before="0" w:after="0" w:line="255" w:lineRule="atLeast"/>
                    <w:rPr>
                      <w:bCs/>
                      <w:color w:val="1E1E1E"/>
                      <w:sz w:val="16"/>
                      <w:szCs w:val="16"/>
                    </w:rPr>
                  </w:pPr>
                  <w:r w:rsidRPr="00E05DD6">
                    <w:rPr>
                      <w:bCs/>
                      <w:color w:val="1E1E1E"/>
                      <w:sz w:val="16"/>
                      <w:szCs w:val="16"/>
                    </w:rPr>
                    <w:t xml:space="preserve">области  </w:t>
                  </w:r>
                </w:p>
                <w:p w:rsidR="00982895" w:rsidRPr="00E05DD6" w:rsidRDefault="00982895" w:rsidP="00F00095">
                  <w:pPr>
                    <w:pStyle w:val="afff3"/>
                    <w:spacing w:before="0" w:after="0" w:line="255" w:lineRule="atLeast"/>
                    <w:rPr>
                      <w:bCs/>
                      <w:color w:val="1E1E1E"/>
                      <w:sz w:val="16"/>
                      <w:szCs w:val="16"/>
                    </w:rPr>
                  </w:pPr>
                </w:p>
              </w:tc>
              <w:tc>
                <w:tcPr>
                  <w:tcW w:w="4276" w:type="dxa"/>
                </w:tcPr>
                <w:p w:rsidR="00982895" w:rsidRPr="00E05DD6" w:rsidRDefault="00982895" w:rsidP="00F00095">
                  <w:pPr>
                    <w:pStyle w:val="afff3"/>
                    <w:spacing w:before="0" w:after="0" w:line="255" w:lineRule="atLeast"/>
                    <w:rPr>
                      <w:rFonts w:ascii="Calibri" w:hAnsi="Calibri"/>
                      <w:bCs/>
                      <w:color w:val="1E1E1E"/>
                      <w:sz w:val="16"/>
                      <w:szCs w:val="16"/>
                    </w:rPr>
                  </w:pPr>
                </w:p>
              </w:tc>
            </w:tr>
          </w:tbl>
          <w:p w:rsidR="00982895" w:rsidRPr="00E05DD6" w:rsidRDefault="00982895" w:rsidP="00F00095">
            <w:pPr>
              <w:pStyle w:val="afff3"/>
              <w:spacing w:before="0" w:after="0" w:line="255" w:lineRule="atLeast"/>
              <w:rPr>
                <w:bCs/>
                <w:color w:val="1E1E1E"/>
                <w:sz w:val="16"/>
                <w:szCs w:val="16"/>
              </w:rPr>
            </w:pPr>
          </w:p>
          <w:p w:rsidR="00982895" w:rsidRPr="00E05DD6" w:rsidRDefault="00982895" w:rsidP="00F00095">
            <w:pPr>
              <w:widowControl w:val="0"/>
              <w:rPr>
                <w:sz w:val="16"/>
                <w:szCs w:val="16"/>
              </w:rPr>
            </w:pPr>
            <w:r w:rsidRPr="00E05DD6">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w:t>
            </w:r>
            <w:r w:rsidRPr="00E05DD6">
              <w:rPr>
                <w:color w:val="000000"/>
                <w:sz w:val="16"/>
                <w:szCs w:val="16"/>
              </w:rPr>
              <w:t xml:space="preserve"> в целях упорядочения размещения нестационарных торговых объектов, </w:t>
            </w:r>
            <w:r w:rsidRPr="00E05DD6">
              <w:rPr>
                <w:sz w:val="16"/>
                <w:szCs w:val="16"/>
              </w:rPr>
              <w:t xml:space="preserve">администрация Александровского сельского поселения </w:t>
            </w:r>
          </w:p>
          <w:p w:rsidR="00982895" w:rsidRPr="00E05DD6" w:rsidRDefault="00982895" w:rsidP="00F00095">
            <w:pPr>
              <w:widowControl w:val="0"/>
              <w:jc w:val="both"/>
              <w:rPr>
                <w:sz w:val="16"/>
                <w:szCs w:val="16"/>
              </w:rPr>
            </w:pPr>
          </w:p>
          <w:p w:rsidR="00982895" w:rsidRPr="00E05DD6" w:rsidRDefault="00982895" w:rsidP="00F00095">
            <w:pPr>
              <w:widowControl w:val="0"/>
              <w:jc w:val="center"/>
              <w:rPr>
                <w:sz w:val="16"/>
                <w:szCs w:val="16"/>
              </w:rPr>
            </w:pPr>
            <w:r w:rsidRPr="00E05DD6">
              <w:rPr>
                <w:sz w:val="16"/>
                <w:szCs w:val="16"/>
              </w:rPr>
              <w:t>ПОСТАНОВЛЯЕТ:</w:t>
            </w:r>
          </w:p>
          <w:p w:rsidR="00982895" w:rsidRPr="00E05DD6" w:rsidRDefault="00982895" w:rsidP="00F00095">
            <w:pPr>
              <w:widowControl w:val="0"/>
              <w:spacing w:line="270" w:lineRule="atLeast"/>
              <w:jc w:val="both"/>
              <w:rPr>
                <w:sz w:val="16"/>
                <w:szCs w:val="16"/>
              </w:rPr>
            </w:pP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1. Утвердить </w:t>
            </w:r>
            <w:hyperlink r:id="rId444" w:history="1">
              <w:r w:rsidRPr="00E05DD6">
                <w:rPr>
                  <w:rStyle w:val="ad"/>
                  <w:rFonts w:ascii="Times New Roman" w:hAnsi="Times New Roman"/>
                  <w:color w:val="000000"/>
                  <w:sz w:val="16"/>
                  <w:szCs w:val="16"/>
                </w:rPr>
                <w:t>Положение</w:t>
              </w:r>
            </w:hyperlink>
            <w:r w:rsidRPr="00E05DD6">
              <w:rPr>
                <w:rFonts w:ascii="Times New Roman" w:hAnsi="Times New Roman"/>
                <w:bCs/>
                <w:color w:val="000000"/>
                <w:sz w:val="16"/>
                <w:szCs w:val="16"/>
              </w:rPr>
              <w:t xml:space="preserve"> </w:t>
            </w:r>
            <w:r w:rsidRPr="00E05DD6">
              <w:rPr>
                <w:rFonts w:ascii="Times New Roman" w:hAnsi="Times New Roman"/>
                <w:bCs/>
                <w:sz w:val="16"/>
                <w:szCs w:val="16"/>
              </w:rPr>
              <w:t xml:space="preserve">о порядке размещения нестационарных торговых объектов на территории </w:t>
            </w:r>
            <w:r w:rsidRPr="00E05DD6">
              <w:rPr>
                <w:rFonts w:ascii="Times New Roman" w:hAnsi="Times New Roman"/>
                <w:sz w:val="16"/>
                <w:szCs w:val="16"/>
              </w:rPr>
              <w:t>Александровского</w:t>
            </w:r>
            <w:r w:rsidRPr="00E05DD6">
              <w:rPr>
                <w:rFonts w:ascii="Times New Roman" w:hAnsi="Times New Roman"/>
                <w:bCs/>
                <w:sz w:val="16"/>
                <w:szCs w:val="16"/>
              </w:rPr>
              <w:t xml:space="preserve"> сельского поселения, согласно приложению № 1.</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2. Утвердить Положение о порядке проведения аукциона на право заключения договора на размещение нестационарного торгового объекта, согласно приложению № 2.</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3. Утвердить примерную форму договора на размещение нестационарного торгового объекта, согласно приложению № 3.</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4. Утвердить форму </w:t>
            </w:r>
            <w:hyperlink r:id="rId445" w:history="1">
              <w:r w:rsidRPr="00E05DD6">
                <w:rPr>
                  <w:rStyle w:val="ad"/>
                  <w:rFonts w:ascii="Times New Roman" w:hAnsi="Times New Roman"/>
                  <w:color w:val="000000"/>
                  <w:sz w:val="16"/>
                  <w:szCs w:val="16"/>
                </w:rPr>
                <w:t>акта</w:t>
              </w:r>
            </w:hyperlink>
            <w:r w:rsidRPr="00E05DD6">
              <w:rPr>
                <w:rFonts w:ascii="Times New Roman" w:hAnsi="Times New Roman"/>
                <w:bCs/>
                <w:color w:val="000000"/>
                <w:sz w:val="16"/>
                <w:szCs w:val="16"/>
              </w:rPr>
              <w:t xml:space="preserve"> </w:t>
            </w:r>
            <w:r w:rsidRPr="00E05DD6">
              <w:rPr>
                <w:rFonts w:ascii="Times New Roman" w:hAnsi="Times New Roman"/>
                <w:bCs/>
                <w:sz w:val="16"/>
                <w:szCs w:val="16"/>
              </w:rPr>
              <w:t xml:space="preserve">приемочной комиссии о соответствии </w:t>
            </w:r>
            <w:r w:rsidRPr="00E05DD6">
              <w:rPr>
                <w:rFonts w:ascii="Times New Roman" w:hAnsi="Times New Roman"/>
                <w:bCs/>
                <w:sz w:val="16"/>
                <w:szCs w:val="16"/>
              </w:rPr>
              <w:lastRenderedPageBreak/>
              <w:t>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согласно приложению № 4.</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5. Определить уполномоченным органом на заключение договоров на размещение нестационарных торговых объектов, ведение реестра договоров на размещение нестационарных торговых объектов, контроль за исполнением условий договоров на размещение нестационарных торговых объектов, а также на утверждение акта приемочной комиссии о соответствии 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администрацию </w:t>
            </w:r>
            <w:r w:rsidRPr="00E05DD6">
              <w:rPr>
                <w:rFonts w:ascii="Times New Roman" w:hAnsi="Times New Roman"/>
                <w:sz w:val="16"/>
                <w:szCs w:val="16"/>
              </w:rPr>
              <w:t>Александровского</w:t>
            </w:r>
            <w:r w:rsidRPr="00E05DD6">
              <w:rPr>
                <w:rFonts w:ascii="Times New Roman" w:hAnsi="Times New Roman"/>
                <w:bCs/>
                <w:sz w:val="16"/>
                <w:szCs w:val="16"/>
              </w:rPr>
              <w:t xml:space="preserve"> сельского поселения.</w:t>
            </w:r>
          </w:p>
          <w:p w:rsidR="00982895" w:rsidRPr="00E05DD6" w:rsidRDefault="00982895" w:rsidP="00F00095">
            <w:pPr>
              <w:widowControl w:val="0"/>
              <w:numPr>
                <w:ilvl w:val="0"/>
                <w:numId w:val="34"/>
              </w:numPr>
              <w:ind w:left="0" w:firstLine="0"/>
              <w:jc w:val="both"/>
              <w:rPr>
                <w:sz w:val="16"/>
                <w:szCs w:val="16"/>
              </w:rPr>
            </w:pPr>
            <w:r w:rsidRPr="00E05DD6">
              <w:rPr>
                <w:sz w:val="16"/>
                <w:szCs w:val="16"/>
              </w:rPr>
              <w:t xml:space="preserve">Утвердить порядок работы приемочной комиссии </w:t>
            </w:r>
            <w:r w:rsidRPr="00E05DD6">
              <w:rPr>
                <w:color w:val="000000"/>
                <w:sz w:val="16"/>
                <w:szCs w:val="16"/>
              </w:rPr>
              <w:t>по осмотру нестационарных торговых объектов и подготовке Акта приемочной комиссии</w:t>
            </w:r>
            <w:r w:rsidRPr="00E05DD6">
              <w:rPr>
                <w:sz w:val="16"/>
                <w:szCs w:val="16"/>
              </w:rPr>
              <w:t xml:space="preserve"> о соответствии размещенного нестационарного торгового  объекта требованиям, указанным в Положении о порядке размещения нестационарных торговых объектов согласно приложению №5. </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            7. Определить, что организацию проведения аукциона по продаже права на заключение договоров на размещение нестационарных торговых объектов осуществляет администрация </w:t>
            </w:r>
            <w:r w:rsidRPr="00E05DD6">
              <w:rPr>
                <w:rFonts w:ascii="Times New Roman" w:hAnsi="Times New Roman"/>
                <w:sz w:val="16"/>
                <w:szCs w:val="16"/>
              </w:rPr>
              <w:t>Александровского</w:t>
            </w:r>
            <w:r w:rsidRPr="00E05DD6">
              <w:rPr>
                <w:rFonts w:ascii="Times New Roman" w:hAnsi="Times New Roman"/>
                <w:bCs/>
                <w:sz w:val="16"/>
                <w:szCs w:val="16"/>
              </w:rPr>
              <w:t xml:space="preserve"> сельского  поселения.</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8. Определить, что принудительный демонтаж нестационарных торговых объектов осуществляется администрацией </w:t>
            </w:r>
            <w:r w:rsidRPr="00E05DD6">
              <w:rPr>
                <w:rFonts w:ascii="Times New Roman" w:hAnsi="Times New Roman"/>
                <w:sz w:val="16"/>
                <w:szCs w:val="16"/>
              </w:rPr>
              <w:t>Александровского</w:t>
            </w:r>
            <w:r w:rsidRPr="00E05DD6">
              <w:rPr>
                <w:rFonts w:ascii="Times New Roman" w:hAnsi="Times New Roman"/>
                <w:bCs/>
                <w:sz w:val="16"/>
                <w:szCs w:val="16"/>
              </w:rPr>
              <w:t xml:space="preserve"> сельского поселения.</w:t>
            </w:r>
          </w:p>
          <w:p w:rsidR="00982895" w:rsidRPr="00E05DD6" w:rsidRDefault="00982895" w:rsidP="00F00095">
            <w:pPr>
              <w:pStyle w:val="ae"/>
              <w:widowControl w:val="0"/>
              <w:numPr>
                <w:ilvl w:val="0"/>
                <w:numId w:val="35"/>
              </w:numPr>
              <w:spacing w:line="276" w:lineRule="auto"/>
              <w:ind w:left="0" w:firstLine="0"/>
              <w:jc w:val="both"/>
              <w:rPr>
                <w:sz w:val="16"/>
                <w:szCs w:val="16"/>
              </w:rPr>
            </w:pPr>
            <w:r w:rsidRPr="00E05DD6">
              <w:rPr>
                <w:sz w:val="16"/>
                <w:szCs w:val="16"/>
              </w:rPr>
              <w:t>Опубликовать настоящее постановление в  муниципальной газете «Павловский муниципальный вестник» и разместить  его  на официальном сайте  Александровского сельского поселения в сети «Интернет».</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      10. Постановление вступает в силу со дня его официального опубликования.</w:t>
            </w:r>
          </w:p>
          <w:p w:rsidR="00982895" w:rsidRPr="00E05DD6" w:rsidRDefault="00982895" w:rsidP="00F00095">
            <w:pPr>
              <w:pStyle w:val="ConsPlusNormal"/>
              <w:spacing w:line="100" w:lineRule="atLeast"/>
              <w:ind w:firstLine="0"/>
              <w:jc w:val="both"/>
              <w:rPr>
                <w:rFonts w:ascii="Times New Roman" w:hAnsi="Times New Roman"/>
                <w:bCs/>
                <w:sz w:val="16"/>
                <w:szCs w:val="16"/>
              </w:rPr>
            </w:pPr>
            <w:r w:rsidRPr="00E05DD6">
              <w:rPr>
                <w:rFonts w:ascii="Times New Roman" w:hAnsi="Times New Roman"/>
                <w:bCs/>
                <w:sz w:val="16"/>
                <w:szCs w:val="16"/>
              </w:rPr>
              <w:t xml:space="preserve">      11. Контроль за исполнением настоящего постановления </w:t>
            </w:r>
            <w:r w:rsidRPr="00E05DD6">
              <w:rPr>
                <w:rFonts w:ascii="Times New Roman" w:hAnsi="Times New Roman"/>
                <w:sz w:val="16"/>
                <w:szCs w:val="16"/>
              </w:rPr>
              <w:t>оставляю за собой.</w:t>
            </w:r>
          </w:p>
          <w:p w:rsidR="00982895" w:rsidRPr="00E05DD6" w:rsidRDefault="00982895" w:rsidP="00F00095">
            <w:pPr>
              <w:pStyle w:val="ConsPlusNormal"/>
              <w:spacing w:line="100" w:lineRule="atLeast"/>
              <w:ind w:firstLine="0"/>
              <w:jc w:val="both"/>
              <w:rPr>
                <w:rFonts w:ascii="Times New Roman" w:hAnsi="Times New Roman"/>
                <w:sz w:val="16"/>
                <w:szCs w:val="16"/>
              </w:rPr>
            </w:pPr>
          </w:p>
          <w:p w:rsidR="00982895" w:rsidRPr="00E05DD6" w:rsidRDefault="00982895" w:rsidP="00F00095">
            <w:pPr>
              <w:pStyle w:val="ConsPlusNormal"/>
              <w:spacing w:line="100" w:lineRule="atLeast"/>
              <w:ind w:firstLine="0"/>
              <w:jc w:val="both"/>
              <w:rPr>
                <w:rFonts w:ascii="Times New Roman" w:hAnsi="Times New Roman"/>
                <w:sz w:val="16"/>
                <w:szCs w:val="16"/>
              </w:rPr>
            </w:pPr>
          </w:p>
          <w:p w:rsidR="00982895" w:rsidRPr="00E05DD6" w:rsidRDefault="00982895" w:rsidP="00F00095">
            <w:pPr>
              <w:widowControl w:val="0"/>
              <w:jc w:val="both"/>
              <w:rPr>
                <w:sz w:val="16"/>
                <w:szCs w:val="16"/>
              </w:rPr>
            </w:pPr>
            <w:r w:rsidRPr="00E05DD6">
              <w:rPr>
                <w:sz w:val="16"/>
                <w:szCs w:val="16"/>
              </w:rPr>
              <w:t xml:space="preserve">Глава </w:t>
            </w:r>
            <w:r w:rsidRPr="00E05DD6">
              <w:rPr>
                <w:color w:val="000000"/>
                <w:sz w:val="16"/>
                <w:szCs w:val="16"/>
              </w:rPr>
              <w:t>Александровского</w:t>
            </w:r>
            <w:r w:rsidRPr="00E05DD6">
              <w:rPr>
                <w:sz w:val="16"/>
                <w:szCs w:val="16"/>
              </w:rPr>
              <w:t xml:space="preserve"> сельского поселения</w:t>
            </w:r>
          </w:p>
          <w:p w:rsidR="00982895" w:rsidRPr="00E05DD6" w:rsidRDefault="00982895" w:rsidP="00F00095">
            <w:pPr>
              <w:widowControl w:val="0"/>
              <w:jc w:val="both"/>
              <w:rPr>
                <w:sz w:val="16"/>
                <w:szCs w:val="16"/>
              </w:rPr>
            </w:pPr>
            <w:r w:rsidRPr="00E05DD6">
              <w:rPr>
                <w:sz w:val="16"/>
                <w:szCs w:val="16"/>
              </w:rPr>
              <w:t xml:space="preserve">Павловского муниципального района                                        </w:t>
            </w:r>
            <w:r w:rsidRPr="00E05DD6">
              <w:rPr>
                <w:sz w:val="16"/>
                <w:szCs w:val="16"/>
              </w:rPr>
              <w:tab/>
            </w:r>
            <w:r w:rsidRPr="00E05DD6">
              <w:rPr>
                <w:sz w:val="16"/>
                <w:szCs w:val="16"/>
              </w:rPr>
              <w:tab/>
            </w:r>
          </w:p>
          <w:p w:rsidR="00982895" w:rsidRPr="00E05DD6" w:rsidRDefault="00982895" w:rsidP="00F00095">
            <w:pPr>
              <w:widowControl w:val="0"/>
              <w:rPr>
                <w:b/>
                <w:sz w:val="16"/>
                <w:szCs w:val="16"/>
              </w:rPr>
            </w:pPr>
            <w:r w:rsidRPr="00E05DD6">
              <w:rPr>
                <w:sz w:val="16"/>
                <w:szCs w:val="16"/>
              </w:rPr>
              <w:t>Воронежской области                                                                                С.И.Шешенко</w:t>
            </w:r>
            <w:r w:rsidRPr="00E05DD6">
              <w:rPr>
                <w:b/>
                <w:sz w:val="16"/>
                <w:szCs w:val="16"/>
              </w:rPr>
              <w:t xml:space="preserve"> </w:t>
            </w:r>
          </w:p>
          <w:p w:rsidR="00982895" w:rsidRPr="00E05DD6" w:rsidRDefault="00982895" w:rsidP="00F00095">
            <w:pPr>
              <w:pStyle w:val="afff3"/>
              <w:spacing w:before="0" w:after="0" w:line="255" w:lineRule="atLeast"/>
              <w:rPr>
                <w:sz w:val="16"/>
                <w:szCs w:val="16"/>
              </w:rPr>
            </w:pPr>
          </w:p>
        </w:tc>
      </w:tr>
    </w:tbl>
    <w:p w:rsidR="00982895" w:rsidRPr="00E05DD6" w:rsidRDefault="00982895" w:rsidP="00F00095">
      <w:pPr>
        <w:widowControl w:val="0"/>
        <w:autoSpaceDE w:val="0"/>
        <w:spacing w:line="100" w:lineRule="atLeast"/>
        <w:rPr>
          <w:sz w:val="16"/>
          <w:szCs w:val="16"/>
        </w:rPr>
      </w:pPr>
      <w:r w:rsidRPr="00E05DD6">
        <w:rPr>
          <w:sz w:val="16"/>
          <w:szCs w:val="16"/>
        </w:rPr>
        <w:lastRenderedPageBreak/>
        <w:t xml:space="preserve">                                                                                                                                                </w:t>
      </w:r>
    </w:p>
    <w:p w:rsidR="00982895" w:rsidRPr="00E05DD6" w:rsidRDefault="00982895" w:rsidP="00F00095">
      <w:pPr>
        <w:widowControl w:val="0"/>
        <w:autoSpaceDE w:val="0"/>
        <w:spacing w:line="100" w:lineRule="atLeast"/>
        <w:rPr>
          <w:sz w:val="16"/>
          <w:szCs w:val="16"/>
        </w:rPr>
      </w:pPr>
      <w:r w:rsidRPr="00E05DD6">
        <w:rPr>
          <w:sz w:val="16"/>
          <w:szCs w:val="16"/>
        </w:rPr>
        <w:t xml:space="preserve">                                                                                     Приложение №1</w:t>
      </w:r>
    </w:p>
    <w:p w:rsidR="00982895" w:rsidRPr="00E05DD6" w:rsidRDefault="00982895" w:rsidP="00F00095">
      <w:pPr>
        <w:widowControl w:val="0"/>
        <w:autoSpaceDE w:val="0"/>
        <w:jc w:val="both"/>
        <w:rPr>
          <w:sz w:val="16"/>
          <w:szCs w:val="16"/>
        </w:rPr>
      </w:pPr>
      <w:r w:rsidRPr="00E05DD6">
        <w:rPr>
          <w:sz w:val="16"/>
          <w:szCs w:val="16"/>
        </w:rPr>
        <w:t xml:space="preserve">к постановлению администрации </w:t>
      </w:r>
      <w:r w:rsidRPr="00E05DD6">
        <w:rPr>
          <w:bCs/>
          <w:sz w:val="16"/>
          <w:szCs w:val="16"/>
        </w:rPr>
        <w:t>Александровского</w:t>
      </w:r>
      <w:r w:rsidRPr="00E05DD6">
        <w:rPr>
          <w:sz w:val="16"/>
          <w:szCs w:val="16"/>
        </w:rPr>
        <w:t xml:space="preserve"> сельского поселения </w:t>
      </w:r>
    </w:p>
    <w:p w:rsidR="00982895" w:rsidRPr="00E05DD6" w:rsidRDefault="00982895" w:rsidP="00F00095">
      <w:pPr>
        <w:widowControl w:val="0"/>
        <w:autoSpaceDE w:val="0"/>
        <w:jc w:val="both"/>
        <w:rPr>
          <w:sz w:val="16"/>
          <w:szCs w:val="16"/>
        </w:rPr>
      </w:pPr>
      <w:r w:rsidRPr="00E05DD6">
        <w:rPr>
          <w:sz w:val="16"/>
          <w:szCs w:val="16"/>
        </w:rPr>
        <w:t>от 19.06.2024г. №19</w:t>
      </w:r>
    </w:p>
    <w:p w:rsidR="00982895" w:rsidRPr="00E05DD6" w:rsidRDefault="00982895" w:rsidP="00F00095">
      <w:pPr>
        <w:widowControl w:val="0"/>
        <w:autoSpaceDE w:val="0"/>
        <w:jc w:val="both"/>
        <w:rPr>
          <w:sz w:val="16"/>
          <w:szCs w:val="16"/>
        </w:rPr>
      </w:pPr>
    </w:p>
    <w:p w:rsidR="00982895" w:rsidRPr="00E05DD6" w:rsidRDefault="00982895" w:rsidP="00F00095">
      <w:pPr>
        <w:widowControl w:val="0"/>
        <w:tabs>
          <w:tab w:val="left" w:pos="6045"/>
        </w:tabs>
        <w:spacing w:line="100" w:lineRule="atLeast"/>
        <w:jc w:val="right"/>
        <w:rPr>
          <w:b/>
          <w:sz w:val="16"/>
          <w:szCs w:val="16"/>
        </w:rPr>
      </w:pPr>
    </w:p>
    <w:p w:rsidR="00982895" w:rsidRPr="00E05DD6" w:rsidRDefault="00982895" w:rsidP="00F00095">
      <w:pPr>
        <w:pStyle w:val="ConsPlusTitle"/>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ПОЛОЖЕНИЕ</w:t>
      </w:r>
    </w:p>
    <w:p w:rsidR="00982895" w:rsidRPr="00E05DD6" w:rsidRDefault="00982895" w:rsidP="00F00095">
      <w:pPr>
        <w:pStyle w:val="ConsPlusTitle"/>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о порядке размещения нестационарных торговых объектов</w:t>
      </w:r>
    </w:p>
    <w:p w:rsidR="00982895" w:rsidRPr="00E05DD6" w:rsidRDefault="00982895" w:rsidP="00F00095">
      <w:pPr>
        <w:pStyle w:val="ConsPlusTitle"/>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на территории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1. Общие положения</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1.1. Настоящее Положение разработано в соответствии с Федеральным </w:t>
      </w:r>
      <w:hyperlink r:id="rId446" w:history="1">
        <w:r w:rsidRPr="00E05DD6">
          <w:rPr>
            <w:rStyle w:val="ad"/>
            <w:sz w:val="16"/>
            <w:szCs w:val="16"/>
          </w:rPr>
          <w:t>законом</w:t>
        </w:r>
      </w:hyperlink>
      <w:r w:rsidRPr="00E05DD6">
        <w:rPr>
          <w:bCs/>
          <w:sz w:val="16"/>
          <w:szCs w:val="16"/>
        </w:rPr>
        <w:t xml:space="preserve"> от 06.10.2003 № 131-ФЗ «Об общих принципах организации местного самоуправления в Российской Федерации», Федеральным </w:t>
      </w:r>
      <w:hyperlink r:id="rId447" w:history="1">
        <w:r w:rsidRPr="00E05DD6">
          <w:rPr>
            <w:rStyle w:val="ad"/>
            <w:sz w:val="16"/>
            <w:szCs w:val="16"/>
          </w:rPr>
          <w:t>законом</w:t>
        </w:r>
      </w:hyperlink>
      <w:r w:rsidRPr="00E05DD6">
        <w:rPr>
          <w:bCs/>
          <w:sz w:val="16"/>
          <w:szCs w:val="16"/>
        </w:rPr>
        <w:t xml:space="preserve"> от 28.12.2009 № 381-ФЗ «Об основах государственного регулирования торговой деятельности в Российской Федерации», в целях упорядочения размещения нестационарных торговых объектов, создания условий для улучшения организации и качества торгового обслуживания населения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1.2. Настоящее Положение определяет порядок и основания для размещения нестационарных торговых объектов на территории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1.3. Нестационарные торговые объекты не являются недвижимым имуществом,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982895" w:rsidRPr="00E05DD6" w:rsidRDefault="00982895" w:rsidP="00F00095">
      <w:pPr>
        <w:widowControl w:val="0"/>
        <w:autoSpaceDE w:val="0"/>
        <w:spacing w:line="100" w:lineRule="atLeast"/>
        <w:jc w:val="both"/>
        <w:rPr>
          <w:bCs/>
          <w:sz w:val="16"/>
          <w:szCs w:val="16"/>
        </w:rPr>
      </w:pPr>
      <w:r w:rsidRPr="00E05DD6">
        <w:rPr>
          <w:bCs/>
          <w:sz w:val="16"/>
          <w:szCs w:val="16"/>
        </w:rPr>
        <w:t>1.4. Требования, предусмотренные настоящим Положением, не распространяются на отношения, связанные с размещением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а) находящихся на территориях рынков;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б) при проведении праздничных, общественно-политических, культурно-массовых и спортивно-массовых мероприятий, </w:t>
      </w:r>
      <w:r w:rsidRPr="00E05DD6">
        <w:rPr>
          <w:bCs/>
          <w:sz w:val="16"/>
          <w:szCs w:val="16"/>
        </w:rPr>
        <w:lastRenderedPageBreak/>
        <w:t>имеющих временный характер, при  проведении выставок-ярмарок, ярмарок;</w:t>
      </w:r>
    </w:p>
    <w:p w:rsidR="00982895" w:rsidRPr="00E05DD6" w:rsidRDefault="00982895" w:rsidP="00F00095">
      <w:pPr>
        <w:widowControl w:val="0"/>
        <w:autoSpaceDE w:val="0"/>
        <w:spacing w:line="100" w:lineRule="atLeast"/>
        <w:jc w:val="both"/>
        <w:rPr>
          <w:bCs/>
          <w:sz w:val="16"/>
          <w:szCs w:val="16"/>
        </w:rPr>
      </w:pPr>
      <w:r w:rsidRPr="00E05DD6">
        <w:rPr>
          <w:bCs/>
          <w:sz w:val="16"/>
          <w:szCs w:val="16"/>
        </w:rPr>
        <w:t>в) при размещении временных организаций быстрого обслуживания (летних кафе), расположенных на территориях, прилегающих к предприятиям общественного питания.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1.5. Размещение передвижных средств развозной и разносной уличной торговли при проведении праздничных, общественно-политических, культурно-массовых и спортивно-массовых мероприятий, имеющий временный характер, при проведении выставок-ярмарок, ярмарок и размещении временных организаций  быстрого обслуживания (летних кафе) осуществляет администрация Александровского сельского поселения в порядке, установленном муниципальными правовыми актами администрации Александровского сельского поселения.</w:t>
      </w:r>
    </w:p>
    <w:p w:rsidR="00982895" w:rsidRPr="00E05DD6" w:rsidRDefault="00982895" w:rsidP="00F00095">
      <w:pPr>
        <w:widowControl w:val="0"/>
        <w:autoSpaceDE w:val="0"/>
        <w:spacing w:line="100" w:lineRule="atLeast"/>
        <w:jc w:val="both"/>
        <w:rPr>
          <w:bCs/>
          <w:color w:val="800000"/>
          <w:sz w:val="16"/>
          <w:szCs w:val="16"/>
        </w:rPr>
      </w:pP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2. Основные понятия и их определения</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2.1. В настоящем Положении применяются следующие основные понятия: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а)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б)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982895" w:rsidRPr="00E05DD6" w:rsidRDefault="00982895" w:rsidP="00F00095">
      <w:pPr>
        <w:widowControl w:val="0"/>
        <w:autoSpaceDE w:val="0"/>
        <w:spacing w:line="100" w:lineRule="atLeast"/>
        <w:jc w:val="both"/>
        <w:rPr>
          <w:bCs/>
          <w:sz w:val="16"/>
          <w:szCs w:val="16"/>
        </w:rPr>
      </w:pPr>
      <w:r w:rsidRPr="00E05DD6">
        <w:rPr>
          <w:bCs/>
          <w:sz w:val="16"/>
          <w:szCs w:val="16"/>
        </w:rPr>
        <w:t>в) схема размещения нестационарных торговых объектов - разработанный и утвержденный органом местного самоуправления документ, определяющий места размещения нестационарных торговых объектов и группу реализуемых в них товаров;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г)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(павильоны, киоски, киоски с остановочным навесом, передвижные средства развозной и разносной уличной торговли);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д) павильон - оборудованное временное сооружение, не относящееся к объектам капитального строительства и не являющееся объектом недвижимости, имеющее торговый зал и помещение для хранения товарного запаса, рассчитанное на одно или несколько рабочих мест.</w:t>
      </w:r>
    </w:p>
    <w:p w:rsidR="00982895" w:rsidRPr="00E05DD6" w:rsidRDefault="00982895" w:rsidP="00F00095">
      <w:pPr>
        <w:widowControl w:val="0"/>
        <w:autoSpaceDE w:val="0"/>
        <w:spacing w:line="100" w:lineRule="atLeast"/>
        <w:jc w:val="both"/>
        <w:rPr>
          <w:bCs/>
          <w:sz w:val="16"/>
          <w:szCs w:val="16"/>
        </w:rPr>
      </w:pPr>
      <w:r w:rsidRPr="00E05DD6">
        <w:rPr>
          <w:bCs/>
          <w:sz w:val="16"/>
          <w:szCs w:val="16"/>
        </w:rPr>
        <w:t>е) киоск - оснащенное торговым оборудованием временное сооружение, не относящееся к объектам капитального строительства и не являющееся объектом недвижимости,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ж) киоск с остановочным навесом – киоск, объединенный с навесом, оборудованным для ожидания  наземного пассажирского транспорта; </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з) выносное холодильное оборудование - холодильник с прозрачной стеклянной дверью для хранения и реализации прохладительных напитков. </w:t>
      </w:r>
    </w:p>
    <w:p w:rsidR="00982895" w:rsidRPr="00E05DD6" w:rsidRDefault="00982895" w:rsidP="00F00095">
      <w:pPr>
        <w:widowControl w:val="0"/>
        <w:autoSpaceDE w:val="0"/>
        <w:spacing w:line="100" w:lineRule="atLeast"/>
        <w:jc w:val="both"/>
        <w:rPr>
          <w:bCs/>
          <w:sz w:val="16"/>
          <w:szCs w:val="16"/>
        </w:rPr>
      </w:pPr>
      <w:r w:rsidRPr="00E05DD6">
        <w:rPr>
          <w:bCs/>
          <w:sz w:val="16"/>
          <w:szCs w:val="16"/>
        </w:rPr>
        <w:t>и) передвижные средства развозной и разносной уличной торговли – специально оборудованные нестационарные торговые объекты (торговые палатки, торговые лотки, морозильные лари, изотермические емкости, торговые столы, другое торговое оборудование), временно размещаемые на территориях общего пользования.</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3. Требования к размещению и внешнему виду</w:t>
      </w: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3.1. Размещение нестационарных торговых объектов должно соответствовать действующим градостроительным, строительным, архитектурным, пожарным, санитарным и иным нормам, правилам и нормативам.</w:t>
      </w:r>
    </w:p>
    <w:p w:rsidR="00982895" w:rsidRPr="00E05DD6" w:rsidRDefault="00982895" w:rsidP="00F00095">
      <w:pPr>
        <w:widowControl w:val="0"/>
        <w:autoSpaceDE w:val="0"/>
        <w:spacing w:line="100" w:lineRule="atLeast"/>
        <w:jc w:val="both"/>
        <w:rPr>
          <w:bCs/>
          <w:sz w:val="16"/>
          <w:szCs w:val="16"/>
        </w:rPr>
      </w:pPr>
      <w:r w:rsidRPr="00E05DD6">
        <w:rPr>
          <w:bCs/>
          <w:sz w:val="16"/>
          <w:szCs w:val="16"/>
        </w:rPr>
        <w:t>Размещение нестационарных торговых объектов должно соответствовать комплексному решению существующей архитектурной среды, архитектурно-художественному облику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3.2. В случаях размещения нестационарных торговых объектов в пределах красных линий улиц и дорог их размещение возможно только на замощенной (асфальтированной) площадке в границах тротуара и при условии свободной ширины прохода по тротуару не менее 1,5 метра от крайнего элемента объекта торговли до края </w:t>
      </w:r>
      <w:r w:rsidRPr="00E05DD6">
        <w:rPr>
          <w:bCs/>
          <w:sz w:val="16"/>
          <w:szCs w:val="16"/>
        </w:rPr>
        <w:lastRenderedPageBreak/>
        <w:t>проезжей части.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3.3. При размещении нестационарных торговых объектов должен быть предусмотрен удобный подъезд автотранспорта, не создающий помех для прохода пешеходов. Разгрузку товара требуется осуществлять без заезда машин на тротуар.</w:t>
      </w:r>
    </w:p>
    <w:p w:rsidR="00982895" w:rsidRPr="00E05DD6" w:rsidRDefault="00982895" w:rsidP="00F00095">
      <w:pPr>
        <w:widowControl w:val="0"/>
        <w:autoSpaceDE w:val="0"/>
        <w:spacing w:line="100" w:lineRule="atLeast"/>
        <w:jc w:val="both"/>
        <w:rPr>
          <w:bCs/>
          <w:sz w:val="16"/>
          <w:szCs w:val="16"/>
        </w:rPr>
      </w:pPr>
      <w:r w:rsidRPr="00E05DD6">
        <w:rPr>
          <w:bCs/>
          <w:sz w:val="16"/>
          <w:szCs w:val="16"/>
        </w:rPr>
        <w:t>3.4. Размещаемые нестационарные торговые объекты не должны препятствовать доступу пожарных подразделений к существующим зданиям и сооружениям.</w:t>
      </w:r>
    </w:p>
    <w:p w:rsidR="00982895" w:rsidRPr="00E05DD6" w:rsidRDefault="00982895" w:rsidP="00F00095">
      <w:pPr>
        <w:widowControl w:val="0"/>
        <w:autoSpaceDE w:val="0"/>
        <w:spacing w:line="100" w:lineRule="atLeast"/>
        <w:jc w:val="both"/>
        <w:rPr>
          <w:bCs/>
          <w:sz w:val="16"/>
          <w:szCs w:val="16"/>
        </w:rPr>
      </w:pPr>
      <w:r w:rsidRPr="00E05DD6">
        <w:rPr>
          <w:bCs/>
          <w:sz w:val="16"/>
          <w:szCs w:val="16"/>
        </w:rPr>
        <w:t>3.5. При размещении нестационарных торговых объектов не допускаются вырубка кустарниковой, древесной растительности, асфальтирование и сплошное мощение приствольных кругов в радиусе ближе 1,5 метра от ствола. Для деревьев, расположенных в мощении, при отсутствии иных видов защиты (приствольных решеток, бордюров и т.д.) рекомендуется предусматривать защитные виды покрытий в радиусе не менее 1,5 метра от ствола: щебеночное, галечное, "соты" с засевом газона.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3.6. Не допускается размещать у нестационарных торговых объектов (кроме передвижных средств развозной и разносной уличной торговли) столики, зонтики и другие подобные объекты.</w:t>
      </w:r>
    </w:p>
    <w:p w:rsidR="00982895" w:rsidRPr="00E05DD6" w:rsidRDefault="00982895" w:rsidP="00F00095">
      <w:pPr>
        <w:widowControl w:val="0"/>
        <w:autoSpaceDE w:val="0"/>
        <w:spacing w:line="100" w:lineRule="atLeast"/>
        <w:jc w:val="both"/>
        <w:rPr>
          <w:bCs/>
          <w:sz w:val="16"/>
          <w:szCs w:val="16"/>
        </w:rPr>
      </w:pPr>
      <w:r w:rsidRPr="00E05DD6">
        <w:rPr>
          <w:bCs/>
          <w:sz w:val="16"/>
          <w:szCs w:val="16"/>
        </w:rPr>
        <w:t>3.7. Допускается размещение у нестационарных торговых объектов не более одной единицы выносного холодильного оборудования в соответствии с утвержденной схемой размещения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3.8. Нестационарные торговые объекты, для которых исходя из их функционального назначения, а также по санитарно-гигиеническим требованиям и нормативам требуется подводка воды и канализации, могут размещаться только вблизи инженерных коммуникаций при наличии технической возможности подключения.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3.9. Конструкция киоска с остановочным навесом должна предусматривать возможность демонтажа киоска с сохранением возможности дальнейшей эксплуатации навеса, оборудованного для ожидания  наземного пассажирского транспорта.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В случае размещения киоска с остановочным навесом за счет собственных средств,  владельцы нестационарных торговых объектов вправе осуществить демонтаж навеса, оборудованного для ожидания наземного пассажирского транспорта, после окончания срока действия разрешительной документации на размещение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3.10. Требования к  нестационарным торговым объектам (внешний вид, размеры, площадь, конструктивная схема и иные  требования) определяются  типовыми архитектурными решениями (далее – архитектурное решение),  утвержденными постановлением администрации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Архитектурные решения нестационарных торговых объектов заблаговременно размещаются на официальном сайте органов местного самоуправления Александровского сельского  поселения.</w:t>
      </w:r>
    </w:p>
    <w:p w:rsidR="00982895" w:rsidRPr="00E05DD6" w:rsidRDefault="00982895" w:rsidP="00F00095">
      <w:pPr>
        <w:pStyle w:val="ConsPlusNonformat"/>
        <w:spacing w:line="100" w:lineRule="atLeast"/>
        <w:jc w:val="both"/>
        <w:rPr>
          <w:rFonts w:ascii="Times New Roman" w:hAnsi="Times New Roman" w:cs="Times New Roman"/>
          <w:bCs/>
          <w:sz w:val="16"/>
          <w:szCs w:val="16"/>
        </w:rPr>
      </w:pPr>
      <w:r w:rsidRPr="00E05DD6">
        <w:rPr>
          <w:rFonts w:ascii="Times New Roman" w:hAnsi="Times New Roman" w:cs="Times New Roman"/>
          <w:bCs/>
          <w:sz w:val="16"/>
          <w:szCs w:val="16"/>
        </w:rPr>
        <w:t>3.11. Архитектурное решение определяется реализуемой группой товаров, предусмотренной схемой размещения нестационарных торговых объектов, и указывается в информационном сообщении о проведении торгов на право заключения договоров на размещение нестационарных торговых объектов в соответствии с приложением № 2 к настоящему решению.</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4. Порядок размещения и эксплуатации</w:t>
      </w: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4.1. Размещение нестационарных торговых объектов на территории Александровского сельского поселения осуществляется в местах, определенных схемой размещения нестационарных торговых объектов, утвержденной постановлением администрации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4.2. Размещение нестационарных торговых объектов на территории Александровского сельского поселения  осуществляется  путем проведения торгов в форме открытого аукциона на право заключения договоров на размещение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4.3. Основанием для установки (монтажа) субъектом торговли нестационарного торгового объекта на территории Александровского сельского поселения является заключенный с администрацией Александровского сельского поселения договор на размещение нестационарного торгового объекта на территории Александровского сельского  поселения (далее - Договор) по форме согласно приложению № 3 к настоящему решению.</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Договор на размещение павильона, киоска, киоска с остановочным навесом заключается на срок действия схемы размещения нестационарных торговых объектов, утвержденной </w:t>
      </w:r>
      <w:r w:rsidRPr="00E05DD6">
        <w:rPr>
          <w:bCs/>
          <w:sz w:val="16"/>
          <w:szCs w:val="16"/>
        </w:rPr>
        <w:lastRenderedPageBreak/>
        <w:t>постановлением администрации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Договор на размещение передвижных средств развозной и разносной уличной торговли заключается на срок не более одного года в зависимости от волеизъявления заинтересованного лица.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4.4. Основанием для эксплуатации субъектом торговли нестационарного торгового объекта на территории Александровского сельского поселения является акт приемочной комиссии о соответствии 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(далее - акт приемочной комиссии), по форме согласно приложению № 4 к настоящему решению.</w:t>
      </w:r>
    </w:p>
    <w:p w:rsidR="00982895" w:rsidRPr="00E05DD6" w:rsidRDefault="00982895" w:rsidP="00F00095">
      <w:pPr>
        <w:widowControl w:val="0"/>
        <w:autoSpaceDE w:val="0"/>
        <w:spacing w:line="100" w:lineRule="atLeast"/>
        <w:jc w:val="both"/>
        <w:rPr>
          <w:bCs/>
          <w:sz w:val="16"/>
          <w:szCs w:val="16"/>
        </w:rPr>
      </w:pPr>
      <w:r w:rsidRPr="00E05DD6">
        <w:rPr>
          <w:bCs/>
          <w:sz w:val="16"/>
          <w:szCs w:val="16"/>
        </w:rPr>
        <w:t>Данное требование не распространяется на передвижные средства развозной и разносной торговли.</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5. Допуск к эксплуатации установленных</w:t>
      </w: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5.1. Эксплуатация установленных нестационарных торговых объектов разрешается в случае, если такие объекты размещены в соответствии с требованиями, указанными в договоре и  архитектурном решении.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5.2. В целях осмотра нестационарных торговых объектов на предмет соответствия требованиям, указанным в </w:t>
      </w:r>
      <w:hyperlink r:id="rId448" w:history="1">
        <w:r w:rsidRPr="00E05DD6">
          <w:rPr>
            <w:rStyle w:val="ad"/>
            <w:sz w:val="16"/>
            <w:szCs w:val="16"/>
          </w:rPr>
          <w:t>пункте 5.1</w:t>
        </w:r>
      </w:hyperlink>
      <w:r w:rsidRPr="00E05DD6">
        <w:rPr>
          <w:bCs/>
          <w:sz w:val="16"/>
          <w:szCs w:val="16"/>
        </w:rPr>
        <w:t xml:space="preserve"> настоящего Положения, администрацией  Александровского сельского  поселения создается приемочная комиссия.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5.3. Нестационарный торговый объект, размещенный в соответствии с требованиями, указанными в договоре и архитектурном решении, должен быть не позднее трех месяцев с даты заключения договора предъявлен для осмотра приемочной комиссии.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5.4. Для осмотра нестационарного торгового объекта приемочной комиссией субъект торговли направляет в администрацию Александровского сельского поселения соответствующее обращение. Приемочная комиссия в целях осмотра нестационарного торгового объекта созывается в 10-дневный срок с момента обращения.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5.5. По результатам осмотра нестационарных торговых объектов составляется акт приемочной комиссии, утвержденный главой Александровского сельского  поселения в течение пяти дней с момента осмотра. Утвержденный акт приемочной комиссии подтверждает готовность нестационарного торгового объекта к эксплуатации.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5.6. В случае если нестационарный торговый объект эксплуатируется без утвержденного акта приемочной комиссии, действие договора прекращается, а нестационарный торговый объект подлежит демонтажу.</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6. Порядок досрочного прекращения действия договора</w:t>
      </w: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на размещение нестационарного торгового объекта</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6.1. Действие договора прекращается администрацией Александровского сельского  поселения досрочно в одностороннем порядке в следующих случаях:</w:t>
      </w:r>
    </w:p>
    <w:p w:rsidR="00982895" w:rsidRPr="00E05DD6" w:rsidRDefault="00982895" w:rsidP="00F00095">
      <w:pPr>
        <w:widowControl w:val="0"/>
        <w:autoSpaceDE w:val="0"/>
        <w:spacing w:line="100" w:lineRule="atLeast"/>
        <w:jc w:val="both"/>
        <w:rPr>
          <w:bCs/>
          <w:sz w:val="16"/>
          <w:szCs w:val="16"/>
        </w:rPr>
      </w:pPr>
      <w:r w:rsidRPr="00E05DD6">
        <w:rPr>
          <w:bCs/>
          <w:sz w:val="16"/>
          <w:szCs w:val="16"/>
        </w:rPr>
        <w:t>а) подачи субъектом торговли соответствующего заявления;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б) прекращения субъектом торговли в установленном законом порядке своей деятельности;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в) более двух случаев  реализации групп товаров, не предусмотренных для данного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rsidR="00982895" w:rsidRPr="00E05DD6" w:rsidRDefault="00982895" w:rsidP="00F00095">
      <w:pPr>
        <w:widowControl w:val="0"/>
        <w:autoSpaceDE w:val="0"/>
        <w:spacing w:line="100" w:lineRule="atLeast"/>
        <w:jc w:val="both"/>
        <w:rPr>
          <w:bCs/>
          <w:sz w:val="16"/>
          <w:szCs w:val="16"/>
        </w:rPr>
      </w:pPr>
      <w:r w:rsidRPr="00E05DD6">
        <w:rPr>
          <w:bCs/>
          <w:sz w:val="16"/>
          <w:szCs w:val="16"/>
        </w:rPr>
        <w:t>г) не предъявление в течение установленного срока нестационарного торгового объекта для осмотра приемочной комиссии;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д) эксплуатации нестационарного торгового объекта без акта приемочной комиссии;</w:t>
      </w:r>
    </w:p>
    <w:p w:rsidR="00982895" w:rsidRPr="00E05DD6" w:rsidRDefault="00982895" w:rsidP="00F00095">
      <w:pPr>
        <w:widowControl w:val="0"/>
        <w:autoSpaceDE w:val="0"/>
        <w:spacing w:line="100" w:lineRule="atLeast"/>
        <w:jc w:val="both"/>
        <w:rPr>
          <w:bCs/>
          <w:sz w:val="16"/>
          <w:szCs w:val="16"/>
        </w:rPr>
      </w:pPr>
      <w:r w:rsidRPr="00E05DD6">
        <w:rPr>
          <w:bCs/>
          <w:sz w:val="16"/>
          <w:szCs w:val="16"/>
        </w:rPr>
        <w:t>е) выявление несоответствия нестационарного торгового объекта в натуре архитектурному решению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982895" w:rsidRPr="00E05DD6" w:rsidRDefault="00982895" w:rsidP="00F00095">
      <w:pPr>
        <w:widowControl w:val="0"/>
        <w:autoSpaceDE w:val="0"/>
        <w:spacing w:line="100" w:lineRule="atLeast"/>
        <w:jc w:val="both"/>
        <w:rPr>
          <w:bCs/>
          <w:sz w:val="16"/>
          <w:szCs w:val="16"/>
        </w:rPr>
      </w:pPr>
      <w:r w:rsidRPr="00E05DD6">
        <w:rPr>
          <w:bCs/>
          <w:sz w:val="16"/>
          <w:szCs w:val="16"/>
        </w:rPr>
        <w:t>ж) невнесение субъектом торговли оплаты по Договору в соответствии с условиями настоящего Договора;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з) в случае принятия органом местного самоуправления следующих решений:</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 о необходимости ремонта и (или) реконструкции автомобильных дорог, в случае, если нахождение нестационарного торгового </w:t>
      </w:r>
      <w:r w:rsidRPr="00E05DD6">
        <w:rPr>
          <w:bCs/>
          <w:sz w:val="16"/>
          <w:szCs w:val="16"/>
        </w:rPr>
        <w:lastRenderedPageBreak/>
        <w:t xml:space="preserve">объекта препятствует осуществлению указанных работ; </w:t>
      </w:r>
    </w:p>
    <w:p w:rsidR="00982895" w:rsidRPr="00E05DD6" w:rsidRDefault="00982895" w:rsidP="00F00095">
      <w:pPr>
        <w:widowControl w:val="0"/>
        <w:autoSpaceDE w:val="0"/>
        <w:spacing w:line="100" w:lineRule="atLeast"/>
        <w:jc w:val="both"/>
        <w:rPr>
          <w:bCs/>
          <w:sz w:val="16"/>
          <w:szCs w:val="16"/>
        </w:rPr>
      </w:pPr>
      <w:r w:rsidRPr="00E05DD6">
        <w:rPr>
          <w:bCs/>
          <w:sz w:val="16"/>
          <w:szCs w:val="16"/>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982895" w:rsidRPr="00E05DD6" w:rsidRDefault="00982895" w:rsidP="00F00095">
      <w:pPr>
        <w:widowControl w:val="0"/>
        <w:autoSpaceDE w:val="0"/>
        <w:spacing w:line="100" w:lineRule="atLeast"/>
        <w:jc w:val="both"/>
        <w:rPr>
          <w:bCs/>
          <w:sz w:val="16"/>
          <w:szCs w:val="16"/>
        </w:rPr>
      </w:pPr>
      <w:r w:rsidRPr="00E05DD6">
        <w:rPr>
          <w:bCs/>
          <w:sz w:val="16"/>
          <w:szCs w:val="16"/>
        </w:rPr>
        <w:t>- о размещении объектов капитального строительства  регионального и муниципального значения;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и) в случае, предусмотренном пунктом 8.3 настоящего Положения;</w:t>
      </w:r>
    </w:p>
    <w:p w:rsidR="00982895" w:rsidRPr="00E05DD6" w:rsidRDefault="00982895" w:rsidP="00F00095">
      <w:pPr>
        <w:pStyle w:val="Style6"/>
        <w:spacing w:before="17" w:line="324" w:lineRule="exact"/>
        <w:ind w:firstLine="0"/>
        <w:jc w:val="both"/>
        <w:rPr>
          <w:b/>
          <w:bCs/>
          <w:sz w:val="16"/>
          <w:szCs w:val="16"/>
        </w:rPr>
      </w:pPr>
      <w:r w:rsidRPr="00E05DD6">
        <w:rPr>
          <w:bCs/>
          <w:sz w:val="16"/>
          <w:szCs w:val="16"/>
        </w:rPr>
        <w:t>к) несоблюдение собственником нестационарного торгового объекта положений Правил благоустройства  территории Александровского сельского поселения в части, регулирующей порядок размещения и содержания торговых объектов;</w:t>
      </w:r>
      <w:r w:rsidRPr="00E05DD6">
        <w:rPr>
          <w:rStyle w:val="WW8Num3z0"/>
          <w:b/>
          <w:bCs/>
          <w:sz w:val="16"/>
          <w:szCs w:val="16"/>
        </w:rPr>
        <w:t></w:t>
      </w:r>
    </w:p>
    <w:p w:rsidR="00982895" w:rsidRPr="00E05DD6" w:rsidRDefault="00982895" w:rsidP="00F00095">
      <w:pPr>
        <w:widowControl w:val="0"/>
        <w:autoSpaceDE w:val="0"/>
        <w:spacing w:line="100" w:lineRule="atLeast"/>
        <w:jc w:val="both"/>
        <w:rPr>
          <w:bCs/>
          <w:sz w:val="16"/>
          <w:szCs w:val="16"/>
        </w:rPr>
      </w:pPr>
      <w:r w:rsidRPr="00E05DD6">
        <w:rPr>
          <w:bCs/>
          <w:sz w:val="16"/>
          <w:szCs w:val="16"/>
        </w:rPr>
        <w:t>л) иных предусмотренных действующим законодательством случаях.</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       </w:t>
      </w:r>
      <w:r w:rsidRPr="00E05DD6">
        <w:rPr>
          <w:sz w:val="16"/>
          <w:szCs w:val="16"/>
        </w:rPr>
        <w:t xml:space="preserve"> м) при выявлении факта нарушения действующего законодательства по реализации алкогольной и спиртосодержащей продукции, табачных изделий, что подтверждено вступившим в законную силу постановлением судьи, органа, должностного лица, рассмотревшего дело.</w:t>
      </w:r>
    </w:p>
    <w:p w:rsidR="00982895" w:rsidRPr="00E05DD6" w:rsidRDefault="00982895" w:rsidP="00F00095">
      <w:pPr>
        <w:widowControl w:val="0"/>
        <w:autoSpaceDE w:val="0"/>
        <w:spacing w:line="100" w:lineRule="atLeast"/>
        <w:jc w:val="both"/>
        <w:rPr>
          <w:bCs/>
          <w:sz w:val="16"/>
          <w:szCs w:val="16"/>
        </w:rPr>
      </w:pPr>
      <w:r w:rsidRPr="00E05DD6">
        <w:rPr>
          <w:bCs/>
          <w:sz w:val="16"/>
          <w:szCs w:val="16"/>
        </w:rPr>
        <w:t>В случае досрочного прекращения действия договора администрация Александровского сельского поселения в 7-дневный срок с момента принятия решения о досрочном прекращении действия договора направляет субъектам торговли соответствующее уведомление.</w:t>
      </w:r>
    </w:p>
    <w:p w:rsidR="00982895" w:rsidRPr="00E05DD6" w:rsidRDefault="00982895" w:rsidP="00F00095">
      <w:pPr>
        <w:widowControl w:val="0"/>
        <w:autoSpaceDE w:val="0"/>
        <w:spacing w:line="100" w:lineRule="atLeast"/>
        <w:jc w:val="both"/>
        <w:rPr>
          <w:bCs/>
          <w:sz w:val="16"/>
          <w:szCs w:val="16"/>
        </w:rPr>
      </w:pPr>
      <w:r w:rsidRPr="00E05DD6">
        <w:rPr>
          <w:bCs/>
          <w:sz w:val="16"/>
          <w:szCs w:val="16"/>
        </w:rPr>
        <w:t>6.2. В случае досрочного прекращения действия договора нестационарный торговый объект подлежит демонтажу субъектом торговли в течение 30 дней со дня получения им уведомления о расторжении договора на размещение нестационарного торгового объекта, при этом субъекту торговли не компенсируются понесенные затраты.</w:t>
      </w:r>
    </w:p>
    <w:p w:rsidR="00982895" w:rsidRPr="00E05DD6" w:rsidRDefault="00982895" w:rsidP="00F00095">
      <w:pPr>
        <w:widowControl w:val="0"/>
        <w:autoSpaceDE w:val="0"/>
        <w:spacing w:line="100" w:lineRule="atLeast"/>
        <w:jc w:val="both"/>
        <w:rPr>
          <w:bCs/>
          <w:sz w:val="16"/>
          <w:szCs w:val="16"/>
        </w:rPr>
      </w:pPr>
      <w:r w:rsidRPr="00E05DD6">
        <w:rPr>
          <w:bCs/>
          <w:sz w:val="16"/>
          <w:szCs w:val="16"/>
        </w:rPr>
        <w:t>6.3. В случае досрочного прекращения действия договора по основаниям, предусмотренным подпунктом «з» пункта 6.1. настоящего Положения, нестационарные торговые объекты подлежат переносу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7. Порядок демонтажа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r w:rsidRPr="00E05DD6">
        <w:rPr>
          <w:bCs/>
          <w:sz w:val="16"/>
          <w:szCs w:val="16"/>
        </w:rPr>
        <w:t>7.1. Нестационарный торговый объект после окончания срока его эксплуатации, установленного договором, подлежит обязательному демонтажу субъектом торговли в течение 30 дней с момента окончания срока действия договора.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7.2. В случае неисполнения в добровольном порядке субъектом торговли сроков демонтажа нестационарного торгового объекта по истечении срока действия договора на его размещение или досрочном прекращении договора, а также в случае самовольного размещения нестационарных торговых объектов без разрешительной документации  вне схемы размещения нестационарных торговых объектов, осуществляется принудительный  демонтаж администрацией Александровского сельского поселения  по месту фактического нахождения нестационарного торгового объекта.</w:t>
      </w:r>
    </w:p>
    <w:p w:rsidR="00982895" w:rsidRPr="00E05DD6" w:rsidRDefault="00982895" w:rsidP="00F00095">
      <w:pPr>
        <w:widowControl w:val="0"/>
        <w:autoSpaceDE w:val="0"/>
        <w:spacing w:line="100" w:lineRule="atLeast"/>
        <w:jc w:val="both"/>
        <w:rPr>
          <w:bCs/>
          <w:sz w:val="16"/>
          <w:szCs w:val="16"/>
        </w:rPr>
      </w:pPr>
      <w:r w:rsidRPr="00E05DD6">
        <w:rPr>
          <w:bCs/>
          <w:sz w:val="16"/>
          <w:szCs w:val="16"/>
        </w:rPr>
        <w:t xml:space="preserve">Администрация  Александровского сельского поселения направляет по юридическому адресу регистрации субъекта торговли письменное извещение, в котором указывается календарная дата, срок и место демонтажа, место последующего хранения и условия последующего получения конструктивных элементов демонтированного нестационарного торгового объекта субъектом торговли. </w:t>
      </w:r>
    </w:p>
    <w:p w:rsidR="00982895" w:rsidRPr="00E05DD6" w:rsidRDefault="00982895" w:rsidP="00F00095">
      <w:pPr>
        <w:pStyle w:val="ConsPlusNormal"/>
        <w:ind w:firstLine="0"/>
        <w:jc w:val="both"/>
        <w:rPr>
          <w:rFonts w:ascii="Times New Roman" w:hAnsi="Times New Roman"/>
          <w:sz w:val="16"/>
          <w:szCs w:val="16"/>
        </w:rPr>
      </w:pPr>
      <w:r w:rsidRPr="00E05DD6">
        <w:rPr>
          <w:rFonts w:ascii="Times New Roman" w:hAnsi="Times New Roman"/>
          <w:sz w:val="16"/>
          <w:szCs w:val="16"/>
        </w:rPr>
        <w:t xml:space="preserve">При невозможности вручения письменного извещения или установления владельца указанного нестационарного торгового объекта извещение об устранении нарушений размещается администрацией </w:t>
      </w:r>
      <w:r w:rsidRPr="00E05DD6">
        <w:rPr>
          <w:rFonts w:ascii="Times New Roman" w:hAnsi="Times New Roman"/>
          <w:bCs/>
          <w:sz w:val="16"/>
          <w:szCs w:val="16"/>
        </w:rPr>
        <w:t xml:space="preserve">Александровского сельского поселения </w:t>
      </w:r>
      <w:r w:rsidRPr="00E05DD6">
        <w:rPr>
          <w:rFonts w:ascii="Times New Roman" w:hAnsi="Times New Roman"/>
          <w:sz w:val="16"/>
          <w:szCs w:val="16"/>
        </w:rPr>
        <w:t xml:space="preserve">непосредственно на нестационарном торговом объекте, о чем делается запись в акте обследования нестационарного торгового объекта. Администрация </w:t>
      </w:r>
      <w:r w:rsidRPr="00E05DD6">
        <w:rPr>
          <w:rFonts w:ascii="Times New Roman" w:hAnsi="Times New Roman"/>
          <w:bCs/>
          <w:sz w:val="16"/>
          <w:szCs w:val="16"/>
        </w:rPr>
        <w:t xml:space="preserve">Александровского сельского поселения </w:t>
      </w:r>
      <w:r w:rsidRPr="00E05DD6">
        <w:rPr>
          <w:rFonts w:ascii="Times New Roman" w:hAnsi="Times New Roman"/>
          <w:sz w:val="16"/>
          <w:szCs w:val="16"/>
        </w:rPr>
        <w:t xml:space="preserve">публикует в средствах массовой информации, в местах для обнародования нормативных правовых актов администрации </w:t>
      </w:r>
      <w:r w:rsidRPr="00E05DD6">
        <w:rPr>
          <w:rFonts w:ascii="Times New Roman" w:hAnsi="Times New Roman"/>
          <w:bCs/>
          <w:sz w:val="16"/>
          <w:szCs w:val="16"/>
        </w:rPr>
        <w:t>Александровского сельского поселения</w:t>
      </w:r>
      <w:r w:rsidRPr="00E05DD6">
        <w:rPr>
          <w:rFonts w:ascii="Times New Roman" w:hAnsi="Times New Roman"/>
          <w:sz w:val="16"/>
          <w:szCs w:val="16"/>
        </w:rPr>
        <w:t xml:space="preserve"> и на официальном сайте администрации  объявление с перечислением мест </w:t>
      </w:r>
      <w:r w:rsidRPr="00E05DD6">
        <w:rPr>
          <w:rFonts w:ascii="Times New Roman" w:hAnsi="Times New Roman"/>
          <w:sz w:val="16"/>
          <w:szCs w:val="16"/>
        </w:rPr>
        <w:lastRenderedPageBreak/>
        <w:t>нестационарных торговых объектов, подлежащих демонтажу. В данном случае извещение о необходимости демонтажа считается врученным с момента публикации указанного объявления в средствах массовой информации.</w:t>
      </w:r>
    </w:p>
    <w:p w:rsidR="00982895" w:rsidRPr="00E05DD6" w:rsidRDefault="00982895" w:rsidP="00F00095">
      <w:pPr>
        <w:pStyle w:val="ConsPlusNormal"/>
        <w:tabs>
          <w:tab w:val="left" w:pos="1134"/>
        </w:tabs>
        <w:ind w:firstLine="0"/>
        <w:jc w:val="both"/>
        <w:rPr>
          <w:rFonts w:ascii="Times New Roman" w:hAnsi="Times New Roman"/>
          <w:sz w:val="16"/>
          <w:szCs w:val="16"/>
        </w:rPr>
      </w:pPr>
      <w:r w:rsidRPr="00E05DD6">
        <w:rPr>
          <w:rFonts w:ascii="Times New Roman" w:hAnsi="Times New Roman"/>
          <w:sz w:val="16"/>
          <w:szCs w:val="16"/>
        </w:rPr>
        <w:t xml:space="preserve">7.3. Нестационарные торговые объекты, размещенные без правоустанавливающих документов (договоров аренды земельного участка), подлежат обязательному демонтажу в порядке, определенном </w:t>
      </w:r>
      <w:hyperlink w:anchor="Par192" w:history="1">
        <w:r w:rsidRPr="00E05DD6">
          <w:rPr>
            <w:rFonts w:ascii="Times New Roman" w:hAnsi="Times New Roman"/>
            <w:sz w:val="16"/>
            <w:szCs w:val="16"/>
          </w:rPr>
          <w:t>пункта 7.2</w:t>
        </w:r>
      </w:hyperlink>
      <w:r w:rsidRPr="00E05DD6">
        <w:rPr>
          <w:rFonts w:ascii="Times New Roman" w:hAnsi="Times New Roman"/>
          <w:sz w:val="16"/>
          <w:szCs w:val="16"/>
        </w:rPr>
        <w:t xml:space="preserve"> настоящего Положения.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7.4. Выдача конструктивных элементов демонтированного нестационарного торгового объекта субъекту торговли производится после полного возмещения всех затрат и издержек, понесенных в связи с принудительным демонтажем и последующим хранением на площадке, определенной администрацией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7.5. Вскрытие демонтируемых нестационарных торговых объектов, опись находившегося в них имущества и последующая их сдача на хранение оформляется актом администрации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8. Заключительные и переходные положения</w:t>
      </w:r>
    </w:p>
    <w:p w:rsidR="00982895" w:rsidRPr="00E05DD6" w:rsidRDefault="00982895" w:rsidP="00F00095">
      <w:pPr>
        <w:widowControl w:val="0"/>
        <w:autoSpaceDE w:val="0"/>
        <w:spacing w:line="100" w:lineRule="atLeast"/>
        <w:jc w:val="center"/>
        <w:rPr>
          <w:bCs/>
          <w:sz w:val="16"/>
          <w:szCs w:val="16"/>
        </w:rPr>
      </w:pPr>
    </w:p>
    <w:p w:rsidR="00982895" w:rsidRPr="00E05DD6" w:rsidRDefault="00982895" w:rsidP="00F00095">
      <w:pPr>
        <w:widowControl w:val="0"/>
        <w:spacing w:line="100" w:lineRule="atLeast"/>
        <w:jc w:val="both"/>
        <w:rPr>
          <w:bCs/>
          <w:sz w:val="16"/>
          <w:szCs w:val="16"/>
        </w:rPr>
      </w:pPr>
      <w:r w:rsidRPr="00E05DD6">
        <w:rPr>
          <w:bCs/>
          <w:sz w:val="16"/>
          <w:szCs w:val="16"/>
        </w:rPr>
        <w:t>8.1. Утвержденная схема размещения нестационарных торговых объектов, внесение в нее изменений не могут служить основанием для пересмотра мест размещения нестационарных торговых объектов, разрешительная документация на размещение которых была выдана до утверждения (изменения) указанной схемы.</w:t>
      </w:r>
    </w:p>
    <w:p w:rsidR="00982895" w:rsidRPr="00E05DD6" w:rsidRDefault="00982895" w:rsidP="00F00095">
      <w:pPr>
        <w:pStyle w:val="afff3"/>
        <w:spacing w:before="0" w:after="0" w:line="255" w:lineRule="atLeast"/>
        <w:rPr>
          <w:color w:val="1E1E1E"/>
          <w:sz w:val="16"/>
          <w:szCs w:val="16"/>
        </w:rPr>
      </w:pPr>
      <w:r w:rsidRPr="00E05DD6">
        <w:rPr>
          <w:color w:val="1E1E1E"/>
          <w:sz w:val="16"/>
          <w:szCs w:val="16"/>
        </w:rPr>
        <w:t>8.2. Эксплуатация НТО, разрешительная документация на размещение которых была выдана до утверждения настоящего Положения, осуществляется без актов приемочной комиссии до истечения срока действия разрешительной документации.</w:t>
      </w:r>
    </w:p>
    <w:p w:rsidR="00982895" w:rsidRPr="00E05DD6" w:rsidRDefault="00982895" w:rsidP="00F00095">
      <w:pPr>
        <w:widowControl w:val="0"/>
        <w:spacing w:line="100" w:lineRule="atLeast"/>
        <w:jc w:val="both"/>
        <w:rPr>
          <w:bCs/>
          <w:sz w:val="16"/>
          <w:szCs w:val="16"/>
        </w:rPr>
      </w:pPr>
      <w:r w:rsidRPr="00E05DD6">
        <w:rPr>
          <w:bCs/>
          <w:sz w:val="16"/>
          <w:szCs w:val="16"/>
        </w:rPr>
        <w:t>8.3. Владельцы нестационарных торговых объектов, обладающие на момент вступления в силу настоящего Положения действующей разрешительной документацией, выданной на размещение нестационарных торговых объектов в ранее установленном порядке (ордером на установку павильонов, киосков и договором на установку павильонов, киосков и выносного холодильного оборудования), местоположение которых соответствует утвержденной схеме размещения нестационарных торговых объектов, а внешний вид и размеры на момент окончания срока действия разрешительной документации - архитектурным решениям (исходя из группы реализуемых товаров), что подтверждено соответствующим актом приемочной комиссии, а также не допускающие в период с момента вступления в силу настоящего решения до момента истечения срока разрешительной документации случаев, предусмотренных подпунктом в) пункта 6.1 настоящего Положения, имеют преимущественное право на заключение договоров на размещение нестационарных торговых объектов в соответствии с формой, утвержденной Приложением 3 к настоящему решению,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982895" w:rsidRPr="00E05DD6" w:rsidRDefault="00982895" w:rsidP="00F00095">
      <w:pPr>
        <w:widowControl w:val="0"/>
        <w:spacing w:line="100" w:lineRule="atLeast"/>
        <w:jc w:val="both"/>
        <w:rPr>
          <w:bCs/>
          <w:sz w:val="16"/>
          <w:szCs w:val="16"/>
        </w:rPr>
      </w:pPr>
      <w:r w:rsidRPr="00E05DD6">
        <w:rPr>
          <w:bCs/>
          <w:sz w:val="16"/>
          <w:szCs w:val="16"/>
        </w:rPr>
        <w:t>Размещение указанных нестационарных торговых объектов по истечении срока действия схемы размещения нестационарных торговых объектов, утвержденной постановлением администрации Александровского сельского поселения, осуществляется в порядке, аналогичном порядку, установленному настоящим пунктом, на срок действия вновь утвержденной схемы размещения нестационарных торговых объектов.</w:t>
      </w:r>
    </w:p>
    <w:p w:rsidR="00982895" w:rsidRPr="00E05DD6" w:rsidRDefault="00982895" w:rsidP="00F00095">
      <w:pPr>
        <w:widowControl w:val="0"/>
        <w:spacing w:line="100" w:lineRule="atLeast"/>
        <w:jc w:val="both"/>
        <w:rPr>
          <w:bCs/>
          <w:sz w:val="16"/>
          <w:szCs w:val="16"/>
        </w:rPr>
      </w:pPr>
      <w:r w:rsidRPr="00E05DD6">
        <w:rPr>
          <w:bCs/>
          <w:sz w:val="16"/>
          <w:szCs w:val="16"/>
        </w:rPr>
        <w:t xml:space="preserve">8.4. Владельцы нестационарных торговых объектов, обратившиеся в ранее установленном порядке в межведомственную комиссию по обследованию временных сооружений (павильонов, киосков) с заявлениями об установке нестационарных торговых объектов, в отношении которых принято положительное решение указанной межведомственной комиссии, однако разрешительная документация не была оформлена,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(исходя из группы реализуемых товаров), что подтверждено соответствующим актом приемочной комиссии, обязаны в срок до 01.05.2017 года заключить договоры на </w:t>
      </w:r>
      <w:r w:rsidRPr="00E05DD6">
        <w:rPr>
          <w:bCs/>
          <w:sz w:val="16"/>
          <w:szCs w:val="16"/>
        </w:rPr>
        <w:lastRenderedPageBreak/>
        <w:t>размещение нестационарных торговых объектов в соответствии с формой, утвержденной приложением № 3 к настоящему решению,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982895" w:rsidRPr="00E05DD6" w:rsidRDefault="00982895" w:rsidP="00F00095">
      <w:pPr>
        <w:widowControl w:val="0"/>
        <w:spacing w:line="100" w:lineRule="atLeast"/>
        <w:jc w:val="both"/>
        <w:rPr>
          <w:bCs/>
          <w:sz w:val="16"/>
          <w:szCs w:val="16"/>
        </w:rPr>
      </w:pPr>
      <w:r w:rsidRPr="00E05DD6">
        <w:rPr>
          <w:bCs/>
          <w:sz w:val="16"/>
          <w:szCs w:val="16"/>
        </w:rPr>
        <w:t>Владельцы указанных в настоящем пункте нестационарных торговых объектов, внешний вид и размеры которых не соответствуют архитектурным решениям, обязаны привести их внешний вид и размеры в соответствие с архитектурным решением в течение трех месяцев с даты заключения Договора на размещение нестационарного торгового объекта.</w:t>
      </w:r>
    </w:p>
    <w:p w:rsidR="00982895" w:rsidRPr="00E05DD6" w:rsidRDefault="00982895" w:rsidP="00F00095">
      <w:pPr>
        <w:widowControl w:val="0"/>
        <w:spacing w:line="100" w:lineRule="atLeast"/>
        <w:jc w:val="both"/>
        <w:rPr>
          <w:bCs/>
          <w:sz w:val="16"/>
          <w:szCs w:val="16"/>
        </w:rPr>
      </w:pPr>
      <w:r w:rsidRPr="00E05DD6">
        <w:rPr>
          <w:bCs/>
          <w:sz w:val="16"/>
          <w:szCs w:val="16"/>
        </w:rPr>
        <w:t xml:space="preserve">В случае невыполнения в установленный срок условия по приведению внешнего вида, размера нестационарного торгового объекта в соответствие архитектурному решению администрация Александровского сельского поселения вправе досрочно в одностороннем порядке расторгнуть Договор на размещение нестационарного торгового объекта, для чего владельцам нестационарных торговых объектов в 7-дневный срок направляется письменное уведомление о расторжении договора. С момента направления указанного уведомления Договор на размещение нестационарных торговых объектов считается расторгнутым. </w:t>
      </w:r>
    </w:p>
    <w:p w:rsidR="00982895" w:rsidRPr="00E05DD6" w:rsidRDefault="00982895" w:rsidP="00F00095">
      <w:pPr>
        <w:widowControl w:val="0"/>
        <w:spacing w:line="100" w:lineRule="atLeast"/>
        <w:jc w:val="both"/>
        <w:rPr>
          <w:bCs/>
          <w:sz w:val="16"/>
          <w:szCs w:val="16"/>
        </w:rPr>
      </w:pPr>
      <w:r w:rsidRPr="00E05DD6">
        <w:rPr>
          <w:bCs/>
          <w:sz w:val="16"/>
          <w:szCs w:val="16"/>
        </w:rPr>
        <w:t>Размещение указанных нестационарных торговых объектов по истечении срока действия схемы размещения нестационарных торговых объектов, утвержденной постановлением администрации Александровского сельского поселения , владельцами которых в период с момента вступления в силу настоящего решения до момента истечения срока разрешительной документации не допускались случаи, предусмотренные подпунктом в) пункта 6.1 настоящего Положения, осуществляется в порядке, аналогичном порядку, установленному настоящим пунктом, на срок действия вновь утвержденной схемы размещения нестационарных торговых объектов.</w:t>
      </w:r>
    </w:p>
    <w:p w:rsidR="00982895" w:rsidRPr="00E05DD6" w:rsidRDefault="00982895" w:rsidP="00F00095">
      <w:pPr>
        <w:widowControl w:val="0"/>
        <w:spacing w:line="100" w:lineRule="atLeast"/>
        <w:jc w:val="both"/>
        <w:rPr>
          <w:bCs/>
          <w:sz w:val="16"/>
          <w:szCs w:val="16"/>
        </w:rPr>
      </w:pPr>
      <w:r w:rsidRPr="00E05DD6">
        <w:rPr>
          <w:bCs/>
          <w:sz w:val="16"/>
          <w:szCs w:val="16"/>
        </w:rPr>
        <w:t xml:space="preserve">В случае отказа владельцев нестационарных торговых объектов, указанных в первом абзаце настоящего пункта, в срок до 01.05.2017 года заключить договоры на размещение нестационарных торговых объектов в соответствии с формой, утвержденной приложением № 3 к настоящему решению, указанные нестационарные торговые объекты подлежат демонтажу, а дальнейшее размещение нестационарных торговых объектов осуществляется путем проведения аукциона на право заключения договора на размещение нестационарного торгового объекта. </w:t>
      </w:r>
    </w:p>
    <w:p w:rsidR="00982895" w:rsidRPr="00E05DD6" w:rsidRDefault="00982895" w:rsidP="00F00095">
      <w:pPr>
        <w:widowControl w:val="0"/>
        <w:spacing w:line="100" w:lineRule="atLeast"/>
        <w:jc w:val="both"/>
        <w:rPr>
          <w:bCs/>
          <w:sz w:val="16"/>
          <w:szCs w:val="16"/>
        </w:rPr>
      </w:pPr>
      <w:r w:rsidRPr="00E05DD6">
        <w:rPr>
          <w:bCs/>
          <w:sz w:val="16"/>
          <w:szCs w:val="16"/>
        </w:rPr>
        <w:t>8.5. Владельцы нестационарных торговых объектов, в отношении размещения, продления срока действия разрешительной документации которых на момент вступления в силу настоящего Положения были приняты положительные решения межведомственной комиссии по обследованию временных сооружений (павильонов, киосков) в местах, не предусмотренных схемой размещения нестационарных торговых объектов, внешний вид, размеры которых соответствуют утвержденным архитектурным решениям (исходя из группы реализуемых товаров), что подтверждено соответствующим актом приемочной комиссии, заключают договоры на размещение нестационарных торговых объектов в соответствии с формой, утвержденной приложением № 3 к настоящему решению,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в течение 60 дней после внесения соответствующих изменений в схему размещения нестационарных торговых объектов.</w:t>
      </w:r>
    </w:p>
    <w:p w:rsidR="00982895" w:rsidRPr="00E05DD6" w:rsidRDefault="00982895" w:rsidP="00F00095">
      <w:pPr>
        <w:widowControl w:val="0"/>
        <w:spacing w:line="100" w:lineRule="atLeast"/>
        <w:jc w:val="both"/>
        <w:rPr>
          <w:bCs/>
          <w:sz w:val="16"/>
          <w:szCs w:val="16"/>
        </w:rPr>
      </w:pPr>
      <w:r w:rsidRPr="00E05DD6">
        <w:rPr>
          <w:bCs/>
          <w:sz w:val="16"/>
          <w:szCs w:val="16"/>
        </w:rPr>
        <w:t xml:space="preserve">Размещение указанных нестационарных торговых объектов по истечении срока действия схемы размещения нестационарных торговых объектов, утвержденной постановлением администрации Александровского сельского  поселения , владельцами которых в период с момента вступления в силу настоящего решения до момента истечения срока разрешительной документации не допускались случаи, предусмотренные подпунктом в) пункта 6.1 настоящего Положения, осуществляется в порядке, аналогичном порядку, установленному настоящим пунктом, на срок действия вновь утвержденной схемы размещения нестационарных торговых </w:t>
      </w:r>
      <w:r w:rsidRPr="00E05DD6">
        <w:rPr>
          <w:bCs/>
          <w:sz w:val="16"/>
          <w:szCs w:val="16"/>
        </w:rPr>
        <w:lastRenderedPageBreak/>
        <w:t>объектов.</w:t>
      </w:r>
    </w:p>
    <w:p w:rsidR="00982895" w:rsidRPr="00E05DD6" w:rsidRDefault="00982895" w:rsidP="00F00095">
      <w:pPr>
        <w:widowControl w:val="0"/>
        <w:spacing w:line="100" w:lineRule="atLeast"/>
        <w:jc w:val="both"/>
        <w:rPr>
          <w:bCs/>
          <w:sz w:val="16"/>
          <w:szCs w:val="16"/>
        </w:rPr>
      </w:pPr>
      <w:r w:rsidRPr="00E05DD6">
        <w:rPr>
          <w:bCs/>
          <w:sz w:val="16"/>
          <w:szCs w:val="16"/>
        </w:rPr>
        <w:t>8.6. Срок действия договоров на размещение нестационарных торговых объектов, заключаемых в настоящее время, определяется сроком действия схемы размещения нестационарных торговых объектов, утвержденной постановлением администрации  Александровского сельского  поселения.</w:t>
      </w:r>
    </w:p>
    <w:p w:rsidR="00982895" w:rsidRPr="00E05DD6" w:rsidRDefault="00982895" w:rsidP="00F00095">
      <w:pPr>
        <w:widowControl w:val="0"/>
        <w:autoSpaceDE w:val="0"/>
        <w:spacing w:line="100" w:lineRule="atLeast"/>
        <w:jc w:val="both"/>
        <w:rPr>
          <w:bCs/>
          <w:sz w:val="16"/>
          <w:szCs w:val="16"/>
        </w:rPr>
      </w:pPr>
      <w:r w:rsidRPr="00E05DD6">
        <w:rPr>
          <w:bCs/>
          <w:sz w:val="16"/>
          <w:szCs w:val="16"/>
        </w:rPr>
        <w:t>Срок действия договоров на размещения нестационарных торговых объектов, заключаемых после окончания срока действия схемы размещения нестационарных торговых объектов, утвержденной постановлением администрации Александровского сельского поселения , определяется сроком действия вновь утвержденной схемы размещения нестационарных торговых объектов.</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rPr>
          <w:sz w:val="16"/>
          <w:szCs w:val="16"/>
        </w:rPr>
      </w:pPr>
      <w:r w:rsidRPr="00E05DD6">
        <w:rPr>
          <w:bCs/>
          <w:sz w:val="16"/>
          <w:szCs w:val="16"/>
        </w:rPr>
        <w:t xml:space="preserve">                                                                               </w:t>
      </w:r>
      <w:r w:rsidRPr="00E05DD6">
        <w:rPr>
          <w:sz w:val="16"/>
          <w:szCs w:val="16"/>
        </w:rPr>
        <w:t>Приложение №2</w:t>
      </w:r>
    </w:p>
    <w:p w:rsidR="00982895" w:rsidRPr="00E05DD6" w:rsidRDefault="00982895" w:rsidP="00F00095">
      <w:pPr>
        <w:widowControl w:val="0"/>
        <w:autoSpaceDE w:val="0"/>
        <w:jc w:val="both"/>
        <w:rPr>
          <w:sz w:val="16"/>
          <w:szCs w:val="16"/>
        </w:rPr>
      </w:pPr>
      <w:r w:rsidRPr="00E05DD6">
        <w:rPr>
          <w:sz w:val="16"/>
          <w:szCs w:val="16"/>
        </w:rPr>
        <w:t xml:space="preserve">к постановлению администрации </w:t>
      </w:r>
      <w:r w:rsidRPr="00E05DD6">
        <w:rPr>
          <w:bCs/>
          <w:sz w:val="16"/>
          <w:szCs w:val="16"/>
        </w:rPr>
        <w:t>Александровского</w:t>
      </w:r>
      <w:r w:rsidRPr="00E05DD6">
        <w:rPr>
          <w:sz w:val="16"/>
          <w:szCs w:val="16"/>
        </w:rPr>
        <w:t xml:space="preserve"> сельского поселения </w:t>
      </w:r>
    </w:p>
    <w:p w:rsidR="00982895" w:rsidRPr="00E05DD6" w:rsidRDefault="00982895" w:rsidP="00F00095">
      <w:pPr>
        <w:widowControl w:val="0"/>
        <w:autoSpaceDE w:val="0"/>
        <w:jc w:val="both"/>
        <w:rPr>
          <w:sz w:val="16"/>
          <w:szCs w:val="16"/>
        </w:rPr>
      </w:pPr>
      <w:r w:rsidRPr="00E05DD6">
        <w:rPr>
          <w:sz w:val="16"/>
          <w:szCs w:val="16"/>
        </w:rPr>
        <w:t>от 19.06.2024г. №19</w:t>
      </w:r>
    </w:p>
    <w:p w:rsidR="00982895" w:rsidRPr="00E05DD6" w:rsidRDefault="00982895" w:rsidP="00F00095">
      <w:pPr>
        <w:widowControl w:val="0"/>
        <w:autoSpaceDE w:val="0"/>
        <w:spacing w:line="100" w:lineRule="atLeast"/>
        <w:jc w:val="both"/>
        <w:rPr>
          <w:bCs/>
          <w:sz w:val="16"/>
          <w:szCs w:val="16"/>
        </w:rPr>
      </w:pP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ПОЛОЖЕНИЕ</w:t>
      </w:r>
    </w:p>
    <w:p w:rsidR="00982895" w:rsidRPr="00E05DD6" w:rsidRDefault="00982895" w:rsidP="00F00095">
      <w:pPr>
        <w:widowControl w:val="0"/>
        <w:autoSpaceDE w:val="0"/>
        <w:spacing w:line="100" w:lineRule="atLeast"/>
        <w:jc w:val="center"/>
        <w:rPr>
          <w:b/>
          <w:bCs/>
          <w:sz w:val="16"/>
          <w:szCs w:val="16"/>
        </w:rPr>
      </w:pPr>
      <w:r w:rsidRPr="00E05DD6">
        <w:rPr>
          <w:b/>
          <w:bCs/>
          <w:sz w:val="16"/>
          <w:szCs w:val="16"/>
        </w:rPr>
        <w:t>о порядке проведения аукциона на право заключения договора на размещение нестационарного торгового объекта</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center"/>
        <w:rPr>
          <w:b/>
          <w:sz w:val="16"/>
          <w:szCs w:val="16"/>
        </w:rPr>
      </w:pPr>
      <w:r w:rsidRPr="00E05DD6">
        <w:rPr>
          <w:b/>
          <w:sz w:val="16"/>
          <w:szCs w:val="16"/>
        </w:rPr>
        <w:t>1. Общие положения</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1.1. Положение о порядке проведения аукциона на право заключения договора на размещение нестационарного торгового объекта (далее - Положение), определяет порядок подготовки и проведения аукциона на право заключения договора на размещение нестационарного торгового объекта (далее - Договор).</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1.2. Положение разработано в соответствии с Федеральным </w:t>
      </w:r>
      <w:hyperlink r:id="rId449" w:history="1">
        <w:r w:rsidRPr="00E05DD6">
          <w:rPr>
            <w:rStyle w:val="ad"/>
            <w:sz w:val="16"/>
            <w:szCs w:val="16"/>
          </w:rPr>
          <w:t>законом</w:t>
        </w:r>
      </w:hyperlink>
      <w:r w:rsidRPr="00E05DD6">
        <w:rPr>
          <w:sz w:val="16"/>
          <w:szCs w:val="16"/>
        </w:rPr>
        <w:br/>
        <w:t xml:space="preserve">от 06.10.2003 № 131-ФЗ «Об общих принципах организации местного самоуправления в Российской Федерации», Федеральным </w:t>
      </w:r>
      <w:hyperlink r:id="rId450" w:history="1">
        <w:r w:rsidRPr="00E05DD6">
          <w:rPr>
            <w:rStyle w:val="ad"/>
            <w:sz w:val="16"/>
            <w:szCs w:val="16"/>
          </w:rPr>
          <w:t>законом</w:t>
        </w:r>
      </w:hyperlink>
      <w:r w:rsidRPr="00E05DD6">
        <w:rPr>
          <w:sz w:val="16"/>
          <w:szCs w:val="16"/>
        </w:rPr>
        <w:t xml:space="preserve"> </w:t>
      </w:r>
      <w:r w:rsidRPr="00E05DD6">
        <w:rPr>
          <w:sz w:val="16"/>
          <w:szCs w:val="16"/>
        </w:rPr>
        <w:br/>
        <w:t xml:space="preserve">от 28.12.2009 № 381-ФЗ «Об основах государственного регулирования торговой деятельности в Российской Федерации», Уставом  </w:t>
      </w:r>
      <w:r w:rsidRPr="00E05DD6">
        <w:rPr>
          <w:bCs/>
          <w:sz w:val="16"/>
          <w:szCs w:val="16"/>
        </w:rPr>
        <w:t xml:space="preserve">Александровского </w:t>
      </w:r>
      <w:r w:rsidRPr="00E05DD6">
        <w:rPr>
          <w:sz w:val="16"/>
          <w:szCs w:val="16"/>
        </w:rPr>
        <w:t xml:space="preserve">сельского поселения; </w:t>
      </w:r>
    </w:p>
    <w:p w:rsidR="00982895" w:rsidRPr="00E05DD6" w:rsidRDefault="00982895" w:rsidP="00F00095">
      <w:pPr>
        <w:widowControl w:val="0"/>
        <w:autoSpaceDE w:val="0"/>
        <w:spacing w:line="100" w:lineRule="atLeast"/>
        <w:jc w:val="both"/>
        <w:rPr>
          <w:sz w:val="16"/>
          <w:szCs w:val="16"/>
        </w:rPr>
      </w:pPr>
      <w:r w:rsidRPr="00E05DD6">
        <w:rPr>
          <w:sz w:val="16"/>
          <w:szCs w:val="16"/>
        </w:rPr>
        <w:t>1.3. Торги на право заключения Договора производятся в форме открытого аукциона с подачей предложений о цене в закрытой форме (в запечатанном конверте).</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1.4. Организацию проведения аукциона по продаже права на заключение  договоров на размещение нестационарных торговых объектов осуществляет администрация  </w:t>
      </w:r>
      <w:r w:rsidRPr="00E05DD6">
        <w:rPr>
          <w:bCs/>
          <w:sz w:val="16"/>
          <w:szCs w:val="16"/>
        </w:rPr>
        <w:t xml:space="preserve">Александровского </w:t>
      </w:r>
      <w:r w:rsidRPr="00E05DD6">
        <w:rPr>
          <w:sz w:val="16"/>
          <w:szCs w:val="16"/>
        </w:rPr>
        <w:t>сельского поселения (далее - Организатор).</w:t>
      </w:r>
    </w:p>
    <w:p w:rsidR="00982895" w:rsidRPr="00E05DD6" w:rsidRDefault="00982895" w:rsidP="00F00095">
      <w:pPr>
        <w:widowControl w:val="0"/>
        <w:autoSpaceDE w:val="0"/>
        <w:spacing w:line="100" w:lineRule="atLeast"/>
        <w:jc w:val="both"/>
        <w:rPr>
          <w:sz w:val="16"/>
          <w:szCs w:val="16"/>
        </w:rPr>
      </w:pPr>
      <w:r w:rsidRPr="00E05DD6">
        <w:rPr>
          <w:sz w:val="16"/>
          <w:szCs w:val="16"/>
        </w:rPr>
        <w:t>1.5. Проведение аукциона осуществляется Комиссией по аукциону (далее - Комиссия). Комиссия - единый, постоянно действующий коллегиальный орган.</w:t>
      </w:r>
    </w:p>
    <w:p w:rsidR="00982895" w:rsidRPr="00E05DD6" w:rsidRDefault="00982895" w:rsidP="00F00095">
      <w:pPr>
        <w:widowControl w:val="0"/>
        <w:autoSpaceDE w:val="0"/>
        <w:spacing w:line="100" w:lineRule="atLeast"/>
        <w:jc w:val="both"/>
        <w:rPr>
          <w:sz w:val="16"/>
          <w:szCs w:val="16"/>
        </w:rPr>
      </w:pPr>
      <w:r w:rsidRPr="00E05DD6">
        <w:rPr>
          <w:sz w:val="16"/>
          <w:szCs w:val="16"/>
        </w:rPr>
        <w:t>1.6. Претендент - юридическое или физическое лицо, осуществляющее предпринимательскую деятельность и выразившее волеизъявление на участие в аукционе и заключение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1.7. Участник аукциона - лицо, допущенное Организатором для участия в аукционе.</w:t>
      </w:r>
    </w:p>
    <w:p w:rsidR="00982895" w:rsidRPr="00E05DD6" w:rsidRDefault="00982895" w:rsidP="00F00095">
      <w:pPr>
        <w:widowControl w:val="0"/>
        <w:autoSpaceDE w:val="0"/>
        <w:spacing w:line="100" w:lineRule="atLeast"/>
        <w:jc w:val="both"/>
        <w:rPr>
          <w:sz w:val="16"/>
          <w:szCs w:val="16"/>
        </w:rPr>
      </w:pPr>
      <w:r w:rsidRPr="00E05DD6">
        <w:rPr>
          <w:sz w:val="16"/>
          <w:szCs w:val="16"/>
        </w:rPr>
        <w:t>1.8. Победитель аукциона - лицо, предложившее наивысшую цену за право на заключение Договора в порядке, установленном настоящим Положением.</w:t>
      </w:r>
    </w:p>
    <w:p w:rsidR="00982895" w:rsidRPr="00E05DD6" w:rsidRDefault="00982895" w:rsidP="00F00095">
      <w:pPr>
        <w:widowControl w:val="0"/>
        <w:autoSpaceDE w:val="0"/>
        <w:spacing w:line="100" w:lineRule="atLeast"/>
        <w:jc w:val="both"/>
        <w:rPr>
          <w:sz w:val="16"/>
          <w:szCs w:val="16"/>
        </w:rPr>
      </w:pPr>
      <w:r w:rsidRPr="00E05DD6">
        <w:rPr>
          <w:sz w:val="16"/>
          <w:szCs w:val="16"/>
        </w:rPr>
        <w:t>1.9. Протокол аукциона - протокол, подписываемый членами Комиссии, содержащий сведения о признании участника аукциона победителем и о результатах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1.10. Договор - договор, заключенный уполномоченным органом на заключение договоров на размещение нестационарных торговых объектов, ведение реестра договоров на размещение нестационарных торговых объектов и контроль за исполнением условий договоров на размещение нестационарных торговых объектов с победителем аукциона в порядке, предусмотренном Гражданским </w:t>
      </w:r>
      <w:hyperlink r:id="rId451" w:history="1">
        <w:r w:rsidRPr="00E05DD6">
          <w:rPr>
            <w:rStyle w:val="ad"/>
            <w:sz w:val="16"/>
            <w:szCs w:val="16"/>
          </w:rPr>
          <w:t>кодексом</w:t>
        </w:r>
      </w:hyperlink>
      <w:r w:rsidRPr="00E05DD6">
        <w:rPr>
          <w:sz w:val="16"/>
          <w:szCs w:val="16"/>
        </w:rPr>
        <w:t xml:space="preserve"> Российской Федерации, иными федеральными законами и муниципальными правовыми актами.</w:t>
      </w:r>
    </w:p>
    <w:p w:rsidR="00982895" w:rsidRPr="00E05DD6" w:rsidRDefault="00982895" w:rsidP="00F00095">
      <w:pPr>
        <w:widowControl w:val="0"/>
        <w:autoSpaceDE w:val="0"/>
        <w:spacing w:line="100" w:lineRule="atLeast"/>
        <w:jc w:val="both"/>
        <w:rPr>
          <w:sz w:val="16"/>
          <w:szCs w:val="16"/>
        </w:rPr>
      </w:pPr>
      <w:r w:rsidRPr="00E05DD6">
        <w:rPr>
          <w:sz w:val="16"/>
          <w:szCs w:val="16"/>
        </w:rPr>
        <w:t>1.11. В случае, если к участию в аукционе с учетом требований, установленных информационным сообщением о проведении аукциона, допущен один претендент и аукцион признан несостоявшимся, Договор заключается с единственным участником аукциона.</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jc w:val="center"/>
        <w:rPr>
          <w:b/>
          <w:sz w:val="16"/>
          <w:szCs w:val="16"/>
        </w:rPr>
      </w:pPr>
      <w:r w:rsidRPr="00E05DD6">
        <w:rPr>
          <w:b/>
          <w:sz w:val="16"/>
          <w:szCs w:val="16"/>
        </w:rPr>
        <w:t>2. Полномочия Организатора</w:t>
      </w:r>
    </w:p>
    <w:p w:rsidR="00982895" w:rsidRPr="00E05DD6" w:rsidRDefault="00982895" w:rsidP="00F00095">
      <w:pPr>
        <w:widowControl w:val="0"/>
        <w:autoSpaceDE w:val="0"/>
        <w:spacing w:line="100" w:lineRule="atLeast"/>
        <w:jc w:val="center"/>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2.1. Определяет начальную (минимальную) цену аукциона на право заключения Договора на основании отчета об оценке </w:t>
      </w:r>
      <w:r w:rsidRPr="00E05DD6">
        <w:rPr>
          <w:sz w:val="16"/>
          <w:szCs w:val="16"/>
        </w:rPr>
        <w:lastRenderedPageBreak/>
        <w:t>рыночной стоимости, составленного в соответствии с законодательством Российской Федерации об оценочной деятельности.</w:t>
      </w:r>
    </w:p>
    <w:p w:rsidR="00982895" w:rsidRPr="00E05DD6" w:rsidRDefault="00982895" w:rsidP="00F00095">
      <w:pPr>
        <w:widowControl w:val="0"/>
        <w:autoSpaceDE w:val="0"/>
        <w:spacing w:line="100" w:lineRule="atLeast"/>
        <w:jc w:val="both"/>
        <w:rPr>
          <w:sz w:val="16"/>
          <w:szCs w:val="16"/>
        </w:rPr>
      </w:pPr>
      <w:r w:rsidRPr="00E05DD6">
        <w:rPr>
          <w:sz w:val="16"/>
          <w:szCs w:val="16"/>
        </w:rPr>
        <w:t>2.2. Определяет срок и условия внесения задатка физическими и юридическими лицами, намеревающимися принять участие в аукционе.</w:t>
      </w:r>
    </w:p>
    <w:p w:rsidR="00982895" w:rsidRPr="00E05DD6" w:rsidRDefault="00982895" w:rsidP="00F00095">
      <w:pPr>
        <w:widowControl w:val="0"/>
        <w:autoSpaceDE w:val="0"/>
        <w:spacing w:line="100" w:lineRule="atLeast"/>
        <w:jc w:val="both"/>
        <w:rPr>
          <w:sz w:val="16"/>
          <w:szCs w:val="16"/>
        </w:rPr>
      </w:pPr>
      <w:r w:rsidRPr="00E05DD6">
        <w:rPr>
          <w:sz w:val="16"/>
          <w:szCs w:val="16"/>
        </w:rPr>
        <w:t>2.3. Определяет место, даты начала и окончания приема заявок, место и срок проведения аукциона.</w:t>
      </w:r>
    </w:p>
    <w:p w:rsidR="00982895" w:rsidRPr="00E05DD6" w:rsidRDefault="00982895" w:rsidP="00F00095">
      <w:pPr>
        <w:widowControl w:val="0"/>
        <w:jc w:val="both"/>
        <w:rPr>
          <w:sz w:val="16"/>
          <w:szCs w:val="16"/>
        </w:rPr>
      </w:pPr>
      <w:r w:rsidRPr="00E05DD6">
        <w:rPr>
          <w:sz w:val="16"/>
          <w:szCs w:val="16"/>
        </w:rPr>
        <w:t>2.4. Организует подготовку и публикацию информационного сообщения о проведении аукциона в газете «Павловский муниципальный вестник» и на официальном сайте  Александровского сельского поселения в сети" Интернет".</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2.5. Принимает от претендентов заявки на участие в аукционе (далее - заявки) и прилагаемые к ним документы по составленной ими описи. </w:t>
      </w:r>
    </w:p>
    <w:p w:rsidR="00982895" w:rsidRPr="00E05DD6" w:rsidRDefault="00982895" w:rsidP="00F00095">
      <w:pPr>
        <w:widowControl w:val="0"/>
        <w:autoSpaceDE w:val="0"/>
        <w:spacing w:line="100" w:lineRule="atLeast"/>
        <w:jc w:val="both"/>
        <w:rPr>
          <w:sz w:val="16"/>
          <w:szCs w:val="16"/>
        </w:rPr>
      </w:pPr>
      <w:r w:rsidRPr="00E05DD6">
        <w:rPr>
          <w:sz w:val="16"/>
          <w:szCs w:val="16"/>
        </w:rPr>
        <w:t>2.6. Проверяет правильность оформления представленных претендентами документов и определяет их соответствие перечню, опубликованному в информационном сообщении о проведении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2.7. Ведет учет заявок по мере их поступления в журнале приема заявок.</w:t>
      </w:r>
    </w:p>
    <w:p w:rsidR="00982895" w:rsidRPr="00E05DD6" w:rsidRDefault="00982895" w:rsidP="00F00095">
      <w:pPr>
        <w:widowControl w:val="0"/>
        <w:autoSpaceDE w:val="0"/>
        <w:spacing w:line="100" w:lineRule="atLeast"/>
        <w:jc w:val="both"/>
        <w:rPr>
          <w:sz w:val="16"/>
          <w:szCs w:val="16"/>
        </w:rPr>
      </w:pPr>
      <w:r w:rsidRPr="00E05DD6">
        <w:rPr>
          <w:sz w:val="16"/>
          <w:szCs w:val="16"/>
        </w:rPr>
        <w:t>2.8. Принимает решение о признании претендентов участниками аукциона или об отказе в допуске к участию в аукционе и уведомляет претендентов о принятом решении.</w:t>
      </w:r>
    </w:p>
    <w:p w:rsidR="00982895" w:rsidRPr="00E05DD6" w:rsidRDefault="00982895" w:rsidP="00F00095">
      <w:pPr>
        <w:widowControl w:val="0"/>
        <w:autoSpaceDE w:val="0"/>
        <w:spacing w:line="100" w:lineRule="atLeast"/>
        <w:jc w:val="both"/>
        <w:rPr>
          <w:sz w:val="16"/>
          <w:szCs w:val="16"/>
        </w:rPr>
      </w:pPr>
      <w:r w:rsidRPr="00E05DD6">
        <w:rPr>
          <w:sz w:val="16"/>
          <w:szCs w:val="16"/>
        </w:rPr>
        <w:t>2.9. Производит расчеты с претендентами, участниками и победителем аукциона.</w:t>
      </w:r>
    </w:p>
    <w:p w:rsidR="00982895" w:rsidRPr="00E05DD6" w:rsidRDefault="00982895" w:rsidP="00F00095">
      <w:pPr>
        <w:widowControl w:val="0"/>
        <w:autoSpaceDE w:val="0"/>
        <w:spacing w:line="100" w:lineRule="atLeast"/>
        <w:jc w:val="center"/>
        <w:rPr>
          <w:sz w:val="16"/>
          <w:szCs w:val="16"/>
        </w:rPr>
      </w:pPr>
    </w:p>
    <w:p w:rsidR="00982895" w:rsidRPr="00E05DD6" w:rsidRDefault="00982895" w:rsidP="00F00095">
      <w:pPr>
        <w:widowControl w:val="0"/>
        <w:autoSpaceDE w:val="0"/>
        <w:spacing w:line="100" w:lineRule="atLeast"/>
        <w:jc w:val="center"/>
        <w:rPr>
          <w:b/>
          <w:sz w:val="16"/>
          <w:szCs w:val="16"/>
        </w:rPr>
      </w:pPr>
      <w:r w:rsidRPr="00E05DD6">
        <w:rPr>
          <w:b/>
          <w:sz w:val="16"/>
          <w:szCs w:val="16"/>
        </w:rPr>
        <w:t>3. Полномочия Комиссии</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3.1. Комиссия состоит из председателя, заместителя председателя и членов комиссии. Комиссию возглавляет председатель. В случае отсутствия председателя Комиссии его обязанности выполняет заместитель председателя Комиссии. Протоколы заседания Комиссии подписываются всеми присутствующими на заседании членами Комиссии, заместителем председателя Комиссии и утверждаются председателем Комиссии.</w:t>
      </w:r>
    </w:p>
    <w:p w:rsidR="00982895" w:rsidRPr="00E05DD6" w:rsidRDefault="00982895" w:rsidP="00F00095">
      <w:pPr>
        <w:widowControl w:val="0"/>
        <w:autoSpaceDE w:val="0"/>
        <w:spacing w:line="100" w:lineRule="atLeast"/>
        <w:jc w:val="both"/>
        <w:rPr>
          <w:sz w:val="16"/>
          <w:szCs w:val="16"/>
        </w:rPr>
      </w:pPr>
      <w:r w:rsidRPr="00E05DD6">
        <w:rPr>
          <w:sz w:val="16"/>
          <w:szCs w:val="16"/>
        </w:rPr>
        <w:t>3.2. Состав Комиссии утверждается распоряжением администрации Александровского сельского поселения.</w:t>
      </w:r>
    </w:p>
    <w:p w:rsidR="00982895" w:rsidRPr="00E05DD6" w:rsidRDefault="00982895" w:rsidP="00F00095">
      <w:pPr>
        <w:widowControl w:val="0"/>
        <w:autoSpaceDE w:val="0"/>
        <w:spacing w:line="100" w:lineRule="atLeast"/>
        <w:jc w:val="both"/>
        <w:rPr>
          <w:sz w:val="16"/>
          <w:szCs w:val="16"/>
        </w:rPr>
      </w:pPr>
      <w:r w:rsidRPr="00E05DD6">
        <w:rPr>
          <w:sz w:val="16"/>
          <w:szCs w:val="16"/>
        </w:rPr>
        <w:t>3.3. Решения Комиссии принимаются голосованием. Голосование осуществляется открыто. Для принятия,  поставленного на голосование решения необходимо простое большинство голосов членов Комиссии, присутствующих на заседании, проголосовавших за данное решение.</w:t>
      </w:r>
    </w:p>
    <w:p w:rsidR="00982895" w:rsidRPr="00E05DD6" w:rsidRDefault="00982895" w:rsidP="00F00095">
      <w:pPr>
        <w:widowControl w:val="0"/>
        <w:autoSpaceDE w:val="0"/>
        <w:spacing w:line="100" w:lineRule="atLeast"/>
        <w:jc w:val="both"/>
        <w:rPr>
          <w:sz w:val="16"/>
          <w:szCs w:val="16"/>
        </w:rPr>
      </w:pPr>
      <w:r w:rsidRPr="00E05DD6">
        <w:rPr>
          <w:sz w:val="16"/>
          <w:szCs w:val="16"/>
        </w:rPr>
        <w:t>При голосовании каждый член Комиссии имеет один голос. В случае равенства голосов принимается решение, за которое голосовал председатель Комиссии. Председатель Комиссии вправе принимать решение «за» или «против».</w:t>
      </w:r>
    </w:p>
    <w:p w:rsidR="00982895" w:rsidRPr="00E05DD6" w:rsidRDefault="00982895" w:rsidP="00F00095">
      <w:pPr>
        <w:widowControl w:val="0"/>
        <w:autoSpaceDE w:val="0"/>
        <w:spacing w:line="100" w:lineRule="atLeast"/>
        <w:jc w:val="both"/>
        <w:rPr>
          <w:sz w:val="16"/>
          <w:szCs w:val="16"/>
        </w:rPr>
      </w:pPr>
      <w:r w:rsidRPr="00E05DD6">
        <w:rPr>
          <w:sz w:val="16"/>
          <w:szCs w:val="16"/>
        </w:rPr>
        <w:t>Член Комиссии, несогласный с принятым решением, имеет право изложить свое мнение в письменном виде и приложить его к протоколу заседания Комиссии.</w:t>
      </w:r>
    </w:p>
    <w:p w:rsidR="00982895" w:rsidRPr="00E05DD6" w:rsidRDefault="00982895" w:rsidP="00F00095">
      <w:pPr>
        <w:widowControl w:val="0"/>
        <w:autoSpaceDE w:val="0"/>
        <w:spacing w:line="100" w:lineRule="atLeast"/>
        <w:jc w:val="both"/>
        <w:rPr>
          <w:sz w:val="16"/>
          <w:szCs w:val="16"/>
        </w:rPr>
      </w:pPr>
      <w:r w:rsidRPr="00E05DD6">
        <w:rPr>
          <w:sz w:val="16"/>
          <w:szCs w:val="16"/>
        </w:rPr>
        <w:t>3.4. Комиссия правомочна осуществлять свои функции, если на заседании комиссии присутствует не менее чем пятьдесят процентов общего числа ее членов.</w:t>
      </w:r>
    </w:p>
    <w:p w:rsidR="00982895" w:rsidRPr="00E05DD6" w:rsidRDefault="00982895" w:rsidP="00F00095">
      <w:pPr>
        <w:widowControl w:val="0"/>
        <w:autoSpaceDE w:val="0"/>
        <w:spacing w:line="100" w:lineRule="atLeast"/>
        <w:jc w:val="both"/>
        <w:rPr>
          <w:sz w:val="16"/>
          <w:szCs w:val="16"/>
        </w:rPr>
      </w:pPr>
      <w:r w:rsidRPr="00E05DD6">
        <w:rPr>
          <w:sz w:val="16"/>
          <w:szCs w:val="16"/>
        </w:rPr>
        <w:t>3.5. Комиссией осуществляется вскрытие конвертов с предложениями о цене, проведение аукциона, определение победителя аукционов, ведение протокола аукциона.</w:t>
      </w:r>
    </w:p>
    <w:p w:rsidR="00982895" w:rsidRPr="00E05DD6" w:rsidRDefault="00982895" w:rsidP="00F00095">
      <w:pPr>
        <w:widowControl w:val="0"/>
        <w:autoSpaceDE w:val="0"/>
        <w:spacing w:line="100" w:lineRule="atLeast"/>
        <w:jc w:val="center"/>
        <w:rPr>
          <w:b/>
          <w:sz w:val="16"/>
          <w:szCs w:val="16"/>
        </w:rPr>
      </w:pPr>
      <w:r w:rsidRPr="00E05DD6">
        <w:rPr>
          <w:b/>
          <w:sz w:val="16"/>
          <w:szCs w:val="16"/>
        </w:rPr>
        <w:t>4. Требования к участникам аукциона</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При проведении  аукциона устанавливаются следующие обязательные требования к участникам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4.1. Непроведение ликвидации участника аукциона и отсутствие решения арбитражного суда о признании участника аукциона банкротом и об открытии конкурсного производства.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4.2. Неприостановление деятельности участника аукциона в порядке, предусмотренном </w:t>
      </w:r>
      <w:hyperlink r:id="rId452" w:history="1">
        <w:r w:rsidRPr="00E05DD6">
          <w:rPr>
            <w:rStyle w:val="ad"/>
            <w:sz w:val="16"/>
            <w:szCs w:val="16"/>
          </w:rPr>
          <w:t>Кодексом</w:t>
        </w:r>
      </w:hyperlink>
      <w:r w:rsidRPr="00E05DD6">
        <w:rPr>
          <w:sz w:val="16"/>
          <w:szCs w:val="16"/>
        </w:rPr>
        <w:t xml:space="preserve"> Российской Федерации об административных правонарушениях, на день подачи заявки на участие в аукционе.</w:t>
      </w:r>
    </w:p>
    <w:p w:rsidR="00982895" w:rsidRPr="00E05DD6" w:rsidRDefault="00982895" w:rsidP="00F00095">
      <w:pPr>
        <w:widowControl w:val="0"/>
        <w:autoSpaceDE w:val="0"/>
        <w:spacing w:line="100" w:lineRule="atLeast"/>
        <w:jc w:val="both"/>
        <w:rPr>
          <w:sz w:val="16"/>
          <w:szCs w:val="16"/>
        </w:rPr>
      </w:pPr>
      <w:r w:rsidRPr="00E05DD6">
        <w:rPr>
          <w:sz w:val="16"/>
          <w:szCs w:val="16"/>
        </w:rPr>
        <w:t>4.3. Отсутствие у участника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аукциона по данным бухгалтерской отчетности за последний завершенный отчетный период. Участник аукциона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982895" w:rsidRPr="00E05DD6" w:rsidRDefault="00982895" w:rsidP="00F00095">
      <w:pPr>
        <w:widowControl w:val="0"/>
        <w:autoSpaceDE w:val="0"/>
        <w:spacing w:line="100" w:lineRule="atLeast"/>
        <w:jc w:val="center"/>
        <w:rPr>
          <w:sz w:val="16"/>
          <w:szCs w:val="16"/>
        </w:rPr>
      </w:pPr>
    </w:p>
    <w:p w:rsidR="00982895" w:rsidRPr="00E05DD6" w:rsidRDefault="00982895" w:rsidP="00F00095">
      <w:pPr>
        <w:widowControl w:val="0"/>
        <w:autoSpaceDE w:val="0"/>
        <w:spacing w:line="100" w:lineRule="atLeast"/>
        <w:jc w:val="center"/>
        <w:rPr>
          <w:b/>
          <w:sz w:val="16"/>
          <w:szCs w:val="16"/>
        </w:rPr>
      </w:pPr>
      <w:r w:rsidRPr="00E05DD6">
        <w:rPr>
          <w:b/>
          <w:sz w:val="16"/>
          <w:szCs w:val="16"/>
        </w:rPr>
        <w:t>5. Информационное сообщение о проведении аукциона</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jc w:val="both"/>
        <w:rPr>
          <w:sz w:val="16"/>
          <w:szCs w:val="16"/>
        </w:rPr>
      </w:pPr>
      <w:r w:rsidRPr="00E05DD6">
        <w:rPr>
          <w:sz w:val="16"/>
          <w:szCs w:val="16"/>
        </w:rPr>
        <w:t>5.1. Информационное сообщение о проведении аукциона опубликовывается Организатором в официальном печатном издании и размещается на  официальном сайте  Александровского сельского поселения в сети" Интернет".</w:t>
      </w:r>
    </w:p>
    <w:p w:rsidR="00982895" w:rsidRPr="00E05DD6" w:rsidRDefault="00982895" w:rsidP="00F00095">
      <w:pPr>
        <w:widowControl w:val="0"/>
        <w:autoSpaceDE w:val="0"/>
        <w:spacing w:line="100" w:lineRule="atLeast"/>
        <w:jc w:val="both"/>
        <w:rPr>
          <w:sz w:val="16"/>
          <w:szCs w:val="16"/>
        </w:rPr>
      </w:pPr>
      <w:r w:rsidRPr="00E05DD6">
        <w:rPr>
          <w:sz w:val="16"/>
          <w:szCs w:val="16"/>
        </w:rPr>
        <w:t>5.2. В информационном сообщении о проведении аукциона должны быть указаны следующие сведения:</w:t>
      </w:r>
    </w:p>
    <w:p w:rsidR="00982895" w:rsidRPr="00E05DD6" w:rsidRDefault="00982895" w:rsidP="00F00095">
      <w:pPr>
        <w:widowControl w:val="0"/>
        <w:autoSpaceDE w:val="0"/>
        <w:spacing w:line="100" w:lineRule="atLeast"/>
        <w:jc w:val="both"/>
        <w:rPr>
          <w:sz w:val="16"/>
          <w:szCs w:val="16"/>
        </w:rPr>
      </w:pPr>
      <w:r w:rsidRPr="00E05DD6">
        <w:rPr>
          <w:sz w:val="16"/>
          <w:szCs w:val="16"/>
        </w:rPr>
        <w:t>1) наименование, место нахождения, почтовый адрес, номер контактного телефона Организатора;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2) предмет аукциона с указанием адресного ориентира размещения нестационарного торгового объекта, количество нестационарных торговых объектов по одному адресному ориентиру, тип (вид) нестационарного торгового объекта с указанием его технических характеристик (в том числе параметры, требования к внешнему виду и площади объекта), срок действия Договора, а в случае, если нестационарный торговый объект в соответствии со </w:t>
      </w:r>
      <w:hyperlink r:id="rId453" w:history="1">
        <w:r w:rsidRPr="00E05DD6">
          <w:rPr>
            <w:rStyle w:val="ad"/>
            <w:sz w:val="16"/>
            <w:szCs w:val="16"/>
          </w:rPr>
          <w:t>схемой</w:t>
        </w:r>
      </w:hyperlink>
      <w:r w:rsidRPr="00E05DD6">
        <w:rPr>
          <w:sz w:val="16"/>
          <w:szCs w:val="16"/>
        </w:rPr>
        <w:t xml:space="preserve"> размещения нестационарных торговых объектов на территории Александровского сельского поселения определен для использования субъектами малого и среднего предпринимательства, осуществляющими торговую деятельность, информация о возможности участия в аукционе только субъектов малого и среднего предпринимательства, осуществляющих торговую деятельность;</w:t>
      </w:r>
    </w:p>
    <w:p w:rsidR="00982895" w:rsidRPr="00E05DD6" w:rsidRDefault="00982895" w:rsidP="00F00095">
      <w:pPr>
        <w:widowControl w:val="0"/>
        <w:autoSpaceDE w:val="0"/>
        <w:spacing w:line="100" w:lineRule="atLeast"/>
        <w:jc w:val="both"/>
        <w:rPr>
          <w:sz w:val="16"/>
          <w:szCs w:val="16"/>
        </w:rPr>
      </w:pPr>
      <w:r w:rsidRPr="00E05DD6">
        <w:rPr>
          <w:sz w:val="16"/>
          <w:szCs w:val="16"/>
        </w:rPr>
        <w:t>3) начальная (минимальная) цена аукциона на право заключения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4) сведения о сроках и порядке внесения задатка, назначении платежа, реквизитах счета, порядке возвращения задатка, а также указание на то, что данное сообщение является публичной офертой для заключения договора о задатке в соответствии со ст. 437 Гражданского </w:t>
      </w:r>
      <w:hyperlink r:id="rId454" w:history="1">
        <w:r w:rsidRPr="00E05DD6">
          <w:rPr>
            <w:rStyle w:val="ad"/>
            <w:sz w:val="16"/>
            <w:szCs w:val="16"/>
          </w:rPr>
          <w:t>кодекса</w:t>
        </w:r>
      </w:hyperlink>
      <w:r w:rsidRPr="00E05DD6">
        <w:rPr>
          <w:sz w:val="16"/>
          <w:szCs w:val="16"/>
        </w:rPr>
        <w:t xml:space="preserve">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5) порядок, место, дата начала и дата окончания срока подачи заявок на участие в аукционе; </w:t>
      </w:r>
    </w:p>
    <w:p w:rsidR="00982895" w:rsidRPr="00E05DD6" w:rsidRDefault="00982895" w:rsidP="00F00095">
      <w:pPr>
        <w:widowControl w:val="0"/>
        <w:autoSpaceDE w:val="0"/>
        <w:spacing w:line="100" w:lineRule="atLeast"/>
        <w:jc w:val="both"/>
        <w:rPr>
          <w:sz w:val="16"/>
          <w:szCs w:val="16"/>
        </w:rPr>
      </w:pPr>
      <w:r w:rsidRPr="00E05DD6">
        <w:rPr>
          <w:sz w:val="16"/>
          <w:szCs w:val="16"/>
        </w:rPr>
        <w:t>6) требования к содержанию, форме и составу заявки на участие в аукционе, инструкция по заполнению заявки на участие в аукционе;</w:t>
      </w:r>
    </w:p>
    <w:p w:rsidR="00982895" w:rsidRPr="00E05DD6" w:rsidRDefault="00982895" w:rsidP="00F00095">
      <w:pPr>
        <w:widowControl w:val="0"/>
        <w:autoSpaceDE w:val="0"/>
        <w:spacing w:line="100" w:lineRule="atLeast"/>
        <w:jc w:val="both"/>
        <w:rPr>
          <w:sz w:val="16"/>
          <w:szCs w:val="16"/>
        </w:rPr>
      </w:pPr>
      <w:r w:rsidRPr="00E05DD6">
        <w:rPr>
          <w:sz w:val="16"/>
          <w:szCs w:val="16"/>
        </w:rPr>
        <w:t>7) место, дата и время проведения аукциона и подведения его итогов;</w:t>
      </w:r>
    </w:p>
    <w:p w:rsidR="00982895" w:rsidRPr="00E05DD6" w:rsidRDefault="00982895" w:rsidP="00F00095">
      <w:pPr>
        <w:widowControl w:val="0"/>
        <w:autoSpaceDE w:val="0"/>
        <w:spacing w:line="100" w:lineRule="atLeast"/>
        <w:jc w:val="both"/>
        <w:rPr>
          <w:sz w:val="16"/>
          <w:szCs w:val="16"/>
        </w:rPr>
      </w:pPr>
      <w:r w:rsidRPr="00E05DD6">
        <w:rPr>
          <w:sz w:val="16"/>
          <w:szCs w:val="16"/>
        </w:rPr>
        <w:t>8) срок со дня подписания протокола аукциона, в течение которого победитель аукциона должен подписать проект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9) реквизиты счета для перечисления денежных средств - цены, предложенной по результатам аукциона на право заключения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10) форма, порядок, даты начала и окончания срока предоставления участникам аукциона разъяснений положений информационного сообщения о проведении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11) срок, в течение которого Организатор аукциона вправе отказаться от его проведения.</w:t>
      </w:r>
    </w:p>
    <w:p w:rsidR="00982895" w:rsidRPr="00E05DD6" w:rsidRDefault="00982895" w:rsidP="00F00095">
      <w:pPr>
        <w:widowControl w:val="0"/>
        <w:autoSpaceDE w:val="0"/>
        <w:spacing w:line="100" w:lineRule="atLeast"/>
        <w:jc w:val="both"/>
        <w:rPr>
          <w:sz w:val="16"/>
          <w:szCs w:val="16"/>
        </w:rPr>
      </w:pPr>
      <w:r w:rsidRPr="00E05DD6">
        <w:rPr>
          <w:sz w:val="16"/>
          <w:szCs w:val="16"/>
        </w:rPr>
        <w:t>5.3. Со дня опубликования в официальном печатном издании и размещения на официальном сайте Александровского сельского поселения в сети Интернет информационного сообщения о проведении аукциона Организатор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представить такому лицу возможность ознакомления с документацией в порядке, указанном в информационном сообщении о проведении аукциона.</w:t>
      </w:r>
    </w:p>
    <w:p w:rsidR="00982895" w:rsidRPr="00E05DD6" w:rsidRDefault="00982895" w:rsidP="00F00095">
      <w:pPr>
        <w:widowControl w:val="0"/>
        <w:jc w:val="both"/>
        <w:rPr>
          <w:sz w:val="16"/>
          <w:szCs w:val="16"/>
        </w:rPr>
      </w:pPr>
      <w:r w:rsidRPr="00E05DD6">
        <w:rPr>
          <w:sz w:val="16"/>
          <w:szCs w:val="16"/>
        </w:rPr>
        <w:t>5.4. Организатор, официально опубликовавший информационное сообщение о проведении аукциона и разместивший его на официальном сайте Александровского сельского поселения в сети Интернет,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Александровского сельского поселения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numPr>
          <w:ilvl w:val="0"/>
          <w:numId w:val="30"/>
        </w:numPr>
        <w:tabs>
          <w:tab w:val="clear" w:pos="720"/>
          <w:tab w:val="num" w:pos="0"/>
        </w:tabs>
        <w:suppressAutoHyphens/>
        <w:autoSpaceDE w:val="0"/>
        <w:spacing w:line="100" w:lineRule="atLeast"/>
        <w:ind w:left="0" w:firstLine="0"/>
        <w:jc w:val="center"/>
        <w:rPr>
          <w:b/>
          <w:sz w:val="16"/>
          <w:szCs w:val="16"/>
        </w:rPr>
      </w:pPr>
      <w:r w:rsidRPr="00E05DD6">
        <w:rPr>
          <w:b/>
          <w:sz w:val="16"/>
          <w:szCs w:val="16"/>
        </w:rPr>
        <w:t>Условия участия в аукционе</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6.1. Для участия в аукционе претендент представляет Организатору (лично или через своего полномочного представителя) в установленный срок заявку по форме и содержанию, указанным в информационном сообщении, платежный документ с отметкой банка плательщика об исполнении для подтверждения перечисления претендентом установленного задатка и иные документы в соответствии с перечнем, опубликованным в информационном сообщении о проведении аукциона. Заявка и опись представленных документов составляются в 2 экземплярах, один из которых остается у Организатора, другой - у заявителя.</w:t>
      </w:r>
    </w:p>
    <w:p w:rsidR="00982895" w:rsidRPr="00E05DD6" w:rsidRDefault="00982895" w:rsidP="00F00095">
      <w:pPr>
        <w:widowControl w:val="0"/>
        <w:autoSpaceDE w:val="0"/>
        <w:spacing w:line="100" w:lineRule="atLeast"/>
        <w:jc w:val="both"/>
        <w:rPr>
          <w:sz w:val="16"/>
          <w:szCs w:val="16"/>
        </w:rPr>
      </w:pPr>
      <w:r w:rsidRPr="00E05DD6">
        <w:rPr>
          <w:sz w:val="16"/>
          <w:szCs w:val="16"/>
        </w:rPr>
        <w:t>6.2. Для участия в аукционе претендент вносит задаток на счет, указанный в информационном сообщении о проведении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6.3. Прием заявок начинается с даты, объявленной в информационном сообщении о проведении аукциона, осуществляется в течение не менее 14 календарных дней и заканчивается не позднее чем за один календарный день до даты рассмотрения Организатором заявок и документов претендентов.</w:t>
      </w:r>
    </w:p>
    <w:p w:rsidR="00982895" w:rsidRPr="00E05DD6" w:rsidRDefault="00982895" w:rsidP="00F00095">
      <w:pPr>
        <w:widowControl w:val="0"/>
        <w:autoSpaceDE w:val="0"/>
        <w:spacing w:line="100" w:lineRule="atLeast"/>
        <w:jc w:val="both"/>
        <w:rPr>
          <w:sz w:val="16"/>
          <w:szCs w:val="16"/>
        </w:rPr>
      </w:pPr>
      <w:r w:rsidRPr="00E05DD6">
        <w:rPr>
          <w:sz w:val="16"/>
          <w:szCs w:val="16"/>
        </w:rPr>
        <w:t>6.4. Заявка на участие в аукционе должна содержать:</w:t>
      </w:r>
    </w:p>
    <w:p w:rsidR="00982895" w:rsidRPr="00E05DD6" w:rsidRDefault="00982895" w:rsidP="00F00095">
      <w:pPr>
        <w:widowControl w:val="0"/>
        <w:autoSpaceDE w:val="0"/>
        <w:spacing w:line="100" w:lineRule="atLeast"/>
        <w:jc w:val="both"/>
        <w:rPr>
          <w:sz w:val="16"/>
          <w:szCs w:val="16"/>
        </w:rPr>
      </w:pPr>
      <w:r w:rsidRPr="00E05DD6">
        <w:rPr>
          <w:sz w:val="16"/>
          <w:szCs w:val="16"/>
        </w:rPr>
        <w:t>1) сведения и документы о претенденте, подавшем такую заявку:</w:t>
      </w:r>
    </w:p>
    <w:p w:rsidR="00982895" w:rsidRPr="00E05DD6" w:rsidRDefault="00982895" w:rsidP="00F00095">
      <w:pPr>
        <w:widowControl w:val="0"/>
        <w:autoSpaceDE w:val="0"/>
        <w:spacing w:line="100" w:lineRule="atLeast"/>
        <w:jc w:val="both"/>
        <w:rPr>
          <w:sz w:val="16"/>
          <w:szCs w:val="16"/>
        </w:rPr>
      </w:pPr>
      <w:r w:rsidRPr="00E05DD6">
        <w:rPr>
          <w:sz w:val="16"/>
          <w:szCs w:val="16"/>
        </w:rPr>
        <w:t>-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
    <w:p w:rsidR="00982895" w:rsidRPr="00E05DD6" w:rsidRDefault="00982895" w:rsidP="00F00095">
      <w:pPr>
        <w:widowControl w:val="0"/>
        <w:autoSpaceDE w:val="0"/>
        <w:spacing w:line="100" w:lineRule="atLeast"/>
        <w:jc w:val="both"/>
        <w:rPr>
          <w:sz w:val="16"/>
          <w:szCs w:val="16"/>
        </w:rPr>
      </w:pPr>
      <w:r w:rsidRPr="00E05DD6">
        <w:rPr>
          <w:sz w:val="16"/>
          <w:szCs w:val="16"/>
        </w:rPr>
        <w:t>- полученную не ранее чем за шесть месяцев до дня опубликования в официальном печатном издании и размещения на официальном сайте Александровского сельского поселения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опубликования в официальном печатном издании и размещения на официальном сайте Александровского сельского поселения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Александровского сельского поселения в сети Интернет информационного сообщения о проведении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 документ, подтверждающий полномочия лица на осуществление действий от имени претендента;</w:t>
      </w:r>
    </w:p>
    <w:p w:rsidR="00982895" w:rsidRPr="00E05DD6" w:rsidRDefault="00982895" w:rsidP="00F00095">
      <w:pPr>
        <w:widowControl w:val="0"/>
        <w:autoSpaceDE w:val="0"/>
        <w:spacing w:line="100" w:lineRule="atLeast"/>
        <w:jc w:val="both"/>
        <w:rPr>
          <w:sz w:val="16"/>
          <w:szCs w:val="16"/>
        </w:rPr>
      </w:pPr>
      <w:r w:rsidRPr="00E05DD6">
        <w:rPr>
          <w:sz w:val="16"/>
          <w:szCs w:val="16"/>
        </w:rPr>
        <w:t>2) документы или копии документов, подтверждающие соответствие претендента установленным требованиям и условиям допуска к участию в аукционе:</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455" w:history="1">
        <w:r w:rsidRPr="00E05DD6">
          <w:rPr>
            <w:rStyle w:val="ad"/>
            <w:sz w:val="16"/>
            <w:szCs w:val="16"/>
          </w:rPr>
          <w:t>Кодексом</w:t>
        </w:r>
      </w:hyperlink>
      <w:r w:rsidRPr="00E05DD6">
        <w:rPr>
          <w:sz w:val="16"/>
          <w:szCs w:val="16"/>
        </w:rPr>
        <w:t xml:space="preserve">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982895" w:rsidRPr="00E05DD6" w:rsidRDefault="00982895" w:rsidP="00F00095">
      <w:pPr>
        <w:widowControl w:val="0"/>
        <w:autoSpaceDE w:val="0"/>
        <w:spacing w:line="100" w:lineRule="atLeast"/>
        <w:jc w:val="both"/>
        <w:rPr>
          <w:sz w:val="16"/>
          <w:szCs w:val="16"/>
        </w:rPr>
      </w:pPr>
      <w:r w:rsidRPr="00E05DD6">
        <w:rPr>
          <w:sz w:val="16"/>
          <w:szCs w:val="16"/>
        </w:rPr>
        <w:t>6.5. Претендент вправе подать только одну заявку на участие в аукционе в отношении каждого предмета аукциона (лота).</w:t>
      </w:r>
    </w:p>
    <w:p w:rsidR="00982895" w:rsidRPr="00E05DD6" w:rsidRDefault="00982895" w:rsidP="00F00095">
      <w:pPr>
        <w:widowControl w:val="0"/>
        <w:autoSpaceDE w:val="0"/>
        <w:spacing w:line="100" w:lineRule="atLeast"/>
        <w:jc w:val="both"/>
        <w:rPr>
          <w:sz w:val="16"/>
          <w:szCs w:val="16"/>
        </w:rPr>
      </w:pPr>
      <w:r w:rsidRPr="00E05DD6">
        <w:rPr>
          <w:sz w:val="16"/>
          <w:szCs w:val="16"/>
        </w:rPr>
        <w:t>6.6. Заявка с прилагаемыми к ней документами регистрируется Организатором в журнале приема заявок с присвоением каждой заявке номера и указанием даты и времени подачи документов. На каждом экземпляре заявки Организатором делается отметка о принятии заявки с указанием ее номера, даты и времени принятия.</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6.7. Заявки, поступившие по истечении срока их приема, </w:t>
      </w:r>
      <w:r w:rsidRPr="00E05DD6">
        <w:rPr>
          <w:sz w:val="16"/>
          <w:szCs w:val="16"/>
        </w:rPr>
        <w:lastRenderedPageBreak/>
        <w:t>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982895" w:rsidRPr="00E05DD6" w:rsidRDefault="00982895" w:rsidP="00F00095">
      <w:pPr>
        <w:pStyle w:val="ListParagraph"/>
        <w:widowControl w:val="0"/>
        <w:numPr>
          <w:ilvl w:val="1"/>
          <w:numId w:val="31"/>
        </w:numPr>
        <w:tabs>
          <w:tab w:val="clear" w:pos="1080"/>
          <w:tab w:val="num" w:pos="0"/>
        </w:tabs>
        <w:autoSpaceDE w:val="0"/>
        <w:spacing w:after="0" w:line="100" w:lineRule="atLeast"/>
        <w:ind w:left="0" w:firstLine="0"/>
        <w:jc w:val="both"/>
        <w:rPr>
          <w:rFonts w:ascii="Times New Roman" w:hAnsi="Times New Roman"/>
          <w:sz w:val="16"/>
          <w:szCs w:val="16"/>
        </w:rPr>
      </w:pPr>
      <w:r w:rsidRPr="00E05DD6">
        <w:rPr>
          <w:rFonts w:ascii="Times New Roman" w:hAnsi="Times New Roman"/>
          <w:sz w:val="16"/>
          <w:szCs w:val="16"/>
        </w:rPr>
        <w:t>Организатор принимает меры по обеспечению сохранности заявок и прилагаемых к ним документов,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p w:rsidR="00982895" w:rsidRPr="00E05DD6" w:rsidRDefault="00982895" w:rsidP="00F00095">
      <w:pPr>
        <w:widowControl w:val="0"/>
        <w:autoSpaceDE w:val="0"/>
        <w:spacing w:line="100" w:lineRule="atLeast"/>
        <w:jc w:val="both"/>
        <w:rPr>
          <w:sz w:val="16"/>
          <w:szCs w:val="16"/>
        </w:rPr>
      </w:pPr>
      <w:r w:rsidRPr="00E05DD6">
        <w:rPr>
          <w:sz w:val="16"/>
          <w:szCs w:val="16"/>
        </w:rPr>
        <w:t>6.9. При рассмотрении заявок на участие в аукционе претендент не допускается Организатором к участию в аукционе в следующих случаях:</w:t>
      </w:r>
    </w:p>
    <w:p w:rsidR="00982895" w:rsidRPr="00E05DD6" w:rsidRDefault="00982895" w:rsidP="00F00095">
      <w:pPr>
        <w:widowControl w:val="0"/>
        <w:autoSpaceDE w:val="0"/>
        <w:spacing w:line="100" w:lineRule="atLeast"/>
        <w:jc w:val="both"/>
        <w:rPr>
          <w:sz w:val="16"/>
          <w:szCs w:val="16"/>
        </w:rPr>
      </w:pPr>
      <w:r w:rsidRPr="00E05DD6">
        <w:rPr>
          <w:sz w:val="16"/>
          <w:szCs w:val="16"/>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2) несоответствие требованиям, установленным в соответствии с </w:t>
      </w:r>
      <w:hyperlink r:id="rId456" w:history="1">
        <w:r w:rsidRPr="00E05DD6">
          <w:rPr>
            <w:rStyle w:val="ad"/>
            <w:sz w:val="16"/>
            <w:szCs w:val="16"/>
          </w:rPr>
          <w:t>разделом 4</w:t>
        </w:r>
      </w:hyperlink>
      <w:r w:rsidRPr="00E05DD6">
        <w:rPr>
          <w:sz w:val="16"/>
          <w:szCs w:val="16"/>
        </w:rPr>
        <w:t xml:space="preserve"> настоящего Положения;</w:t>
      </w:r>
    </w:p>
    <w:p w:rsidR="00982895" w:rsidRPr="00E05DD6" w:rsidRDefault="00982895" w:rsidP="00F00095">
      <w:pPr>
        <w:widowControl w:val="0"/>
        <w:autoSpaceDE w:val="0"/>
        <w:spacing w:line="100" w:lineRule="atLeast"/>
        <w:jc w:val="both"/>
        <w:rPr>
          <w:sz w:val="16"/>
          <w:szCs w:val="16"/>
        </w:rPr>
      </w:pPr>
      <w:r w:rsidRPr="00E05DD6">
        <w:rPr>
          <w:sz w:val="16"/>
          <w:szCs w:val="16"/>
        </w:rPr>
        <w:t>3) заявка подписана лицом, не уполномоченным претендентом на осуществление таких действий;</w:t>
      </w:r>
    </w:p>
    <w:p w:rsidR="00982895" w:rsidRPr="00E05DD6" w:rsidRDefault="00982895" w:rsidP="00F00095">
      <w:pPr>
        <w:widowControl w:val="0"/>
        <w:autoSpaceDE w:val="0"/>
        <w:spacing w:line="100" w:lineRule="atLeast"/>
        <w:jc w:val="both"/>
        <w:rPr>
          <w:sz w:val="16"/>
          <w:szCs w:val="16"/>
        </w:rPr>
      </w:pPr>
      <w:r w:rsidRPr="00E05DD6">
        <w:rPr>
          <w:sz w:val="16"/>
          <w:szCs w:val="16"/>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
    <w:p w:rsidR="00982895" w:rsidRPr="00E05DD6" w:rsidRDefault="00982895" w:rsidP="00F00095">
      <w:pPr>
        <w:widowControl w:val="0"/>
        <w:autoSpaceDE w:val="0"/>
        <w:spacing w:line="100" w:lineRule="atLeast"/>
        <w:jc w:val="both"/>
        <w:rPr>
          <w:sz w:val="16"/>
          <w:szCs w:val="16"/>
        </w:rPr>
      </w:pPr>
      <w:r w:rsidRPr="00E05DD6">
        <w:rPr>
          <w:sz w:val="16"/>
          <w:szCs w:val="16"/>
        </w:rPr>
        <w:t>5) несоответствие заявки на участие в аукционе требованиям информационного сообщения о проведении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Перечень указанных оснований отказа претенденту в участии в аукционе является исчерпывающим.</w:t>
      </w:r>
    </w:p>
    <w:p w:rsidR="00982895" w:rsidRPr="00E05DD6" w:rsidRDefault="00982895" w:rsidP="00F00095">
      <w:pPr>
        <w:widowControl w:val="0"/>
        <w:autoSpaceDE w:val="0"/>
        <w:spacing w:line="100" w:lineRule="atLeast"/>
        <w:jc w:val="both"/>
        <w:rPr>
          <w:sz w:val="16"/>
          <w:szCs w:val="16"/>
        </w:rPr>
      </w:pPr>
      <w:r w:rsidRPr="00E05DD6">
        <w:rPr>
          <w:sz w:val="16"/>
          <w:szCs w:val="16"/>
        </w:rPr>
        <w:t>6.10. Организатор вправе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p w:rsidR="00982895" w:rsidRPr="00E05DD6" w:rsidRDefault="00982895" w:rsidP="00F00095">
      <w:pPr>
        <w:widowControl w:val="0"/>
        <w:autoSpaceDE w:val="0"/>
        <w:spacing w:line="100" w:lineRule="atLeast"/>
        <w:jc w:val="both"/>
        <w:rPr>
          <w:sz w:val="16"/>
          <w:szCs w:val="16"/>
        </w:rPr>
      </w:pPr>
      <w:r w:rsidRPr="00E05DD6">
        <w:rPr>
          <w:sz w:val="16"/>
          <w:szCs w:val="16"/>
        </w:rPr>
        <w:t>6.11.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center"/>
        <w:rPr>
          <w:b/>
          <w:sz w:val="16"/>
          <w:szCs w:val="16"/>
        </w:rPr>
      </w:pPr>
      <w:r w:rsidRPr="00E05DD6">
        <w:rPr>
          <w:b/>
          <w:sz w:val="16"/>
          <w:szCs w:val="16"/>
        </w:rPr>
        <w:t>7. Начальная (минимальная) цена</w:t>
      </w:r>
    </w:p>
    <w:p w:rsidR="00982895" w:rsidRPr="00E05DD6" w:rsidRDefault="00982895" w:rsidP="00F00095">
      <w:pPr>
        <w:widowControl w:val="0"/>
        <w:autoSpaceDE w:val="0"/>
        <w:spacing w:line="100" w:lineRule="atLeast"/>
        <w:jc w:val="center"/>
        <w:rPr>
          <w:b/>
          <w:sz w:val="16"/>
          <w:szCs w:val="16"/>
        </w:rPr>
      </w:pPr>
      <w:r w:rsidRPr="00E05DD6">
        <w:rPr>
          <w:b/>
          <w:sz w:val="16"/>
          <w:szCs w:val="16"/>
        </w:rPr>
        <w:t>аукциона на право заключения Договора</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7.1. Начальная (минимальная) цена аукциона на право заключения Договора определяется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7.2. Для участия в аукционе устанавливается требование об обеспечении заявки на участие в аукционе (задатке) в размере 20 % начальной (минимальной) цены аукциона на право заключения Договора по каждому лоту. Информационное сообщение о проведении аукциона на право заключения Договора является публичной офертой для заключения договора о задатке в соответствии со ст. 437 Гражданского </w:t>
      </w:r>
      <w:hyperlink r:id="rId457" w:history="1">
        <w:r w:rsidRPr="00E05DD6">
          <w:rPr>
            <w:rStyle w:val="ad"/>
            <w:sz w:val="16"/>
            <w:szCs w:val="16"/>
          </w:rPr>
          <w:t>кодекса</w:t>
        </w:r>
      </w:hyperlink>
      <w:r w:rsidRPr="00E05DD6">
        <w:rPr>
          <w:sz w:val="16"/>
          <w:szCs w:val="16"/>
        </w:rPr>
        <w:t xml:space="preserve"> Российской Федерации, а подача Претендентом и перечисление задатка является акцептом такой оферты, после чего договор о задатке считается заключенным в письменной форме</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center"/>
        <w:rPr>
          <w:b/>
          <w:sz w:val="16"/>
          <w:szCs w:val="16"/>
        </w:rPr>
      </w:pPr>
      <w:r w:rsidRPr="00E05DD6">
        <w:rPr>
          <w:b/>
          <w:sz w:val="16"/>
          <w:szCs w:val="16"/>
        </w:rPr>
        <w:t>8. Порядок проведения аукциона и оформление его результатов</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8.1. 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982895" w:rsidRPr="00E05DD6" w:rsidRDefault="00982895" w:rsidP="00F00095">
      <w:pPr>
        <w:widowControl w:val="0"/>
        <w:numPr>
          <w:ilvl w:val="1"/>
          <w:numId w:val="29"/>
        </w:numPr>
        <w:tabs>
          <w:tab w:val="clear" w:pos="1080"/>
          <w:tab w:val="num" w:pos="0"/>
        </w:tabs>
        <w:suppressAutoHyphens/>
        <w:autoSpaceDE w:val="0"/>
        <w:spacing w:line="100" w:lineRule="atLeast"/>
        <w:ind w:left="0" w:firstLine="0"/>
        <w:jc w:val="both"/>
        <w:rPr>
          <w:sz w:val="16"/>
          <w:szCs w:val="16"/>
        </w:rPr>
      </w:pPr>
      <w:r w:rsidRPr="00E05DD6">
        <w:rPr>
          <w:sz w:val="16"/>
          <w:szCs w:val="16"/>
        </w:rPr>
        <w:t>Решения Организатора о признании претендентов участниками аукциона оформляется протоколом.</w:t>
      </w:r>
    </w:p>
    <w:p w:rsidR="00982895" w:rsidRPr="00E05DD6" w:rsidRDefault="00982895" w:rsidP="00F00095">
      <w:pPr>
        <w:widowControl w:val="0"/>
        <w:autoSpaceDE w:val="0"/>
        <w:spacing w:line="100" w:lineRule="atLeast"/>
        <w:jc w:val="both"/>
        <w:rPr>
          <w:sz w:val="16"/>
          <w:szCs w:val="16"/>
        </w:rPr>
      </w:pPr>
      <w:r w:rsidRPr="00E05DD6">
        <w:rPr>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При наличии оснований для признания аукциона несостоявшимся Организатор принимает соответствующее решение, которое </w:t>
      </w:r>
      <w:r w:rsidRPr="00E05DD6">
        <w:rPr>
          <w:sz w:val="16"/>
          <w:szCs w:val="16"/>
        </w:rPr>
        <w:lastRenderedPageBreak/>
        <w:t>оформляется протоколом.</w:t>
      </w:r>
    </w:p>
    <w:p w:rsidR="00982895" w:rsidRPr="00E05DD6" w:rsidRDefault="00982895" w:rsidP="00F00095">
      <w:pPr>
        <w:widowControl w:val="0"/>
        <w:autoSpaceDE w:val="0"/>
        <w:spacing w:line="100" w:lineRule="atLeast"/>
        <w:jc w:val="both"/>
        <w:rPr>
          <w:sz w:val="16"/>
          <w:szCs w:val="16"/>
        </w:rPr>
      </w:pPr>
      <w:r w:rsidRPr="00E05DD6">
        <w:rPr>
          <w:sz w:val="16"/>
          <w:szCs w:val="16"/>
        </w:rPr>
        <w:t>8.3. 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982895" w:rsidRPr="00E05DD6" w:rsidRDefault="00982895" w:rsidP="00F00095">
      <w:pPr>
        <w:widowControl w:val="0"/>
        <w:autoSpaceDE w:val="0"/>
        <w:spacing w:line="100" w:lineRule="atLeast"/>
        <w:jc w:val="both"/>
        <w:rPr>
          <w:sz w:val="16"/>
          <w:szCs w:val="16"/>
        </w:rPr>
      </w:pPr>
      <w:r w:rsidRPr="00E05DD6">
        <w:rPr>
          <w:sz w:val="16"/>
          <w:szCs w:val="16"/>
        </w:rPr>
        <w:t>Информация об отказе в допуске к участию в аукционе размещается на официальном сайте  Александровского сельского поселения в сети" Интернет" в срок не позднее рабочего дня, следующего за днем принятия указанного решения.</w:t>
      </w:r>
    </w:p>
    <w:p w:rsidR="00982895" w:rsidRPr="00E05DD6" w:rsidRDefault="00982895" w:rsidP="00F00095">
      <w:pPr>
        <w:widowControl w:val="0"/>
        <w:autoSpaceDE w:val="0"/>
        <w:spacing w:line="100" w:lineRule="atLeast"/>
        <w:jc w:val="both"/>
        <w:rPr>
          <w:sz w:val="16"/>
          <w:szCs w:val="16"/>
        </w:rPr>
      </w:pPr>
      <w:r w:rsidRPr="00E05DD6">
        <w:rPr>
          <w:sz w:val="16"/>
          <w:szCs w:val="16"/>
        </w:rPr>
        <w:t>8.4. 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8.5. Аукцион проводится в следующем порядке:</w:t>
      </w:r>
    </w:p>
    <w:p w:rsidR="00982895" w:rsidRPr="00E05DD6" w:rsidRDefault="00982895" w:rsidP="00F00095">
      <w:pPr>
        <w:widowControl w:val="0"/>
        <w:autoSpaceDE w:val="0"/>
        <w:spacing w:line="100" w:lineRule="atLeast"/>
        <w:jc w:val="both"/>
        <w:rPr>
          <w:sz w:val="16"/>
          <w:szCs w:val="16"/>
        </w:rPr>
      </w:pPr>
      <w:r w:rsidRPr="00E05DD6">
        <w:rPr>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982895" w:rsidRPr="00E05DD6" w:rsidRDefault="00982895" w:rsidP="00F00095">
      <w:pPr>
        <w:widowControl w:val="0"/>
        <w:autoSpaceDE w:val="0"/>
        <w:spacing w:line="100" w:lineRule="atLeast"/>
        <w:jc w:val="both"/>
        <w:rPr>
          <w:sz w:val="16"/>
          <w:szCs w:val="16"/>
        </w:rPr>
      </w:pPr>
      <w:r w:rsidRPr="00E05DD6">
        <w:rPr>
          <w:sz w:val="16"/>
          <w:szCs w:val="16"/>
        </w:rPr>
        <w:t>Предложения, содержащие цену ниже начальной цены продажи, не рассматриваются;</w:t>
      </w:r>
    </w:p>
    <w:p w:rsidR="00982895" w:rsidRPr="00E05DD6" w:rsidRDefault="00982895" w:rsidP="00F00095">
      <w:pPr>
        <w:widowControl w:val="0"/>
        <w:autoSpaceDE w:val="0"/>
        <w:spacing w:line="100" w:lineRule="atLeast"/>
        <w:jc w:val="both"/>
        <w:rPr>
          <w:sz w:val="16"/>
          <w:szCs w:val="16"/>
        </w:rPr>
      </w:pPr>
      <w:r w:rsidRPr="00E05DD6">
        <w:rPr>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982895" w:rsidRPr="00E05DD6" w:rsidRDefault="00982895" w:rsidP="00F00095">
      <w:pPr>
        <w:widowControl w:val="0"/>
        <w:autoSpaceDE w:val="0"/>
        <w:spacing w:line="100" w:lineRule="atLeast"/>
        <w:jc w:val="both"/>
        <w:rPr>
          <w:sz w:val="16"/>
          <w:szCs w:val="16"/>
        </w:rPr>
      </w:pPr>
      <w:r w:rsidRPr="00E05DD6">
        <w:rPr>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Протокол об итогах аукциона вручается победителю аукциона. </w:t>
      </w:r>
    </w:p>
    <w:p w:rsidR="00982895" w:rsidRPr="00E05DD6" w:rsidRDefault="00982895" w:rsidP="00F00095">
      <w:pPr>
        <w:pStyle w:val="ConsPlusNormal"/>
        <w:ind w:firstLine="0"/>
        <w:jc w:val="both"/>
        <w:rPr>
          <w:rFonts w:ascii="Times New Roman" w:hAnsi="Times New Roman"/>
          <w:sz w:val="16"/>
          <w:szCs w:val="16"/>
        </w:rPr>
      </w:pPr>
      <w:r w:rsidRPr="00E05DD6">
        <w:rPr>
          <w:rFonts w:ascii="Times New Roman" w:hAnsi="Times New Roman"/>
          <w:sz w:val="16"/>
          <w:szCs w:val="16"/>
        </w:rPr>
        <w:t>8.6. 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8.7. По результатам аукциона победитель аукциона и уполномоченный орган на заключение договоров на размещение нестационарных торговых объектов, ведение реестра договоров на размещение нестационарных торговых объектов и контроль за исполнением условий договоров на размещение нестационарных торговых объектов в течение 5 рабочих дней со дня подведения итогов аукциона заключают Договор. </w:t>
      </w:r>
    </w:p>
    <w:p w:rsidR="00982895" w:rsidRPr="00E05DD6" w:rsidRDefault="00982895" w:rsidP="00F00095">
      <w:pPr>
        <w:widowControl w:val="0"/>
        <w:autoSpaceDE w:val="0"/>
        <w:spacing w:line="100" w:lineRule="atLeast"/>
        <w:jc w:val="both"/>
        <w:rPr>
          <w:sz w:val="16"/>
          <w:szCs w:val="16"/>
        </w:rPr>
      </w:pPr>
      <w:r w:rsidRPr="00E05DD6">
        <w:rPr>
          <w:sz w:val="16"/>
          <w:szCs w:val="16"/>
        </w:rPr>
        <w:t>8.8. 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Оставшаяся часть денежных средств в счет оплаты права на заключение Договора на размещение передвижных средств развозной и разносной торговли перечисляется в срок не позднее  одного месяца с даты заключения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 xml:space="preserve">8.9. Ответственность покупателя в случае его отказа или уклонения от оплаты в установленные сроки предусматривается в соответствии с </w:t>
      </w:r>
      <w:hyperlink r:id="rId458" w:history="1">
        <w:r w:rsidRPr="00E05DD6">
          <w:rPr>
            <w:rStyle w:val="ad"/>
            <w:sz w:val="16"/>
            <w:szCs w:val="16"/>
          </w:rPr>
          <w:t>законодательством</w:t>
        </w:r>
      </w:hyperlink>
      <w:r w:rsidRPr="00E05DD6">
        <w:rPr>
          <w:sz w:val="16"/>
          <w:szCs w:val="16"/>
        </w:rPr>
        <w:t xml:space="preserve"> Российской Федерации в Договоре.</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pStyle w:val="ListParagraph"/>
        <w:widowControl w:val="0"/>
        <w:numPr>
          <w:ilvl w:val="0"/>
          <w:numId w:val="29"/>
        </w:numPr>
        <w:tabs>
          <w:tab w:val="clear" w:pos="720"/>
          <w:tab w:val="num" w:pos="0"/>
        </w:tabs>
        <w:autoSpaceDE w:val="0"/>
        <w:spacing w:after="0" w:line="100" w:lineRule="atLeast"/>
        <w:ind w:left="0" w:firstLine="0"/>
        <w:jc w:val="center"/>
        <w:rPr>
          <w:rFonts w:ascii="Times New Roman" w:hAnsi="Times New Roman"/>
          <w:b/>
          <w:sz w:val="16"/>
          <w:szCs w:val="16"/>
        </w:rPr>
      </w:pPr>
      <w:r w:rsidRPr="00E05DD6">
        <w:rPr>
          <w:rFonts w:ascii="Times New Roman" w:hAnsi="Times New Roman"/>
          <w:b/>
          <w:sz w:val="16"/>
          <w:szCs w:val="16"/>
        </w:rPr>
        <w:t>Порядок возврата задатка.</w:t>
      </w:r>
    </w:p>
    <w:p w:rsidR="00982895" w:rsidRPr="00E05DD6" w:rsidRDefault="00982895" w:rsidP="00F00095">
      <w:pPr>
        <w:pStyle w:val="ListParagraph"/>
        <w:widowControl w:val="0"/>
        <w:autoSpaceDE w:val="0"/>
        <w:spacing w:after="0" w:line="100" w:lineRule="atLeast"/>
        <w:ind w:left="0"/>
        <w:jc w:val="both"/>
        <w:rPr>
          <w:rFonts w:ascii="Times New Roman" w:hAnsi="Times New Roman"/>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9.1.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9.2. В случае если Претендент не признан участником аукциона,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9.3. Претендент до истечения срока подачи заявок имеет право отозвать заявку путем письменного уведомления Организатора.</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both"/>
        <w:rPr>
          <w:sz w:val="16"/>
          <w:szCs w:val="16"/>
        </w:rPr>
      </w:pPr>
      <w:r w:rsidRPr="00E05DD6">
        <w:rPr>
          <w:sz w:val="16"/>
          <w:szCs w:val="16"/>
        </w:rPr>
        <w:t>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982895" w:rsidRPr="00E05DD6" w:rsidRDefault="00982895" w:rsidP="00F00095">
      <w:pPr>
        <w:widowControl w:val="0"/>
        <w:autoSpaceDE w:val="0"/>
        <w:spacing w:line="100" w:lineRule="atLeast"/>
        <w:jc w:val="both"/>
        <w:rPr>
          <w:sz w:val="16"/>
          <w:szCs w:val="16"/>
        </w:rPr>
      </w:pPr>
      <w:r w:rsidRPr="00E05DD6">
        <w:rPr>
          <w:sz w:val="16"/>
          <w:szCs w:val="16"/>
        </w:rPr>
        <w:t>В случае отзыва Претендентом заявки позднее даты окончания приема заявок задаток ему не возвращается и направляется в бюджет Александровского сельского поселения Павловского муниципального района Воронежской области.</w:t>
      </w:r>
    </w:p>
    <w:p w:rsidR="00982895" w:rsidRPr="00E05DD6" w:rsidRDefault="00982895" w:rsidP="00F00095">
      <w:pPr>
        <w:widowControl w:val="0"/>
        <w:autoSpaceDE w:val="0"/>
        <w:spacing w:line="100" w:lineRule="atLeast"/>
        <w:jc w:val="both"/>
        <w:rPr>
          <w:sz w:val="16"/>
          <w:szCs w:val="16"/>
        </w:rPr>
      </w:pPr>
      <w:r w:rsidRPr="00E05DD6">
        <w:rPr>
          <w:sz w:val="16"/>
          <w:szCs w:val="16"/>
        </w:rPr>
        <w:t>9.4.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w:t>
      </w:r>
    </w:p>
    <w:p w:rsidR="00982895" w:rsidRPr="00E05DD6" w:rsidRDefault="00982895" w:rsidP="00F00095">
      <w:pPr>
        <w:widowControl w:val="0"/>
        <w:autoSpaceDE w:val="0"/>
        <w:spacing w:line="100" w:lineRule="atLeast"/>
        <w:jc w:val="both"/>
        <w:rPr>
          <w:sz w:val="16"/>
          <w:szCs w:val="16"/>
        </w:rPr>
      </w:pPr>
      <w:r w:rsidRPr="00E05DD6">
        <w:rPr>
          <w:sz w:val="16"/>
          <w:szCs w:val="16"/>
        </w:rPr>
        <w:t>9.5. При уклонении или отказе Претендента в случае победы на аукционе от заключения Договора задаток ему не возвращается.</w:t>
      </w:r>
    </w:p>
    <w:p w:rsidR="00982895" w:rsidRPr="00E05DD6" w:rsidRDefault="00982895" w:rsidP="00F00095">
      <w:pPr>
        <w:widowControl w:val="0"/>
        <w:autoSpaceDE w:val="0"/>
        <w:spacing w:line="100" w:lineRule="atLeast"/>
        <w:jc w:val="both"/>
        <w:rPr>
          <w:sz w:val="16"/>
          <w:szCs w:val="16"/>
        </w:rPr>
      </w:pPr>
      <w:r w:rsidRPr="00E05DD6">
        <w:rPr>
          <w:sz w:val="16"/>
          <w:szCs w:val="16"/>
        </w:rPr>
        <w:t>9.6.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проведениюаукциона.</w:t>
      </w: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rPr>
          <w:sz w:val="16"/>
          <w:szCs w:val="16"/>
        </w:rPr>
      </w:pPr>
    </w:p>
    <w:p w:rsidR="00982895" w:rsidRPr="00E05DD6" w:rsidRDefault="00982895" w:rsidP="00F00095">
      <w:pPr>
        <w:widowControl w:val="0"/>
        <w:autoSpaceDE w:val="0"/>
        <w:spacing w:line="100" w:lineRule="atLeast"/>
        <w:rPr>
          <w:sz w:val="16"/>
          <w:szCs w:val="16"/>
        </w:rPr>
      </w:pPr>
      <w:r w:rsidRPr="00E05DD6">
        <w:rPr>
          <w:sz w:val="16"/>
          <w:szCs w:val="16"/>
        </w:rPr>
        <w:t xml:space="preserve">                                                                                     Приложение №3</w:t>
      </w:r>
    </w:p>
    <w:p w:rsidR="00982895" w:rsidRPr="00E05DD6" w:rsidRDefault="00982895" w:rsidP="00F00095">
      <w:pPr>
        <w:widowControl w:val="0"/>
        <w:autoSpaceDE w:val="0"/>
        <w:jc w:val="both"/>
        <w:rPr>
          <w:sz w:val="16"/>
          <w:szCs w:val="16"/>
        </w:rPr>
      </w:pPr>
      <w:r w:rsidRPr="00E05DD6">
        <w:rPr>
          <w:sz w:val="16"/>
          <w:szCs w:val="16"/>
        </w:rPr>
        <w:t xml:space="preserve">к постановлению администрации </w:t>
      </w:r>
      <w:r w:rsidRPr="00E05DD6">
        <w:rPr>
          <w:bCs/>
          <w:sz w:val="16"/>
          <w:szCs w:val="16"/>
        </w:rPr>
        <w:t>Александровского</w:t>
      </w:r>
      <w:r w:rsidRPr="00E05DD6">
        <w:rPr>
          <w:sz w:val="16"/>
          <w:szCs w:val="16"/>
        </w:rPr>
        <w:t xml:space="preserve"> сельского поселения </w:t>
      </w:r>
    </w:p>
    <w:p w:rsidR="00982895" w:rsidRPr="00E05DD6" w:rsidRDefault="00982895" w:rsidP="00F00095">
      <w:pPr>
        <w:widowControl w:val="0"/>
        <w:autoSpaceDE w:val="0"/>
        <w:jc w:val="both"/>
        <w:rPr>
          <w:sz w:val="16"/>
          <w:szCs w:val="16"/>
        </w:rPr>
      </w:pPr>
      <w:r w:rsidRPr="00E05DD6">
        <w:rPr>
          <w:sz w:val="16"/>
          <w:szCs w:val="16"/>
        </w:rPr>
        <w:t>от 19.06.2024г. №19</w:t>
      </w:r>
    </w:p>
    <w:p w:rsidR="00982895" w:rsidRPr="00E05DD6" w:rsidRDefault="00982895" w:rsidP="00F00095">
      <w:pPr>
        <w:widowControl w:val="0"/>
        <w:autoSpaceDE w:val="0"/>
        <w:jc w:val="both"/>
        <w:rPr>
          <w:sz w:val="16"/>
          <w:szCs w:val="16"/>
        </w:rPr>
      </w:pPr>
    </w:p>
    <w:p w:rsidR="00982895" w:rsidRPr="00E05DD6" w:rsidRDefault="00982895" w:rsidP="00F00095">
      <w:pPr>
        <w:widowControl w:val="0"/>
        <w:spacing w:line="100" w:lineRule="atLeast"/>
        <w:jc w:val="center"/>
        <w:rPr>
          <w:sz w:val="16"/>
          <w:szCs w:val="16"/>
        </w:rPr>
      </w:pPr>
    </w:p>
    <w:p w:rsidR="00982895" w:rsidRPr="00E05DD6" w:rsidRDefault="00982895" w:rsidP="00F00095">
      <w:pPr>
        <w:widowControl w:val="0"/>
        <w:spacing w:line="100" w:lineRule="atLeast"/>
        <w:jc w:val="center"/>
        <w:rPr>
          <w:b/>
          <w:sz w:val="16"/>
          <w:szCs w:val="16"/>
        </w:rPr>
      </w:pPr>
      <w:r w:rsidRPr="00E05DD6">
        <w:rPr>
          <w:b/>
          <w:sz w:val="16"/>
          <w:szCs w:val="16"/>
        </w:rPr>
        <w:t>ПРИМЕРНАЯ ФОРМА</w:t>
      </w:r>
    </w:p>
    <w:p w:rsidR="00982895" w:rsidRPr="00E05DD6" w:rsidRDefault="00982895" w:rsidP="00F00095">
      <w:pPr>
        <w:widowControl w:val="0"/>
        <w:spacing w:line="100" w:lineRule="atLeast"/>
        <w:rPr>
          <w:b/>
          <w:sz w:val="16"/>
          <w:szCs w:val="16"/>
        </w:rPr>
      </w:pPr>
      <w:r w:rsidRPr="00E05DD6">
        <w:rPr>
          <w:b/>
          <w:sz w:val="16"/>
          <w:szCs w:val="16"/>
        </w:rPr>
        <w:t>ДОГОВОРА НА РАЗМЕЩЕНИЕ НЕСТАЦИОНАРНОГО ТОРГОВОГО ОБЪЕКТА</w:t>
      </w:r>
    </w:p>
    <w:p w:rsidR="00982895" w:rsidRPr="00E05DD6" w:rsidRDefault="00982895" w:rsidP="00F00095">
      <w:pPr>
        <w:widowControl w:val="0"/>
        <w:spacing w:line="100" w:lineRule="atLeast"/>
        <w:rPr>
          <w:sz w:val="16"/>
          <w:szCs w:val="16"/>
        </w:rPr>
      </w:pPr>
    </w:p>
    <w:p w:rsidR="00982895" w:rsidRPr="00E05DD6" w:rsidRDefault="00982895" w:rsidP="00F00095">
      <w:pPr>
        <w:widowControl w:val="0"/>
        <w:spacing w:line="100" w:lineRule="atLeast"/>
        <w:rPr>
          <w:sz w:val="16"/>
          <w:szCs w:val="16"/>
        </w:rPr>
      </w:pPr>
    </w:p>
    <w:p w:rsidR="00982895" w:rsidRPr="00E05DD6" w:rsidRDefault="00982895" w:rsidP="00F00095">
      <w:pPr>
        <w:pStyle w:val="ConsPlusNonformat"/>
        <w:spacing w:line="100" w:lineRule="atLeast"/>
        <w:jc w:val="both"/>
        <w:rPr>
          <w:rFonts w:ascii="Times New Roman" w:hAnsi="Times New Roman" w:cs="Times New Roman"/>
          <w:b/>
          <w:sz w:val="16"/>
          <w:szCs w:val="16"/>
        </w:rPr>
      </w:pPr>
      <w:r w:rsidRPr="00E05DD6">
        <w:rPr>
          <w:rFonts w:ascii="Times New Roman" w:hAnsi="Times New Roman" w:cs="Times New Roman"/>
          <w:b/>
          <w:sz w:val="16"/>
          <w:szCs w:val="16"/>
        </w:rPr>
        <w:t>с._________</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 xml:space="preserve"> «__»__________20__ г.</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 xml:space="preserve"> Администрация ______________ сельского поселения _______________ муниципального района Воронежской области в лице ____________________________________________________________________________,</w:t>
      </w:r>
    </w:p>
    <w:p w:rsidR="00982895" w:rsidRPr="00E05DD6" w:rsidRDefault="00982895" w:rsidP="00F00095">
      <w:pPr>
        <w:pStyle w:val="ConsPlusNonformat"/>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(должность, Ф.И.О.)</w:t>
      </w:r>
    </w:p>
    <w:p w:rsidR="00982895" w:rsidRPr="00E05DD6" w:rsidRDefault="00982895" w:rsidP="00F00095">
      <w:pPr>
        <w:pStyle w:val="ConsPlusNonformat"/>
        <w:spacing w:line="100" w:lineRule="atLeast"/>
        <w:rPr>
          <w:rFonts w:ascii="Times New Roman" w:hAnsi="Times New Roman" w:cs="Times New Roman"/>
          <w:sz w:val="16"/>
          <w:szCs w:val="16"/>
        </w:rPr>
      </w:pPr>
      <w:r w:rsidRPr="00E05DD6">
        <w:rPr>
          <w:rFonts w:ascii="Times New Roman" w:hAnsi="Times New Roman" w:cs="Times New Roman"/>
          <w:sz w:val="16"/>
          <w:szCs w:val="16"/>
        </w:rPr>
        <w:t xml:space="preserve">действующего на основании ___________________________________________________ , </w:t>
      </w:r>
    </w:p>
    <w:p w:rsidR="00982895" w:rsidRPr="00E05DD6" w:rsidRDefault="00982895" w:rsidP="00F00095">
      <w:pPr>
        <w:pStyle w:val="ConsPlusNonformat"/>
        <w:spacing w:line="100" w:lineRule="atLeast"/>
        <w:rPr>
          <w:rFonts w:ascii="Times New Roman" w:hAnsi="Times New Roman" w:cs="Times New Roman"/>
          <w:sz w:val="16"/>
          <w:szCs w:val="16"/>
        </w:rPr>
      </w:pPr>
      <w:r w:rsidRPr="00E05DD6">
        <w:rPr>
          <w:rFonts w:ascii="Times New Roman" w:hAnsi="Times New Roman" w:cs="Times New Roman"/>
          <w:sz w:val="16"/>
          <w:szCs w:val="16"/>
        </w:rPr>
        <w:t>с одной стороны, и ___________________________________________________________</w:t>
      </w:r>
    </w:p>
    <w:p w:rsidR="00982895" w:rsidRPr="00E05DD6" w:rsidRDefault="00982895" w:rsidP="00F00095">
      <w:pPr>
        <w:pStyle w:val="ConsPlusNonformat"/>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(наименование организации, Ф.И.О. индивидуального предпринимателя)</w:t>
      </w:r>
    </w:p>
    <w:p w:rsidR="00982895" w:rsidRPr="00E05DD6" w:rsidRDefault="00982895" w:rsidP="00F00095">
      <w:pPr>
        <w:pStyle w:val="ConsPlusNonformat"/>
        <w:spacing w:line="100" w:lineRule="atLeast"/>
        <w:rPr>
          <w:rFonts w:ascii="Times New Roman" w:hAnsi="Times New Roman" w:cs="Times New Roman"/>
          <w:sz w:val="16"/>
          <w:szCs w:val="16"/>
        </w:rPr>
      </w:pPr>
      <w:r w:rsidRPr="00E05DD6">
        <w:rPr>
          <w:rFonts w:ascii="Times New Roman" w:hAnsi="Times New Roman" w:cs="Times New Roman"/>
          <w:sz w:val="16"/>
          <w:szCs w:val="16"/>
        </w:rPr>
        <w:t>в лице ______________________________________________________________________,</w:t>
      </w:r>
    </w:p>
    <w:p w:rsidR="00982895" w:rsidRPr="00E05DD6" w:rsidRDefault="00982895" w:rsidP="00F00095">
      <w:pPr>
        <w:pStyle w:val="ConsPlusNonformat"/>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(должность, Ф.И.О.)</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действующего на основании ___________________________________________________, именуемое(ый) в дальнейшем Заявитель, Победитель торгов (выбрать нужное), с другой стороны, далее совместно именуемые Стороны, заключили настоящий Договор о нижеследующем.</w:t>
      </w:r>
    </w:p>
    <w:p w:rsidR="00982895" w:rsidRPr="00E05DD6" w:rsidRDefault="00982895" w:rsidP="00F00095">
      <w:pPr>
        <w:pStyle w:val="ConsPlusNonformat"/>
        <w:spacing w:line="100" w:lineRule="atLeast"/>
        <w:jc w:val="both"/>
        <w:rPr>
          <w:rFonts w:ascii="Times New Roman" w:hAnsi="Times New Roman" w:cs="Times New Roman"/>
          <w:sz w:val="16"/>
          <w:szCs w:val="16"/>
        </w:rPr>
      </w:pPr>
    </w:p>
    <w:p w:rsidR="00982895" w:rsidRPr="00E05DD6" w:rsidRDefault="00982895" w:rsidP="00F00095">
      <w:pPr>
        <w:pStyle w:val="ConsPlusNonformat"/>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1. Предмет Договора</w:t>
      </w:r>
    </w:p>
    <w:p w:rsidR="00982895" w:rsidRPr="00E05DD6" w:rsidRDefault="00982895" w:rsidP="00F00095">
      <w:pPr>
        <w:pStyle w:val="ConsPlusNonformat"/>
        <w:spacing w:line="100" w:lineRule="atLeast"/>
        <w:rPr>
          <w:rFonts w:ascii="Times New Roman" w:hAnsi="Times New Roman" w:cs="Times New Roman"/>
          <w:sz w:val="16"/>
          <w:szCs w:val="16"/>
        </w:rPr>
      </w:pPr>
    </w:p>
    <w:p w:rsidR="00982895" w:rsidRPr="00E05DD6" w:rsidRDefault="00982895" w:rsidP="00F00095">
      <w:pPr>
        <w:pStyle w:val="ConsPlusNonformat"/>
        <w:numPr>
          <w:ilvl w:val="1"/>
          <w:numId w:val="28"/>
        </w:numPr>
        <w:tabs>
          <w:tab w:val="clear" w:pos="545"/>
          <w:tab w:val="num" w:pos="0"/>
          <w:tab w:val="left" w:pos="1080"/>
        </w:tabs>
        <w:spacing w:line="100" w:lineRule="atLeast"/>
        <w:ind w:left="0" w:firstLine="0"/>
        <w:jc w:val="both"/>
        <w:rPr>
          <w:rFonts w:ascii="Times New Roman" w:hAnsi="Times New Roman" w:cs="Times New Roman"/>
          <w:sz w:val="16"/>
          <w:szCs w:val="16"/>
        </w:rPr>
      </w:pPr>
      <w:r w:rsidRPr="00E05DD6">
        <w:rPr>
          <w:rFonts w:ascii="Times New Roman" w:hAnsi="Times New Roman" w:cs="Times New Roman"/>
          <w:sz w:val="16"/>
          <w:szCs w:val="16"/>
        </w:rPr>
        <w:t xml:space="preserve"> Администрация ______________ сельского поселения _________________ муниципального района Воронежской области предоставляет Заявителю, Победителю торгов право на размещение нестационарного торгового объекта </w:t>
      </w:r>
      <w:r w:rsidRPr="00E05DD6">
        <w:rPr>
          <w:rFonts w:ascii="Times New Roman" w:hAnsi="Times New Roman" w:cs="Times New Roman"/>
          <w:sz w:val="16"/>
          <w:szCs w:val="16"/>
        </w:rPr>
        <w:lastRenderedPageBreak/>
        <w:t>(тип)________________________________________________________ _____________________________________________________________________________,</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 xml:space="preserve"> далее - Объект, для осуществления ______________________________________________</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_____________________________________________________________________________</w:t>
      </w:r>
    </w:p>
    <w:p w:rsidR="00982895" w:rsidRPr="00E05DD6" w:rsidRDefault="00982895" w:rsidP="00F00095">
      <w:pPr>
        <w:pStyle w:val="ConsPlusNonformat"/>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(группа товаров)</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по адресному ориентиру в соответствии со схемой размещения нестационарных торговых объектов на территории ______________ сельского поселения _____________________________________________________________________</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_____________________________________________________________________________</w:t>
      </w:r>
    </w:p>
    <w:p w:rsidR="00982895" w:rsidRPr="00E05DD6" w:rsidRDefault="00982895" w:rsidP="00F00095">
      <w:pPr>
        <w:pStyle w:val="ConsPlusNonformat"/>
        <w:spacing w:line="100" w:lineRule="atLeast"/>
        <w:jc w:val="center"/>
        <w:rPr>
          <w:rFonts w:ascii="Times New Roman" w:hAnsi="Times New Roman" w:cs="Times New Roman"/>
          <w:sz w:val="16"/>
          <w:szCs w:val="16"/>
        </w:rPr>
      </w:pPr>
      <w:r w:rsidRPr="00E05DD6">
        <w:rPr>
          <w:rFonts w:ascii="Times New Roman" w:hAnsi="Times New Roman" w:cs="Times New Roman"/>
          <w:sz w:val="16"/>
          <w:szCs w:val="16"/>
        </w:rPr>
        <w:t>(место расположения объекта)</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на срок с _____________ 20__ года по ___________ 20__ года.</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1.2. Настоящий Договор заключен в соответствии со схемой размещения нестационарных торговых объектов на территории ______________ сельского поселения, утвержденной постановлением администрации ____________ сельского поселения от _______________ № _______ по результатам торгов на право заключения договора на размещение нестационарного торгового объекта (протокол аукциона от ______________№________________) либо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 xml:space="preserve">1.3.  Настоящий Договор вступает в силу с даты его подписания и действует </w:t>
      </w:r>
      <w:r w:rsidRPr="00E05DD6">
        <w:rPr>
          <w:rFonts w:ascii="Times New Roman" w:hAnsi="Times New Roman" w:cs="Times New Roman"/>
          <w:sz w:val="16"/>
          <w:szCs w:val="16"/>
        </w:rPr>
        <w:br/>
        <w:t>с _________ 20__ года по ___________ 20__ года.</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center"/>
        <w:rPr>
          <w:rFonts w:ascii="Times New Roman" w:hAnsi="Times New Roman"/>
          <w:sz w:val="16"/>
          <w:szCs w:val="16"/>
        </w:rPr>
      </w:pPr>
      <w:r w:rsidRPr="00E05DD6">
        <w:rPr>
          <w:rFonts w:ascii="Times New Roman" w:hAnsi="Times New Roman"/>
          <w:sz w:val="16"/>
          <w:szCs w:val="16"/>
        </w:rPr>
        <w:t>2. Права и обязанности сторон:</w:t>
      </w:r>
    </w:p>
    <w:p w:rsidR="00982895" w:rsidRPr="00E05DD6" w:rsidRDefault="00982895" w:rsidP="00F00095">
      <w:pPr>
        <w:pStyle w:val="ConsPlusNormal"/>
        <w:spacing w:line="100" w:lineRule="atLeast"/>
        <w:ind w:firstLine="0"/>
        <w:jc w:val="both"/>
        <w:rPr>
          <w:rFonts w:ascii="Times New Roman" w:hAnsi="Times New Roman"/>
          <w:sz w:val="16"/>
          <w:szCs w:val="16"/>
        </w:rPr>
      </w:pP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2.1. Администрация  ____________ сельского поселения _____________ муниципального района Воронежской области вправе:</w:t>
      </w:r>
    </w:p>
    <w:p w:rsidR="00982895" w:rsidRPr="00E05DD6" w:rsidRDefault="00982895" w:rsidP="00F00095">
      <w:pPr>
        <w:pStyle w:val="ConsPlusNormal"/>
        <w:spacing w:line="100" w:lineRule="atLeast"/>
        <w:ind w:firstLine="0"/>
        <w:jc w:val="both"/>
        <w:rPr>
          <w:rFonts w:ascii="Times New Roman" w:hAnsi="Times New Roman"/>
          <w:sz w:val="16"/>
          <w:szCs w:val="16"/>
        </w:rPr>
      </w:pPr>
    </w:p>
    <w:p w:rsidR="00982895" w:rsidRPr="00E05DD6" w:rsidRDefault="00982895" w:rsidP="00F00095">
      <w:pPr>
        <w:pStyle w:val="ConsPlusNormal"/>
        <w:tabs>
          <w:tab w:val="left" w:pos="3969"/>
        </w:tabs>
        <w:spacing w:line="100" w:lineRule="atLeast"/>
        <w:ind w:firstLine="0"/>
        <w:jc w:val="both"/>
        <w:rPr>
          <w:rFonts w:ascii="Times New Roman" w:hAnsi="Times New Roman"/>
          <w:sz w:val="16"/>
          <w:szCs w:val="16"/>
        </w:rPr>
      </w:pPr>
      <w:r w:rsidRPr="00E05DD6">
        <w:rPr>
          <w:rFonts w:ascii="Times New Roman" w:hAnsi="Times New Roman"/>
          <w:sz w:val="16"/>
          <w:szCs w:val="16"/>
        </w:rPr>
        <w:t>2.1.1. Осуществлять контроль за выполнением Заявителем,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___________ сельского поселения</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2.2. Администрация ____________ сельского поселения ____________ муниципального района Воронежской области обязана: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 xml:space="preserve">2.2.1. Предоставить Заявителю,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муниципального образования — _____________ сельского поселения, указанному в </w:t>
      </w:r>
      <w:hyperlink r:id="rId459" w:history="1">
        <w:r w:rsidRPr="00E05DD6">
          <w:rPr>
            <w:rStyle w:val="ad"/>
            <w:rFonts w:ascii="Times New Roman" w:hAnsi="Times New Roman"/>
            <w:sz w:val="16"/>
            <w:szCs w:val="16"/>
          </w:rPr>
          <w:t>пункте 1.1</w:t>
        </w:r>
      </w:hyperlink>
      <w:r w:rsidRPr="00E05DD6">
        <w:rPr>
          <w:rFonts w:ascii="Times New Roman" w:hAnsi="Times New Roman"/>
          <w:sz w:val="16"/>
          <w:szCs w:val="16"/>
        </w:rPr>
        <w:t xml:space="preserve"> настоящего Договора. Право, предоставленное Заявителю, Победителю торгов по настоящему Договору, не может быть предоставлено администрацией ___________ сельского поселения  другим лицам.</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2.3. Заявитель, Победитель торгов вправе:</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2.4. Заявитель, Победитель торгов обязан:</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lastRenderedPageBreak/>
        <w:t>2.4.1. Обеспечить размещение Объекта и его готовность к использованию в соответствии с архитектурным решением в срок до _______.</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 xml:space="preserve">2.4.2. Использовать Объект по назначению, указанному в </w:t>
      </w:r>
      <w:hyperlink r:id="rId460" w:history="1">
        <w:r w:rsidRPr="00E05DD6">
          <w:rPr>
            <w:rStyle w:val="ad"/>
            <w:rFonts w:ascii="Times New Roman" w:hAnsi="Times New Roman"/>
            <w:sz w:val="16"/>
            <w:szCs w:val="16"/>
          </w:rPr>
          <w:t>пункте 1.1</w:t>
        </w:r>
      </w:hyperlink>
      <w:r w:rsidRPr="00E05DD6">
        <w:rPr>
          <w:rFonts w:ascii="Times New Roman" w:hAnsi="Times New Roman"/>
          <w:sz w:val="16"/>
          <w:szCs w:val="16"/>
        </w:rPr>
        <w:t xml:space="preserve"> настоящего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2.4.3. Своевременно и полностью внести плату по настоящему договору в размере и порядке, установленном настоящим Договором.</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2.4.4. Обеспечить сохранение внешнего вида, типа, местоположения и размеров Объекта в течение установленного периода размещения.</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2.4.5. Обеспечить соблюдение санитарных норм и правил, вывоз мусора и иных отходов от использования объекта, проводить ежедневно до 7.00 часов санитарную очистку закрепленной территории.</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2.4.6. Не допускать загрязнение, захламление места размещения объекта.</w:t>
      </w:r>
    </w:p>
    <w:p w:rsidR="00982895" w:rsidRPr="00E05DD6" w:rsidRDefault="00982895" w:rsidP="00F00095">
      <w:pPr>
        <w:pStyle w:val="ConsPlusNormal"/>
        <w:numPr>
          <w:ilvl w:val="2"/>
          <w:numId w:val="32"/>
        </w:numPr>
        <w:spacing w:line="100" w:lineRule="atLeast"/>
        <w:ind w:left="0" w:firstLine="0"/>
        <w:jc w:val="both"/>
        <w:rPr>
          <w:rFonts w:ascii="Times New Roman" w:hAnsi="Times New Roman"/>
          <w:sz w:val="16"/>
          <w:szCs w:val="16"/>
        </w:rPr>
      </w:pPr>
      <w:r w:rsidRPr="00E05DD6">
        <w:rPr>
          <w:rFonts w:ascii="Times New Roman" w:hAnsi="Times New Roman"/>
          <w:sz w:val="16"/>
          <w:szCs w:val="16"/>
        </w:rPr>
        <w:t xml:space="preserve">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_____________ сельского поселения в соответствии с </w:t>
      </w:r>
      <w:hyperlink r:id="rId461" w:history="1">
        <w:r w:rsidRPr="00E05DD6">
          <w:rPr>
            <w:rStyle w:val="ad"/>
            <w:rFonts w:ascii="Times New Roman" w:hAnsi="Times New Roman"/>
            <w:sz w:val="16"/>
            <w:szCs w:val="16"/>
          </w:rPr>
          <w:t>разделом 5</w:t>
        </w:r>
      </w:hyperlink>
      <w:r w:rsidRPr="00E05DD6">
        <w:rPr>
          <w:rFonts w:ascii="Times New Roman" w:hAnsi="Times New Roman"/>
          <w:sz w:val="16"/>
          <w:szCs w:val="16"/>
        </w:rPr>
        <w:t xml:space="preserve"> настоящего Договора.</w:t>
      </w:r>
    </w:p>
    <w:p w:rsidR="00982895" w:rsidRPr="00E05DD6" w:rsidRDefault="00982895" w:rsidP="00F00095">
      <w:pPr>
        <w:pStyle w:val="ConsPlusNormal"/>
        <w:spacing w:line="100" w:lineRule="atLeast"/>
        <w:ind w:firstLine="0"/>
        <w:jc w:val="center"/>
        <w:rPr>
          <w:rFonts w:ascii="Times New Roman" w:hAnsi="Times New Roman"/>
          <w:sz w:val="16"/>
          <w:szCs w:val="16"/>
        </w:rPr>
      </w:pPr>
      <w:r w:rsidRPr="00E05DD6">
        <w:rPr>
          <w:rFonts w:ascii="Times New Roman" w:hAnsi="Times New Roman"/>
          <w:sz w:val="16"/>
          <w:szCs w:val="16"/>
        </w:rPr>
        <w:t>3. Платежи и расчеты по Договору</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3.1. Размер платы по договору определен: (выбрать нужное)</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по результатам торгов (протокол аукциона от_____________ № ________________) - в случае заключения Договора по итогам аукциона по продаже права на заключение договора на размещение нестационарного торгового объекта;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 в случае заключения Договора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и составляет_______________________________(_____________________) руб., кроме того, НДС - _________________________________________________________ руб.</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 в бюджет ____________ сельского поселения.</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 xml:space="preserve">Внесенный Победителем торгов задаток засчитывается в счет оплаты права на заключение Договора. </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Оставшаяся часть денежных средств в счет оплаты права на заключение Договора на размещение передвижных средств развозной и разносной торговли перечисляется в срок не позднее  одного месяца с даты заключения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Оплата права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производится путем перечисления Заявителем денежных средств на счет, указанный  администрацией __________ сельского поселения.</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Денежные средства в счет оплаты права на заключение Договора по цене, равной начальной (минимальной) цене аукциона на право заключение договора на размещение нестационарных торговых объектов, перечисляются равными долями ежеквартально, начиная с квартала, следующего за кварталом заключения Договора, до 15 числа первого месяца квартала.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 xml:space="preserve">3.3. Подтверждением исполнения обязательства Заявителя, Победителя торгов по уплате платы по настоящему Договору является  платежный документ с отметкой банка плательщика об </w:t>
      </w:r>
      <w:r w:rsidRPr="00E05DD6">
        <w:rPr>
          <w:rFonts w:ascii="Times New Roman" w:hAnsi="Times New Roman"/>
          <w:sz w:val="16"/>
          <w:szCs w:val="16"/>
        </w:rPr>
        <w:lastRenderedPageBreak/>
        <w:t>исполнении для подтверждения перечисления, представленная в  администрацию __________ сельского поселения.</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 xml:space="preserve">3.4. Размер платы по Договору на размещение Объекта не может быть изменен по соглашению сторон. </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3.5. Ответственность покупателя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center"/>
        <w:rPr>
          <w:rFonts w:ascii="Times New Roman" w:hAnsi="Times New Roman"/>
          <w:sz w:val="16"/>
          <w:szCs w:val="16"/>
        </w:rPr>
      </w:pPr>
      <w:r w:rsidRPr="00E05DD6">
        <w:rPr>
          <w:rFonts w:ascii="Times New Roman" w:hAnsi="Times New Roman"/>
          <w:sz w:val="16"/>
          <w:szCs w:val="16"/>
        </w:rPr>
        <w:t>4. Ответственность сторон</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4.2. За нарушение сроков внесения платы по Договору Заявитель, Победитель торгов выплачивает администрации ___________ сельского поселения пени из расчета 0,03% от размера невнесенной суммы за каждый календарный день просрочки.</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center"/>
        <w:rPr>
          <w:rFonts w:ascii="Times New Roman" w:hAnsi="Times New Roman"/>
          <w:sz w:val="16"/>
          <w:szCs w:val="16"/>
        </w:rPr>
      </w:pPr>
      <w:r w:rsidRPr="00E05DD6">
        <w:rPr>
          <w:rFonts w:ascii="Times New Roman" w:hAnsi="Times New Roman"/>
          <w:sz w:val="16"/>
          <w:szCs w:val="16"/>
        </w:rPr>
        <w:t>5. Расторжение Договора</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5.1. Договор может быть расторгнут по соглашению Сторон или по решению суда.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5.2. Администрация  ___________ сельского поселения имеет право досрочно в одностороннем порядке отказаться от исполнения настоящего Договора по следующим основаниям:</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 xml:space="preserve">5.2.1. невыполнение Заявителем, Победителем торгов требований, указанных в </w:t>
      </w:r>
      <w:hyperlink r:id="rId462" w:history="1">
        <w:r w:rsidRPr="00E05DD6">
          <w:rPr>
            <w:rStyle w:val="ad"/>
            <w:rFonts w:ascii="Times New Roman" w:hAnsi="Times New Roman"/>
            <w:sz w:val="16"/>
            <w:szCs w:val="16"/>
          </w:rPr>
          <w:t>пункте 2.4</w:t>
        </w:r>
      </w:hyperlink>
      <w:r w:rsidRPr="00E05DD6">
        <w:rPr>
          <w:rFonts w:ascii="Times New Roman" w:hAnsi="Times New Roman"/>
          <w:sz w:val="16"/>
          <w:szCs w:val="16"/>
        </w:rPr>
        <w:t xml:space="preserve"> настоящего Договора;</w:t>
      </w:r>
    </w:p>
    <w:p w:rsidR="00982895" w:rsidRPr="00E05DD6" w:rsidRDefault="00982895" w:rsidP="00F00095">
      <w:pPr>
        <w:widowControl w:val="0"/>
        <w:autoSpaceDE w:val="0"/>
        <w:spacing w:line="100" w:lineRule="atLeast"/>
        <w:jc w:val="both"/>
        <w:rPr>
          <w:sz w:val="16"/>
          <w:szCs w:val="16"/>
        </w:rPr>
      </w:pPr>
      <w:r w:rsidRPr="00E05DD6">
        <w:rPr>
          <w:sz w:val="16"/>
          <w:szCs w:val="16"/>
        </w:rPr>
        <w:t>5.2.2. прекращения субъектом торговли в установленном законом порядке своей деятельности;</w:t>
      </w:r>
    </w:p>
    <w:p w:rsidR="00982895" w:rsidRPr="00E05DD6" w:rsidRDefault="00982895" w:rsidP="00F00095">
      <w:pPr>
        <w:widowControl w:val="0"/>
        <w:autoSpaceDE w:val="0"/>
        <w:spacing w:line="100" w:lineRule="atLeast"/>
        <w:jc w:val="both"/>
        <w:rPr>
          <w:sz w:val="16"/>
          <w:szCs w:val="16"/>
        </w:rPr>
      </w:pPr>
      <w:r w:rsidRPr="00E05DD6">
        <w:rPr>
          <w:sz w:val="16"/>
          <w:szCs w:val="16"/>
        </w:rPr>
        <w:t>5.2.3. более двух случаев реализации групп товаров, не предусмотренных для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rsidR="00982895" w:rsidRPr="00E05DD6" w:rsidRDefault="00982895" w:rsidP="00F00095">
      <w:pPr>
        <w:widowControl w:val="0"/>
        <w:autoSpaceDE w:val="0"/>
        <w:spacing w:line="100" w:lineRule="atLeast"/>
        <w:jc w:val="both"/>
        <w:rPr>
          <w:sz w:val="16"/>
          <w:szCs w:val="16"/>
        </w:rPr>
      </w:pPr>
      <w:r w:rsidRPr="00E05DD6">
        <w:rPr>
          <w:sz w:val="16"/>
          <w:szCs w:val="16"/>
        </w:rPr>
        <w:t>5.2.4. в случае эксплуатации нестационарного торгового объекта без акта приемочной комиссии;</w:t>
      </w:r>
    </w:p>
    <w:p w:rsidR="00982895" w:rsidRPr="00E05DD6" w:rsidRDefault="00982895" w:rsidP="00F00095">
      <w:pPr>
        <w:widowControl w:val="0"/>
        <w:autoSpaceDE w:val="0"/>
        <w:spacing w:line="100" w:lineRule="atLeast"/>
        <w:jc w:val="both"/>
        <w:rPr>
          <w:sz w:val="16"/>
          <w:szCs w:val="16"/>
        </w:rPr>
      </w:pPr>
      <w:r w:rsidRPr="00E05DD6">
        <w:rPr>
          <w:sz w:val="16"/>
          <w:szCs w:val="16"/>
        </w:rPr>
        <w:t>5.2.5. выявление несоответствия нестационарного торгового объекта в натуре архитектурному решению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982895" w:rsidRPr="00E05DD6" w:rsidRDefault="00982895" w:rsidP="00F00095">
      <w:pPr>
        <w:widowControl w:val="0"/>
        <w:autoSpaceDE w:val="0"/>
        <w:spacing w:line="100" w:lineRule="atLeast"/>
        <w:jc w:val="both"/>
        <w:rPr>
          <w:sz w:val="16"/>
          <w:szCs w:val="16"/>
        </w:rPr>
      </w:pPr>
      <w:r w:rsidRPr="00E05DD6">
        <w:rPr>
          <w:sz w:val="16"/>
          <w:szCs w:val="16"/>
        </w:rPr>
        <w:t>5.2.6. не предъявление в течение установленного срока нестационарного торгового объекта  для осмотра приемочной комиссии.</w:t>
      </w:r>
    </w:p>
    <w:p w:rsidR="00982895" w:rsidRPr="00E05DD6" w:rsidRDefault="00982895" w:rsidP="00F00095">
      <w:pPr>
        <w:widowControl w:val="0"/>
        <w:autoSpaceDE w:val="0"/>
        <w:spacing w:line="100" w:lineRule="atLeast"/>
        <w:jc w:val="both"/>
        <w:rPr>
          <w:sz w:val="16"/>
          <w:szCs w:val="16"/>
        </w:rPr>
      </w:pPr>
      <w:r w:rsidRPr="00E05DD6">
        <w:rPr>
          <w:sz w:val="16"/>
          <w:szCs w:val="16"/>
        </w:rPr>
        <w:t>5.2.7. невыполнение в течение трех месяцев с даты 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982895" w:rsidRPr="00E05DD6" w:rsidRDefault="00982895" w:rsidP="00F00095">
      <w:pPr>
        <w:widowControl w:val="0"/>
        <w:autoSpaceDE w:val="0"/>
        <w:spacing w:line="100" w:lineRule="atLeast"/>
        <w:jc w:val="both"/>
        <w:rPr>
          <w:sz w:val="16"/>
          <w:szCs w:val="16"/>
        </w:rPr>
      </w:pPr>
      <w:r w:rsidRPr="00E05DD6">
        <w:rPr>
          <w:sz w:val="16"/>
          <w:szCs w:val="16"/>
        </w:rPr>
        <w:t>5.2.8 в случае систематического (2 и более раз) невыполнения пункта 2.4.5 настоящего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5.3. При отказе от исполнения настоящего Договора в одностороннем порядке администрация ___________ сельского поселения направляет Заявителю,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982895" w:rsidRPr="00E05DD6" w:rsidRDefault="00982895" w:rsidP="00F00095">
      <w:pPr>
        <w:pStyle w:val="ConsPlusNormal"/>
        <w:spacing w:line="100" w:lineRule="atLeast"/>
        <w:ind w:firstLine="0"/>
        <w:jc w:val="center"/>
        <w:rPr>
          <w:rFonts w:ascii="Times New Roman" w:hAnsi="Times New Roman"/>
          <w:sz w:val="16"/>
          <w:szCs w:val="16"/>
        </w:rPr>
      </w:pPr>
    </w:p>
    <w:p w:rsidR="00982895" w:rsidRPr="00E05DD6" w:rsidRDefault="00982895" w:rsidP="00F00095">
      <w:pPr>
        <w:pStyle w:val="ConsPlusNormal"/>
        <w:spacing w:line="100" w:lineRule="atLeast"/>
        <w:ind w:firstLine="0"/>
        <w:jc w:val="center"/>
        <w:rPr>
          <w:rFonts w:ascii="Times New Roman" w:hAnsi="Times New Roman"/>
          <w:sz w:val="16"/>
          <w:szCs w:val="16"/>
        </w:rPr>
      </w:pPr>
      <w:r w:rsidRPr="00E05DD6">
        <w:rPr>
          <w:rFonts w:ascii="Times New Roman" w:hAnsi="Times New Roman"/>
          <w:sz w:val="16"/>
          <w:szCs w:val="16"/>
        </w:rPr>
        <w:t>6. Прочие условия</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6.2. Договор составлен в двух экземплярах, каждый из которых имеет одинаковую юридическую силу.</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6.3. Споры по Договору разрешаются в районном суде г. ______________.</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6.5. Приложения к договору составляют его неотъемлемую часть.</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Приложение 1 – ситуационный план размещения нестационарного торгового объекта М:500.</w:t>
      </w:r>
    </w:p>
    <w:p w:rsidR="00982895" w:rsidRPr="00E05DD6" w:rsidRDefault="00982895" w:rsidP="00F00095">
      <w:pPr>
        <w:pStyle w:val="ConsPlusNormal"/>
        <w:spacing w:line="100" w:lineRule="atLeast"/>
        <w:ind w:firstLine="0"/>
        <w:jc w:val="both"/>
        <w:rPr>
          <w:rFonts w:ascii="Times New Roman" w:hAnsi="Times New Roman"/>
          <w:sz w:val="16"/>
          <w:szCs w:val="16"/>
        </w:rPr>
      </w:pPr>
      <w:r w:rsidRPr="00E05DD6">
        <w:rPr>
          <w:rFonts w:ascii="Times New Roman" w:hAnsi="Times New Roman"/>
          <w:sz w:val="16"/>
          <w:szCs w:val="16"/>
        </w:rPr>
        <w:t>Приложение 2 – архитектурное решение объекта.</w:t>
      </w:r>
    </w:p>
    <w:p w:rsidR="00982895" w:rsidRPr="00E05DD6" w:rsidRDefault="00982895" w:rsidP="00F00095">
      <w:pPr>
        <w:pStyle w:val="ConsPlusNormal"/>
        <w:spacing w:line="100" w:lineRule="atLeast"/>
        <w:ind w:firstLine="0"/>
        <w:rPr>
          <w:rFonts w:ascii="Times New Roman" w:hAnsi="Times New Roman"/>
          <w:sz w:val="16"/>
          <w:szCs w:val="16"/>
        </w:rPr>
      </w:pPr>
    </w:p>
    <w:p w:rsidR="00982895" w:rsidRPr="00E05DD6" w:rsidRDefault="00982895" w:rsidP="00F00095">
      <w:pPr>
        <w:pStyle w:val="ConsPlusNormal"/>
        <w:spacing w:line="100" w:lineRule="atLeast"/>
        <w:ind w:firstLine="0"/>
        <w:jc w:val="center"/>
        <w:rPr>
          <w:rFonts w:ascii="Times New Roman" w:hAnsi="Times New Roman"/>
          <w:sz w:val="16"/>
          <w:szCs w:val="16"/>
        </w:rPr>
      </w:pPr>
      <w:r w:rsidRPr="00E05DD6">
        <w:rPr>
          <w:rFonts w:ascii="Times New Roman" w:hAnsi="Times New Roman"/>
          <w:sz w:val="16"/>
          <w:szCs w:val="16"/>
        </w:rPr>
        <w:t>7. Юридические адреса, банковские реквизиты и подписи сторон</w:t>
      </w:r>
    </w:p>
    <w:p w:rsidR="00982895" w:rsidRPr="00E05DD6" w:rsidRDefault="00982895" w:rsidP="00F00095">
      <w:pPr>
        <w:pStyle w:val="ConsPlusNonformat"/>
        <w:spacing w:line="100" w:lineRule="atLeast"/>
        <w:rPr>
          <w:rFonts w:ascii="Times New Roman" w:hAnsi="Times New Roman" w:cs="Times New Roman"/>
          <w:sz w:val="16"/>
          <w:szCs w:val="16"/>
        </w:rPr>
      </w:pPr>
    </w:p>
    <w:p w:rsidR="00982895" w:rsidRPr="00E05DD6" w:rsidRDefault="00982895" w:rsidP="00F00095">
      <w:pPr>
        <w:pStyle w:val="ConsPlusNonformat"/>
        <w:spacing w:line="100" w:lineRule="atLeast"/>
        <w:rPr>
          <w:rFonts w:ascii="Times New Roman" w:hAnsi="Times New Roman" w:cs="Times New Roman"/>
          <w:sz w:val="16"/>
          <w:szCs w:val="16"/>
        </w:rPr>
      </w:pP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Администрация: Победитель торгов:</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_______________________________ ______________________________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_______________________________ ______________________________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Адрес: _______________________ Адрес: 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ИНН/КПП __________________ ИНН/КПП 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р/с ___________________________ р/с 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в _____________________________ в _____________________________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к/с ____________________________ к/с 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БИК _________________________ БИК 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hyperlink r:id="rId463" w:history="1">
        <w:r w:rsidRPr="00E05DD6">
          <w:rPr>
            <w:rStyle w:val="ad"/>
            <w:rFonts w:ascii="Times New Roman" w:hAnsi="Times New Roman" w:cs="Times New Roman"/>
            <w:sz w:val="16"/>
            <w:szCs w:val="16"/>
          </w:rPr>
          <w:t>ОКАТО</w:t>
        </w:r>
      </w:hyperlink>
      <w:r w:rsidRPr="00E05DD6">
        <w:rPr>
          <w:rFonts w:ascii="Times New Roman" w:hAnsi="Times New Roman" w:cs="Times New Roman"/>
          <w:sz w:val="16"/>
          <w:szCs w:val="16"/>
        </w:rPr>
        <w:t xml:space="preserve"> _____________________ </w:t>
      </w:r>
      <w:hyperlink r:id="rId464" w:history="1">
        <w:r w:rsidRPr="00E05DD6">
          <w:rPr>
            <w:rStyle w:val="ad"/>
            <w:rFonts w:ascii="Times New Roman" w:hAnsi="Times New Roman" w:cs="Times New Roman"/>
            <w:sz w:val="16"/>
            <w:szCs w:val="16"/>
          </w:rPr>
          <w:t>ОКАТО</w:t>
        </w:r>
      </w:hyperlink>
      <w:r w:rsidRPr="00E05DD6">
        <w:rPr>
          <w:sz w:val="16"/>
          <w:szCs w:val="16"/>
        </w:rPr>
        <w:t> </w:t>
      </w:r>
      <w:r w:rsidRPr="00E05DD6">
        <w:rPr>
          <w:rFonts w:ascii="Times New Roman" w:hAnsi="Times New Roman" w:cs="Times New Roman"/>
          <w:sz w:val="16"/>
          <w:szCs w:val="16"/>
        </w:rPr>
        <w:t>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hyperlink r:id="rId465" w:history="1">
        <w:r w:rsidRPr="00E05DD6">
          <w:rPr>
            <w:rStyle w:val="ad"/>
            <w:rFonts w:ascii="Times New Roman" w:hAnsi="Times New Roman" w:cs="Times New Roman"/>
            <w:sz w:val="16"/>
            <w:szCs w:val="16"/>
          </w:rPr>
          <w:t>ОКОНХ</w:t>
        </w:r>
      </w:hyperlink>
      <w:r w:rsidRPr="00E05DD6">
        <w:rPr>
          <w:rFonts w:ascii="Times New Roman" w:hAnsi="Times New Roman" w:cs="Times New Roman"/>
          <w:sz w:val="16"/>
          <w:szCs w:val="16"/>
        </w:rPr>
        <w:t xml:space="preserve"> ____________________ </w:t>
      </w:r>
      <w:hyperlink r:id="rId466" w:history="1">
        <w:r w:rsidRPr="00E05DD6">
          <w:rPr>
            <w:rStyle w:val="ad"/>
            <w:rFonts w:ascii="Times New Roman" w:hAnsi="Times New Roman" w:cs="Times New Roman"/>
            <w:sz w:val="16"/>
            <w:szCs w:val="16"/>
          </w:rPr>
          <w:t>ОКОНХ</w:t>
        </w:r>
      </w:hyperlink>
      <w:r w:rsidRPr="00E05DD6">
        <w:rPr>
          <w:rFonts w:ascii="Times New Roman" w:hAnsi="Times New Roman" w:cs="Times New Roman"/>
          <w:sz w:val="16"/>
          <w:szCs w:val="16"/>
        </w:rPr>
        <w:t> 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ОКПО ______________________ ОКПО 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______________________________ _______________________________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______________________________ _______________________________</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(подпись) (подпись)</w:t>
      </w:r>
      <w:r w:rsidRPr="00E05DD6">
        <w:rPr>
          <w:rFonts w:ascii="Times New Roman" w:hAnsi="Times New Roman" w:cs="Times New Roman"/>
          <w:sz w:val="16"/>
          <w:szCs w:val="16"/>
        </w:rPr>
        <w:br/>
      </w:r>
    </w:p>
    <w:p w:rsidR="00982895" w:rsidRPr="00E05DD6" w:rsidRDefault="00982895" w:rsidP="00F00095">
      <w:pPr>
        <w:pStyle w:val="ConsPlusNonformat"/>
        <w:spacing w:line="100" w:lineRule="atLeast"/>
        <w:jc w:val="both"/>
        <w:rPr>
          <w:rFonts w:ascii="Times New Roman" w:hAnsi="Times New Roman" w:cs="Times New Roman"/>
          <w:sz w:val="16"/>
          <w:szCs w:val="16"/>
        </w:rPr>
      </w:pPr>
      <w:r w:rsidRPr="00E05DD6">
        <w:rPr>
          <w:rFonts w:ascii="Times New Roman" w:hAnsi="Times New Roman" w:cs="Times New Roman"/>
          <w:sz w:val="16"/>
          <w:szCs w:val="16"/>
        </w:rPr>
        <w:t>МП МП</w:t>
      </w:r>
      <w:r w:rsidRPr="00E05DD6">
        <w:rPr>
          <w:rFonts w:ascii="Times New Roman" w:hAnsi="Times New Roman" w:cs="Times New Roman"/>
          <w:sz w:val="16"/>
          <w:szCs w:val="16"/>
        </w:rPr>
        <w:br/>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widowControl w:val="0"/>
        <w:autoSpaceDE w:val="0"/>
        <w:spacing w:line="100" w:lineRule="atLeast"/>
        <w:rPr>
          <w:sz w:val="16"/>
          <w:szCs w:val="16"/>
        </w:rPr>
      </w:pPr>
      <w:r w:rsidRPr="00E05DD6">
        <w:rPr>
          <w:sz w:val="16"/>
          <w:szCs w:val="16"/>
        </w:rPr>
        <w:t xml:space="preserve">                                                                                     Приложение №4</w:t>
      </w:r>
    </w:p>
    <w:p w:rsidR="00982895" w:rsidRPr="00E05DD6" w:rsidRDefault="00982895" w:rsidP="00F00095">
      <w:pPr>
        <w:widowControl w:val="0"/>
        <w:autoSpaceDE w:val="0"/>
        <w:jc w:val="both"/>
        <w:rPr>
          <w:sz w:val="16"/>
          <w:szCs w:val="16"/>
        </w:rPr>
      </w:pPr>
      <w:r w:rsidRPr="00E05DD6">
        <w:rPr>
          <w:sz w:val="16"/>
          <w:szCs w:val="16"/>
        </w:rPr>
        <w:t xml:space="preserve">к постановлению администрации </w:t>
      </w:r>
      <w:r w:rsidRPr="00E05DD6">
        <w:rPr>
          <w:bCs/>
          <w:sz w:val="16"/>
          <w:szCs w:val="16"/>
        </w:rPr>
        <w:t>Александровского</w:t>
      </w:r>
      <w:r w:rsidRPr="00E05DD6">
        <w:rPr>
          <w:sz w:val="16"/>
          <w:szCs w:val="16"/>
        </w:rPr>
        <w:t xml:space="preserve"> сельского поселения </w:t>
      </w:r>
    </w:p>
    <w:p w:rsidR="00982895" w:rsidRPr="00E05DD6" w:rsidRDefault="00982895" w:rsidP="00F00095">
      <w:pPr>
        <w:widowControl w:val="0"/>
        <w:autoSpaceDE w:val="0"/>
        <w:jc w:val="both"/>
        <w:rPr>
          <w:sz w:val="16"/>
          <w:szCs w:val="16"/>
        </w:rPr>
      </w:pPr>
      <w:r w:rsidRPr="00E05DD6">
        <w:rPr>
          <w:sz w:val="16"/>
          <w:szCs w:val="16"/>
        </w:rPr>
        <w:t>от 19.06.2024г. №19</w:t>
      </w:r>
    </w:p>
    <w:p w:rsidR="00982895" w:rsidRPr="00E05DD6" w:rsidRDefault="00982895" w:rsidP="00F00095">
      <w:pPr>
        <w:widowControl w:val="0"/>
        <w:autoSpaceDE w:val="0"/>
        <w:spacing w:line="100" w:lineRule="atLeast"/>
        <w:jc w:val="both"/>
        <w:rPr>
          <w:sz w:val="16"/>
          <w:szCs w:val="16"/>
        </w:rPr>
      </w:pPr>
    </w:p>
    <w:p w:rsidR="00982895" w:rsidRPr="00E05DD6" w:rsidRDefault="00982895" w:rsidP="00F00095">
      <w:pPr>
        <w:pStyle w:val="ConsPlusNonformat"/>
        <w:tabs>
          <w:tab w:val="center" w:pos="4677"/>
          <w:tab w:val="left" w:pos="6270"/>
        </w:tabs>
        <w:spacing w:line="360" w:lineRule="auto"/>
        <w:rPr>
          <w:rFonts w:ascii="Times New Roman" w:hAnsi="Times New Roman" w:cs="Times New Roman"/>
          <w:sz w:val="16"/>
          <w:szCs w:val="16"/>
        </w:rPr>
      </w:pPr>
      <w:r w:rsidRPr="00E05DD6">
        <w:rPr>
          <w:rFonts w:ascii="Times New Roman" w:hAnsi="Times New Roman" w:cs="Times New Roman"/>
          <w:sz w:val="16"/>
          <w:szCs w:val="16"/>
        </w:rPr>
        <w:tab/>
        <w:t>Акт</w:t>
      </w:r>
      <w:r w:rsidRPr="00E05DD6">
        <w:rPr>
          <w:rFonts w:ascii="Times New Roman" w:hAnsi="Times New Roman" w:cs="Times New Roman"/>
          <w:sz w:val="16"/>
          <w:szCs w:val="16"/>
        </w:rPr>
        <w:tab/>
      </w:r>
    </w:p>
    <w:p w:rsidR="00982895" w:rsidRPr="00E05DD6" w:rsidRDefault="00982895" w:rsidP="00F00095">
      <w:pPr>
        <w:pStyle w:val="ConsPlusNonformat"/>
        <w:spacing w:line="360" w:lineRule="auto"/>
        <w:jc w:val="center"/>
        <w:rPr>
          <w:rFonts w:ascii="Times New Roman" w:hAnsi="Times New Roman" w:cs="Times New Roman"/>
          <w:sz w:val="16"/>
          <w:szCs w:val="16"/>
        </w:rPr>
      </w:pPr>
      <w:r w:rsidRPr="00E05DD6">
        <w:rPr>
          <w:rFonts w:ascii="Times New Roman" w:hAnsi="Times New Roman" w:cs="Times New Roman"/>
          <w:sz w:val="16"/>
          <w:szCs w:val="16"/>
        </w:rPr>
        <w:t>приемки в эксплуатацию нестационарного торгового объекта</w:t>
      </w:r>
    </w:p>
    <w:p w:rsidR="00982895" w:rsidRPr="00E05DD6" w:rsidRDefault="00982895" w:rsidP="00F00095">
      <w:pPr>
        <w:pStyle w:val="ConsPlusNonformat"/>
        <w:spacing w:line="360" w:lineRule="auto"/>
        <w:rPr>
          <w:sz w:val="16"/>
          <w:szCs w:val="16"/>
        </w:rPr>
      </w:pPr>
    </w:p>
    <w:p w:rsidR="00982895" w:rsidRPr="00E05DD6" w:rsidRDefault="00982895" w:rsidP="00F00095">
      <w:pPr>
        <w:pStyle w:val="ConsPlusNonformat"/>
        <w:spacing w:line="360" w:lineRule="auto"/>
        <w:rPr>
          <w:rFonts w:ascii="Times New Roman" w:hAnsi="Times New Roman" w:cs="Times New Roman"/>
          <w:sz w:val="16"/>
          <w:szCs w:val="16"/>
        </w:rPr>
      </w:pPr>
      <w:r w:rsidRPr="00E05DD6">
        <w:rPr>
          <w:rFonts w:ascii="Times New Roman" w:hAnsi="Times New Roman" w:cs="Times New Roman"/>
          <w:sz w:val="16"/>
          <w:szCs w:val="16"/>
        </w:rPr>
        <w:t>от "____" ________________ 20____ г.                                                          № ___________</w:t>
      </w:r>
    </w:p>
    <w:p w:rsidR="00982895" w:rsidRPr="00E05DD6" w:rsidRDefault="00982895" w:rsidP="00F00095">
      <w:pPr>
        <w:pStyle w:val="ConsPlusNonformat"/>
        <w:rPr>
          <w:sz w:val="16"/>
          <w:szCs w:val="16"/>
        </w:rPr>
      </w:pP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Комиссия в составе:</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председателя:</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 xml:space="preserve"> ____________________________________________________________________________,</w:t>
      </w:r>
    </w:p>
    <w:p w:rsidR="00982895" w:rsidRPr="00E05DD6" w:rsidRDefault="00982895" w:rsidP="00F00095">
      <w:pPr>
        <w:pStyle w:val="ConsPlusNonformat"/>
        <w:jc w:val="center"/>
        <w:rPr>
          <w:rFonts w:ascii="Times New Roman" w:hAnsi="Times New Roman" w:cs="Times New Roman"/>
          <w:sz w:val="16"/>
          <w:szCs w:val="16"/>
        </w:rPr>
      </w:pPr>
      <w:r w:rsidRPr="00E05DD6">
        <w:rPr>
          <w:rFonts w:ascii="Times New Roman" w:hAnsi="Times New Roman" w:cs="Times New Roman"/>
          <w:sz w:val="16"/>
          <w:szCs w:val="16"/>
        </w:rPr>
        <w:t>(фамилия, имя, отчество)</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заместителя председателя:</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_____________________________________________________________________________,</w:t>
      </w:r>
    </w:p>
    <w:p w:rsidR="00982895" w:rsidRPr="00E05DD6" w:rsidRDefault="00982895" w:rsidP="00F00095">
      <w:pPr>
        <w:pStyle w:val="ConsPlusNonformat"/>
        <w:jc w:val="center"/>
        <w:rPr>
          <w:rFonts w:ascii="Times New Roman" w:hAnsi="Times New Roman" w:cs="Times New Roman"/>
          <w:sz w:val="16"/>
          <w:szCs w:val="16"/>
        </w:rPr>
      </w:pPr>
      <w:r w:rsidRPr="00E05DD6">
        <w:rPr>
          <w:rFonts w:ascii="Times New Roman" w:hAnsi="Times New Roman" w:cs="Times New Roman"/>
          <w:sz w:val="16"/>
          <w:szCs w:val="16"/>
        </w:rPr>
        <w:t>(фамилия, имя, отчество)</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членов</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комиссии:____________________________________________________________________,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произвела осмотр размещенного</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_____________________________________________________________________________</w:t>
      </w:r>
    </w:p>
    <w:p w:rsidR="00982895" w:rsidRPr="00E05DD6" w:rsidRDefault="00982895" w:rsidP="00F00095">
      <w:pPr>
        <w:pStyle w:val="ConsPlusNonformat"/>
        <w:jc w:val="center"/>
        <w:rPr>
          <w:rFonts w:ascii="Times New Roman" w:hAnsi="Times New Roman" w:cs="Times New Roman"/>
          <w:sz w:val="16"/>
          <w:szCs w:val="16"/>
        </w:rPr>
      </w:pPr>
      <w:r w:rsidRPr="00E05DD6">
        <w:rPr>
          <w:rFonts w:ascii="Times New Roman" w:hAnsi="Times New Roman" w:cs="Times New Roman"/>
          <w:sz w:val="16"/>
          <w:szCs w:val="16"/>
        </w:rPr>
        <w:lastRenderedPageBreak/>
        <w:t>(наименование или Ф.И.О. заявителя)</w:t>
      </w:r>
    </w:p>
    <w:p w:rsidR="00982895" w:rsidRPr="00E05DD6" w:rsidRDefault="00982895" w:rsidP="00F00095">
      <w:pPr>
        <w:pStyle w:val="ConsPlusNonformat"/>
        <w:jc w:val="center"/>
        <w:rPr>
          <w:rFonts w:ascii="Times New Roman" w:hAnsi="Times New Roman" w:cs="Times New Roman"/>
          <w:sz w:val="16"/>
          <w:szCs w:val="16"/>
        </w:rPr>
      </w:pP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нестационарного торгового объекта</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_____________________________________________________________________________,</w:t>
      </w:r>
    </w:p>
    <w:p w:rsidR="00982895" w:rsidRPr="00E05DD6" w:rsidRDefault="00982895" w:rsidP="00F00095">
      <w:pPr>
        <w:pStyle w:val="ConsPlusNonformat"/>
        <w:jc w:val="center"/>
        <w:rPr>
          <w:rFonts w:ascii="Times New Roman" w:hAnsi="Times New Roman" w:cs="Times New Roman"/>
          <w:sz w:val="16"/>
          <w:szCs w:val="16"/>
        </w:rPr>
      </w:pPr>
      <w:r w:rsidRPr="00E05DD6">
        <w:rPr>
          <w:rFonts w:ascii="Times New Roman" w:hAnsi="Times New Roman" w:cs="Times New Roman"/>
          <w:sz w:val="16"/>
          <w:szCs w:val="16"/>
        </w:rPr>
        <w:t>(вид нестационарного торгового объекта)</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расположенного по адресу: ____________________________________________________________.</w:t>
      </w:r>
    </w:p>
    <w:p w:rsidR="00982895" w:rsidRPr="00E05DD6" w:rsidRDefault="00982895" w:rsidP="00F00095">
      <w:pPr>
        <w:pStyle w:val="ConsPlusNonformat"/>
        <w:jc w:val="both"/>
        <w:rPr>
          <w:rFonts w:ascii="Times New Roman" w:hAnsi="Times New Roman" w:cs="Times New Roman"/>
          <w:sz w:val="16"/>
          <w:szCs w:val="16"/>
        </w:rPr>
      </w:pPr>
      <w:r w:rsidRPr="00E05DD6">
        <w:rPr>
          <w:rFonts w:ascii="Times New Roman" w:hAnsi="Times New Roman" w:cs="Times New Roman"/>
          <w:sz w:val="16"/>
          <w:szCs w:val="16"/>
        </w:rPr>
        <w:t>При осмотре нестационарного торгового объекта и прилегающей территории комиссия установила, что площадь, место расположения, конструктивно-цветовое изображение фасадов, элементов благоустройства прилегающей территории и сопутствующей инфраструктуры соответствует архитектурному решению нестационарного торгового объекта.</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Инженерное оборудование:</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отопление 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водоснабжение ____________________________,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электроосвещение 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водоотведение _______________________.</w:t>
      </w:r>
    </w:p>
    <w:p w:rsidR="00982895" w:rsidRPr="00E05DD6" w:rsidRDefault="00982895" w:rsidP="00F00095">
      <w:pPr>
        <w:pStyle w:val="ConsPlusNonformat"/>
        <w:jc w:val="center"/>
        <w:rPr>
          <w:rFonts w:ascii="Times New Roman" w:hAnsi="Times New Roman" w:cs="Times New Roman"/>
          <w:sz w:val="16"/>
          <w:szCs w:val="16"/>
        </w:rPr>
      </w:pPr>
    </w:p>
    <w:p w:rsidR="00982895" w:rsidRPr="00E05DD6" w:rsidRDefault="00982895" w:rsidP="00F00095">
      <w:pPr>
        <w:pStyle w:val="ConsPlusNonformat"/>
        <w:jc w:val="center"/>
        <w:rPr>
          <w:rFonts w:ascii="Times New Roman" w:hAnsi="Times New Roman" w:cs="Times New Roman"/>
          <w:sz w:val="16"/>
          <w:szCs w:val="16"/>
        </w:rPr>
      </w:pPr>
      <w:r w:rsidRPr="00E05DD6">
        <w:rPr>
          <w:rFonts w:ascii="Times New Roman" w:hAnsi="Times New Roman" w:cs="Times New Roman"/>
          <w:sz w:val="16"/>
          <w:szCs w:val="16"/>
        </w:rPr>
        <w:t>Заключение комиссии:</w:t>
      </w:r>
    </w:p>
    <w:p w:rsidR="00982895" w:rsidRPr="00E05DD6" w:rsidRDefault="00982895" w:rsidP="00F00095">
      <w:pPr>
        <w:pStyle w:val="ConsPlusNonformat"/>
        <w:jc w:val="center"/>
        <w:rPr>
          <w:rFonts w:ascii="Times New Roman" w:hAnsi="Times New Roman" w:cs="Times New Roman"/>
          <w:sz w:val="16"/>
          <w:szCs w:val="16"/>
        </w:rPr>
      </w:pP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предъявленный к приемке нестационарный торговый объект принять в эксплуатацию.</w:t>
      </w:r>
    </w:p>
    <w:p w:rsidR="00982895" w:rsidRPr="00E05DD6" w:rsidRDefault="00982895" w:rsidP="00F00095">
      <w:pPr>
        <w:pStyle w:val="ConsPlusNonformat"/>
        <w:rPr>
          <w:rFonts w:ascii="Times New Roman" w:hAnsi="Times New Roman" w:cs="Times New Roman"/>
          <w:sz w:val="16"/>
          <w:szCs w:val="16"/>
        </w:rPr>
      </w:pP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Председатель комиссии: _________________ ___________________________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 xml:space="preserve">                                                      (подпись)            (инициалы, фамилия)</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Члены комиссии:        _________________ ______________________________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 xml:space="preserve">                                                      (подпись)            (инициалы, фамилия)</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 xml:space="preserve">                              _________________ __________________________________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 xml:space="preserve">                                                     (подпись)            (инициалы, фамилия)</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Заявитель:             _________________ ________________________________</w:t>
      </w:r>
    </w:p>
    <w:p w:rsidR="00982895" w:rsidRPr="00E05DD6" w:rsidRDefault="00982895" w:rsidP="00F00095">
      <w:pPr>
        <w:pStyle w:val="ConsPlusNonformat"/>
        <w:rPr>
          <w:rFonts w:ascii="Times New Roman" w:hAnsi="Times New Roman" w:cs="Times New Roman"/>
          <w:sz w:val="16"/>
          <w:szCs w:val="16"/>
        </w:rPr>
      </w:pPr>
      <w:r w:rsidRPr="00E05DD6">
        <w:rPr>
          <w:rFonts w:ascii="Times New Roman" w:hAnsi="Times New Roman" w:cs="Times New Roman"/>
          <w:sz w:val="16"/>
          <w:szCs w:val="16"/>
        </w:rPr>
        <w:t xml:space="preserve">                                                (подпись)            (инициалы, фамилия)</w:t>
      </w:r>
    </w:p>
    <w:p w:rsidR="00982895" w:rsidRPr="00E05DD6" w:rsidRDefault="00982895" w:rsidP="00F00095">
      <w:pPr>
        <w:widowControl w:val="0"/>
        <w:autoSpaceDE w:val="0"/>
        <w:spacing w:line="100" w:lineRule="atLeast"/>
        <w:rPr>
          <w:sz w:val="16"/>
          <w:szCs w:val="16"/>
        </w:rPr>
      </w:pPr>
      <w:r w:rsidRPr="00E05DD6">
        <w:rPr>
          <w:rFonts w:cs="Calibri"/>
          <w:sz w:val="16"/>
          <w:szCs w:val="16"/>
        </w:rPr>
        <w:t xml:space="preserve">                                                                                     </w:t>
      </w:r>
      <w:r w:rsidRPr="00E05DD6">
        <w:rPr>
          <w:sz w:val="16"/>
          <w:szCs w:val="16"/>
        </w:rPr>
        <w:t>Приложение №5</w:t>
      </w:r>
    </w:p>
    <w:p w:rsidR="00982895" w:rsidRPr="00E05DD6" w:rsidRDefault="00982895" w:rsidP="00F00095">
      <w:pPr>
        <w:widowControl w:val="0"/>
        <w:autoSpaceDE w:val="0"/>
        <w:jc w:val="both"/>
        <w:rPr>
          <w:sz w:val="16"/>
          <w:szCs w:val="16"/>
        </w:rPr>
      </w:pPr>
      <w:r w:rsidRPr="00E05DD6">
        <w:rPr>
          <w:sz w:val="16"/>
          <w:szCs w:val="16"/>
        </w:rPr>
        <w:t xml:space="preserve">к постановлению администрации </w:t>
      </w:r>
      <w:r w:rsidRPr="00E05DD6">
        <w:rPr>
          <w:bCs/>
          <w:sz w:val="16"/>
          <w:szCs w:val="16"/>
        </w:rPr>
        <w:t>Александровского</w:t>
      </w:r>
      <w:r w:rsidRPr="00E05DD6">
        <w:rPr>
          <w:sz w:val="16"/>
          <w:szCs w:val="16"/>
        </w:rPr>
        <w:t xml:space="preserve"> сельского поселения </w:t>
      </w:r>
    </w:p>
    <w:p w:rsidR="00982895" w:rsidRPr="00E05DD6" w:rsidRDefault="00982895" w:rsidP="00F00095">
      <w:pPr>
        <w:widowControl w:val="0"/>
        <w:autoSpaceDE w:val="0"/>
        <w:jc w:val="both"/>
        <w:rPr>
          <w:sz w:val="16"/>
          <w:szCs w:val="16"/>
        </w:rPr>
      </w:pPr>
      <w:r w:rsidRPr="00E05DD6">
        <w:rPr>
          <w:sz w:val="16"/>
          <w:szCs w:val="16"/>
        </w:rPr>
        <w:t>от 19.06.2024г. №19</w:t>
      </w:r>
    </w:p>
    <w:p w:rsidR="00982895" w:rsidRPr="00E05DD6" w:rsidRDefault="00982895" w:rsidP="00F00095">
      <w:pPr>
        <w:widowControl w:val="0"/>
        <w:rPr>
          <w:sz w:val="16"/>
          <w:szCs w:val="16"/>
        </w:rPr>
      </w:pPr>
    </w:p>
    <w:p w:rsidR="00982895" w:rsidRPr="00E05DD6" w:rsidRDefault="00982895" w:rsidP="00F00095">
      <w:pPr>
        <w:widowControl w:val="0"/>
        <w:tabs>
          <w:tab w:val="left" w:pos="342"/>
        </w:tabs>
        <w:jc w:val="both"/>
        <w:rPr>
          <w:sz w:val="16"/>
          <w:szCs w:val="16"/>
        </w:rPr>
      </w:pPr>
    </w:p>
    <w:p w:rsidR="00982895" w:rsidRPr="00E05DD6" w:rsidRDefault="00982895" w:rsidP="00F00095">
      <w:pPr>
        <w:widowControl w:val="0"/>
        <w:jc w:val="center"/>
        <w:rPr>
          <w:b/>
          <w:bCs/>
          <w:color w:val="000000"/>
          <w:sz w:val="16"/>
          <w:szCs w:val="16"/>
        </w:rPr>
      </w:pPr>
      <w:r w:rsidRPr="00E05DD6">
        <w:rPr>
          <w:b/>
          <w:bCs/>
          <w:color w:val="000000"/>
          <w:sz w:val="16"/>
          <w:szCs w:val="16"/>
        </w:rPr>
        <w:t>ПОРЯДОК</w:t>
      </w:r>
      <w:r w:rsidRPr="00E05DD6">
        <w:rPr>
          <w:color w:val="000000"/>
          <w:sz w:val="16"/>
          <w:szCs w:val="16"/>
        </w:rPr>
        <w:br/>
      </w:r>
      <w:r w:rsidRPr="00E05DD6">
        <w:rPr>
          <w:b/>
          <w:sz w:val="16"/>
          <w:szCs w:val="16"/>
        </w:rPr>
        <w:t xml:space="preserve">работы приемочной комиссии </w:t>
      </w:r>
      <w:r w:rsidRPr="00E05DD6">
        <w:rPr>
          <w:b/>
          <w:color w:val="000000"/>
          <w:sz w:val="16"/>
          <w:szCs w:val="16"/>
        </w:rPr>
        <w:t>по осмотру нестационарных торговых объектов и подготовке Акта приемочной комиссии</w:t>
      </w:r>
      <w:r w:rsidRPr="00E05DD6">
        <w:rPr>
          <w:b/>
          <w:sz w:val="16"/>
          <w:szCs w:val="16"/>
        </w:rPr>
        <w:t xml:space="preserve"> о соответствии размещенного нестационарного торгового  объекта требованиям, указанным в Положении о порядке размещения нестационарных торговых объектов</w:t>
      </w:r>
      <w:r w:rsidRPr="00E05DD6">
        <w:rPr>
          <w:b/>
          <w:bCs/>
          <w:color w:val="000000"/>
          <w:sz w:val="16"/>
          <w:szCs w:val="16"/>
        </w:rPr>
        <w:t>.</w:t>
      </w:r>
    </w:p>
    <w:p w:rsidR="00982895" w:rsidRPr="00E05DD6" w:rsidRDefault="00982895" w:rsidP="00F00095">
      <w:pPr>
        <w:widowControl w:val="0"/>
        <w:jc w:val="center"/>
        <w:rPr>
          <w:b/>
          <w:bCs/>
          <w:color w:val="000000"/>
          <w:sz w:val="16"/>
          <w:szCs w:val="16"/>
        </w:rPr>
      </w:pPr>
    </w:p>
    <w:p w:rsidR="00982895" w:rsidRPr="00E05DD6" w:rsidRDefault="00982895" w:rsidP="00F00095">
      <w:pPr>
        <w:widowControl w:val="0"/>
        <w:numPr>
          <w:ilvl w:val="0"/>
          <w:numId w:val="33"/>
        </w:numPr>
        <w:spacing w:after="240" w:line="312" w:lineRule="atLeast"/>
        <w:ind w:left="0" w:firstLine="0"/>
        <w:jc w:val="center"/>
        <w:textAlignment w:val="baseline"/>
        <w:rPr>
          <w:b/>
          <w:bCs/>
          <w:sz w:val="16"/>
          <w:szCs w:val="16"/>
          <w:bdr w:val="none" w:sz="0" w:space="0" w:color="auto" w:frame="1"/>
        </w:rPr>
      </w:pPr>
      <w:r w:rsidRPr="00E05DD6">
        <w:rPr>
          <w:b/>
          <w:bCs/>
          <w:sz w:val="16"/>
          <w:szCs w:val="16"/>
          <w:bdr w:val="none" w:sz="0" w:space="0" w:color="auto" w:frame="1"/>
        </w:rPr>
        <w:t>Общие положения</w:t>
      </w:r>
    </w:p>
    <w:p w:rsidR="00982895" w:rsidRPr="00E05DD6" w:rsidRDefault="00982895" w:rsidP="00F00095">
      <w:pPr>
        <w:widowControl w:val="0"/>
        <w:tabs>
          <w:tab w:val="left" w:pos="8334"/>
        </w:tabs>
        <w:jc w:val="both"/>
        <w:rPr>
          <w:sz w:val="16"/>
          <w:szCs w:val="16"/>
        </w:rPr>
      </w:pPr>
      <w:r w:rsidRPr="00E05DD6">
        <w:rPr>
          <w:color w:val="000000"/>
          <w:sz w:val="16"/>
          <w:szCs w:val="16"/>
        </w:rPr>
        <w:t xml:space="preserve">1.1. Настоящий Порядок работы </w:t>
      </w:r>
      <w:r w:rsidRPr="00E05DD6">
        <w:rPr>
          <w:sz w:val="16"/>
          <w:szCs w:val="16"/>
        </w:rPr>
        <w:t xml:space="preserve">приемочной комиссии (далее по тексту Порядок) </w:t>
      </w:r>
      <w:r w:rsidRPr="00E05DD6">
        <w:rPr>
          <w:color w:val="000000"/>
          <w:sz w:val="16"/>
          <w:szCs w:val="16"/>
        </w:rPr>
        <w:t>содержит основные положения, регламентирующие деятельность по осмотру нестационарных торговых объектов и подготовке Акта приемочной комиссии</w:t>
      </w:r>
      <w:r w:rsidRPr="00E05DD6">
        <w:rPr>
          <w:sz w:val="16"/>
          <w:szCs w:val="16"/>
        </w:rPr>
        <w:t xml:space="preserve"> о соответствии размещенного нестационарного торгового  объекта требованиям, указанным в Положении о порядке размещения нестационарных торговых объектов </w:t>
      </w:r>
      <w:r w:rsidRPr="00E05DD6">
        <w:rPr>
          <w:color w:val="000000"/>
          <w:sz w:val="16"/>
          <w:szCs w:val="16"/>
        </w:rPr>
        <w:t>(далее – Акт приемочной комиссии).</w:t>
      </w:r>
      <w:r w:rsidRPr="00E05DD6">
        <w:rPr>
          <w:sz w:val="16"/>
          <w:szCs w:val="16"/>
        </w:rPr>
        <w:t xml:space="preserve"> </w:t>
      </w:r>
    </w:p>
    <w:p w:rsidR="00982895" w:rsidRPr="00E05DD6" w:rsidRDefault="00982895" w:rsidP="00F00095">
      <w:pPr>
        <w:widowControl w:val="0"/>
        <w:tabs>
          <w:tab w:val="left" w:pos="8334"/>
        </w:tabs>
        <w:jc w:val="both"/>
        <w:rPr>
          <w:sz w:val="16"/>
          <w:szCs w:val="16"/>
        </w:rPr>
      </w:pPr>
      <w:r w:rsidRPr="00E05DD6">
        <w:rPr>
          <w:sz w:val="16"/>
          <w:szCs w:val="16"/>
        </w:rPr>
        <w:t>1.2. Приемочная комиссия (далее по тексту Комиссия)</w:t>
      </w:r>
      <w:r w:rsidRPr="00E05DD6">
        <w:rPr>
          <w:color w:val="000000"/>
          <w:sz w:val="16"/>
          <w:szCs w:val="16"/>
        </w:rPr>
        <w:t xml:space="preserve"> </w:t>
      </w:r>
      <w:r w:rsidRPr="00E05DD6">
        <w:rPr>
          <w:sz w:val="16"/>
          <w:szCs w:val="16"/>
        </w:rPr>
        <w:t xml:space="preserve"> является постоянно действующим органом при администрации </w:t>
      </w:r>
      <w:r w:rsidRPr="00E05DD6">
        <w:rPr>
          <w:bCs/>
          <w:sz w:val="16"/>
          <w:szCs w:val="16"/>
        </w:rPr>
        <w:t xml:space="preserve">Александровского сельского поселения </w:t>
      </w:r>
      <w:r w:rsidRPr="00E05DD6">
        <w:rPr>
          <w:sz w:val="16"/>
          <w:szCs w:val="16"/>
        </w:rPr>
        <w:t xml:space="preserve">и формируется для рассмотрения заявлений от субъектов торговли </w:t>
      </w:r>
      <w:r w:rsidRPr="00E05DD6">
        <w:rPr>
          <w:color w:val="000000"/>
          <w:sz w:val="16"/>
          <w:szCs w:val="16"/>
        </w:rPr>
        <w:t>по осмотру нестационарных торговых объектов и подготовке Акта приемочной комиссии</w:t>
      </w:r>
      <w:r w:rsidRPr="00E05DD6">
        <w:rPr>
          <w:sz w:val="16"/>
          <w:szCs w:val="16"/>
        </w:rPr>
        <w:t xml:space="preserve"> о соответствии размещенного нестационарного торгового  объекта.  </w:t>
      </w:r>
    </w:p>
    <w:p w:rsidR="00982895" w:rsidRPr="00E05DD6" w:rsidRDefault="00982895" w:rsidP="00F00095">
      <w:pPr>
        <w:widowControl w:val="0"/>
        <w:spacing w:line="312" w:lineRule="atLeast"/>
        <w:jc w:val="both"/>
        <w:textAlignment w:val="baseline"/>
        <w:rPr>
          <w:sz w:val="16"/>
          <w:szCs w:val="16"/>
        </w:rPr>
      </w:pPr>
      <w:r w:rsidRPr="00E05DD6">
        <w:rPr>
          <w:sz w:val="16"/>
          <w:szCs w:val="16"/>
        </w:rPr>
        <w:t xml:space="preserve">1.3. Комиссия в своей деятельности руководствуется действующим законодательством Российской Федерации, Воронежской области и нормативными правовыми актами </w:t>
      </w:r>
      <w:r w:rsidRPr="00E05DD6">
        <w:rPr>
          <w:bCs/>
          <w:sz w:val="16"/>
          <w:szCs w:val="16"/>
        </w:rPr>
        <w:t xml:space="preserve">Александровского сельского поселения </w:t>
      </w:r>
      <w:r w:rsidRPr="00E05DD6">
        <w:rPr>
          <w:sz w:val="16"/>
          <w:szCs w:val="16"/>
        </w:rPr>
        <w:t xml:space="preserve">Павловского </w:t>
      </w:r>
      <w:r w:rsidRPr="00E05DD6">
        <w:rPr>
          <w:sz w:val="16"/>
          <w:szCs w:val="16"/>
        </w:rPr>
        <w:lastRenderedPageBreak/>
        <w:t>муниципального района Воронежской области.</w:t>
      </w:r>
    </w:p>
    <w:p w:rsidR="00982895" w:rsidRPr="00E05DD6" w:rsidRDefault="00982895" w:rsidP="00F00095">
      <w:pPr>
        <w:widowControl w:val="0"/>
        <w:tabs>
          <w:tab w:val="num" w:pos="1080"/>
        </w:tabs>
        <w:spacing w:line="312" w:lineRule="atLeast"/>
        <w:jc w:val="both"/>
        <w:textAlignment w:val="baseline"/>
        <w:rPr>
          <w:sz w:val="16"/>
          <w:szCs w:val="16"/>
        </w:rPr>
      </w:pPr>
      <w:r w:rsidRPr="00E05DD6">
        <w:rPr>
          <w:sz w:val="16"/>
          <w:szCs w:val="16"/>
        </w:rPr>
        <w:t>1.4. Комиссия рассматривает заявления о приемке в эксплуатацию НТО.</w:t>
      </w:r>
    </w:p>
    <w:p w:rsidR="00982895" w:rsidRPr="00E05DD6" w:rsidRDefault="00982895" w:rsidP="00F00095">
      <w:pPr>
        <w:widowControl w:val="0"/>
        <w:spacing w:line="312" w:lineRule="atLeast"/>
        <w:jc w:val="center"/>
        <w:textAlignment w:val="baseline"/>
        <w:rPr>
          <w:sz w:val="16"/>
          <w:szCs w:val="16"/>
        </w:rPr>
      </w:pPr>
      <w:r w:rsidRPr="00E05DD6">
        <w:rPr>
          <w:b/>
          <w:bCs/>
          <w:sz w:val="16"/>
          <w:szCs w:val="16"/>
          <w:bdr w:val="none" w:sz="0" w:space="0" w:color="auto" w:frame="1"/>
        </w:rPr>
        <w:t>2. Деятельность комиссии</w:t>
      </w:r>
    </w:p>
    <w:p w:rsidR="00982895" w:rsidRPr="00E05DD6" w:rsidRDefault="00982895" w:rsidP="00F00095">
      <w:pPr>
        <w:widowControl w:val="0"/>
        <w:jc w:val="both"/>
        <w:rPr>
          <w:sz w:val="16"/>
          <w:szCs w:val="16"/>
        </w:rPr>
      </w:pPr>
      <w:r w:rsidRPr="00E05DD6">
        <w:rPr>
          <w:sz w:val="16"/>
          <w:szCs w:val="16"/>
        </w:rPr>
        <w:t>2.1   Руководство деятельности комиссии осуществляется председателем.</w:t>
      </w:r>
    </w:p>
    <w:p w:rsidR="00982895" w:rsidRPr="00E05DD6" w:rsidRDefault="00982895" w:rsidP="00F00095">
      <w:pPr>
        <w:widowControl w:val="0"/>
        <w:spacing w:line="312" w:lineRule="atLeast"/>
        <w:jc w:val="both"/>
        <w:textAlignment w:val="baseline"/>
        <w:rPr>
          <w:sz w:val="16"/>
          <w:szCs w:val="16"/>
        </w:rPr>
      </w:pPr>
      <w:r w:rsidRPr="00E05DD6">
        <w:rPr>
          <w:sz w:val="16"/>
          <w:szCs w:val="16"/>
        </w:rPr>
        <w:t>2.2 Заседания комиссии проводятся по мере необходимости.</w:t>
      </w:r>
    </w:p>
    <w:p w:rsidR="00982895" w:rsidRPr="00E05DD6" w:rsidRDefault="00982895" w:rsidP="00F00095">
      <w:pPr>
        <w:widowControl w:val="0"/>
        <w:spacing w:line="312" w:lineRule="atLeast"/>
        <w:jc w:val="both"/>
        <w:textAlignment w:val="baseline"/>
        <w:rPr>
          <w:sz w:val="16"/>
          <w:szCs w:val="16"/>
        </w:rPr>
      </w:pPr>
      <w:r w:rsidRPr="00E05DD6">
        <w:rPr>
          <w:sz w:val="16"/>
          <w:szCs w:val="16"/>
        </w:rPr>
        <w:t>2.3  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заседании.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2.4 Заседания комиссии оформляются протоколом. Протокол подписывается присутствующими на заседании членами комиссии и утверждается председателем комиссии. В протокол вносится особое мнение, высказанное на заседании любым членом комиссии.</w:t>
      </w:r>
    </w:p>
    <w:p w:rsidR="00982895" w:rsidRPr="00E05DD6" w:rsidRDefault="00982895" w:rsidP="00F00095">
      <w:pPr>
        <w:pStyle w:val="ConsPlusNonformat"/>
        <w:jc w:val="both"/>
        <w:rPr>
          <w:rFonts w:ascii="Times New Roman" w:hAnsi="Times New Roman" w:cs="Times New Roman"/>
          <w:color w:val="000000"/>
          <w:sz w:val="16"/>
          <w:szCs w:val="16"/>
        </w:rPr>
      </w:pPr>
      <w:r w:rsidRPr="00E05DD6">
        <w:rPr>
          <w:rFonts w:ascii="Times New Roman" w:hAnsi="Times New Roman" w:cs="Times New Roman"/>
          <w:color w:val="000000"/>
          <w:sz w:val="16"/>
          <w:szCs w:val="16"/>
        </w:rPr>
        <w:t xml:space="preserve">2.5. Приемочная комиссия в течение 5 рабочих дней со дня получения заявления согласовывает с заявителем дату и время осмотра нестационарного торгового объекта. Проводит осмотр нестационарного торгового объекта в присутствии заявителя (при необходимости осуществляет обмеры и обследования объекта). По результатам осмотра объекта составляется Акт </w:t>
      </w:r>
      <w:r w:rsidRPr="00E05DD6">
        <w:rPr>
          <w:rFonts w:ascii="Times New Roman" w:hAnsi="Times New Roman" w:cs="Times New Roman"/>
          <w:sz w:val="16"/>
          <w:szCs w:val="16"/>
        </w:rPr>
        <w:t>приемки в эксплуатацию нестационарного торгового объекта</w:t>
      </w:r>
      <w:r w:rsidRPr="00E05DD6">
        <w:rPr>
          <w:rFonts w:ascii="Times New Roman" w:hAnsi="Times New Roman" w:cs="Times New Roman"/>
          <w:color w:val="000000"/>
          <w:sz w:val="16"/>
          <w:szCs w:val="16"/>
        </w:rPr>
        <w:t xml:space="preserve">. </w:t>
      </w:r>
    </w:p>
    <w:p w:rsidR="00982895" w:rsidRPr="00E05DD6" w:rsidRDefault="00982895" w:rsidP="00F00095">
      <w:pPr>
        <w:widowControl w:val="0"/>
        <w:tabs>
          <w:tab w:val="left" w:pos="720"/>
        </w:tabs>
        <w:jc w:val="both"/>
        <w:rPr>
          <w:color w:val="000000"/>
          <w:sz w:val="16"/>
          <w:szCs w:val="16"/>
        </w:rPr>
      </w:pPr>
      <w:r w:rsidRPr="00E05DD6">
        <w:rPr>
          <w:color w:val="000000"/>
          <w:sz w:val="16"/>
          <w:szCs w:val="16"/>
        </w:rPr>
        <w:t xml:space="preserve">2.6. Акт </w:t>
      </w:r>
      <w:r w:rsidRPr="00E05DD6">
        <w:rPr>
          <w:sz w:val="16"/>
          <w:szCs w:val="16"/>
        </w:rPr>
        <w:t>приемки в эксплуатацию нестационарного торгового объекта</w:t>
      </w:r>
      <w:r w:rsidRPr="00E05DD6">
        <w:rPr>
          <w:color w:val="000000"/>
          <w:sz w:val="16"/>
          <w:szCs w:val="16"/>
        </w:rPr>
        <w:t xml:space="preserve"> составляется в двух экземплярах,</w:t>
      </w:r>
      <w:r w:rsidRPr="00E05DD6">
        <w:rPr>
          <w:sz w:val="16"/>
          <w:szCs w:val="16"/>
        </w:rPr>
        <w:t xml:space="preserve"> один – для владельца нестационарного торгового объекта, второй – для администрации </w:t>
      </w:r>
      <w:r w:rsidRPr="00E05DD6">
        <w:rPr>
          <w:bCs/>
          <w:sz w:val="16"/>
          <w:szCs w:val="16"/>
        </w:rPr>
        <w:t>Александровского сельского поселения</w:t>
      </w:r>
      <w:r w:rsidRPr="00E05DD6">
        <w:rPr>
          <w:sz w:val="16"/>
          <w:szCs w:val="16"/>
        </w:rPr>
        <w:t>.</w:t>
      </w:r>
      <w:r w:rsidRPr="00E05DD6">
        <w:rPr>
          <w:color w:val="000000"/>
          <w:sz w:val="16"/>
          <w:szCs w:val="16"/>
        </w:rPr>
        <w:t xml:space="preserve"> Один экземпляр подписанного Акта </w:t>
      </w:r>
      <w:r w:rsidRPr="00E05DD6">
        <w:rPr>
          <w:sz w:val="16"/>
          <w:szCs w:val="16"/>
        </w:rPr>
        <w:t>приемки в эксплуатацию нестационарного торгового объекта</w:t>
      </w:r>
      <w:r w:rsidRPr="00E05DD6">
        <w:rPr>
          <w:color w:val="000000"/>
          <w:sz w:val="16"/>
          <w:szCs w:val="16"/>
        </w:rPr>
        <w:t xml:space="preserve"> выдается должностным лицом администрации </w:t>
      </w:r>
      <w:r w:rsidRPr="00E05DD6">
        <w:rPr>
          <w:bCs/>
          <w:sz w:val="16"/>
          <w:szCs w:val="16"/>
        </w:rPr>
        <w:t>Александровского сельского поселения</w:t>
      </w:r>
      <w:r w:rsidRPr="00E05DD6">
        <w:rPr>
          <w:color w:val="000000"/>
          <w:sz w:val="16"/>
          <w:szCs w:val="16"/>
        </w:rPr>
        <w:t xml:space="preserve"> заявителю лично или направляются заказным письмом с уведомлением в течение 10 рабочих дней со дня получения заявления, указанного в </w:t>
      </w:r>
      <w:hyperlink r:id="rId467" w:history="1">
        <w:r w:rsidRPr="00E05DD6">
          <w:rPr>
            <w:sz w:val="16"/>
            <w:szCs w:val="16"/>
          </w:rPr>
          <w:t>пункте 2</w:t>
        </w:r>
      </w:hyperlink>
      <w:r w:rsidRPr="00E05DD6">
        <w:rPr>
          <w:color w:val="000000"/>
          <w:sz w:val="16"/>
          <w:szCs w:val="16"/>
        </w:rPr>
        <w:t xml:space="preserve"> настоящего Порядка.</w:t>
      </w:r>
    </w:p>
    <w:p w:rsidR="00982895" w:rsidRPr="00E05DD6" w:rsidRDefault="00982895" w:rsidP="00F00095">
      <w:pPr>
        <w:widowControl w:val="0"/>
        <w:tabs>
          <w:tab w:val="left" w:pos="720"/>
        </w:tabs>
        <w:jc w:val="both"/>
        <w:rPr>
          <w:color w:val="000000"/>
          <w:sz w:val="16"/>
          <w:szCs w:val="16"/>
        </w:rPr>
      </w:pPr>
      <w:r w:rsidRPr="00E05DD6">
        <w:rPr>
          <w:color w:val="000000"/>
          <w:sz w:val="16"/>
          <w:szCs w:val="16"/>
        </w:rPr>
        <w:t>2.7. В случае, если в ходе осмотра нестационарного торгового объекта выявлено не</w:t>
      </w:r>
      <w:r w:rsidRPr="00E05DD6">
        <w:rPr>
          <w:sz w:val="16"/>
          <w:szCs w:val="16"/>
        </w:rPr>
        <w:t xml:space="preserve">соответствие со Схемой размещения нестационарных торговых объектов на территории </w:t>
      </w:r>
      <w:r w:rsidRPr="00E05DD6">
        <w:rPr>
          <w:bCs/>
          <w:sz w:val="16"/>
          <w:szCs w:val="16"/>
        </w:rPr>
        <w:t>Александровского сельского поселения</w:t>
      </w:r>
      <w:r w:rsidRPr="00E05DD6">
        <w:rPr>
          <w:sz w:val="16"/>
          <w:szCs w:val="16"/>
        </w:rPr>
        <w:t xml:space="preserve">, требованиям, указанным в Положении о порядке размещения нестационарных торговых объектов на территории </w:t>
      </w:r>
      <w:r w:rsidRPr="00E05DD6">
        <w:rPr>
          <w:bCs/>
          <w:sz w:val="16"/>
          <w:szCs w:val="16"/>
        </w:rPr>
        <w:t xml:space="preserve">Александровского сельского поселения </w:t>
      </w:r>
      <w:r w:rsidRPr="00E05DD6">
        <w:rPr>
          <w:sz w:val="16"/>
          <w:szCs w:val="16"/>
        </w:rPr>
        <w:t>Павловского муниципального района Воронежской области, а</w:t>
      </w:r>
      <w:r w:rsidRPr="00E05DD6">
        <w:rPr>
          <w:color w:val="000000"/>
          <w:sz w:val="16"/>
          <w:szCs w:val="16"/>
        </w:rPr>
        <w:t xml:space="preserve">дминистрация </w:t>
      </w:r>
      <w:r w:rsidRPr="00E05DD6">
        <w:rPr>
          <w:bCs/>
          <w:sz w:val="16"/>
          <w:szCs w:val="16"/>
        </w:rPr>
        <w:t>Александровского сельского поселения</w:t>
      </w:r>
      <w:r w:rsidRPr="00E05DD6">
        <w:rPr>
          <w:color w:val="000000"/>
          <w:sz w:val="16"/>
          <w:szCs w:val="16"/>
        </w:rPr>
        <w:t xml:space="preserve"> отказывает в выдаче Акта </w:t>
      </w:r>
      <w:r w:rsidRPr="00E05DD6">
        <w:rPr>
          <w:sz w:val="16"/>
          <w:szCs w:val="16"/>
        </w:rPr>
        <w:t>приемки в эксплуатацию нестационарного торгового объекта</w:t>
      </w:r>
      <w:r w:rsidRPr="00E05DD6">
        <w:rPr>
          <w:color w:val="000000"/>
          <w:sz w:val="16"/>
          <w:szCs w:val="16"/>
        </w:rPr>
        <w:t xml:space="preserve"> и выдает уведомление об отказе в выдаче Акта </w:t>
      </w:r>
      <w:r w:rsidRPr="00E05DD6">
        <w:rPr>
          <w:sz w:val="16"/>
          <w:szCs w:val="16"/>
        </w:rPr>
        <w:t>приемки в эксплуатацию нестационарного торгового объекта.</w:t>
      </w:r>
      <w:r w:rsidRPr="00E05DD6">
        <w:rPr>
          <w:color w:val="000000"/>
          <w:sz w:val="16"/>
          <w:szCs w:val="16"/>
        </w:rPr>
        <w:t xml:space="preserve"> </w:t>
      </w:r>
    </w:p>
    <w:p w:rsidR="00982895" w:rsidRPr="00E05DD6" w:rsidRDefault="00982895" w:rsidP="00F00095">
      <w:pPr>
        <w:widowControl w:val="0"/>
        <w:tabs>
          <w:tab w:val="left" w:pos="720"/>
        </w:tabs>
        <w:jc w:val="both"/>
        <w:rPr>
          <w:color w:val="000000"/>
          <w:sz w:val="16"/>
          <w:szCs w:val="16"/>
        </w:rPr>
      </w:pPr>
      <w:r w:rsidRPr="00E05DD6">
        <w:rPr>
          <w:color w:val="000000"/>
          <w:sz w:val="16"/>
          <w:szCs w:val="16"/>
        </w:rPr>
        <w:t xml:space="preserve">2.8. Уведомление об отказе в выдаче </w:t>
      </w:r>
      <w:hyperlink r:id="rId468" w:history="1">
        <w:r w:rsidRPr="00E05DD6">
          <w:rPr>
            <w:sz w:val="16"/>
            <w:szCs w:val="16"/>
          </w:rPr>
          <w:t>Акта</w:t>
        </w:r>
      </w:hyperlink>
      <w:r w:rsidRPr="00E05DD6">
        <w:rPr>
          <w:color w:val="000000"/>
          <w:sz w:val="16"/>
          <w:szCs w:val="16"/>
        </w:rPr>
        <w:t xml:space="preserve"> </w:t>
      </w:r>
      <w:r w:rsidRPr="00E05DD6">
        <w:rPr>
          <w:sz w:val="16"/>
          <w:szCs w:val="16"/>
        </w:rPr>
        <w:t>приемки в эксплуатацию нестационарного торгового объекта</w:t>
      </w:r>
      <w:r w:rsidRPr="00E05DD6">
        <w:rPr>
          <w:color w:val="000000"/>
          <w:sz w:val="16"/>
          <w:szCs w:val="16"/>
        </w:rPr>
        <w:t xml:space="preserve">  </w:t>
      </w:r>
      <w:hyperlink r:id="rId469" w:history="1"/>
      <w:r w:rsidRPr="00E05DD6">
        <w:rPr>
          <w:color w:val="000000"/>
          <w:sz w:val="16"/>
          <w:szCs w:val="16"/>
        </w:rPr>
        <w:t xml:space="preserve">вручается Заявителю лично или направляется заказным письмом с уведомлением в течение 10 рабочих дней со дня получения заявления, указанного в </w:t>
      </w:r>
      <w:hyperlink r:id="rId470" w:history="1">
        <w:r w:rsidRPr="00E05DD6">
          <w:rPr>
            <w:sz w:val="16"/>
            <w:szCs w:val="16"/>
          </w:rPr>
          <w:t>пункте</w:t>
        </w:r>
        <w:r w:rsidRPr="00E05DD6">
          <w:rPr>
            <w:color w:val="0000FF"/>
            <w:sz w:val="16"/>
            <w:szCs w:val="16"/>
          </w:rPr>
          <w:t xml:space="preserve"> </w:t>
        </w:r>
        <w:r w:rsidRPr="00E05DD6">
          <w:rPr>
            <w:sz w:val="16"/>
            <w:szCs w:val="16"/>
          </w:rPr>
          <w:t>2</w:t>
        </w:r>
      </w:hyperlink>
      <w:r w:rsidRPr="00E05DD6">
        <w:rPr>
          <w:color w:val="000000"/>
          <w:sz w:val="16"/>
          <w:szCs w:val="16"/>
        </w:rPr>
        <w:t xml:space="preserve"> настоящего Порядка. Уведомление об отказе в выдаче Акта </w:t>
      </w:r>
      <w:r w:rsidRPr="00E05DD6">
        <w:rPr>
          <w:sz w:val="16"/>
          <w:szCs w:val="16"/>
        </w:rPr>
        <w:t>приемки в эксплуатацию нестационарного торгового объекта</w:t>
      </w:r>
      <w:r w:rsidRPr="00E05DD6">
        <w:rPr>
          <w:color w:val="000000"/>
          <w:sz w:val="16"/>
          <w:szCs w:val="16"/>
        </w:rPr>
        <w:t xml:space="preserve"> может быть обжаловано в судебном порядке.</w:t>
      </w:r>
    </w:p>
    <w:p w:rsidR="00982895" w:rsidRPr="00E05DD6" w:rsidRDefault="00982895" w:rsidP="00F00095">
      <w:pPr>
        <w:widowControl w:val="0"/>
        <w:tabs>
          <w:tab w:val="left" w:pos="720"/>
        </w:tabs>
        <w:jc w:val="both"/>
        <w:rPr>
          <w:color w:val="000000"/>
          <w:sz w:val="16"/>
          <w:szCs w:val="16"/>
        </w:rPr>
      </w:pPr>
      <w:r w:rsidRPr="00E05DD6">
        <w:rPr>
          <w:color w:val="000000"/>
          <w:sz w:val="16"/>
          <w:szCs w:val="16"/>
        </w:rPr>
        <w:t xml:space="preserve">2.9. Заявитель вправе повторно подать заявление о выдаче Акта </w:t>
      </w:r>
      <w:r w:rsidRPr="00E05DD6">
        <w:rPr>
          <w:sz w:val="16"/>
          <w:szCs w:val="16"/>
        </w:rPr>
        <w:t>приемки в эксплуатацию нестационарного торгового объекта</w:t>
      </w:r>
      <w:r w:rsidRPr="00E05DD6">
        <w:rPr>
          <w:color w:val="000000"/>
          <w:sz w:val="16"/>
          <w:szCs w:val="16"/>
        </w:rPr>
        <w:t xml:space="preserve"> после устранения обстоятельств, явившихся причиной отказа в выдаче Акта </w:t>
      </w:r>
      <w:r w:rsidRPr="00E05DD6">
        <w:rPr>
          <w:sz w:val="16"/>
          <w:szCs w:val="16"/>
        </w:rPr>
        <w:t>приемки в эксплуатацию нестационарного торгового объекта</w:t>
      </w:r>
      <w:r w:rsidRPr="00E05DD6">
        <w:rPr>
          <w:color w:val="000000"/>
          <w:sz w:val="16"/>
          <w:szCs w:val="16"/>
        </w:rPr>
        <w:t xml:space="preserve">. </w:t>
      </w:r>
    </w:p>
    <w:p w:rsidR="00982895" w:rsidRPr="00E05DD6" w:rsidRDefault="00982895" w:rsidP="00F00095">
      <w:pPr>
        <w:widowControl w:val="0"/>
        <w:spacing w:line="312" w:lineRule="atLeast"/>
        <w:jc w:val="center"/>
        <w:textAlignment w:val="baseline"/>
        <w:rPr>
          <w:sz w:val="16"/>
          <w:szCs w:val="16"/>
        </w:rPr>
      </w:pPr>
      <w:r w:rsidRPr="00E05DD6">
        <w:rPr>
          <w:b/>
          <w:bCs/>
          <w:sz w:val="16"/>
          <w:szCs w:val="16"/>
          <w:bdr w:val="none" w:sz="0" w:space="0" w:color="auto" w:frame="1"/>
        </w:rPr>
        <w:t>3. Права и обязанности председателя 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3.1. Руководить, организовывать и контролировать деятельность 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3.2. Распределять обязанности между членами 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 xml:space="preserve">3.3. Организовать проведение заседаний и вести заседания </w:t>
      </w:r>
      <w:r w:rsidRPr="00E05DD6">
        <w:rPr>
          <w:sz w:val="16"/>
          <w:szCs w:val="16"/>
        </w:rPr>
        <w:lastRenderedPageBreak/>
        <w:t>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3.4. Утверждать протоколы заседаний.</w:t>
      </w:r>
    </w:p>
    <w:p w:rsidR="00982895" w:rsidRPr="00E05DD6" w:rsidRDefault="00982895" w:rsidP="00F00095">
      <w:pPr>
        <w:widowControl w:val="0"/>
        <w:spacing w:line="312" w:lineRule="atLeast"/>
        <w:jc w:val="both"/>
        <w:textAlignment w:val="baseline"/>
        <w:rPr>
          <w:sz w:val="16"/>
          <w:szCs w:val="16"/>
        </w:rPr>
      </w:pPr>
      <w:r w:rsidRPr="00E05DD6">
        <w:rPr>
          <w:sz w:val="16"/>
          <w:szCs w:val="16"/>
        </w:rPr>
        <w:t>3.5. Обеспечивать своевременное представление материалов (документов, схем и т.д.) и представлять комиссии информацию об актуальности данных материалов.</w:t>
      </w:r>
    </w:p>
    <w:p w:rsidR="00982895" w:rsidRPr="00E05DD6" w:rsidRDefault="00982895" w:rsidP="00F00095">
      <w:pPr>
        <w:widowControl w:val="0"/>
        <w:spacing w:line="312" w:lineRule="atLeast"/>
        <w:jc w:val="both"/>
        <w:textAlignment w:val="baseline"/>
        <w:rPr>
          <w:sz w:val="16"/>
          <w:szCs w:val="16"/>
        </w:rPr>
      </w:pPr>
      <w:r w:rsidRPr="00E05DD6">
        <w:rPr>
          <w:sz w:val="16"/>
          <w:szCs w:val="16"/>
        </w:rPr>
        <w:t>3.6. Требовать своевременного выполнения членами комиссии решений, принятых на заседаниях 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3.7.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w:t>
      </w:r>
    </w:p>
    <w:p w:rsidR="00982895" w:rsidRPr="00E05DD6" w:rsidRDefault="00982895" w:rsidP="00F00095">
      <w:pPr>
        <w:widowControl w:val="0"/>
        <w:spacing w:line="312" w:lineRule="atLeast"/>
        <w:jc w:val="center"/>
        <w:textAlignment w:val="baseline"/>
        <w:rPr>
          <w:sz w:val="16"/>
          <w:szCs w:val="16"/>
        </w:rPr>
      </w:pPr>
      <w:r w:rsidRPr="00E05DD6">
        <w:rPr>
          <w:b/>
          <w:bCs/>
          <w:sz w:val="16"/>
          <w:szCs w:val="16"/>
          <w:bdr w:val="none" w:sz="0" w:space="0" w:color="auto" w:frame="1"/>
        </w:rPr>
        <w:t>4. Права и обязанности членов 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4.1. Участвовать в обсуждении и голосовании рассматриваемых  вопросов на заседаниях комиссии.</w:t>
      </w:r>
    </w:p>
    <w:p w:rsidR="00982895" w:rsidRPr="00E05DD6" w:rsidRDefault="00982895" w:rsidP="00F00095">
      <w:pPr>
        <w:widowControl w:val="0"/>
        <w:spacing w:line="312" w:lineRule="atLeast"/>
        <w:jc w:val="both"/>
        <w:textAlignment w:val="baseline"/>
        <w:rPr>
          <w:sz w:val="16"/>
          <w:szCs w:val="16"/>
        </w:rPr>
      </w:pPr>
      <w:r w:rsidRPr="00E05DD6">
        <w:rPr>
          <w:sz w:val="16"/>
          <w:szCs w:val="16"/>
        </w:rPr>
        <w:t>4.2. Высказывать замечания, предложения и дополнения в письменном или устном виде со ссылкой на конкретные статьи законов, кодексов Российской Федерации и законов субъекта Российской Федерации в области градостроительства и земельных отношений.</w:t>
      </w:r>
    </w:p>
    <w:p w:rsidR="00982895" w:rsidRPr="00E05DD6" w:rsidRDefault="00982895" w:rsidP="00F00095">
      <w:pPr>
        <w:widowControl w:val="0"/>
        <w:spacing w:line="312" w:lineRule="atLeast"/>
        <w:jc w:val="both"/>
        <w:textAlignment w:val="baseline"/>
        <w:rPr>
          <w:sz w:val="16"/>
          <w:szCs w:val="16"/>
        </w:rPr>
      </w:pPr>
      <w:r w:rsidRPr="00E05DD6">
        <w:rPr>
          <w:sz w:val="16"/>
          <w:szCs w:val="16"/>
        </w:rPr>
        <w:t>4.4. Высказывать особое мнение с обязательным внесением его в протокол заседания.</w:t>
      </w:r>
    </w:p>
    <w:p w:rsidR="00982895" w:rsidRPr="00E05DD6" w:rsidRDefault="00982895" w:rsidP="00F00095">
      <w:pPr>
        <w:widowControl w:val="0"/>
        <w:spacing w:line="312" w:lineRule="atLeast"/>
        <w:jc w:val="both"/>
        <w:textAlignment w:val="baseline"/>
        <w:rPr>
          <w:sz w:val="16"/>
          <w:szCs w:val="16"/>
        </w:rPr>
      </w:pPr>
      <w:r w:rsidRPr="00E05DD6">
        <w:rPr>
          <w:sz w:val="16"/>
          <w:szCs w:val="16"/>
        </w:rPr>
        <w:t>4.5. Своевременно выполнять все поручения  председателя комиссии.</w:t>
      </w:r>
    </w:p>
    <w:p w:rsidR="00982895" w:rsidRPr="00E05DD6" w:rsidRDefault="00982895" w:rsidP="00F00095">
      <w:pPr>
        <w:widowControl w:val="0"/>
        <w:spacing w:line="312" w:lineRule="atLeast"/>
        <w:jc w:val="both"/>
        <w:textAlignment w:val="baseline"/>
        <w:rPr>
          <w:sz w:val="16"/>
          <w:szCs w:val="16"/>
        </w:rPr>
      </w:pPr>
    </w:p>
    <w:p w:rsidR="00982895" w:rsidRPr="00E05DD6" w:rsidRDefault="00982895" w:rsidP="00F00095">
      <w:pPr>
        <w:widowControl w:val="0"/>
        <w:autoSpaceDE w:val="0"/>
        <w:spacing w:line="100" w:lineRule="atLeast"/>
        <w:jc w:val="right"/>
        <w:rPr>
          <w:sz w:val="16"/>
          <w:szCs w:val="16"/>
        </w:rPr>
      </w:pPr>
    </w:p>
    <w:p w:rsidR="00982895" w:rsidRPr="00801288" w:rsidRDefault="00982895" w:rsidP="00F00095">
      <w:pPr>
        <w:rPr>
          <w:sz w:val="16"/>
          <w:szCs w:val="16"/>
        </w:rPr>
      </w:pPr>
    </w:p>
    <w:p w:rsidR="00982895" w:rsidRPr="00801288" w:rsidRDefault="00982895" w:rsidP="00F00095">
      <w:pPr>
        <w:pStyle w:val="afb"/>
        <w:ind w:firstLine="0"/>
        <w:jc w:val="center"/>
        <w:rPr>
          <w:b/>
          <w:bCs/>
          <w:sz w:val="16"/>
          <w:szCs w:val="16"/>
        </w:rPr>
      </w:pPr>
      <w:r w:rsidRPr="00801288">
        <w:rPr>
          <w:b/>
          <w:bCs/>
          <w:sz w:val="16"/>
          <w:szCs w:val="16"/>
        </w:rPr>
        <w:t>АДМИНИСТРАЦИЯ АЛЕКСАНДРОВСКОГО СЕЛЬСКОГО ПОСЕЛЕНИЯ ПАВЛОВСКОГО МУНИЦИПАЛЬНОГО РАЙОНА</w:t>
      </w:r>
    </w:p>
    <w:p w:rsidR="00982895" w:rsidRPr="00801288" w:rsidRDefault="00982895" w:rsidP="00F00095">
      <w:pPr>
        <w:pStyle w:val="afb"/>
        <w:ind w:firstLine="0"/>
        <w:jc w:val="center"/>
        <w:rPr>
          <w:b/>
          <w:bCs/>
          <w:sz w:val="16"/>
          <w:szCs w:val="16"/>
        </w:rPr>
      </w:pPr>
      <w:r w:rsidRPr="00801288">
        <w:rPr>
          <w:b/>
          <w:bCs/>
          <w:sz w:val="16"/>
          <w:szCs w:val="16"/>
        </w:rPr>
        <w:t>ВОРОНЕЖСКОЙ ОБЛАСТИ</w:t>
      </w:r>
    </w:p>
    <w:p w:rsidR="00982895" w:rsidRPr="00801288" w:rsidRDefault="00982895" w:rsidP="00F00095">
      <w:pPr>
        <w:pStyle w:val="afb"/>
        <w:ind w:firstLine="0"/>
        <w:jc w:val="center"/>
        <w:rPr>
          <w:b/>
          <w:bCs/>
          <w:sz w:val="16"/>
          <w:szCs w:val="16"/>
        </w:rPr>
      </w:pPr>
    </w:p>
    <w:p w:rsidR="00982895" w:rsidRPr="00801288" w:rsidRDefault="00982895" w:rsidP="00F00095">
      <w:pPr>
        <w:pStyle w:val="afb"/>
        <w:ind w:firstLine="0"/>
        <w:jc w:val="center"/>
        <w:rPr>
          <w:b/>
          <w:bCs/>
          <w:sz w:val="16"/>
          <w:szCs w:val="16"/>
        </w:rPr>
      </w:pPr>
      <w:r w:rsidRPr="00801288">
        <w:rPr>
          <w:b/>
          <w:bCs/>
          <w:sz w:val="16"/>
          <w:szCs w:val="16"/>
        </w:rPr>
        <w:t>П О С Т А Н О В Л Е Н И Е</w:t>
      </w:r>
    </w:p>
    <w:p w:rsidR="00982895" w:rsidRPr="00801288" w:rsidRDefault="00982895" w:rsidP="00F00095">
      <w:pPr>
        <w:pStyle w:val="afb"/>
        <w:ind w:firstLine="0"/>
        <w:jc w:val="center"/>
        <w:rPr>
          <w:b/>
          <w:bCs/>
          <w:sz w:val="16"/>
          <w:szCs w:val="16"/>
        </w:rPr>
      </w:pPr>
    </w:p>
    <w:p w:rsidR="00982895" w:rsidRPr="00801288" w:rsidRDefault="00982895" w:rsidP="00F00095">
      <w:pPr>
        <w:pStyle w:val="afb"/>
        <w:ind w:firstLine="0"/>
        <w:rPr>
          <w:sz w:val="16"/>
          <w:szCs w:val="16"/>
          <w:u w:val="single"/>
        </w:rPr>
      </w:pPr>
      <w:r w:rsidRPr="00801288">
        <w:rPr>
          <w:sz w:val="16"/>
          <w:szCs w:val="16"/>
          <w:u w:val="single"/>
        </w:rPr>
        <w:t>От  19.06.2024г.  №20</w:t>
      </w:r>
    </w:p>
    <w:p w:rsidR="00982895" w:rsidRPr="00801288" w:rsidRDefault="00982895" w:rsidP="00F00095">
      <w:pPr>
        <w:pStyle w:val="afb"/>
        <w:ind w:firstLine="0"/>
        <w:rPr>
          <w:sz w:val="16"/>
          <w:szCs w:val="16"/>
        </w:rPr>
      </w:pPr>
      <w:r w:rsidRPr="00801288">
        <w:rPr>
          <w:sz w:val="16"/>
          <w:szCs w:val="16"/>
        </w:rPr>
        <w:t xml:space="preserve">     с.Александровка</w:t>
      </w:r>
      <w:r w:rsidRPr="00801288">
        <w:rPr>
          <w:sz w:val="16"/>
          <w:szCs w:val="16"/>
          <w:u w:val="single"/>
        </w:rPr>
        <w:t xml:space="preserve"> </w:t>
      </w:r>
      <w:r w:rsidRPr="00801288">
        <w:rPr>
          <w:sz w:val="16"/>
          <w:szCs w:val="16"/>
        </w:rPr>
        <w:t xml:space="preserve">   </w:t>
      </w:r>
    </w:p>
    <w:p w:rsidR="00982895" w:rsidRPr="00801288" w:rsidRDefault="00982895" w:rsidP="00F00095">
      <w:pPr>
        <w:rPr>
          <w:sz w:val="16"/>
          <w:szCs w:val="16"/>
        </w:rPr>
      </w:pPr>
    </w:p>
    <w:p w:rsidR="00982895" w:rsidRPr="00801288" w:rsidRDefault="00982895" w:rsidP="00F00095">
      <w:pPr>
        <w:rPr>
          <w:sz w:val="16"/>
          <w:szCs w:val="16"/>
        </w:rPr>
      </w:pPr>
      <w:r w:rsidRPr="00801288">
        <w:rPr>
          <w:sz w:val="16"/>
          <w:szCs w:val="16"/>
        </w:rPr>
        <w:t>Об утверждении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w:t>
      </w:r>
    </w:p>
    <w:p w:rsidR="00982895" w:rsidRPr="00801288" w:rsidRDefault="00982895" w:rsidP="00F00095">
      <w:pPr>
        <w:rPr>
          <w:sz w:val="16"/>
          <w:szCs w:val="16"/>
        </w:rPr>
      </w:pPr>
    </w:p>
    <w:p w:rsidR="00982895" w:rsidRPr="00982895" w:rsidRDefault="00982895" w:rsidP="00F00095">
      <w:pPr>
        <w:rPr>
          <w:sz w:val="16"/>
          <w:szCs w:val="16"/>
        </w:rPr>
      </w:pPr>
      <w:r w:rsidRPr="00801288">
        <w:tab/>
      </w:r>
      <w:r w:rsidRPr="00982895">
        <w:rPr>
          <w:sz w:val="16"/>
          <w:szCs w:val="16"/>
        </w:rPr>
        <w:t xml:space="preserve"> В соответствии с Федеральным законом от 28.12.2009г. № 381- ФЗ «Об основах государственного регулирования торговой деятельности в Российской Федерации, постановлением Правительства Российской Федерации от 29 сентября 2010г.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Приказом ДПТ Воронежской области от 22.11.2022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руководствуясь Уставом Александровского сельского поселения, в целях упорядочения размещения и функционирования нестационарных торговых объектов на территории Александровского сельского поселения, создания условий для улучшения организации и качества торгового обслуживания населения, администрация Александровского  сельского поселения </w:t>
      </w:r>
    </w:p>
    <w:p w:rsidR="00982895" w:rsidRPr="00801288" w:rsidRDefault="00982895" w:rsidP="00F00095">
      <w:pPr>
        <w:pStyle w:val="af7"/>
        <w:rPr>
          <w:sz w:val="16"/>
          <w:szCs w:val="16"/>
        </w:rPr>
      </w:pPr>
      <w:r w:rsidRPr="00801288">
        <w:rPr>
          <w:sz w:val="16"/>
          <w:szCs w:val="16"/>
        </w:rPr>
        <w:t>ПОСТАНОВЛЯЕТ:</w:t>
      </w:r>
    </w:p>
    <w:p w:rsidR="00982895" w:rsidRPr="00801288" w:rsidRDefault="00982895" w:rsidP="00F00095">
      <w:pPr>
        <w:pStyle w:val="af7"/>
        <w:rPr>
          <w:sz w:val="16"/>
          <w:szCs w:val="16"/>
        </w:rPr>
      </w:pPr>
    </w:p>
    <w:p w:rsidR="00982895" w:rsidRPr="00801288" w:rsidRDefault="00982895" w:rsidP="00F00095">
      <w:pPr>
        <w:jc w:val="both"/>
        <w:rPr>
          <w:sz w:val="16"/>
          <w:szCs w:val="16"/>
        </w:rPr>
      </w:pPr>
      <w:r w:rsidRPr="00801288">
        <w:rPr>
          <w:sz w:val="16"/>
          <w:szCs w:val="16"/>
        </w:rPr>
        <w:lastRenderedPageBreak/>
        <w:t>1. Утвердить текстовую часть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 согласно приложению №1.</w:t>
      </w:r>
    </w:p>
    <w:p w:rsidR="00982895" w:rsidRPr="00801288" w:rsidRDefault="00982895" w:rsidP="00F00095">
      <w:pPr>
        <w:jc w:val="both"/>
        <w:rPr>
          <w:sz w:val="16"/>
          <w:szCs w:val="16"/>
        </w:rPr>
      </w:pPr>
      <w:r w:rsidRPr="00801288">
        <w:rPr>
          <w:sz w:val="16"/>
          <w:szCs w:val="16"/>
        </w:rPr>
        <w:t>2. Утвердить схему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 согласно приложению №2.</w:t>
      </w:r>
    </w:p>
    <w:p w:rsidR="00982895" w:rsidRPr="00801288" w:rsidRDefault="00982895" w:rsidP="00F00095">
      <w:pPr>
        <w:jc w:val="both"/>
        <w:rPr>
          <w:sz w:val="16"/>
          <w:szCs w:val="16"/>
        </w:rPr>
      </w:pPr>
      <w:r w:rsidRPr="00801288">
        <w:rPr>
          <w:sz w:val="16"/>
          <w:szCs w:val="16"/>
        </w:rPr>
        <w:t>3. Настоящее постановление вступает в силу с момента подписания сроком на 5 лет.</w:t>
      </w:r>
    </w:p>
    <w:p w:rsidR="00982895" w:rsidRPr="00801288" w:rsidRDefault="00982895" w:rsidP="00F00095">
      <w:pPr>
        <w:autoSpaceDE w:val="0"/>
        <w:autoSpaceDN w:val="0"/>
        <w:adjustRightInd w:val="0"/>
        <w:jc w:val="both"/>
        <w:outlineLvl w:val="0"/>
        <w:rPr>
          <w:sz w:val="16"/>
          <w:szCs w:val="16"/>
        </w:rPr>
      </w:pPr>
      <w:r w:rsidRPr="00801288">
        <w:rPr>
          <w:sz w:val="16"/>
          <w:szCs w:val="16"/>
        </w:rPr>
        <w:t>4. Опубликовать настоящее постановление в муниципальной газете «Павловский муниципальный вестник».</w:t>
      </w:r>
    </w:p>
    <w:p w:rsidR="00982895" w:rsidRPr="00801288" w:rsidRDefault="00982895" w:rsidP="00F00095">
      <w:pPr>
        <w:jc w:val="both"/>
        <w:rPr>
          <w:sz w:val="16"/>
          <w:szCs w:val="16"/>
        </w:rPr>
      </w:pPr>
      <w:r w:rsidRPr="00801288">
        <w:rPr>
          <w:sz w:val="16"/>
          <w:szCs w:val="16"/>
        </w:rPr>
        <w:t xml:space="preserve">           5.  Контроль за исполнением настоящего постановления оставляю за собой.</w:t>
      </w:r>
    </w:p>
    <w:p w:rsidR="00982895" w:rsidRPr="00801288" w:rsidRDefault="00982895" w:rsidP="00F00095">
      <w:pPr>
        <w:jc w:val="both"/>
        <w:rPr>
          <w:sz w:val="16"/>
          <w:szCs w:val="16"/>
        </w:rPr>
      </w:pPr>
    </w:p>
    <w:p w:rsidR="00982895" w:rsidRPr="00801288" w:rsidRDefault="00982895" w:rsidP="00F00095">
      <w:pPr>
        <w:jc w:val="both"/>
        <w:rPr>
          <w:sz w:val="16"/>
          <w:szCs w:val="16"/>
        </w:rPr>
      </w:pPr>
    </w:p>
    <w:p w:rsidR="00982895" w:rsidRPr="00801288" w:rsidRDefault="00982895" w:rsidP="00F00095">
      <w:pPr>
        <w:rPr>
          <w:sz w:val="16"/>
          <w:szCs w:val="16"/>
        </w:rPr>
      </w:pPr>
      <w:r w:rsidRPr="00801288">
        <w:rPr>
          <w:sz w:val="16"/>
          <w:szCs w:val="16"/>
        </w:rPr>
        <w:t>Глава     Александровского      сельского</w:t>
      </w:r>
    </w:p>
    <w:p w:rsidR="00982895" w:rsidRPr="00801288" w:rsidRDefault="00982895" w:rsidP="00F00095">
      <w:pPr>
        <w:rPr>
          <w:sz w:val="16"/>
          <w:szCs w:val="16"/>
        </w:rPr>
      </w:pPr>
      <w:r w:rsidRPr="00801288">
        <w:rPr>
          <w:sz w:val="16"/>
          <w:szCs w:val="16"/>
        </w:rPr>
        <w:t xml:space="preserve">поселения Павловского муниципального </w:t>
      </w:r>
    </w:p>
    <w:p w:rsidR="00982895" w:rsidRPr="00801288" w:rsidRDefault="00982895" w:rsidP="00F00095">
      <w:pPr>
        <w:rPr>
          <w:sz w:val="16"/>
          <w:szCs w:val="16"/>
        </w:rPr>
      </w:pPr>
      <w:r w:rsidRPr="00801288">
        <w:rPr>
          <w:sz w:val="16"/>
          <w:szCs w:val="16"/>
        </w:rPr>
        <w:t>района           Воронежской          области                                                  С.И. Шешенко</w:t>
      </w:r>
    </w:p>
    <w:p w:rsidR="00982895" w:rsidRPr="00801288" w:rsidRDefault="00982895" w:rsidP="00F00095">
      <w:pPr>
        <w:rPr>
          <w:sz w:val="16"/>
          <w:szCs w:val="16"/>
        </w:rPr>
      </w:pPr>
    </w:p>
    <w:p w:rsidR="00982895" w:rsidRPr="00801288" w:rsidRDefault="00982895" w:rsidP="00F00095">
      <w:pPr>
        <w:rPr>
          <w:sz w:val="16"/>
          <w:szCs w:val="16"/>
        </w:rPr>
      </w:pPr>
    </w:p>
    <w:p w:rsidR="00982895" w:rsidRPr="00801288" w:rsidRDefault="00982895" w:rsidP="00F00095">
      <w:pPr>
        <w:rPr>
          <w:sz w:val="16"/>
          <w:szCs w:val="16"/>
        </w:rPr>
      </w:pPr>
    </w:p>
    <w:p w:rsidR="00982895" w:rsidRPr="00801288" w:rsidRDefault="00982895" w:rsidP="00F00095">
      <w:pPr>
        <w:jc w:val="center"/>
        <w:rPr>
          <w:sz w:val="16"/>
          <w:szCs w:val="16"/>
        </w:rPr>
      </w:pPr>
      <w:r w:rsidRPr="00801288">
        <w:rPr>
          <w:b/>
          <w:sz w:val="16"/>
          <w:szCs w:val="16"/>
        </w:rPr>
        <w:t xml:space="preserve">                                                                                    </w:t>
      </w:r>
      <w:r w:rsidRPr="00801288">
        <w:rPr>
          <w:sz w:val="16"/>
          <w:szCs w:val="16"/>
        </w:rPr>
        <w:t>Приложение 1</w:t>
      </w:r>
    </w:p>
    <w:p w:rsidR="00982895" w:rsidRPr="00801288" w:rsidRDefault="00982895" w:rsidP="00F00095">
      <w:pPr>
        <w:jc w:val="center"/>
        <w:rPr>
          <w:sz w:val="16"/>
          <w:szCs w:val="16"/>
        </w:rPr>
      </w:pPr>
      <w:r w:rsidRPr="00801288">
        <w:rPr>
          <w:sz w:val="16"/>
          <w:szCs w:val="16"/>
        </w:rPr>
        <w:t xml:space="preserve">                                                                                                                    к постановлению администрации</w:t>
      </w:r>
    </w:p>
    <w:p w:rsidR="00982895" w:rsidRPr="00801288" w:rsidRDefault="00982895" w:rsidP="00F00095">
      <w:pPr>
        <w:tabs>
          <w:tab w:val="left" w:pos="8925"/>
        </w:tabs>
        <w:rPr>
          <w:sz w:val="16"/>
          <w:szCs w:val="16"/>
        </w:rPr>
      </w:pPr>
      <w:r w:rsidRPr="00801288">
        <w:rPr>
          <w:sz w:val="16"/>
          <w:szCs w:val="16"/>
        </w:rPr>
        <w:tab/>
        <w:t xml:space="preserve">       Александровского  сельского поселения</w:t>
      </w:r>
    </w:p>
    <w:p w:rsidR="00982895" w:rsidRPr="00801288" w:rsidRDefault="00982895" w:rsidP="00F00095">
      <w:pPr>
        <w:tabs>
          <w:tab w:val="left" w:pos="8925"/>
        </w:tabs>
        <w:rPr>
          <w:sz w:val="16"/>
          <w:szCs w:val="16"/>
        </w:rPr>
      </w:pPr>
      <w:r w:rsidRPr="00801288">
        <w:rPr>
          <w:sz w:val="16"/>
          <w:szCs w:val="16"/>
        </w:rPr>
        <w:tab/>
        <w:t xml:space="preserve">        от 19.06.2024г.  № 20</w:t>
      </w:r>
    </w:p>
    <w:p w:rsidR="00982895" w:rsidRPr="00801288" w:rsidRDefault="00982895" w:rsidP="00F00095">
      <w:pPr>
        <w:tabs>
          <w:tab w:val="left" w:pos="8925"/>
        </w:tabs>
        <w:rPr>
          <w:sz w:val="16"/>
          <w:szCs w:val="16"/>
        </w:rPr>
      </w:pPr>
    </w:p>
    <w:p w:rsidR="00982895" w:rsidRPr="00801288" w:rsidRDefault="00982895" w:rsidP="00F00095">
      <w:pPr>
        <w:jc w:val="center"/>
        <w:rPr>
          <w:b/>
          <w:sz w:val="16"/>
          <w:szCs w:val="16"/>
        </w:rPr>
      </w:pPr>
      <w:r w:rsidRPr="00801288">
        <w:rPr>
          <w:b/>
          <w:sz w:val="16"/>
          <w:szCs w:val="16"/>
        </w:rPr>
        <w:t>Текстовая часть схемы размещения нестационарных торговых объектов на территории  Александровского  сельского поселения Павловского муниципального района Воронежской области</w:t>
      </w:r>
    </w:p>
    <w:p w:rsidR="00982895" w:rsidRPr="00801288" w:rsidRDefault="00982895" w:rsidP="00F00095">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
        <w:gridCol w:w="831"/>
        <w:gridCol w:w="784"/>
        <w:gridCol w:w="520"/>
        <w:gridCol w:w="714"/>
        <w:gridCol w:w="713"/>
        <w:gridCol w:w="943"/>
      </w:tblGrid>
      <w:tr w:rsidR="00982895" w:rsidRPr="00801288" w:rsidTr="00717250">
        <w:tc>
          <w:tcPr>
            <w:tcW w:w="540" w:type="dxa"/>
            <w:shd w:val="clear" w:color="auto" w:fill="auto"/>
          </w:tcPr>
          <w:p w:rsidR="00982895" w:rsidRPr="00801288" w:rsidRDefault="00982895" w:rsidP="00F00095">
            <w:pPr>
              <w:jc w:val="center"/>
              <w:rPr>
                <w:sz w:val="12"/>
                <w:szCs w:val="16"/>
              </w:rPr>
            </w:pPr>
            <w:r w:rsidRPr="00801288">
              <w:rPr>
                <w:sz w:val="12"/>
                <w:szCs w:val="16"/>
              </w:rPr>
              <w:t>№ п/п</w:t>
            </w:r>
          </w:p>
        </w:tc>
        <w:tc>
          <w:tcPr>
            <w:tcW w:w="2574" w:type="dxa"/>
            <w:shd w:val="clear" w:color="auto" w:fill="auto"/>
          </w:tcPr>
          <w:p w:rsidR="00982895" w:rsidRPr="00801288" w:rsidRDefault="00982895" w:rsidP="00F00095">
            <w:pPr>
              <w:jc w:val="center"/>
              <w:rPr>
                <w:sz w:val="12"/>
                <w:szCs w:val="16"/>
              </w:rPr>
            </w:pPr>
            <w:r w:rsidRPr="00801288">
              <w:rPr>
                <w:sz w:val="12"/>
                <w:szCs w:val="16"/>
              </w:rPr>
              <w:t>Места дислокации</w:t>
            </w:r>
          </w:p>
        </w:tc>
        <w:tc>
          <w:tcPr>
            <w:tcW w:w="1968" w:type="dxa"/>
            <w:shd w:val="clear" w:color="auto" w:fill="auto"/>
          </w:tcPr>
          <w:p w:rsidR="00982895" w:rsidRPr="00801288" w:rsidRDefault="00982895" w:rsidP="00F00095">
            <w:pPr>
              <w:jc w:val="center"/>
              <w:rPr>
                <w:sz w:val="12"/>
                <w:szCs w:val="16"/>
              </w:rPr>
            </w:pPr>
            <w:r w:rsidRPr="00801288">
              <w:rPr>
                <w:sz w:val="12"/>
                <w:szCs w:val="16"/>
              </w:rPr>
              <w:t>Тип нестационарного торгового объекта</w:t>
            </w:r>
          </w:p>
        </w:tc>
        <w:tc>
          <w:tcPr>
            <w:tcW w:w="1396" w:type="dxa"/>
            <w:shd w:val="clear" w:color="auto" w:fill="auto"/>
          </w:tcPr>
          <w:p w:rsidR="00982895" w:rsidRPr="00801288" w:rsidRDefault="00982895" w:rsidP="00F00095">
            <w:pPr>
              <w:jc w:val="center"/>
              <w:rPr>
                <w:sz w:val="12"/>
                <w:szCs w:val="16"/>
              </w:rPr>
            </w:pPr>
            <w:r w:rsidRPr="00801288">
              <w:rPr>
                <w:sz w:val="12"/>
                <w:szCs w:val="16"/>
              </w:rPr>
              <w:t>Площадь</w:t>
            </w:r>
          </w:p>
          <w:p w:rsidR="00982895" w:rsidRPr="00801288" w:rsidRDefault="00982895" w:rsidP="00F00095">
            <w:pPr>
              <w:jc w:val="center"/>
              <w:rPr>
                <w:sz w:val="12"/>
                <w:szCs w:val="16"/>
              </w:rPr>
            </w:pPr>
            <w:r w:rsidRPr="00801288">
              <w:rPr>
                <w:sz w:val="12"/>
                <w:szCs w:val="16"/>
              </w:rPr>
              <w:t>кв.м</w:t>
            </w:r>
          </w:p>
        </w:tc>
        <w:tc>
          <w:tcPr>
            <w:tcW w:w="2534" w:type="dxa"/>
            <w:shd w:val="clear" w:color="auto" w:fill="auto"/>
          </w:tcPr>
          <w:p w:rsidR="00982895" w:rsidRPr="00801288" w:rsidRDefault="00982895" w:rsidP="00F00095">
            <w:pPr>
              <w:jc w:val="center"/>
              <w:rPr>
                <w:sz w:val="12"/>
                <w:szCs w:val="16"/>
              </w:rPr>
            </w:pPr>
            <w:r w:rsidRPr="00801288">
              <w:rPr>
                <w:sz w:val="12"/>
                <w:szCs w:val="16"/>
              </w:rPr>
              <w:t>Группа реализуемых товаров</w:t>
            </w:r>
          </w:p>
        </w:tc>
        <w:tc>
          <w:tcPr>
            <w:tcW w:w="2390" w:type="dxa"/>
            <w:shd w:val="clear" w:color="auto" w:fill="auto"/>
          </w:tcPr>
          <w:p w:rsidR="00982895" w:rsidRPr="00801288" w:rsidRDefault="00982895" w:rsidP="00F00095">
            <w:pPr>
              <w:jc w:val="center"/>
              <w:rPr>
                <w:sz w:val="12"/>
                <w:szCs w:val="16"/>
              </w:rPr>
            </w:pPr>
            <w:r w:rsidRPr="00801288">
              <w:rPr>
                <w:sz w:val="12"/>
                <w:szCs w:val="16"/>
              </w:rPr>
              <w:t>Период размещения</w:t>
            </w:r>
          </w:p>
        </w:tc>
        <w:tc>
          <w:tcPr>
            <w:tcW w:w="2458" w:type="dxa"/>
            <w:shd w:val="clear" w:color="auto" w:fill="auto"/>
          </w:tcPr>
          <w:p w:rsidR="00982895" w:rsidRPr="00801288" w:rsidRDefault="00982895" w:rsidP="00F00095">
            <w:pPr>
              <w:jc w:val="center"/>
              <w:rPr>
                <w:sz w:val="12"/>
                <w:szCs w:val="16"/>
              </w:rPr>
            </w:pPr>
            <w:r w:rsidRPr="00801288">
              <w:rPr>
                <w:sz w:val="12"/>
                <w:szCs w:val="16"/>
              </w:rPr>
              <w:t>Информация об использовании объекта субъектами предпринимательства</w:t>
            </w:r>
          </w:p>
        </w:tc>
      </w:tr>
      <w:tr w:rsidR="00982895" w:rsidRPr="00801288" w:rsidTr="00717250">
        <w:tc>
          <w:tcPr>
            <w:tcW w:w="540" w:type="dxa"/>
            <w:shd w:val="clear" w:color="auto" w:fill="auto"/>
          </w:tcPr>
          <w:p w:rsidR="00982895" w:rsidRPr="00801288" w:rsidRDefault="00982895" w:rsidP="00F00095">
            <w:pPr>
              <w:jc w:val="center"/>
              <w:rPr>
                <w:sz w:val="12"/>
                <w:szCs w:val="16"/>
              </w:rPr>
            </w:pPr>
            <w:r w:rsidRPr="00801288">
              <w:rPr>
                <w:sz w:val="12"/>
                <w:szCs w:val="16"/>
              </w:rPr>
              <w:t>1</w:t>
            </w:r>
          </w:p>
        </w:tc>
        <w:tc>
          <w:tcPr>
            <w:tcW w:w="2574" w:type="dxa"/>
            <w:shd w:val="clear" w:color="auto" w:fill="auto"/>
          </w:tcPr>
          <w:p w:rsidR="00982895" w:rsidRPr="00801288" w:rsidRDefault="00982895" w:rsidP="00F00095">
            <w:pPr>
              <w:jc w:val="center"/>
              <w:rPr>
                <w:sz w:val="12"/>
                <w:szCs w:val="16"/>
              </w:rPr>
            </w:pPr>
            <w:r w:rsidRPr="00801288">
              <w:rPr>
                <w:sz w:val="12"/>
                <w:szCs w:val="16"/>
              </w:rPr>
              <w:t>С. Александровка, ул. Первомайская, 3 (возле Александровского дома культуры)</w:t>
            </w:r>
          </w:p>
        </w:tc>
        <w:tc>
          <w:tcPr>
            <w:tcW w:w="1968" w:type="dxa"/>
            <w:shd w:val="clear" w:color="auto" w:fill="auto"/>
          </w:tcPr>
          <w:p w:rsidR="00982895" w:rsidRPr="00801288" w:rsidRDefault="00982895" w:rsidP="00F00095">
            <w:pPr>
              <w:jc w:val="center"/>
              <w:rPr>
                <w:sz w:val="12"/>
                <w:szCs w:val="16"/>
              </w:rPr>
            </w:pPr>
            <w:r w:rsidRPr="00801288">
              <w:rPr>
                <w:sz w:val="12"/>
                <w:szCs w:val="16"/>
              </w:rPr>
              <w:t>Мобильное отделение почтовой связи</w:t>
            </w:r>
          </w:p>
          <w:p w:rsidR="00982895" w:rsidRPr="00801288" w:rsidRDefault="00982895" w:rsidP="00F00095">
            <w:pPr>
              <w:jc w:val="center"/>
              <w:rPr>
                <w:sz w:val="12"/>
                <w:szCs w:val="16"/>
              </w:rPr>
            </w:pPr>
            <w:r w:rsidRPr="00801288">
              <w:rPr>
                <w:sz w:val="12"/>
                <w:szCs w:val="16"/>
              </w:rPr>
              <w:t>(МОПС)</w:t>
            </w:r>
          </w:p>
        </w:tc>
        <w:tc>
          <w:tcPr>
            <w:tcW w:w="1396" w:type="dxa"/>
            <w:shd w:val="clear" w:color="auto" w:fill="auto"/>
          </w:tcPr>
          <w:p w:rsidR="00982895" w:rsidRPr="00801288" w:rsidRDefault="00982895" w:rsidP="00F00095">
            <w:pPr>
              <w:jc w:val="center"/>
              <w:rPr>
                <w:sz w:val="12"/>
                <w:szCs w:val="16"/>
              </w:rPr>
            </w:pPr>
            <w:r w:rsidRPr="00801288">
              <w:rPr>
                <w:sz w:val="12"/>
                <w:szCs w:val="16"/>
              </w:rPr>
              <w:t>18</w:t>
            </w:r>
          </w:p>
        </w:tc>
        <w:tc>
          <w:tcPr>
            <w:tcW w:w="2534" w:type="dxa"/>
            <w:shd w:val="clear" w:color="auto" w:fill="auto"/>
          </w:tcPr>
          <w:p w:rsidR="00982895" w:rsidRPr="00801288" w:rsidRDefault="00982895" w:rsidP="00F00095">
            <w:pPr>
              <w:jc w:val="center"/>
              <w:rPr>
                <w:sz w:val="12"/>
                <w:szCs w:val="16"/>
              </w:rPr>
            </w:pPr>
            <w:r w:rsidRPr="00801288">
              <w:rPr>
                <w:sz w:val="12"/>
                <w:szCs w:val="16"/>
              </w:rPr>
              <w:t>Спектр услуг отделения почтовой связи, в том числе прием и доставка почтовых отправлений, оформление подписки, розничная продажа товаров, финансовые операции, включая прием коммунальных платежей</w:t>
            </w:r>
          </w:p>
        </w:tc>
        <w:tc>
          <w:tcPr>
            <w:tcW w:w="2390" w:type="dxa"/>
            <w:shd w:val="clear" w:color="auto" w:fill="auto"/>
          </w:tcPr>
          <w:p w:rsidR="00982895" w:rsidRPr="00801288" w:rsidRDefault="00982895" w:rsidP="00F00095">
            <w:pPr>
              <w:jc w:val="center"/>
              <w:rPr>
                <w:sz w:val="12"/>
                <w:szCs w:val="16"/>
              </w:rPr>
            </w:pPr>
            <w:r w:rsidRPr="00801288">
              <w:rPr>
                <w:sz w:val="12"/>
                <w:szCs w:val="16"/>
              </w:rPr>
              <w:t>круглогодично</w:t>
            </w:r>
          </w:p>
        </w:tc>
        <w:tc>
          <w:tcPr>
            <w:tcW w:w="2458" w:type="dxa"/>
            <w:shd w:val="clear" w:color="auto" w:fill="auto"/>
          </w:tcPr>
          <w:p w:rsidR="00982895" w:rsidRPr="00801288" w:rsidRDefault="00982895" w:rsidP="00F00095">
            <w:pPr>
              <w:jc w:val="center"/>
              <w:rPr>
                <w:sz w:val="12"/>
                <w:szCs w:val="16"/>
              </w:rPr>
            </w:pPr>
            <w:r w:rsidRPr="00801288">
              <w:rPr>
                <w:sz w:val="12"/>
                <w:szCs w:val="16"/>
              </w:rPr>
              <w:t>УФПС Воронежской области – филиал ФГУП «Почта России»</w:t>
            </w:r>
          </w:p>
        </w:tc>
      </w:tr>
    </w:tbl>
    <w:p w:rsidR="00982895" w:rsidRPr="00801288" w:rsidRDefault="00982895" w:rsidP="00F00095">
      <w:pPr>
        <w:tabs>
          <w:tab w:val="left" w:pos="10440"/>
        </w:tabs>
        <w:rPr>
          <w:sz w:val="16"/>
          <w:szCs w:val="16"/>
        </w:rPr>
      </w:pPr>
      <w:r w:rsidRPr="00801288">
        <w:rPr>
          <w:sz w:val="16"/>
          <w:szCs w:val="16"/>
        </w:rPr>
        <w:t xml:space="preserve">                                                                                                                                                                      Приложение 2 к постановлению </w:t>
      </w:r>
    </w:p>
    <w:p w:rsidR="00982895" w:rsidRPr="00801288" w:rsidRDefault="00982895" w:rsidP="00F00095">
      <w:pPr>
        <w:pStyle w:val="afff"/>
        <w:rPr>
          <w:sz w:val="16"/>
          <w:szCs w:val="16"/>
        </w:rPr>
      </w:pPr>
      <w:r w:rsidRPr="00801288">
        <w:rPr>
          <w:sz w:val="16"/>
          <w:szCs w:val="16"/>
        </w:rPr>
        <w:t xml:space="preserve">                                                                                                                                                                                     администрации Александровского</w:t>
      </w:r>
    </w:p>
    <w:p w:rsidR="00982895" w:rsidRPr="00801288" w:rsidRDefault="00982895" w:rsidP="00F00095">
      <w:pPr>
        <w:pStyle w:val="afff"/>
        <w:rPr>
          <w:sz w:val="16"/>
          <w:szCs w:val="16"/>
        </w:rPr>
      </w:pPr>
      <w:r w:rsidRPr="00801288">
        <w:rPr>
          <w:sz w:val="16"/>
          <w:szCs w:val="16"/>
        </w:rPr>
        <w:t xml:space="preserve">                                                                                                                                                                                     сельского поселения от 19.06.2024 №20</w:t>
      </w:r>
    </w:p>
    <w:p w:rsidR="00982895" w:rsidRPr="00801288" w:rsidRDefault="00982895" w:rsidP="00F00095">
      <w:pPr>
        <w:pStyle w:val="afff"/>
        <w:rPr>
          <w:sz w:val="16"/>
          <w:szCs w:val="16"/>
        </w:rPr>
      </w:pPr>
    </w:p>
    <w:p w:rsidR="00982895" w:rsidRPr="00801288" w:rsidRDefault="00982895" w:rsidP="00F00095">
      <w:pPr>
        <w:pStyle w:val="afff"/>
        <w:rPr>
          <w:sz w:val="16"/>
          <w:szCs w:val="16"/>
        </w:rPr>
      </w:pPr>
    </w:p>
    <w:p w:rsidR="00982895" w:rsidRPr="00801288" w:rsidRDefault="00982895" w:rsidP="00F00095">
      <w:pPr>
        <w:pStyle w:val="afff"/>
        <w:jc w:val="center"/>
        <w:rPr>
          <w:sz w:val="16"/>
          <w:szCs w:val="16"/>
        </w:rPr>
      </w:pPr>
      <w:r w:rsidRPr="00801288">
        <w:rPr>
          <w:sz w:val="16"/>
          <w:szCs w:val="16"/>
        </w:rPr>
        <w:t>Схема</w:t>
      </w:r>
    </w:p>
    <w:p w:rsidR="00982895" w:rsidRPr="00801288" w:rsidRDefault="00982895" w:rsidP="00F00095">
      <w:pPr>
        <w:pStyle w:val="afff"/>
        <w:jc w:val="center"/>
        <w:rPr>
          <w:sz w:val="16"/>
          <w:szCs w:val="16"/>
        </w:rPr>
      </w:pPr>
      <w:r w:rsidRPr="00801288">
        <w:rPr>
          <w:sz w:val="16"/>
          <w:szCs w:val="16"/>
        </w:rPr>
        <w:t>размещения нестационарных торговых объектов на территории</w:t>
      </w:r>
    </w:p>
    <w:p w:rsidR="00982895" w:rsidRPr="00801288" w:rsidRDefault="00982895" w:rsidP="00F00095">
      <w:pPr>
        <w:pStyle w:val="afff"/>
        <w:jc w:val="center"/>
        <w:rPr>
          <w:sz w:val="16"/>
          <w:szCs w:val="16"/>
        </w:rPr>
      </w:pPr>
      <w:r w:rsidRPr="00801288">
        <w:rPr>
          <w:sz w:val="16"/>
          <w:szCs w:val="16"/>
        </w:rPr>
        <w:t>Александровского сельского поселения Павловского муниципального района Воронежской области</w:t>
      </w:r>
    </w:p>
    <w:p w:rsidR="00982895" w:rsidRPr="00801288" w:rsidRDefault="00982895" w:rsidP="00F00095">
      <w:pPr>
        <w:jc w:val="center"/>
        <w:rPr>
          <w:noProof/>
          <w:sz w:val="16"/>
          <w:szCs w:val="16"/>
        </w:rPr>
      </w:pPr>
      <w:r>
        <w:rPr>
          <w:noProof/>
          <w:sz w:val="16"/>
          <w:szCs w:val="16"/>
        </w:rPr>
        <w:lastRenderedPageBreak/>
        <w:drawing>
          <wp:inline distT="0" distB="0" distL="0" distR="0">
            <wp:extent cx="2876550" cy="1400175"/>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1" cstate="print"/>
                    <a:srcRect l="443" t="6422" r="2599" b="18454"/>
                    <a:stretch>
                      <a:fillRect/>
                    </a:stretch>
                  </pic:blipFill>
                  <pic:spPr bwMode="auto">
                    <a:xfrm>
                      <a:off x="0" y="0"/>
                      <a:ext cx="2876550" cy="1400175"/>
                    </a:xfrm>
                    <a:prstGeom prst="rect">
                      <a:avLst/>
                    </a:prstGeom>
                    <a:noFill/>
                    <a:ln w="9525">
                      <a:noFill/>
                      <a:miter lim="800000"/>
                      <a:headEnd/>
                      <a:tailEnd/>
                    </a:ln>
                  </pic:spPr>
                </pic:pic>
              </a:graphicData>
            </a:graphic>
          </wp:inline>
        </w:drawing>
      </w:r>
    </w:p>
    <w:p w:rsidR="00982895" w:rsidRPr="00801288" w:rsidRDefault="00982895" w:rsidP="00F00095">
      <w:pPr>
        <w:jc w:val="center"/>
        <w:rPr>
          <w:noProof/>
          <w:sz w:val="16"/>
          <w:szCs w:val="16"/>
        </w:rPr>
      </w:pPr>
    </w:p>
    <w:p w:rsidR="00982895" w:rsidRPr="00801288" w:rsidRDefault="00982895" w:rsidP="00F00095">
      <w:pPr>
        <w:jc w:val="center"/>
        <w:rPr>
          <w:noProof/>
          <w:sz w:val="16"/>
          <w:szCs w:val="16"/>
        </w:rPr>
      </w:pPr>
    </w:p>
    <w:p w:rsidR="00982895" w:rsidRPr="00801288" w:rsidRDefault="00982895" w:rsidP="00F00095">
      <w:pPr>
        <w:rPr>
          <w:sz w:val="16"/>
          <w:szCs w:val="16"/>
        </w:rPr>
      </w:pPr>
      <w:r w:rsidRPr="00801288">
        <w:rPr>
          <w:sz w:val="16"/>
          <w:szCs w:val="16"/>
        </w:rPr>
        <w:t xml:space="preserve">1- Мобильное отделение почтовой связи </w:t>
      </w:r>
    </w:p>
    <w:p w:rsidR="00457098" w:rsidRDefault="00457098" w:rsidP="00F00095">
      <w:pPr>
        <w:rPr>
          <w:sz w:val="16"/>
          <w:szCs w:val="16"/>
        </w:rPr>
      </w:pPr>
    </w:p>
    <w:p w:rsidR="00457098" w:rsidRDefault="00457098" w:rsidP="00F00095">
      <w:pPr>
        <w:rPr>
          <w:sz w:val="16"/>
          <w:szCs w:val="16"/>
        </w:rPr>
      </w:pPr>
    </w:p>
    <w:p w:rsidR="00457098" w:rsidRDefault="00457098" w:rsidP="00F00095">
      <w:pPr>
        <w:rPr>
          <w:sz w:val="16"/>
          <w:szCs w:val="16"/>
        </w:rPr>
      </w:pPr>
    </w:p>
    <w:tbl>
      <w:tblPr>
        <w:tblStyle w:val="af4"/>
        <w:tblW w:w="0" w:type="auto"/>
        <w:shd w:val="clear" w:color="auto" w:fill="BFBFBF" w:themeFill="background1" w:themeFillShade="BF"/>
        <w:tblLook w:val="04A0"/>
      </w:tblPr>
      <w:tblGrid>
        <w:gridCol w:w="4826"/>
      </w:tblGrid>
      <w:tr w:rsidR="00457098" w:rsidTr="00F00095">
        <w:trPr>
          <w:trHeight w:val="327"/>
        </w:trPr>
        <w:tc>
          <w:tcPr>
            <w:tcW w:w="4826" w:type="dxa"/>
            <w:shd w:val="clear" w:color="auto" w:fill="BFBFBF" w:themeFill="background1" w:themeFillShade="BF"/>
          </w:tcPr>
          <w:p w:rsidR="00457098" w:rsidRPr="00457098" w:rsidRDefault="00457098" w:rsidP="00F00095">
            <w:pPr>
              <w:jc w:val="center"/>
              <w:rPr>
                <w:b/>
              </w:rPr>
            </w:pPr>
            <w:r>
              <w:rPr>
                <w:b/>
              </w:rPr>
              <w:t>Гаврильское сельское поселение</w:t>
            </w:r>
          </w:p>
        </w:tc>
      </w:tr>
    </w:tbl>
    <w:p w:rsidR="00457098" w:rsidRPr="00F61A4E" w:rsidRDefault="00457098" w:rsidP="00F00095">
      <w:pPr>
        <w:rPr>
          <w:sz w:val="16"/>
          <w:szCs w:val="16"/>
        </w:rPr>
      </w:pPr>
    </w:p>
    <w:p w:rsidR="00F00095" w:rsidRPr="00F00095" w:rsidRDefault="00F00095" w:rsidP="00F00095">
      <w:pPr>
        <w:pStyle w:val="afff"/>
        <w:jc w:val="center"/>
        <w:rPr>
          <w:b/>
          <w:sz w:val="16"/>
          <w:szCs w:val="16"/>
        </w:rPr>
      </w:pPr>
      <w:r w:rsidRPr="006E6BC3">
        <w:rPr>
          <w:b/>
          <w:sz w:val="16"/>
          <w:szCs w:val="16"/>
        </w:rPr>
        <w:t xml:space="preserve">АДМИНИСТРАЦИЯ ГАВРИЛЬСКОГО СЕЛЬСКОГО </w:t>
      </w:r>
      <w:r w:rsidRPr="00F00095">
        <w:rPr>
          <w:b/>
          <w:sz w:val="16"/>
          <w:szCs w:val="16"/>
        </w:rPr>
        <w:t>ПОСЕЛЕНИЯ ПАВЛОВСКОГО МУНИЦИПАЛЬНОГО РАЙОНА</w:t>
      </w:r>
    </w:p>
    <w:p w:rsidR="00F00095" w:rsidRPr="00F00095" w:rsidRDefault="00F00095" w:rsidP="00F00095">
      <w:pPr>
        <w:pStyle w:val="afff"/>
        <w:jc w:val="center"/>
        <w:rPr>
          <w:b/>
          <w:sz w:val="16"/>
          <w:szCs w:val="16"/>
        </w:rPr>
      </w:pPr>
      <w:r w:rsidRPr="00F00095">
        <w:rPr>
          <w:b/>
          <w:sz w:val="16"/>
          <w:szCs w:val="16"/>
        </w:rPr>
        <w:t>ВОРОНЕЖСКОЙ ОБЛАСТИ</w:t>
      </w:r>
    </w:p>
    <w:p w:rsidR="00F00095" w:rsidRPr="00F00095" w:rsidRDefault="00F00095" w:rsidP="00F00095">
      <w:pPr>
        <w:pStyle w:val="afff"/>
        <w:jc w:val="center"/>
        <w:rPr>
          <w:b/>
          <w:sz w:val="16"/>
          <w:szCs w:val="16"/>
        </w:rPr>
      </w:pPr>
    </w:p>
    <w:p w:rsidR="00F00095" w:rsidRPr="00F00095" w:rsidRDefault="00F00095" w:rsidP="00F00095">
      <w:pPr>
        <w:pStyle w:val="afff"/>
        <w:jc w:val="center"/>
        <w:rPr>
          <w:b/>
          <w:sz w:val="16"/>
          <w:szCs w:val="16"/>
        </w:rPr>
      </w:pPr>
      <w:r w:rsidRPr="00F00095">
        <w:rPr>
          <w:b/>
          <w:sz w:val="16"/>
          <w:szCs w:val="16"/>
        </w:rPr>
        <w:t>П О С Т А Н О В Л Е Н И Е</w:t>
      </w:r>
    </w:p>
    <w:p w:rsidR="00F00095" w:rsidRPr="00F00095" w:rsidRDefault="00F00095" w:rsidP="00F00095">
      <w:pPr>
        <w:pStyle w:val="afb"/>
        <w:ind w:firstLine="0"/>
        <w:jc w:val="center"/>
        <w:rPr>
          <w:b/>
          <w:bCs/>
          <w:sz w:val="16"/>
          <w:szCs w:val="16"/>
        </w:rPr>
      </w:pPr>
    </w:p>
    <w:p w:rsidR="00F00095" w:rsidRPr="00F00095" w:rsidRDefault="00F00095" w:rsidP="00F00095">
      <w:pPr>
        <w:pStyle w:val="afb"/>
        <w:ind w:firstLine="0"/>
        <w:rPr>
          <w:sz w:val="16"/>
          <w:szCs w:val="16"/>
          <w:u w:val="single"/>
        </w:rPr>
      </w:pPr>
      <w:r w:rsidRPr="00F00095">
        <w:rPr>
          <w:sz w:val="16"/>
          <w:szCs w:val="16"/>
          <w:u w:val="single"/>
        </w:rPr>
        <w:t>от 17.06.2024г. №26</w:t>
      </w:r>
    </w:p>
    <w:p w:rsidR="00F00095" w:rsidRPr="00F00095" w:rsidRDefault="00F00095" w:rsidP="00F00095">
      <w:pPr>
        <w:pStyle w:val="afb"/>
        <w:ind w:firstLine="0"/>
        <w:rPr>
          <w:sz w:val="16"/>
          <w:szCs w:val="16"/>
        </w:rPr>
      </w:pPr>
      <w:r w:rsidRPr="00F00095">
        <w:rPr>
          <w:sz w:val="16"/>
          <w:szCs w:val="16"/>
        </w:rPr>
        <w:t xml:space="preserve">     с. Гаврильск</w:t>
      </w:r>
      <w:r w:rsidRPr="00F00095">
        <w:rPr>
          <w:sz w:val="16"/>
          <w:szCs w:val="16"/>
          <w:u w:val="single"/>
        </w:rPr>
        <w:t xml:space="preserve"> </w:t>
      </w:r>
      <w:r w:rsidRPr="00F00095">
        <w:rPr>
          <w:sz w:val="16"/>
          <w:szCs w:val="16"/>
        </w:rPr>
        <w:t xml:space="preserve">   </w:t>
      </w:r>
    </w:p>
    <w:p w:rsidR="00F00095" w:rsidRPr="00F00095" w:rsidRDefault="00F00095" w:rsidP="00F00095">
      <w:pPr>
        <w:rPr>
          <w:sz w:val="16"/>
          <w:szCs w:val="16"/>
        </w:rPr>
      </w:pPr>
    </w:p>
    <w:p w:rsidR="00F00095" w:rsidRPr="00F00095" w:rsidRDefault="00F00095" w:rsidP="00F00095">
      <w:pPr>
        <w:jc w:val="both"/>
        <w:rPr>
          <w:sz w:val="16"/>
          <w:szCs w:val="16"/>
        </w:rPr>
      </w:pPr>
      <w:r w:rsidRPr="00F00095">
        <w:rPr>
          <w:sz w:val="16"/>
          <w:szCs w:val="16"/>
        </w:rPr>
        <w:t>Об утверждении схемы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F00095" w:rsidRPr="00F00095" w:rsidRDefault="00F00095" w:rsidP="00F00095">
      <w:pPr>
        <w:rPr>
          <w:sz w:val="16"/>
          <w:szCs w:val="16"/>
        </w:rPr>
      </w:pPr>
    </w:p>
    <w:p w:rsidR="00F00095" w:rsidRPr="00F00095" w:rsidRDefault="00F00095" w:rsidP="00F00095">
      <w:pPr>
        <w:pStyle w:val="af7"/>
        <w:jc w:val="both"/>
        <w:rPr>
          <w:sz w:val="16"/>
          <w:szCs w:val="16"/>
        </w:rPr>
      </w:pPr>
      <w:r w:rsidRPr="00F00095">
        <w:rPr>
          <w:sz w:val="16"/>
          <w:szCs w:val="16"/>
        </w:rPr>
        <w:tab/>
        <w:t xml:space="preserve"> </w:t>
      </w:r>
      <w:r w:rsidRPr="00F00095">
        <w:rPr>
          <w:color w:val="333333"/>
          <w:sz w:val="16"/>
          <w:szCs w:val="16"/>
        </w:rPr>
        <w:t xml:space="preserve">В соответствии с </w:t>
      </w:r>
      <w:r w:rsidRPr="00F00095">
        <w:rPr>
          <w:sz w:val="16"/>
          <w:szCs w:val="16"/>
        </w:rPr>
        <w:t xml:space="preserve">Федеральным законом от 28.12.2009г. № 381- ФЗ «Об основах государственного регулирования торговой деятельности в Российской Федерации, постановлением Правительства Российской Федерации от 29 сентября 2010г.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Приказом ДПТ Воронежской области от 22.11.2022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руководствуясь Уставом Гаврильского сельского поселения, в целях упорядочения размещения и функционирования нестационарных торговых объектов на территории Гаврильского сельского поселения, создания условий для улучшения организации и качества </w:t>
      </w:r>
      <w:r w:rsidRPr="00F00095">
        <w:rPr>
          <w:sz w:val="16"/>
          <w:szCs w:val="16"/>
        </w:rPr>
        <w:lastRenderedPageBreak/>
        <w:t xml:space="preserve">торгового обслуживания населения, администрация Гаврильского  сельского поселения </w:t>
      </w:r>
    </w:p>
    <w:p w:rsidR="00F00095" w:rsidRPr="00F00095" w:rsidRDefault="00F00095" w:rsidP="00F00095">
      <w:pPr>
        <w:pStyle w:val="af7"/>
        <w:jc w:val="both"/>
        <w:rPr>
          <w:sz w:val="16"/>
          <w:szCs w:val="16"/>
        </w:rPr>
      </w:pPr>
    </w:p>
    <w:p w:rsidR="00F00095" w:rsidRPr="00F00095" w:rsidRDefault="00F00095" w:rsidP="00F00095">
      <w:pPr>
        <w:pStyle w:val="af7"/>
        <w:rPr>
          <w:b w:val="0"/>
          <w:sz w:val="16"/>
          <w:szCs w:val="16"/>
        </w:rPr>
      </w:pPr>
      <w:r w:rsidRPr="00F00095">
        <w:rPr>
          <w:b w:val="0"/>
          <w:sz w:val="16"/>
          <w:szCs w:val="16"/>
        </w:rPr>
        <w:t>ПОСТАНОВЛЯЕТ:</w:t>
      </w:r>
    </w:p>
    <w:p w:rsidR="00F00095" w:rsidRPr="00F00095" w:rsidRDefault="00F00095" w:rsidP="00F00095">
      <w:pPr>
        <w:pStyle w:val="af7"/>
        <w:rPr>
          <w:sz w:val="16"/>
          <w:szCs w:val="16"/>
        </w:rPr>
      </w:pPr>
    </w:p>
    <w:p w:rsidR="00F00095" w:rsidRPr="00F00095" w:rsidRDefault="00F00095" w:rsidP="00F00095">
      <w:pPr>
        <w:jc w:val="both"/>
        <w:rPr>
          <w:sz w:val="16"/>
          <w:szCs w:val="16"/>
        </w:rPr>
      </w:pPr>
      <w:r w:rsidRPr="00F00095">
        <w:rPr>
          <w:sz w:val="16"/>
          <w:szCs w:val="16"/>
        </w:rPr>
        <w:t>1. Утвердить текстовую часть схемы размещения нестационарных торговых объектов на территории Гаврильского сельского поселения Павловского муниципального района Воронежской области согласно приложению №1.</w:t>
      </w:r>
    </w:p>
    <w:p w:rsidR="00F00095" w:rsidRPr="00F00095" w:rsidRDefault="00F00095" w:rsidP="00F00095">
      <w:pPr>
        <w:jc w:val="both"/>
        <w:rPr>
          <w:sz w:val="16"/>
          <w:szCs w:val="16"/>
        </w:rPr>
      </w:pPr>
      <w:r w:rsidRPr="00F00095">
        <w:rPr>
          <w:sz w:val="16"/>
          <w:szCs w:val="16"/>
        </w:rPr>
        <w:t>2. Утвердить схему размещения нестационарных торговых объектов на территории Гаврильского сельского поселения Павловского муниципального района Воронежской области согласно приложению №2.</w:t>
      </w:r>
    </w:p>
    <w:p w:rsidR="00F00095" w:rsidRPr="00F00095" w:rsidRDefault="00F00095" w:rsidP="00F00095">
      <w:pPr>
        <w:jc w:val="both"/>
        <w:rPr>
          <w:sz w:val="16"/>
          <w:szCs w:val="16"/>
        </w:rPr>
      </w:pPr>
      <w:r w:rsidRPr="00F00095">
        <w:rPr>
          <w:sz w:val="16"/>
          <w:szCs w:val="16"/>
        </w:rPr>
        <w:t>3. Настоящее постановление вступает в силу с момента подписания сроком на 5 лет.</w:t>
      </w:r>
    </w:p>
    <w:p w:rsidR="00F00095" w:rsidRPr="00F00095" w:rsidRDefault="00F00095" w:rsidP="00F00095">
      <w:pPr>
        <w:autoSpaceDE w:val="0"/>
        <w:autoSpaceDN w:val="0"/>
        <w:adjustRightInd w:val="0"/>
        <w:jc w:val="both"/>
        <w:outlineLvl w:val="0"/>
        <w:rPr>
          <w:sz w:val="16"/>
          <w:szCs w:val="16"/>
        </w:rPr>
      </w:pPr>
      <w:r w:rsidRPr="00F00095">
        <w:rPr>
          <w:sz w:val="16"/>
          <w:szCs w:val="16"/>
        </w:rPr>
        <w:t>4. Опубликовать настоящее постановление в муниципальной газете «Павловский муниципальный вестник».</w:t>
      </w:r>
    </w:p>
    <w:p w:rsidR="00F00095" w:rsidRPr="00F00095" w:rsidRDefault="00F00095" w:rsidP="00F00095">
      <w:pPr>
        <w:jc w:val="both"/>
        <w:rPr>
          <w:sz w:val="16"/>
          <w:szCs w:val="16"/>
        </w:rPr>
      </w:pPr>
      <w:r w:rsidRPr="00F00095">
        <w:rPr>
          <w:sz w:val="16"/>
          <w:szCs w:val="16"/>
        </w:rPr>
        <w:t xml:space="preserve">           5.  Контроль за исполнением настоящего постановления оставляю за собой.</w:t>
      </w:r>
    </w:p>
    <w:p w:rsidR="00F00095" w:rsidRPr="00F00095" w:rsidRDefault="00F00095" w:rsidP="00F00095">
      <w:pPr>
        <w:jc w:val="both"/>
        <w:rPr>
          <w:sz w:val="16"/>
          <w:szCs w:val="16"/>
        </w:rPr>
      </w:pPr>
    </w:p>
    <w:p w:rsidR="00F00095" w:rsidRPr="00F00095" w:rsidRDefault="00F00095" w:rsidP="00F00095">
      <w:pPr>
        <w:jc w:val="both"/>
        <w:rPr>
          <w:sz w:val="16"/>
          <w:szCs w:val="16"/>
        </w:rPr>
      </w:pPr>
    </w:p>
    <w:p w:rsidR="00F00095" w:rsidRPr="00F00095" w:rsidRDefault="00F00095" w:rsidP="00F00095">
      <w:pPr>
        <w:pStyle w:val="afff"/>
        <w:rPr>
          <w:sz w:val="16"/>
          <w:szCs w:val="16"/>
        </w:rPr>
      </w:pPr>
      <w:r w:rsidRPr="00F00095">
        <w:rPr>
          <w:sz w:val="16"/>
          <w:szCs w:val="16"/>
        </w:rPr>
        <w:t>Глава Гаврильского сельского поселения</w:t>
      </w:r>
    </w:p>
    <w:p w:rsidR="00F00095" w:rsidRPr="00F00095" w:rsidRDefault="00F00095" w:rsidP="00F00095">
      <w:pPr>
        <w:pStyle w:val="afff"/>
        <w:rPr>
          <w:sz w:val="16"/>
          <w:szCs w:val="16"/>
        </w:rPr>
      </w:pPr>
      <w:r w:rsidRPr="00F00095">
        <w:rPr>
          <w:sz w:val="16"/>
          <w:szCs w:val="16"/>
        </w:rPr>
        <w:t>Павловского муниципального района</w:t>
      </w:r>
    </w:p>
    <w:p w:rsidR="00F00095" w:rsidRPr="00F00095" w:rsidRDefault="00F00095" w:rsidP="00F00095">
      <w:pPr>
        <w:pStyle w:val="afff"/>
        <w:rPr>
          <w:color w:val="000000"/>
          <w:sz w:val="16"/>
          <w:szCs w:val="16"/>
        </w:rPr>
      </w:pPr>
      <w:r w:rsidRPr="00F00095">
        <w:rPr>
          <w:sz w:val="16"/>
          <w:szCs w:val="16"/>
        </w:rPr>
        <w:t>Воронежской области                                                                          Л.Л.Каруна</w:t>
      </w:r>
    </w:p>
    <w:p w:rsidR="00F00095" w:rsidRPr="00F00095" w:rsidRDefault="00F00095" w:rsidP="00F00095">
      <w:pPr>
        <w:rPr>
          <w:sz w:val="16"/>
          <w:szCs w:val="16"/>
        </w:rPr>
      </w:pPr>
      <w:r w:rsidRPr="00F00095">
        <w:rPr>
          <w:sz w:val="16"/>
          <w:szCs w:val="16"/>
        </w:rPr>
        <w:t>Приложение №1</w:t>
      </w:r>
    </w:p>
    <w:p w:rsidR="00F00095" w:rsidRPr="00F00095" w:rsidRDefault="00F00095" w:rsidP="00F00095">
      <w:pPr>
        <w:rPr>
          <w:sz w:val="16"/>
          <w:szCs w:val="16"/>
        </w:rPr>
      </w:pPr>
      <w:r w:rsidRPr="00F00095">
        <w:rPr>
          <w:sz w:val="16"/>
          <w:szCs w:val="16"/>
        </w:rPr>
        <w:t>к постановлению администрации</w:t>
      </w:r>
    </w:p>
    <w:p w:rsidR="00F00095" w:rsidRPr="00F00095" w:rsidRDefault="00F00095" w:rsidP="00F00095">
      <w:pPr>
        <w:tabs>
          <w:tab w:val="left" w:pos="8925"/>
        </w:tabs>
        <w:rPr>
          <w:sz w:val="16"/>
          <w:szCs w:val="16"/>
        </w:rPr>
      </w:pPr>
      <w:r w:rsidRPr="00F00095">
        <w:rPr>
          <w:sz w:val="16"/>
          <w:szCs w:val="16"/>
        </w:rPr>
        <w:t>Гаврильского сельского поселения</w:t>
      </w:r>
    </w:p>
    <w:p w:rsidR="00F00095" w:rsidRPr="00F00095" w:rsidRDefault="00F00095" w:rsidP="00F00095">
      <w:pPr>
        <w:tabs>
          <w:tab w:val="left" w:pos="8925"/>
        </w:tabs>
        <w:rPr>
          <w:sz w:val="16"/>
          <w:szCs w:val="16"/>
          <w:u w:val="single"/>
        </w:rPr>
      </w:pPr>
      <w:r w:rsidRPr="00F00095">
        <w:rPr>
          <w:sz w:val="16"/>
          <w:szCs w:val="16"/>
          <w:u w:val="single"/>
        </w:rPr>
        <w:t>от 17.06.2024г. №  26</w:t>
      </w:r>
    </w:p>
    <w:p w:rsidR="00F00095" w:rsidRPr="00F00095" w:rsidRDefault="00F00095" w:rsidP="00F00095">
      <w:pPr>
        <w:tabs>
          <w:tab w:val="left" w:pos="8925"/>
        </w:tabs>
        <w:rPr>
          <w:sz w:val="16"/>
          <w:szCs w:val="16"/>
        </w:rPr>
      </w:pPr>
    </w:p>
    <w:p w:rsidR="00F00095" w:rsidRPr="00F00095" w:rsidRDefault="00F00095" w:rsidP="00F00095">
      <w:pPr>
        <w:jc w:val="center"/>
        <w:rPr>
          <w:b/>
          <w:sz w:val="16"/>
          <w:szCs w:val="16"/>
        </w:rPr>
      </w:pPr>
      <w:r w:rsidRPr="00F00095">
        <w:rPr>
          <w:b/>
          <w:sz w:val="16"/>
          <w:szCs w:val="16"/>
        </w:rPr>
        <w:t xml:space="preserve">Текстовая часть схемы размещения нестационарных торговых объектов на территории  </w:t>
      </w:r>
    </w:p>
    <w:p w:rsidR="00F00095" w:rsidRPr="00F00095" w:rsidRDefault="00F00095" w:rsidP="00F00095">
      <w:pPr>
        <w:jc w:val="center"/>
        <w:rPr>
          <w:b/>
          <w:sz w:val="16"/>
          <w:szCs w:val="16"/>
        </w:rPr>
      </w:pPr>
      <w:r w:rsidRPr="00F00095">
        <w:rPr>
          <w:b/>
          <w:sz w:val="16"/>
          <w:szCs w:val="16"/>
        </w:rPr>
        <w:t>Гаврильского сельского поселения Павловского муниципального района Воронежской области</w:t>
      </w:r>
    </w:p>
    <w:p w:rsidR="00F00095" w:rsidRPr="00F00095" w:rsidRDefault="00F00095" w:rsidP="00F00095">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
        <w:gridCol w:w="143"/>
        <w:gridCol w:w="225"/>
        <w:gridCol w:w="523"/>
        <w:gridCol w:w="552"/>
        <w:gridCol w:w="441"/>
        <w:gridCol w:w="441"/>
        <w:gridCol w:w="320"/>
        <w:gridCol w:w="450"/>
        <w:gridCol w:w="164"/>
        <w:gridCol w:w="593"/>
        <w:gridCol w:w="674"/>
      </w:tblGrid>
      <w:tr w:rsidR="00F00095" w:rsidRPr="00F00095" w:rsidTr="00717250">
        <w:tc>
          <w:tcPr>
            <w:tcW w:w="892" w:type="dxa"/>
            <w:gridSpan w:val="2"/>
          </w:tcPr>
          <w:p w:rsidR="00F00095" w:rsidRPr="00F00095" w:rsidRDefault="00F00095" w:rsidP="00F00095">
            <w:pPr>
              <w:rPr>
                <w:sz w:val="12"/>
                <w:szCs w:val="16"/>
              </w:rPr>
            </w:pPr>
            <w:r w:rsidRPr="00F00095">
              <w:rPr>
                <w:sz w:val="12"/>
                <w:szCs w:val="16"/>
              </w:rPr>
              <w:t>№ торговой зоны</w:t>
            </w:r>
          </w:p>
        </w:tc>
        <w:tc>
          <w:tcPr>
            <w:tcW w:w="2341" w:type="dxa"/>
            <w:gridSpan w:val="2"/>
          </w:tcPr>
          <w:p w:rsidR="00F00095" w:rsidRPr="00F00095" w:rsidRDefault="00F00095" w:rsidP="00F00095">
            <w:pPr>
              <w:jc w:val="center"/>
              <w:rPr>
                <w:sz w:val="12"/>
                <w:szCs w:val="16"/>
              </w:rPr>
            </w:pPr>
            <w:r w:rsidRPr="00F00095">
              <w:rPr>
                <w:sz w:val="12"/>
                <w:szCs w:val="16"/>
              </w:rPr>
              <w:t>Адресный</w:t>
            </w:r>
          </w:p>
          <w:p w:rsidR="00F00095" w:rsidRPr="00F00095" w:rsidRDefault="00F00095" w:rsidP="00F00095">
            <w:pPr>
              <w:jc w:val="center"/>
              <w:rPr>
                <w:sz w:val="12"/>
                <w:szCs w:val="16"/>
              </w:rPr>
            </w:pPr>
            <w:r w:rsidRPr="00F00095">
              <w:rPr>
                <w:sz w:val="12"/>
                <w:szCs w:val="16"/>
              </w:rPr>
              <w:t>ориентир</w:t>
            </w:r>
          </w:p>
        </w:tc>
        <w:tc>
          <w:tcPr>
            <w:tcW w:w="1710" w:type="dxa"/>
          </w:tcPr>
          <w:p w:rsidR="00F00095" w:rsidRPr="00F00095" w:rsidRDefault="00F00095" w:rsidP="00F00095">
            <w:pPr>
              <w:jc w:val="center"/>
              <w:rPr>
                <w:sz w:val="12"/>
                <w:szCs w:val="16"/>
              </w:rPr>
            </w:pPr>
            <w:r w:rsidRPr="00F00095">
              <w:rPr>
                <w:sz w:val="12"/>
                <w:szCs w:val="16"/>
              </w:rPr>
              <w:t>Тип нестационарного торгового</w:t>
            </w:r>
          </w:p>
          <w:p w:rsidR="00F00095" w:rsidRPr="00F00095" w:rsidRDefault="00F00095" w:rsidP="00F00095">
            <w:pPr>
              <w:jc w:val="center"/>
              <w:rPr>
                <w:sz w:val="12"/>
                <w:szCs w:val="16"/>
              </w:rPr>
            </w:pPr>
            <w:r w:rsidRPr="00F00095">
              <w:rPr>
                <w:sz w:val="12"/>
                <w:szCs w:val="16"/>
              </w:rPr>
              <w:t>Объекта в соответствии с ГОСТ Р 51303-2013 «торговля. Термины и определения»</w:t>
            </w:r>
          </w:p>
        </w:tc>
        <w:tc>
          <w:tcPr>
            <w:tcW w:w="1194" w:type="dxa"/>
          </w:tcPr>
          <w:p w:rsidR="00F00095" w:rsidRPr="00F00095" w:rsidRDefault="00F00095" w:rsidP="00F00095">
            <w:pPr>
              <w:jc w:val="center"/>
              <w:rPr>
                <w:sz w:val="12"/>
                <w:szCs w:val="16"/>
              </w:rPr>
            </w:pPr>
            <w:r w:rsidRPr="00F00095">
              <w:rPr>
                <w:sz w:val="12"/>
                <w:szCs w:val="16"/>
              </w:rPr>
              <w:t>Количество торговых объектов по данному адресному ориентиру</w:t>
            </w:r>
          </w:p>
        </w:tc>
        <w:tc>
          <w:tcPr>
            <w:tcW w:w="1194" w:type="dxa"/>
          </w:tcPr>
          <w:p w:rsidR="00F00095" w:rsidRPr="00F00095" w:rsidRDefault="00F00095" w:rsidP="00F00095">
            <w:pPr>
              <w:jc w:val="center"/>
              <w:rPr>
                <w:sz w:val="12"/>
                <w:szCs w:val="16"/>
              </w:rPr>
            </w:pPr>
            <w:r w:rsidRPr="00F00095">
              <w:rPr>
                <w:sz w:val="12"/>
                <w:szCs w:val="16"/>
              </w:rPr>
              <w:t>Площадь нестационарного торгового объекта</w:t>
            </w:r>
          </w:p>
          <w:p w:rsidR="00F00095" w:rsidRPr="00F00095" w:rsidRDefault="00F00095" w:rsidP="00F00095">
            <w:pPr>
              <w:jc w:val="center"/>
              <w:rPr>
                <w:sz w:val="12"/>
                <w:szCs w:val="16"/>
              </w:rPr>
            </w:pPr>
            <w:r w:rsidRPr="00F00095">
              <w:rPr>
                <w:sz w:val="12"/>
                <w:szCs w:val="16"/>
              </w:rPr>
              <w:t>кв.м.</w:t>
            </w:r>
          </w:p>
        </w:tc>
        <w:tc>
          <w:tcPr>
            <w:tcW w:w="2547" w:type="dxa"/>
            <w:gridSpan w:val="2"/>
          </w:tcPr>
          <w:p w:rsidR="00F00095" w:rsidRPr="00F00095" w:rsidRDefault="00F00095" w:rsidP="00F00095">
            <w:pPr>
              <w:jc w:val="center"/>
              <w:rPr>
                <w:sz w:val="12"/>
                <w:szCs w:val="16"/>
              </w:rPr>
            </w:pPr>
            <w:r w:rsidRPr="00F00095">
              <w:rPr>
                <w:sz w:val="12"/>
                <w:szCs w:val="16"/>
              </w:rPr>
              <w:t>Группа реализуемых товаров</w:t>
            </w:r>
          </w:p>
        </w:tc>
        <w:tc>
          <w:tcPr>
            <w:tcW w:w="2628" w:type="dxa"/>
            <w:gridSpan w:val="2"/>
          </w:tcPr>
          <w:p w:rsidR="00F00095" w:rsidRPr="00F00095" w:rsidRDefault="00F00095" w:rsidP="00F00095">
            <w:pPr>
              <w:jc w:val="center"/>
              <w:rPr>
                <w:sz w:val="12"/>
                <w:szCs w:val="16"/>
              </w:rPr>
            </w:pPr>
            <w:r w:rsidRPr="00F00095">
              <w:rPr>
                <w:sz w:val="12"/>
                <w:szCs w:val="16"/>
              </w:rPr>
              <w:t>Информация об использовании нестационарного торгового объекта субъектами малого и среднего предпринимательства</w:t>
            </w:r>
          </w:p>
        </w:tc>
        <w:tc>
          <w:tcPr>
            <w:tcW w:w="2280" w:type="dxa"/>
          </w:tcPr>
          <w:p w:rsidR="00F00095" w:rsidRPr="00F00095" w:rsidRDefault="00F00095" w:rsidP="00F00095">
            <w:pPr>
              <w:jc w:val="center"/>
              <w:rPr>
                <w:sz w:val="12"/>
                <w:szCs w:val="16"/>
              </w:rPr>
            </w:pPr>
            <w:r w:rsidRPr="00F00095">
              <w:rPr>
                <w:sz w:val="12"/>
                <w:szCs w:val="16"/>
              </w:rPr>
              <w:t>Период размещения нестационарного торгового объекта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Гаврильск, ул. Советская, 120а</w:t>
            </w:r>
          </w:p>
        </w:tc>
        <w:tc>
          <w:tcPr>
            <w:tcW w:w="1710" w:type="dxa"/>
          </w:tcPr>
          <w:p w:rsidR="00F00095" w:rsidRPr="00F00095" w:rsidRDefault="00F00095" w:rsidP="00F00095">
            <w:pPr>
              <w:jc w:val="center"/>
              <w:rPr>
                <w:sz w:val="12"/>
                <w:szCs w:val="16"/>
              </w:rPr>
            </w:pPr>
            <w:r w:rsidRPr="00F00095">
              <w:rPr>
                <w:sz w:val="12"/>
                <w:szCs w:val="16"/>
              </w:rPr>
              <w:t>павильон</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30,0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 xml:space="preserve">(ИП Гузёв М.Н.)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Гаврильск, ул. Заречная, д. 37/2</w:t>
            </w:r>
          </w:p>
        </w:tc>
        <w:tc>
          <w:tcPr>
            <w:tcW w:w="1710" w:type="dxa"/>
          </w:tcPr>
          <w:p w:rsidR="00F00095" w:rsidRPr="00F00095" w:rsidRDefault="00F00095" w:rsidP="00F00095">
            <w:pPr>
              <w:jc w:val="center"/>
              <w:rPr>
                <w:sz w:val="12"/>
                <w:szCs w:val="16"/>
              </w:rPr>
            </w:pPr>
            <w:r w:rsidRPr="00F00095">
              <w:rPr>
                <w:sz w:val="12"/>
                <w:szCs w:val="16"/>
              </w:rPr>
              <w:t>киоск</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20,0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w:t>
            </w:r>
          </w:p>
          <w:p w:rsidR="00F00095" w:rsidRPr="00F00095" w:rsidRDefault="00F00095" w:rsidP="00F00095">
            <w:pPr>
              <w:jc w:val="center"/>
              <w:rPr>
                <w:sz w:val="12"/>
                <w:szCs w:val="16"/>
              </w:rPr>
            </w:pPr>
            <w:r w:rsidRPr="00F00095">
              <w:rPr>
                <w:sz w:val="12"/>
                <w:szCs w:val="16"/>
              </w:rPr>
              <w:t xml:space="preserve"> (ИП Гончарова И.М.)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Царёвка, ул. Первомайская, напротив дома №41</w:t>
            </w:r>
          </w:p>
        </w:tc>
        <w:tc>
          <w:tcPr>
            <w:tcW w:w="1710" w:type="dxa"/>
          </w:tcPr>
          <w:p w:rsidR="00F00095" w:rsidRPr="00F00095" w:rsidRDefault="00F00095" w:rsidP="00F00095">
            <w:pPr>
              <w:jc w:val="center"/>
              <w:rPr>
                <w:sz w:val="12"/>
                <w:szCs w:val="16"/>
              </w:rPr>
            </w:pPr>
            <w:r w:rsidRPr="00F00095">
              <w:rPr>
                <w:sz w:val="12"/>
                <w:szCs w:val="16"/>
              </w:rPr>
              <w:t>Автомобиль Газель</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МУП «Павловский рынок»</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(1 раз в неделю)</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Малая Казинка, ул. Победы, у дома №44</w:t>
            </w:r>
          </w:p>
        </w:tc>
        <w:tc>
          <w:tcPr>
            <w:tcW w:w="1710" w:type="dxa"/>
          </w:tcPr>
          <w:p w:rsidR="00F00095" w:rsidRPr="00F00095" w:rsidRDefault="00F00095" w:rsidP="00F00095">
            <w:pPr>
              <w:jc w:val="center"/>
              <w:rPr>
                <w:sz w:val="12"/>
                <w:szCs w:val="16"/>
              </w:rPr>
            </w:pPr>
            <w:r w:rsidRPr="00F00095">
              <w:rPr>
                <w:sz w:val="12"/>
                <w:szCs w:val="16"/>
              </w:rPr>
              <w:t>Автомобиль Газель</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МУП «Павловский рынок»</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(1 раз в неделю)</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с. Гаврильск,        ул.  Советская,       д. №7,№39, </w:t>
            </w:r>
            <w:r w:rsidRPr="00F00095">
              <w:rPr>
                <w:sz w:val="12"/>
                <w:szCs w:val="16"/>
              </w:rPr>
              <w:lastRenderedPageBreak/>
              <w:t>№59, №122, №138а, №152, №178, №190, №206, №234, №254</w:t>
            </w:r>
          </w:p>
        </w:tc>
        <w:tc>
          <w:tcPr>
            <w:tcW w:w="1710" w:type="dxa"/>
          </w:tcPr>
          <w:p w:rsidR="00F00095" w:rsidRPr="00F00095" w:rsidRDefault="00F00095" w:rsidP="00F00095">
            <w:pPr>
              <w:jc w:val="center"/>
              <w:rPr>
                <w:sz w:val="12"/>
                <w:szCs w:val="16"/>
              </w:rPr>
            </w:pPr>
            <w:r w:rsidRPr="00F00095">
              <w:rPr>
                <w:sz w:val="12"/>
                <w:szCs w:val="16"/>
              </w:rPr>
              <w:lastRenderedPageBreak/>
              <w:t xml:space="preserve">мобильный торговый объект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w:t>
            </w:r>
          </w:p>
          <w:p w:rsidR="00F00095" w:rsidRPr="00F00095" w:rsidRDefault="00F00095" w:rsidP="00F00095">
            <w:pPr>
              <w:jc w:val="center"/>
              <w:rPr>
                <w:sz w:val="12"/>
                <w:szCs w:val="16"/>
              </w:rPr>
            </w:pPr>
            <w:r w:rsidRPr="00F00095">
              <w:rPr>
                <w:sz w:val="12"/>
                <w:szCs w:val="16"/>
              </w:rPr>
              <w:t xml:space="preserve"> </w:t>
            </w:r>
          </w:p>
          <w:p w:rsidR="00F00095" w:rsidRPr="00F00095" w:rsidRDefault="00F00095" w:rsidP="00F00095">
            <w:pPr>
              <w:jc w:val="center"/>
              <w:rPr>
                <w:sz w:val="12"/>
                <w:szCs w:val="16"/>
              </w:rPr>
            </w:pPr>
            <w:r w:rsidRPr="00F00095">
              <w:rPr>
                <w:sz w:val="12"/>
                <w:szCs w:val="16"/>
              </w:rPr>
              <w:lastRenderedPageBreak/>
              <w:t xml:space="preserve">(ИП Гончарова И.М.) </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lastRenderedPageBreak/>
              <w:t xml:space="preserve">Круглогодично     (3 раз в неделю (вторник, </w:t>
            </w:r>
            <w:r w:rsidRPr="00F00095">
              <w:rPr>
                <w:sz w:val="12"/>
                <w:szCs w:val="16"/>
              </w:rPr>
              <w:lastRenderedPageBreak/>
              <w:t>четверг, суббота)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lastRenderedPageBreak/>
              <w:t>1</w:t>
            </w:r>
          </w:p>
        </w:tc>
        <w:tc>
          <w:tcPr>
            <w:tcW w:w="2341" w:type="dxa"/>
            <w:gridSpan w:val="2"/>
          </w:tcPr>
          <w:p w:rsidR="00F00095" w:rsidRPr="00F00095" w:rsidRDefault="00F00095" w:rsidP="00F00095">
            <w:pPr>
              <w:jc w:val="center"/>
              <w:rPr>
                <w:sz w:val="12"/>
                <w:szCs w:val="16"/>
              </w:rPr>
            </w:pPr>
            <w:r w:rsidRPr="00F00095">
              <w:rPr>
                <w:sz w:val="12"/>
                <w:szCs w:val="16"/>
              </w:rPr>
              <w:t xml:space="preserve">с. Гаврильск,        ул. Заречная,           д. №22,№41, №66, №138 </w:t>
            </w:r>
          </w:p>
        </w:tc>
        <w:tc>
          <w:tcPr>
            <w:tcW w:w="1710" w:type="dxa"/>
          </w:tcPr>
          <w:p w:rsidR="00F00095" w:rsidRPr="00F00095" w:rsidRDefault="00F00095" w:rsidP="00F00095">
            <w:pPr>
              <w:jc w:val="center"/>
              <w:rPr>
                <w:sz w:val="12"/>
                <w:szCs w:val="16"/>
              </w:rPr>
            </w:pPr>
            <w:r w:rsidRPr="00F00095">
              <w:rPr>
                <w:sz w:val="12"/>
                <w:szCs w:val="16"/>
              </w:rPr>
              <w:t xml:space="preserve">мобильный торговый объект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w:t>
            </w:r>
          </w:p>
          <w:p w:rsidR="00F00095" w:rsidRPr="00F00095" w:rsidRDefault="00F00095" w:rsidP="00F00095">
            <w:pPr>
              <w:jc w:val="center"/>
              <w:rPr>
                <w:sz w:val="12"/>
                <w:szCs w:val="16"/>
              </w:rPr>
            </w:pPr>
            <w:r w:rsidRPr="00F00095">
              <w:rPr>
                <w:sz w:val="12"/>
                <w:szCs w:val="16"/>
              </w:rPr>
              <w:t xml:space="preserve"> (ИП Гончарова И.М.) </w:t>
            </w:r>
          </w:p>
          <w:p w:rsidR="00F00095" w:rsidRPr="00F00095" w:rsidRDefault="00F00095" w:rsidP="00F00095">
            <w:pP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(вторник, четверг, суббота)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Царёвка,            ул. Первомайская, напротив дома  №41</w:t>
            </w:r>
          </w:p>
        </w:tc>
        <w:tc>
          <w:tcPr>
            <w:tcW w:w="1710" w:type="dxa"/>
          </w:tcPr>
          <w:p w:rsidR="00F00095" w:rsidRPr="00F00095" w:rsidRDefault="00F00095" w:rsidP="00F00095">
            <w:pPr>
              <w:jc w:val="center"/>
              <w:rPr>
                <w:sz w:val="12"/>
                <w:szCs w:val="16"/>
              </w:rPr>
            </w:pPr>
            <w:r w:rsidRPr="00F00095">
              <w:rPr>
                <w:sz w:val="12"/>
                <w:szCs w:val="16"/>
              </w:rPr>
              <w:t xml:space="preserve">мобильный торговый объект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 xml:space="preserve">(ИП Гончарова И.М.) </w:t>
            </w:r>
          </w:p>
          <w:p w:rsidR="00F00095" w:rsidRPr="00F00095" w:rsidRDefault="00F00095" w:rsidP="00F00095">
            <w:pP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(вторник, четверг, суббота)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с. Малая Казинка, ул. Победы, у дома д. №44 </w:t>
            </w:r>
          </w:p>
        </w:tc>
        <w:tc>
          <w:tcPr>
            <w:tcW w:w="1710" w:type="dxa"/>
          </w:tcPr>
          <w:p w:rsidR="00F00095" w:rsidRPr="00F00095" w:rsidRDefault="00F00095" w:rsidP="00F00095">
            <w:pPr>
              <w:jc w:val="center"/>
              <w:rPr>
                <w:sz w:val="12"/>
                <w:szCs w:val="16"/>
              </w:rPr>
            </w:pPr>
            <w:r w:rsidRPr="00F00095">
              <w:rPr>
                <w:sz w:val="12"/>
                <w:szCs w:val="16"/>
              </w:rPr>
              <w:t xml:space="preserve">мобильный торговый объект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w:t>
            </w:r>
          </w:p>
          <w:p w:rsidR="00F00095" w:rsidRPr="00F00095" w:rsidRDefault="00F00095" w:rsidP="00F00095">
            <w:pPr>
              <w:jc w:val="center"/>
              <w:rPr>
                <w:sz w:val="12"/>
                <w:szCs w:val="16"/>
              </w:rPr>
            </w:pPr>
            <w:r w:rsidRPr="00F00095">
              <w:rPr>
                <w:sz w:val="12"/>
                <w:szCs w:val="16"/>
              </w:rPr>
              <w:t xml:space="preserve">(ИП Гончарова И.М.) </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(вторник, четверг, суббота)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Гаврильск,        ул.  Советская,       д. №41,№79, №108, №155, №180, №190, №237, №243</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 (ИП Стрельцова О.С. «Александровская пекарня»)</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с. Гаврильск,        ул.  Заречная,         д. №26,№84, №138 </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с. Гаврильск,        ул.  Новая,               д. №5, №27 </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Царёвка,             ул.  Первомайская,         на автобусной остановке</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пос. Каменск,        ул.  Новая,              д. №8 </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пос. Каменск,        ул.  Молодежная,              д. №10 </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пос. </w:t>
            </w:r>
            <w:r w:rsidRPr="00F00095">
              <w:rPr>
                <w:sz w:val="12"/>
                <w:szCs w:val="16"/>
              </w:rPr>
              <w:lastRenderedPageBreak/>
              <w:t>Каменск,        ул.  Строителей,              д. №2</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 xml:space="preserve">пос. Каменск,        ул.  Центральная,              д.№4, д. №18 </w:t>
            </w:r>
          </w:p>
        </w:tc>
        <w:tc>
          <w:tcPr>
            <w:tcW w:w="1710" w:type="dxa"/>
          </w:tcPr>
          <w:p w:rsidR="00F00095" w:rsidRPr="00F00095" w:rsidRDefault="00F00095" w:rsidP="00F00095">
            <w:pPr>
              <w:jc w:val="center"/>
              <w:rPr>
                <w:sz w:val="12"/>
                <w:szCs w:val="16"/>
              </w:rPr>
            </w:pPr>
            <w:r w:rsidRPr="00F00095">
              <w:rPr>
                <w:sz w:val="12"/>
                <w:szCs w:val="16"/>
              </w:rPr>
              <w:t>Автомобиль ИЖ 27175-037</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 xml:space="preserve">Субъект малого предпринимательства </w:t>
            </w:r>
          </w:p>
          <w:p w:rsidR="00F00095" w:rsidRPr="00F00095" w:rsidRDefault="00F00095" w:rsidP="00F00095">
            <w:pPr>
              <w:jc w:val="center"/>
              <w:rPr>
                <w:sz w:val="12"/>
                <w:szCs w:val="16"/>
              </w:rPr>
            </w:pPr>
            <w:r w:rsidRPr="00F00095">
              <w:rPr>
                <w:sz w:val="12"/>
                <w:szCs w:val="16"/>
              </w:rPr>
              <w:t>(ИП Стрельцова О.С. «Александровская пекарня» )</w:t>
            </w: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(среда, пятница, воскресенье)</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Гаврильск,        ул.  Советская,       д. №7, №39, №59, №122, №138а, №152, №178, №190, №206, №234, №254</w:t>
            </w:r>
          </w:p>
        </w:tc>
        <w:tc>
          <w:tcPr>
            <w:tcW w:w="1710" w:type="dxa"/>
          </w:tcPr>
          <w:p w:rsidR="00F00095" w:rsidRPr="00F00095" w:rsidRDefault="00F00095" w:rsidP="00F00095">
            <w:pPr>
              <w:jc w:val="center"/>
              <w:rPr>
                <w:sz w:val="12"/>
                <w:szCs w:val="16"/>
              </w:rPr>
            </w:pPr>
            <w:r w:rsidRPr="00F00095">
              <w:rPr>
                <w:sz w:val="12"/>
                <w:szCs w:val="16"/>
              </w:rPr>
              <w:t>Автомобиль</w:t>
            </w:r>
          </w:p>
          <w:p w:rsidR="00F00095" w:rsidRPr="00F00095" w:rsidRDefault="00F00095" w:rsidP="00F00095">
            <w:pPr>
              <w:jc w:val="center"/>
              <w:rPr>
                <w:sz w:val="12"/>
                <w:szCs w:val="16"/>
              </w:rPr>
            </w:pPr>
            <w:r w:rsidRPr="00F00095">
              <w:rPr>
                <w:sz w:val="12"/>
                <w:szCs w:val="16"/>
              </w:rPr>
              <w:t xml:space="preserve">Нива Шевроле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 (ИП Малышева Н.А.)</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(понедельник, среда, пятница)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Гаврильск,        ул.  Заречная,         д. №22, №84, №41, №66, №138</w:t>
            </w:r>
          </w:p>
        </w:tc>
        <w:tc>
          <w:tcPr>
            <w:tcW w:w="1710" w:type="dxa"/>
          </w:tcPr>
          <w:p w:rsidR="00F00095" w:rsidRPr="00F00095" w:rsidRDefault="00F00095" w:rsidP="00F00095">
            <w:pPr>
              <w:jc w:val="center"/>
              <w:rPr>
                <w:sz w:val="12"/>
                <w:szCs w:val="16"/>
              </w:rPr>
            </w:pPr>
            <w:r w:rsidRPr="00F00095">
              <w:rPr>
                <w:sz w:val="12"/>
                <w:szCs w:val="16"/>
              </w:rPr>
              <w:t>Автомобиль</w:t>
            </w:r>
          </w:p>
          <w:p w:rsidR="00F00095" w:rsidRPr="00F00095" w:rsidRDefault="00F00095" w:rsidP="00F00095">
            <w:pPr>
              <w:jc w:val="center"/>
              <w:rPr>
                <w:sz w:val="12"/>
                <w:szCs w:val="16"/>
              </w:rPr>
            </w:pPr>
            <w:r w:rsidRPr="00F00095">
              <w:rPr>
                <w:sz w:val="12"/>
                <w:szCs w:val="16"/>
              </w:rPr>
              <w:t xml:space="preserve">Нива Шевроле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 (ИП Малышева Н.А.)</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(понедельник, среда, пятница)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Царёвка,            ул.  Первомайская,       напротив дома №43</w:t>
            </w:r>
          </w:p>
        </w:tc>
        <w:tc>
          <w:tcPr>
            <w:tcW w:w="1710" w:type="dxa"/>
          </w:tcPr>
          <w:p w:rsidR="00F00095" w:rsidRPr="00F00095" w:rsidRDefault="00F00095" w:rsidP="00F00095">
            <w:pPr>
              <w:jc w:val="center"/>
              <w:rPr>
                <w:sz w:val="12"/>
                <w:szCs w:val="16"/>
              </w:rPr>
            </w:pPr>
            <w:r w:rsidRPr="00F00095">
              <w:rPr>
                <w:sz w:val="12"/>
                <w:szCs w:val="16"/>
              </w:rPr>
              <w:t>Автомобиль</w:t>
            </w:r>
          </w:p>
          <w:p w:rsidR="00F00095" w:rsidRPr="00F00095" w:rsidRDefault="00F00095" w:rsidP="00F00095">
            <w:pPr>
              <w:jc w:val="center"/>
              <w:rPr>
                <w:sz w:val="12"/>
                <w:szCs w:val="16"/>
              </w:rPr>
            </w:pPr>
            <w:r w:rsidRPr="00F00095">
              <w:rPr>
                <w:sz w:val="12"/>
                <w:szCs w:val="16"/>
              </w:rPr>
              <w:t xml:space="preserve">Нива Шевроле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 (ИП Малышева Н.А.)</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(понедельник, среда, пятница)</w:t>
            </w:r>
          </w:p>
        </w:tc>
      </w:tr>
      <w:tr w:rsidR="00F00095" w:rsidRPr="00F00095" w:rsidTr="00717250">
        <w:tc>
          <w:tcPr>
            <w:tcW w:w="892" w:type="dxa"/>
            <w:gridSpan w:val="2"/>
          </w:tcPr>
          <w:p w:rsidR="00F00095" w:rsidRPr="00F00095" w:rsidRDefault="00F00095" w:rsidP="00F00095">
            <w:pPr>
              <w:rPr>
                <w:sz w:val="12"/>
                <w:szCs w:val="16"/>
              </w:rPr>
            </w:pPr>
            <w:r w:rsidRPr="00F00095">
              <w:rPr>
                <w:sz w:val="12"/>
                <w:szCs w:val="16"/>
              </w:rPr>
              <w:t>1</w:t>
            </w:r>
          </w:p>
        </w:tc>
        <w:tc>
          <w:tcPr>
            <w:tcW w:w="2341" w:type="dxa"/>
            <w:gridSpan w:val="2"/>
          </w:tcPr>
          <w:p w:rsidR="00F00095" w:rsidRPr="00F00095" w:rsidRDefault="00F00095" w:rsidP="00F00095">
            <w:pPr>
              <w:jc w:val="center"/>
              <w:rPr>
                <w:sz w:val="12"/>
                <w:szCs w:val="16"/>
              </w:rPr>
            </w:pPr>
            <w:r w:rsidRPr="00F00095">
              <w:rPr>
                <w:sz w:val="12"/>
                <w:szCs w:val="16"/>
              </w:rPr>
              <w:t>с. Малая Казинка,            ул.  Победы,       у дома №44</w:t>
            </w:r>
          </w:p>
        </w:tc>
        <w:tc>
          <w:tcPr>
            <w:tcW w:w="1710" w:type="dxa"/>
          </w:tcPr>
          <w:p w:rsidR="00F00095" w:rsidRPr="00F00095" w:rsidRDefault="00F00095" w:rsidP="00F00095">
            <w:pPr>
              <w:jc w:val="center"/>
              <w:rPr>
                <w:sz w:val="12"/>
                <w:szCs w:val="16"/>
              </w:rPr>
            </w:pPr>
            <w:r w:rsidRPr="00F00095">
              <w:rPr>
                <w:sz w:val="12"/>
                <w:szCs w:val="16"/>
              </w:rPr>
              <w:t>Автомобиль</w:t>
            </w:r>
          </w:p>
          <w:p w:rsidR="00F00095" w:rsidRPr="00F00095" w:rsidRDefault="00F00095" w:rsidP="00F00095">
            <w:pPr>
              <w:jc w:val="center"/>
              <w:rPr>
                <w:sz w:val="12"/>
                <w:szCs w:val="16"/>
              </w:rPr>
            </w:pPr>
            <w:r w:rsidRPr="00F00095">
              <w:rPr>
                <w:sz w:val="12"/>
                <w:szCs w:val="16"/>
              </w:rPr>
              <w:t xml:space="preserve">Нива Шевроле </w:t>
            </w:r>
          </w:p>
        </w:tc>
        <w:tc>
          <w:tcPr>
            <w:tcW w:w="1194" w:type="dxa"/>
          </w:tcPr>
          <w:p w:rsidR="00F00095" w:rsidRPr="00F00095" w:rsidRDefault="00F00095" w:rsidP="00F00095">
            <w:pPr>
              <w:jc w:val="center"/>
              <w:rPr>
                <w:sz w:val="12"/>
                <w:szCs w:val="16"/>
              </w:rPr>
            </w:pPr>
            <w:r w:rsidRPr="00F00095">
              <w:rPr>
                <w:sz w:val="12"/>
                <w:szCs w:val="16"/>
              </w:rPr>
              <w:t>1</w:t>
            </w:r>
          </w:p>
        </w:tc>
        <w:tc>
          <w:tcPr>
            <w:tcW w:w="1194" w:type="dxa"/>
          </w:tcPr>
          <w:p w:rsidR="00F00095" w:rsidRPr="00F00095" w:rsidRDefault="00F00095" w:rsidP="00F00095">
            <w:pPr>
              <w:jc w:val="center"/>
              <w:rPr>
                <w:sz w:val="12"/>
                <w:szCs w:val="16"/>
              </w:rPr>
            </w:pPr>
            <w:r w:rsidRPr="00F00095">
              <w:rPr>
                <w:sz w:val="12"/>
                <w:szCs w:val="16"/>
              </w:rPr>
              <w:t>6,0</w:t>
            </w:r>
          </w:p>
        </w:tc>
        <w:tc>
          <w:tcPr>
            <w:tcW w:w="2547" w:type="dxa"/>
            <w:gridSpan w:val="2"/>
          </w:tcPr>
          <w:p w:rsidR="00F00095" w:rsidRPr="00F00095" w:rsidRDefault="00F00095" w:rsidP="00F00095">
            <w:pPr>
              <w:jc w:val="center"/>
              <w:rPr>
                <w:sz w:val="12"/>
                <w:szCs w:val="16"/>
              </w:rPr>
            </w:pPr>
            <w:r w:rsidRPr="00F00095">
              <w:rPr>
                <w:sz w:val="12"/>
                <w:szCs w:val="16"/>
              </w:rPr>
              <w:t>Продовольственные товары</w:t>
            </w:r>
          </w:p>
        </w:tc>
        <w:tc>
          <w:tcPr>
            <w:tcW w:w="2628" w:type="dxa"/>
            <w:gridSpan w:val="2"/>
          </w:tcPr>
          <w:p w:rsidR="00F00095" w:rsidRPr="00F00095" w:rsidRDefault="00F00095" w:rsidP="00F00095">
            <w:pPr>
              <w:jc w:val="center"/>
              <w:rPr>
                <w:sz w:val="12"/>
                <w:szCs w:val="16"/>
              </w:rPr>
            </w:pPr>
            <w:r w:rsidRPr="00F00095">
              <w:rPr>
                <w:sz w:val="12"/>
                <w:szCs w:val="16"/>
              </w:rPr>
              <w:t>Субъект малого предпринимательства (ИП Малышева Н.А.)</w:t>
            </w:r>
          </w:p>
          <w:p w:rsidR="00F00095" w:rsidRPr="00F00095" w:rsidRDefault="00F00095" w:rsidP="00F00095">
            <w:pPr>
              <w:jc w:val="center"/>
              <w:rPr>
                <w:sz w:val="12"/>
                <w:szCs w:val="16"/>
              </w:rPr>
            </w:pPr>
          </w:p>
        </w:tc>
        <w:tc>
          <w:tcPr>
            <w:tcW w:w="2280" w:type="dxa"/>
          </w:tcPr>
          <w:p w:rsidR="00F00095" w:rsidRPr="00F00095" w:rsidRDefault="00F00095" w:rsidP="00F00095">
            <w:pPr>
              <w:spacing w:before="100" w:beforeAutospacing="1" w:after="100" w:afterAutospacing="1"/>
              <w:jc w:val="center"/>
              <w:rPr>
                <w:sz w:val="12"/>
                <w:szCs w:val="16"/>
              </w:rPr>
            </w:pPr>
            <w:r w:rsidRPr="00F00095">
              <w:rPr>
                <w:sz w:val="12"/>
                <w:szCs w:val="16"/>
              </w:rPr>
              <w:t>Круглогодично      (3 раз в неделю (понедельник, среда, пятница)</w:t>
            </w:r>
          </w:p>
        </w:tc>
      </w:tr>
      <w:tr w:rsidR="00F00095" w:rsidRPr="00F00095" w:rsidTr="00717250">
        <w:trPr>
          <w:gridAfter w:val="2"/>
          <w:wAfter w:w="4395" w:type="dxa"/>
        </w:trPr>
        <w:tc>
          <w:tcPr>
            <w:tcW w:w="535" w:type="dxa"/>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r w:rsidRPr="00F00095">
              <w:rPr>
                <w:rFonts w:cs="Arial"/>
                <w:sz w:val="12"/>
                <w:szCs w:val="16"/>
              </w:rPr>
              <w:t>1</w:t>
            </w:r>
          </w:p>
        </w:tc>
        <w:tc>
          <w:tcPr>
            <w:tcW w:w="855" w:type="dxa"/>
            <w:gridSpan w:val="2"/>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6978" w:type="dxa"/>
            <w:gridSpan w:val="5"/>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Всего нестационарных торговых объектов по поселению</w:t>
            </w:r>
          </w:p>
        </w:tc>
        <w:tc>
          <w:tcPr>
            <w:tcW w:w="2000" w:type="dxa"/>
            <w:gridSpan w:val="2"/>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6</w:t>
            </w:r>
          </w:p>
        </w:tc>
      </w:tr>
      <w:tr w:rsidR="00F00095" w:rsidRPr="00F00095" w:rsidTr="00717250">
        <w:trPr>
          <w:gridAfter w:val="2"/>
          <w:wAfter w:w="4395" w:type="dxa"/>
        </w:trPr>
        <w:tc>
          <w:tcPr>
            <w:tcW w:w="535" w:type="dxa"/>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855" w:type="dxa"/>
            <w:gridSpan w:val="2"/>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6978" w:type="dxa"/>
            <w:gridSpan w:val="5"/>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в том числе:</w:t>
            </w:r>
          </w:p>
          <w:p w:rsidR="00F00095" w:rsidRPr="00F00095" w:rsidRDefault="00F00095" w:rsidP="00F00095">
            <w:pPr>
              <w:rPr>
                <w:rFonts w:cs="Arial"/>
                <w:sz w:val="12"/>
                <w:szCs w:val="16"/>
              </w:rPr>
            </w:pPr>
            <w:r w:rsidRPr="00F00095">
              <w:rPr>
                <w:rFonts w:cs="Arial"/>
                <w:sz w:val="12"/>
                <w:szCs w:val="16"/>
              </w:rPr>
              <w:t>всего павильонов</w:t>
            </w:r>
          </w:p>
        </w:tc>
        <w:tc>
          <w:tcPr>
            <w:tcW w:w="2000" w:type="dxa"/>
            <w:gridSpan w:val="2"/>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1</w:t>
            </w:r>
          </w:p>
        </w:tc>
      </w:tr>
      <w:tr w:rsidR="00F00095" w:rsidRPr="00F00095" w:rsidTr="00717250">
        <w:trPr>
          <w:gridAfter w:val="2"/>
          <w:wAfter w:w="4395" w:type="dxa"/>
        </w:trPr>
        <w:tc>
          <w:tcPr>
            <w:tcW w:w="535" w:type="dxa"/>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855" w:type="dxa"/>
            <w:gridSpan w:val="2"/>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6978" w:type="dxa"/>
            <w:gridSpan w:val="5"/>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всего киосков</w:t>
            </w:r>
          </w:p>
        </w:tc>
        <w:tc>
          <w:tcPr>
            <w:tcW w:w="2000" w:type="dxa"/>
            <w:gridSpan w:val="2"/>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1</w:t>
            </w:r>
          </w:p>
        </w:tc>
      </w:tr>
      <w:tr w:rsidR="00F00095" w:rsidRPr="00F00095" w:rsidTr="00717250">
        <w:trPr>
          <w:gridAfter w:val="2"/>
          <w:wAfter w:w="4395" w:type="dxa"/>
        </w:trPr>
        <w:tc>
          <w:tcPr>
            <w:tcW w:w="535" w:type="dxa"/>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855" w:type="dxa"/>
            <w:gridSpan w:val="2"/>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6978" w:type="dxa"/>
            <w:gridSpan w:val="5"/>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всего нестационарных передвижных торговых объектов (лотков, автолавок, автоцистерн)</w:t>
            </w:r>
          </w:p>
        </w:tc>
        <w:tc>
          <w:tcPr>
            <w:tcW w:w="2000" w:type="dxa"/>
            <w:gridSpan w:val="2"/>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4</w:t>
            </w:r>
          </w:p>
        </w:tc>
      </w:tr>
      <w:tr w:rsidR="00F00095" w:rsidRPr="00F00095" w:rsidTr="00717250">
        <w:trPr>
          <w:gridAfter w:val="2"/>
          <w:wAfter w:w="4395" w:type="dxa"/>
        </w:trPr>
        <w:tc>
          <w:tcPr>
            <w:tcW w:w="535" w:type="dxa"/>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855" w:type="dxa"/>
            <w:gridSpan w:val="2"/>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p>
        </w:tc>
        <w:tc>
          <w:tcPr>
            <w:tcW w:w="6978" w:type="dxa"/>
            <w:gridSpan w:val="5"/>
            <w:tcBorders>
              <w:top w:val="single" w:sz="4" w:space="0" w:color="auto"/>
              <w:left w:val="single" w:sz="4" w:space="0" w:color="auto"/>
              <w:bottom w:val="single" w:sz="4" w:space="0" w:color="auto"/>
              <w:right w:val="single" w:sz="4" w:space="0" w:color="auto"/>
            </w:tcBorders>
            <w:hideMark/>
          </w:tcPr>
          <w:p w:rsidR="00F00095" w:rsidRPr="00F00095" w:rsidRDefault="00F00095" w:rsidP="00F00095">
            <w:pPr>
              <w:rPr>
                <w:rFonts w:cs="Arial"/>
                <w:sz w:val="12"/>
                <w:szCs w:val="16"/>
              </w:rPr>
            </w:pPr>
            <w:r w:rsidRPr="00F00095">
              <w:rPr>
                <w:rFonts w:cs="Arial"/>
                <w:sz w:val="12"/>
                <w:szCs w:val="16"/>
              </w:rPr>
              <w:t>всего объектов сезонной торговли</w:t>
            </w:r>
          </w:p>
        </w:tc>
        <w:tc>
          <w:tcPr>
            <w:tcW w:w="2000" w:type="dxa"/>
            <w:gridSpan w:val="2"/>
            <w:tcBorders>
              <w:top w:val="single" w:sz="4" w:space="0" w:color="auto"/>
              <w:left w:val="single" w:sz="4" w:space="0" w:color="auto"/>
              <w:bottom w:val="single" w:sz="4" w:space="0" w:color="auto"/>
              <w:right w:val="single" w:sz="4" w:space="0" w:color="auto"/>
            </w:tcBorders>
          </w:tcPr>
          <w:p w:rsidR="00F00095" w:rsidRPr="00F00095" w:rsidRDefault="00F00095" w:rsidP="00F00095">
            <w:pPr>
              <w:rPr>
                <w:rFonts w:cs="Arial"/>
                <w:sz w:val="12"/>
                <w:szCs w:val="16"/>
              </w:rPr>
            </w:pPr>
            <w:r w:rsidRPr="00F00095">
              <w:rPr>
                <w:rFonts w:cs="Arial"/>
                <w:sz w:val="12"/>
                <w:szCs w:val="16"/>
              </w:rPr>
              <w:t>0</w:t>
            </w:r>
          </w:p>
        </w:tc>
      </w:tr>
    </w:tbl>
    <w:p w:rsidR="00F00095" w:rsidRPr="00F00095" w:rsidRDefault="00F00095" w:rsidP="00F00095">
      <w:pPr>
        <w:rPr>
          <w:sz w:val="16"/>
          <w:szCs w:val="16"/>
        </w:rPr>
      </w:pPr>
    </w:p>
    <w:p w:rsidR="00F00095" w:rsidRPr="00F00095" w:rsidRDefault="00F00095" w:rsidP="00F00095">
      <w:pPr>
        <w:jc w:val="both"/>
        <w:rPr>
          <w:sz w:val="16"/>
          <w:szCs w:val="16"/>
        </w:rPr>
      </w:pPr>
    </w:p>
    <w:p w:rsidR="00F00095" w:rsidRPr="00F00095" w:rsidRDefault="00F00095" w:rsidP="00F00095">
      <w:pPr>
        <w:jc w:val="both"/>
        <w:rPr>
          <w:sz w:val="16"/>
          <w:szCs w:val="16"/>
        </w:rPr>
      </w:pPr>
    </w:p>
    <w:p w:rsidR="00F00095" w:rsidRPr="00F00095" w:rsidRDefault="00F00095" w:rsidP="00F00095">
      <w:pPr>
        <w:jc w:val="both"/>
        <w:rPr>
          <w:sz w:val="16"/>
          <w:szCs w:val="16"/>
        </w:rPr>
      </w:pPr>
    </w:p>
    <w:p w:rsidR="00F00095" w:rsidRPr="00F00095" w:rsidRDefault="00F00095" w:rsidP="00F00095">
      <w:pPr>
        <w:jc w:val="both"/>
        <w:rPr>
          <w:sz w:val="16"/>
          <w:szCs w:val="16"/>
        </w:rPr>
      </w:pPr>
      <w:r w:rsidRPr="00F00095">
        <w:rPr>
          <w:noProof/>
          <w:sz w:val="16"/>
          <w:szCs w:val="16"/>
        </w:rPr>
        <w:lastRenderedPageBreak/>
        <w:drawing>
          <wp:inline distT="0" distB="0" distL="0" distR="0">
            <wp:extent cx="2886075" cy="33337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2"/>
                    <a:srcRect/>
                    <a:stretch>
                      <a:fillRect/>
                    </a:stretch>
                  </pic:blipFill>
                  <pic:spPr bwMode="auto">
                    <a:xfrm>
                      <a:off x="0" y="0"/>
                      <a:ext cx="2886075" cy="3333750"/>
                    </a:xfrm>
                    <a:prstGeom prst="rect">
                      <a:avLst/>
                    </a:prstGeom>
                    <a:noFill/>
                    <a:ln w="9525">
                      <a:noFill/>
                      <a:miter lim="800000"/>
                      <a:headEnd/>
                      <a:tailEnd/>
                    </a:ln>
                  </pic:spPr>
                </pic:pic>
              </a:graphicData>
            </a:graphic>
          </wp:inline>
        </w:drawing>
      </w:r>
    </w:p>
    <w:p w:rsidR="00F00095" w:rsidRPr="00F00095" w:rsidRDefault="00F00095" w:rsidP="00F00095">
      <w:pPr>
        <w:rPr>
          <w:sz w:val="16"/>
          <w:szCs w:val="16"/>
        </w:rPr>
      </w:pPr>
    </w:p>
    <w:p w:rsidR="00F00095" w:rsidRPr="00F00095" w:rsidRDefault="00F00095" w:rsidP="00F00095">
      <w:pPr>
        <w:rPr>
          <w:sz w:val="16"/>
          <w:szCs w:val="16"/>
        </w:rPr>
      </w:pPr>
    </w:p>
    <w:p w:rsidR="00F00095" w:rsidRPr="00F00095" w:rsidRDefault="00F00095" w:rsidP="00F00095">
      <w:pPr>
        <w:tabs>
          <w:tab w:val="left" w:pos="2244"/>
        </w:tabs>
        <w:rPr>
          <w:sz w:val="16"/>
          <w:szCs w:val="16"/>
        </w:rPr>
      </w:pPr>
      <w:r w:rsidRPr="00F00095">
        <w:rPr>
          <w:sz w:val="16"/>
          <w:szCs w:val="16"/>
        </w:rPr>
        <w:tab/>
        <w:t>пос. Каменск</w:t>
      </w:r>
    </w:p>
    <w:p w:rsidR="00F00095" w:rsidRPr="00F00095" w:rsidRDefault="00F00095" w:rsidP="00F00095">
      <w:pPr>
        <w:rPr>
          <w:sz w:val="16"/>
          <w:szCs w:val="16"/>
        </w:rPr>
      </w:pPr>
    </w:p>
    <w:p w:rsidR="00F00095" w:rsidRPr="00F00095" w:rsidRDefault="00F00095" w:rsidP="00F00095">
      <w:pPr>
        <w:jc w:val="both"/>
        <w:rPr>
          <w:noProof/>
          <w:sz w:val="16"/>
          <w:szCs w:val="16"/>
        </w:rPr>
      </w:pPr>
    </w:p>
    <w:p w:rsidR="00F00095" w:rsidRPr="00F00095" w:rsidRDefault="00F00095" w:rsidP="00F00095">
      <w:pPr>
        <w:jc w:val="both"/>
        <w:rPr>
          <w:sz w:val="16"/>
          <w:szCs w:val="16"/>
        </w:rPr>
      </w:pPr>
      <w:r w:rsidRPr="00F00095">
        <w:rPr>
          <w:noProof/>
          <w:sz w:val="16"/>
          <w:szCs w:val="16"/>
        </w:rPr>
        <w:drawing>
          <wp:inline distT="0" distB="0" distL="0" distR="0">
            <wp:extent cx="2876550" cy="31146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3"/>
                    <a:srcRect/>
                    <a:stretch>
                      <a:fillRect/>
                    </a:stretch>
                  </pic:blipFill>
                  <pic:spPr bwMode="auto">
                    <a:xfrm>
                      <a:off x="0" y="0"/>
                      <a:ext cx="2876550" cy="3114675"/>
                    </a:xfrm>
                    <a:prstGeom prst="rect">
                      <a:avLst/>
                    </a:prstGeom>
                    <a:noFill/>
                    <a:ln w="9525">
                      <a:noFill/>
                      <a:miter lim="800000"/>
                      <a:headEnd/>
                      <a:tailEnd/>
                    </a:ln>
                  </pic:spPr>
                </pic:pic>
              </a:graphicData>
            </a:graphic>
          </wp:inline>
        </w:drawing>
      </w:r>
    </w:p>
    <w:p w:rsidR="00F00095" w:rsidRPr="00F00095" w:rsidRDefault="00F00095" w:rsidP="00F00095">
      <w:pPr>
        <w:rPr>
          <w:sz w:val="16"/>
          <w:szCs w:val="16"/>
        </w:rPr>
      </w:pPr>
    </w:p>
    <w:p w:rsidR="00F00095" w:rsidRPr="00F00095" w:rsidRDefault="00F00095" w:rsidP="00F00095">
      <w:pPr>
        <w:rPr>
          <w:sz w:val="16"/>
          <w:szCs w:val="16"/>
        </w:rPr>
      </w:pPr>
    </w:p>
    <w:p w:rsidR="00F00095" w:rsidRPr="00F00095" w:rsidRDefault="00F00095" w:rsidP="00F00095">
      <w:pPr>
        <w:rPr>
          <w:sz w:val="16"/>
          <w:szCs w:val="16"/>
        </w:rPr>
      </w:pPr>
    </w:p>
    <w:p w:rsidR="00F00095" w:rsidRPr="00F00095" w:rsidRDefault="00F00095" w:rsidP="00F00095">
      <w:pPr>
        <w:tabs>
          <w:tab w:val="left" w:pos="2796"/>
        </w:tabs>
        <w:rPr>
          <w:sz w:val="16"/>
          <w:szCs w:val="16"/>
        </w:rPr>
      </w:pPr>
      <w:r w:rsidRPr="00F00095">
        <w:rPr>
          <w:sz w:val="16"/>
          <w:szCs w:val="16"/>
        </w:rPr>
        <w:t>с. Царёвка</w:t>
      </w:r>
    </w:p>
    <w:p w:rsidR="00F00095" w:rsidRPr="00F00095" w:rsidRDefault="00F00095" w:rsidP="00F00095">
      <w:pPr>
        <w:rPr>
          <w:sz w:val="16"/>
          <w:szCs w:val="16"/>
        </w:rPr>
      </w:pPr>
    </w:p>
    <w:p w:rsidR="00F00095" w:rsidRPr="00F00095" w:rsidRDefault="00F00095" w:rsidP="00F00095">
      <w:pPr>
        <w:jc w:val="both"/>
        <w:rPr>
          <w:sz w:val="16"/>
          <w:szCs w:val="16"/>
        </w:rPr>
      </w:pPr>
      <w:r w:rsidRPr="00F00095">
        <w:rPr>
          <w:noProof/>
          <w:sz w:val="16"/>
          <w:szCs w:val="16"/>
        </w:rPr>
        <w:lastRenderedPageBreak/>
        <w:drawing>
          <wp:inline distT="0" distB="0" distL="0" distR="0">
            <wp:extent cx="2876550" cy="33718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4"/>
                    <a:srcRect/>
                    <a:stretch>
                      <a:fillRect/>
                    </a:stretch>
                  </pic:blipFill>
                  <pic:spPr bwMode="auto">
                    <a:xfrm>
                      <a:off x="0" y="0"/>
                      <a:ext cx="2876550" cy="3371850"/>
                    </a:xfrm>
                    <a:prstGeom prst="rect">
                      <a:avLst/>
                    </a:prstGeom>
                    <a:noFill/>
                    <a:ln w="9525">
                      <a:noFill/>
                      <a:miter lim="800000"/>
                      <a:headEnd/>
                      <a:tailEnd/>
                    </a:ln>
                  </pic:spPr>
                </pic:pic>
              </a:graphicData>
            </a:graphic>
          </wp:inline>
        </w:drawing>
      </w:r>
    </w:p>
    <w:p w:rsidR="00F00095" w:rsidRPr="00F00095" w:rsidRDefault="00F00095" w:rsidP="00F00095">
      <w:pPr>
        <w:tabs>
          <w:tab w:val="left" w:pos="3564"/>
        </w:tabs>
        <w:rPr>
          <w:sz w:val="16"/>
          <w:szCs w:val="16"/>
        </w:rPr>
      </w:pPr>
      <w:r w:rsidRPr="00F00095">
        <w:rPr>
          <w:sz w:val="16"/>
          <w:szCs w:val="16"/>
        </w:rPr>
        <w:t>с. Малая Казинка</w:t>
      </w:r>
    </w:p>
    <w:p w:rsidR="00F00095" w:rsidRPr="00F00095" w:rsidRDefault="00F00095" w:rsidP="00F00095">
      <w:pPr>
        <w:rPr>
          <w:sz w:val="16"/>
          <w:szCs w:val="16"/>
        </w:rPr>
      </w:pPr>
    </w:p>
    <w:p w:rsidR="00F00095" w:rsidRPr="00F00095" w:rsidRDefault="00F00095" w:rsidP="00F00095">
      <w:pPr>
        <w:rPr>
          <w:rFonts w:eastAsia="Calibri"/>
          <w:sz w:val="16"/>
          <w:szCs w:val="16"/>
          <w:lang w:eastAsia="en-US"/>
        </w:rPr>
      </w:pPr>
    </w:p>
    <w:p w:rsidR="00F00095" w:rsidRPr="00F00095" w:rsidRDefault="00F00095" w:rsidP="00F00095">
      <w:pPr>
        <w:rPr>
          <w:rFonts w:eastAsia="Calibri"/>
          <w:sz w:val="16"/>
          <w:szCs w:val="16"/>
          <w:lang w:eastAsia="en-US"/>
        </w:rPr>
      </w:pPr>
    </w:p>
    <w:p w:rsidR="00F61A4E" w:rsidRPr="00F00095" w:rsidRDefault="00F61A4E"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Pr="00F00095" w:rsidRDefault="00457098" w:rsidP="00F00095">
      <w:pPr>
        <w:rPr>
          <w:sz w:val="16"/>
          <w:szCs w:val="16"/>
        </w:rPr>
      </w:pPr>
    </w:p>
    <w:p w:rsidR="00457098" w:rsidRDefault="00457098" w:rsidP="00F00095">
      <w:pPr>
        <w:rPr>
          <w:sz w:val="16"/>
          <w:szCs w:val="16"/>
        </w:rPr>
      </w:pPr>
    </w:p>
    <w:p w:rsidR="00457098" w:rsidRPr="00F61A4E" w:rsidRDefault="00457098" w:rsidP="00F00095">
      <w:pPr>
        <w:rPr>
          <w:sz w:val="16"/>
          <w:szCs w:val="16"/>
        </w:rPr>
      </w:pPr>
    </w:p>
    <w:p w:rsidR="00F61A4E" w:rsidRPr="00F61A4E" w:rsidRDefault="00F61A4E" w:rsidP="00F00095">
      <w:pPr>
        <w:rPr>
          <w:sz w:val="16"/>
          <w:szCs w:val="16"/>
        </w:rPr>
      </w:pPr>
    </w:p>
    <w:p w:rsidR="00F61A4E" w:rsidRPr="00F61A4E" w:rsidRDefault="00F61A4E" w:rsidP="00F00095">
      <w:pPr>
        <w:rPr>
          <w:sz w:val="16"/>
          <w:szCs w:val="16"/>
        </w:rPr>
      </w:pPr>
    </w:p>
    <w:tbl>
      <w:tblPr>
        <w:tblStyle w:val="af4"/>
        <w:tblW w:w="5000" w:type="pct"/>
        <w:shd w:val="clear" w:color="auto" w:fill="BFBFBF" w:themeFill="background1" w:themeFillShade="BF"/>
        <w:tblCellMar>
          <w:left w:w="28" w:type="dxa"/>
          <w:right w:w="28" w:type="dxa"/>
        </w:tblCellMar>
        <w:tblLook w:val="04A0"/>
      </w:tblPr>
      <w:tblGrid>
        <w:gridCol w:w="4666"/>
      </w:tblGrid>
      <w:tr w:rsidR="00F61A4E" w:rsidRPr="00F61A4E" w:rsidTr="00FF6F69">
        <w:tc>
          <w:tcPr>
            <w:tcW w:w="0" w:type="auto"/>
            <w:shd w:val="clear" w:color="auto" w:fill="BFBFBF" w:themeFill="background1" w:themeFillShade="BF"/>
            <w:vAlign w:val="center"/>
          </w:tcPr>
          <w:p w:rsidR="00F61A4E" w:rsidRPr="00F61A4E" w:rsidRDefault="00F61A4E" w:rsidP="00F00095">
            <w:pPr>
              <w:jc w:val="center"/>
              <w:rPr>
                <w:b/>
              </w:rPr>
            </w:pPr>
            <w:r w:rsidRPr="00F61A4E">
              <w:rPr>
                <w:b/>
              </w:rPr>
              <w:t>Елизаветовское сельское поселение</w:t>
            </w:r>
          </w:p>
        </w:tc>
      </w:tr>
    </w:tbl>
    <w:p w:rsidR="00F61A4E" w:rsidRDefault="00F61A4E"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Ерышевское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Казинское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Красное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Ливенское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Pr="009B0D75"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Лосевское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F71A71" w:rsidRDefault="00F71A71" w:rsidP="00F00095">
      <w:pPr>
        <w:jc w:val="both"/>
        <w:rPr>
          <w:sz w:val="16"/>
          <w:szCs w:val="16"/>
        </w:rPr>
      </w:pPr>
    </w:p>
    <w:p w:rsidR="00F71A71" w:rsidRDefault="00F71A71" w:rsidP="00F00095">
      <w:pPr>
        <w:jc w:val="both"/>
        <w:rPr>
          <w:sz w:val="16"/>
          <w:szCs w:val="16"/>
        </w:rPr>
      </w:pPr>
    </w:p>
    <w:p w:rsidR="00F71A71" w:rsidRDefault="00F71A71" w:rsidP="00F00095">
      <w:pPr>
        <w:jc w:val="both"/>
        <w:rPr>
          <w:sz w:val="16"/>
          <w:szCs w:val="16"/>
        </w:rPr>
      </w:pPr>
    </w:p>
    <w:p w:rsidR="00F71A71" w:rsidRDefault="00F71A71" w:rsidP="00F00095">
      <w:pPr>
        <w:jc w:val="both"/>
        <w:rPr>
          <w:sz w:val="16"/>
          <w:szCs w:val="16"/>
        </w:rPr>
      </w:pPr>
    </w:p>
    <w:tbl>
      <w:tblPr>
        <w:tblStyle w:val="af4"/>
        <w:tblW w:w="0" w:type="auto"/>
        <w:shd w:val="clear" w:color="auto" w:fill="BFBFBF" w:themeFill="background1" w:themeFillShade="BF"/>
        <w:tblLook w:val="04A0"/>
      </w:tblPr>
      <w:tblGrid>
        <w:gridCol w:w="4826"/>
      </w:tblGrid>
      <w:tr w:rsidR="00F71A71" w:rsidTr="00F71A71">
        <w:tc>
          <w:tcPr>
            <w:tcW w:w="4826" w:type="dxa"/>
            <w:shd w:val="clear" w:color="auto" w:fill="BFBFBF" w:themeFill="background1" w:themeFillShade="BF"/>
          </w:tcPr>
          <w:p w:rsidR="00F71A71" w:rsidRPr="00457098" w:rsidRDefault="00F71A71" w:rsidP="00F00095">
            <w:pPr>
              <w:jc w:val="center"/>
              <w:rPr>
                <w:b/>
              </w:rPr>
            </w:pPr>
            <w:r>
              <w:rPr>
                <w:b/>
              </w:rPr>
              <w:t>Петровское сельское поселение</w:t>
            </w:r>
          </w:p>
        </w:tc>
      </w:tr>
    </w:tbl>
    <w:p w:rsidR="00F71A71" w:rsidRDefault="00F71A71" w:rsidP="00F00095">
      <w:pPr>
        <w:jc w:val="both"/>
        <w:rPr>
          <w:sz w:val="16"/>
          <w:szCs w:val="16"/>
        </w:rPr>
      </w:pPr>
    </w:p>
    <w:p w:rsidR="00F71A71" w:rsidRPr="008C235C" w:rsidRDefault="00F71A71" w:rsidP="00F00095">
      <w:pPr>
        <w:rPr>
          <w:sz w:val="16"/>
          <w:szCs w:val="16"/>
        </w:rPr>
      </w:pPr>
    </w:p>
    <w:p w:rsidR="00F71A71" w:rsidRPr="00F71A71" w:rsidRDefault="00F71A71" w:rsidP="00F00095">
      <w:pPr>
        <w:rPr>
          <w:sz w:val="16"/>
          <w:szCs w:val="16"/>
        </w:rPr>
      </w:pPr>
      <w:r w:rsidRPr="00F71A71">
        <w:rPr>
          <w:sz w:val="16"/>
          <w:szCs w:val="16"/>
        </w:rPr>
        <w:t xml:space="preserve">АДМИНИСТРАЦИЯ </w:t>
      </w:r>
    </w:p>
    <w:p w:rsidR="00F71A71" w:rsidRPr="00F71A71" w:rsidRDefault="00F71A71" w:rsidP="00F00095">
      <w:pPr>
        <w:rPr>
          <w:sz w:val="16"/>
          <w:szCs w:val="16"/>
        </w:rPr>
      </w:pPr>
      <w:r w:rsidRPr="00F71A71">
        <w:rPr>
          <w:sz w:val="16"/>
          <w:szCs w:val="16"/>
        </w:rPr>
        <w:t>ПЕТРОВСКОГО СЕЛЬСКОГО ПОСЕЛЕНИЯ ПАВЛОВСКОГО МУНИЦИПАЛЬНОГО РАЙОНА</w:t>
      </w:r>
    </w:p>
    <w:p w:rsidR="00F71A71" w:rsidRPr="00F71A71" w:rsidRDefault="00F71A71" w:rsidP="00F00095">
      <w:pPr>
        <w:rPr>
          <w:sz w:val="16"/>
          <w:szCs w:val="16"/>
        </w:rPr>
      </w:pPr>
      <w:r w:rsidRPr="00F71A71">
        <w:rPr>
          <w:sz w:val="16"/>
          <w:szCs w:val="16"/>
        </w:rPr>
        <w:t>ВОРОНЕЖСКОЙ ОБЛАСТИ</w:t>
      </w: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П О С Т А Н О В Л Е Н И Е</w:t>
      </w: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От  19.06.2024г.  №22</w:t>
      </w:r>
    </w:p>
    <w:p w:rsidR="00F71A71" w:rsidRPr="00F71A71" w:rsidRDefault="00F71A71" w:rsidP="00F00095">
      <w:pPr>
        <w:rPr>
          <w:sz w:val="16"/>
          <w:szCs w:val="16"/>
        </w:rPr>
      </w:pPr>
      <w:r w:rsidRPr="00F71A71">
        <w:rPr>
          <w:sz w:val="16"/>
          <w:szCs w:val="16"/>
        </w:rPr>
        <w:t xml:space="preserve">     с.Петровка    </w:t>
      </w: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Об утверждении схемы размещения нестационарных торговых объектов на территории Петровского сельского поселения  Павловского муниципального района Воронежской области</w:t>
      </w: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ab/>
        <w:t xml:space="preserve"> В соответствии с Федеральным законом от 28.12.2009г. № 381- ФЗ «Об основах государственного регулирования торговой деятельности в Российской Федерации, постановлением Правительства Российской Федерации от 29 сентября 2010г.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Приказом ДПТ Воронежской области от 22.11.2022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руководствуясь Уставом Петровского сельского поселения, в целях упорядочения размещения и функционирования нестационарных торговых объектов на территории Петровского </w:t>
      </w:r>
      <w:r w:rsidRPr="00F71A71">
        <w:rPr>
          <w:sz w:val="16"/>
          <w:szCs w:val="16"/>
        </w:rPr>
        <w:lastRenderedPageBreak/>
        <w:t xml:space="preserve">сельского поселения, создания условий для улучшения организации и качества торгового обслуживания населения, администрация Петровского  сельского поселения </w:t>
      </w:r>
    </w:p>
    <w:p w:rsidR="00F71A71" w:rsidRPr="00F71A71" w:rsidRDefault="00F71A71" w:rsidP="00F00095">
      <w:pPr>
        <w:rPr>
          <w:sz w:val="16"/>
          <w:szCs w:val="16"/>
        </w:rPr>
      </w:pPr>
      <w:r w:rsidRPr="00F71A71">
        <w:rPr>
          <w:sz w:val="16"/>
          <w:szCs w:val="16"/>
        </w:rPr>
        <w:t>ПОСТАНОВЛЯЕТ:</w:t>
      </w: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1. Утвердить текстовую часть схемы размещения нестационарных торговых объектов на территории Петровского сельского поселения Павловского муниципального района Воронежской области согласно приложению №1.</w:t>
      </w:r>
    </w:p>
    <w:p w:rsidR="00F71A71" w:rsidRPr="00F71A71" w:rsidRDefault="00F71A71" w:rsidP="00F00095">
      <w:pPr>
        <w:rPr>
          <w:sz w:val="16"/>
          <w:szCs w:val="16"/>
        </w:rPr>
      </w:pPr>
      <w:r w:rsidRPr="00F71A71">
        <w:rPr>
          <w:sz w:val="16"/>
          <w:szCs w:val="16"/>
        </w:rPr>
        <w:t>2. Утвердить схему размещения нестационарных торговых объектов на территории Петровского сельского поселения Павловского муниципального района Воронежской области согласно приложению №2.</w:t>
      </w:r>
    </w:p>
    <w:p w:rsidR="00F71A71" w:rsidRPr="00F71A71" w:rsidRDefault="00F71A71" w:rsidP="00F00095">
      <w:pPr>
        <w:rPr>
          <w:sz w:val="16"/>
          <w:szCs w:val="16"/>
        </w:rPr>
      </w:pPr>
      <w:r w:rsidRPr="00F71A71">
        <w:rPr>
          <w:sz w:val="16"/>
          <w:szCs w:val="16"/>
        </w:rPr>
        <w:t>3. Настоящее постановление вступает в силу с момента подписания сроком на 5 лет.</w:t>
      </w:r>
    </w:p>
    <w:p w:rsidR="00F71A71" w:rsidRPr="00F71A71" w:rsidRDefault="00F71A71" w:rsidP="00F00095">
      <w:pPr>
        <w:rPr>
          <w:sz w:val="16"/>
          <w:szCs w:val="16"/>
        </w:rPr>
      </w:pPr>
      <w:r w:rsidRPr="00F71A71">
        <w:rPr>
          <w:sz w:val="16"/>
          <w:szCs w:val="16"/>
        </w:rPr>
        <w:t>4. Опубликовать настоящее постановление в муниципальной газете «Павловский муниципальный вестник».</w:t>
      </w:r>
    </w:p>
    <w:p w:rsidR="00F71A71" w:rsidRPr="00F71A71" w:rsidRDefault="00F71A71" w:rsidP="00F00095">
      <w:pPr>
        <w:rPr>
          <w:sz w:val="16"/>
          <w:szCs w:val="16"/>
        </w:rPr>
      </w:pPr>
      <w:r w:rsidRPr="00F71A71">
        <w:rPr>
          <w:sz w:val="16"/>
          <w:szCs w:val="16"/>
        </w:rPr>
        <w:t xml:space="preserve">           5.  Контроль за исполнением настоящего постановления оставляю за собой.</w:t>
      </w:r>
    </w:p>
    <w:p w:rsidR="00F71A71" w:rsidRPr="00F71A71" w:rsidRDefault="00F71A71" w:rsidP="00F00095">
      <w:pPr>
        <w:rPr>
          <w:sz w:val="16"/>
          <w:szCs w:val="16"/>
        </w:rPr>
      </w:pP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Глава     Петровского      сельского</w:t>
      </w:r>
    </w:p>
    <w:p w:rsidR="00F71A71" w:rsidRPr="00F71A71" w:rsidRDefault="00F71A71" w:rsidP="00F00095">
      <w:pPr>
        <w:rPr>
          <w:sz w:val="16"/>
          <w:szCs w:val="16"/>
        </w:rPr>
      </w:pPr>
      <w:r w:rsidRPr="00F71A71">
        <w:rPr>
          <w:sz w:val="16"/>
          <w:szCs w:val="16"/>
        </w:rPr>
        <w:t xml:space="preserve">поселения Павловского муниципального </w:t>
      </w:r>
    </w:p>
    <w:p w:rsidR="00F71A71" w:rsidRPr="00F71A71" w:rsidRDefault="00F71A71" w:rsidP="00F00095">
      <w:pPr>
        <w:rPr>
          <w:sz w:val="16"/>
          <w:szCs w:val="16"/>
        </w:rPr>
      </w:pPr>
      <w:r w:rsidRPr="00F71A71">
        <w:rPr>
          <w:sz w:val="16"/>
          <w:szCs w:val="16"/>
        </w:rPr>
        <w:t>района           Воронежской          области                                                  Н.И. Подобина</w:t>
      </w:r>
    </w:p>
    <w:p w:rsidR="00F71A71" w:rsidRPr="00F71A71" w:rsidRDefault="00F71A71" w:rsidP="00F00095">
      <w:pPr>
        <w:rPr>
          <w:sz w:val="16"/>
          <w:szCs w:val="16"/>
        </w:rPr>
      </w:pPr>
      <w:r w:rsidRPr="00F71A71">
        <w:rPr>
          <w:sz w:val="16"/>
          <w:szCs w:val="16"/>
        </w:rPr>
        <w:t xml:space="preserve">                                                                                    Приложение 1</w:t>
      </w:r>
    </w:p>
    <w:p w:rsidR="00F71A71" w:rsidRPr="00F71A71" w:rsidRDefault="00F71A71" w:rsidP="00F00095">
      <w:pPr>
        <w:rPr>
          <w:sz w:val="16"/>
          <w:szCs w:val="16"/>
        </w:rPr>
      </w:pPr>
      <w:r w:rsidRPr="00F71A71">
        <w:rPr>
          <w:sz w:val="16"/>
          <w:szCs w:val="16"/>
        </w:rPr>
        <w:t xml:space="preserve">                                                                                                                                                                                                                                         </w:t>
      </w:r>
    </w:p>
    <w:p w:rsidR="00F71A71" w:rsidRPr="00F71A71" w:rsidRDefault="00F71A71" w:rsidP="00F00095">
      <w:pPr>
        <w:rPr>
          <w:sz w:val="16"/>
          <w:szCs w:val="16"/>
        </w:rPr>
      </w:pPr>
      <w:r w:rsidRPr="00F71A71">
        <w:rPr>
          <w:sz w:val="16"/>
          <w:szCs w:val="16"/>
        </w:rPr>
        <w:t xml:space="preserve">                                                                                                                    к постановлению администрации</w:t>
      </w:r>
    </w:p>
    <w:p w:rsidR="00F71A71" w:rsidRPr="00F71A71" w:rsidRDefault="00F71A71" w:rsidP="00F00095">
      <w:pPr>
        <w:rPr>
          <w:sz w:val="16"/>
          <w:szCs w:val="16"/>
        </w:rPr>
      </w:pPr>
      <w:r w:rsidRPr="00F71A71">
        <w:rPr>
          <w:sz w:val="16"/>
          <w:szCs w:val="16"/>
        </w:rPr>
        <w:tab/>
        <w:t xml:space="preserve">    Петровского  сельского поселения</w:t>
      </w:r>
    </w:p>
    <w:p w:rsidR="00F71A71" w:rsidRPr="00F71A71" w:rsidRDefault="00F71A71" w:rsidP="00F00095">
      <w:pPr>
        <w:rPr>
          <w:sz w:val="16"/>
          <w:szCs w:val="16"/>
        </w:rPr>
      </w:pPr>
      <w:r w:rsidRPr="00F71A71">
        <w:rPr>
          <w:sz w:val="16"/>
          <w:szCs w:val="16"/>
        </w:rPr>
        <w:tab/>
        <w:t xml:space="preserve">    от 19.06.2024г      № 22</w:t>
      </w:r>
    </w:p>
    <w:p w:rsidR="00F71A71" w:rsidRPr="00F71A71" w:rsidRDefault="00F71A71" w:rsidP="00F00095">
      <w:pPr>
        <w:rPr>
          <w:sz w:val="16"/>
          <w:szCs w:val="16"/>
        </w:rPr>
      </w:pP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Текстовая часть схемы размещения нестационарных торговых объектов на территории Петровского сельского поселения</w:t>
      </w:r>
    </w:p>
    <w:p w:rsidR="00F71A71" w:rsidRPr="00F71A71" w:rsidRDefault="00F71A71" w:rsidP="00F00095">
      <w:pPr>
        <w:rPr>
          <w:sz w:val="16"/>
          <w:szCs w:val="16"/>
        </w:rPr>
      </w:pPr>
      <w:r w:rsidRPr="00F71A71">
        <w:rPr>
          <w:sz w:val="16"/>
          <w:szCs w:val="16"/>
        </w:rPr>
        <w:t xml:space="preserve">Павловского муниципального района Воронежской области </w:t>
      </w:r>
    </w:p>
    <w:p w:rsidR="00F71A71" w:rsidRPr="00F71A71" w:rsidRDefault="00F71A71" w:rsidP="00F00095">
      <w:pP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
        <w:gridCol w:w="358"/>
        <w:gridCol w:w="584"/>
        <w:gridCol w:w="556"/>
        <w:gridCol w:w="584"/>
        <w:gridCol w:w="584"/>
        <w:gridCol w:w="640"/>
        <w:gridCol w:w="528"/>
        <w:gridCol w:w="669"/>
      </w:tblGrid>
      <w:tr w:rsidR="00F71A71" w:rsidRPr="00F71A71" w:rsidTr="00F71A71">
        <w:tc>
          <w:tcPr>
            <w:tcW w:w="675" w:type="dxa"/>
          </w:tcPr>
          <w:p w:rsidR="00F71A71" w:rsidRPr="00F71A71" w:rsidRDefault="00F71A71" w:rsidP="00F00095">
            <w:pPr>
              <w:rPr>
                <w:sz w:val="12"/>
                <w:szCs w:val="16"/>
              </w:rPr>
            </w:pPr>
            <w:r w:rsidRPr="00F71A71">
              <w:rPr>
                <w:sz w:val="12"/>
                <w:szCs w:val="16"/>
              </w:rPr>
              <w:t>№</w:t>
            </w:r>
          </w:p>
          <w:p w:rsidR="00F71A71" w:rsidRPr="00F71A71" w:rsidRDefault="00F71A71" w:rsidP="00F00095">
            <w:pPr>
              <w:rPr>
                <w:sz w:val="12"/>
                <w:szCs w:val="16"/>
              </w:rPr>
            </w:pPr>
            <w:r w:rsidRPr="00F71A71">
              <w:rPr>
                <w:sz w:val="12"/>
                <w:szCs w:val="16"/>
              </w:rPr>
              <w:t>п/п</w:t>
            </w:r>
          </w:p>
        </w:tc>
        <w:tc>
          <w:tcPr>
            <w:tcW w:w="851" w:type="dxa"/>
          </w:tcPr>
          <w:p w:rsidR="00F71A71" w:rsidRPr="00F71A71" w:rsidRDefault="00F71A71" w:rsidP="00F00095">
            <w:pPr>
              <w:rPr>
                <w:sz w:val="12"/>
                <w:szCs w:val="16"/>
              </w:rPr>
            </w:pPr>
            <w:r w:rsidRPr="00F71A71">
              <w:rPr>
                <w:sz w:val="12"/>
                <w:szCs w:val="16"/>
              </w:rPr>
              <w:t>№  на карте-схеме</w:t>
            </w:r>
          </w:p>
        </w:tc>
        <w:tc>
          <w:tcPr>
            <w:tcW w:w="1984" w:type="dxa"/>
          </w:tcPr>
          <w:p w:rsidR="00F71A71" w:rsidRPr="00F71A71" w:rsidRDefault="00F71A71" w:rsidP="00F00095">
            <w:pPr>
              <w:rPr>
                <w:sz w:val="12"/>
                <w:szCs w:val="16"/>
              </w:rPr>
            </w:pPr>
            <w:r w:rsidRPr="00F71A71">
              <w:rPr>
                <w:sz w:val="12"/>
                <w:szCs w:val="16"/>
              </w:rPr>
              <w:t>Места дислокации</w:t>
            </w:r>
          </w:p>
        </w:tc>
        <w:tc>
          <w:tcPr>
            <w:tcW w:w="1843" w:type="dxa"/>
          </w:tcPr>
          <w:p w:rsidR="00F71A71" w:rsidRPr="00F71A71" w:rsidRDefault="00F71A71" w:rsidP="00F00095">
            <w:pPr>
              <w:rPr>
                <w:sz w:val="12"/>
                <w:szCs w:val="16"/>
              </w:rPr>
            </w:pPr>
            <w:r w:rsidRPr="00F71A71">
              <w:rPr>
                <w:sz w:val="12"/>
                <w:szCs w:val="16"/>
              </w:rPr>
              <w:t>Площадь нестационарного торгового объекта (кв.м.)</w:t>
            </w:r>
          </w:p>
        </w:tc>
        <w:tc>
          <w:tcPr>
            <w:tcW w:w="1985" w:type="dxa"/>
          </w:tcPr>
          <w:p w:rsidR="00F71A71" w:rsidRPr="00F71A71" w:rsidRDefault="00F71A71" w:rsidP="00F00095">
            <w:pPr>
              <w:rPr>
                <w:sz w:val="12"/>
                <w:szCs w:val="16"/>
              </w:rPr>
            </w:pPr>
            <w:r w:rsidRPr="00F71A71">
              <w:rPr>
                <w:sz w:val="12"/>
                <w:szCs w:val="16"/>
              </w:rPr>
              <w:t>Количество нестационарных торговых объектов по одному адресному ориентиру</w:t>
            </w:r>
          </w:p>
        </w:tc>
        <w:tc>
          <w:tcPr>
            <w:tcW w:w="1984" w:type="dxa"/>
          </w:tcPr>
          <w:p w:rsidR="00F71A71" w:rsidRPr="00F71A71" w:rsidRDefault="00F71A71" w:rsidP="00F00095">
            <w:pPr>
              <w:rPr>
                <w:sz w:val="12"/>
                <w:szCs w:val="16"/>
              </w:rPr>
            </w:pPr>
            <w:r w:rsidRPr="00F71A71">
              <w:rPr>
                <w:sz w:val="12"/>
                <w:szCs w:val="16"/>
              </w:rPr>
              <w:t>Тип нестационарного торгового объекта</w:t>
            </w:r>
          </w:p>
        </w:tc>
        <w:tc>
          <w:tcPr>
            <w:tcW w:w="2268" w:type="dxa"/>
          </w:tcPr>
          <w:p w:rsidR="00F71A71" w:rsidRPr="00F71A71" w:rsidRDefault="00F71A71" w:rsidP="00F00095">
            <w:pPr>
              <w:rPr>
                <w:sz w:val="12"/>
                <w:szCs w:val="16"/>
              </w:rPr>
            </w:pPr>
            <w:r w:rsidRPr="00F71A71">
              <w:rPr>
                <w:sz w:val="12"/>
                <w:szCs w:val="16"/>
              </w:rPr>
              <w:t>Группа реализуемых товаров</w:t>
            </w:r>
          </w:p>
        </w:tc>
        <w:tc>
          <w:tcPr>
            <w:tcW w:w="1701" w:type="dxa"/>
          </w:tcPr>
          <w:p w:rsidR="00F71A71" w:rsidRPr="00F71A71" w:rsidRDefault="00F71A71" w:rsidP="00F00095">
            <w:pPr>
              <w:rPr>
                <w:sz w:val="12"/>
                <w:szCs w:val="16"/>
              </w:rPr>
            </w:pPr>
            <w:r w:rsidRPr="00F71A71">
              <w:rPr>
                <w:sz w:val="12"/>
                <w:szCs w:val="16"/>
              </w:rPr>
              <w:t>Информация об использовании нестационарного торгового объекта</w:t>
            </w:r>
          </w:p>
        </w:tc>
        <w:tc>
          <w:tcPr>
            <w:tcW w:w="2410" w:type="dxa"/>
          </w:tcPr>
          <w:p w:rsidR="00F71A71" w:rsidRPr="00F71A71" w:rsidRDefault="00F71A71" w:rsidP="00F00095">
            <w:pPr>
              <w:rPr>
                <w:sz w:val="12"/>
                <w:szCs w:val="16"/>
              </w:rPr>
            </w:pPr>
            <w:r w:rsidRPr="00F71A71">
              <w:rPr>
                <w:sz w:val="12"/>
                <w:szCs w:val="16"/>
              </w:rPr>
              <w:t>Период размещения нестационарного торгового объекта</w:t>
            </w:r>
          </w:p>
        </w:tc>
      </w:tr>
      <w:tr w:rsidR="00F71A71" w:rsidRPr="00F71A71" w:rsidTr="00F71A71">
        <w:tc>
          <w:tcPr>
            <w:tcW w:w="675" w:type="dxa"/>
          </w:tcPr>
          <w:p w:rsidR="00F71A71" w:rsidRPr="00F71A71" w:rsidRDefault="00F71A71" w:rsidP="00F00095">
            <w:pPr>
              <w:rPr>
                <w:sz w:val="12"/>
                <w:szCs w:val="16"/>
              </w:rPr>
            </w:pPr>
          </w:p>
        </w:tc>
        <w:tc>
          <w:tcPr>
            <w:tcW w:w="15026" w:type="dxa"/>
            <w:gridSpan w:val="8"/>
          </w:tcPr>
          <w:p w:rsidR="00F71A71" w:rsidRPr="00F71A71" w:rsidRDefault="00F71A71" w:rsidP="00F00095">
            <w:pPr>
              <w:rPr>
                <w:sz w:val="12"/>
                <w:szCs w:val="16"/>
              </w:rPr>
            </w:pPr>
            <w:r w:rsidRPr="00F71A71">
              <w:rPr>
                <w:sz w:val="12"/>
                <w:szCs w:val="16"/>
              </w:rPr>
              <w:t xml:space="preserve">              1. Действующих нестационарных торговых объектов на территории Петровского сельского поселения  нет.</w:t>
            </w:r>
          </w:p>
        </w:tc>
      </w:tr>
      <w:tr w:rsidR="00F71A71" w:rsidRPr="00F71A71" w:rsidTr="00F71A71">
        <w:tc>
          <w:tcPr>
            <w:tcW w:w="675" w:type="dxa"/>
          </w:tcPr>
          <w:p w:rsidR="00F71A71" w:rsidRPr="00F71A71" w:rsidRDefault="00F71A71" w:rsidP="00F00095">
            <w:pPr>
              <w:rPr>
                <w:sz w:val="12"/>
                <w:szCs w:val="16"/>
              </w:rPr>
            </w:pPr>
          </w:p>
        </w:tc>
        <w:tc>
          <w:tcPr>
            <w:tcW w:w="15026" w:type="dxa"/>
            <w:gridSpan w:val="8"/>
          </w:tcPr>
          <w:p w:rsidR="00F71A71" w:rsidRPr="00F71A71" w:rsidRDefault="00F71A71" w:rsidP="00F00095">
            <w:pPr>
              <w:rPr>
                <w:sz w:val="12"/>
                <w:szCs w:val="16"/>
              </w:rPr>
            </w:pPr>
            <w:r w:rsidRPr="00F71A71">
              <w:rPr>
                <w:sz w:val="12"/>
                <w:szCs w:val="16"/>
              </w:rPr>
              <w:t xml:space="preserve">        2. Размещение планируемых нестационарных торговых объектов на территории Петровского сельского поселения</w:t>
            </w:r>
          </w:p>
        </w:tc>
      </w:tr>
      <w:tr w:rsidR="00F71A71" w:rsidRPr="00F71A71" w:rsidTr="00F71A71">
        <w:tc>
          <w:tcPr>
            <w:tcW w:w="675" w:type="dxa"/>
          </w:tcPr>
          <w:p w:rsidR="00F71A71" w:rsidRPr="00F71A71" w:rsidRDefault="00F71A71" w:rsidP="00F00095">
            <w:pPr>
              <w:rPr>
                <w:sz w:val="12"/>
                <w:szCs w:val="16"/>
              </w:rPr>
            </w:pPr>
          </w:p>
          <w:p w:rsidR="00F71A71" w:rsidRPr="00F71A71" w:rsidRDefault="00F71A71" w:rsidP="00F00095">
            <w:pPr>
              <w:rPr>
                <w:sz w:val="12"/>
                <w:szCs w:val="16"/>
              </w:rPr>
            </w:pPr>
            <w:r w:rsidRPr="00F71A71">
              <w:rPr>
                <w:sz w:val="12"/>
                <w:szCs w:val="16"/>
              </w:rPr>
              <w:t>1</w:t>
            </w:r>
          </w:p>
        </w:tc>
        <w:tc>
          <w:tcPr>
            <w:tcW w:w="851" w:type="dxa"/>
            <w:vAlign w:val="center"/>
          </w:tcPr>
          <w:p w:rsidR="00F71A71" w:rsidRPr="00F71A71" w:rsidRDefault="00F71A71" w:rsidP="00F00095">
            <w:pPr>
              <w:rPr>
                <w:sz w:val="12"/>
                <w:szCs w:val="16"/>
              </w:rPr>
            </w:pPr>
            <w:r w:rsidRPr="00F71A71">
              <w:rPr>
                <w:sz w:val="12"/>
                <w:szCs w:val="16"/>
              </w:rPr>
              <w:t>1</w:t>
            </w:r>
          </w:p>
        </w:tc>
        <w:tc>
          <w:tcPr>
            <w:tcW w:w="1984" w:type="dxa"/>
            <w:vAlign w:val="center"/>
          </w:tcPr>
          <w:p w:rsidR="00F71A71" w:rsidRPr="00F71A71" w:rsidRDefault="00F71A71" w:rsidP="00F00095">
            <w:pPr>
              <w:rPr>
                <w:sz w:val="12"/>
                <w:szCs w:val="16"/>
              </w:rPr>
            </w:pPr>
            <w:r w:rsidRPr="00F71A71">
              <w:rPr>
                <w:sz w:val="12"/>
                <w:szCs w:val="16"/>
              </w:rPr>
              <w:t>с. Петровка,  центр, проспект Революции,        около нежилого  помещения № 72</w:t>
            </w:r>
          </w:p>
          <w:p w:rsidR="00F71A71" w:rsidRPr="00F71A71" w:rsidRDefault="00F71A71" w:rsidP="00F00095">
            <w:pPr>
              <w:rPr>
                <w:sz w:val="12"/>
                <w:szCs w:val="16"/>
              </w:rPr>
            </w:pPr>
            <w:r w:rsidRPr="00F71A71">
              <w:rPr>
                <w:sz w:val="12"/>
                <w:szCs w:val="16"/>
              </w:rPr>
              <w:t>(площадка)</w:t>
            </w:r>
          </w:p>
        </w:tc>
        <w:tc>
          <w:tcPr>
            <w:tcW w:w="1843" w:type="dxa"/>
            <w:vAlign w:val="center"/>
          </w:tcPr>
          <w:p w:rsidR="00F71A71" w:rsidRPr="00F71A71" w:rsidRDefault="00F71A71" w:rsidP="00F00095">
            <w:pPr>
              <w:rPr>
                <w:sz w:val="12"/>
                <w:szCs w:val="16"/>
              </w:rPr>
            </w:pPr>
            <w:r w:rsidRPr="00F71A71">
              <w:rPr>
                <w:sz w:val="12"/>
                <w:szCs w:val="16"/>
              </w:rPr>
              <w:t>12</w:t>
            </w:r>
          </w:p>
        </w:tc>
        <w:tc>
          <w:tcPr>
            <w:tcW w:w="1985" w:type="dxa"/>
            <w:vAlign w:val="center"/>
          </w:tcPr>
          <w:p w:rsidR="00F71A71" w:rsidRPr="00F71A71" w:rsidRDefault="00F71A71" w:rsidP="00F00095">
            <w:pPr>
              <w:rPr>
                <w:sz w:val="12"/>
                <w:szCs w:val="16"/>
              </w:rPr>
            </w:pPr>
            <w:r w:rsidRPr="00F71A71">
              <w:rPr>
                <w:sz w:val="12"/>
                <w:szCs w:val="16"/>
              </w:rPr>
              <w:t>1</w:t>
            </w:r>
          </w:p>
        </w:tc>
        <w:tc>
          <w:tcPr>
            <w:tcW w:w="1984" w:type="dxa"/>
            <w:vAlign w:val="center"/>
          </w:tcPr>
          <w:p w:rsidR="00F71A71" w:rsidRPr="00F71A71" w:rsidRDefault="00F71A71" w:rsidP="00F00095">
            <w:pPr>
              <w:rPr>
                <w:sz w:val="12"/>
                <w:szCs w:val="16"/>
              </w:rPr>
            </w:pPr>
            <w:r w:rsidRPr="00F71A71">
              <w:rPr>
                <w:sz w:val="12"/>
                <w:szCs w:val="16"/>
              </w:rPr>
              <w:t>автофургон</w:t>
            </w:r>
          </w:p>
        </w:tc>
        <w:tc>
          <w:tcPr>
            <w:tcW w:w="2268" w:type="dxa"/>
            <w:vAlign w:val="center"/>
          </w:tcPr>
          <w:p w:rsidR="00F71A71" w:rsidRPr="00F71A71" w:rsidRDefault="00F71A71" w:rsidP="00F00095">
            <w:pPr>
              <w:rPr>
                <w:sz w:val="12"/>
                <w:szCs w:val="16"/>
              </w:rPr>
            </w:pPr>
            <w:r w:rsidRPr="00F71A71">
              <w:rPr>
                <w:sz w:val="12"/>
                <w:szCs w:val="16"/>
              </w:rPr>
              <w:t>продовольственные товары</w:t>
            </w:r>
          </w:p>
        </w:tc>
        <w:tc>
          <w:tcPr>
            <w:tcW w:w="1701" w:type="dxa"/>
            <w:vAlign w:val="center"/>
          </w:tcPr>
          <w:p w:rsidR="00F71A71" w:rsidRPr="00F71A71" w:rsidRDefault="00F71A71" w:rsidP="00F00095">
            <w:pPr>
              <w:rPr>
                <w:sz w:val="12"/>
                <w:szCs w:val="16"/>
              </w:rPr>
            </w:pPr>
            <w:r w:rsidRPr="00F71A71">
              <w:rPr>
                <w:sz w:val="12"/>
                <w:szCs w:val="16"/>
              </w:rPr>
              <w:t>МСП</w:t>
            </w:r>
          </w:p>
        </w:tc>
        <w:tc>
          <w:tcPr>
            <w:tcW w:w="2410" w:type="dxa"/>
            <w:vAlign w:val="center"/>
          </w:tcPr>
          <w:p w:rsidR="00F71A71" w:rsidRPr="00F71A71" w:rsidRDefault="00F71A71" w:rsidP="00F00095">
            <w:pPr>
              <w:rPr>
                <w:sz w:val="12"/>
                <w:szCs w:val="16"/>
              </w:rPr>
            </w:pPr>
            <w:r w:rsidRPr="00F71A71">
              <w:rPr>
                <w:sz w:val="12"/>
                <w:szCs w:val="16"/>
              </w:rPr>
              <w:t>круглогодично</w:t>
            </w:r>
          </w:p>
        </w:tc>
      </w:tr>
    </w:tbl>
    <w:p w:rsidR="00F71A71" w:rsidRPr="00F71A71" w:rsidRDefault="00F71A71" w:rsidP="00F00095">
      <w:pPr>
        <w:rPr>
          <w:sz w:val="16"/>
          <w:szCs w:val="16"/>
        </w:rPr>
      </w:pPr>
      <w:r w:rsidRPr="00F71A71">
        <w:rPr>
          <w:sz w:val="16"/>
          <w:szCs w:val="16"/>
        </w:rPr>
        <w:t xml:space="preserve">             </w:t>
      </w:r>
    </w:p>
    <w:p w:rsidR="00F71A71" w:rsidRPr="00F71A71" w:rsidRDefault="00F71A71" w:rsidP="00F00095">
      <w:pPr>
        <w:rPr>
          <w:sz w:val="16"/>
          <w:szCs w:val="16"/>
        </w:rPr>
      </w:pPr>
    </w:p>
    <w:p w:rsidR="00F71A71" w:rsidRPr="00F71A71" w:rsidRDefault="00F71A71" w:rsidP="00F00095">
      <w:pPr>
        <w:rPr>
          <w:sz w:val="16"/>
          <w:szCs w:val="16"/>
        </w:rPr>
      </w:pPr>
      <w:r w:rsidRPr="00F71A71">
        <w:rPr>
          <w:sz w:val="16"/>
          <w:szCs w:val="16"/>
        </w:rPr>
        <w:t>Глава Петровского</w:t>
      </w:r>
    </w:p>
    <w:p w:rsidR="00F71A71" w:rsidRPr="00F71A71" w:rsidRDefault="00F71A71" w:rsidP="00F00095">
      <w:pPr>
        <w:rPr>
          <w:sz w:val="16"/>
          <w:szCs w:val="16"/>
        </w:rPr>
      </w:pPr>
      <w:r w:rsidRPr="00F71A71">
        <w:rPr>
          <w:sz w:val="16"/>
          <w:szCs w:val="16"/>
        </w:rPr>
        <w:t>сельского поселения                                                                                                                                                  Н.И.Подобина</w:t>
      </w:r>
    </w:p>
    <w:p w:rsidR="00F71A71" w:rsidRPr="00F71A71" w:rsidRDefault="00F71A71" w:rsidP="00F00095">
      <w:pPr>
        <w:rPr>
          <w:sz w:val="16"/>
          <w:szCs w:val="16"/>
        </w:rPr>
      </w:pPr>
    </w:p>
    <w:p w:rsidR="00F71A71" w:rsidRPr="00F71A71" w:rsidRDefault="00F71A71" w:rsidP="00F00095">
      <w:pPr>
        <w:rPr>
          <w:sz w:val="16"/>
          <w:szCs w:val="16"/>
        </w:rPr>
      </w:pPr>
    </w:p>
    <w:p w:rsidR="00F71A71" w:rsidRPr="00F71A71" w:rsidRDefault="00F71A71" w:rsidP="00F00095">
      <w:pPr>
        <w:rPr>
          <w:sz w:val="16"/>
          <w:szCs w:val="16"/>
        </w:rPr>
      </w:pPr>
    </w:p>
    <w:p w:rsidR="00F71A71" w:rsidRPr="008C235C" w:rsidRDefault="00F71A71" w:rsidP="00F00095">
      <w:r w:rsidRPr="00F71A71">
        <w:rPr>
          <w:sz w:val="16"/>
          <w:szCs w:val="16"/>
        </w:rPr>
        <w:t>Пр</w:t>
      </w:r>
      <w:r w:rsidRPr="008C235C">
        <w:t>иложение № 2</w:t>
      </w:r>
    </w:p>
    <w:p w:rsidR="00F71A71" w:rsidRPr="008C235C" w:rsidRDefault="00F71A71" w:rsidP="00F00095">
      <w:pPr>
        <w:pStyle w:val="afff"/>
        <w:rPr>
          <w:sz w:val="16"/>
          <w:szCs w:val="16"/>
        </w:rPr>
      </w:pPr>
      <w:r w:rsidRPr="008C235C">
        <w:rPr>
          <w:sz w:val="16"/>
          <w:szCs w:val="16"/>
        </w:rPr>
        <w:t xml:space="preserve"> к постановлению администрации</w:t>
      </w:r>
    </w:p>
    <w:p w:rsidR="00F71A71" w:rsidRPr="008C235C" w:rsidRDefault="00F71A71" w:rsidP="00F00095">
      <w:pPr>
        <w:pStyle w:val="afff"/>
        <w:rPr>
          <w:sz w:val="16"/>
          <w:szCs w:val="16"/>
        </w:rPr>
      </w:pPr>
      <w:r w:rsidRPr="008C235C">
        <w:rPr>
          <w:sz w:val="16"/>
          <w:szCs w:val="16"/>
        </w:rPr>
        <w:t>Петровского сельского поселения</w:t>
      </w:r>
    </w:p>
    <w:p w:rsidR="00F71A71" w:rsidRPr="008C235C" w:rsidRDefault="00F71A71" w:rsidP="00F00095">
      <w:pPr>
        <w:pStyle w:val="afff"/>
        <w:rPr>
          <w:sz w:val="16"/>
          <w:szCs w:val="16"/>
        </w:rPr>
      </w:pPr>
      <w:r w:rsidRPr="008C235C">
        <w:rPr>
          <w:sz w:val="16"/>
          <w:szCs w:val="16"/>
        </w:rPr>
        <w:t>Павловского муниципального района</w:t>
      </w:r>
    </w:p>
    <w:p w:rsidR="00F71A71" w:rsidRPr="008C235C" w:rsidRDefault="00F71A71" w:rsidP="00F00095">
      <w:pPr>
        <w:pStyle w:val="afff"/>
        <w:rPr>
          <w:sz w:val="16"/>
          <w:szCs w:val="16"/>
        </w:rPr>
      </w:pPr>
      <w:r w:rsidRPr="008C235C">
        <w:rPr>
          <w:sz w:val="16"/>
          <w:szCs w:val="16"/>
        </w:rPr>
        <w:t>Воронежской области</w:t>
      </w:r>
    </w:p>
    <w:p w:rsidR="00F71A71" w:rsidRPr="008C235C" w:rsidRDefault="00F71A71" w:rsidP="00F00095">
      <w:pPr>
        <w:pStyle w:val="afff"/>
        <w:rPr>
          <w:sz w:val="16"/>
          <w:szCs w:val="16"/>
          <w:u w:val="single"/>
        </w:rPr>
      </w:pPr>
      <w:r w:rsidRPr="008C235C">
        <w:rPr>
          <w:sz w:val="16"/>
          <w:szCs w:val="16"/>
          <w:u w:val="single"/>
        </w:rPr>
        <w:t xml:space="preserve">от 19.06. 2024  года     № 22 </w:t>
      </w:r>
    </w:p>
    <w:p w:rsidR="00F71A71" w:rsidRPr="008C235C" w:rsidRDefault="00F71A71" w:rsidP="00F00095">
      <w:pPr>
        <w:pStyle w:val="afff"/>
        <w:rPr>
          <w:sz w:val="16"/>
          <w:szCs w:val="16"/>
          <w:u w:val="single"/>
        </w:rPr>
      </w:pPr>
    </w:p>
    <w:p w:rsidR="00F71A71" w:rsidRPr="008C235C" w:rsidRDefault="00F71A71" w:rsidP="00F00095">
      <w:pPr>
        <w:pStyle w:val="afff"/>
        <w:rPr>
          <w:sz w:val="16"/>
          <w:szCs w:val="16"/>
          <w:u w:val="single"/>
        </w:rPr>
      </w:pPr>
      <w:r>
        <w:rPr>
          <w:noProof/>
          <w:sz w:val="16"/>
          <w:szCs w:val="16"/>
        </w:rPr>
        <w:lastRenderedPageBreak/>
        <w:drawing>
          <wp:inline distT="0" distB="0" distL="0" distR="0">
            <wp:extent cx="2876550" cy="2895600"/>
            <wp:effectExtent l="19050" t="0" r="0" b="0"/>
            <wp:docPr id="19" name="Рисунок 1" descr="C:\Documents and Settings\User\Local Settings\Temporary Internet Files\Content.Word\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Local Settings\Temporary Internet Files\Content.Word\2-5-2.jpg"/>
                    <pic:cNvPicPr>
                      <a:picLocks noChangeAspect="1" noChangeArrowheads="1"/>
                    </pic:cNvPicPr>
                  </pic:nvPicPr>
                  <pic:blipFill>
                    <a:blip r:embed="rId475" cstate="print"/>
                    <a:srcRect/>
                    <a:stretch>
                      <a:fillRect/>
                    </a:stretch>
                  </pic:blipFill>
                  <pic:spPr bwMode="auto">
                    <a:xfrm>
                      <a:off x="0" y="0"/>
                      <a:ext cx="2876550" cy="2895600"/>
                    </a:xfrm>
                    <a:prstGeom prst="rect">
                      <a:avLst/>
                    </a:prstGeom>
                    <a:noFill/>
                    <a:ln w="9525">
                      <a:noFill/>
                      <a:miter lim="800000"/>
                      <a:headEnd/>
                      <a:tailEnd/>
                    </a:ln>
                  </pic:spPr>
                </pic:pic>
              </a:graphicData>
            </a:graphic>
          </wp:inline>
        </w:drawing>
      </w:r>
    </w:p>
    <w:p w:rsidR="00F71A71" w:rsidRPr="008C235C" w:rsidRDefault="00F71A71" w:rsidP="00F00095">
      <w:pPr>
        <w:pStyle w:val="afff"/>
        <w:rPr>
          <w:sz w:val="16"/>
          <w:szCs w:val="16"/>
          <w:u w:val="single"/>
        </w:rPr>
      </w:pPr>
    </w:p>
    <w:p w:rsidR="00F71A71" w:rsidRPr="008C235C" w:rsidRDefault="00F71A71" w:rsidP="00F00095">
      <w:pPr>
        <w:pStyle w:val="afff"/>
        <w:rPr>
          <w:sz w:val="16"/>
          <w:szCs w:val="16"/>
          <w:u w:val="single"/>
        </w:rPr>
      </w:pPr>
      <w:r w:rsidRPr="008C235C">
        <w:rPr>
          <w:sz w:val="16"/>
          <w:szCs w:val="16"/>
          <w:u w:val="single"/>
        </w:rPr>
        <w:t xml:space="preserve">   Условные  обозначения</w:t>
      </w:r>
    </w:p>
    <w:p w:rsidR="00F71A71" w:rsidRPr="008C235C" w:rsidRDefault="00F71A71" w:rsidP="00F00095">
      <w:pPr>
        <w:pStyle w:val="afff"/>
        <w:rPr>
          <w:sz w:val="16"/>
          <w:szCs w:val="16"/>
          <w:u w:val="single"/>
        </w:rPr>
      </w:pPr>
    </w:p>
    <w:p w:rsidR="00F71A71" w:rsidRPr="008C235C" w:rsidRDefault="00F71A71" w:rsidP="00F00095">
      <w:pPr>
        <w:pStyle w:val="afff"/>
        <w:rPr>
          <w:sz w:val="16"/>
          <w:szCs w:val="16"/>
        </w:rPr>
      </w:pPr>
      <w:r w:rsidRPr="008C235C">
        <w:rPr>
          <w:b/>
          <w:sz w:val="16"/>
          <w:szCs w:val="16"/>
        </w:rPr>
        <w:t xml:space="preserve">  - место  для размещения нестационарного торгового  объекта</w:t>
      </w:r>
      <w:r w:rsidRPr="008C235C">
        <w:rPr>
          <w:sz w:val="16"/>
          <w:szCs w:val="16"/>
        </w:rPr>
        <w:t xml:space="preserve"> </w:t>
      </w:r>
    </w:p>
    <w:p w:rsidR="00F71A71" w:rsidRDefault="00F71A71" w:rsidP="00F00095">
      <w:pPr>
        <w:jc w:val="both"/>
        <w:rPr>
          <w:sz w:val="16"/>
          <w:szCs w:val="16"/>
        </w:rPr>
      </w:pPr>
    </w:p>
    <w:p w:rsidR="00F71A71" w:rsidRDefault="00F71A71"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Песковское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00095">
            <w:pPr>
              <w:jc w:val="center"/>
              <w:rPr>
                <w:b/>
              </w:rPr>
            </w:pPr>
            <w:r>
              <w:rPr>
                <w:b/>
              </w:rPr>
              <w:t>Русско-Буйловское сельское поселение</w:t>
            </w:r>
          </w:p>
        </w:tc>
      </w:tr>
    </w:tbl>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457098" w:rsidRDefault="00457098" w:rsidP="00F00095">
      <w:pPr>
        <w:jc w:val="both"/>
        <w:rPr>
          <w:sz w:val="16"/>
          <w:szCs w:val="16"/>
        </w:rPr>
      </w:pPr>
    </w:p>
    <w:p w:rsidR="006C40D8" w:rsidRDefault="006C40D8" w:rsidP="00F00095">
      <w:pPr>
        <w:rPr>
          <w:sz w:val="16"/>
          <w:szCs w:val="16"/>
        </w:rPr>
      </w:pPr>
      <w:r>
        <w:rPr>
          <w:sz w:val="16"/>
          <w:szCs w:val="16"/>
        </w:rPr>
        <w:br w:type="page"/>
      </w:r>
    </w:p>
    <w:p w:rsidR="00457098" w:rsidRDefault="00457098" w:rsidP="00F00095">
      <w:pPr>
        <w:jc w:val="both"/>
        <w:rPr>
          <w:sz w:val="16"/>
          <w:szCs w:val="16"/>
        </w:rPr>
      </w:pPr>
    </w:p>
    <w:p w:rsidR="00457098" w:rsidRPr="00F61A4E" w:rsidRDefault="00457098" w:rsidP="00F00095">
      <w:pPr>
        <w:jc w:val="both"/>
        <w:rPr>
          <w:sz w:val="16"/>
          <w:szCs w:val="16"/>
        </w:rPr>
      </w:pPr>
    </w:p>
    <w:p w:rsidR="000D2CD3" w:rsidRPr="00F61A4E" w:rsidRDefault="00752F9D" w:rsidP="00F00095">
      <w:pPr>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8166D0" w:rsidRPr="00A169AD" w:rsidRDefault="008166D0"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8166D0" w:rsidRPr="00A169AD" w:rsidRDefault="008166D0"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8166D0" w:rsidRPr="00A169AD" w:rsidRDefault="008166D0"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8166D0" w:rsidRPr="00A169AD" w:rsidRDefault="008166D0"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9B0D75">
      <w:headerReference w:type="default" r:id="rId476"/>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4ED" w:rsidRDefault="003544ED">
      <w:r>
        <w:separator/>
      </w:r>
    </w:p>
  </w:endnote>
  <w:endnote w:type="continuationSeparator" w:id="1">
    <w:p w:rsidR="003544ED" w:rsidRDefault="003544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rsidP="001566A4">
    <w:pPr>
      <w:pStyle w:val="af0"/>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F00095">
      <w:rPr>
        <w:noProof/>
      </w:rPr>
      <w:t>72</w:t>
    </w:r>
    <w:r>
      <w:rPr>
        <w:noProof/>
      </w:rPr>
      <w:fldChar w:fldCharType="end"/>
    </w:r>
    <w:r>
      <w:rPr>
        <w:noProof/>
      </w:rPr>
      <w:t xml:space="preserve">                              </w:t>
    </w:r>
    <w:r>
      <w:rPr>
        <w:i/>
        <w:iCs/>
        <w:sz w:val="20"/>
      </w:rPr>
      <w:t xml:space="preserve">27 июня  2021 года № </w:t>
    </w:r>
    <w:bookmarkStart w:id="1" w:name="_GoBack"/>
    <w:bookmarkEnd w:id="1"/>
    <w:r>
      <w:rPr>
        <w:i/>
        <w:iCs/>
        <w:sz w:val="20"/>
      </w:rPr>
      <w:t>10</w:t>
    </w:r>
  </w:p>
  <w:p w:rsidR="008166D0" w:rsidRDefault="008166D0">
    <w:pPr>
      <w:pStyle w:val="af0"/>
    </w:pPr>
  </w:p>
  <w:p w:rsidR="008166D0" w:rsidRDefault="008166D0">
    <w:pPr>
      <w:pStyle w:val="af0"/>
    </w:pPr>
  </w:p>
  <w:p w:rsidR="008166D0" w:rsidRDefault="008166D0">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4ED" w:rsidRDefault="003544ED">
      <w:r>
        <w:separator/>
      </w:r>
    </w:p>
  </w:footnote>
  <w:footnote w:type="continuationSeparator" w:id="1">
    <w:p w:rsidR="003544ED" w:rsidRDefault="003544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166D0" w:rsidRDefault="008166D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8166D0" w:rsidRDefault="008166D0"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8166D0" w:rsidRPr="002B0828" w:rsidRDefault="008166D0"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Pr="00AF1784" w:rsidRDefault="008166D0"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166D0" w:rsidRDefault="008166D0">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Pr="002B0828" w:rsidRDefault="008166D0"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8166D0" w:rsidRPr="00AF1784" w:rsidRDefault="008166D0"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D0" w:rsidRDefault="008166D0"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68F4D77"/>
    <w:multiLevelType w:val="hybridMultilevel"/>
    <w:tmpl w:val="816A3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28D604C"/>
    <w:multiLevelType w:val="multilevel"/>
    <w:tmpl w:val="243EB2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AB430F"/>
    <w:multiLevelType w:val="hybridMultilevel"/>
    <w:tmpl w:val="F1ACDE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B7D2541"/>
    <w:multiLevelType w:val="multilevel"/>
    <w:tmpl w:val="BD5E5454"/>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1461"/>
        </w:tabs>
        <w:ind w:left="1461" w:hanging="72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56">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7">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8">
    <w:nsid w:val="3F724CBF"/>
    <w:multiLevelType w:val="multilevel"/>
    <w:tmpl w:val="01AC90D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B420E4"/>
    <w:multiLevelType w:val="multilevel"/>
    <w:tmpl w:val="29108E9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5B858ED"/>
    <w:multiLevelType w:val="hybridMultilevel"/>
    <w:tmpl w:val="9BEE7D22"/>
    <w:lvl w:ilvl="0" w:tplc="7BBAF3C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2">
    <w:nsid w:val="46F03205"/>
    <w:multiLevelType w:val="hybridMultilevel"/>
    <w:tmpl w:val="2BA84670"/>
    <w:lvl w:ilvl="0" w:tplc="BDB0A212">
      <w:start w:val="1"/>
      <w:numFmt w:val="bullet"/>
      <w:lvlText w:val=""/>
      <w:lvlJc w:val="left"/>
      <w:pPr>
        <w:tabs>
          <w:tab w:val="num" w:pos="720"/>
        </w:tabs>
        <w:ind w:left="720" w:hanging="360"/>
      </w:pPr>
      <w:rPr>
        <w:rFonts w:ascii="Symbol" w:hAnsi="Symbol" w:hint="default"/>
      </w:rPr>
    </w:lvl>
    <w:lvl w:ilvl="1" w:tplc="F89C130C">
      <w:start w:val="1"/>
      <w:numFmt w:val="decimal"/>
      <w:lvlText w:val="%2."/>
      <w:lvlJc w:val="left"/>
      <w:pPr>
        <w:tabs>
          <w:tab w:val="num" w:pos="1440"/>
        </w:tabs>
        <w:ind w:left="1440" w:hanging="360"/>
      </w:pPr>
      <w:rPr>
        <w:rFonts w:cs="Times New Roman"/>
      </w:rPr>
    </w:lvl>
    <w:lvl w:ilvl="2" w:tplc="30EC1582">
      <w:start w:val="1"/>
      <w:numFmt w:val="decimal"/>
      <w:lvlText w:val="%3."/>
      <w:lvlJc w:val="left"/>
      <w:pPr>
        <w:tabs>
          <w:tab w:val="num" w:pos="2160"/>
        </w:tabs>
        <w:ind w:left="2160" w:hanging="360"/>
      </w:pPr>
      <w:rPr>
        <w:rFonts w:cs="Times New Roman"/>
      </w:rPr>
    </w:lvl>
    <w:lvl w:ilvl="3" w:tplc="A1D01814">
      <w:start w:val="1"/>
      <w:numFmt w:val="decimal"/>
      <w:lvlText w:val="%4."/>
      <w:lvlJc w:val="left"/>
      <w:pPr>
        <w:tabs>
          <w:tab w:val="num" w:pos="2880"/>
        </w:tabs>
        <w:ind w:left="2880" w:hanging="360"/>
      </w:pPr>
      <w:rPr>
        <w:rFonts w:cs="Times New Roman"/>
      </w:rPr>
    </w:lvl>
    <w:lvl w:ilvl="4" w:tplc="03FE8E6A">
      <w:start w:val="1"/>
      <w:numFmt w:val="decimal"/>
      <w:lvlText w:val="%5."/>
      <w:lvlJc w:val="left"/>
      <w:pPr>
        <w:tabs>
          <w:tab w:val="num" w:pos="3600"/>
        </w:tabs>
        <w:ind w:left="3600" w:hanging="360"/>
      </w:pPr>
      <w:rPr>
        <w:rFonts w:cs="Times New Roman"/>
      </w:rPr>
    </w:lvl>
    <w:lvl w:ilvl="5" w:tplc="FD681FB8">
      <w:start w:val="1"/>
      <w:numFmt w:val="decimal"/>
      <w:lvlText w:val="%6."/>
      <w:lvlJc w:val="left"/>
      <w:pPr>
        <w:tabs>
          <w:tab w:val="num" w:pos="4320"/>
        </w:tabs>
        <w:ind w:left="4320" w:hanging="360"/>
      </w:pPr>
      <w:rPr>
        <w:rFonts w:cs="Times New Roman"/>
      </w:rPr>
    </w:lvl>
    <w:lvl w:ilvl="6" w:tplc="3EA0DB96">
      <w:start w:val="1"/>
      <w:numFmt w:val="decimal"/>
      <w:lvlText w:val="%7."/>
      <w:lvlJc w:val="left"/>
      <w:pPr>
        <w:tabs>
          <w:tab w:val="num" w:pos="5040"/>
        </w:tabs>
        <w:ind w:left="5040" w:hanging="360"/>
      </w:pPr>
      <w:rPr>
        <w:rFonts w:cs="Times New Roman"/>
      </w:rPr>
    </w:lvl>
    <w:lvl w:ilvl="7" w:tplc="C5222E06">
      <w:start w:val="1"/>
      <w:numFmt w:val="decimal"/>
      <w:lvlText w:val="%8."/>
      <w:lvlJc w:val="left"/>
      <w:pPr>
        <w:tabs>
          <w:tab w:val="num" w:pos="5760"/>
        </w:tabs>
        <w:ind w:left="5760" w:hanging="360"/>
      </w:pPr>
      <w:rPr>
        <w:rFonts w:cs="Times New Roman"/>
      </w:rPr>
    </w:lvl>
    <w:lvl w:ilvl="8" w:tplc="04BC1AE6">
      <w:start w:val="1"/>
      <w:numFmt w:val="decimal"/>
      <w:lvlText w:val="%9."/>
      <w:lvlJc w:val="left"/>
      <w:pPr>
        <w:tabs>
          <w:tab w:val="num" w:pos="6480"/>
        </w:tabs>
        <w:ind w:left="6480" w:hanging="360"/>
      </w:pPr>
      <w:rPr>
        <w:rFonts w:cs="Times New Roman"/>
      </w:rPr>
    </w:lvl>
  </w:abstractNum>
  <w:abstractNum w:abstractNumId="63">
    <w:nsid w:val="48FD6451"/>
    <w:multiLevelType w:val="hybridMultilevel"/>
    <w:tmpl w:val="E1E6B4BA"/>
    <w:lvl w:ilvl="0" w:tplc="C81A0B72">
      <w:start w:val="1"/>
      <w:numFmt w:val="decimal"/>
      <w:lvlText w:val="%1."/>
      <w:lvlJc w:val="left"/>
      <w:pPr>
        <w:tabs>
          <w:tab w:val="num" w:pos="795"/>
        </w:tabs>
        <w:ind w:left="795" w:hanging="360"/>
      </w:pPr>
      <w:rPr>
        <w:rFonts w:hint="default"/>
      </w:rPr>
    </w:lvl>
    <w:lvl w:ilvl="1" w:tplc="6F382CE8">
      <w:numFmt w:val="none"/>
      <w:lvlText w:val=""/>
      <w:lvlJc w:val="left"/>
      <w:pPr>
        <w:tabs>
          <w:tab w:val="num" w:pos="360"/>
        </w:tabs>
      </w:pPr>
    </w:lvl>
    <w:lvl w:ilvl="2" w:tplc="3FF8824A">
      <w:numFmt w:val="none"/>
      <w:lvlText w:val=""/>
      <w:lvlJc w:val="left"/>
      <w:pPr>
        <w:tabs>
          <w:tab w:val="num" w:pos="360"/>
        </w:tabs>
      </w:pPr>
    </w:lvl>
    <w:lvl w:ilvl="3" w:tplc="EA38F228">
      <w:numFmt w:val="none"/>
      <w:lvlText w:val=""/>
      <w:lvlJc w:val="left"/>
      <w:pPr>
        <w:tabs>
          <w:tab w:val="num" w:pos="360"/>
        </w:tabs>
      </w:pPr>
    </w:lvl>
    <w:lvl w:ilvl="4" w:tplc="726CF28A">
      <w:numFmt w:val="none"/>
      <w:lvlText w:val=""/>
      <w:lvlJc w:val="left"/>
      <w:pPr>
        <w:tabs>
          <w:tab w:val="num" w:pos="360"/>
        </w:tabs>
      </w:pPr>
    </w:lvl>
    <w:lvl w:ilvl="5" w:tplc="1C9850D8">
      <w:numFmt w:val="none"/>
      <w:lvlText w:val=""/>
      <w:lvlJc w:val="left"/>
      <w:pPr>
        <w:tabs>
          <w:tab w:val="num" w:pos="360"/>
        </w:tabs>
      </w:pPr>
    </w:lvl>
    <w:lvl w:ilvl="6" w:tplc="D3D89A9E">
      <w:numFmt w:val="none"/>
      <w:lvlText w:val=""/>
      <w:lvlJc w:val="left"/>
      <w:pPr>
        <w:tabs>
          <w:tab w:val="num" w:pos="360"/>
        </w:tabs>
      </w:pPr>
    </w:lvl>
    <w:lvl w:ilvl="7" w:tplc="5066C030">
      <w:numFmt w:val="none"/>
      <w:lvlText w:val=""/>
      <w:lvlJc w:val="left"/>
      <w:pPr>
        <w:tabs>
          <w:tab w:val="num" w:pos="360"/>
        </w:tabs>
      </w:pPr>
    </w:lvl>
    <w:lvl w:ilvl="8" w:tplc="6144EE08">
      <w:numFmt w:val="none"/>
      <w:lvlText w:val=""/>
      <w:lvlJc w:val="left"/>
      <w:pPr>
        <w:tabs>
          <w:tab w:val="num" w:pos="360"/>
        </w:tabs>
      </w:pPr>
    </w:lvl>
  </w:abstractNum>
  <w:abstractNum w:abstractNumId="64">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5">
    <w:nsid w:val="4C2039C2"/>
    <w:multiLevelType w:val="multilevel"/>
    <w:tmpl w:val="3078D88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F1471EA"/>
    <w:multiLevelType w:val="hybridMultilevel"/>
    <w:tmpl w:val="8D185D9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09065B1"/>
    <w:multiLevelType w:val="hybridMultilevel"/>
    <w:tmpl w:val="EADC94E0"/>
    <w:lvl w:ilvl="0" w:tplc="CEA40BA4">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42849C5"/>
    <w:multiLevelType w:val="multilevel"/>
    <w:tmpl w:val="B10E0E5C"/>
    <w:lvl w:ilvl="0">
      <w:start w:val="5"/>
      <w:numFmt w:val="decimal"/>
      <w:lvlText w:val="%1."/>
      <w:lvlJc w:val="left"/>
      <w:pPr>
        <w:tabs>
          <w:tab w:val="num" w:pos="405"/>
        </w:tabs>
        <w:ind w:left="405" w:hanging="405"/>
      </w:pPr>
      <w:rPr>
        <w:rFonts w:hint="default"/>
      </w:rPr>
    </w:lvl>
    <w:lvl w:ilvl="1">
      <w:start w:val="2"/>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280"/>
        </w:tabs>
        <w:ind w:left="5280" w:hanging="1800"/>
      </w:pPr>
      <w:rPr>
        <w:rFonts w:hint="default"/>
      </w:rPr>
    </w:lvl>
  </w:abstractNum>
  <w:abstractNum w:abstractNumId="71">
    <w:nsid w:val="58B56DAE"/>
    <w:multiLevelType w:val="hybridMultilevel"/>
    <w:tmpl w:val="ED7C3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A041190"/>
    <w:multiLevelType w:val="multilevel"/>
    <w:tmpl w:val="027456B0"/>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1095"/>
        </w:tabs>
        <w:ind w:left="1095" w:hanging="720"/>
      </w:pPr>
      <w:rPr>
        <w:rFonts w:hint="default"/>
      </w:rPr>
    </w:lvl>
    <w:lvl w:ilvl="2">
      <w:start w:val="1"/>
      <w:numFmt w:val="decimal"/>
      <w:lvlText w:val="%1.%2.%3."/>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73">
    <w:nsid w:val="5B761557"/>
    <w:multiLevelType w:val="multilevel"/>
    <w:tmpl w:val="0D76B4C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3364984"/>
    <w:multiLevelType w:val="multilevel"/>
    <w:tmpl w:val="9D2A04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77">
    <w:nsid w:val="669F4196"/>
    <w:multiLevelType w:val="multilevel"/>
    <w:tmpl w:val="BB9A9C3E"/>
    <w:lvl w:ilvl="0">
      <w:start w:val="19"/>
      <w:numFmt w:val="decimal"/>
      <w:lvlText w:val="%1."/>
      <w:lvlJc w:val="left"/>
      <w:pPr>
        <w:ind w:left="600" w:hanging="600"/>
      </w:pPr>
      <w:rPr>
        <w:rFonts w:eastAsiaTheme="minorHAnsi" w:hint="default"/>
      </w:rPr>
    </w:lvl>
    <w:lvl w:ilvl="1">
      <w:start w:val="1"/>
      <w:numFmt w:val="decimal"/>
      <w:lvlText w:val="%1.%2."/>
      <w:lvlJc w:val="left"/>
      <w:pPr>
        <w:ind w:left="1287" w:hanging="720"/>
      </w:pPr>
      <w:rPr>
        <w:rFonts w:eastAsiaTheme="minorHAnsi" w:hint="default"/>
      </w:rPr>
    </w:lvl>
    <w:lvl w:ilvl="2">
      <w:start w:val="1"/>
      <w:numFmt w:val="decimal"/>
      <w:lvlText w:val="%1.%2.%3."/>
      <w:lvlJc w:val="left"/>
      <w:pPr>
        <w:ind w:left="1854" w:hanging="720"/>
      </w:pPr>
      <w:rPr>
        <w:rFonts w:eastAsiaTheme="minorHAnsi" w:hint="default"/>
      </w:rPr>
    </w:lvl>
    <w:lvl w:ilvl="3">
      <w:start w:val="1"/>
      <w:numFmt w:val="decimal"/>
      <w:lvlText w:val="%1.%2.%3.%4."/>
      <w:lvlJc w:val="left"/>
      <w:pPr>
        <w:ind w:left="2781" w:hanging="1080"/>
      </w:pPr>
      <w:rPr>
        <w:rFonts w:eastAsiaTheme="minorHAnsi" w:hint="default"/>
      </w:rPr>
    </w:lvl>
    <w:lvl w:ilvl="4">
      <w:start w:val="1"/>
      <w:numFmt w:val="decimal"/>
      <w:lvlText w:val="%1.%2.%3.%4.%5."/>
      <w:lvlJc w:val="left"/>
      <w:pPr>
        <w:ind w:left="3348" w:hanging="1080"/>
      </w:pPr>
      <w:rPr>
        <w:rFonts w:eastAsiaTheme="minorHAnsi" w:hint="default"/>
      </w:rPr>
    </w:lvl>
    <w:lvl w:ilvl="5">
      <w:start w:val="1"/>
      <w:numFmt w:val="decimal"/>
      <w:lvlText w:val="%1.%2.%3.%4.%5.%6."/>
      <w:lvlJc w:val="left"/>
      <w:pPr>
        <w:ind w:left="4275" w:hanging="1440"/>
      </w:pPr>
      <w:rPr>
        <w:rFonts w:eastAsiaTheme="minorHAnsi" w:hint="default"/>
      </w:rPr>
    </w:lvl>
    <w:lvl w:ilvl="6">
      <w:start w:val="1"/>
      <w:numFmt w:val="decimal"/>
      <w:lvlText w:val="%1.%2.%3.%4.%5.%6.%7."/>
      <w:lvlJc w:val="left"/>
      <w:pPr>
        <w:ind w:left="5202" w:hanging="1800"/>
      </w:pPr>
      <w:rPr>
        <w:rFonts w:eastAsiaTheme="minorHAnsi" w:hint="default"/>
      </w:rPr>
    </w:lvl>
    <w:lvl w:ilvl="7">
      <w:start w:val="1"/>
      <w:numFmt w:val="decimal"/>
      <w:lvlText w:val="%1.%2.%3.%4.%5.%6.%7.%8."/>
      <w:lvlJc w:val="left"/>
      <w:pPr>
        <w:ind w:left="5769" w:hanging="1800"/>
      </w:pPr>
      <w:rPr>
        <w:rFonts w:eastAsiaTheme="minorHAnsi" w:hint="default"/>
      </w:rPr>
    </w:lvl>
    <w:lvl w:ilvl="8">
      <w:start w:val="1"/>
      <w:numFmt w:val="decimal"/>
      <w:lvlText w:val="%1.%2.%3.%4.%5.%6.%7.%8.%9."/>
      <w:lvlJc w:val="left"/>
      <w:pPr>
        <w:ind w:left="6696" w:hanging="2160"/>
      </w:pPr>
      <w:rPr>
        <w:rFonts w:eastAsiaTheme="minorHAnsi" w:hint="default"/>
      </w:rPr>
    </w:lvl>
  </w:abstractNum>
  <w:abstractNum w:abstractNumId="78">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79">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6D244A3B"/>
    <w:multiLevelType w:val="hybridMultilevel"/>
    <w:tmpl w:val="969EAC52"/>
    <w:lvl w:ilvl="0" w:tplc="00B69668">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81">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3">
    <w:nsid w:val="70FD6245"/>
    <w:multiLevelType w:val="hybridMultilevel"/>
    <w:tmpl w:val="DAB860A0"/>
    <w:lvl w:ilvl="0" w:tplc="B31831AC">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781D41D4"/>
    <w:multiLevelType w:val="hybridMultilevel"/>
    <w:tmpl w:val="B94E558E"/>
    <w:lvl w:ilvl="0" w:tplc="86F0079E">
      <w:start w:val="6"/>
      <w:numFmt w:val="decimal"/>
      <w:lvlText w:val="%1."/>
      <w:lvlJc w:val="left"/>
      <w:pPr>
        <w:ind w:left="928"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5">
    <w:nsid w:val="7AA14B31"/>
    <w:multiLevelType w:val="multilevel"/>
    <w:tmpl w:val="E1E8FEA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6"/>
  </w:num>
  <w:num w:numId="4">
    <w:abstractNumId w:val="86"/>
  </w:num>
  <w:num w:numId="5">
    <w:abstractNumId w:val="64"/>
  </w:num>
  <w:num w:numId="6">
    <w:abstractNumId w:val="48"/>
  </w:num>
  <w:num w:numId="7">
    <w:abstractNumId w:val="68"/>
  </w:num>
  <w:num w:numId="8">
    <w:abstractNumId w:val="59"/>
  </w:num>
  <w:num w:numId="9">
    <w:abstractNumId w:val="73"/>
  </w:num>
  <w:num w:numId="10">
    <w:abstractNumId w:val="50"/>
  </w:num>
  <w:num w:numId="11">
    <w:abstractNumId w:val="58"/>
  </w:num>
  <w:num w:numId="12">
    <w:abstractNumId w:val="85"/>
  </w:num>
  <w:num w:numId="13">
    <w:abstractNumId w:val="52"/>
  </w:num>
  <w:num w:numId="14">
    <w:abstractNumId w:val="69"/>
  </w:num>
  <w:num w:numId="15">
    <w:abstractNumId w:val="54"/>
  </w:num>
  <w:num w:numId="16">
    <w:abstractNumId w:val="81"/>
  </w:num>
  <w:num w:numId="17">
    <w:abstractNumId w:val="53"/>
  </w:num>
  <w:num w:numId="18">
    <w:abstractNumId w:val="79"/>
  </w:num>
  <w:num w:numId="19">
    <w:abstractNumId w:val="75"/>
  </w:num>
  <w:num w:numId="20">
    <w:abstractNumId w:val="76"/>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82"/>
  </w:num>
  <w:num w:numId="23">
    <w:abstractNumId w:val="77"/>
  </w:num>
  <w:num w:numId="24">
    <w:abstractNumId w:val="65"/>
  </w:num>
  <w:num w:numId="25">
    <w:abstractNumId w:val="83"/>
  </w:num>
  <w:num w:numId="26">
    <w:abstractNumId w:val="2"/>
  </w:num>
  <w:num w:numId="27">
    <w:abstractNumId w:val="84"/>
  </w:num>
  <w:num w:numId="28">
    <w:abstractNumId w:val="3"/>
  </w:num>
  <w:num w:numId="29">
    <w:abstractNumId w:val="4"/>
  </w:num>
  <w:num w:numId="30">
    <w:abstractNumId w:val="5"/>
  </w:num>
  <w:num w:numId="31">
    <w:abstractNumId w:val="6"/>
  </w:num>
  <w:num w:numId="32">
    <w:abstractNumId w:val="7"/>
  </w:num>
  <w:num w:numId="33">
    <w:abstractNumId w:val="67"/>
  </w:num>
  <w:num w:numId="34">
    <w:abstractNumId w:val="60"/>
  </w:num>
  <w:num w:numId="35">
    <w:abstractNumId w:val="66"/>
  </w:num>
  <w:num w:numId="3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72"/>
  </w:num>
  <w:num w:numId="39">
    <w:abstractNumId w:val="55"/>
  </w:num>
  <w:num w:numId="40">
    <w:abstractNumId w:val="70"/>
  </w:num>
  <w:num w:numId="41">
    <w:abstractNumId w:val="80"/>
  </w:num>
  <w:num w:numId="42">
    <w:abstractNumId w:val="49"/>
  </w:num>
  <w:num w:numId="43">
    <w:abstractNumId w:val="51"/>
  </w:num>
  <w:num w:numId="44">
    <w:abstractNumId w:val="74"/>
  </w:num>
  <w:num w:numId="45">
    <w:abstractNumId w:val="6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2290"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50"/>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336"/>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2B"/>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75C"/>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4ED"/>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9F8"/>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2AC"/>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82F"/>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654"/>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8E1"/>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2F9D"/>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170"/>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6D0"/>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895"/>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2E39"/>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051"/>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473"/>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CF7E1A"/>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860"/>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0DB2"/>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0D93"/>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095"/>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A7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142"/>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69"/>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aliases w:val="ТЗ список,Абзац списка нумерованный"/>
    <w:basedOn w:val="a4"/>
    <w:link w:val="af"/>
    <w:uiPriority w:val="99"/>
    <w:qFormat/>
    <w:rsid w:val="001A5B7C"/>
    <w:pPr>
      <w:ind w:left="720"/>
      <w:contextualSpacing/>
    </w:pPr>
  </w:style>
  <w:style w:type="paragraph" w:styleId="af0">
    <w:name w:val="footer"/>
    <w:basedOn w:val="a4"/>
    <w:link w:val="af1"/>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uiPriority w:val="99"/>
    <w:rsid w:val="00FA070C"/>
    <w:rPr>
      <w:rFonts w:ascii="Courier New" w:hAnsi="Courier New" w:cs="Courier New"/>
      <w:sz w:val="20"/>
      <w:szCs w:val="20"/>
    </w:rPr>
  </w:style>
  <w:style w:type="character" w:customStyle="1" w:styleId="af6">
    <w:name w:val="Текст Знак"/>
    <w:link w:val="af5"/>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uiPriority w:val="99"/>
    <w:rsid w:val="00FA070C"/>
    <w:rPr>
      <w:sz w:val="20"/>
      <w:szCs w:val="20"/>
    </w:rPr>
  </w:style>
  <w:style w:type="character" w:customStyle="1" w:styleId="aff3">
    <w:name w:val="Текст сноски Знак"/>
    <w:link w:val="aff2"/>
    <w:uiPriority w:val="99"/>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qFormat/>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uiPriority w:val="22"/>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qFormat/>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link w:val="afff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5">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6">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7">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8">
    <w:name w:val="Раздел"/>
    <w:basedOn w:val="a4"/>
    <w:rsid w:val="00B70331"/>
    <w:pPr>
      <w:suppressAutoHyphens/>
      <w:jc w:val="center"/>
    </w:pPr>
    <w:rPr>
      <w:b/>
      <w:sz w:val="28"/>
      <w:szCs w:val="28"/>
    </w:rPr>
  </w:style>
  <w:style w:type="paragraph" w:customStyle="1" w:styleId="afff9">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a">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b">
    <w:name w:val="Emphasis"/>
    <w:uiPriority w:val="20"/>
    <w:qFormat/>
    <w:rsid w:val="00006188"/>
    <w:rPr>
      <w:i/>
      <w:iCs/>
    </w:rPr>
  </w:style>
  <w:style w:type="character" w:styleId="afffc">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uiPriority w:val="99"/>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d">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e">
    <w:name w:val="Подпись к картинке_"/>
    <w:link w:val="affff"/>
    <w:uiPriority w:val="99"/>
    <w:locked/>
    <w:rsid w:val="003E6C41"/>
    <w:rPr>
      <w:sz w:val="24"/>
      <w:szCs w:val="24"/>
      <w:shd w:val="clear" w:color="auto" w:fill="FFFFFF"/>
    </w:rPr>
  </w:style>
  <w:style w:type="paragraph" w:customStyle="1" w:styleId="affff">
    <w:name w:val="Подпись к картинке"/>
    <w:basedOn w:val="a4"/>
    <w:link w:val="afffe"/>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0">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1">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2">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3">
    <w:name w:val="Основной текст_"/>
    <w:link w:val="140"/>
    <w:locked/>
    <w:rsid w:val="004273C9"/>
    <w:rPr>
      <w:sz w:val="23"/>
      <w:szCs w:val="23"/>
      <w:shd w:val="clear" w:color="auto" w:fill="FFFFFF"/>
    </w:rPr>
  </w:style>
  <w:style w:type="paragraph" w:customStyle="1" w:styleId="140">
    <w:name w:val="Основной текст14"/>
    <w:basedOn w:val="a4"/>
    <w:link w:val="affff3"/>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4">
    <w:name w:val="ЧАСТЬ"/>
    <w:basedOn w:val="a4"/>
    <w:rsid w:val="00707E52"/>
    <w:pPr>
      <w:spacing w:before="120" w:after="120"/>
      <w:jc w:val="center"/>
    </w:pPr>
    <w:rPr>
      <w:b/>
      <w:sz w:val="28"/>
      <w:szCs w:val="28"/>
    </w:rPr>
  </w:style>
  <w:style w:type="paragraph" w:customStyle="1" w:styleId="affff5">
    <w:name w:val="РегистрОтр"/>
    <w:basedOn w:val="affff6"/>
    <w:rsid w:val="00A11A26"/>
    <w:pPr>
      <w:jc w:val="left"/>
    </w:pPr>
    <w:rPr>
      <w:sz w:val="28"/>
      <w:szCs w:val="24"/>
    </w:rPr>
  </w:style>
  <w:style w:type="paragraph" w:customStyle="1" w:styleId="affff6">
    <w:name w:val="Регистр"/>
    <w:basedOn w:val="121"/>
    <w:rsid w:val="00A11A26"/>
  </w:style>
  <w:style w:type="paragraph" w:customStyle="1" w:styleId="121">
    <w:name w:val="12пт влево"/>
    <w:basedOn w:val="122"/>
    <w:next w:val="affff7"/>
    <w:rsid w:val="00A11A26"/>
    <w:pPr>
      <w:ind w:firstLine="0"/>
      <w:jc w:val="right"/>
    </w:pPr>
    <w:rPr>
      <w:b w:val="0"/>
      <w:sz w:val="24"/>
    </w:rPr>
  </w:style>
  <w:style w:type="paragraph" w:customStyle="1" w:styleId="122">
    <w:name w:val="12пт вправо"/>
    <w:basedOn w:val="affff7"/>
    <w:rsid w:val="00A11A26"/>
  </w:style>
  <w:style w:type="paragraph" w:customStyle="1" w:styleId="affff7">
    <w:name w:val="обычныйЖир"/>
    <w:basedOn w:val="a4"/>
    <w:rsid w:val="00A11A26"/>
    <w:pPr>
      <w:ind w:firstLine="709"/>
      <w:jc w:val="both"/>
    </w:pPr>
    <w:rPr>
      <w:b/>
      <w:sz w:val="28"/>
      <w:szCs w:val="28"/>
    </w:rPr>
  </w:style>
  <w:style w:type="paragraph" w:customStyle="1" w:styleId="1f">
    <w:name w:val="Статья1"/>
    <w:basedOn w:val="affff7"/>
    <w:next w:val="a4"/>
    <w:rsid w:val="00A11A26"/>
  </w:style>
  <w:style w:type="paragraph" w:customStyle="1" w:styleId="affff8">
    <w:name w:val="ЗАК_ПОСТ_РЕШ"/>
    <w:basedOn w:val="affff9"/>
    <w:next w:val="affff7"/>
    <w:rsid w:val="00A11A26"/>
  </w:style>
  <w:style w:type="paragraph" w:styleId="affff9">
    <w:name w:val="Subtitle"/>
    <w:basedOn w:val="a4"/>
    <w:next w:val="a4"/>
    <w:link w:val="affffa"/>
    <w:uiPriority w:val="11"/>
    <w:qFormat/>
    <w:rsid w:val="00A11A26"/>
    <w:pPr>
      <w:spacing w:before="120" w:after="120"/>
      <w:jc w:val="center"/>
      <w:outlineLvl w:val="1"/>
    </w:pPr>
    <w:rPr>
      <w:sz w:val="28"/>
    </w:rPr>
  </w:style>
  <w:style w:type="character" w:customStyle="1" w:styleId="affffa">
    <w:name w:val="Подзаголовок Знак"/>
    <w:link w:val="affff9"/>
    <w:uiPriority w:val="11"/>
    <w:rsid w:val="00A11A26"/>
    <w:rPr>
      <w:rFonts w:cs="Arial"/>
      <w:sz w:val="28"/>
      <w:szCs w:val="24"/>
    </w:rPr>
  </w:style>
  <w:style w:type="paragraph" w:customStyle="1" w:styleId="affffb">
    <w:name w:val="ВорОблДума"/>
    <w:basedOn w:val="a4"/>
    <w:next w:val="a4"/>
    <w:rsid w:val="00A11A26"/>
    <w:pPr>
      <w:spacing w:before="240"/>
      <w:jc w:val="center"/>
    </w:pPr>
    <w:rPr>
      <w:rFonts w:ascii="Arial" w:hAnsi="Arial"/>
      <w:b/>
      <w:sz w:val="48"/>
      <w:szCs w:val="20"/>
    </w:rPr>
  </w:style>
  <w:style w:type="paragraph" w:customStyle="1" w:styleId="affffc">
    <w:name w:val="Глава"/>
    <w:basedOn w:val="afff8"/>
    <w:next w:val="affff7"/>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d">
    <w:name w:val="ПредГлава"/>
    <w:basedOn w:val="affff7"/>
    <w:next w:val="affff7"/>
    <w:rsid w:val="00A11A26"/>
    <w:pPr>
      <w:keepNext/>
      <w:tabs>
        <w:tab w:val="right" w:pos="9072"/>
      </w:tabs>
      <w:spacing w:before="960" w:after="720"/>
      <w:ind w:firstLine="0"/>
    </w:pPr>
    <w:rPr>
      <w:bCs/>
    </w:rPr>
  </w:style>
  <w:style w:type="paragraph" w:customStyle="1" w:styleId="affffe">
    <w:name w:val="НазвПостЗак"/>
    <w:basedOn w:val="affff7"/>
    <w:next w:val="affff7"/>
    <w:rsid w:val="00A11A26"/>
    <w:pPr>
      <w:suppressAutoHyphens/>
      <w:spacing w:before="600" w:after="600"/>
      <w:ind w:left="1134" w:right="1134" w:firstLine="0"/>
      <w:jc w:val="center"/>
    </w:pPr>
  </w:style>
  <w:style w:type="paragraph" w:customStyle="1" w:styleId="afffff">
    <w:name w:val="название"/>
    <w:basedOn w:val="a4"/>
    <w:next w:val="a4"/>
    <w:rsid w:val="00A11A26"/>
    <w:pPr>
      <w:suppressAutoHyphens/>
      <w:spacing w:before="240"/>
      <w:ind w:left="1134" w:right="1134"/>
      <w:jc w:val="center"/>
    </w:pPr>
    <w:rPr>
      <w:b/>
      <w:sz w:val="28"/>
      <w:szCs w:val="20"/>
    </w:rPr>
  </w:style>
  <w:style w:type="paragraph" w:customStyle="1" w:styleId="afffff0">
    <w:name w:val="Приложение"/>
    <w:basedOn w:val="a4"/>
    <w:rsid w:val="00A11A26"/>
    <w:pPr>
      <w:ind w:left="4536"/>
      <w:jc w:val="right"/>
    </w:pPr>
    <w:rPr>
      <w:i/>
      <w:noProof/>
      <w:szCs w:val="20"/>
    </w:rPr>
  </w:style>
  <w:style w:type="paragraph" w:customStyle="1" w:styleId="afffff1">
    <w:name w:val="ЯчТабл_лев"/>
    <w:basedOn w:val="a4"/>
    <w:rsid w:val="00A11A26"/>
    <w:rPr>
      <w:sz w:val="28"/>
      <w:szCs w:val="20"/>
    </w:rPr>
  </w:style>
  <w:style w:type="paragraph" w:customStyle="1" w:styleId="afffff2">
    <w:name w:val="ЯчТаб_центр"/>
    <w:basedOn w:val="a4"/>
    <w:next w:val="afffff1"/>
    <w:rsid w:val="00A11A26"/>
    <w:pPr>
      <w:jc w:val="center"/>
    </w:pPr>
    <w:rPr>
      <w:sz w:val="28"/>
      <w:szCs w:val="20"/>
    </w:rPr>
  </w:style>
  <w:style w:type="paragraph" w:customStyle="1" w:styleId="afffff3">
    <w:name w:val="ПРОЕКТ"/>
    <w:basedOn w:val="122"/>
    <w:rsid w:val="00A11A26"/>
    <w:pPr>
      <w:ind w:left="4536" w:firstLine="0"/>
      <w:jc w:val="center"/>
    </w:pPr>
    <w:rPr>
      <w:b w:val="0"/>
      <w:sz w:val="24"/>
    </w:rPr>
  </w:style>
  <w:style w:type="paragraph" w:customStyle="1" w:styleId="afffff4">
    <w:name w:val="Вопрос"/>
    <w:basedOn w:val="a4"/>
    <w:rsid w:val="00A11A26"/>
    <w:pPr>
      <w:spacing w:after="240"/>
      <w:ind w:left="567" w:hanging="567"/>
      <w:jc w:val="both"/>
    </w:pPr>
    <w:rPr>
      <w:b/>
      <w:sz w:val="32"/>
      <w:szCs w:val="20"/>
    </w:rPr>
  </w:style>
  <w:style w:type="paragraph" w:customStyle="1" w:styleId="123">
    <w:name w:val="12ЯчТаб_цетн"/>
    <w:basedOn w:val="afffff2"/>
    <w:rsid w:val="00A11A26"/>
  </w:style>
  <w:style w:type="paragraph" w:customStyle="1" w:styleId="124">
    <w:name w:val="12ЯчТабл_лев"/>
    <w:basedOn w:val="afffff1"/>
    <w:rsid w:val="00A11A26"/>
  </w:style>
  <w:style w:type="paragraph" w:customStyle="1" w:styleId="afffff5">
    <w:name w:val="Принят"/>
    <w:basedOn w:val="a4"/>
    <w:rsid w:val="00A11A26"/>
    <w:pPr>
      <w:tabs>
        <w:tab w:val="right" w:pos="-2166"/>
        <w:tab w:val="right" w:pos="9063"/>
      </w:tabs>
      <w:spacing w:after="600"/>
      <w:ind w:firstLine="709"/>
      <w:jc w:val="both"/>
    </w:pPr>
    <w:rPr>
      <w:sz w:val="28"/>
      <w:szCs w:val="20"/>
    </w:rPr>
  </w:style>
  <w:style w:type="character" w:styleId="afffff6">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7">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8">
    <w:name w:val="заголовок схема"/>
    <w:basedOn w:val="a4"/>
    <w:rsid w:val="00C00A2E"/>
    <w:pPr>
      <w:spacing w:before="60" w:after="60" w:line="288" w:lineRule="auto"/>
      <w:jc w:val="both"/>
    </w:pPr>
    <w:rPr>
      <w:b/>
      <w:szCs w:val="22"/>
      <w:lang w:eastAsia="en-US"/>
    </w:rPr>
  </w:style>
  <w:style w:type="paragraph" w:styleId="afffff9">
    <w:name w:val="endnote text"/>
    <w:basedOn w:val="a4"/>
    <w:link w:val="afffffa"/>
    <w:uiPriority w:val="99"/>
    <w:unhideWhenUsed/>
    <w:rsid w:val="00C00A2E"/>
    <w:pPr>
      <w:widowControl w:val="0"/>
      <w:suppressAutoHyphens/>
    </w:pPr>
    <w:rPr>
      <w:rFonts w:eastAsia="Lucida Sans Unicode"/>
      <w:kern w:val="2"/>
      <w:sz w:val="20"/>
      <w:szCs w:val="20"/>
      <w:lang w:eastAsia="ar-SA"/>
    </w:rPr>
  </w:style>
  <w:style w:type="character" w:customStyle="1" w:styleId="afffffa">
    <w:name w:val="Текст концевой сноски Знак"/>
    <w:link w:val="afffff9"/>
    <w:uiPriority w:val="99"/>
    <w:rsid w:val="00C00A2E"/>
    <w:rPr>
      <w:rFonts w:eastAsia="Lucida Sans Unicode"/>
      <w:kern w:val="2"/>
      <w:lang w:eastAsia="ar-SA"/>
    </w:rPr>
  </w:style>
  <w:style w:type="character" w:styleId="afffffb">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c">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d">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e">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f">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0">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1">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2">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3">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4">
    <w:name w:val="МОН основной"/>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основной Знак"/>
    <w:link w:val="affffff4"/>
    <w:rsid w:val="008201A3"/>
    <w:rPr>
      <w:sz w:val="28"/>
    </w:rPr>
  </w:style>
  <w:style w:type="paragraph" w:customStyle="1" w:styleId="affffff6">
    <w:name w:val="МОН"/>
    <w:basedOn w:val="a4"/>
    <w:link w:val="affffff7"/>
    <w:rsid w:val="008201A3"/>
    <w:pPr>
      <w:widowControl w:val="0"/>
      <w:autoSpaceDE w:val="0"/>
      <w:autoSpaceDN w:val="0"/>
      <w:adjustRightInd w:val="0"/>
      <w:spacing w:line="360" w:lineRule="auto"/>
      <w:ind w:firstLine="709"/>
      <w:jc w:val="both"/>
    </w:pPr>
    <w:rPr>
      <w:sz w:val="28"/>
      <w:szCs w:val="20"/>
    </w:rPr>
  </w:style>
  <w:style w:type="character" w:customStyle="1" w:styleId="affffff7">
    <w:name w:val="МОН Знак"/>
    <w:link w:val="affffff6"/>
    <w:rsid w:val="008201A3"/>
    <w:rPr>
      <w:sz w:val="28"/>
    </w:rPr>
  </w:style>
  <w:style w:type="paragraph" w:styleId="affffff8">
    <w:name w:val="Body Text First Indent"/>
    <w:basedOn w:val="af2"/>
    <w:link w:val="affffff9"/>
    <w:rsid w:val="008201A3"/>
    <w:pPr>
      <w:ind w:firstLine="210"/>
    </w:pPr>
  </w:style>
  <w:style w:type="character" w:customStyle="1" w:styleId="affffff9">
    <w:name w:val="Красная строка Знак"/>
    <w:link w:val="affffff8"/>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a">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b">
    <w:name w:val="Примечание"/>
    <w:basedOn w:val="a4"/>
    <w:qFormat/>
    <w:rsid w:val="003C6498"/>
    <w:pPr>
      <w:ind w:firstLine="567"/>
      <w:jc w:val="both"/>
    </w:pPr>
    <w:rPr>
      <w:rFonts w:eastAsia="Calibri"/>
      <w:sz w:val="20"/>
      <w:lang w:eastAsia="en-US"/>
    </w:rPr>
  </w:style>
  <w:style w:type="paragraph" w:customStyle="1" w:styleId="affffffc">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d">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e">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
    <w:name w:val="Движение"/>
    <w:rsid w:val="001058E1"/>
    <w:pPr>
      <w:ind w:firstLine="567"/>
      <w:jc w:val="both"/>
    </w:pPr>
    <w:rPr>
      <w:sz w:val="28"/>
    </w:rPr>
  </w:style>
  <w:style w:type="character" w:customStyle="1" w:styleId="afffffff0">
    <w:name w:val="_основной текст Знак Знак"/>
    <w:link w:val="afffffff1"/>
    <w:locked/>
    <w:rsid w:val="001058E1"/>
    <w:rPr>
      <w:sz w:val="28"/>
      <w:szCs w:val="28"/>
    </w:rPr>
  </w:style>
  <w:style w:type="paragraph" w:customStyle="1" w:styleId="afffffff1">
    <w:name w:val="_основной текст Знак"/>
    <w:basedOn w:val="a4"/>
    <w:link w:val="afffffff0"/>
    <w:rsid w:val="001058E1"/>
    <w:pPr>
      <w:ind w:firstLine="540"/>
      <w:jc w:val="both"/>
    </w:pPr>
    <w:rPr>
      <w:sz w:val="28"/>
      <w:szCs w:val="28"/>
    </w:rPr>
  </w:style>
  <w:style w:type="paragraph" w:customStyle="1" w:styleId="afffffff2">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rsid w:val="001058E1"/>
    <w:pPr>
      <w:widowControl/>
      <w:snapToGrid w:val="0"/>
      <w:spacing w:line="240" w:lineRule="auto"/>
      <w:ind w:firstLine="0"/>
    </w:pPr>
    <w:rPr>
      <w:snapToGrid/>
      <w:sz w:val="28"/>
    </w:rPr>
  </w:style>
  <w:style w:type="paragraph" w:customStyle="1" w:styleId="afffffff3">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4">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5">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6">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7">
    <w:name w:val="Подпись к таблице_"/>
    <w:link w:val="afffffff8"/>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8">
    <w:name w:val="Подпись к таблице"/>
    <w:basedOn w:val="a4"/>
    <w:link w:val="afffffff7"/>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9">
    <w:name w:val="Н пункта"/>
    <w:basedOn w:val="a4"/>
    <w:rsid w:val="00457D7E"/>
    <w:pPr>
      <w:tabs>
        <w:tab w:val="num" w:pos="2471"/>
      </w:tabs>
      <w:ind w:firstLine="709"/>
      <w:jc w:val="both"/>
    </w:pPr>
  </w:style>
  <w:style w:type="paragraph" w:customStyle="1" w:styleId="afffffffa">
    <w:name w:val="Н подпункт"/>
    <w:basedOn w:val="afffffff9"/>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b">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c">
    <w:name w:val="номер страницы"/>
    <w:rsid w:val="001A0D13"/>
  </w:style>
  <w:style w:type="paragraph" w:customStyle="1" w:styleId="afffffffd">
    <w:name w:val="Постановление"/>
    <w:basedOn w:val="a4"/>
    <w:rsid w:val="00892553"/>
    <w:pPr>
      <w:spacing w:line="360" w:lineRule="atLeast"/>
      <w:jc w:val="center"/>
    </w:pPr>
    <w:rPr>
      <w:spacing w:val="6"/>
      <w:sz w:val="32"/>
      <w:szCs w:val="32"/>
    </w:rPr>
  </w:style>
  <w:style w:type="paragraph" w:customStyle="1" w:styleId="afffffffe">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f">
    <w:name w:val="Closing"/>
    <w:basedOn w:val="a4"/>
    <w:link w:val="affffffff0"/>
    <w:uiPriority w:val="99"/>
    <w:unhideWhenUsed/>
    <w:rsid w:val="00072F2F"/>
    <w:pPr>
      <w:ind w:left="4252"/>
    </w:pPr>
  </w:style>
  <w:style w:type="character" w:customStyle="1" w:styleId="affffffff0">
    <w:name w:val="Прощание Знак"/>
    <w:link w:val="affffffff"/>
    <w:uiPriority w:val="99"/>
    <w:rsid w:val="00072F2F"/>
    <w:rPr>
      <w:sz w:val="24"/>
      <w:szCs w:val="24"/>
    </w:rPr>
  </w:style>
  <w:style w:type="paragraph" w:styleId="affffffff1">
    <w:name w:val="Signature"/>
    <w:basedOn w:val="a4"/>
    <w:link w:val="affffffff2"/>
    <w:uiPriority w:val="99"/>
    <w:unhideWhenUsed/>
    <w:rsid w:val="00072F2F"/>
    <w:pPr>
      <w:ind w:left="4252"/>
    </w:pPr>
  </w:style>
  <w:style w:type="character" w:customStyle="1" w:styleId="affffffff2">
    <w:name w:val="Подпись Знак"/>
    <w:link w:val="affffffff1"/>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3">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4">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5">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6">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7">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8">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9">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a">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b">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c">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d">
    <w:name w:val="ВЕСТНИК"/>
    <w:basedOn w:val="84"/>
    <w:link w:val="affffffffe"/>
    <w:qFormat/>
    <w:rsid w:val="00C4533E"/>
    <w:pPr>
      <w:ind w:left="0"/>
      <w:jc w:val="center"/>
    </w:pPr>
    <w:rPr>
      <w:b/>
      <w:sz w:val="16"/>
      <w:szCs w:val="16"/>
    </w:rPr>
  </w:style>
  <w:style w:type="paragraph" w:customStyle="1" w:styleId="afffffffff">
    <w:name w:val="ЗАГОЛОВОК ! Знак"/>
    <w:basedOn w:val="10"/>
    <w:link w:val="afffffffff0"/>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e">
    <w:name w:val="ВЕСТНИК Знак"/>
    <w:basedOn w:val="85"/>
    <w:link w:val="affffffffd"/>
    <w:rsid w:val="00C4533E"/>
  </w:style>
  <w:style w:type="character" w:customStyle="1" w:styleId="afffffffff0">
    <w:name w:val="ЗАГОЛОВОК ! Знак Знак"/>
    <w:link w:val="afffffffff"/>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1">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2">
    <w:name w:val="Intense Quote"/>
    <w:basedOn w:val="a4"/>
    <w:next w:val="a4"/>
    <w:link w:val="afffffffff3"/>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3">
    <w:name w:val="Выделенная цитата Знак"/>
    <w:basedOn w:val="a5"/>
    <w:link w:val="afffffffff2"/>
    <w:uiPriority w:val="30"/>
    <w:rsid w:val="004F0046"/>
    <w:rPr>
      <w:rFonts w:ascii="Calibri" w:hAnsi="Calibri"/>
      <w:b/>
      <w:bCs/>
      <w:i/>
      <w:iCs/>
      <w:color w:val="4F81BD"/>
      <w:sz w:val="22"/>
      <w:szCs w:val="22"/>
      <w:lang w:val="en-US" w:eastAsia="en-US" w:bidi="en-US"/>
    </w:rPr>
  </w:style>
  <w:style w:type="character" w:styleId="afffffffff4">
    <w:name w:val="Subtle Emphasis"/>
    <w:basedOn w:val="a5"/>
    <w:uiPriority w:val="19"/>
    <w:qFormat/>
    <w:rsid w:val="004F0046"/>
    <w:rPr>
      <w:i/>
      <w:iCs/>
      <w:color w:val="808080"/>
    </w:rPr>
  </w:style>
  <w:style w:type="character" w:styleId="afffffffff5">
    <w:name w:val="Intense Emphasis"/>
    <w:basedOn w:val="a5"/>
    <w:uiPriority w:val="21"/>
    <w:qFormat/>
    <w:rsid w:val="004F0046"/>
    <w:rPr>
      <w:b/>
      <w:bCs/>
      <w:i/>
      <w:iCs/>
      <w:color w:val="4F81BD"/>
    </w:rPr>
  </w:style>
  <w:style w:type="character" w:styleId="afffffffff6">
    <w:name w:val="Subtle Reference"/>
    <w:basedOn w:val="a5"/>
    <w:uiPriority w:val="31"/>
    <w:qFormat/>
    <w:rsid w:val="004F0046"/>
    <w:rPr>
      <w:smallCaps/>
      <w:color w:val="C0504D"/>
      <w:u w:val="single"/>
    </w:rPr>
  </w:style>
  <w:style w:type="character" w:styleId="afffffffff7">
    <w:name w:val="Intense Reference"/>
    <w:basedOn w:val="a5"/>
    <w:uiPriority w:val="32"/>
    <w:qFormat/>
    <w:rsid w:val="004F0046"/>
    <w:rPr>
      <w:b/>
      <w:bCs/>
      <w:smallCaps/>
      <w:color w:val="C0504D"/>
      <w:spacing w:val="5"/>
      <w:u w:val="single"/>
    </w:rPr>
  </w:style>
  <w:style w:type="character" w:styleId="afffffffff8">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font7">
    <w:name w:val="font7"/>
    <w:basedOn w:val="a4"/>
    <w:rsid w:val="00FF6F69"/>
    <w:pPr>
      <w:spacing w:before="100" w:beforeAutospacing="1" w:after="100" w:afterAutospacing="1"/>
    </w:pPr>
    <w:rPr>
      <w:rFonts w:ascii="Tahoma" w:hAnsi="Tahoma" w:cs="Tahoma"/>
      <w:b/>
      <w:bCs/>
      <w:color w:val="000000"/>
      <w:sz w:val="16"/>
      <w:szCs w:val="16"/>
    </w:rPr>
  </w:style>
  <w:style w:type="paragraph" w:customStyle="1" w:styleId="font8">
    <w:name w:val="font8"/>
    <w:basedOn w:val="a4"/>
    <w:rsid w:val="00FF6F69"/>
    <w:pPr>
      <w:spacing w:before="100" w:beforeAutospacing="1" w:after="100" w:afterAutospacing="1"/>
    </w:pPr>
    <w:rPr>
      <w:rFonts w:ascii="Tahoma" w:hAnsi="Tahoma" w:cs="Tahoma"/>
      <w:color w:val="000000"/>
      <w:sz w:val="16"/>
      <w:szCs w:val="16"/>
    </w:rPr>
  </w:style>
  <w:style w:type="character" w:customStyle="1" w:styleId="afffffffff9">
    <w:name w:val="Оглавление_"/>
    <w:basedOn w:val="a5"/>
    <w:link w:val="afffffffffa"/>
    <w:rsid w:val="0049482F"/>
    <w:rPr>
      <w:sz w:val="28"/>
      <w:szCs w:val="28"/>
    </w:rPr>
  </w:style>
  <w:style w:type="character" w:customStyle="1" w:styleId="68">
    <w:name w:val="Основной текст (6)_"/>
    <w:basedOn w:val="a5"/>
    <w:link w:val="69"/>
    <w:rsid w:val="0049482F"/>
    <w:rPr>
      <w:rFonts w:ascii="Arial" w:eastAsia="Arial" w:hAnsi="Arial" w:cs="Arial"/>
      <w:sz w:val="32"/>
      <w:szCs w:val="32"/>
    </w:rPr>
  </w:style>
  <w:style w:type="character" w:customStyle="1" w:styleId="2ff4">
    <w:name w:val="Колонтитул (2)_"/>
    <w:basedOn w:val="a5"/>
    <w:link w:val="2ff5"/>
    <w:rsid w:val="0049482F"/>
  </w:style>
  <w:style w:type="character" w:customStyle="1" w:styleId="58">
    <w:name w:val="Основной текст (5)_"/>
    <w:basedOn w:val="a5"/>
    <w:link w:val="59"/>
    <w:rsid w:val="0049482F"/>
    <w:rPr>
      <w:rFonts w:ascii="Arial" w:eastAsia="Arial" w:hAnsi="Arial" w:cs="Arial"/>
    </w:rPr>
  </w:style>
  <w:style w:type="character" w:customStyle="1" w:styleId="afffffffffb">
    <w:name w:val="Другое_"/>
    <w:basedOn w:val="a5"/>
    <w:link w:val="afffffffffc"/>
    <w:rsid w:val="0049482F"/>
    <w:rPr>
      <w:sz w:val="28"/>
      <w:szCs w:val="28"/>
    </w:rPr>
  </w:style>
  <w:style w:type="character" w:customStyle="1" w:styleId="77">
    <w:name w:val="Основной текст (7)_"/>
    <w:basedOn w:val="a5"/>
    <w:link w:val="78"/>
    <w:rsid w:val="0049482F"/>
    <w:rPr>
      <w:rFonts w:ascii="Arial" w:eastAsia="Arial" w:hAnsi="Arial" w:cs="Arial"/>
      <w:sz w:val="28"/>
      <w:szCs w:val="28"/>
    </w:rPr>
  </w:style>
  <w:style w:type="paragraph" w:customStyle="1" w:styleId="afffffffffa">
    <w:name w:val="Оглавление"/>
    <w:basedOn w:val="a4"/>
    <w:link w:val="afffffffff9"/>
    <w:rsid w:val="0049482F"/>
    <w:pPr>
      <w:widowControl w:val="0"/>
      <w:ind w:firstLine="720"/>
    </w:pPr>
    <w:rPr>
      <w:sz w:val="28"/>
      <w:szCs w:val="28"/>
    </w:rPr>
  </w:style>
  <w:style w:type="paragraph" w:customStyle="1" w:styleId="69">
    <w:name w:val="Основной текст (6)"/>
    <w:basedOn w:val="a4"/>
    <w:link w:val="68"/>
    <w:rsid w:val="0049482F"/>
    <w:pPr>
      <w:widowControl w:val="0"/>
      <w:spacing w:line="209" w:lineRule="auto"/>
      <w:ind w:firstLine="720"/>
    </w:pPr>
    <w:rPr>
      <w:rFonts w:ascii="Arial" w:eastAsia="Arial" w:hAnsi="Arial" w:cs="Arial"/>
      <w:sz w:val="32"/>
      <w:szCs w:val="32"/>
    </w:rPr>
  </w:style>
  <w:style w:type="paragraph" w:customStyle="1" w:styleId="2ff5">
    <w:name w:val="Колонтитул (2)"/>
    <w:basedOn w:val="a4"/>
    <w:link w:val="2ff4"/>
    <w:rsid w:val="0049482F"/>
    <w:pPr>
      <w:widowControl w:val="0"/>
    </w:pPr>
    <w:rPr>
      <w:sz w:val="20"/>
      <w:szCs w:val="20"/>
    </w:rPr>
  </w:style>
  <w:style w:type="paragraph" w:customStyle="1" w:styleId="59">
    <w:name w:val="Основной текст (5)"/>
    <w:basedOn w:val="a4"/>
    <w:link w:val="58"/>
    <w:rsid w:val="0049482F"/>
    <w:pPr>
      <w:widowControl w:val="0"/>
      <w:spacing w:line="252" w:lineRule="auto"/>
      <w:jc w:val="center"/>
    </w:pPr>
    <w:rPr>
      <w:rFonts w:ascii="Arial" w:eastAsia="Arial" w:hAnsi="Arial" w:cs="Arial"/>
      <w:sz w:val="20"/>
      <w:szCs w:val="20"/>
    </w:rPr>
  </w:style>
  <w:style w:type="paragraph" w:customStyle="1" w:styleId="afffffffffc">
    <w:name w:val="Другое"/>
    <w:basedOn w:val="a4"/>
    <w:link w:val="afffffffffb"/>
    <w:rsid w:val="0049482F"/>
    <w:pPr>
      <w:widowControl w:val="0"/>
      <w:ind w:firstLine="400"/>
    </w:pPr>
    <w:rPr>
      <w:sz w:val="28"/>
      <w:szCs w:val="28"/>
    </w:rPr>
  </w:style>
  <w:style w:type="paragraph" w:customStyle="1" w:styleId="78">
    <w:name w:val="Основной текст (7)"/>
    <w:basedOn w:val="a4"/>
    <w:link w:val="77"/>
    <w:rsid w:val="0049482F"/>
    <w:pPr>
      <w:widowControl w:val="0"/>
      <w:spacing w:before="280" w:after="280"/>
      <w:jc w:val="center"/>
    </w:pPr>
    <w:rPr>
      <w:rFonts w:ascii="Arial" w:eastAsia="Arial" w:hAnsi="Arial" w:cs="Arial"/>
      <w:sz w:val="28"/>
      <w:szCs w:val="28"/>
    </w:rPr>
  </w:style>
  <w:style w:type="character" w:customStyle="1" w:styleId="96">
    <w:name w:val="Основной текст (9)_"/>
    <w:link w:val="97"/>
    <w:rsid w:val="0049482F"/>
    <w:rPr>
      <w:i/>
      <w:iCs/>
      <w:spacing w:val="1"/>
      <w:shd w:val="clear" w:color="auto" w:fill="FFFFFF"/>
    </w:rPr>
  </w:style>
  <w:style w:type="paragraph" w:customStyle="1" w:styleId="97">
    <w:name w:val="Основной текст (9)"/>
    <w:basedOn w:val="a4"/>
    <w:link w:val="96"/>
    <w:rsid w:val="0049482F"/>
    <w:pPr>
      <w:shd w:val="clear" w:color="auto" w:fill="FFFFFF"/>
      <w:spacing w:after="240" w:line="0" w:lineRule="atLeast"/>
      <w:ind w:hanging="2080"/>
      <w:jc w:val="both"/>
    </w:pPr>
    <w:rPr>
      <w:i/>
      <w:iCs/>
      <w:spacing w:val="1"/>
      <w:sz w:val="20"/>
      <w:szCs w:val="20"/>
    </w:rPr>
  </w:style>
  <w:style w:type="character" w:customStyle="1" w:styleId="102">
    <w:name w:val="Основной текст (10)_"/>
    <w:link w:val="103"/>
    <w:rsid w:val="0049482F"/>
    <w:rPr>
      <w:spacing w:val="10"/>
      <w:shd w:val="clear" w:color="auto" w:fill="FFFFFF"/>
    </w:rPr>
  </w:style>
  <w:style w:type="character" w:customStyle="1" w:styleId="100pt">
    <w:name w:val="Основной текст (10) + Интервал 0 pt"/>
    <w:rsid w:val="0049482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3">
    <w:name w:val="Основной текст (10)"/>
    <w:basedOn w:val="a4"/>
    <w:link w:val="102"/>
    <w:rsid w:val="0049482F"/>
    <w:pPr>
      <w:shd w:val="clear" w:color="auto" w:fill="FFFFFF"/>
      <w:spacing w:line="273" w:lineRule="exact"/>
      <w:ind w:firstLine="700"/>
      <w:jc w:val="both"/>
    </w:pPr>
    <w:rPr>
      <w:spacing w:val="10"/>
      <w:sz w:val="20"/>
      <w:szCs w:val="20"/>
    </w:rPr>
  </w:style>
  <w:style w:type="character" w:customStyle="1" w:styleId="0pt2">
    <w:name w:val="Основной текст + Курсив;Интервал 0 pt"/>
    <w:rsid w:val="0049482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49482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afff4">
    <w:name w:val="Обычный (веб) Знак"/>
    <w:aliases w:val="Обычный (Web)1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f3"/>
    <w:uiPriority w:val="99"/>
    <w:locked/>
    <w:rsid w:val="0049482F"/>
    <w:rPr>
      <w:rFonts w:ascii="Verdana" w:eastAsia="Arial Unicode MS" w:hAnsi="Verdana" w:cs="Arial Unicode MS"/>
      <w:color w:val="000000"/>
      <w:sz w:val="17"/>
      <w:szCs w:val="17"/>
      <w:lang w:eastAsia="en-US" w:bidi="en-US"/>
    </w:rPr>
  </w:style>
  <w:style w:type="character" w:customStyle="1" w:styleId="af">
    <w:name w:val="Абзац списка Знак"/>
    <w:aliases w:val="ТЗ список Знак,Абзац списка нумерованный Знак"/>
    <w:link w:val="ae"/>
    <w:uiPriority w:val="34"/>
    <w:qFormat/>
    <w:locked/>
    <w:rsid w:val="0049482F"/>
    <w:rPr>
      <w:sz w:val="24"/>
      <w:szCs w:val="24"/>
    </w:rPr>
  </w:style>
  <w:style w:type="character" w:customStyle="1" w:styleId="90pt">
    <w:name w:val="Основной текст (9) + Не курсив;Интервал 0 pt"/>
    <w:rsid w:val="0049482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afffffffffd">
    <w:name w:val="Колонтитул_"/>
    <w:link w:val="afffffffffe"/>
    <w:rsid w:val="0015275C"/>
    <w:rPr>
      <w:b/>
      <w:bCs/>
      <w:spacing w:val="14"/>
      <w:sz w:val="21"/>
      <w:szCs w:val="21"/>
      <w:shd w:val="clear" w:color="auto" w:fill="FFFFFF"/>
    </w:rPr>
  </w:style>
  <w:style w:type="character" w:customStyle="1" w:styleId="Candara0pt">
    <w:name w:val="Основной текст + Candara;Интервал 0 pt"/>
    <w:rsid w:val="0015275C"/>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afffffffffe">
    <w:name w:val="Колонтитул"/>
    <w:basedOn w:val="a4"/>
    <w:link w:val="afffffffffd"/>
    <w:rsid w:val="0015275C"/>
    <w:pPr>
      <w:shd w:val="clear" w:color="auto" w:fill="FFFFFF"/>
      <w:spacing w:line="0" w:lineRule="atLeast"/>
      <w:ind w:firstLine="567"/>
      <w:jc w:val="both"/>
    </w:pPr>
    <w:rPr>
      <w:b/>
      <w:bCs/>
      <w:spacing w:val="14"/>
      <w:sz w:val="21"/>
      <w:szCs w:val="21"/>
    </w:rPr>
  </w:style>
  <w:style w:type="character" w:customStyle="1" w:styleId="button-search">
    <w:name w:val="button-search"/>
    <w:rsid w:val="00F71A71"/>
  </w:style>
  <w:style w:type="paragraph" w:customStyle="1" w:styleId="headertext">
    <w:name w:val="headertext"/>
    <w:basedOn w:val="a4"/>
    <w:rsid w:val="00F71A71"/>
    <w:pPr>
      <w:spacing w:before="100" w:beforeAutospacing="1" w:after="100" w:afterAutospacing="1"/>
    </w:pPr>
  </w:style>
  <w:style w:type="character" w:customStyle="1" w:styleId="ConsPlusNormal1">
    <w:name w:val="ConsPlusNormal1"/>
    <w:uiPriority w:val="99"/>
    <w:locked/>
    <w:rsid w:val="00F71A71"/>
    <w:rPr>
      <w:rFonts w:ascii="Calibri" w:eastAsia="Times New Roman" w:hAnsi="Calibri" w:cs="Calibri"/>
      <w:sz w:val="22"/>
      <w:szCs w:val="20"/>
      <w:lang w:eastAsia="ru-RU"/>
    </w:rPr>
  </w:style>
  <w:style w:type="paragraph" w:customStyle="1" w:styleId="ListParagraph">
    <w:name w:val="List Paragraph"/>
    <w:basedOn w:val="a4"/>
    <w:rsid w:val="00982895"/>
    <w:pPr>
      <w:suppressAutoHyphens/>
      <w:spacing w:after="200" w:line="276" w:lineRule="auto"/>
      <w:ind w:left="720"/>
    </w:pPr>
    <w:rPr>
      <w:rFonts w:ascii="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3586740">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18821584">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5919758">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2001775">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249240">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4072141">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0242004">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0967E3185C318ECAE018BB5F2032BB8319936D948999D1AB0DC6A089F9DE78CAC4E7C966740E08840E2034BA9003F9B86AB0F47C67CDDCCZ3w5H" TargetMode="External"/><Relationship Id="rId299" Type="http://schemas.openxmlformats.org/officeDocument/2006/relationships/hyperlink" Target="consultantplus://offline/ref=20DE5E590DF616BC336D896E8C174150EB671B6565887717140E40E64249A86B33F243C94A1BFBCEAB63ED9556D4867F0B4DFA97C052O5l2N" TargetMode="External"/><Relationship Id="rId21" Type="http://schemas.openxmlformats.org/officeDocument/2006/relationships/hyperlink" Target="consultantplus://offline/ref=CA39CFA3A0EB8243C6457347A53DB522966CC20E673B802919EF98B29EEA7D18F2AE7757FB5ED4B11DF121D59AA483F78F16BD221A2BABD92ABC56E5hDH3O" TargetMode="External"/><Relationship Id="rId63" Type="http://schemas.openxmlformats.org/officeDocument/2006/relationships/hyperlink" Target="consultantplus://offline/ref=60295D26D302FE674584154398545C79425A935C69D4E00B7D0455718483CD2274ABA090200BC737010A927525CBB33741330488C9F2vEFEL" TargetMode="External"/><Relationship Id="rId159" Type="http://schemas.openxmlformats.org/officeDocument/2006/relationships/hyperlink" Target="consultantplus://offline/ref=5270BB9B6898CF6AAB555C8C156235115C0EE2DB849F8AA4D0D1615BC4C48587D564979406C23F6A653C920A772DC00F3A1CB012AFD8C68260eEH" TargetMode="External"/><Relationship Id="rId324" Type="http://schemas.openxmlformats.org/officeDocument/2006/relationships/hyperlink" Target="consultantplus://offline/ref=27513553BBB106188994F84242A95CBBE012E797B7E4C1C4B0C125AB678DC22FA1CC5C3F8C38554E9706F22F9BB12C3CE73849A13617F161LBA9O" TargetMode="External"/><Relationship Id="rId366" Type="http://schemas.openxmlformats.org/officeDocument/2006/relationships/hyperlink" Target="https://login.consultant.ru/link/?req=doc&amp;base=LAW&amp;n=430635&amp;dst=100354&amp;field=134&amp;date=23.07.2023" TargetMode="External"/><Relationship Id="rId170" Type="http://schemas.openxmlformats.org/officeDocument/2006/relationships/hyperlink" Target="consultantplus://offline/ref=1982139F3A4A7547FED0AC0CBA0AFECFDD9F8297B9485AEACFC5CC001BFA8E10A5126B3FB82CBB37E7BA10C3A7C568053E40A5701E636DD8wA0DH" TargetMode="External"/><Relationship Id="rId226" Type="http://schemas.openxmlformats.org/officeDocument/2006/relationships/hyperlink" Target="consultantplus://offline/ref=1D8E98E6B5BEFFAA818F089DD4C8A065B4EF87DC222DF613502EE073E9B7083C996DBA5D7EAA532D67E64997A0E002E1445BCCF6C646QDjBI" TargetMode="External"/><Relationship Id="rId433" Type="http://schemas.openxmlformats.org/officeDocument/2006/relationships/hyperlink" Target="https://docs.cntd.ru/document/573798705" TargetMode="External"/><Relationship Id="rId268" Type="http://schemas.openxmlformats.org/officeDocument/2006/relationships/hyperlink" Target="consultantplus://offline/ref=64656B2BDB3C0E40E25890CE0CC1B55D0F822984041B0F9D88036D4FD0775A169E6D82697231C4759F69A784E8E19C6EF570629EDFD2DAABoBZCM" TargetMode="External"/><Relationship Id="rId475" Type="http://schemas.openxmlformats.org/officeDocument/2006/relationships/image" Target="media/image6.jpeg"/><Relationship Id="rId32" Type="http://schemas.openxmlformats.org/officeDocument/2006/relationships/hyperlink" Target="consultantplus://offline/ref=91DC53780537F00F2B58D81FAA2299AB1778C888F5BBC428CD53FE7CC385D6CD2B6E8B1A7DBF9A2EA7FBCC1EA5K8f3O" TargetMode="External"/><Relationship Id="rId74" Type="http://schemas.openxmlformats.org/officeDocument/2006/relationships/hyperlink" Target="consultantplus://offline/ref=60295D26D302FE6745841C5A9F545C794E58975169DDE00B7D0455718483CD2274ABA092260BC73D575082716C9DBF2A402E1A89D7F2ED07vAF9L" TargetMode="External"/><Relationship Id="rId128" Type="http://schemas.openxmlformats.org/officeDocument/2006/relationships/hyperlink" Target="consultantplus://offline/ref=25734C9CAB6DE26625F7408A4060A2B7952729445D41FC6F01F1D71F3C0D08876B2CAE1C7557D239064CBCE8306F361541323FB1AC245652A2kDJ" TargetMode="External"/><Relationship Id="rId335" Type="http://schemas.openxmlformats.org/officeDocument/2006/relationships/hyperlink" Target="consultantplus://offline/ref=4652003D71B6FE88FC8C1DFAA21793FDF24710FCFAFB5B42BB5EDE4BF5B37A4F4B13418BA73054916DCAE3345DAE55F4327D3A7D07A8AETBO" TargetMode="External"/><Relationship Id="rId377" Type="http://schemas.openxmlformats.org/officeDocument/2006/relationships/hyperlink" Target="consultantplus://offline/ref=99E0BC356B2C1E075D297B6BEDD7F83CF16B207F9FBEC7ACF230429DAAB04D5AE4C8FE7ABD720456E809092E25E178809D97F20C610562F0S8C2J" TargetMode="External"/><Relationship Id="rId5" Type="http://schemas.openxmlformats.org/officeDocument/2006/relationships/webSettings" Target="webSettings.xml"/><Relationship Id="rId181" Type="http://schemas.openxmlformats.org/officeDocument/2006/relationships/hyperlink" Target="consultantplus://offline/ref=1D8E98E6B5BEFFAA818F0184D3C8A065B8ED83D12224F613502EE073E9B7083C996DBA5F78AA532331BC5993E9B50BFF4041D2F0D846D84DQ6jCI" TargetMode="External"/><Relationship Id="rId237" Type="http://schemas.openxmlformats.org/officeDocument/2006/relationships/hyperlink" Target="consultantplus://offline/ref=1D8E98E6B5BEFFAA818F0184D3C8A065B8ED83D12224F613502EE073E9B7083C996DBA5F78AA532331BC5993E9B50BFF4041D2F0D846D84DQ6jCI" TargetMode="External"/><Relationship Id="rId402" Type="http://schemas.openxmlformats.org/officeDocument/2006/relationships/hyperlink" Target="consultantplus://offline/ref=8203D86B3BB4CAC32852228FB0E364542976A2F6632652DD859051DC05464B7B35D6A33D3FBF7F00651D26C36EEA0BC46D900152FCU6DDO" TargetMode="External"/><Relationship Id="rId279" Type="http://schemas.openxmlformats.org/officeDocument/2006/relationships/hyperlink" Target="https://login.consultant.ru/link/?req=doc&amp;base=LAW&amp;n=430635&amp;dst=100354&amp;field=134&amp;date=23.07.2023" TargetMode="External"/><Relationship Id="rId444" Type="http://schemas.openxmlformats.org/officeDocument/2006/relationships/hyperlink" Target="consultantplus://offline/main?base=MOB;n=131719;fld=134;dst=100013" TargetMode="External"/><Relationship Id="rId43" Type="http://schemas.openxmlformats.org/officeDocument/2006/relationships/hyperlink" Target="https://login.consultant.ru/link/?req=doc&amp;base=LAW&amp;n=461022" TargetMode="External"/><Relationship Id="rId139" Type="http://schemas.openxmlformats.org/officeDocument/2006/relationships/hyperlink" Target="consultantplus://offline/ref=25734C9CAB6DE26625F749934760A2B799252D495D48FC6F01F1D71F3C0D08876B2CAE1E7357D2365A16ACEC793A380B422821B7B224A5k5J" TargetMode="External"/><Relationship Id="rId290" Type="http://schemas.openxmlformats.org/officeDocument/2006/relationships/hyperlink" Target="consultantplus://offline/ref=F779C091E0B2D9C84AF353373CF5E746CC25973CCA875F3A44F3FE77FE10AE34E9C45938E5FB8DB4F6B9D714D4C578A57BB00D9DB604iATDN" TargetMode="External"/><Relationship Id="rId304" Type="http://schemas.openxmlformats.org/officeDocument/2006/relationships/hyperlink" Target="consultantplus://offline/ref=8EAC4997E10155E041619D0910AC7A0DF6B4F6DA4825FC25523185F172A5B3A4F4F47409B8EFC04BA3062C05D3FD138588265C56262DE9D44EsBN" TargetMode="External"/><Relationship Id="rId346" Type="http://schemas.openxmlformats.org/officeDocument/2006/relationships/hyperlink" Target="consultantplus://offline/ref=71EEBAA8899C6BB1B120657629B9E946F04DF3E27FD64E1F54699407A1457EA5DA92D9E59FFB903505B69612FEn1x0L" TargetMode="External"/><Relationship Id="rId388" Type="http://schemas.openxmlformats.org/officeDocument/2006/relationships/hyperlink" Target="consultantplus://offline/ref=99E0BC356B2C1E075D297272EAD7F83CF261267391B8C7ACF230429DAAB04D5AE4C8FE7ABD720056E209092E25E178809D97F20C610562F0S8C2J" TargetMode="External"/><Relationship Id="rId85" Type="http://schemas.openxmlformats.org/officeDocument/2006/relationships/hyperlink" Target="consultantplus://offline/ref=60295D26D302FE674584154398545C79425A955E6BD0E00B7D0455718483CD2274ABA0902300CE68041F832D2BC9AC29422E188ACBvFF3L" TargetMode="External"/><Relationship Id="rId150" Type="http://schemas.openxmlformats.org/officeDocument/2006/relationships/hyperlink" Target="consultantplus://offline/ref=25734C9CAB6DE26625F7408A4060A2B7952729445D41FC6F01F1D71F3C0D08876B2CAE1C7557D239064CBCE8306F361541323FB1AC245652A2kDJ" TargetMode="External"/><Relationship Id="rId192" Type="http://schemas.openxmlformats.org/officeDocument/2006/relationships/hyperlink" Target="consultantplus://offline/ref=1D8E98E6B5BEFFAA818F0184D3C8A065B8ED83D12224F613502EE073E9B7083C996DBA5F78AA502F36BC5993E9B50BFF4041D2F0D846D84DQ6jCI" TargetMode="External"/><Relationship Id="rId206" Type="http://schemas.openxmlformats.org/officeDocument/2006/relationships/hyperlink" Target="consultantplus://offline/ref=1D8E98E6B5BEFFAA818F0184D3C8A065B8ED83D12224F613502EE073E9B7083C996DBA5F78AA532331BC5993E9B50BFF4041D2F0D846D84DQ6jCI" TargetMode="External"/><Relationship Id="rId413" Type="http://schemas.openxmlformats.org/officeDocument/2006/relationships/hyperlink" Target="https://login.consultant.ru/link/?req=doc&amp;base=LAW&amp;n=430635&amp;dst=100354&amp;field=134&amp;date=23.07.2023" TargetMode="External"/><Relationship Id="rId248" Type="http://schemas.openxmlformats.org/officeDocument/2006/relationships/hyperlink" Target="consultantplus://offline/ref=69D5123743303A83DB6F079AC40243C83C80BE8E3102B446B322334B38880B703FF911B504088434AB9F62B9849F55E31BF1B74707EFl52FL" TargetMode="External"/><Relationship Id="rId455" Type="http://schemas.openxmlformats.org/officeDocument/2006/relationships/hyperlink" Target="consultantplus://offline/main?base=LAW;n=117401;fld=134" TargetMode="External"/><Relationship Id="rId12" Type="http://schemas.openxmlformats.org/officeDocument/2006/relationships/footer" Target="footer2.xml"/><Relationship Id="rId108" Type="http://schemas.openxmlformats.org/officeDocument/2006/relationships/hyperlink" Target="consultantplus://offline/ref=2424B4F86D61CD4B763C30D2FD03465236A1B01CBB393DC4DF4BBFE6790D29DCE7941BA111B6C1EE66A8CBA235UFN9H" TargetMode="External"/><Relationship Id="rId315" Type="http://schemas.openxmlformats.org/officeDocument/2006/relationships/hyperlink" Target="consultantplus://offline/ref=8EAC4997E10155E041619D0910AC7A0DF6B4F6DA4825FC25523185F172A5B3A4F4F47409B8EFC042A4062C05D3FD138588265C56262DE9D44EsBN" TargetMode="External"/><Relationship Id="rId357" Type="http://schemas.openxmlformats.org/officeDocument/2006/relationships/hyperlink" Target="consultantplus://offline/ref=E881C8D7EABA198395F3CC6E624A739B25C859FC8F7214623DE8C8A59F2206A4DD8F74805E5AA039D83D5344B7FC13119C92A4C9CF748727DC15G" TargetMode="External"/><Relationship Id="rId54" Type="http://schemas.openxmlformats.org/officeDocument/2006/relationships/hyperlink" Target="consultantplus://offline/ref=A0A9692CE7BB4025E8A408D94EF8675AAF65C8789DCBCE7BB525A69F7375739831A893EC6734E2728FA7287673BFDEDE0A4DB9174BADE236eAo4J" TargetMode="External"/><Relationship Id="rId96" Type="http://schemas.openxmlformats.org/officeDocument/2006/relationships/hyperlink" Target="consultantplus://offline/ref=2424B4F86D61CD4B763C39CBFA0346523AA3B71DB2363DC4DF4BBFE6790D29DCF59443AD11B7DDEB63BD9DF373AF3B6A1307B46952C85DE8UENDH" TargetMode="External"/><Relationship Id="rId161" Type="http://schemas.openxmlformats.org/officeDocument/2006/relationships/hyperlink" Target="consultantplus://offline/ref=5270BB9B6898CF6AAB555C8C156235115C0EE2DB849F8AA4D0D1615BC4C48587D564979406C23F69653C920A772DC00F3A1CB012AFD8C68260eEH" TargetMode="External"/><Relationship Id="rId217" Type="http://schemas.openxmlformats.org/officeDocument/2006/relationships/hyperlink" Target="consultantplus://offline/ref=1D8E98E6B5BEFFAA818F0184D3C8A065B8ED83D12224F613502EE073E9B7083C996DBA5F78AA53203BBC5993E9B50BFF4041D2F0D846D84DQ6jCI" TargetMode="External"/><Relationship Id="rId399" Type="http://schemas.openxmlformats.org/officeDocument/2006/relationships/hyperlink" Target="consultantplus://offline/ref=234C2D08E5829F435422B57D0051184DF0E2A68446D3B8D8F016B664CD923475CFBBAA53A8C9380FA5D4E0F151D0407D923B832118479D3EF3B45678zDi7M" TargetMode="External"/><Relationship Id="rId259" Type="http://schemas.openxmlformats.org/officeDocument/2006/relationships/hyperlink" Target="consultantplus://offline/ref=64656B2BDB3C0E40E25890CE0CC1B55D0F822984041B0F9D88036D4FD0775A169E6D82697231C7799869A784E8E19C6EF570629EDFD2DAABoBZCM" TargetMode="External"/><Relationship Id="rId424" Type="http://schemas.openxmlformats.org/officeDocument/2006/relationships/hyperlink" Target="consultantplus://offline/ref=673BBEEB2240FC450595086F20B8B43400A524417A375313B4710884C706FBF4240D64F0B3C1EFC06F01F84492B7EB9DCABCECAA73C1EE63FD3E57MF36M" TargetMode="External"/><Relationship Id="rId466" Type="http://schemas.openxmlformats.org/officeDocument/2006/relationships/hyperlink" Target="consultantplus://offline/main?base=LAW;n=26764;fld=134" TargetMode="External"/><Relationship Id="rId23" Type="http://schemas.openxmlformats.org/officeDocument/2006/relationships/hyperlink" Target="consultantplus://offline/ref=83EF7328F12DCF1E3485E77DAE6829D1678696737FE76269D04561733D3B3E826BF27B446575EC65B158A53D7033C77F06E4DD524258DFA612IDO" TargetMode="External"/><Relationship Id="rId119" Type="http://schemas.openxmlformats.org/officeDocument/2006/relationships/hyperlink" Target="consultantplus://offline/ref=90967E3185C318ECAE0182ACF5032BB83D9B32D448909D1AB0DC6A089F9DE78CAC4E7C956E43E28612B8134FE055318585B11141D87CZDwEH" TargetMode="External"/><Relationship Id="rId270" Type="http://schemas.openxmlformats.org/officeDocument/2006/relationships/hyperlink" Target="consultantplus://offline/ref=4116E84F4FD311FCCC102D791563DFA763CF6CFBA1C88EA7AEBA4CABE1D1D813F1D8169CC0E759D39454992623EFF2A4A5185EAF609EE14Bg0t5M" TargetMode="External"/><Relationship Id="rId326" Type="http://schemas.openxmlformats.org/officeDocument/2006/relationships/hyperlink" Target="consultantplus://offline/ref=27513553BBB106188994F84242A95CBBE012E797B7E4C1C4B0C125AB678DC22FA1CC5C3F8C38554E9806F22F9BB12C3CE73849A13617F161LBA9O" TargetMode="External"/><Relationship Id="rId65" Type="http://schemas.openxmlformats.org/officeDocument/2006/relationships/hyperlink" Target="consultantplus://offline/ref=60295D26D302FE6745841C5A9F545C794E58975169DDE00B7D0455718483CD2274ABA092260BC435505082716C9DBF2A402E1A89D7F2ED07vAF9L" TargetMode="External"/><Relationship Id="rId130" Type="http://schemas.openxmlformats.org/officeDocument/2006/relationships/hyperlink" Target="consultantplus://offline/ref=25734C9CAB6DE26625F7408A4060A2B7952729445D41FC6F01F1D71F3C0D08876B2CAE1C7557D239064CBCE8306F361541323FB1AC245652A2kDJ" TargetMode="External"/><Relationship Id="rId368" Type="http://schemas.openxmlformats.org/officeDocument/2006/relationships/hyperlink" Target="https://login.consultant.ru/link/?req=doc&amp;base=LAW&amp;n=430635&amp;dst=290&amp;field=134&amp;date=23.07.2023" TargetMode="External"/><Relationship Id="rId172" Type="http://schemas.openxmlformats.org/officeDocument/2006/relationships/hyperlink" Target="consultantplus://offline/ref=1982139F3A4A7547FED0A515BD0AFECFD19D8596B0475AEACFC5CC001BFA8E10B7123333B82AA43EE6AF4692E1w903H" TargetMode="External"/><Relationship Id="rId228" Type="http://schemas.openxmlformats.org/officeDocument/2006/relationships/hyperlink" Target="consultantplus://offline/ref=1D8E98E6B5BEFFAA818F0184D3C8A065B8ED83D12224F613502EE073E9B7083C996DBA5F78AA532331BC5993E9B50BFF4041D2F0D846D84DQ6jCI" TargetMode="External"/><Relationship Id="rId435" Type="http://schemas.openxmlformats.org/officeDocument/2006/relationships/hyperlink" Target="https://docs.cntd.ru/document/573798705" TargetMode="External"/><Relationship Id="rId477"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hyperlink" Target="consultantplus://offline/ref=2424B4F86D61CD4B763C39CBFA0346523AA3B71DB2363DC4DF4BBFE6790D29DCF59443AD11B7DDEA6ABD9DF373AF3B6A1307B46952C85DE8UENDH" TargetMode="External"/><Relationship Id="rId260" Type="http://schemas.openxmlformats.org/officeDocument/2006/relationships/hyperlink" Target="consultantplus://offline/ref=64656B2BDB3C0E40E25890CE0CC1B55D0F822984041B0F9D88036D4FD0775A169E6D82697231C7799869A784E8E19C6EF570629EDFD2DAABoBZCM" TargetMode="External"/><Relationship Id="rId28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6" Type="http://schemas.openxmlformats.org/officeDocument/2006/relationships/hyperlink" Target="consultantplus://offline/ref=8EAC4997E10155E041619D0910AC7A0DF6B4F6DA4825FC25523185F172A5B3A4F4F47409B8EFC04AA4062C05D3FD138588265C56262DE9D44EsBN" TargetMode="External"/><Relationship Id="rId337" Type="http://schemas.openxmlformats.org/officeDocument/2006/relationships/hyperlink" Target="consultantplus://offline/ref=4652003D71B6FE88FC8C1DFAA21793FDF24710FCFAFB5B42BB5EDE4BF5B37A4F4B13418AA43150916DCAE3345DAE55F4327D3A7D07A8AETBO" TargetMode="External"/><Relationship Id="rId34" Type="http://schemas.openxmlformats.org/officeDocument/2006/relationships/hyperlink" Target="https://login.consultant.ru/link/?req=doc&amp;base=LAW&amp;n=461022" TargetMode="External"/><Relationship Id="rId55" Type="http://schemas.openxmlformats.org/officeDocument/2006/relationships/hyperlink" Target="consultantplus://offline/ref=237F015105DE8713024769E2E79EC27F0ED5320B0BC9B20ACAB97B78BBD075CCF68B3A0148B0861AB5545033F291A2CCC19F6CE8DCDFA557EAyCJ" TargetMode="External"/><Relationship Id="rId76" Type="http://schemas.openxmlformats.org/officeDocument/2006/relationships/hyperlink" Target="consultantplus://offline/ref=60295D26D302FE6745841C5A9F545C794E58975169DDE00B7D0455718483CD2274ABA092260AC434565082716C9DBF2A402E1A89D7F2ED07vAF9L" TargetMode="External"/><Relationship Id="rId97" Type="http://schemas.openxmlformats.org/officeDocument/2006/relationships/hyperlink" Target="consultantplus://offline/ref=2424B4F86D61CD4B763C39CBFA0346523AA3B71DB2363DC4DF4BBFE6790D29DCF59443AD11B7DDEB62BD9DF373AF3B6A1307B46952C85DE8UENDH" TargetMode="External"/><Relationship Id="rId120" Type="http://schemas.openxmlformats.org/officeDocument/2006/relationships/hyperlink" Target="consultantplus://offline/ref=90967E3185C318ECAE0182ACF5032BB83D9B32D448909D1AB0DC6A089F9DE78CAC4E7C946143E18612B8134FE055318585B11141D87CZDwEH" TargetMode="External"/><Relationship Id="rId141" Type="http://schemas.openxmlformats.org/officeDocument/2006/relationships/hyperlink" Target="consultantplus://offline/ref=25734C9CAB6DE26625F7408A4060A2B7952729445D41FC6F01F1D71F3C0D08876B2CAE1C7557D2380C4CBCE8306F361541323FB1AC245652A2kDJ" TargetMode="External"/><Relationship Id="rId358" Type="http://schemas.openxmlformats.org/officeDocument/2006/relationships/hyperlink" Target="consultantplus://offline/ref=64967A09EBF4D94CFF9F6C0EA8F5E7ACA6DC6AB06F9F805C478D20DBE8DD198A5EB01F6BE2FF6D0CF890534A22BC7DE8232CC502CDF47753DB6BG" TargetMode="External"/><Relationship Id="rId379" Type="http://schemas.openxmlformats.org/officeDocument/2006/relationships/hyperlink" Target="consultantplus://offline/ref=99E0BC356B2C1E075D297B6BEDD7F83CF16B207F9FBEC7ACF230429DAAB04D5AE4C8FE7ABD720456E809092E25E178809D97F20C610562F0S8C2J" TargetMode="External"/><Relationship Id="rId7" Type="http://schemas.openxmlformats.org/officeDocument/2006/relationships/endnotes" Target="endnotes.xml"/><Relationship Id="rId162" Type="http://schemas.openxmlformats.org/officeDocument/2006/relationships/hyperlink" Target="consultantplus://offline/ref=5270BB9B6898CF6AAB555C8C156235115C0EE2DB849F8AA4D0D1615BC4C48587D564979406C23F69653C920A772DC00F3A1CB012AFD8C68260eEH" TargetMode="External"/><Relationship Id="rId183" Type="http://schemas.openxmlformats.org/officeDocument/2006/relationships/hyperlink" Target="consultantplus://offline/ref=1D8E98E6B5BEFFAA818F089DD4C8A065B4EF87DC222DF613502EE073E9B7083C996DBA5D70A8582D67E64997A0E002E1445BCCF6C646QDjBI" TargetMode="External"/><Relationship Id="rId218" Type="http://schemas.openxmlformats.org/officeDocument/2006/relationships/hyperlink" Target="consultantplus://offline/ref=1D8E98E6B5BEFFAA818F089DD4C8A065B4EF87DC222DF613502EE073E9B7083C996DBA5D70A8582D67E64997A0E002E1445BCCF6C646QDjBI" TargetMode="External"/><Relationship Id="rId239" Type="http://schemas.openxmlformats.org/officeDocument/2006/relationships/hyperlink" Target="consultantplus://offline/ref=1D8E98E6B5BEFFAA818F089DD4C8A065B4EF87DC222DF613502EE073E9B7083C996DBA5D70A8582D67E64997A0E002E1445BCCF6C646QDjBI" TargetMode="External"/><Relationship Id="rId390" Type="http://schemas.openxmlformats.org/officeDocument/2006/relationships/hyperlink" Target="consultantplus://offline/ref=99E0BC356B2C1E075D297272EAD7F83CF266257A9EBCC7ACF230429DAAB04D5AE4C8FE7ABD72055EE909092E25E178809D97F20C610562F0S8C2J" TargetMode="External"/><Relationship Id="rId404" Type="http://schemas.openxmlformats.org/officeDocument/2006/relationships/hyperlink" Target="consultantplus://offline/ref=8203D86B3BB4CAC32852228FB0E364542976A2F66C2652DD859051DC05464B7B35D6A33F3DBC745F6008379B62E21CDA688B1D50FE6CUDD6O" TargetMode="External"/><Relationship Id="rId425" Type="http://schemas.openxmlformats.org/officeDocument/2006/relationships/hyperlink" Target="https://pavlovsk-r20.gosweb.gosuslugi.ru/" TargetMode="External"/><Relationship Id="rId446" Type="http://schemas.openxmlformats.org/officeDocument/2006/relationships/hyperlink" Target="consultantplus://offline/main?base=LAW;n=113646;fld=134;dst=100113" TargetMode="External"/><Relationship Id="rId467" Type="http://schemas.openxmlformats.org/officeDocument/2006/relationships/hyperlink" Target="mhtml:file://C:\Documents%20and%20Settings\Admin\&#1056;&#1072;&#1073;&#1086;&#1095;&#1080;&#1081;%20&#1089;&#1090;&#1086;&#1083;\&#1055;&#1086;&#1089;&#1090;&#1072;&#1085;&#1086;&#1074;&#1083;&#1077;&#1085;&#1080;&#1077;%20&#1040;&#1076;&#1084;&#1080;&#1085;&#1080;&#1089;&#1090;&#1088;&#1072;&#1094;&#1080;&#1080;%20&#8470;%204879%20&#1086;&#1090;%2007_11_2011%20&#1054;&#1073;%20&#1091;&#1090;&#1074;&#1077;&#1088;&#1078;&#1076;&#1077;&#1085;&#1080;&#1080;%20&#1055;&#1086;&#1088;&#1103;&#1076;&#1082;&#1072;%20&#1086;&#1089;&#1084;&#1086;&#1090;&#1088;&#1072;%20&#1086;&#1073;&#1098;&#1077;&#1082;&#1090;&#1072;%20&#1080;&#1085;&#1076;&#1080;&#1074;&#1080;&#1076;&#1091;&#1072;&#1083;&#1100;&#1085;&#1086;&#1075;&#1086;%20&#1078;&#1080;&#1083;&#1080;&#1097;-&#1085;&#1086;&#1075;&#1086;%20&#1089;&#1090;&#1088;&#1086;&#1080;&#1090;&#1077;&#1083;&#1100;&#1089;&#1090;&#1074;&#1072;%20&#1080;%20&#1087;&#1086;&#1076;&#1075;&#1086;&#1090;&#1086;&#1074;&#1082;&#1080;.mht!consultantplus://offline/main?base=LAW;n=118467;fld=134;dst=100010" TargetMode="External"/><Relationship Id="rId250" Type="http://schemas.openxmlformats.org/officeDocument/2006/relationships/hyperlink" Target="consultantplus://offline/ref=69D5123743303A83DB6F0E83C30243C83082BA83310BB446B322334B38880B703FF911B70C0A8F39F7C572BDCDCA5CFD1FEBA94119EF5C78l728L" TargetMode="External"/><Relationship Id="rId271" Type="http://schemas.openxmlformats.org/officeDocument/2006/relationships/hyperlink" Target="consultantplus://offline/ref=4116E84F4FD311FCCC102D791563DFA763CE6BFFA7CA8EA7AEBA4CABE1D1D813E3D84E90C0E344D69241CF7765gBt9M" TargetMode="External"/><Relationship Id="rId292" Type="http://schemas.openxmlformats.org/officeDocument/2006/relationships/hyperlink" Target="consultantplus://offline/ref=F779C091E0B2D9C84AF353373CF5E746CC25973CCA875F3A44F3FE77FE10AE34E9C45938ECFC8BB4F6B9D714D4C578A57BB00D9DB604iATDN" TargetMode="External"/><Relationship Id="rId306" Type="http://schemas.openxmlformats.org/officeDocument/2006/relationships/hyperlink" Target="consultantplus://offline/ref=8EAC4997E10155E041619D0910AC7A0DF6B4F6DA4825FC25523185F172A5B3A4F4F47409B8EFC04BA1062C05D3FD138588265C56262DE9D44EsBN" TargetMode="External"/><Relationship Id="rId24" Type="http://schemas.openxmlformats.org/officeDocument/2006/relationships/hyperlink" Target="consultantplus://offline/ref=83EF7328F12DCF1E3485E77DAE6829D1678696737FE76269D04561733D3B3E826BF27B446575EC65B358A53D7033C77F06E4DD524258DFA612IDO" TargetMode="External"/><Relationship Id="rId45" Type="http://schemas.openxmlformats.org/officeDocument/2006/relationships/hyperlink" Target="consultantplus://offline/ref=F3EB6C185F24A7E49325250C01AE1B884B56DE4A2631D88257F4D19EA0B5ACD7BB6D5088E06B3813BE95A00654F1F61E30C32532FD5B52C1xDlCJ" TargetMode="External"/><Relationship Id="rId66" Type="http://schemas.openxmlformats.org/officeDocument/2006/relationships/hyperlink" Target="consultantplus://offline/ref=60295D26D302FE6745841C5A9F545C794E58975169DDE00B7D0455718483CD2274ABA092260AC53B535082716C9DBF2A402E1A89D7F2ED07vAF9L" TargetMode="External"/><Relationship Id="rId87" Type="http://schemas.openxmlformats.org/officeDocument/2006/relationships/hyperlink" Target="consultantplus://offline/ref=6A83E2166B3684CC06E2BA35811E9873670B16A2DFA100A464358AC295C44878D13D01891509BB0C449F78BE4DB0B7410DDD7E2E7B28EDF411V9G" TargetMode="External"/><Relationship Id="rId110" Type="http://schemas.openxmlformats.org/officeDocument/2006/relationships/hyperlink" Target="consultantplus://offline/ref=2424B4F86D61CD4B763C39CBFA0346523AA3B71DB2363DC4DF4BBFE6790D29DCF59443AD11B7DDEB65BD9DF373AF3B6A1307B46952C85DE8UENDH" TargetMode="External"/><Relationship Id="rId131" Type="http://schemas.openxmlformats.org/officeDocument/2006/relationships/hyperlink" Target="consultantplus://offline/ref=25734C9CAB6DE26625F7408A4060A2B7952729445D41FC6F01F1D71F3C0D08876B2CAE1C7557D238094CBCE8306F361541323FB1AC245652A2kDJ" TargetMode="External"/><Relationship Id="rId327" Type="http://schemas.openxmlformats.org/officeDocument/2006/relationships/hyperlink" Target="consultantplus://offline/ref=27513553BBB106188994F15B45A95CBBEC10E39AB7EDC1C4B0C125AB678DC22FA1CC5C3C89395045C45CE22BD2E42522E32257A72817LFA2O" TargetMode="External"/><Relationship Id="rId348" Type="http://schemas.openxmlformats.org/officeDocument/2006/relationships/hyperlink" Target="consultantplus://offline/ref=AE85E7B06F7085780D8509CA1504A4E45D299A15B7D012523B202E965FA87D229D846594B1AD1ED6353EF30F36A4289AC399B18ADA3BCDO5N" TargetMode="External"/><Relationship Id="rId369" Type="http://schemas.openxmlformats.org/officeDocument/2006/relationships/hyperlink" Target="https://login.consultant.ru/link/?req=doc&amp;base=LAW&amp;n=430635&amp;dst=100354&amp;field=134&amp;date=23.07.2023" TargetMode="External"/><Relationship Id="rId152" Type="http://schemas.openxmlformats.org/officeDocument/2006/relationships/hyperlink" Target="consultantplus://offline/ref=25734C9CAB6DE26625F7408A4060A2B7952729445D41FC6F01F1D71F3C0D08876B2CAE1C7557D239064CBCE8306F361541323FB1AC245652A2kDJ" TargetMode="External"/><Relationship Id="rId173" Type="http://schemas.openxmlformats.org/officeDocument/2006/relationships/hyperlink" Target="consultantplus://offline/ref=1982139F3A4A7547FED0AC0CBA0AFECFDD9F8297B9485AEACFC5CC001BFA8E10A5126B3FB82CB839E7BA10C3A7C568053E40A5701E636DD8wA0DH" TargetMode="External"/><Relationship Id="rId194" Type="http://schemas.openxmlformats.org/officeDocument/2006/relationships/hyperlink" Target="consultantplus://offline/ref=1D8E98E6B5BEFFAA818F0184D3C8A065B8ED83D12224F613502EE073E9B7083C996DBA5F78AA532330BC5993E9B50BFF4041D2F0D846D84DQ6jCI" TargetMode="External"/><Relationship Id="rId208" Type="http://schemas.openxmlformats.org/officeDocument/2006/relationships/hyperlink" Target="consultantplus://offline/ref=1D8E98E6B5BEFFAA818F089DD4C8A065B4EF87DC222DF613502EE073E9B7083C996DBA5D70A8582D67E64997A0E002E1445BCCF6C646QDjBI" TargetMode="External"/><Relationship Id="rId229" Type="http://schemas.openxmlformats.org/officeDocument/2006/relationships/hyperlink" Target="consultantplus://offline/ref=1D8E98E6B5BEFFAA818F0184D3C8A065B8ED83D12224F613502EE073E9B7083C996DBA5F78AA53203BBC5993E9B50BFF4041D2F0D846D84DQ6jCI" TargetMode="External"/><Relationship Id="rId380" Type="http://schemas.openxmlformats.org/officeDocument/2006/relationships/hyperlink" Target="consultantplus://offline/ref=99E0BC356B2C1E075D297272EAD7F83CF46A247E92E990AEA3654C98A2E0174AF281F273A3720540E8025FS7CCJ" TargetMode="External"/><Relationship Id="rId415" Type="http://schemas.openxmlformats.org/officeDocument/2006/relationships/hyperlink" Target="https://login.consultant.ru/link/?req=doc&amp;base=LAW&amp;n=430635&amp;dst=100354&amp;field=134&amp;date=23.07.2023" TargetMode="External"/><Relationship Id="rId436" Type="http://schemas.openxmlformats.org/officeDocument/2006/relationships/hyperlink" Target="https://docs.cntd.ru/document/565415215" TargetMode="External"/><Relationship Id="rId457" Type="http://schemas.openxmlformats.org/officeDocument/2006/relationships/hyperlink" Target="consultantplus://offline/main?base=LAW;n=112770;fld=134" TargetMode="External"/><Relationship Id="rId240" Type="http://schemas.openxmlformats.org/officeDocument/2006/relationships/hyperlink" Target="consultantplus://offline/ref=1D8E98E6B5BEFFAA818F0184D3C8A065B8ED83D12224F613502EE073E9B7083C996DBA5F78AA53213BBC5993E9B50BFF4041D2F0D846D84DQ6jCI" TargetMode="External"/><Relationship Id="rId261" Type="http://schemas.openxmlformats.org/officeDocument/2006/relationships/hyperlink" Target="consultantplus://offline/ref=64656B2BDB3C0E40E25890CE0CC1B55D0F822984041B0F9D88036D4FD0775A169E6D82697231C4759C69A784E8E19C6EF570629EDFD2DAABoBZCM" TargetMode="External"/><Relationship Id="rId478" Type="http://schemas.openxmlformats.org/officeDocument/2006/relationships/theme" Target="theme/theme1.xml"/><Relationship Id="rId14" Type="http://schemas.openxmlformats.org/officeDocument/2006/relationships/footer" Target="footer3.xml"/><Relationship Id="rId35" Type="http://schemas.openxmlformats.org/officeDocument/2006/relationships/hyperlink" Target="consultantplus://offline/ref=91DC53780537F00F2B58D81FAA2299AB1778CA8BF6BCC428CD53FE7CC385D6CD396ED31477BF8D25F0B48A4BAA83C40E0DE3747403E8K2fFO" TargetMode="External"/><Relationship Id="rId56" Type="http://schemas.openxmlformats.org/officeDocument/2006/relationships/hyperlink" Target="consultantplus://offline/ref=237F015105DE8713024769E2E79EC27F0ED5320B0BC9B20ACAB97B78BBD075CCF68B3A0148B0861AB5545033F291A2CCC19F6CE8DCDFA557EAyCJ" TargetMode="External"/><Relationship Id="rId77" Type="http://schemas.openxmlformats.org/officeDocument/2006/relationships/hyperlink" Target="consultantplus://offline/ref=60295D26D302FE6745841C5A9F545C794E58975169DDE00B7D0455718483CD2274ABA092260BC434575082716C9DBF2A402E1A89D7F2ED07vAF9L" TargetMode="External"/><Relationship Id="rId100" Type="http://schemas.openxmlformats.org/officeDocument/2006/relationships/hyperlink" Target="consultantplus://offline/ref=2424B4F86D61CD4B763C39CBFA0346523AA3B71DB2363DC4DF4BBFE6790D29DCF59443AD11B7DDEB65BD9DF373AF3B6A1307B46952C85DE8UENDH" TargetMode="External"/><Relationship Id="rId28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7" Type="http://schemas.openxmlformats.org/officeDocument/2006/relationships/hyperlink" Target="consultantplus://offline/ref=8EAC4997E10155E04161941017AC7A0DFAB6F1DB412AFC25523185F172A5B3A4F4F47409B8EDC24BAE062C05D3FD138588265C56262DE9D44EsBN" TargetMode="External"/><Relationship Id="rId338" Type="http://schemas.openxmlformats.org/officeDocument/2006/relationships/hyperlink" Target="consultantplus://offline/ref=BED7D11BCD6960212A8A42F881418573081899DFBD9915FF67CC45C12D39B8A747DB63D4D7B35598851E2A8D4A4DD62457D98DB952FCBA47bDaCG" TargetMode="External"/><Relationship Id="rId359" Type="http://schemas.openxmlformats.org/officeDocument/2006/relationships/hyperlink" Target="https://login.consultant.ru/link/?req=doc&amp;base=LAW&amp;n=430635&amp;date=04.06.2023" TargetMode="External"/><Relationship Id="rId8" Type="http://schemas.openxmlformats.org/officeDocument/2006/relationships/image" Target="media/image1.png"/><Relationship Id="rId98" Type="http://schemas.openxmlformats.org/officeDocument/2006/relationships/hyperlink" Target="consultantplus://offline/ref=2424B4F86D61CD4B763C39CBFA0346523AA3B71DB2363DC4DF4BBFE6790D29DCF59443AD11B7DDE666BD9DF373AF3B6A1307B46952C85DE8UENDH" TargetMode="External"/><Relationship Id="rId121" Type="http://schemas.openxmlformats.org/officeDocument/2006/relationships/hyperlink" Target="consultantplus://offline/ref=90967E3185C318ECAE0182ACF5032BB83D9B32D448909D1AB0DC6A089F9DE78CAC4E7C946244E58612B8134FE055318585B11141D87CZDwEH" TargetMode="External"/><Relationship Id="rId142" Type="http://schemas.openxmlformats.org/officeDocument/2006/relationships/hyperlink" Target="consultantplus://offline/ref=25734C9CAB6DE26625F7408A4060A2B7952729445D41FC6F01F1D71F3C0D08876B2CAE1C7557D238094CBCE8306F361541323FB1AC245652A2kDJ" TargetMode="External"/><Relationship Id="rId163" Type="http://schemas.openxmlformats.org/officeDocument/2006/relationships/hyperlink" Target="consultantplus://offline/ref=0F5298433F480F8A813C0B540E98590A07DF40ABC79C21C90CD882E853685A130D6C4E694F8B6929D37D4EB7750BCAC813758E147BB5ECFAe2oDH" TargetMode="External"/><Relationship Id="rId184" Type="http://schemas.openxmlformats.org/officeDocument/2006/relationships/hyperlink" Target="consultantplus://offline/ref=1D8E98E6B5BEFFAA818F0184D3C8A065B8ED83D12224F613502EE073E9B7083C996DBA5F78AA502E3BBC5993E9B50BFF4041D2F0D846D84DQ6jCI" TargetMode="External"/><Relationship Id="rId219" Type="http://schemas.openxmlformats.org/officeDocument/2006/relationships/hyperlink" Target="consultantplus://offline/ref=1D8E98E6B5BEFFAA818F089DD4C8A065B4EF87DC222DF613502EE073E9B7083C996DBA5D7EAA532D67E64997A0E002E1445BCCF6C646QDjBI" TargetMode="External"/><Relationship Id="rId37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91" Type="http://schemas.openxmlformats.org/officeDocument/2006/relationships/hyperlink" Target="consultantplus://offline/ref=99E0BC356B2C1E075D297272EAD7F83CF266257A9EBCC7ACF230429DAAB04D5AE4C8FE7ABD720456E909092E25E178809D97F20C610562F0S8C2J" TargetMode="External"/><Relationship Id="rId405" Type="http://schemas.openxmlformats.org/officeDocument/2006/relationships/hyperlink" Target="consultantplus://offline/ref=751F3AB6719E859034A452A5316D1C45B63E72F8686BF4328F67079F4E28983CB4F997DBF0D25D1F7B7E4CB7759D34949A58CBD7C06C9093851CE5g3m9H" TargetMode="External"/><Relationship Id="rId426" Type="http://schemas.openxmlformats.org/officeDocument/2006/relationships/hyperlink" Target="mailto:pavlg.pavl@govvrn.ru" TargetMode="External"/><Relationship Id="rId447" Type="http://schemas.openxmlformats.org/officeDocument/2006/relationships/hyperlink" Target="consultantplus://offline/main?base=LAW;n=113646;fld=134;dst=100113" TargetMode="External"/><Relationship Id="rId230" Type="http://schemas.openxmlformats.org/officeDocument/2006/relationships/hyperlink" Target="consultantplus://offline/ref=1D8E98E6B5BEFFAA818F089DD4C8A065B4EF87DC222DF613502EE073E9B7083C996DBA5D70A8582D67E64997A0E002E1445BCCF6C646QDjBI" TargetMode="External"/><Relationship Id="rId251" Type="http://schemas.openxmlformats.org/officeDocument/2006/relationships/hyperlink" Target="consultantplus://offline/ref=69D5123743303A83DB6F079AC40243C83C80BE8E3102B446B322334B38880B703FF911B504088434AB9F62B9849F55E31BF1B74707EFl52FL" TargetMode="External"/><Relationship Id="rId468" Type="http://schemas.openxmlformats.org/officeDocument/2006/relationships/hyperlink" Target="mhtml:file://C:\Documents%20and%20Settings\Admin\&#1056;&#1072;&#1073;&#1086;&#1095;&#1080;&#1081;%20&#1089;&#1090;&#1086;&#1083;\&#1055;&#1086;&#1089;&#1090;&#1072;&#1085;&#1086;&#1074;&#1083;&#1077;&#1085;&#1080;&#1077;%20&#1040;&#1076;&#1084;&#1080;&#1085;&#1080;&#1089;&#1090;&#1088;&#1072;&#1094;&#1080;&#1080;%20&#8470;%204879%20&#1086;&#1090;%2007_11_2011%20&#1054;&#1073;%20&#1091;&#1090;&#1074;&#1077;&#1088;&#1078;&#1076;&#1077;&#1085;&#1080;&#1080;%20&#1055;&#1086;&#1088;&#1103;&#1076;&#1082;&#1072;%20&#1086;&#1089;&#1084;&#1086;&#1090;&#1088;&#1072;%20&#1086;&#1073;&#1098;&#1077;&#1082;&#1090;&#1072;%20&#1080;&#1085;&#1076;&#1080;&#1074;&#1080;&#1076;&#1091;&#1072;&#1083;&#1100;&#1085;&#1086;&#1075;&#1086;%20&#1078;&#1080;&#1083;&#1080;&#1097;-&#1085;&#1086;&#1075;&#1086;%20&#1089;&#1090;&#1088;&#1086;&#1080;&#1090;&#1077;&#1083;&#1100;&#1089;&#1090;&#1074;&#1072;%20&#1080;%20&#1087;&#1086;&#1076;&#1075;&#1086;&#1090;&#1086;&#1074;&#1082;&#1080;.mht!consultantplus://offline/main?base=LAW;n=117181;fld=134;dst=100012" TargetMode="External"/><Relationship Id="rId25" Type="http://schemas.openxmlformats.org/officeDocument/2006/relationships/hyperlink" Target="consultantplus://offline/ref=83EF7328F12DCF1E3485E77DAE6829D1678696737FE76269D04561733D3B3E826BF27B446575EC66BC58A53D7033C77F06E4DD524258DFA612IDO" TargetMode="External"/><Relationship Id="rId46" Type="http://schemas.openxmlformats.org/officeDocument/2006/relationships/hyperlink" Target="consultantplus://offline/ref=A0A9692CE7BB4025E8A408D94EF8675AAF65C8789DCBCE7BB525A69F7375739831A893EC6734E97186A7287673BFDEDE0A4DB9174BADE236eAo4J" TargetMode="External"/><Relationship Id="rId67" Type="http://schemas.openxmlformats.org/officeDocument/2006/relationships/hyperlink" Target="consultantplus://offline/ref=60295D26D302FE6745841C5A9F545C794E58975169DDE00B7D0455718483CD2274ABA092260BC4345D5082716C9DBF2A402E1A89D7F2ED07vAF9L" TargetMode="External"/><Relationship Id="rId272" Type="http://schemas.openxmlformats.org/officeDocument/2006/relationships/hyperlink" Target="consultantplus://offline/ref=4116E84F4FD311FCCC102D791563DFA763CE6BFFA7CA8EA7AEBA4CABE1D1D813E3D84E90C0E344D69241CF7765gBt9M" TargetMode="External"/><Relationship Id="rId293" Type="http://schemas.openxmlformats.org/officeDocument/2006/relationships/hyperlink" Target="consultantplus://offline/ref=F779C091E0B2D9C84AF353373CF5E746CC25973CCA875F3A44F3FE77FE10AE34E9C45938E9FF8FB4F6B9D714D4C578A57BB00D9DB604iATDN" TargetMode="External"/><Relationship Id="rId307" Type="http://schemas.openxmlformats.org/officeDocument/2006/relationships/hyperlink" Target="consultantplus://offline/ref=8EAC4997E10155E041619D0910AC7A0DF6B4F6DA4825FC25523185F172A5B3A4F4F47409B8EFC047AF062C05D3FD138588265C56262DE9D44EsBN" TargetMode="External"/><Relationship Id="rId328" Type="http://schemas.openxmlformats.org/officeDocument/2006/relationships/hyperlink" Target="consultantplus://offline/ref=4652003D71B6FE88FC8C14E3A51793FDFE4514F1FAF25B42BB5EDE4BF5B37A4F4B134189A130559A3D90F33014FB5CEA3667247B19A8E86EAETCO" TargetMode="External"/><Relationship Id="rId349" Type="http://schemas.openxmlformats.org/officeDocument/2006/relationships/hyperlink" Target="https://login.consultant.ru/link/?req=doc&amp;demo=2&amp;base=LAW&amp;n=444766&amp;date=25.06.2023" TargetMode="External"/><Relationship Id="rId88" Type="http://schemas.openxmlformats.org/officeDocument/2006/relationships/hyperlink" Target="consultantplus://offline/ref=6A83E2166B3684CC06E2BA35811E9873670B16A2DFA100A464358AC295C44878D13D01891509BB074B9F78BE4DB0B7410DDD7E2E7B28EDF411V9G" TargetMode="External"/><Relationship Id="rId111" Type="http://schemas.openxmlformats.org/officeDocument/2006/relationships/hyperlink" Target="consultantplus://offline/ref=2424B4F86D61CD4B763C39CBFA0346523AA3B71DB2363DC4DF4BBFE6790D29DCF59443AD11B7DDE967BD9DF373AF3B6A1307B46952C85DE8UENDH" TargetMode="External"/><Relationship Id="rId132" Type="http://schemas.openxmlformats.org/officeDocument/2006/relationships/hyperlink" Target="consultantplus://offline/ref=25734C9CAB6DE26625F749934760A2B799252D495D48FC6F01F1D71F3C0D08876B2CAE1E7050D4365A16ACEC793A380B422821B7B224A5k5J" TargetMode="External"/><Relationship Id="rId153" Type="http://schemas.openxmlformats.org/officeDocument/2006/relationships/hyperlink" Target="consultantplus://offline/ref=25734C9CAB6DE26625F7408A4060A2B7952729445D41FC6F01F1D71F3C0D08876B2CAE1C7557D238094CBCE8306F361541323FB1AC245652A2kDJ" TargetMode="External"/><Relationship Id="rId174" Type="http://schemas.openxmlformats.org/officeDocument/2006/relationships/hyperlink" Target="consultantplus://offline/ref=1982139F3A4A7547FED0AC0CBA0AFECFDD9F8297B9485AEACFC5CC001BFA8E10A5126B3FB82CBB36E0BA10C3A7C568053E40A5701E636DD8wA0DH" TargetMode="External"/><Relationship Id="rId195" Type="http://schemas.openxmlformats.org/officeDocument/2006/relationships/hyperlink" Target="consultantplus://offline/ref=1D8E98E6B5BEFFAA818F0184D3C8A065B8ED83D12224F613502EE073E9B7083C996DBA5F78AA53203BBC5993E9B50BFF4041D2F0D846D84DQ6jCI" TargetMode="External"/><Relationship Id="rId209" Type="http://schemas.openxmlformats.org/officeDocument/2006/relationships/hyperlink" Target="consultantplus://offline/ref=1D8E98E6B5BEFFAA818F0184D3C8A065B8ED83D12224F613502EE073E9B7083C996DBA5F78AA532331BC5993E9B50BFF4041D2F0D846D84DQ6jCI" TargetMode="External"/><Relationship Id="rId360" Type="http://schemas.openxmlformats.org/officeDocument/2006/relationships/hyperlink" Target="consultantplus://offline/ref=A6A6754AFDE2C29DB5483A703156F8738D84F7838278C96F36715186C6D410117AD25953E838085A5E4A83DFBC2DA396200DB6C5024626k3L" TargetMode="External"/><Relationship Id="rId381" Type="http://schemas.openxmlformats.org/officeDocument/2006/relationships/hyperlink" Target="consultantplus://offline/ref=99E0BC356B2C1E075D297272EAD7F83CF266257A9EBCC7ACF230429DAAB04D5AF6C8A676BC7A1E5EEF1C5F7F63SBC7J" TargetMode="External"/><Relationship Id="rId416" Type="http://schemas.openxmlformats.org/officeDocument/2006/relationships/hyperlink" Target="https://login.consultant.ru/link/?req=doc&amp;base=LAW&amp;n=430635&amp;dst=290&amp;field=134&amp;date=23.07.2023" TargetMode="External"/><Relationship Id="rId220" Type="http://schemas.openxmlformats.org/officeDocument/2006/relationships/hyperlink" Target="consultantplus://offline/ref=1D8E98E6B5BEFFAA818F089DD4C8A065B4EF87DC222DF613502EE073E9B7083C996DBA5D7EAA532D67E64997A0E002E1445BCCF6C646QDjBI" TargetMode="External"/><Relationship Id="rId241" Type="http://schemas.openxmlformats.org/officeDocument/2006/relationships/hyperlink" Target="consultantplus://offline/ref=69D5123743303A83DB6F0E83C30243C83082BA83310BB446B322334B38880B703FF911B70C0A8F3AFDC572BDCDCA5CFD1FEBA94119EF5C78l728L" TargetMode="External"/><Relationship Id="rId437" Type="http://schemas.openxmlformats.org/officeDocument/2006/relationships/hyperlink" Target="https://docs.cntd.ru/document/573798705" TargetMode="External"/><Relationship Id="rId458" Type="http://schemas.openxmlformats.org/officeDocument/2006/relationships/hyperlink" Target="consultantplus://offline/ref=B3080D3F74346A9D90A0637634157F0D4A66D8564299C828C10571613454F94D59CE2554A988F58ByDt5M" TargetMode="External"/><Relationship Id="rId15" Type="http://schemas.openxmlformats.org/officeDocument/2006/relationships/header" Target="header4.xml"/><Relationship Id="rId36" Type="http://schemas.openxmlformats.org/officeDocument/2006/relationships/hyperlink" Target="consultantplus://offline/ref=91DC53780537F00F2B58D81FAA2299AB1778CA8BF6BCC428CD53FE7CC385D6CD396ED31477BF8D25F0B48A4BAA83C40E0DE3747403E8K2fFO" TargetMode="External"/><Relationship Id="rId57" Type="http://schemas.openxmlformats.org/officeDocument/2006/relationships/hyperlink" Target="consultantplus://offline/ref=60295D26D302FE6745841C5A9F545C794E58975169DDE00B7D0455718483CD2274ABA092260AC53D545082716C9DBF2A402E1A89D7F2ED07vAF9L" TargetMode="External"/><Relationship Id="rId262" Type="http://schemas.openxmlformats.org/officeDocument/2006/relationships/hyperlink" Target="consultantplus://offline/ref=64656B2BDB3C0E40E25890CE0CC1B55D0F822984041B0F9D88036D4FD0775A169E6D82697231C4749069A784E8E19C6EF570629EDFD2DAABoBZCM" TargetMode="External"/><Relationship Id="rId283" Type="http://schemas.openxmlformats.org/officeDocument/2006/relationships/hyperlink" Target="consultantplus://offline/ref=F38440786A1A56BC3F776D2C1E0EF502A1F77FB32856FA4A23A8F79F5F2D48425EA15FC4830BB5B6389B1BABD9CFD6F015759BB3EDBDBA79p0Q6N" TargetMode="External"/><Relationship Id="rId318" Type="http://schemas.openxmlformats.org/officeDocument/2006/relationships/hyperlink" Target="consultantplus://offline/ref=27513553BBB106188994F84242A95CBBE012E797B7E4C1C4B0C125AB678DC22FA1CC5C3F8C38554E9406F22F9BB12C3CE73849A13617F161LBA9O" TargetMode="External"/><Relationship Id="rId339" Type="http://schemas.openxmlformats.org/officeDocument/2006/relationships/hyperlink" Target="consultantplus://offline/ref=BED7D11BCD6960212A8A42F881418573081899DFBD9915FF67CC45C12D39B8A747DB63D4D7B35793851E2A8D4A4DD62457D98DB952FCBA47bDaCG" TargetMode="External"/><Relationship Id="rId78" Type="http://schemas.openxmlformats.org/officeDocument/2006/relationships/hyperlink" Target="consultantplus://offline/ref=60295D26D302FE6745841C5A9F545C794E58975169DDE00B7D0455718483CD2274ABA092260AC73C565082716C9DBF2A402E1A89D7F2ED07vAF9L" TargetMode="External"/><Relationship Id="rId99" Type="http://schemas.openxmlformats.org/officeDocument/2006/relationships/hyperlink" Target="consultantplus://offline/ref=2424B4F86D61CD4B763C39CBFA0346523AA3B71DB2363DC4DF4BBFE6790D29DCF59443AD11B7DDEA6ABD9DF373AF3B6A1307B46952C85DE8UENDH" TargetMode="External"/><Relationship Id="rId101" Type="http://schemas.openxmlformats.org/officeDocument/2006/relationships/hyperlink" Target="consultantplus://offline/ref=2424B4F86D61CD4B763C39CBFA0346523AA3B71DB2363DC4DF4BBFE6790D29DCF59443AD11B7DEE767BD9DF373AF3B6A1307B46952C85DE8UENDH" TargetMode="External"/><Relationship Id="rId122" Type="http://schemas.openxmlformats.org/officeDocument/2006/relationships/hyperlink" Target="consultantplus://offline/ref=90967E3185C318ECAE0182ACF5032BB83D9A36D048979D1AB0DC6A089F9DE78CBE4E249A6741FC8D42F7551AEFZ5w6H" TargetMode="External"/><Relationship Id="rId143" Type="http://schemas.openxmlformats.org/officeDocument/2006/relationships/hyperlink" Target="consultantplus://offline/ref=25734C9CAB6DE26625F749934760A2B799252D495D48FC6F01F1D71F3C0D08876B2CAE1E7357D2365A16ACEC793A380B422821B7B224A5k5J" TargetMode="External"/><Relationship Id="rId164" Type="http://schemas.openxmlformats.org/officeDocument/2006/relationships/hyperlink" Target="consultantplus://offline/ref=1982139F3A4A7547FED0AC0CBA0AFECFDD9F8297B9485AEACFC5CC001BFA8E10A5126B3FB82CB837EABA10C3A7C568053E40A5701E636DD8wA0DH" TargetMode="External"/><Relationship Id="rId185" Type="http://schemas.openxmlformats.org/officeDocument/2006/relationships/hyperlink" Target="consultantplus://offline/ref=1D8E98E6B5BEFFAA818F0184D3C8A065B8ED83D12224F613502EE073E9B7083C996DBA5F78AA532333BC5993E9B50BFF4041D2F0D846D84DQ6jCI" TargetMode="External"/><Relationship Id="rId350" Type="http://schemas.openxmlformats.org/officeDocument/2006/relationships/hyperlink" Target="consultantplus://offline/ref=1927800CB3981DAEDE91ECAA4DFEB92EF99A9D8B83056BE4F2CCF10CEE2730DB5311F81AB92427D34B36015B915C6544F4A65DD7B3P9M" TargetMode="External"/><Relationship Id="rId371" Type="http://schemas.openxmlformats.org/officeDocument/2006/relationships/hyperlink" Target="consultantplus://offline/ref=A6A6754AFDE2C29DB5483A703156F8738D84F7838278C96F36715186C6D410117AD25953E838085A5E4A83DFBC2DA396200DB6C5024626k3L" TargetMode="External"/><Relationship Id="rId406" Type="http://schemas.openxmlformats.org/officeDocument/2006/relationships/hyperlink" Target="consultantplus://offline/ref=751F3AB6719E859034A452A5316D1C45B63E72F8686BF4328F67079F4E28983CB4F997DBF0D25D1F7B7E4CB7759D34949A58CBD7C06C9093851CE5g3m9H" TargetMode="External"/><Relationship Id="rId9" Type="http://schemas.openxmlformats.org/officeDocument/2006/relationships/header" Target="header1.xml"/><Relationship Id="rId210" Type="http://schemas.openxmlformats.org/officeDocument/2006/relationships/hyperlink" Target="consultantplus://offline/ref=1D8E98E6B5BEFFAA818F0184D3C8A065B8ED83D12224F613502EE073E9B7083C996DBA5F78AA53203BBC5993E9B50BFF4041D2F0D846D84DQ6jCI" TargetMode="External"/><Relationship Id="rId392" Type="http://schemas.openxmlformats.org/officeDocument/2006/relationships/hyperlink" Target="consultantplus://offline/ref=99E0BC356B2C1E075D297272EAD7F83CF266257A9EBCC7ACF230429DAAB04D5AE4C8FE7ABF700B0ABB46087260BC6B819097F0097DS0C4J" TargetMode="External"/><Relationship Id="rId427" Type="http://schemas.openxmlformats.org/officeDocument/2006/relationships/hyperlink" Target="consultantplus://offline/ref=69021DAA5DE02919E1A7BB20F99641EA92AAF327499E7A6763EA642D41AA7427CCE538FAA2F76FAA7C088A3BAC4E83378D633651576CEC2547C5BEO3CEJ" TargetMode="External"/><Relationship Id="rId448" Type="http://schemas.openxmlformats.org/officeDocument/2006/relationships/hyperlink" Target="consultantplus://offline/main?base=MOB;n=131719;fld=134;dst=100097" TargetMode="External"/><Relationship Id="rId469" Type="http://schemas.openxmlformats.org/officeDocument/2006/relationships/hyperlink" Target="mhtml:file://C:\Documents%20and%20Settings\Admin\&#1056;&#1072;&#1073;&#1086;&#1095;&#1080;&#1081;%20&#1089;&#1090;&#1086;&#1083;\&#1055;&#1086;&#1089;&#1090;&#1072;&#1085;&#1086;&#1074;&#1083;&#1077;&#1085;&#1080;&#1077;%20&#1040;&#1076;&#1084;&#1080;&#1085;&#1080;&#1089;&#1090;&#1088;&#1072;&#1094;&#1080;&#1080;%20&#8470;%204879%20&#1086;&#1090;%2007_11_2011%20&#1054;&#1073;%20&#1091;&#1090;&#1074;&#1077;&#1088;&#1078;&#1076;&#1077;&#1085;&#1080;&#1080;%20&#1055;&#1086;&#1088;&#1103;&#1076;&#1082;&#1072;%20&#1086;&#1089;&#1084;&#1086;&#1090;&#1088;&#1072;%20&#1086;&#1073;&#1098;&#1077;&#1082;&#1090;&#1072;%20&#1080;&#1085;&#1076;&#1080;&#1074;&#1080;&#1076;&#1091;&#1072;&#1083;&#1100;&#1085;&#1086;&#1075;&#1086;%20&#1078;&#1080;&#1083;&#1080;&#1097;-&#1085;&#1086;&#1075;&#1086;%20&#1089;&#1090;&#1088;&#1086;&#1080;&#1090;&#1077;&#1083;&#1100;&#1089;&#1090;&#1074;&#1072;%20&#1080;%20&#1087;&#1086;&#1076;&#1075;&#1086;&#1090;&#1086;&#1074;&#1082;&#1080;.mht!consultantplus://offline/main?base=LAW;n=118467;fld=134;dst=100013" TargetMode="External"/><Relationship Id="rId26" Type="http://schemas.openxmlformats.org/officeDocument/2006/relationships/hyperlink" Target="consultantplus://offline/ref=83EF7328F12DCF1E3485EE64A96829D16B86937B77ED6269D04561733D3B3E826BF27B416C7CBA31F006FC6F3478CA7F18F8DD5315IFO" TargetMode="External"/><Relationship Id="rId231" Type="http://schemas.openxmlformats.org/officeDocument/2006/relationships/hyperlink" Target="consultantplus://offline/ref=1D8E98E6B5BEFFAA818F0184D3C8A065B8ED83D12224F613502EE073E9B7083C996DBA5F78AA532331BC5993E9B50BFF4041D2F0D846D84DQ6jCI" TargetMode="External"/><Relationship Id="rId252" Type="http://schemas.openxmlformats.org/officeDocument/2006/relationships/hyperlink" Target="consultantplus://offline/ref=69D5123743303A83DB6F0E83C30243C83082BA83310BB446B322334B38880B703FF911B70C0A8C36F9C572BDCDCA5CFD1FEBA94119EF5C78l728L" TargetMode="External"/><Relationship Id="rId273" Type="http://schemas.openxmlformats.org/officeDocument/2006/relationships/hyperlink" Target="https://login.consultant.ru/link/?req=doc&amp;base=LAW&amp;n=430635&amp;dst=100352&amp;field=134&amp;date=23.07.2023" TargetMode="External"/><Relationship Id="rId294" Type="http://schemas.openxmlformats.org/officeDocument/2006/relationships/hyperlink" Target="consultantplus://offline/ref=F779C091E0B2D9C84AF353373CF5E746CC25973CCA875F3A44F3FE77FE10AE34E9C45938E9FD89B4F6B9D714D4C578A57BB00D9DB604iATDN" TargetMode="External"/><Relationship Id="rId308" Type="http://schemas.openxmlformats.org/officeDocument/2006/relationships/hyperlink" Target="consultantplus://offline/ref=8EAC4997E10155E041619D0910AC7A0DF6B4F6DA4825FC25523185F172A5B3A4F4F47409B8EFC046A7062C05D3FD138588265C56262DE9D44EsBN" TargetMode="External"/><Relationship Id="rId329" Type="http://schemas.openxmlformats.org/officeDocument/2006/relationships/hyperlink" Target="consultantplus://offline/ref=4652003D71B6FE88FC8C14E3A51793FDFE4514F1FAF25B42BB5EDE4BF5B37A4F4B134189A130549F3B90F33014FB5CEA3667247B19A8E86EAETCO" TargetMode="External"/><Relationship Id="rId47" Type="http://schemas.openxmlformats.org/officeDocument/2006/relationships/hyperlink" Target="consultantplus://offline/ref=A0A9692CE7BB4025E8A408D94EF8675AAF65C8789DCBCE7BB525A69F7375739831A893EC6734E97187A7287673BFDEDE0A4DB9174BADE236eAo4J" TargetMode="External"/><Relationship Id="rId68" Type="http://schemas.openxmlformats.org/officeDocument/2006/relationships/hyperlink" Target="consultantplus://offline/ref=60295D26D302FE6745841C5A9F545C794E58975169DDE00B7D0455718483CD2274ABA092260BC73D575082716C9DBF2A402E1A89D7F2ED07vAF9L" TargetMode="External"/><Relationship Id="rId89" Type="http://schemas.openxmlformats.org/officeDocument/2006/relationships/hyperlink" Target="consultantplus://offline/ref=6A83E2166B3684CC06E2BA35811E9873670B16A2DFA100A464358AC295C44878D13D01891509B80B4B9F78BE4DB0B7410DDD7E2E7B28EDF411V9G" TargetMode="External"/><Relationship Id="rId112" Type="http://schemas.openxmlformats.org/officeDocument/2006/relationships/hyperlink" Target="consultantplus://offline/ref=2424B4F86D61CD4B763C39CBFA0346523AA3B71DB2363DC4DF4BBFE6790D29DCF59443AD11B7DDEA6ABD9DF373AF3B6A1307B46952C85DE8UENDH" TargetMode="External"/><Relationship Id="rId133" Type="http://schemas.openxmlformats.org/officeDocument/2006/relationships/hyperlink" Target="consultantplus://offline/ref=25734C9CAB6DE26625F7408A4060A2B7952729445D41FC6F01F1D71F3C0D08876B2CAE1C7557D238084CBCE8306F361541323FB1AC245652A2kDJ" TargetMode="External"/><Relationship Id="rId154" Type="http://schemas.openxmlformats.org/officeDocument/2006/relationships/hyperlink" Target="consultantplus://offline/ref=25734C9CAB6DE26625F7408A4060A2B7952729445D41FC6F01F1D71F3C0D08876B2CAE1C7557D23A064CBCE8306F361541323FB1AC245652A2kDJ" TargetMode="External"/><Relationship Id="rId175" Type="http://schemas.openxmlformats.org/officeDocument/2006/relationships/hyperlink" Target="consultantplus://offline/ref=1982139F3A4A7547FED0AC0CBA0AFECFDD9F8297B9485AEACFC5CC001BFA8E10A5126B3FB82CBB36E0BA10C3A7C568053E40A5701E636DD8wA0DH" TargetMode="External"/><Relationship Id="rId340" Type="http://schemas.openxmlformats.org/officeDocument/2006/relationships/hyperlink" Target="consultantplus://offline/ref=BED7D11BCD6960212A8A42F881418573081899DFBD9915FF67CC45C12D39B8A747DB63D4D7B35598841E2A8D4A4DD62457D98DB952FCBA47bDaCG" TargetMode="External"/><Relationship Id="rId361" Type="http://schemas.openxmlformats.org/officeDocument/2006/relationships/hyperlink" Target="consultantplus://offline/ref=A6A6754AFDE2C29DB5483A703156F8738D84F7838278C96F36715186C6D410117AD25953E838085A5E4A83DFBC2DA396200DB6C5024626k3L" TargetMode="External"/><Relationship Id="rId196" Type="http://schemas.openxmlformats.org/officeDocument/2006/relationships/hyperlink" Target="consultantplus://offline/ref=1D8E98E6B5BEFFAA818F089DD4C8A065B4EF87DC222DF613502EE073E9B7083C996DBA5D70A8582D67E64997A0E002E1445BCCF6C646QDjBI" TargetMode="External"/><Relationship Id="rId200" Type="http://schemas.openxmlformats.org/officeDocument/2006/relationships/hyperlink" Target="consultantplus://offline/ref=1D8E98E6B5BEFFAA818F089DD4C8A065B4EF87DC222DF613502EE073E9B7083C996DBA5D70A8582D67E64997A0E002E1445BCCF6C646QDjBI" TargetMode="External"/><Relationship Id="rId382" Type="http://schemas.openxmlformats.org/officeDocument/2006/relationships/hyperlink" Target="consultantplus://offline/ref=99E0BC356B2C1E075D297272EAD7F83CF26621789EBEC7ACF230429DAAB04D5AF6C8A676BC7A1E5EEF1C5F7F63SBC7J" TargetMode="External"/><Relationship Id="rId417" Type="http://schemas.openxmlformats.org/officeDocument/2006/relationships/hyperlink" Target="https://login.consultant.ru/link/?req=doc&amp;base=LAW&amp;n=430635&amp;dst=100354&amp;field=134&amp;date=23.07.2023" TargetMode="External"/><Relationship Id="rId438" Type="http://schemas.openxmlformats.org/officeDocument/2006/relationships/hyperlink" Target="https://docs.cntd.ru/document/573798705" TargetMode="External"/><Relationship Id="rId459" Type="http://schemas.openxmlformats.org/officeDocument/2006/relationships/hyperlink" Target="consultantplus://offline/main?base=RLAW073;n=86926;fld=134;dst=100167" TargetMode="External"/><Relationship Id="rId16" Type="http://schemas.openxmlformats.org/officeDocument/2006/relationships/header" Target="header5.xml"/><Relationship Id="rId221" Type="http://schemas.openxmlformats.org/officeDocument/2006/relationships/hyperlink" Target="consultantplus://offline/ref=1D8E98E6B5BEFFAA818F089DD4C8A065B4EF87DC222DF613502EE073E9B7083C996DBA5C7DAB572D67E64997A0E002E1445BCCF6C646QDjBI" TargetMode="External"/><Relationship Id="rId242" Type="http://schemas.openxmlformats.org/officeDocument/2006/relationships/hyperlink" Target="consultantplus://offline/ref=69D5123743303A83DB6F0E83C30243C83082BA83310BB446B322334B38880B703FF911B70C0A8F3AFCC572BDCDCA5CFD1FEBA94119EF5C78l728L" TargetMode="External"/><Relationship Id="rId263" Type="http://schemas.openxmlformats.org/officeDocument/2006/relationships/hyperlink" Target="consultantplus://offline/ref=64656B2BDB3C0E40E25890CE0CC1B55D0F822984041B0F9D88036D4FD0775A169E6D82697231C4759F69A784E8E19C6EF570629EDFD2DAABoBZCM" TargetMode="External"/><Relationship Id="rId284" Type="http://schemas.openxmlformats.org/officeDocument/2006/relationships/hyperlink" Target="consultantplus://offline/ref=F38440786A1A56BC3F776D2C1E0EF502A1F77FB32856FA4A23A8F79F5F2D48425EA15FC4830BB4B0309B1BABD9CFD6F015759BB3EDBDBA79p0Q6N" TargetMode="External"/><Relationship Id="rId319" Type="http://schemas.openxmlformats.org/officeDocument/2006/relationships/hyperlink" Target="consultantplus://offline/ref=27513553BBB106188994F84242A95CBBE012E797B7E4C1C4B0C125AB678DC22FA1CC5C3F8C38544B9206F22F9BB12C3CE73849A13617F161LBA9O" TargetMode="External"/><Relationship Id="rId470" Type="http://schemas.openxmlformats.org/officeDocument/2006/relationships/hyperlink" Target="mhtml:file://C:\Documents%20and%20Settings\Admin\&#1056;&#1072;&#1073;&#1086;&#1095;&#1080;&#1081;%20&#1089;&#1090;&#1086;&#1083;\&#1055;&#1086;&#1089;&#1090;&#1072;&#1085;&#1086;&#1074;&#1083;&#1077;&#1085;&#1080;&#1077;%20&#1040;&#1076;&#1084;&#1080;&#1085;&#1080;&#1089;&#1090;&#1088;&#1072;&#1094;&#1080;&#1080;%20&#8470;%204879%20&#1086;&#1090;%2007_11_2011%20&#1054;&#1073;%20&#1091;&#1090;&#1074;&#1077;&#1088;&#1078;&#1076;&#1077;&#1085;&#1080;&#1080;%20&#1055;&#1086;&#1088;&#1103;&#1076;&#1082;&#1072;%20&#1086;&#1089;&#1084;&#1086;&#1090;&#1088;&#1072;%20&#1086;&#1073;&#1098;&#1077;&#1082;&#1090;&#1072;%20&#1080;&#1085;&#1076;&#1080;&#1074;&#1080;&#1076;&#1091;&#1072;&#1083;&#1100;&#1085;&#1086;&#1075;&#1086;%20&#1078;&#1080;&#1083;&#1080;&#1097;-&#1085;&#1086;&#1075;&#1086;%20&#1089;&#1090;&#1088;&#1086;&#1080;&#1090;&#1077;&#1083;&#1100;&#1089;&#1090;&#1074;&#1072;%20&#1080;%20&#1087;&#1086;&#1076;&#1075;&#1086;&#1090;&#1086;&#1074;&#1082;&#1080;.mht!consultantplus://offline/main?base=LAW;n=118467;fld=134;dst=100010" TargetMode="External"/><Relationship Id="rId37" Type="http://schemas.openxmlformats.org/officeDocument/2006/relationships/hyperlink" Target="consultantplus://offline/ref=91DC53780537F00F2B58D81FAA2299AB1778CA8BF6BCC428CD53FE7CC385D6CD396ED3147BBA8025F0B48A4BAA83C40E0DE3747403E8K2fFO" TargetMode="External"/><Relationship Id="rId58" Type="http://schemas.openxmlformats.org/officeDocument/2006/relationships/hyperlink" Target="consultantplus://offline/ref=60295D26D302FE6745841C5A9F545C794E58975169DDE00B7D0455718483CD2274ABA092260AC538505082716C9DBF2A402E1A89D7F2ED07vAF9L" TargetMode="External"/><Relationship Id="rId79" Type="http://schemas.openxmlformats.org/officeDocument/2006/relationships/hyperlink" Target="consultantplus://offline/ref=60295D26D302FE6745841C5A9F545C794E58975169DDE00B7D0455718483CD2274ABA092260BC4345D5082716C9DBF2A402E1A89D7F2ED07vAF9L" TargetMode="External"/><Relationship Id="rId102" Type="http://schemas.openxmlformats.org/officeDocument/2006/relationships/hyperlink" Target="consultantplus://offline/ref=2424B4F86D61CD4B763C39CBFA0346523AA3B71DB2363DC4DF4BBFE6790D29DCF59443AD11B7DDEA6ABD9DF373AF3B6A1307B46952C85DE8UENDH" TargetMode="External"/><Relationship Id="rId123" Type="http://schemas.openxmlformats.org/officeDocument/2006/relationships/hyperlink" Target="consultantplus://offline/ref=90967E3185C318ECAE018BB5F2032BB8319936D948999D1AB0DC6A089F9DE78CAC4E7C966740E08840E2034BA9003F9B86AB0F47C67CDDCCZ3w5H" TargetMode="External"/><Relationship Id="rId144" Type="http://schemas.openxmlformats.org/officeDocument/2006/relationships/hyperlink" Target="consultantplus://offline/ref=25734C9CAB6DE26625F749934760A2B799252D495D48FC6F01F1D71F3C0D08876B2CAE1E7357D2365A16ACEC793A380B422821B7B224A5k5J" TargetMode="External"/><Relationship Id="rId330" Type="http://schemas.openxmlformats.org/officeDocument/2006/relationships/hyperlink" Target="consultantplus://offline/ref=4652003D71B6FE88FC8C14E3A51793FDFE4514F1FAF25B42BB5EDE4BF5B37A4F4B134189A130549C3190F33014FB5CEA3667247B19A8E86EAETCO" TargetMode="External"/><Relationship Id="rId90" Type="http://schemas.openxmlformats.org/officeDocument/2006/relationships/hyperlink" Target="consultantplus://offline/ref=6A83E2166B3684CC06E2BA35811E9873670B16A2DFA100A464358AC295C44878D13D01891509BC06459F78BE4DB0B7410DDD7E2E7B28EDF411V9G" TargetMode="External"/><Relationship Id="rId165" Type="http://schemas.openxmlformats.org/officeDocument/2006/relationships/hyperlink" Target="consultantplus://offline/ref=1982139F3A4A7547FED0AC0CBA0AFECFDD9F8297B9485AEACFC5CC001BFA8E10A5126B3FB82DBB3AE1BA10C3A7C568053E40A5701E636DD8wA0DH" TargetMode="External"/><Relationship Id="rId186" Type="http://schemas.openxmlformats.org/officeDocument/2006/relationships/hyperlink" Target="consultantplus://offline/ref=1D8E98E6B5BEFFAA818F0184D3C8A065B8ED83D12224F613502EE073E9B7083C996DBA5F78AA532333BC5993E9B50BFF4041D2F0D846D84DQ6jCI" TargetMode="External"/><Relationship Id="rId351" Type="http://schemas.openxmlformats.org/officeDocument/2006/relationships/hyperlink" Target="consultantplus://offline/ref=1927800CB3981DAEDE91ECAA4DFEB92EF99A9D8B83056BE4F2CCF10CEE2730DB5311F81DB92678D65E275957994B7B47E9BA5FD538B0P0M" TargetMode="External"/><Relationship Id="rId372" Type="http://schemas.openxmlformats.org/officeDocument/2006/relationships/hyperlink" Target="consultantplus://offline/ref=A6A6754AFDE2C29DB5483A703156F8738D84F7838278C96F36715186C6D410117AD25953E838085A5E4A83DFBC2DA396200DB6C5024626k3L" TargetMode="External"/><Relationship Id="rId393" Type="http://schemas.openxmlformats.org/officeDocument/2006/relationships/hyperlink" Target="consultantplus://offline/ref=99E0BC356B2C1E075D297272EAD7F83CF261237D9BB8C7ACF230429DAAB04D5AE4C8FE7CBA730B0ABB46087260BC6B819097F0097DS0C4J" TargetMode="External"/><Relationship Id="rId407" Type="http://schemas.openxmlformats.org/officeDocument/2006/relationships/hyperlink" Target="consultantplus://offline/ref=751F3AB6719E859034A452A5316D1C45B63E72F8686BF4328F67079F4E28983CB4F997DBF0D25D1F7B7B44BC759D34949A58CBD7C06C9093851CE5g3m9H" TargetMode="External"/><Relationship Id="rId428" Type="http://schemas.openxmlformats.org/officeDocument/2006/relationships/hyperlink" Target="https://docs.cntd.ru/document/573798705" TargetMode="External"/><Relationship Id="rId449" Type="http://schemas.openxmlformats.org/officeDocument/2006/relationships/hyperlink" Target="consultantplus://offline/main?base=LAW;n=113646;fld=134;dst=100113" TargetMode="External"/><Relationship Id="rId211" Type="http://schemas.openxmlformats.org/officeDocument/2006/relationships/hyperlink" Target="consultantplus://offline/ref=1D8E98E6B5BEFFAA818F089DD4C8A065B4EF87DC222DF613502EE073E9B7083C996DBA5D70A8582D67E64997A0E002E1445BCCF6C646QDjBI" TargetMode="External"/><Relationship Id="rId232" Type="http://schemas.openxmlformats.org/officeDocument/2006/relationships/hyperlink" Target="consultantplus://offline/ref=1D8E98E6B5BEFFAA818F089DD4C8A065B4EF87DC222DF613502EE073E9B7083C996DBA5D70A8582D67E64997A0E002E1445BCCF6C646QDjBI" TargetMode="External"/><Relationship Id="rId253" Type="http://schemas.openxmlformats.org/officeDocument/2006/relationships/hyperlink" Target="consultantplus://offline/ref=69D5123743303A83DB6F0E83C30243C83082BA83310BB446B322334B38880B703FF911B70C0A8F38F7C572BDCDCA5CFD1FEBA94119EF5C78l728L" TargetMode="External"/><Relationship Id="rId274" Type="http://schemas.openxmlformats.org/officeDocument/2006/relationships/hyperlink" Target="https://login.consultant.ru/link/?req=doc&amp;base=LAW&amp;n=430635&amp;dst=100354&amp;field=134&amp;date=23.07.2023" TargetMode="External"/><Relationship Id="rId295" Type="http://schemas.openxmlformats.org/officeDocument/2006/relationships/hyperlink" Target="consultantplus://offline/ref=20DE5E590DF616BC336D896E8C174150EB671B6565887717140E40E64249A86B33F243C94B1AF5CEAB63ED9556D4867F0B4DFA97C052O5l2N" TargetMode="External"/><Relationship Id="rId309" Type="http://schemas.openxmlformats.org/officeDocument/2006/relationships/hyperlink" Target="consultantplus://offline/ref=8EAC4997E10155E041619D0910AC7A0DF6B4F6DA4825FC25523185F172A5B3A4F4F47409B8EFC04BAE062C05D3FD138588265C56262DE9D44EsBN" TargetMode="External"/><Relationship Id="rId460" Type="http://schemas.openxmlformats.org/officeDocument/2006/relationships/hyperlink" Target="consultantplus://offline/main?base=RLAW073;n=86926;fld=134;dst=100167" TargetMode="External"/><Relationship Id="rId27" Type="http://schemas.openxmlformats.org/officeDocument/2006/relationships/hyperlink" Target="consultantplus://offline/ref=83EF7328F12DCF1E3485EE64A96829D16B84947C7DEA6269D04561733D3B3E826BF27B446570E534E517A4613766D47C05E4DF515E15I9O" TargetMode="External"/><Relationship Id="rId48" Type="http://schemas.openxmlformats.org/officeDocument/2006/relationships/hyperlink" Target="consultantplus://offline/ref=A0A9692CE7BB4025E8A408D94EF8675AAF65C8789DCBCE7BB525A69F7375739831A893EC6734E9708EA7287673BFDEDE0A4DB9174BADE236eAo4J" TargetMode="External"/><Relationship Id="rId69" Type="http://schemas.openxmlformats.org/officeDocument/2006/relationships/hyperlink" Target="consultantplus://offline/ref=60295D26D302FE6745841C5A9F545C794E58975169DDE00B7D0455718483CD2274ABA092260BC73B505082716C9DBF2A402E1A89D7F2ED07vAF9L" TargetMode="External"/><Relationship Id="rId113" Type="http://schemas.openxmlformats.org/officeDocument/2006/relationships/hyperlink" Target="consultantplus://offline/ref=2424B4F86D61CD4B763C39CBFA0346523AA3B71DB2363DC4DF4BBFE6790D29DCF59443AD11B7DDEB65BD9DF373AF3B6A1307B46952C85DE8UENDH" TargetMode="External"/><Relationship Id="rId134" Type="http://schemas.openxmlformats.org/officeDocument/2006/relationships/hyperlink" Target="consultantplus://offline/ref=25734C9CAB6DE26625F749934760A2B799252D495D48FC6F01F1D71F3C0D08876B2CAE1E7050D4365A16ACEC793A380B422821B7B224A5k5J" TargetMode="External"/><Relationship Id="rId320" Type="http://schemas.openxmlformats.org/officeDocument/2006/relationships/hyperlink" Target="consultantplus://offline/ref=27513553BBB106188994F84242A95CBBE012E797B7E4C1C4B0C125AB678DC22FA1CC5C3F8C38544B9706F22F9BB12C3CE73849A13617F161LBA9O" TargetMode="External"/><Relationship Id="rId80" Type="http://schemas.openxmlformats.org/officeDocument/2006/relationships/hyperlink" Target="consultantplus://offline/ref=60295D26D302FE6745841C5A9F545C794E58975169DDE00B7D0455718483CD2274ABA092260BC73D575082716C9DBF2A402E1A89D7F2ED07vAF9L" TargetMode="External"/><Relationship Id="rId155" Type="http://schemas.openxmlformats.org/officeDocument/2006/relationships/hyperlink" Target="consultantplus://offline/ref=5270BB9B6898CF6AAB555C8C156235115C0EE2DB849F8AA4D0D1615BC4C48587D564979406C23F6A653C920A772DC00F3A1CB012AFD8C68260eEH" TargetMode="External"/><Relationship Id="rId176" Type="http://schemas.openxmlformats.org/officeDocument/2006/relationships/hyperlink" Target="consultantplus://offline/ref=1982139F3A4A7547FED0AC0CBA0AFECFDD9F8297B9485AEACFC5CC001BFA8E10A5126B3FB82CB93DE6BA10C3A7C568053E40A5701E636DD8wA0DH" TargetMode="External"/><Relationship Id="rId197" Type="http://schemas.openxmlformats.org/officeDocument/2006/relationships/hyperlink" Target="consultantplus://offline/ref=1D8E98E6B5BEFFAA818F0184D3C8A065B8ED83D12224F613502EE073E9B7083C996DBA5F78AA502E3ABC5993E9B50BFF4041D2F0D846D84DQ6jCI" TargetMode="External"/><Relationship Id="rId341" Type="http://schemas.openxmlformats.org/officeDocument/2006/relationships/hyperlink" Target="consultantplus://offline/ref=80CC7889BF0B8AE873E76D8855216DA961A10566A0375BA9E52E3156FADAF12FA3C20778F9287266D310D586E90EBB338241719EE0C5EC8DK0h4G" TargetMode="External"/><Relationship Id="rId362" Type="http://schemas.openxmlformats.org/officeDocument/2006/relationships/hyperlink" Target="https://login.consultant.ru/link/?req=doc&amp;base=LAW&amp;n=430635&amp;date=04.06.2023" TargetMode="External"/><Relationship Id="rId383" Type="http://schemas.openxmlformats.org/officeDocument/2006/relationships/hyperlink" Target="consultantplus://offline/ref=99E0BC356B2C1E075D297272EAD7F83CF261237D9ABAC7ACF230429DAAB04D5AF6C8A676BC7A1E5EEF1C5F7F63SBC7J" TargetMode="External"/><Relationship Id="rId41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39" Type="http://schemas.openxmlformats.org/officeDocument/2006/relationships/hyperlink" Target="https://docs.cntd.ru/document/573798705" TargetMode="External"/><Relationship Id="rId201" Type="http://schemas.openxmlformats.org/officeDocument/2006/relationships/hyperlink" Target="consultantplus://offline/ref=1D8E98E6B5BEFFAA818F089DD4C8A065B4EF84D02B2BF613502EE073E9B7083C8B6DE25378AC4F2637A90FC2AFQEj3I" TargetMode="External"/><Relationship Id="rId222" Type="http://schemas.openxmlformats.org/officeDocument/2006/relationships/hyperlink" Target="consultantplus://offline/ref=1D8E98E6B5BEFFAA818F0184D3C8A065B8ED83D12224F613502EE073E9B7083C996DBA5F78AA532331BC5993E9B50BFF4041D2F0D846D84DQ6jCI" TargetMode="External"/><Relationship Id="rId243" Type="http://schemas.openxmlformats.org/officeDocument/2006/relationships/hyperlink" Target="consultantplus://offline/ref=69D5123743303A83DB6F0E83C30243C83082BA83310BB446B322334B38880B703FF911B70C0A8F39F7C572BDCDCA5CFD1FEBA94119EF5C78l728L" TargetMode="External"/><Relationship Id="rId264" Type="http://schemas.openxmlformats.org/officeDocument/2006/relationships/hyperlink" Target="consultantplus://offline/ref=64656B2BDB3C0E40E25899D70BC1B55D03802E850D140F9D88036D4FD0775A168C6DDA657237DB7C9D7CF1D5AEoBZ7M" TargetMode="External"/><Relationship Id="rId285" Type="http://schemas.openxmlformats.org/officeDocument/2006/relationships/hyperlink" Target="consultantplus://offline/ref=F38440786A1A56BC3F776D2C1E0EF502A1F77FB32856FA4A23A8F79F5F2D48425EA15FC4830BB4BB3F9B1BABD9CFD6F015759BB3EDBDBA79p0Q6N" TargetMode="External"/><Relationship Id="rId450" Type="http://schemas.openxmlformats.org/officeDocument/2006/relationships/hyperlink" Target="consultantplus://offline/main?base=LAW;n=113646;fld=134;dst=100113" TargetMode="External"/><Relationship Id="rId471" Type="http://schemas.openxmlformats.org/officeDocument/2006/relationships/image" Target="media/image2.png"/><Relationship Id="rId17" Type="http://schemas.openxmlformats.org/officeDocument/2006/relationships/header" Target="header6.xml"/><Relationship Id="rId38" Type="http://schemas.openxmlformats.org/officeDocument/2006/relationships/hyperlink" Target="consultantplus://offline/ref=91DC53780537F00F2B58D81FAA2299AB1778CA8BF6BCC428CD53FE7CC385D6CD396ED31577BE8425F0B48A4BAA83C40E0DE3747403E8K2fFO" TargetMode="External"/><Relationship Id="rId59" Type="http://schemas.openxmlformats.org/officeDocument/2006/relationships/hyperlink" Target="consultantplus://offline/ref=60295D26D302FE6745841C5A9F545C794E58975169DDE00B7D0455718483CD2274ABA092260BC739575082716C9DBF2A402E1A89D7F2ED07vAF9L" TargetMode="External"/><Relationship Id="rId103" Type="http://schemas.openxmlformats.org/officeDocument/2006/relationships/hyperlink" Target="consultantplus://offline/ref=2424B4F86D61CD4B763C39CBFA0346523AA3B71DB2363DC4DF4BBFE6790D29DCF59443AD11B7DDEB65BD9DF373AF3B6A1307B46952C85DE8UENDH" TargetMode="External"/><Relationship Id="rId124" Type="http://schemas.openxmlformats.org/officeDocument/2006/relationships/hyperlink" Target="consultantplus://offline/ref=3CB04B65FB4F9E749944197A117BD424E2A37FDF4AE5023412157311F83AC017B5B0E2E7A43EBC491024F029EDA91FC9541390C6F46749B203g5J" TargetMode="External"/><Relationship Id="rId310" Type="http://schemas.openxmlformats.org/officeDocument/2006/relationships/hyperlink" Target="consultantplus://offline/ref=8EAC4997E10155E041619D0910AC7A0DF6B4F6DA4825FC25523185F172A5B3A4F4F47409B8EFC04BAF062C05D3FD138588265C56262DE9D44EsBN" TargetMode="External"/><Relationship Id="rId70" Type="http://schemas.openxmlformats.org/officeDocument/2006/relationships/hyperlink" Target="consultantplus://offline/ref=60295D26D302FE6745841C5A9F545C794E58975169DDE00B7D0455718483CD2274ABA092260AC43E555082716C9DBF2A402E1A89D7F2ED07vAF9L" TargetMode="External"/><Relationship Id="rId91" Type="http://schemas.openxmlformats.org/officeDocument/2006/relationships/hyperlink" Target="consultantplus://offline/ref=2424B4F86D61CD4B763C39CBFA0346523AA3B71DB2363DC4DF4BBFE6790D29DCF59443AD11B7D8E661BD9DF373AF3B6A1307B46952C85DE8UENDH" TargetMode="External"/><Relationship Id="rId145" Type="http://schemas.openxmlformats.org/officeDocument/2006/relationships/hyperlink" Target="consultantplus://offline/ref=25734C9CAB6DE26625F749934760A2B799252D495D48FC6F01F1D71F3C0D08876B2CAE1F7056D6365A16ACEC793A380B422821B7B224A5k5J" TargetMode="External"/><Relationship Id="rId166" Type="http://schemas.openxmlformats.org/officeDocument/2006/relationships/hyperlink" Target="consultantplus://offline/ref=1982139F3A4A7547FED0AC0CBA0AFECFDD9F8297B9485AEACFC5CC001BFA8E10A5126B3FB82CBB36EABA10C3A7C568053E40A5701E636DD8wA0DH" TargetMode="External"/><Relationship Id="rId187" Type="http://schemas.openxmlformats.org/officeDocument/2006/relationships/hyperlink" Target="consultantplus://offline/ref=1D8E98E6B5BEFFAA818F0184D3C8A065B8ED83D12224F613502EE073E9B7083C996DBA5F78AA532333BC5993E9B50BFF4041D2F0D846D84DQ6jCI" TargetMode="External"/><Relationship Id="rId331" Type="http://schemas.openxmlformats.org/officeDocument/2006/relationships/hyperlink" Target="consultantplus://offline/ref=4652003D71B6FE88FC8C14E3A51793FDFE4514F1FAF25B42BB5EDE4BF5B37A4F4B134189A130559A3C90F33014FB5CEA3667247B19A8E86EAETCO" TargetMode="External"/><Relationship Id="rId352" Type="http://schemas.openxmlformats.org/officeDocument/2006/relationships/hyperlink" Target="consultantplus://offline/ref=1927800CB3981DAEDE91ECAA4DFEB92EF99A9D8B83056BE4F2CCF10CEE2730DB5311F81FBA2F70870D68580BDC176846E3BA5DD6240191F4BEPFM" TargetMode="External"/><Relationship Id="rId373" Type="http://schemas.openxmlformats.org/officeDocument/2006/relationships/hyperlink" Target="http://www.govvrn.ru" TargetMode="External"/><Relationship Id="rId394" Type="http://schemas.openxmlformats.org/officeDocument/2006/relationships/hyperlink" Target="consultantplus://offline/ref=99E0BC356B2C1E075D297272EAD7F83CF261237D9BB8C7ACF230429DAAB04D5AE4C8FE7AB5710358E1560C3B34B974898B89F7177D0760SFC1J" TargetMode="External"/><Relationship Id="rId408" Type="http://schemas.openxmlformats.org/officeDocument/2006/relationships/hyperlink" Target="consultantplus://offline/ref=0799346DCD1010156CFD762BE18799CD638D0099592C6BEABCBD7A8115F6AE3DF064BF016463EB4F3C7A92D33FA8F56B12AED27591EF9CA6A9EED8Z6vEJ" TargetMode="External"/><Relationship Id="rId429" Type="http://schemas.openxmlformats.org/officeDocument/2006/relationships/hyperlink" Target="https://docs.cntd.ru/document/744100004" TargetMode="External"/><Relationship Id="rId1" Type="http://schemas.openxmlformats.org/officeDocument/2006/relationships/customXml" Target="../customXml/item1.xml"/><Relationship Id="rId212" Type="http://schemas.openxmlformats.org/officeDocument/2006/relationships/hyperlink" Target="consultantplus://offline/ref=1D8E98E6B5BEFFAA818F0184D3C8A065B8ED83D12224F613502EE073E9B7083C996DBA5F78AA502E3BBC5993E9B50BFF4041D2F0D846D84DQ6jCI" TargetMode="External"/><Relationship Id="rId233" Type="http://schemas.openxmlformats.org/officeDocument/2006/relationships/hyperlink" Target="consultantplus://offline/ref=1D8E98E6B5BEFFAA818F0184D3C8A065B8ED83D12224F613502EE073E9B7083C996DBA5F78AA532331BC5993E9B50BFF4041D2F0D846D84DQ6jCI" TargetMode="External"/><Relationship Id="rId254" Type="http://schemas.openxmlformats.org/officeDocument/2006/relationships/hyperlink" Target="consultantplus://offline/ref=69D5123743303A83DB6F0E83C30243C83082BA83310BB446B322334B38880B703FF911B70C0A8E3BFFC572BDCDCA5CFD1FEBA94119EF5C78l728L" TargetMode="External"/><Relationship Id="rId440" Type="http://schemas.openxmlformats.org/officeDocument/2006/relationships/hyperlink" Target="https://docs.cntd.ru/document/573798705" TargetMode="External"/><Relationship Id="rId28" Type="http://schemas.openxmlformats.org/officeDocument/2006/relationships/hyperlink" Target="consultantplus://offline/ref=83EF7328F12DCF1E3485EE64A96829D16C86957D77EE6269D04561733D3B3E8279F223486677F060B74DF36C3616I5O" TargetMode="External"/><Relationship Id="rId49" Type="http://schemas.openxmlformats.org/officeDocument/2006/relationships/hyperlink" Target="consultantplus://offline/ref=A0A9692CE7BB4025E8A408D94EF8675AAF65C8789DCBCE7BB525A69F7375739831A893EC6734E9708BA7287673BFDEDE0A4DB9174BADE236eAo4J" TargetMode="External"/><Relationship Id="rId114" Type="http://schemas.openxmlformats.org/officeDocument/2006/relationships/hyperlink" Target="consultantplus://offline/ref=2424B4F86D61CD4B763C39CBFA0346523AA3B71DB2363DC4DF4BBFE6790D29DCF59443AD11B7DDEA6ABD9DF373AF3B6A1307B46952C85DE8UENDH" TargetMode="External"/><Relationship Id="rId275" Type="http://schemas.openxmlformats.org/officeDocument/2006/relationships/hyperlink" Target="https://login.consultant.ru/link/?req=doc&amp;base=LAW&amp;n=430635&amp;dst=100354&amp;field=134&amp;date=23.07.2023" TargetMode="External"/><Relationship Id="rId296" Type="http://schemas.openxmlformats.org/officeDocument/2006/relationships/hyperlink" Target="consultantplus://offline/ref=20DE5E590DF616BC336D896E8C174150EB671B6565887717140E40E64249A86B33F243C94B1AF5CEAB63ED9556D4867F0B4DFA97C052O5l2N" TargetMode="External"/><Relationship Id="rId300" Type="http://schemas.openxmlformats.org/officeDocument/2006/relationships/hyperlink" Target="consultantplus://offline/ref=20DE5E590DF616BC336D896E8C174150EB671B6565887717140E40E64249A86B33F243C9431FF9CEAB63ED9556D4867F0B4DFA97C052O5l2N" TargetMode="External"/><Relationship Id="rId461" Type="http://schemas.openxmlformats.org/officeDocument/2006/relationships/hyperlink" Target="consultantplus://offline/main?base=RLAW073;n=86926;fld=134;dst=100191" TargetMode="External"/><Relationship Id="rId60" Type="http://schemas.openxmlformats.org/officeDocument/2006/relationships/hyperlink" Target="consultantplus://offline/ref=60295D26D302FE6745841C5A9F545C794E58975169DDE00B7D0455718483CD2274ABA092260BC739525082716C9DBF2A402E1A89D7F2ED07vAF9L" TargetMode="External"/><Relationship Id="rId81" Type="http://schemas.openxmlformats.org/officeDocument/2006/relationships/hyperlink" Target="consultantplus://offline/ref=60295D26D302FE6745841C5A9F545C794E58975169DDE00B7D0455718483CD2274ABA092260BC73B505082716C9DBF2A402E1A89D7F2ED07vAF9L" TargetMode="External"/><Relationship Id="rId135" Type="http://schemas.openxmlformats.org/officeDocument/2006/relationships/hyperlink" Target="consultantplus://offline/ref=25734C9CAB6DE26625F7408A4060A2B7952729445D41FC6F01F1D71F3C0D08876B2CAE1C7557D2380C4CBCE8306F361541323FB1AC245652A2kDJ" TargetMode="External"/><Relationship Id="rId156" Type="http://schemas.openxmlformats.org/officeDocument/2006/relationships/hyperlink" Target="consultantplus://offline/ref=5270BB9B6898CF6AAB555C8C156235115C0EE2DB849F8AA4D0D1615BC4C48587D564979406C23F6B6A3C920A772DC00F3A1CB012AFD8C68260eEH" TargetMode="External"/><Relationship Id="rId177" Type="http://schemas.openxmlformats.org/officeDocument/2006/relationships/hyperlink" Target="consultantplus://offline/ref=1982139F3A4A7547FED0AC0CBA0AFECFDD9F8297B9485AEACFC5CC001BFA8E10A5126B3FB82CB93DE6BA10C3A7C568053E40A5701E636DD8wA0DH" TargetMode="External"/><Relationship Id="rId198" Type="http://schemas.openxmlformats.org/officeDocument/2006/relationships/hyperlink" Target="consultantplus://offline/ref=1D8E98E6B5BEFFAA818F0184D3C8A065B8ED83D12224F613502EE073E9B7083C996DBA5F78AA532331BC5993E9B50BFF4041D2F0D846D84DQ6jCI" TargetMode="External"/><Relationship Id="rId321" Type="http://schemas.openxmlformats.org/officeDocument/2006/relationships/hyperlink" Target="consultantplus://offline/ref=27513553BBB106188994F84242A95CBBE012E797B7E4C1C4B0C125AB678DC22FA1CC5C3F8C38554E9506F22F9BB12C3CE73849A13617F161LBA9O" TargetMode="External"/><Relationship Id="rId342" Type="http://schemas.openxmlformats.org/officeDocument/2006/relationships/hyperlink" Target="consultantplus://offline/ref=80CC7889BF0B8AE873E76D8855216DA961A10566A0375BA9E52E3156FADAF12FA3C20778F928706DD910D586E90EBB338241719EE0C5EC8DK0h4G" TargetMode="External"/><Relationship Id="rId363" Type="http://schemas.openxmlformats.org/officeDocument/2006/relationships/hyperlink" Target="https://login.consultant.ru/link/?req=doc&amp;base=LAW&amp;n=430635&amp;dst=100352&amp;field=134&amp;date=23.07.2023" TargetMode="External"/><Relationship Id="rId384" Type="http://schemas.openxmlformats.org/officeDocument/2006/relationships/hyperlink" Target="consultantplus://offline/ref=99E0BC356B2C1E075D297272EAD7F83CF26021799DBEC7ACF230429DAAB04D5AF6C8A676BC7A1E5EEF1C5F7F63SBC7J" TargetMode="External"/><Relationship Id="rId419" Type="http://schemas.openxmlformats.org/officeDocument/2006/relationships/hyperlink" Target="consultantplus://offline/ref=559AD1B220A9C66447EF2D8E241CA0D0BB7CA5453499138AE5A26B68FA1053CED53C60B0669434C86D24CA190276E61BD0E1E2336AD8422C45V9L" TargetMode="External"/><Relationship Id="rId202" Type="http://schemas.openxmlformats.org/officeDocument/2006/relationships/hyperlink" Target="consultantplus://offline/ref=1D8E98E6B5BEFFAA818F0184D3C8A065B8ED83D12224F613502EE073E9B7083C996DBA5F78AA532136BC5993E9B50BFF4041D2F0D846D84DQ6jCI" TargetMode="External"/><Relationship Id="rId223" Type="http://schemas.openxmlformats.org/officeDocument/2006/relationships/hyperlink" Target="consultantplus://offline/ref=1D8E98E6B5BEFFAA818F0184D3C8A065B8ED83D12224F613502EE073E9B7083C996DBA5F78AA53203BBC5993E9B50BFF4041D2F0D846D84DQ6jCI" TargetMode="External"/><Relationship Id="rId244" Type="http://schemas.openxmlformats.org/officeDocument/2006/relationships/hyperlink" Target="consultantplus://offline/ref=69D5123743303A83DB6F079AC40243C83C80BE8E3102B446B322334B38880B703FF911B504088434AB9F62B9849F55E31BF1B74707EFl52FL" TargetMode="External"/><Relationship Id="rId430" Type="http://schemas.openxmlformats.org/officeDocument/2006/relationships/hyperlink" Target="https://docs.cntd.ru/document/573798705" TargetMode="External"/><Relationship Id="rId18" Type="http://schemas.openxmlformats.org/officeDocument/2006/relationships/hyperlink" Target="https://pavlovsk-region.gosuslugi.ru/" TargetMode="External"/><Relationship Id="rId39" Type="http://schemas.openxmlformats.org/officeDocument/2006/relationships/hyperlink" Target="consultantplus://offline/ref=91DC53780537F00F2B58D81FAA2299AB1778CA8BF6BCC428CD53FE7CC385D6CD396ED31478BE8725F0B48A4BAA83C40E0DE3747403E8K2fFO" TargetMode="External"/><Relationship Id="rId265" Type="http://schemas.openxmlformats.org/officeDocument/2006/relationships/hyperlink" Target="consultantplus://offline/ref=64656B2BDB3C0E40E25890CE0CC1B55D0F822984041B0F9D88036D4FD0775A169E6D82697231C77B9169A784E8E19C6EF570629EDFD2DAABoBZCM" TargetMode="External"/><Relationship Id="rId286" Type="http://schemas.openxmlformats.org/officeDocument/2006/relationships/hyperlink" Target="consultantplus://offline/ref=F38440786A1A56BC3F776D2C1E0EF502A1F77FB32856FA4A23A8F79F5F2D48425EA15FC4830BB7B73F9B1BABD9CFD6F015759BB3EDBDBA79p0Q6N" TargetMode="External"/><Relationship Id="rId451" Type="http://schemas.openxmlformats.org/officeDocument/2006/relationships/hyperlink" Target="consultantplus://offline/main?base=LAW;n=112770;fld=134" TargetMode="External"/><Relationship Id="rId472" Type="http://schemas.openxmlformats.org/officeDocument/2006/relationships/image" Target="media/image3.png"/><Relationship Id="rId50" Type="http://schemas.openxmlformats.org/officeDocument/2006/relationships/hyperlink" Target="consultantplus://offline/ref=A0A9692CE7BB4025E8A408D94EF8675AAF65C8789DCBCE7BB525A69F7375739831A893EC6734E9758EA7287673BFDEDE0A4DB9174BADE236eAo4J" TargetMode="External"/><Relationship Id="rId104" Type="http://schemas.openxmlformats.org/officeDocument/2006/relationships/hyperlink" Target="consultantplus://offline/ref=2424B4F86D61CD4B763C39CBFA0346523AA3B71DB2363DC4DF4BBFE6790D29DCF59443AD11B7DEE66BBD9DF373AF3B6A1307B46952C85DE8UENDH" TargetMode="External"/><Relationship Id="rId125" Type="http://schemas.openxmlformats.org/officeDocument/2006/relationships/hyperlink" Target="consultantplus://offline/ref=3CB04B65FB4F9E749944197A117BD424E2A37FDF4AE5023412157311F83AC017B5B0E2E7A43EBA4B1424F029EDA91FC9541390C6F46749B203g5J" TargetMode="External"/><Relationship Id="rId146" Type="http://schemas.openxmlformats.org/officeDocument/2006/relationships/hyperlink" Target="consultantplus://offline/ref=25734C9CAB6DE26625F7408A4060A2B7952729445D41FC6F01F1D71F3C0D08876B2CAE1C7557D239064CBCE8306F361541323FB1AC245652A2kDJ" TargetMode="External"/><Relationship Id="rId167" Type="http://schemas.openxmlformats.org/officeDocument/2006/relationships/hyperlink" Target="consultantplus://offline/ref=1982139F3A4A7547FED0AC0CBA0AFECFDD9F8297B9485AEACFC5CC001BFA8E10A5126B3FB82CB83BE2BA10C3A7C568053E40A5701E636DD8wA0DH" TargetMode="External"/><Relationship Id="rId188" Type="http://schemas.openxmlformats.org/officeDocument/2006/relationships/hyperlink" Target="consultantplus://offline/ref=1D8E98E6B5BEFFAA818F0184D3C8A065B8ED83D12224F613502EE073E9B7083C996DBA5F78AA532E37BC5993E9B50BFF4041D2F0D846D84DQ6jCI" TargetMode="External"/><Relationship Id="rId311" Type="http://schemas.openxmlformats.org/officeDocument/2006/relationships/hyperlink" Target="consultantplus://offline/ref=8EAC4997E10155E041619D0910AC7A0DF6B4F6DA4825FC25523185F172A5B3A4F4F47409B8EFC04AA6062C05D3FD138588265C56262DE9D44EsBN" TargetMode="External"/><Relationship Id="rId332" Type="http://schemas.openxmlformats.org/officeDocument/2006/relationships/hyperlink" Target="consultantplus://offline/ref=4652003D71B6FE88FC8C14E3A51793FDFE4514F1FAF25B42BB5EDE4BF5B37A4F4B134189A130559A3F90F33014FB5CEA3667247B19A8E86EAETCO" TargetMode="External"/><Relationship Id="rId353" Type="http://schemas.openxmlformats.org/officeDocument/2006/relationships/hyperlink" Target="consultantplus://offline/ref=1927800CB3981DAEDE91ECAA4DFEB92EF99A9D8B83056BE4F2CCF10CEE2730DB5311F81FBA2F70870D68580BDC176846E3BA5DD6240191F4BEPFM" TargetMode="External"/><Relationship Id="rId374" Type="http://schemas.openxmlformats.org/officeDocument/2006/relationships/hyperlink" Target="consultantplus://offline/ref=99E0BC356B2C1E075D297272EAD7F83CF261237D9ABAC7ACF230429DAAB04D5AF6C8A676BC7A1E5EEF1C5F7F63SBC7J" TargetMode="External"/><Relationship Id="rId395" Type="http://schemas.openxmlformats.org/officeDocument/2006/relationships/hyperlink" Target="consultantplus://offline/ref=99E0BC356B2C1E075D297272EAD7F83CF261237D9ABAC7ACF230429DAAB04D5AF6C8A676BC7A1E5EEF1C5F7F63SBC7J" TargetMode="External"/><Relationship Id="rId409" Type="http://schemas.openxmlformats.org/officeDocument/2006/relationships/hyperlink" Target="consultantplus://offline/ref=751F3AB6719E859034A452A5316D1C45B63E72F8686BF4328F67079F4E28983CB4F997DBF0D25D1F7B7B44BC759D34949A58CBD7C06C9093851CE5g3m9H" TargetMode="External"/><Relationship Id="rId71" Type="http://schemas.openxmlformats.org/officeDocument/2006/relationships/hyperlink" Target="consultantplus://offline/ref=60295D26D302FE6745841C5A9F545C794E58975169DDE00B7D0455718483CD2274ABA092260BC434575082716C9DBF2A402E1A89D7F2ED07vAF9L" TargetMode="External"/><Relationship Id="rId92" Type="http://schemas.openxmlformats.org/officeDocument/2006/relationships/hyperlink" Target="consultantplus://offline/ref=2424B4F86D61CD4B763C39CBFA0346523AA3B71DB2363DC4DF4BBFE6790D29DCF59443AD11B7DDEA6ABD9DF373AF3B6A1307B46952C85DE8UENDH" TargetMode="External"/><Relationship Id="rId213" Type="http://schemas.openxmlformats.org/officeDocument/2006/relationships/hyperlink" Target="consultantplus://offline/ref=1D8E98E6B5BEFFAA818F0184D3C8A065B8ED83D12224F613502EE073E9B7083C996DBA5F78AA532331BC5993E9B50BFF4041D2F0D846D84DQ6jCI" TargetMode="External"/><Relationship Id="rId234" Type="http://schemas.openxmlformats.org/officeDocument/2006/relationships/hyperlink" Target="consultantplus://offline/ref=1D8E98E6B5BEFFAA818F0184D3C8A065B8ED83D12224F613502EE073E9B7083C996DBA5F78AA532330BC5993E9B50BFF4041D2F0D846D84DQ6jCI" TargetMode="External"/><Relationship Id="rId420" Type="http://schemas.openxmlformats.org/officeDocument/2006/relationships/hyperlink" Target="consultantplus://offline/ref=559AD1B220A9C66447EF2D8E241CA0D0BB7CA5453499138AE5A26B68FA1053CED53C60B0669434C86D24CA190276E61BD0E1E2336AD8422C45V9L" TargetMode="External"/><Relationship Id="rId2" Type="http://schemas.openxmlformats.org/officeDocument/2006/relationships/numbering" Target="numbering.xml"/><Relationship Id="rId29" Type="http://schemas.openxmlformats.org/officeDocument/2006/relationships/hyperlink" Target="consultantplus://offline/ref=91DC53780537F00F2B58D106AD2299AB1B7ACE86F6B5C428CD53FE7CC385D6CD396ED3167EBD8526ADEE9A4FE3D5C9130DFE6A751DE82C75K3f7O" TargetMode="External"/><Relationship Id="rId255" Type="http://schemas.openxmlformats.org/officeDocument/2006/relationships/hyperlink" Target="consultantplus://offline/ref=64656B2BDB3C0E40E25890CE0CC1B55D0F822984041B0F9D88036D4FD0775A169E6D82697231C7759169A784E8E19C6EF570629EDFD2DAABoBZCM" TargetMode="External"/><Relationship Id="rId276" Type="http://schemas.openxmlformats.org/officeDocument/2006/relationships/hyperlink" Target="https://login.consultant.ru/link/?req=doc&amp;base=LAW&amp;n=430635&amp;dst=100354&amp;field=134&amp;date=23.07.2023" TargetMode="External"/><Relationship Id="rId297" Type="http://schemas.openxmlformats.org/officeDocument/2006/relationships/hyperlink" Target="consultantplus://offline/ref=20DE5E590DF616BC336D896E8C174150EB671B6565887717140E40E64249A86B33F243CB4318FDC1F639FD911F818F610F57E491DE525143O7lFN" TargetMode="External"/><Relationship Id="rId441" Type="http://schemas.openxmlformats.org/officeDocument/2006/relationships/hyperlink" Target="https://www.rosgidrometcentr.ru/" TargetMode="External"/><Relationship Id="rId462" Type="http://schemas.openxmlformats.org/officeDocument/2006/relationships/hyperlink" Target="consultantplus://offline/main?base=RLAW073;n=86926;fld=134;dst=100177" TargetMode="External"/><Relationship Id="rId40" Type="http://schemas.openxmlformats.org/officeDocument/2006/relationships/hyperlink" Target="consultantplus://offline/ref=91DC53780537F00F2B58D81FAA2299AB1778CA8BF6BCC428CD53FE7CC385D6CD396ED3147BB98325F0B48A4BAA83C40E0DE3747403E8K2fFO" TargetMode="External"/><Relationship Id="rId115" Type="http://schemas.openxmlformats.org/officeDocument/2006/relationships/hyperlink" Target="consultantplus://offline/ref=2424B4F86D61CD4B763C39CBFA0346523AA3B71DB2363DC4DF4BBFE6790D29DCF59443AD11B7DDEB65BD9DF373AF3B6A1307B46952C85DE8UENDH" TargetMode="External"/><Relationship Id="rId136" Type="http://schemas.openxmlformats.org/officeDocument/2006/relationships/hyperlink" Target="consultantplus://offline/ref=25734C9CAB6DE26625F7408A4060A2B7952729445D41FC6F01F1D71F3C0D08876B2CAE1C7557D2380D4CBCE8306F361541323FB1AC245652A2kDJ" TargetMode="External"/><Relationship Id="rId157" Type="http://schemas.openxmlformats.org/officeDocument/2006/relationships/hyperlink" Target="consultantplus://offline/ref=5270BB9B6898CF6AAB555C8C156235115C0EE2DB849F8AA4D0D1615BC4C48587D564979406C23F6A653C920A772DC00F3A1CB012AFD8C68260eEH" TargetMode="External"/><Relationship Id="rId178" Type="http://schemas.openxmlformats.org/officeDocument/2006/relationships/hyperlink" Target="consultantplus://offline/ref=1982139F3A4A7547FED0AC0CBA0AFECFDD9F8297B9485AEACFC5CC001BFA8E10A5126B3FB82CB93DE6BA10C3A7C568053E40A5701E636DD8wA0DH" TargetMode="External"/><Relationship Id="rId301" Type="http://schemas.openxmlformats.org/officeDocument/2006/relationships/hyperlink" Target="consultantplus://offline/ref=20DE5E590DF616BC336D896E8C174150EB671B6565887717140E40E64249A86B33F243C9431CFDCEAB63ED9556D4867F0B4DFA97C052O5l2N" TargetMode="External"/><Relationship Id="rId322" Type="http://schemas.openxmlformats.org/officeDocument/2006/relationships/hyperlink" Target="consultantplus://offline/ref=27513553BBB106188994F84242A95CBBE012E797B7E4C1C4B0C125AB678DC22FA1CC5C3F8C38554E9606F22F9BB12C3CE73849A13617F161LBA9O" TargetMode="External"/><Relationship Id="rId343" Type="http://schemas.openxmlformats.org/officeDocument/2006/relationships/hyperlink" Target="http://www.gosuslugi.ru" TargetMode="External"/><Relationship Id="rId364" Type="http://schemas.openxmlformats.org/officeDocument/2006/relationships/hyperlink" Target="https://login.consultant.ru/link/?req=doc&amp;base=LAW&amp;n=430635&amp;dst=100354&amp;field=134&amp;date=23.07.2023" TargetMode="External"/><Relationship Id="rId61" Type="http://schemas.openxmlformats.org/officeDocument/2006/relationships/hyperlink" Target="consultantplus://offline/ref=60295D26D302FE6745841C5A9F545C794E58975169DDE00B7D0455718483CD2274ABA092260BC73A5D5082716C9DBF2A402E1A89D7F2ED07vAF9L" TargetMode="External"/><Relationship Id="rId82" Type="http://schemas.openxmlformats.org/officeDocument/2006/relationships/hyperlink" Target="consultantplus://offline/ref=60295D26D302FE6745841C5A9F545C794E58975169DDE00B7D0455718483CD2274ABA092260AC738545082716C9DBF2A402E1A89D7F2ED07vAF9L" TargetMode="External"/><Relationship Id="rId199" Type="http://schemas.openxmlformats.org/officeDocument/2006/relationships/hyperlink" Target="consultantplus://offline/ref=1D8E98E6B5BEFFAA818F0184D3C8A065B8ED83D12224F613502EE073E9B7083C996DBA5F78AA53203BBC5993E9B50BFF4041D2F0D846D84DQ6jCI" TargetMode="External"/><Relationship Id="rId203" Type="http://schemas.openxmlformats.org/officeDocument/2006/relationships/hyperlink" Target="consultantplus://offline/ref=1D8E98E6B5BEFFAA818F0184D3C8A065B8ED83D12224F613502EE073E9B7083C996DBA5F78AA532331BC5993E9B50BFF4041D2F0D846D84DQ6jCI" TargetMode="External"/><Relationship Id="rId385" Type="http://schemas.openxmlformats.org/officeDocument/2006/relationships/hyperlink" Target="consultantplus://offline/ref=99E0BC356B2C1E075D297B6BEDD7F83CF16B207F9FBEC7ACF230429DAAB04D5AE4C8FE7ABD72045BE809092E25E178809D97F20C610562F0S8C2J" TargetMode="External"/><Relationship Id="rId19" Type="http://schemas.openxmlformats.org/officeDocument/2006/relationships/hyperlink" Target="consultantplus://offline/ref=785E4DECFDBFAE25423CBA97202C3C688F39F80F7782347E44CA63E2696A1A472B89734D46264495A46FAFEB40A058B2C69F8543947CA6547EU3G" TargetMode="External"/><Relationship Id="rId224" Type="http://schemas.openxmlformats.org/officeDocument/2006/relationships/hyperlink" Target="consultantplus://offline/ref=1D8E98E6B5BEFFAA818F089DD4C8A065B4EF87DC222DF613502EE073E9B7083C996DBA5D70A8582D67E64997A0E002E1445BCCF6C646QDjBI" TargetMode="External"/><Relationship Id="rId245" Type="http://schemas.openxmlformats.org/officeDocument/2006/relationships/hyperlink" Target="consultantplus://offline/ref=69D5123743303A83DB6F0E83C30243C83082BA83310BB446B322334B38880B703FF911B70C0A8F3AFDC572BDCDCA5CFD1FEBA94119EF5C78l728L" TargetMode="External"/><Relationship Id="rId266" Type="http://schemas.openxmlformats.org/officeDocument/2006/relationships/hyperlink" Target="consultantplus://offline/ref=64656B2BDB3C0E40E25890CE0CC1B55D0F822984041B0F9D88036D4FD0775A169E6D82697231C4749B69A784E8E19C6EF570629EDFD2DAABoBZCM" TargetMode="External"/><Relationship Id="rId287" Type="http://schemas.openxmlformats.org/officeDocument/2006/relationships/hyperlink" Target="consultantplus://offline/ref=F779C091E0B2D9C84AF353373CF5E746CC25973CCA875F3A44F3FE77FE10AE34E9C4593AECFA83B7A2E3C7109D9071BB7FAA139BA804AE85i3T5N" TargetMode="External"/><Relationship Id="rId410" Type="http://schemas.openxmlformats.org/officeDocument/2006/relationships/hyperlink" Target="consultantplus://offline/ref=D0DD1998AC059780781BBAB5573F659104A6E2FB8098DEEC50823F905AD4A12ED7B8A34416DEB4256960806087C99735B4B7D6549A7D4AB0D27BB6FEzCJ" TargetMode="External"/><Relationship Id="rId431" Type="http://schemas.openxmlformats.org/officeDocument/2006/relationships/hyperlink" Target="https://docs.cntd.ru/document/573798705" TargetMode="External"/><Relationship Id="rId452" Type="http://schemas.openxmlformats.org/officeDocument/2006/relationships/hyperlink" Target="consultantplus://offline/main?base=LAW;n=117401;fld=134" TargetMode="External"/><Relationship Id="rId473" Type="http://schemas.openxmlformats.org/officeDocument/2006/relationships/image" Target="media/image4.png"/><Relationship Id="rId30" Type="http://schemas.openxmlformats.org/officeDocument/2006/relationships/hyperlink" Target="consultantplus://offline/ref=91DC53780537F00F2B58D106AD2299AB1B7ACE86F6B5C428CD53FE7CC385D6CD396ED3167EBD8526ADEE9A4FE3D5C9130DFE6A751DE82C75K3f7O" TargetMode="External"/><Relationship Id="rId105" Type="http://schemas.openxmlformats.org/officeDocument/2006/relationships/hyperlink" Target="consultantplus://offline/ref=2424B4F86D61CD4B763C39CBFA0346523AA3B71DB2363DC4DF4BBFE6790D29DCF59443AD11B7DEE765BD9DF373AF3B6A1307B46952C85DE8UENDH" TargetMode="External"/><Relationship Id="rId126" Type="http://schemas.openxmlformats.org/officeDocument/2006/relationships/hyperlink" Target="consultantplus://offline/ref=25734C9CAB6DE26625F7408A4060A2B7952729445D41FC6F01F1D71F3C0D08876B2CAE1C7557D239064CBCE8306F361541323FB1AC245652A2kDJ" TargetMode="External"/><Relationship Id="rId147" Type="http://schemas.openxmlformats.org/officeDocument/2006/relationships/hyperlink" Target="consultantplus://offline/ref=25734C9CAB6DE26625F7408A4060A2B7952729445D41FC6F01F1D71F3C0D08876B2CAE1C7557D238094CBCE8306F361541323FB1AC245652A2kDJ" TargetMode="External"/><Relationship Id="rId168" Type="http://schemas.openxmlformats.org/officeDocument/2006/relationships/hyperlink" Target="consultantplus://offline/ref=1982139F3A4A7547FED0AC0CBA0AFECFDD9F8297B9485AEACFC5CC001BFA8E10A5126B3FB82CB83BE2BA10C3A7C568053E40A5701E636DD8wA0DH" TargetMode="External"/><Relationship Id="rId312" Type="http://schemas.openxmlformats.org/officeDocument/2006/relationships/hyperlink" Target="consultantplus://offline/ref=8EAC4997E10155E041619D0910AC7A0DF6B4F6DA4825FC25523185F172A5B3A4F4F47409B8EFC04AA7062C05D3FD138588265C56262DE9D44EsBN" TargetMode="External"/><Relationship Id="rId333" Type="http://schemas.openxmlformats.org/officeDocument/2006/relationships/hyperlink" Target="consultantplus://offline/ref=4652003D71B6FE88FC8C1DFAA21793FDF24710FCFAFB5B42BB5EDE4BF5B37A4F4B13418BA73054916DCAE3345DAE55F4327D3A7D07A8AETBO" TargetMode="External"/><Relationship Id="rId354" Type="http://schemas.openxmlformats.org/officeDocument/2006/relationships/hyperlink" Target="consultantplus://offline/ref=1927800CB3981DAEDE91ECAA4DFEB92EF99A9D8B83056BE4F2CCF10CEE2730DB5311F81DBF2678D65E275957994B7B47E9BA5FD538B0P0M" TargetMode="External"/><Relationship Id="rId51" Type="http://schemas.openxmlformats.org/officeDocument/2006/relationships/hyperlink" Target="consultantplus://offline/ref=A0A9692CE7BB4025E8A408D94EF8675AAF65C8789DCBCE7BB525A69F7375739831A893EC6734E9748CA7287673BFDEDE0A4DB9174BADE236eAo4J" TargetMode="External"/><Relationship Id="rId72" Type="http://schemas.openxmlformats.org/officeDocument/2006/relationships/hyperlink" Target="consultantplus://offline/ref=60295D26D302FE6745841C5A9F545C794E58975169DDE00B7D0455718483CD2274ABA092260AC438565082716C9DBF2A402E1A89D7F2ED07vAF9L" TargetMode="External"/><Relationship Id="rId93" Type="http://schemas.openxmlformats.org/officeDocument/2006/relationships/hyperlink" Target="consultantplus://offline/ref=2424B4F86D61CD4B763C39CBFA0346523AA3B71DB2363DC4DF4BBFE6790D29DCF59443AD11B7DEE66ABD9DF373AF3B6A1307B46952C85DE8UENDH" TargetMode="External"/><Relationship Id="rId189" Type="http://schemas.openxmlformats.org/officeDocument/2006/relationships/hyperlink" Target="consultantplus://offline/ref=1D8E98E6B5BEFFAA818F0184D3C8A065B8ED83D12224F613502EE073E9B7083C996DBA5F78AA532331BC5993E9B50BFF4041D2F0D846D84DQ6jCI" TargetMode="External"/><Relationship Id="rId375" Type="http://schemas.openxmlformats.org/officeDocument/2006/relationships/hyperlink" Target="consultantplus://offline/ref=99E0BC356B2C1E075D297B6BEDD7F83CF16B207F9FBEC7ACF230429DAAB04D5AE4C8FE7ABD720459E209092E25E178809D97F20C610562F0S8C2J" TargetMode="External"/><Relationship Id="rId396" Type="http://schemas.openxmlformats.org/officeDocument/2006/relationships/hyperlink" Target="consultantplus://offline/ref=99E0BC356B2C1E075D297272EAD7F83CF261237D9ABAC7ACF230429DAAB04D5AF6C8A676BC7A1E5EEF1C5F7F63SBC7J" TargetMode="External"/><Relationship Id="rId3" Type="http://schemas.openxmlformats.org/officeDocument/2006/relationships/styles" Target="styles.xml"/><Relationship Id="rId214" Type="http://schemas.openxmlformats.org/officeDocument/2006/relationships/hyperlink" Target="consultantplus://offline/ref=1D8E98E6B5BEFFAA818F0184D3C8A065B8ED83D12224F613502EE073E9B7083C996DBA5F78AA53203BBC5993E9B50BFF4041D2F0D846D84DQ6jCI" TargetMode="External"/><Relationship Id="rId235" Type="http://schemas.openxmlformats.org/officeDocument/2006/relationships/hyperlink" Target="consultantplus://offline/ref=1D8E98E6B5BEFFAA818F0184D3C8A065B8ED83D12224F613502EE073E9B7083C996DBA5F78AA53203BBC5993E9B50BFF4041D2F0D846D84DQ6jCI" TargetMode="External"/><Relationship Id="rId256" Type="http://schemas.openxmlformats.org/officeDocument/2006/relationships/hyperlink" Target="consultantplus://offline/ref=64656B2BDB3C0E40E25890CE0CC1B55D0F822984041B0F9D88036D4FD0775A169E6D82697230C57B9F69A784E8E19C6EF570629EDFD2DAABoBZCM" TargetMode="External"/><Relationship Id="rId277" Type="http://schemas.openxmlformats.org/officeDocument/2006/relationships/hyperlink" Target="https://login.consultant.ru/link/?req=doc&amp;base=LAW&amp;n=430635&amp;dst=100354&amp;field=134&amp;date=23.07.2023" TargetMode="External"/><Relationship Id="rId298" Type="http://schemas.openxmlformats.org/officeDocument/2006/relationships/hyperlink" Target="consultantplus://offline/ref=20DE5E590DF616BC336D896E8C174150EB671B6565887717140E40E64249A86B33F243C94A1BF8CEAB63ED9556D4867F0B4DFA97C052O5l2N" TargetMode="External"/><Relationship Id="rId400" Type="http://schemas.openxmlformats.org/officeDocument/2006/relationships/hyperlink" Target="consultantplus://offline/ref=0C8A691D8CE944B0B7F0A42C5D5F1769FC62A05D42A00E06CAD41FBBACC90D9BCD2E85A047468CBBDB51A94BFCAB00B339B997DFBA9A4EA6A883DFpCI3N" TargetMode="External"/><Relationship Id="rId421" Type="http://schemas.openxmlformats.org/officeDocument/2006/relationships/hyperlink" Target="consultantplus://offline/ref=8BAD0B0EDAD54F68156A0DCC43D94B2FBDA60C88AC1F5E93D0E80D13DE3AE188B68AFAAE767F9291BC2250B38Ct9X0M" TargetMode="External"/><Relationship Id="rId442" Type="http://schemas.openxmlformats.org/officeDocument/2006/relationships/hyperlink" Target="https://www.rosgidrometcentr.ru/" TargetMode="External"/><Relationship Id="rId463" Type="http://schemas.openxmlformats.org/officeDocument/2006/relationships/hyperlink" Target="consultantplus://offline/main?base=LAW;n=118872;fld=134" TargetMode="External"/><Relationship Id="rId116" Type="http://schemas.openxmlformats.org/officeDocument/2006/relationships/hyperlink" Target="consultantplus://offline/ref=90967E3185C318ECAE018BB5F2032BB8319936D948999D1AB0DC6A089F9DE78CAC4E7C966740E08840E2034BA9003F9B86AB0F47C67CDDCCZ3w5H" TargetMode="External"/><Relationship Id="rId137" Type="http://schemas.openxmlformats.org/officeDocument/2006/relationships/hyperlink" Target="consultantplus://offline/ref=25734C9CAB6DE26625F7408A4060A2B7952729445D41FC6F01F1D71F3C0D08876B2CAE1C7557D238094CBCE8306F361541323FB1AC245652A2kDJ" TargetMode="External"/><Relationship Id="rId158" Type="http://schemas.openxmlformats.org/officeDocument/2006/relationships/hyperlink" Target="consultantplus://offline/ref=5270BB9B6898CF6AAB555C8C156235115C0EE2DB849F8AA4D0D1615BC4C48587D564979406C23F6B6A3C920A772DC00F3A1CB012AFD8C68260eEH" TargetMode="External"/><Relationship Id="rId302" Type="http://schemas.openxmlformats.org/officeDocument/2006/relationships/hyperlink" Target="consultantplus://offline/ref=20DE5E590DF616BC336D896E8C174150EB671B6565887717140E40E64249A86B33F243C9461FF9CEAB63ED9556D4867F0B4DFA97C052O5l2N" TargetMode="External"/><Relationship Id="rId323" Type="http://schemas.openxmlformats.org/officeDocument/2006/relationships/hyperlink" Target="consultantplus://offline/ref=27513553BBB106188994F15B45A95CBBEC10E39AB7EDC1C4B0C125AB678DC22FA1CC5C3D8A385445C45CE22BD2E42522E32257A72817LFA2O" TargetMode="External"/><Relationship Id="rId344" Type="http://schemas.openxmlformats.org/officeDocument/2006/relationships/hyperlink" Target="http://www.govvrn.ru" TargetMode="External"/><Relationship Id="rId20" Type="http://schemas.openxmlformats.org/officeDocument/2006/relationships/hyperlink" Target="http://www.govvrn.ru" TargetMode="External"/><Relationship Id="rId41" Type="http://schemas.openxmlformats.org/officeDocument/2006/relationships/hyperlink" Target="consultantplus://offline/ref=91DC53780537F00F2B58D81FAA2299AB1779CE8FF6BBC428CD53FE7CC385D6CD2B6E8B1A7DBF9A2EA7FBCC1EA5K8f3O" TargetMode="External"/><Relationship Id="rId62" Type="http://schemas.openxmlformats.org/officeDocument/2006/relationships/hyperlink" Target="consultantplus://offline/ref=60295D26D302FE674584154398545C79425A935C69D4E00B7D0455718483CD2274ABA090200BC737010A927525CBB33741330488C9F2vEFEL" TargetMode="External"/><Relationship Id="rId83" Type="http://schemas.openxmlformats.org/officeDocument/2006/relationships/hyperlink" Target="consultantplus://offline/ref=60295D26D302FE674584154398545C79425A955E6BD0E00B7D0455718483CD2274ABA0972502916D110EDB2329D6B22A5F321A88vCFAL" TargetMode="External"/><Relationship Id="rId179" Type="http://schemas.openxmlformats.org/officeDocument/2006/relationships/hyperlink" Target="consultantplus://offline/ref=1D8E98E6B5BEFFAA818F0184D3C8A065B8ED83D12224F613502EE073E9B7083C996DBA5F78AA532F3BBC5993E9B50BFF4041D2F0D846D84DQ6jCI" TargetMode="External"/><Relationship Id="rId365" Type="http://schemas.openxmlformats.org/officeDocument/2006/relationships/hyperlink" Target="https://login.consultant.ru/link/?req=doc&amp;base=LAW&amp;n=430635&amp;dst=100354&amp;field=134&amp;date=23.07.2023" TargetMode="External"/><Relationship Id="rId386" Type="http://schemas.openxmlformats.org/officeDocument/2006/relationships/hyperlink" Target="consultantplus://offline/ref=F390E41FA29A20035ED785559B69AC42045584B26174887E08813C1BF1E47F65AB8BFE4E7BBEEC1C508ED3D760c6LEH" TargetMode="External"/><Relationship Id="rId190" Type="http://schemas.openxmlformats.org/officeDocument/2006/relationships/hyperlink" Target="consultantplus://offline/ref=1D8E98E6B5BEFFAA818F0184D3C8A065B8ED83D12224F613502EE073E9B7083C996DBA5F78AA53203BBC5993E9B50BFF4041D2F0D846D84DQ6jCI" TargetMode="External"/><Relationship Id="rId204" Type="http://schemas.openxmlformats.org/officeDocument/2006/relationships/hyperlink" Target="consultantplus://offline/ref=1D8E98E6B5BEFFAA818F0184D3C8A065B8ED83D12224F613502EE073E9B7083C996DBA5F78AA53203BBC5993E9B50BFF4041D2F0D846D84DQ6jCI" TargetMode="External"/><Relationship Id="rId225" Type="http://schemas.openxmlformats.org/officeDocument/2006/relationships/hyperlink" Target="consultantplus://offline/ref=1D8E98E6B5BEFFAA818F089DD4C8A065B4EF87DC222DF613502EE073E9B7083C996DBA5D7EAA532D67E64997A0E002E1445BCCF6C646QDjBI" TargetMode="External"/><Relationship Id="rId246" Type="http://schemas.openxmlformats.org/officeDocument/2006/relationships/hyperlink" Target="consultantplus://offline/ref=69D5123743303A83DB6F0E83C30243C83082BA83310BB446B322334B38880B703FF911B70C0A8F3AFCC572BDCDCA5CFD1FEBA94119EF5C78l728L" TargetMode="External"/><Relationship Id="rId267" Type="http://schemas.openxmlformats.org/officeDocument/2006/relationships/hyperlink" Target="consultantplus://offline/ref=64656B2BDB3C0E40E25890CE0CC1B55D0F822984041B0F9D88036D4FD0775A169E6D82697231C4759F69A784E8E19C6EF570629EDFD2DAABoBZCM" TargetMode="External"/><Relationship Id="rId288" Type="http://schemas.openxmlformats.org/officeDocument/2006/relationships/hyperlink" Target="consultantplus://offline/ref=F779C091E0B2D9C84AF353373CF5E746CC25973CCA875F3A44F3FE77FE10AE34E9C4593AECF88BBBABE3C7109D9071BB7FAA139BA804AE85i3T5N" TargetMode="External"/><Relationship Id="rId411" Type="http://schemas.openxmlformats.org/officeDocument/2006/relationships/hyperlink" Target="https://login.consultant.ru/link/?req=doc&amp;base=LAW&amp;n=430635&amp;dst=100352&amp;field=134&amp;date=23.07.2023" TargetMode="External"/><Relationship Id="rId432" Type="http://schemas.openxmlformats.org/officeDocument/2006/relationships/hyperlink" Target="https://docs.cntd.ru/document/744100004" TargetMode="External"/><Relationship Id="rId453" Type="http://schemas.openxmlformats.org/officeDocument/2006/relationships/hyperlink" Target="consultantplus://offline/main?base=RLAW073;n=87993;fld=134;dst=100025" TargetMode="External"/><Relationship Id="rId474" Type="http://schemas.openxmlformats.org/officeDocument/2006/relationships/image" Target="media/image5.png"/><Relationship Id="rId106" Type="http://schemas.openxmlformats.org/officeDocument/2006/relationships/hyperlink" Target="consultantplus://offline/ref=2424B4F86D61CD4B763C39CBFA0346523AA3B71DB2363DC4DF4BBFE6790D29DCF59443AD11B7DDEA6ABD9DF373AF3B6A1307B46952C85DE8UENDH" TargetMode="External"/><Relationship Id="rId127" Type="http://schemas.openxmlformats.org/officeDocument/2006/relationships/hyperlink" Target="consultantplus://offline/ref=25734C9CAB6DE26625F7408A4060A2B7952729445D41FC6F01F1D71F3C0D08876B2CAE1C7557D238094CBCE8306F361541323FB1AC245652A2kDJ" TargetMode="External"/><Relationship Id="rId313" Type="http://schemas.openxmlformats.org/officeDocument/2006/relationships/hyperlink" Target="consultantplus://offline/ref=8EAC4997E10155E041619D0910AC7A0DF6B4F6DA4825FC25523185F172A5B3A4F4F47409B8EFC046A6062C05D3FD138588265C56262DE9D44EsBN" TargetMode="External"/><Relationship Id="rId10" Type="http://schemas.openxmlformats.org/officeDocument/2006/relationships/header" Target="header2.xml"/><Relationship Id="rId31" Type="http://schemas.openxmlformats.org/officeDocument/2006/relationships/hyperlink" Target="consultantplus://offline/ref=91DC53780537F00F2B58D106AD2299AB1B7ACE86F6B5C428CD53FE7CC385D6CD396ED3167EBD8526ADEE9A4FE3D5C9130DFE6A751DE82C75K3f7O" TargetMode="External"/><Relationship Id="rId52" Type="http://schemas.openxmlformats.org/officeDocument/2006/relationships/hyperlink" Target="consultantplus://offline/ref=A0A9692CE7BB4025E8A401C049F8675AA367CF7994C4CE7BB525A69F7375739831A893EC6736EB7D86A7287673BFDEDE0A4DB9174BADE236eAo4J" TargetMode="External"/><Relationship Id="rId73" Type="http://schemas.openxmlformats.org/officeDocument/2006/relationships/hyperlink" Target="consultantplus://offline/ref=60295D26D302FE6745841C5A9F545C794E58975169DDE00B7D0455718483CD2274ABA092260BC4345D5082716C9DBF2A402E1A89D7F2ED07vAF9L" TargetMode="External"/><Relationship Id="rId94" Type="http://schemas.openxmlformats.org/officeDocument/2006/relationships/hyperlink" Target="consultantplus://offline/ref=2424B4F86D61CD4B763C39CBFA0346523AA3B71DB2363DC4DF4BBFE6790D29DCF59443AD11B7DDEB62BD9DF373AF3B6A1307B46952C85DE8UENDH" TargetMode="External"/><Relationship Id="rId148" Type="http://schemas.openxmlformats.org/officeDocument/2006/relationships/hyperlink" Target="consultantplus://offline/ref=25734C9CAB6DE26625F7408A4060A2B7952729445D41FC6F01F1D71F3C0D08876B2CAE1C7557D239064CBCE8306F361541323FB1AC245652A2kDJ" TargetMode="External"/><Relationship Id="rId169" Type="http://schemas.openxmlformats.org/officeDocument/2006/relationships/hyperlink" Target="consultantplus://offline/ref=1982139F3A4A7547FED0AC0CBA0AFECFDD9F8297B9485AEACFC5CC001BFA8E10A5126B3FB82CB83BE2BA10C3A7C568053E40A5701E636DD8wA0DH" TargetMode="External"/><Relationship Id="rId334" Type="http://schemas.openxmlformats.org/officeDocument/2006/relationships/hyperlink" Target="consultantplus://offline/ref=4652003D71B6FE88FC8C14E3A51793FDFE4514F1FAF25B42BB5EDE4BF5B37A4F4B134189A130559A3E90F33014FB5CEA3667247B19A8E86EAETCO" TargetMode="External"/><Relationship Id="rId355" Type="http://schemas.openxmlformats.org/officeDocument/2006/relationships/hyperlink" Target="consultantplus://offline/ref=A6A6754AFDE2C29DB5483A703156F8738D84F7838278C96F36715186C6D410117AD25953E838085A5E4A83DFBC2DA396200DB6C5024626k3L" TargetMode="External"/><Relationship Id="rId376" Type="http://schemas.openxmlformats.org/officeDocument/2006/relationships/hyperlink" Target="consultantplus://offline/ref=99E0BC356B2C1E075D297B6BEDD7F83CF16B207F9FBEC7ACF230429DAAB04D5AE4C8FE7ABD720459E209092E25E178809D97F20C610562F0S8C2J" TargetMode="External"/><Relationship Id="rId397" Type="http://schemas.openxmlformats.org/officeDocument/2006/relationships/hyperlink" Target="consultantplus://offline/ref=99E0BC356B2C1E075D297272EAD7F83CF261237D9ABAC7ACF230429DAAB04D5AF6C8A676BC7A1E5EEF1C5F7F63SBC7J" TargetMode="External"/><Relationship Id="rId4" Type="http://schemas.openxmlformats.org/officeDocument/2006/relationships/settings" Target="settings.xml"/><Relationship Id="rId180" Type="http://schemas.openxmlformats.org/officeDocument/2006/relationships/hyperlink" Target="consultantplus://offline/ref=1D8E98E6B5BEFFAA818F0184D3C8A065B8ED83D12224F613502EE073E9B7083C996DBA5F78AA592130BC5993E9B50BFF4041D2F0D846D84DQ6jCI" TargetMode="External"/><Relationship Id="rId215" Type="http://schemas.openxmlformats.org/officeDocument/2006/relationships/hyperlink" Target="consultantplus://offline/ref=1D8E98E6B5BEFFAA818F089DD4C8A065B4EF87DC222DF613502EE073E9B7083C996DBA5D70A8582D67E64997A0E002E1445BCCF6C646QDjBI" TargetMode="External"/><Relationship Id="rId236" Type="http://schemas.openxmlformats.org/officeDocument/2006/relationships/hyperlink" Target="consultantplus://offline/ref=1D8E98E6B5BEFFAA818F089DD4C8A065B4EF87DC222DF613502EE073E9B7083C996DBA5D70A8582D67E64997A0E002E1445BCCF6C646QDjBI" TargetMode="External"/><Relationship Id="rId257" Type="http://schemas.openxmlformats.org/officeDocument/2006/relationships/hyperlink" Target="consultantplus://offline/ref=64656B2BDB3C0E40E25890CE0CC1B55D0F822984041B0F9D88036D4FD0775A169E6D82697231C4749169A784E8E19C6EF570629EDFD2DAABoBZCM" TargetMode="External"/><Relationship Id="rId278" Type="http://schemas.openxmlformats.org/officeDocument/2006/relationships/hyperlink" Target="https://login.consultant.ru/link/?req=doc&amp;base=LAW&amp;n=430635&amp;dst=290&amp;field=134&amp;date=23.07.2023" TargetMode="External"/><Relationship Id="rId401" Type="http://schemas.openxmlformats.org/officeDocument/2006/relationships/hyperlink" Target="consultantplus://offline/ref=1519CCA7161DDA6B71FECD0E02498B25B2B18212CAD2658BCF88B4044BF15153393FA8B91DD653E821F149FFFD8AE85E58B666C57D600F5F0460C7gCKDN" TargetMode="External"/><Relationship Id="rId422" Type="http://schemas.openxmlformats.org/officeDocument/2006/relationships/hyperlink" Target="consultantplus://offline/ref=673BBEEB2240FC450595086F20B8B43400A524417A375313B4710884C706FBF4240D64F0B3C1EFC06F01F84492B7EB9DCABCECAA73C1EE63FD3E57MF36M" TargetMode="External"/><Relationship Id="rId443" Type="http://schemas.openxmlformats.org/officeDocument/2006/relationships/hyperlink" Target="https://docs.cntd.ru/document/573798705" TargetMode="External"/><Relationship Id="rId464" Type="http://schemas.openxmlformats.org/officeDocument/2006/relationships/hyperlink" Target="consultantplus://offline/main?base=LAW;n=118872;fld=134" TargetMode="External"/><Relationship Id="rId303" Type="http://schemas.openxmlformats.org/officeDocument/2006/relationships/hyperlink" Target="consultantplus://offline/ref=20DE5E590DF616BC336D896E8C174150EB671B6565887717140E40E64249A86B33F243C9461DFFCEAB63ED9556D4867F0B4DFA97C052O5l2N" TargetMode="External"/><Relationship Id="rId42" Type="http://schemas.openxmlformats.org/officeDocument/2006/relationships/hyperlink" Target="consultantplus://offline/ref=91DC53780537F00F2B58D81FAA2299AB1778CA8BF6BCC428CD53FE7CC385D6CD396ED31476BF8C25F0B48A4BAA83C40E0DE3747403E8K2fFO" TargetMode="External"/><Relationship Id="rId84" Type="http://schemas.openxmlformats.org/officeDocument/2006/relationships/hyperlink" Target="consultantplus://offline/ref=60295D26D302FE674584154398545C79425A955E6BD0E00B7D0455718483CD2274ABA0922609C639575082716C9DBF2A402E1A89D7F2ED07vAF9L" TargetMode="External"/><Relationship Id="rId138" Type="http://schemas.openxmlformats.org/officeDocument/2006/relationships/hyperlink" Target="consultantplus://offline/ref=25734C9CAB6DE26625F749934760A2B799252D495D48FC6F01F1D71F3C0D08876B2CAE1E7357D2365A16ACEC793A380B422821B7B224A5k5J" TargetMode="External"/><Relationship Id="rId345" Type="http://schemas.openxmlformats.org/officeDocument/2006/relationships/hyperlink" Target="consultantplus://offline/ref=317790E51BCFACF469CA8A74DAC66273F60F85779A3AE0294A56573C2C7592257F736C0FFABDC2C43C59830A54p7w4L" TargetMode="External"/><Relationship Id="rId387" Type="http://schemas.openxmlformats.org/officeDocument/2006/relationships/hyperlink" Target="https://login.consultant.ru/link/?req=doc&amp;base=LAW&amp;n=446193&amp;date=26.05.2023" TargetMode="External"/><Relationship Id="rId191" Type="http://schemas.openxmlformats.org/officeDocument/2006/relationships/hyperlink" Target="consultantplus://offline/ref=1D8E98E6B5BEFFAA818F089DD4C8A065B4EF87DC222DF613502EE073E9B7083C996DBA5D70A8582D67E64997A0E002E1445BCCF6C646QDjBI" TargetMode="External"/><Relationship Id="rId205" Type="http://schemas.openxmlformats.org/officeDocument/2006/relationships/hyperlink" Target="consultantplus://offline/ref=1D8E98E6B5BEFFAA818F089DD4C8A065B4EF87DC222DF613502EE073E9B7083C996DBA5D70A8582D67E64997A0E002E1445BCCF6C646QDjBI" TargetMode="External"/><Relationship Id="rId247" Type="http://schemas.openxmlformats.org/officeDocument/2006/relationships/hyperlink" Target="consultantplus://offline/ref=69D5123743303A83DB6F0E83C30243C83082BA83310BB446B322334B38880B703FF911B70C0A8F39F7C572BDCDCA5CFD1FEBA94119EF5C78l728L" TargetMode="External"/><Relationship Id="rId412" Type="http://schemas.openxmlformats.org/officeDocument/2006/relationships/hyperlink" Target="https://login.consultant.ru/link/?req=doc&amp;base=LAW&amp;n=430635&amp;dst=100354&amp;field=134&amp;date=23.07.2023" TargetMode="External"/><Relationship Id="rId107" Type="http://schemas.openxmlformats.org/officeDocument/2006/relationships/hyperlink" Target="consultantplus://offline/ref=2424B4F86D61CD4B763C39CBFA0346523AA3B71DB2363DC4DF4BBFE6790D29DCF59443AD11B7DDEB65BD9DF373AF3B6A1307B46952C85DE8UENDH" TargetMode="External"/><Relationship Id="rId289" Type="http://schemas.openxmlformats.org/officeDocument/2006/relationships/hyperlink" Target="consultantplus://offline/ref=F779C091E0B2D9C84AF353373CF5E746CC25973CCA875F3A44F3FE77FE10AE34E9C45938E5FB8EB4F6B9D714D4C578A57BB00D9DB604iATDN" TargetMode="External"/><Relationship Id="rId454" Type="http://schemas.openxmlformats.org/officeDocument/2006/relationships/hyperlink" Target="consultantplus://offline/main?base=LAW;n=112770;fld=134" TargetMode="External"/><Relationship Id="rId11" Type="http://schemas.openxmlformats.org/officeDocument/2006/relationships/footer" Target="footer1.xml"/><Relationship Id="rId53" Type="http://schemas.openxmlformats.org/officeDocument/2006/relationships/hyperlink" Target="consultantplus://offline/ref=A0A9692CE7BB4025E8A408D94EF8675AAF65C8789DCBCE7BB525A69F7375739831A893EC6734E97186A7287673BFDEDE0A4DB9174BADE236eAo4J" TargetMode="External"/><Relationship Id="rId149" Type="http://schemas.openxmlformats.org/officeDocument/2006/relationships/hyperlink" Target="consultantplus://offline/ref=25734C9CAB6DE26625F7408A4060A2B7952729445D41FC6F01F1D71F3C0D08876B2CAE1C7557D238094CBCE8306F361541323FB1AC245652A2kDJ" TargetMode="External"/><Relationship Id="rId314" Type="http://schemas.openxmlformats.org/officeDocument/2006/relationships/hyperlink" Target="consultantplus://offline/ref=8EAC4997E10155E041619D0910AC7A0DF6B4F6DA4825FC25523185F172A5B3A4F4F47409B8EFC043A6062C05D3FD138588265C56262DE9D44EsBN" TargetMode="External"/><Relationship Id="rId356" Type="http://schemas.openxmlformats.org/officeDocument/2006/relationships/hyperlink" Target="consultantplus://offline/ref=F29D8E1031341F8A226F74B7304BE880748F76088C40B418A4EDB74E96E84BE5F757ABF8F981DBC5B489F26EF24D0BC7370E5118F947D0FDkDJEM" TargetMode="External"/><Relationship Id="rId398" Type="http://schemas.openxmlformats.org/officeDocument/2006/relationships/hyperlink" Target="consultantplus://offline/ref=99E0BC356B2C1E075D297272EAD7F83CF261237D9ABAC7ACF230429DAAB04D5AF6C8A676BC7A1E5EEF1C5F7F63SBC7J" TargetMode="External"/><Relationship Id="rId95" Type="http://schemas.openxmlformats.org/officeDocument/2006/relationships/hyperlink" Target="consultantplus://offline/ref=2424B4F86D61CD4B763C39CBFA0346523AA3B71DB2363DC4DF4BBFE6790D29DCF59443AD11B7DDEB62BD9DF373AF3B6A1307B46952C85DE8UENDH" TargetMode="External"/><Relationship Id="rId160" Type="http://schemas.openxmlformats.org/officeDocument/2006/relationships/hyperlink" Target="consultantplus://offline/ref=5270BB9B6898CF6AAB555C8C156235115C0EE2DB849F8AA4D0D1615BC4C48587D564979406C23F6B6A3C920A772DC00F3A1CB012AFD8C68260eEH" TargetMode="External"/><Relationship Id="rId216" Type="http://schemas.openxmlformats.org/officeDocument/2006/relationships/hyperlink" Target="consultantplus://offline/ref=1D8E98E6B5BEFFAA818F0184D3C8A065B8ED83D12224F613502EE073E9B7083C996DBA5F78AA532331BC5993E9B50BFF4041D2F0D846D84DQ6jCI" TargetMode="External"/><Relationship Id="rId423" Type="http://schemas.openxmlformats.org/officeDocument/2006/relationships/hyperlink" Target="consultantplus://offline/ref=673BBEEB2240FC450595086F20B8B43400A524417A375313B4710884C706FBF4240D64F0B3C1EFC06F00F34492B7EB9DCABCECAA73C1EE63FD3E57MF36M" TargetMode="External"/><Relationship Id="rId258" Type="http://schemas.openxmlformats.org/officeDocument/2006/relationships/hyperlink" Target="consultantplus://offline/ref=64656B2BDB3C0E40E25890CE0CC1B55D0F822984041B0F9D88036D4FD0775A169E6D82697231C7799969A784E8E19C6EF570629EDFD2DAABoBZCM" TargetMode="External"/><Relationship Id="rId465" Type="http://schemas.openxmlformats.org/officeDocument/2006/relationships/hyperlink" Target="consultantplus://offline/main?base=LAW;n=26764;fld=134" TargetMode="External"/><Relationship Id="rId22" Type="http://schemas.openxmlformats.org/officeDocument/2006/relationships/hyperlink" Target="consultantplus://offline/ref=83EF7328F12DCF1E3485E77DAE6829D1678696737FE76269D04561733D3B3E826BF27B446575EC65B458A53D7033C77F06E4DD524258DFA612IDO" TargetMode="External"/><Relationship Id="rId64" Type="http://schemas.openxmlformats.org/officeDocument/2006/relationships/hyperlink" Target="consultantplus://offline/ref=60295D26D302FE674584154398545C79425A935C69D4E00B7D0455718483CD2274ABA091230AC337010A927525CBB33741330488C9F2vEFEL" TargetMode="External"/><Relationship Id="rId118" Type="http://schemas.openxmlformats.org/officeDocument/2006/relationships/hyperlink" Target="consultantplus://offline/ref=90967E3185C318ECAE0182ACF5032BB83D9B32D448909D1AB0DC6A089F9DE78CAC4E7C946247E68612B8134FE055318585B11141D87CZDwEH" TargetMode="External"/><Relationship Id="rId325" Type="http://schemas.openxmlformats.org/officeDocument/2006/relationships/hyperlink" Target="consultantplus://offline/ref=27513553BBB106188994F15B45A95CBBEC10E39AB7EDC1C4B0C125AB678DC22FA1CC5C3D8A385445C45CE22BD2E42522E32257A72817LFA2O" TargetMode="External"/><Relationship Id="rId367" Type="http://schemas.openxmlformats.org/officeDocument/2006/relationships/hyperlink" Target="https://login.consultant.ru/link/?req=doc&amp;base=LAW&amp;n=430635&amp;dst=100354&amp;field=134&amp;date=23.07.2023" TargetMode="External"/><Relationship Id="rId171" Type="http://schemas.openxmlformats.org/officeDocument/2006/relationships/hyperlink" Target="consultantplus://offline/ref=1982139F3A4A7547FED0AC0CBA0AFECFDD9F8297B9485AEACFC5CC001BFA8E10A5126B3FB82CBB36EBBA10C3A7C568053E40A5701E636DD8wA0DH" TargetMode="External"/><Relationship Id="rId227" Type="http://schemas.openxmlformats.org/officeDocument/2006/relationships/hyperlink" Target="consultantplus://offline/ref=1D8E98E6B5BEFFAA818F089DD4C8A065B4EF87DC222DF613502EE073E9B7083C996DBA5C7DAB572D67E64997A0E002E1445BCCF6C646QDjBI" TargetMode="External"/><Relationship Id="rId269" Type="http://schemas.openxmlformats.org/officeDocument/2006/relationships/hyperlink" Target="consultantplus://offline/ref=64656B2BDB3C0E40E25890CE0CC1B55D0F822984041B0F9D88036D4FD0775A169E6D82697231C67E9E69A784E8E19C6EF570629EDFD2DAABoBZCM" TargetMode="External"/><Relationship Id="rId434" Type="http://schemas.openxmlformats.org/officeDocument/2006/relationships/hyperlink" Target="consultantplus://offline/ref=6BAA05DB8BDA6E9197F157269E65421466C844326AE9C590720E346FF3C94A111840766C1F63DC35E8B8D068B156AF51B58387F0D5D42FADK029N" TargetMode="External"/><Relationship Id="rId476" Type="http://schemas.openxmlformats.org/officeDocument/2006/relationships/header" Target="header7.xml"/><Relationship Id="rId33" Type="http://schemas.openxmlformats.org/officeDocument/2006/relationships/hyperlink" Target="consultantplus://offline/ref=91DC53780537F00F2B58D81FAA2299AB1778CA8BF6BCC428CD53FE7CC385D6CD396ED31476BF8C25F0B48A4BAA83C40E0DE3747403E8K2fFO" TargetMode="External"/><Relationship Id="rId129" Type="http://schemas.openxmlformats.org/officeDocument/2006/relationships/hyperlink" Target="consultantplus://offline/ref=25734C9CAB6DE26625F7408A4060A2B7952729445D41FC6F01F1D71F3C0D08876B2CAE1C7557D238094CBCE8306F361541323FB1AC245652A2kDJ" TargetMode="External"/><Relationship Id="rId28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6" Type="http://schemas.openxmlformats.org/officeDocument/2006/relationships/hyperlink" Target="consultantplus://offline/ref=4652003D71B6FE88FC8C14E3A51793FDFE4514F1FAF25B42BB5EDE4BF5B37A4F4B134189A130559A3190F33014FB5CEA3667247B19A8E86EAETCO" TargetMode="External"/><Relationship Id="rId75" Type="http://schemas.openxmlformats.org/officeDocument/2006/relationships/hyperlink" Target="consultantplus://offline/ref=60295D26D302FE6745841C5A9F545C794E58975169DDE00B7D0455718483CD2274ABA092260BC73B505082716C9DBF2A402E1A89D7F2ED07vAF9L" TargetMode="External"/><Relationship Id="rId140" Type="http://schemas.openxmlformats.org/officeDocument/2006/relationships/hyperlink" Target="consultantplus://offline/ref=25734C9CAB6DE26625F749934760A2B799252D495D48FC6F01F1D71F3C0D08876B2CAE1F7056D6365A16ACEC793A380B422821B7B224A5k5J" TargetMode="External"/><Relationship Id="rId182" Type="http://schemas.openxmlformats.org/officeDocument/2006/relationships/hyperlink" Target="consultantplus://offline/ref=1D8E98E6B5BEFFAA818F0184D3C8A065B8ED83D12224F613502EE073E9B7083C996DBA5F78AA53203BBC5993E9B50BFF4041D2F0D846D84DQ6jCI" TargetMode="External"/><Relationship Id="rId378" Type="http://schemas.openxmlformats.org/officeDocument/2006/relationships/hyperlink" Target="consultantplus://offline/ref=99E0BC356B2C1E075D297B6BEDD7F83CF16B207F9FBEC7ACF230429DAAB04D5AE4C8FE7ABD720456E809092E25E178809D97F20C610562F0S8C2J" TargetMode="External"/><Relationship Id="rId403" Type="http://schemas.openxmlformats.org/officeDocument/2006/relationships/hyperlink" Target="consultantplus://offline/ref=8203D86B3BB4CAC328523C82A68F3E592979FAFA6D25508ADECF0A81524F412C7299FA7D7AB3755434587BC864B744803D83025BE06ED02FD8DB6DUBD9O" TargetMode="External"/><Relationship Id="rId6" Type="http://schemas.openxmlformats.org/officeDocument/2006/relationships/footnotes" Target="footnotes.xml"/><Relationship Id="rId238" Type="http://schemas.openxmlformats.org/officeDocument/2006/relationships/hyperlink" Target="consultantplus://offline/ref=1D8E98E6B5BEFFAA818F0184D3C8A065B8ED83D12224F613502EE073E9B7083C996DBA5F78AA53203BBC5993E9B50BFF4041D2F0D846D84DQ6jCI" TargetMode="External"/><Relationship Id="rId445" Type="http://schemas.openxmlformats.org/officeDocument/2006/relationships/hyperlink" Target="consultantplus://offline/main?base=MOB;n=131719;fld=134;dst=100182" TargetMode="External"/><Relationship Id="rId291" Type="http://schemas.openxmlformats.org/officeDocument/2006/relationships/hyperlink" Target="consultantplus://offline/ref=F779C091E0B2D9C84AF353373CF5E746CC25973CCA875F3A44F3FE77FE10AE34E9C45938ECFF8FB4F6B9D714D4C578A57BB00D9DB604iATDN" TargetMode="External"/><Relationship Id="rId305" Type="http://schemas.openxmlformats.org/officeDocument/2006/relationships/hyperlink" Target="consultantplus://offline/ref=8EAC4997E10155E041619D0910AC7A0DF6B4F6DA4825FC25523185F172A5B3A4F4F47409B8EFC04BA0062C05D3FD138588265C56262DE9D44EsBN" TargetMode="External"/><Relationship Id="rId347" Type="http://schemas.openxmlformats.org/officeDocument/2006/relationships/hyperlink" Target="consultantplus://offline/ref=AE85E7B06F7085780D8509CA1504A4E45D299A15B7D012523B202E965FA87D229D846594B1AD1AD6353EF30F36A4289AC399B18ADA3BCDO5N" TargetMode="External"/><Relationship Id="rId44" Type="http://schemas.openxmlformats.org/officeDocument/2006/relationships/hyperlink" Target="consultantplus://offline/ref=23FA045A1E41EFE875B69CB377FD4DB82CA8434801B7517D744FD0A164E0D1200E45C0A3866754B98F96A93716379525B3EAF9ED86389690JCdFJ" TargetMode="External"/><Relationship Id="rId86" Type="http://schemas.openxmlformats.org/officeDocument/2006/relationships/hyperlink" Target="consultantplus://offline/ref=60295D26D302FE674584154398545C79425D975C68D1E00B7D0455718483CD2274ABA0922609C53E565082716C9DBF2A402E1A89D7F2ED07vAF9L" TargetMode="External"/><Relationship Id="rId151" Type="http://schemas.openxmlformats.org/officeDocument/2006/relationships/hyperlink" Target="consultantplus://offline/ref=25734C9CAB6DE26625F7408A4060A2B7952729445D41FC6F01F1D71F3C0D08876B2CAE1C7557D238094CBCE8306F361541323FB1AC245652A2kDJ" TargetMode="External"/><Relationship Id="rId389" Type="http://schemas.openxmlformats.org/officeDocument/2006/relationships/hyperlink" Target="consultantplus://offline/ref=99E0BC356B2C1E075D297272EAD7F83CF266257A9EBCC7ACF230429DAAB04D5AE4C8FE7ABF710B0ABB46087260BC6B819097F0097DS0C4J" TargetMode="External"/><Relationship Id="rId193" Type="http://schemas.openxmlformats.org/officeDocument/2006/relationships/hyperlink" Target="consultantplus://offline/ref=1D8E98E6B5BEFFAA818F0184D3C8A065B8ED83D12224F613502EE073E9B7083C996DBA5F78AA532331BC5993E9B50BFF4041D2F0D846D84DQ6jCI" TargetMode="External"/><Relationship Id="rId207" Type="http://schemas.openxmlformats.org/officeDocument/2006/relationships/hyperlink" Target="consultantplus://offline/ref=1D8E98E6B5BEFFAA818F0184D3C8A065B8ED83D12224F613502EE073E9B7083C996DBA5F78AA53203BBC5993E9B50BFF4041D2F0D846D84DQ6jCI" TargetMode="External"/><Relationship Id="rId249" Type="http://schemas.openxmlformats.org/officeDocument/2006/relationships/hyperlink" Target="consultantplus://offline/ref=69D5123743303A83DB6F0E83C30243C83082BA83310BB446B322334B38880B703FF911B70C0A8F3AFDC572BDCDCA5CFD1FEBA94119EF5C78l728L" TargetMode="External"/><Relationship Id="rId414" Type="http://schemas.openxmlformats.org/officeDocument/2006/relationships/hyperlink" Target="https://login.consultant.ru/link/?req=doc&amp;base=LAW&amp;n=430635&amp;dst=100354&amp;field=134&amp;date=23.07.2023" TargetMode="External"/><Relationship Id="rId456" Type="http://schemas.openxmlformats.org/officeDocument/2006/relationships/hyperlink" Target="consultantplus://offline/main?base=RLAW073;n=86926;fld=134;dst=1000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1</Pages>
  <Words>155117</Words>
  <Characters>884173</Characters>
  <Application>Microsoft Office Word</Application>
  <DocSecurity>0</DocSecurity>
  <Lines>7368</Lines>
  <Paragraphs>2074</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1037216</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14</cp:revision>
  <cp:lastPrinted>2013-01-29T09:08:00Z</cp:lastPrinted>
  <dcterms:created xsi:type="dcterms:W3CDTF">2019-12-19T14:42:00Z</dcterms:created>
  <dcterms:modified xsi:type="dcterms:W3CDTF">2024-10-10T08:15:00Z</dcterms:modified>
</cp:coreProperties>
</file>